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161C275A" w:rsidR="00AC73C8" w:rsidRPr="00546FB1" w:rsidRDefault="00AC73C8" w:rsidP="009737FA">
            <w:pPr>
              <w:rPr>
                <w:rStyle w:val="SubtleReference"/>
                <w:rFonts w:eastAsiaTheme="minorHAnsi"/>
              </w:rPr>
            </w:pPr>
          </w:p>
          <w:p w14:paraId="5582AD45" w14:textId="1FD93B75" w:rsidR="00AC73C8" w:rsidRDefault="00AC73C8" w:rsidP="00712B2B">
            <w:pPr>
              <w:jc w:val="center"/>
              <w:rPr>
                <w:rStyle w:val="SubtleReference"/>
                <w:rFonts w:eastAsiaTheme="minorHAnsi"/>
              </w:rPr>
            </w:pPr>
          </w:p>
          <w:p w14:paraId="6BCAB970" w14:textId="19521ACB" w:rsidR="0047377B" w:rsidRPr="0047377B" w:rsidRDefault="00DB25E5" w:rsidP="00712B2B">
            <w:pPr>
              <w:jc w:val="center"/>
              <w:rPr>
                <w:rStyle w:val="SubtleReference"/>
                <w:rFonts w:eastAsiaTheme="minorHAnsi"/>
                <w:sz w:val="36"/>
                <w:szCs w:val="36"/>
              </w:rPr>
            </w:pPr>
            <w:r w:rsidRPr="00DB25E5">
              <w:rPr>
                <w:rStyle w:val="SubtleReference"/>
                <w:rFonts w:eastAsiaTheme="minorHAnsi"/>
                <w:sz w:val="36"/>
                <w:szCs w:val="36"/>
              </w:rPr>
              <w:t>22682</w:t>
            </w:r>
            <w:r w:rsidR="0047377B" w:rsidRPr="00DB25E5">
              <w:rPr>
                <w:rStyle w:val="SubtleReference"/>
                <w:rFonts w:eastAsiaTheme="minorHAnsi"/>
                <w:sz w:val="36"/>
                <w:szCs w:val="36"/>
              </w:rPr>
              <w:t>VIC</w:t>
            </w:r>
          </w:p>
          <w:p w14:paraId="16EBD9FA" w14:textId="4D5EFC0F" w:rsidR="00AC73C8" w:rsidRPr="007F5E2E" w:rsidRDefault="0047377B" w:rsidP="00712B2B">
            <w:pPr>
              <w:jc w:val="center"/>
              <w:rPr>
                <w:rStyle w:val="SubtleReference"/>
                <w:rFonts w:eastAsiaTheme="minorHAnsi"/>
                <w:iCs/>
                <w:sz w:val="36"/>
                <w:szCs w:val="36"/>
              </w:rPr>
            </w:pPr>
            <w:r w:rsidRPr="007F5E2E">
              <w:rPr>
                <w:rStyle w:val="SubtleReference"/>
                <w:rFonts w:eastAsiaTheme="minorHAnsi"/>
                <w:iCs/>
                <w:sz w:val="36"/>
                <w:szCs w:val="36"/>
              </w:rPr>
              <w:t>Certificate II in Electrotechnology (Pre-v</w:t>
            </w:r>
            <w:r w:rsidR="005C1DC5" w:rsidRPr="007F5E2E">
              <w:rPr>
                <w:rStyle w:val="SubtleReference"/>
                <w:rFonts w:eastAsiaTheme="minorHAnsi"/>
                <w:iCs/>
                <w:sz w:val="36"/>
                <w:szCs w:val="36"/>
              </w:rPr>
              <w:t>oc</w:t>
            </w:r>
            <w:r w:rsidRPr="007F5E2E">
              <w:rPr>
                <w:rStyle w:val="SubtleReference"/>
                <w:rFonts w:eastAsiaTheme="minorHAnsi"/>
                <w:iCs/>
                <w:sz w:val="36"/>
                <w:szCs w:val="36"/>
              </w:rPr>
              <w:t>ational)</w:t>
            </w:r>
          </w:p>
          <w:p w14:paraId="17ED4328" w14:textId="77777777" w:rsidR="0047377B" w:rsidRPr="0047377B" w:rsidRDefault="0047377B" w:rsidP="00712B2B">
            <w:pPr>
              <w:jc w:val="center"/>
              <w:rPr>
                <w:rStyle w:val="SubtleReference"/>
                <w:rFonts w:eastAsiaTheme="minorHAnsi"/>
                <w:sz w:val="36"/>
                <w:szCs w:val="36"/>
              </w:rPr>
            </w:pPr>
          </w:p>
          <w:p w14:paraId="2A23EC65" w14:textId="77777777" w:rsidR="00ED2173" w:rsidRDefault="00AC73C8" w:rsidP="00712B2B">
            <w:pPr>
              <w:jc w:val="center"/>
              <w:rPr>
                <w:rStyle w:val="SubtleReference"/>
                <w:rFonts w:eastAsiaTheme="minorHAnsi"/>
                <w:sz w:val="28"/>
                <w:szCs w:val="28"/>
                <w:highlight w:val="yellow"/>
              </w:rPr>
            </w:pPr>
            <w:bookmarkStart w:id="1" w:name="_Toc99709012"/>
            <w:r w:rsidRPr="00DB25E5">
              <w:rPr>
                <w:rStyle w:val="SubtleReference"/>
                <w:rFonts w:eastAsiaTheme="minorHAnsi"/>
                <w:sz w:val="28"/>
                <w:szCs w:val="28"/>
                <w:shd w:val="clear" w:color="auto" w:fill="FFFFFF" w:themeFill="background1"/>
              </w:rPr>
              <w:t>Version #</w:t>
            </w:r>
            <w:r w:rsidR="00426F34" w:rsidRPr="00DB25E5">
              <w:rPr>
                <w:rStyle w:val="SubtleReference"/>
                <w:rFonts w:eastAsiaTheme="minorHAnsi"/>
                <w:sz w:val="28"/>
                <w:szCs w:val="28"/>
                <w:shd w:val="clear" w:color="auto" w:fill="FFFFFF" w:themeFill="background1"/>
              </w:rPr>
              <w:t xml:space="preserve"> </w:t>
            </w:r>
            <w:r w:rsidR="002B3EB1" w:rsidRPr="00DB25E5">
              <w:rPr>
                <w:rStyle w:val="SubtleReference"/>
                <w:rFonts w:eastAsiaTheme="minorHAnsi"/>
                <w:sz w:val="28"/>
                <w:szCs w:val="28"/>
                <w:shd w:val="clear" w:color="auto" w:fill="FFFFFF" w:themeFill="background1"/>
              </w:rPr>
              <w:t>1</w:t>
            </w:r>
            <w:r w:rsidR="00DF333C" w:rsidRPr="00DB25E5">
              <w:rPr>
                <w:rStyle w:val="SubtleReference"/>
                <w:rFonts w:eastAsiaTheme="minorHAnsi"/>
                <w:sz w:val="28"/>
                <w:szCs w:val="28"/>
                <w:shd w:val="clear" w:color="auto" w:fill="FFFFFF" w:themeFill="background1"/>
              </w:rPr>
              <w:t>.</w:t>
            </w:r>
            <w:r w:rsidR="00FF515B" w:rsidRPr="00DB25E5">
              <w:rPr>
                <w:rStyle w:val="SubtleReference"/>
                <w:rFonts w:eastAsiaTheme="minorHAnsi"/>
                <w:sz w:val="28"/>
                <w:szCs w:val="28"/>
                <w:shd w:val="clear" w:color="auto" w:fill="FFFFFF" w:themeFill="background1"/>
              </w:rPr>
              <w:t>0</w:t>
            </w:r>
            <w:r w:rsidR="002B3EB1">
              <w:rPr>
                <w:rStyle w:val="SubtleReference"/>
                <w:rFonts w:eastAsiaTheme="minorHAnsi"/>
                <w:sz w:val="28"/>
                <w:szCs w:val="28"/>
                <w:highlight w:val="yellow"/>
              </w:rPr>
              <w:t xml:space="preserve"> </w:t>
            </w:r>
          </w:p>
          <w:p w14:paraId="06308145" w14:textId="77777777" w:rsidR="00ED2173" w:rsidRDefault="00ED2173" w:rsidP="00712B2B">
            <w:pPr>
              <w:jc w:val="center"/>
              <w:rPr>
                <w:rStyle w:val="SubtleReference"/>
                <w:rFonts w:eastAsiaTheme="minorHAnsi"/>
                <w:sz w:val="28"/>
                <w:szCs w:val="28"/>
                <w:highlight w:val="yellow"/>
              </w:rPr>
            </w:pPr>
          </w:p>
          <w:bookmarkEnd w:id="1"/>
          <w:p w14:paraId="71161626" w14:textId="2ECD80FE" w:rsidR="00AC73C8" w:rsidRPr="00784798" w:rsidRDefault="00DB25E5" w:rsidP="00712B2B">
            <w:pPr>
              <w:jc w:val="center"/>
              <w:rPr>
                <w:rStyle w:val="SubtleReference"/>
                <w:rFonts w:eastAsiaTheme="minorHAnsi"/>
                <w:sz w:val="28"/>
                <w:szCs w:val="28"/>
              </w:rPr>
            </w:pPr>
            <w:r w:rsidRPr="00DB25E5">
              <w:rPr>
                <w:rStyle w:val="SubtleReference"/>
                <w:rFonts w:eastAsiaTheme="minorHAnsi"/>
                <w:sz w:val="28"/>
                <w:szCs w:val="28"/>
              </w:rPr>
              <w:t>06 November 2024</w:t>
            </w:r>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47377B">
            <w:pP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2" w:name="_Toc99709013"/>
            <w:r w:rsidRPr="0047377B">
              <w:rPr>
                <w:rStyle w:val="SubtleReference"/>
                <w:rFonts w:eastAsiaTheme="minorHAnsi"/>
                <w:sz w:val="32"/>
                <w:szCs w:val="32"/>
              </w:rPr>
              <w:t xml:space="preserve">This course has been accredited under Part 4.4 of the </w:t>
            </w:r>
            <w:r w:rsidRPr="0047377B">
              <w:rPr>
                <w:rStyle w:val="SubtleReference"/>
                <w:rFonts w:eastAsiaTheme="minorHAnsi"/>
                <w:i/>
                <w:iCs/>
                <w:sz w:val="32"/>
                <w:szCs w:val="32"/>
              </w:rPr>
              <w:t>Education and Training Reform Act 2006</w:t>
            </w:r>
            <w:r w:rsidRPr="00F91D32">
              <w:rPr>
                <w:rStyle w:val="SubtleReference"/>
                <w:rFonts w:eastAsiaTheme="minorHAnsi"/>
                <w:i/>
                <w:iCs/>
                <w:sz w:val="36"/>
                <w:szCs w:val="36"/>
              </w:rPr>
              <w:t>.</w:t>
            </w:r>
            <w:bookmarkEnd w:id="2"/>
          </w:p>
          <w:p w14:paraId="7688CD58" w14:textId="77777777" w:rsidR="00AC73C8" w:rsidRPr="00546FB1" w:rsidRDefault="00AC73C8" w:rsidP="008D133D">
            <w:pPr>
              <w:spacing w:before="360" w:after="360"/>
              <w:jc w:val="center"/>
              <w:rPr>
                <w:rStyle w:val="SubtleReference"/>
                <w:rFonts w:eastAsiaTheme="minorHAnsi"/>
              </w:rPr>
            </w:pPr>
          </w:p>
          <w:p w14:paraId="793AB276" w14:textId="29B3CECD" w:rsidR="00AC73C8" w:rsidRPr="00AB02A0" w:rsidRDefault="00AC73C8" w:rsidP="00C1532C">
            <w:pPr>
              <w:spacing w:after="240"/>
              <w:jc w:val="center"/>
              <w:rPr>
                <w:rStyle w:val="CharStyle100"/>
                <w:rFonts w:eastAsiaTheme="minorHAnsi"/>
                <w:sz w:val="36"/>
                <w:szCs w:val="36"/>
              </w:rPr>
            </w:pPr>
            <w:bookmarkStart w:id="3" w:name="_Toc99709014"/>
            <w:r w:rsidRPr="007F5E2E">
              <w:rPr>
                <w:rStyle w:val="SubtleReference"/>
                <w:rFonts w:eastAsiaTheme="minorHAnsi"/>
                <w:sz w:val="32"/>
                <w:szCs w:val="32"/>
              </w:rPr>
              <w:t>Accredited for the period</w:t>
            </w:r>
            <w:r w:rsidRPr="007F5E2E">
              <w:rPr>
                <w:rStyle w:val="SubtleReference"/>
                <w:rFonts w:eastAsiaTheme="minorHAnsi"/>
                <w:b w:val="0"/>
                <w:sz w:val="32"/>
                <w:szCs w:val="32"/>
              </w:rPr>
              <w:t>:</w:t>
            </w:r>
            <w:r w:rsidRPr="007F5E2E">
              <w:rPr>
                <w:rStyle w:val="SubtleReference"/>
                <w:rFonts w:eastAsiaTheme="minorHAnsi"/>
                <w:b w:val="0"/>
                <w:sz w:val="28"/>
                <w:szCs w:val="28"/>
              </w:rPr>
              <w:t xml:space="preserve"> </w:t>
            </w:r>
            <w:bookmarkEnd w:id="3"/>
            <w:r w:rsidR="007F5E2E" w:rsidRPr="00DB25E5">
              <w:rPr>
                <w:rFonts w:ascii="Arial" w:hAnsi="Arial" w:cs="Arial"/>
                <w:b/>
                <w:iCs/>
                <w:color w:val="0C2D4A" w:themeColor="text2" w:themeShade="BF"/>
                <w:sz w:val="28"/>
                <w:szCs w:val="28"/>
              </w:rPr>
              <w:t>1 January 2025 to 31 December 2029</w:t>
            </w:r>
          </w:p>
        </w:tc>
      </w:tr>
    </w:tbl>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944" w:right="845" w:bottom="851" w:left="851" w:header="709" w:footer="709" w:gutter="0"/>
          <w:cols w:space="227"/>
          <w:docGrid w:linePitch="360"/>
        </w:sectPr>
      </w:pPr>
    </w:p>
    <w:p w14:paraId="178E79C2" w14:textId="640237EF" w:rsidR="00521458" w:rsidRDefault="00521458" w:rsidP="00521458">
      <w:pPr>
        <w:spacing w:before="120" w:after="120"/>
        <w:textAlignment w:val="top"/>
        <w:rPr>
          <w:rFonts w:ascii="Arial" w:hAnsi="Arial" w:cs="Arial"/>
          <w:sz w:val="22"/>
          <w:szCs w:val="22"/>
        </w:rPr>
      </w:pPr>
    </w:p>
    <w:p w14:paraId="4FE1BE06" w14:textId="32F08C97" w:rsidR="00521458" w:rsidRDefault="00521458" w:rsidP="00521458">
      <w:pPr>
        <w:spacing w:before="120" w:after="120"/>
        <w:textAlignment w:val="top"/>
        <w:rPr>
          <w:rFonts w:ascii="Arial" w:hAnsi="Arial" w:cs="Arial"/>
          <w:sz w:val="22"/>
          <w:szCs w:val="22"/>
          <w:lang w:eastAsia="en-AU"/>
        </w:rPr>
      </w:pPr>
    </w:p>
    <w:p w14:paraId="326B0A28" w14:textId="77777777" w:rsidR="003A1FE2" w:rsidRDefault="003A1FE2" w:rsidP="00521458">
      <w:pPr>
        <w:spacing w:before="120" w:after="120"/>
        <w:textAlignment w:val="top"/>
        <w:rPr>
          <w:rFonts w:ascii="Arial" w:hAnsi="Arial" w:cs="Arial"/>
          <w:sz w:val="22"/>
          <w:szCs w:val="22"/>
          <w:lang w:eastAsia="en-AU"/>
        </w:rPr>
      </w:pPr>
    </w:p>
    <w:p w14:paraId="6BB3DCCB" w14:textId="77777777" w:rsidR="003A1FE2" w:rsidRDefault="003A1FE2" w:rsidP="00521458">
      <w:pPr>
        <w:spacing w:before="120" w:after="120"/>
        <w:textAlignment w:val="top"/>
        <w:rPr>
          <w:rFonts w:ascii="Arial" w:hAnsi="Arial" w:cs="Arial"/>
          <w:sz w:val="22"/>
          <w:szCs w:val="22"/>
          <w:lang w:eastAsia="en-AU"/>
        </w:rPr>
      </w:pPr>
    </w:p>
    <w:p w14:paraId="78F08D23" w14:textId="77777777" w:rsidR="003A1FE2" w:rsidRDefault="003A1FE2" w:rsidP="00521458">
      <w:pPr>
        <w:spacing w:before="120" w:after="120"/>
        <w:textAlignment w:val="top"/>
        <w:rPr>
          <w:rFonts w:ascii="Arial" w:hAnsi="Arial" w:cs="Arial"/>
          <w:sz w:val="22"/>
          <w:szCs w:val="22"/>
          <w:lang w:eastAsia="en-AU"/>
        </w:rPr>
      </w:pPr>
    </w:p>
    <w:p w14:paraId="2CBB6F1A" w14:textId="77777777" w:rsidR="003A1FE2" w:rsidRDefault="003A1FE2" w:rsidP="00521458">
      <w:pPr>
        <w:spacing w:before="120" w:after="120"/>
        <w:textAlignment w:val="top"/>
        <w:rPr>
          <w:rFonts w:ascii="Arial" w:hAnsi="Arial" w:cs="Arial"/>
          <w:sz w:val="22"/>
          <w:szCs w:val="22"/>
          <w:lang w:eastAsia="en-AU"/>
        </w:rPr>
      </w:pPr>
    </w:p>
    <w:p w14:paraId="6A7A485C" w14:textId="77777777" w:rsidR="003A1FE2" w:rsidRDefault="003A1FE2" w:rsidP="00521458">
      <w:pPr>
        <w:spacing w:before="120" w:after="120"/>
        <w:textAlignment w:val="top"/>
        <w:rPr>
          <w:rFonts w:ascii="Arial" w:hAnsi="Arial" w:cs="Arial"/>
          <w:sz w:val="22"/>
          <w:szCs w:val="22"/>
          <w:lang w:eastAsia="en-AU"/>
        </w:rPr>
      </w:pPr>
    </w:p>
    <w:tbl>
      <w:tblPr>
        <w:tblStyle w:val="TableGrid"/>
        <w:tblW w:w="0" w:type="auto"/>
        <w:tblLook w:val="04A0" w:firstRow="1" w:lastRow="0" w:firstColumn="1" w:lastColumn="0" w:noHBand="0" w:noVBand="1"/>
      </w:tblPr>
      <w:tblGrid>
        <w:gridCol w:w="1696"/>
        <w:gridCol w:w="4962"/>
        <w:gridCol w:w="2358"/>
      </w:tblGrid>
      <w:tr w:rsidR="003A1FE2" w:rsidRPr="007E4909" w14:paraId="4F38B899" w14:textId="77777777" w:rsidTr="00066E17">
        <w:tc>
          <w:tcPr>
            <w:tcW w:w="6658" w:type="dxa"/>
            <w:gridSpan w:val="2"/>
          </w:tcPr>
          <w:p w14:paraId="1428D9E3" w14:textId="77777777" w:rsidR="003A1FE2" w:rsidRPr="007E4909" w:rsidRDefault="003A1FE2" w:rsidP="00066E17">
            <w:pPr>
              <w:rPr>
                <w:rFonts w:ascii="Arial" w:hAnsi="Arial" w:cs="Arial"/>
              </w:rPr>
            </w:pPr>
            <w:r w:rsidRPr="007E4909">
              <w:rPr>
                <w:rFonts w:ascii="Arial" w:hAnsi="Arial" w:cs="Arial"/>
              </w:rPr>
              <w:t>Version History:</w:t>
            </w:r>
          </w:p>
        </w:tc>
        <w:tc>
          <w:tcPr>
            <w:tcW w:w="2358" w:type="dxa"/>
          </w:tcPr>
          <w:p w14:paraId="7E3B97BA" w14:textId="486DCEC5" w:rsidR="003A1FE2" w:rsidRPr="007E4909" w:rsidRDefault="003A1FE2" w:rsidP="00066E17">
            <w:pPr>
              <w:rPr>
                <w:rFonts w:ascii="Arial" w:hAnsi="Arial" w:cs="Arial"/>
              </w:rPr>
            </w:pPr>
          </w:p>
        </w:tc>
      </w:tr>
      <w:tr w:rsidR="003A1FE2" w:rsidRPr="007E4909" w14:paraId="32EAAF0D" w14:textId="77777777" w:rsidTr="00A70308">
        <w:tc>
          <w:tcPr>
            <w:tcW w:w="1696" w:type="dxa"/>
          </w:tcPr>
          <w:p w14:paraId="4E0EB380" w14:textId="44E60E8D" w:rsidR="003A1FE2" w:rsidRPr="007E4909" w:rsidRDefault="003A1FE2" w:rsidP="00066E17">
            <w:pPr>
              <w:rPr>
                <w:rFonts w:ascii="Arial" w:hAnsi="Arial" w:cs="Arial"/>
              </w:rPr>
            </w:pPr>
            <w:r w:rsidRPr="007E4909">
              <w:rPr>
                <w:rFonts w:ascii="Arial" w:hAnsi="Arial" w:cs="Arial"/>
              </w:rPr>
              <w:t xml:space="preserve">Version </w:t>
            </w:r>
            <w:r w:rsidR="00B46FFE">
              <w:rPr>
                <w:rFonts w:ascii="Arial" w:hAnsi="Arial" w:cs="Arial"/>
              </w:rPr>
              <w:t>1</w:t>
            </w:r>
          </w:p>
        </w:tc>
        <w:tc>
          <w:tcPr>
            <w:tcW w:w="4962" w:type="dxa"/>
          </w:tcPr>
          <w:p w14:paraId="25092140" w14:textId="13ECA6DD" w:rsidR="003A1FE2" w:rsidRPr="007E4909" w:rsidRDefault="00A70308" w:rsidP="00066E17">
            <w:pPr>
              <w:rPr>
                <w:rFonts w:ascii="Arial" w:hAnsi="Arial" w:cs="Arial"/>
              </w:rPr>
            </w:pPr>
            <w:r>
              <w:rPr>
                <w:rFonts w:ascii="Arial" w:hAnsi="Arial" w:cs="Arial"/>
              </w:rPr>
              <w:t xml:space="preserve">This course replaces </w:t>
            </w:r>
            <w:r w:rsidRPr="00A70308">
              <w:rPr>
                <w:rFonts w:ascii="Arial" w:hAnsi="Arial" w:cs="Arial"/>
              </w:rPr>
              <w:t>22499VIC - Certificate II in Electrotechnology (Pre-vocational)</w:t>
            </w:r>
          </w:p>
        </w:tc>
        <w:tc>
          <w:tcPr>
            <w:tcW w:w="2358" w:type="dxa"/>
          </w:tcPr>
          <w:p w14:paraId="6A4D4F5E" w14:textId="624071D7" w:rsidR="003A1FE2" w:rsidRPr="007E4909" w:rsidRDefault="00E729B1" w:rsidP="00066E17">
            <w:pPr>
              <w:rPr>
                <w:rFonts w:ascii="Arial" w:hAnsi="Arial" w:cs="Arial"/>
              </w:rPr>
            </w:pPr>
            <w:r>
              <w:rPr>
                <w:rFonts w:ascii="Arial" w:hAnsi="Arial" w:cs="Arial"/>
              </w:rPr>
              <w:t>1July 2019-31December 2024</w:t>
            </w:r>
          </w:p>
        </w:tc>
      </w:tr>
    </w:tbl>
    <w:p w14:paraId="704A60C2" w14:textId="77777777" w:rsidR="003A1FE2" w:rsidRPr="00072ADB" w:rsidRDefault="003A1FE2" w:rsidP="003A1FE2">
      <w:pPr>
        <w:spacing w:before="34" w:line="226" w:lineRule="exact"/>
        <w:ind w:right="-20"/>
        <w:rPr>
          <w:rFonts w:ascii="Arial" w:eastAsia="Arial" w:hAnsi="Arial" w:cs="Arial"/>
          <w:position w:val="-1"/>
          <w:lang w:eastAsia="en-AU"/>
        </w:rPr>
      </w:pPr>
    </w:p>
    <w:p w14:paraId="699D8356" w14:textId="77777777" w:rsidR="003A1FE2" w:rsidRDefault="003A1FE2" w:rsidP="003A1FE2">
      <w:pPr>
        <w:spacing w:before="34" w:line="226" w:lineRule="exact"/>
        <w:ind w:right="-20"/>
        <w:rPr>
          <w:rFonts w:ascii="Arial" w:eastAsia="Arial" w:hAnsi="Arial" w:cs="Arial"/>
          <w:position w:val="-1"/>
          <w:lang w:eastAsia="en-AU"/>
        </w:rPr>
      </w:pPr>
    </w:p>
    <w:p w14:paraId="5AC45C79" w14:textId="77777777" w:rsidR="003A1FE2" w:rsidRPr="00072ADB" w:rsidRDefault="003A1FE2" w:rsidP="003A1FE2">
      <w:pPr>
        <w:spacing w:before="34" w:line="226" w:lineRule="exact"/>
        <w:ind w:right="-20"/>
        <w:rPr>
          <w:rFonts w:ascii="Arial" w:eastAsia="Arial" w:hAnsi="Arial" w:cs="Arial"/>
          <w:position w:val="-1"/>
          <w:lang w:eastAsia="en-AU"/>
        </w:rPr>
      </w:pPr>
    </w:p>
    <w:p w14:paraId="3A1C6CD1" w14:textId="77777777" w:rsidR="003A1FE2" w:rsidRDefault="003A1FE2" w:rsidP="003A1FE2">
      <w:pPr>
        <w:spacing w:before="75" w:after="75" w:line="276" w:lineRule="auto"/>
        <w:textAlignment w:val="top"/>
        <w:rPr>
          <w:rFonts w:ascii="Arial" w:eastAsia="Arial" w:hAnsi="Arial" w:cs="Arial"/>
          <w:position w:val="-1"/>
          <w:lang w:eastAsia="en-AU"/>
        </w:rPr>
      </w:pPr>
    </w:p>
    <w:p w14:paraId="6F87661D" w14:textId="184378C0" w:rsidR="003A1FE2" w:rsidRPr="007E4909" w:rsidRDefault="003A1FE2" w:rsidP="003A1FE2">
      <w:pPr>
        <w:spacing w:before="75"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 State of Victoria (Department of Jobs, Skills, Industries and Regions</w:t>
      </w:r>
      <w:r w:rsidRPr="00DF333C">
        <w:rPr>
          <w:rFonts w:ascii="Arial" w:eastAsia="Calibri" w:hAnsi="Arial" w:cs="Arial"/>
          <w:color w:val="000000"/>
          <w:sz w:val="20"/>
          <w:szCs w:val="20"/>
        </w:rPr>
        <w:t xml:space="preserve">) </w:t>
      </w:r>
      <w:r w:rsidRPr="00DF333C">
        <w:rPr>
          <w:rFonts w:ascii="Arial" w:eastAsia="Calibri" w:hAnsi="Arial" w:cs="Arial"/>
          <w:sz w:val="20"/>
          <w:szCs w:val="20"/>
        </w:rPr>
        <w:t>2</w:t>
      </w:r>
      <w:r w:rsidRPr="00DF333C">
        <w:rPr>
          <w:rFonts w:ascii="Arial" w:eastAsia="Calibri" w:hAnsi="Arial" w:cs="Arial"/>
          <w:color w:val="000000"/>
          <w:sz w:val="20"/>
          <w:szCs w:val="20"/>
        </w:rPr>
        <w:t>0</w:t>
      </w:r>
      <w:r w:rsidR="00B46FFE" w:rsidRPr="00DF333C">
        <w:rPr>
          <w:rFonts w:ascii="Arial" w:eastAsia="Calibri" w:hAnsi="Arial" w:cs="Arial"/>
          <w:color w:val="000000"/>
          <w:sz w:val="20"/>
          <w:szCs w:val="20"/>
        </w:rPr>
        <w:t>24</w:t>
      </w:r>
      <w:r w:rsidRPr="00DF333C">
        <w:rPr>
          <w:rFonts w:ascii="Arial" w:eastAsia="Calibri" w:hAnsi="Arial" w:cs="Arial"/>
          <w:color w:val="000000"/>
          <w:sz w:val="20"/>
          <w:szCs w:val="20"/>
        </w:rPr>
        <w:t>.</w:t>
      </w:r>
    </w:p>
    <w:p w14:paraId="38655EB9" w14:textId="77777777" w:rsidR="003A1FE2" w:rsidRPr="007E4909" w:rsidRDefault="003A1FE2" w:rsidP="003A1FE2">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 xml:space="preserve">Copyright of this material is reserved to the Crown in the right of the State of Victoria. This work is licenced under a Creative Commons Attribution-No Derivatives 4.0 International licence </w:t>
      </w:r>
      <w:r w:rsidRPr="007E4909">
        <w:rPr>
          <w:rFonts w:ascii="Arial" w:hAnsi="Arial" w:cs="Arial"/>
          <w:color w:val="000000"/>
          <w:sz w:val="20"/>
          <w:szCs w:val="20"/>
        </w:rPr>
        <w:t xml:space="preserve">(more information is available on the </w:t>
      </w:r>
      <w:hyperlink r:id="rId18" w:history="1">
        <w:r w:rsidRPr="007E4909">
          <w:rPr>
            <w:rStyle w:val="Hyperlink"/>
            <w:rFonts w:cs="Arial"/>
            <w:sz w:val="20"/>
            <w:szCs w:val="20"/>
          </w:rPr>
          <w:t>Creative Commons website</w:t>
        </w:r>
      </w:hyperlink>
      <w:r w:rsidRPr="007E4909">
        <w:rPr>
          <w:rFonts w:ascii="Arial" w:hAnsi="Arial" w:cs="Arial"/>
          <w:color w:val="000000"/>
          <w:sz w:val="20"/>
          <w:szCs w:val="20"/>
        </w:rPr>
        <w:t xml:space="preserve">). </w:t>
      </w:r>
      <w:r w:rsidRPr="007E4909">
        <w:rPr>
          <w:rFonts w:ascii="Arial" w:eastAsia="Calibri" w:hAnsi="Arial" w:cs="Arial"/>
          <w:color w:val="000000"/>
          <w:sz w:val="20"/>
          <w:szCs w:val="20"/>
        </w:rPr>
        <w:t>You are free to use, copy and distribute to anyone in its original form as long as you attribute Department of Jobs, Skills, Industries and Regions (DJSIR) as the author, and you licence any derivative work you make available under the same licence.</w:t>
      </w:r>
    </w:p>
    <w:p w14:paraId="23EFA02C" w14:textId="77777777" w:rsidR="003A1FE2" w:rsidRPr="007E4909" w:rsidRDefault="003A1FE2" w:rsidP="003A1FE2">
      <w:pPr>
        <w:spacing w:before="120"/>
        <w:rPr>
          <w:rFonts w:ascii="Arial" w:eastAsia="Calibri" w:hAnsi="Arial" w:cs="Arial"/>
          <w:b/>
          <w:color w:val="333333"/>
          <w:sz w:val="20"/>
          <w:szCs w:val="20"/>
        </w:rPr>
      </w:pPr>
      <w:bookmarkStart w:id="4" w:name="_Toc405891834"/>
      <w:bookmarkStart w:id="5" w:name="_Toc405894845"/>
      <w:bookmarkStart w:id="6" w:name="_Toc405895547"/>
      <w:bookmarkStart w:id="7" w:name="_Toc405990818"/>
      <w:bookmarkStart w:id="8" w:name="_Toc405993857"/>
      <w:r w:rsidRPr="007E4909">
        <w:rPr>
          <w:rFonts w:ascii="Arial" w:eastAsia="Calibri" w:hAnsi="Arial" w:cs="Arial"/>
          <w:b/>
          <w:color w:val="333333"/>
          <w:sz w:val="20"/>
          <w:szCs w:val="20"/>
        </w:rPr>
        <w:t>Disclaimer</w:t>
      </w:r>
      <w:bookmarkEnd w:id="4"/>
      <w:bookmarkEnd w:id="5"/>
      <w:bookmarkEnd w:id="6"/>
      <w:bookmarkEnd w:id="7"/>
      <w:bookmarkEnd w:id="8"/>
    </w:p>
    <w:p w14:paraId="3AE07DF8" w14:textId="77777777" w:rsidR="003A1FE2" w:rsidRPr="007E4909" w:rsidRDefault="003A1FE2" w:rsidP="003A1FE2">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In compiling the information contained in and accessed through this resource, DJSIR has used its best endeavours to ensure that the information is correct and current at the time of publication but takes no responsibility for any error, omission or defect therein.</w:t>
      </w:r>
    </w:p>
    <w:p w14:paraId="514D5F98" w14:textId="77777777" w:rsidR="003A1FE2" w:rsidRPr="007E4909" w:rsidRDefault="003A1FE2" w:rsidP="003A1FE2">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To the extent permitted by law, DJSIR,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DJSIR limits its liability to the extent permitted by law, for the resupply of the information.</w:t>
      </w:r>
    </w:p>
    <w:p w14:paraId="20593585" w14:textId="77777777" w:rsidR="003A1FE2" w:rsidRPr="007E4909" w:rsidRDefault="003A1FE2" w:rsidP="003A1FE2">
      <w:pPr>
        <w:spacing w:before="120"/>
        <w:rPr>
          <w:rFonts w:ascii="Arial" w:eastAsia="Calibri" w:hAnsi="Arial" w:cs="Arial"/>
          <w:b/>
          <w:color w:val="333333"/>
          <w:sz w:val="20"/>
          <w:szCs w:val="20"/>
        </w:rPr>
      </w:pPr>
      <w:bookmarkStart w:id="9" w:name="_Toc405891835"/>
      <w:bookmarkStart w:id="10" w:name="_Toc405894846"/>
      <w:bookmarkStart w:id="11" w:name="_Toc405895548"/>
      <w:bookmarkStart w:id="12" w:name="_Toc405990819"/>
      <w:bookmarkStart w:id="13" w:name="_Toc405993858"/>
      <w:r w:rsidRPr="007E4909">
        <w:rPr>
          <w:rFonts w:ascii="Arial" w:eastAsia="Calibri" w:hAnsi="Arial" w:cs="Arial"/>
          <w:b/>
          <w:color w:val="333333"/>
          <w:sz w:val="20"/>
          <w:szCs w:val="20"/>
        </w:rPr>
        <w:t>Third party sites</w:t>
      </w:r>
      <w:bookmarkEnd w:id="9"/>
      <w:bookmarkEnd w:id="10"/>
      <w:bookmarkEnd w:id="11"/>
      <w:bookmarkEnd w:id="12"/>
      <w:bookmarkEnd w:id="13"/>
    </w:p>
    <w:p w14:paraId="1966E6FE" w14:textId="77777777" w:rsidR="003A1FE2" w:rsidRPr="007E4909" w:rsidRDefault="003A1FE2" w:rsidP="003A1FE2">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This resource may contain links to third party websites and resources. DJSIR is not responsible for the condition or content of these sites or resources as they are not under its control.</w:t>
      </w:r>
    </w:p>
    <w:p w14:paraId="1BB8502E" w14:textId="77777777" w:rsidR="003A1FE2" w:rsidRPr="007E4909" w:rsidRDefault="003A1FE2" w:rsidP="003A1FE2">
      <w:pPr>
        <w:spacing w:beforeLines="75" w:before="180"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t>Third party material linked from this resource is subject to the copyright conditions of the third party. Users will need to consult the copyright notice of the third party sites for conditions of usage.</w:t>
      </w:r>
    </w:p>
    <w:p w14:paraId="08E8A724" w14:textId="77777777" w:rsidR="003A1FE2" w:rsidRPr="007E4909" w:rsidRDefault="003A1FE2" w:rsidP="003A1FE2">
      <w:pPr>
        <w:spacing w:before="35" w:line="250" w:lineRule="auto"/>
        <w:ind w:right="59"/>
        <w:rPr>
          <w:rFonts w:ascii="Arial" w:eastAsia="Arial" w:hAnsi="Arial" w:cs="Arial"/>
          <w:lang w:eastAsia="en-AU"/>
        </w:rPr>
      </w:pPr>
    </w:p>
    <w:p w14:paraId="6060CCEB" w14:textId="77777777" w:rsidR="003A1FE2" w:rsidRDefault="003A1FE2" w:rsidP="003A1FE2">
      <w:r>
        <w:rPr>
          <w:noProof/>
          <w:lang w:eastAsia="en-AU"/>
        </w:rPr>
        <w:drawing>
          <wp:inline distT="0" distB="0" distL="0" distR="0" wp14:anchorId="7CA24017" wp14:editId="7781A1B2">
            <wp:extent cx="622300" cy="247650"/>
            <wp:effectExtent l="0" t="0" r="6350" b="0"/>
            <wp:docPr id="11" name="Picture 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p>
    <w:p w14:paraId="2DFAE80D" w14:textId="77777777" w:rsidR="003A1FE2" w:rsidRDefault="003A1FE2" w:rsidP="00521458">
      <w:pPr>
        <w:spacing w:before="120" w:after="120"/>
        <w:textAlignment w:val="top"/>
        <w:rPr>
          <w:rFonts w:ascii="Arial" w:hAnsi="Arial" w:cs="Arial"/>
          <w:sz w:val="22"/>
          <w:szCs w:val="22"/>
          <w:lang w:eastAsia="en-AU"/>
        </w:rPr>
      </w:pPr>
    </w:p>
    <w:p w14:paraId="15ED121E" w14:textId="77777777" w:rsidR="003A1FE2" w:rsidRDefault="003A1FE2" w:rsidP="00521458">
      <w:pPr>
        <w:spacing w:before="120" w:after="120"/>
        <w:textAlignment w:val="top"/>
        <w:rPr>
          <w:rFonts w:ascii="Arial" w:hAnsi="Arial" w:cs="Arial"/>
          <w:sz w:val="22"/>
          <w:szCs w:val="22"/>
          <w:lang w:eastAsia="en-AU"/>
        </w:rPr>
      </w:pPr>
    </w:p>
    <w:p w14:paraId="0B633C14" w14:textId="77777777" w:rsidR="003A1FE2" w:rsidRDefault="003A1FE2" w:rsidP="00521458">
      <w:pPr>
        <w:spacing w:before="120" w:after="120"/>
        <w:textAlignment w:val="top"/>
        <w:rPr>
          <w:rFonts w:ascii="Arial" w:hAnsi="Arial" w:cs="Arial"/>
          <w:sz w:val="22"/>
          <w:szCs w:val="22"/>
          <w:lang w:eastAsia="en-AU"/>
        </w:rPr>
      </w:pPr>
    </w:p>
    <w:p w14:paraId="545317F3" w14:textId="77777777" w:rsidR="003A1FE2" w:rsidRDefault="003A1FE2" w:rsidP="00521458">
      <w:pPr>
        <w:spacing w:before="120" w:after="120"/>
        <w:textAlignment w:val="top"/>
        <w:rPr>
          <w:rFonts w:ascii="Arial" w:hAnsi="Arial" w:cs="Arial"/>
          <w:sz w:val="22"/>
          <w:szCs w:val="22"/>
          <w:lang w:eastAsia="en-AU"/>
        </w:rPr>
      </w:pPr>
    </w:p>
    <w:p w14:paraId="6DD5265E" w14:textId="0BC810B0"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CC65AE">
          <w:headerReference w:type="even" r:id="rId20"/>
          <w:headerReference w:type="default" r:id="rId21"/>
          <w:footerReference w:type="even" r:id="rId22"/>
          <w:footerReference w:type="default" r:id="rId23"/>
          <w:headerReference w:type="first" r:id="rId24"/>
          <w:footerReference w:type="first" r:id="rId25"/>
          <w:pgSz w:w="11900" w:h="16840"/>
          <w:pgMar w:top="2041" w:right="845" w:bottom="851" w:left="851" w:header="709" w:footer="397" w:gutter="0"/>
          <w:pgNumType w:start="1"/>
          <w:cols w:space="227"/>
          <w:titlePg/>
          <w:docGrid w:linePitch="360"/>
        </w:sectPr>
      </w:pPr>
    </w:p>
    <w:p w14:paraId="575A61CB" w14:textId="77777777" w:rsidR="00186F0B" w:rsidRDefault="00186F0B">
      <w:pPr>
        <w:rPr>
          <w:rFonts w:ascii="Arial" w:hAnsi="Arial" w:cs="Arial"/>
          <w:i/>
          <w:iCs/>
          <w:color w:val="007CA5"/>
          <w:sz w:val="18"/>
          <w:szCs w:val="18"/>
          <w:lang w:val="en-GB"/>
        </w:rPr>
        <w:sectPr w:rsidR="00186F0B"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lang w:val="en-AU"/>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043DE12C" w14:textId="71D98645" w:rsidR="00C339D4" w:rsidRPr="00D83101" w:rsidRDefault="00011D46" w:rsidP="00581CAA">
          <w:pPr>
            <w:pStyle w:val="TOC1"/>
            <w:rPr>
              <w:rFonts w:eastAsiaTheme="minorEastAsia"/>
              <w:noProof/>
              <w:color w:val="auto"/>
              <w:lang w:eastAsia="en-AU"/>
            </w:rPr>
          </w:pPr>
          <w:r w:rsidRPr="00D83101">
            <w:fldChar w:fldCharType="begin"/>
          </w:r>
          <w:r w:rsidRPr="00D83101">
            <w:instrText xml:space="preserve"> TOC \o "1-4" \h \z \u </w:instrText>
          </w:r>
          <w:r w:rsidRPr="00D83101">
            <w:fldChar w:fldCharType="separate"/>
          </w:r>
          <w:hyperlink w:anchor="_Toc104709324" w:history="1">
            <w:r w:rsidR="00C339D4" w:rsidRPr="00D83101">
              <w:rPr>
                <w:rStyle w:val="Hyperlink"/>
                <w:rFonts w:cs="Arial"/>
                <w:b/>
                <w:bCs/>
                <w:noProof/>
                <w:sz w:val="22"/>
                <w:szCs w:val="22"/>
              </w:rPr>
              <w:t>Section A – Copyright and course classification information</w:t>
            </w:r>
            <w:r w:rsidR="00C339D4" w:rsidRPr="00D83101">
              <w:rPr>
                <w:noProof/>
                <w:webHidden/>
              </w:rPr>
              <w:tab/>
            </w:r>
            <w:r w:rsidR="00C339D4" w:rsidRPr="005F5A9F">
              <w:rPr>
                <w:noProof/>
                <w:webHidden/>
                <w:sz w:val="22"/>
                <w:szCs w:val="22"/>
              </w:rPr>
              <w:fldChar w:fldCharType="begin"/>
            </w:r>
            <w:r w:rsidR="00C339D4" w:rsidRPr="005F5A9F">
              <w:rPr>
                <w:noProof/>
                <w:webHidden/>
                <w:sz w:val="22"/>
                <w:szCs w:val="22"/>
              </w:rPr>
              <w:instrText xml:space="preserve"> PAGEREF _Toc104709324 \h </w:instrText>
            </w:r>
            <w:r w:rsidR="00C339D4" w:rsidRPr="005F5A9F">
              <w:rPr>
                <w:noProof/>
                <w:webHidden/>
                <w:sz w:val="22"/>
                <w:szCs w:val="22"/>
              </w:rPr>
            </w:r>
            <w:r w:rsidR="00C339D4" w:rsidRPr="005F5A9F">
              <w:rPr>
                <w:noProof/>
                <w:webHidden/>
                <w:sz w:val="22"/>
                <w:szCs w:val="22"/>
              </w:rPr>
              <w:fldChar w:fldCharType="separate"/>
            </w:r>
            <w:r w:rsidR="00600C58">
              <w:rPr>
                <w:noProof/>
                <w:webHidden/>
                <w:sz w:val="22"/>
                <w:szCs w:val="22"/>
              </w:rPr>
              <w:t>1</w:t>
            </w:r>
            <w:r w:rsidR="00C339D4" w:rsidRPr="005F5A9F">
              <w:rPr>
                <w:noProof/>
                <w:webHidden/>
                <w:sz w:val="22"/>
                <w:szCs w:val="22"/>
              </w:rPr>
              <w:fldChar w:fldCharType="end"/>
            </w:r>
          </w:hyperlink>
        </w:p>
        <w:p w14:paraId="54F3FE32" w14:textId="3E807679" w:rsidR="00C339D4" w:rsidRPr="00D83101" w:rsidRDefault="00C339D4" w:rsidP="008679BA">
          <w:pPr>
            <w:pStyle w:val="TOC2"/>
            <w:rPr>
              <w:rFonts w:eastAsiaTheme="minorEastAsia"/>
              <w:noProof/>
              <w:color w:val="auto"/>
              <w:lang w:eastAsia="en-AU"/>
            </w:rPr>
          </w:pPr>
          <w:hyperlink w:anchor="_Toc104709325" w:history="1">
            <w:r w:rsidRPr="00D83101">
              <w:rPr>
                <w:rStyle w:val="Hyperlink"/>
                <w:rFonts w:cs="Arial"/>
                <w:noProof/>
                <w:sz w:val="22"/>
                <w:szCs w:val="22"/>
              </w:rPr>
              <w:t>1.</w:t>
            </w:r>
            <w:r w:rsidRPr="00D83101">
              <w:rPr>
                <w:rFonts w:eastAsiaTheme="minorEastAsia"/>
                <w:noProof/>
                <w:color w:val="auto"/>
                <w:lang w:eastAsia="en-AU"/>
              </w:rPr>
              <w:tab/>
            </w:r>
            <w:r w:rsidRPr="00D83101">
              <w:rPr>
                <w:rStyle w:val="Hyperlink"/>
                <w:rFonts w:cs="Arial"/>
                <w:noProof/>
                <w:sz w:val="22"/>
                <w:szCs w:val="22"/>
              </w:rPr>
              <w:t>Copyright owner of the course</w:t>
            </w:r>
            <w:r w:rsidRPr="00D83101">
              <w:rPr>
                <w:noProof/>
                <w:webHidden/>
              </w:rPr>
              <w:tab/>
            </w:r>
            <w:r w:rsidRPr="005F5A9F">
              <w:rPr>
                <w:noProof/>
                <w:webHidden/>
                <w:sz w:val="22"/>
                <w:szCs w:val="22"/>
              </w:rPr>
              <w:fldChar w:fldCharType="begin"/>
            </w:r>
            <w:r w:rsidRPr="005F5A9F">
              <w:rPr>
                <w:noProof/>
                <w:webHidden/>
                <w:sz w:val="22"/>
                <w:szCs w:val="22"/>
              </w:rPr>
              <w:instrText xml:space="preserve"> PAGEREF _Toc104709325 \h </w:instrText>
            </w:r>
            <w:r w:rsidRPr="005F5A9F">
              <w:rPr>
                <w:noProof/>
                <w:webHidden/>
                <w:sz w:val="22"/>
                <w:szCs w:val="22"/>
              </w:rPr>
            </w:r>
            <w:r w:rsidRPr="005F5A9F">
              <w:rPr>
                <w:noProof/>
                <w:webHidden/>
                <w:sz w:val="22"/>
                <w:szCs w:val="22"/>
              </w:rPr>
              <w:fldChar w:fldCharType="separate"/>
            </w:r>
            <w:r w:rsidR="00600C58">
              <w:rPr>
                <w:noProof/>
                <w:webHidden/>
                <w:sz w:val="22"/>
                <w:szCs w:val="22"/>
              </w:rPr>
              <w:t>1</w:t>
            </w:r>
            <w:r w:rsidRPr="005F5A9F">
              <w:rPr>
                <w:noProof/>
                <w:webHidden/>
                <w:sz w:val="22"/>
                <w:szCs w:val="22"/>
              </w:rPr>
              <w:fldChar w:fldCharType="end"/>
            </w:r>
          </w:hyperlink>
        </w:p>
        <w:p w14:paraId="2F6B9A42" w14:textId="03DCCAF3" w:rsidR="00C339D4" w:rsidRPr="00D83101" w:rsidRDefault="00C339D4" w:rsidP="008679BA">
          <w:pPr>
            <w:pStyle w:val="TOC2"/>
            <w:rPr>
              <w:rFonts w:eastAsiaTheme="minorEastAsia"/>
              <w:noProof/>
              <w:color w:val="auto"/>
              <w:lang w:eastAsia="en-AU"/>
            </w:rPr>
          </w:pPr>
          <w:hyperlink w:anchor="_Toc104709326" w:history="1">
            <w:r w:rsidRPr="00D83101">
              <w:rPr>
                <w:rStyle w:val="Hyperlink"/>
                <w:rFonts w:cs="Arial"/>
                <w:noProof/>
                <w:sz w:val="22"/>
                <w:szCs w:val="22"/>
              </w:rPr>
              <w:t>2.</w:t>
            </w:r>
            <w:r w:rsidRPr="00D83101">
              <w:rPr>
                <w:rFonts w:eastAsiaTheme="minorEastAsia"/>
                <w:noProof/>
                <w:color w:val="auto"/>
                <w:lang w:eastAsia="en-AU"/>
              </w:rPr>
              <w:tab/>
            </w:r>
            <w:r w:rsidRPr="00D83101">
              <w:rPr>
                <w:rStyle w:val="Hyperlink"/>
                <w:rFonts w:cs="Arial"/>
                <w:noProof/>
                <w:sz w:val="22"/>
                <w:szCs w:val="22"/>
              </w:rPr>
              <w:t>Address</w:t>
            </w:r>
            <w:r w:rsidRPr="00D83101">
              <w:rPr>
                <w:noProof/>
                <w:webHidden/>
              </w:rPr>
              <w:tab/>
            </w:r>
            <w:r w:rsidRPr="005F5A9F">
              <w:rPr>
                <w:noProof/>
                <w:webHidden/>
                <w:sz w:val="22"/>
                <w:szCs w:val="22"/>
              </w:rPr>
              <w:fldChar w:fldCharType="begin"/>
            </w:r>
            <w:r w:rsidRPr="005F5A9F">
              <w:rPr>
                <w:noProof/>
                <w:webHidden/>
                <w:sz w:val="22"/>
                <w:szCs w:val="22"/>
              </w:rPr>
              <w:instrText xml:space="preserve"> PAGEREF _Toc104709326 \h </w:instrText>
            </w:r>
            <w:r w:rsidRPr="005F5A9F">
              <w:rPr>
                <w:noProof/>
                <w:webHidden/>
                <w:sz w:val="22"/>
                <w:szCs w:val="22"/>
              </w:rPr>
            </w:r>
            <w:r w:rsidRPr="005F5A9F">
              <w:rPr>
                <w:noProof/>
                <w:webHidden/>
                <w:sz w:val="22"/>
                <w:szCs w:val="22"/>
              </w:rPr>
              <w:fldChar w:fldCharType="separate"/>
            </w:r>
            <w:r w:rsidR="00600C58">
              <w:rPr>
                <w:noProof/>
                <w:webHidden/>
                <w:sz w:val="22"/>
                <w:szCs w:val="22"/>
              </w:rPr>
              <w:t>1</w:t>
            </w:r>
            <w:r w:rsidRPr="005F5A9F">
              <w:rPr>
                <w:noProof/>
                <w:webHidden/>
                <w:sz w:val="22"/>
                <w:szCs w:val="22"/>
              </w:rPr>
              <w:fldChar w:fldCharType="end"/>
            </w:r>
          </w:hyperlink>
        </w:p>
        <w:p w14:paraId="4E09A480" w14:textId="02E36249" w:rsidR="00C339D4" w:rsidRPr="00D83101" w:rsidRDefault="00C339D4" w:rsidP="008679BA">
          <w:pPr>
            <w:pStyle w:val="TOC2"/>
            <w:rPr>
              <w:rFonts w:eastAsiaTheme="minorEastAsia"/>
              <w:noProof/>
              <w:color w:val="auto"/>
              <w:lang w:eastAsia="en-AU"/>
            </w:rPr>
          </w:pPr>
          <w:hyperlink w:anchor="_Toc104709327" w:history="1">
            <w:r w:rsidRPr="00D83101">
              <w:rPr>
                <w:rStyle w:val="Hyperlink"/>
                <w:rFonts w:cs="Arial"/>
                <w:noProof/>
                <w:sz w:val="22"/>
                <w:szCs w:val="22"/>
              </w:rPr>
              <w:t>3.</w:t>
            </w:r>
            <w:r w:rsidRPr="00D83101">
              <w:rPr>
                <w:rFonts w:eastAsiaTheme="minorEastAsia"/>
                <w:noProof/>
                <w:color w:val="auto"/>
                <w:lang w:eastAsia="en-AU"/>
              </w:rPr>
              <w:tab/>
            </w:r>
            <w:r w:rsidRPr="00D83101">
              <w:rPr>
                <w:rStyle w:val="Hyperlink"/>
                <w:rFonts w:cs="Arial"/>
                <w:noProof/>
                <w:sz w:val="22"/>
                <w:szCs w:val="22"/>
              </w:rPr>
              <w:t>Type of submission</w:t>
            </w:r>
            <w:r w:rsidRPr="00D83101">
              <w:rPr>
                <w:noProof/>
                <w:webHidden/>
              </w:rPr>
              <w:tab/>
            </w:r>
            <w:r w:rsidRPr="005F5A9F">
              <w:rPr>
                <w:noProof/>
                <w:webHidden/>
                <w:sz w:val="22"/>
                <w:szCs w:val="22"/>
              </w:rPr>
              <w:fldChar w:fldCharType="begin"/>
            </w:r>
            <w:r w:rsidRPr="005F5A9F">
              <w:rPr>
                <w:noProof/>
                <w:webHidden/>
                <w:sz w:val="22"/>
                <w:szCs w:val="22"/>
              </w:rPr>
              <w:instrText xml:space="preserve"> PAGEREF _Toc104709327 \h </w:instrText>
            </w:r>
            <w:r w:rsidRPr="005F5A9F">
              <w:rPr>
                <w:noProof/>
                <w:webHidden/>
                <w:sz w:val="22"/>
                <w:szCs w:val="22"/>
              </w:rPr>
            </w:r>
            <w:r w:rsidRPr="005F5A9F">
              <w:rPr>
                <w:noProof/>
                <w:webHidden/>
                <w:sz w:val="22"/>
                <w:szCs w:val="22"/>
              </w:rPr>
              <w:fldChar w:fldCharType="separate"/>
            </w:r>
            <w:r w:rsidR="00600C58">
              <w:rPr>
                <w:noProof/>
                <w:webHidden/>
                <w:sz w:val="22"/>
                <w:szCs w:val="22"/>
              </w:rPr>
              <w:t>1</w:t>
            </w:r>
            <w:r w:rsidRPr="005F5A9F">
              <w:rPr>
                <w:noProof/>
                <w:webHidden/>
                <w:sz w:val="22"/>
                <w:szCs w:val="22"/>
              </w:rPr>
              <w:fldChar w:fldCharType="end"/>
            </w:r>
          </w:hyperlink>
        </w:p>
        <w:p w14:paraId="62F8AA20" w14:textId="35C65DDB" w:rsidR="00C339D4" w:rsidRPr="00D83101" w:rsidRDefault="00C339D4" w:rsidP="008679BA">
          <w:pPr>
            <w:pStyle w:val="TOC2"/>
            <w:rPr>
              <w:rFonts w:eastAsiaTheme="minorEastAsia"/>
              <w:noProof/>
              <w:color w:val="auto"/>
              <w:lang w:eastAsia="en-AU"/>
            </w:rPr>
          </w:pPr>
          <w:hyperlink w:anchor="_Toc104709328" w:history="1">
            <w:r w:rsidRPr="00D83101">
              <w:rPr>
                <w:rStyle w:val="Hyperlink"/>
                <w:rFonts w:cs="Arial"/>
                <w:noProof/>
                <w:sz w:val="22"/>
                <w:szCs w:val="22"/>
              </w:rPr>
              <w:t>4.</w:t>
            </w:r>
            <w:r w:rsidRPr="00D83101">
              <w:rPr>
                <w:rFonts w:eastAsiaTheme="minorEastAsia"/>
                <w:noProof/>
                <w:color w:val="auto"/>
                <w:lang w:eastAsia="en-AU"/>
              </w:rPr>
              <w:tab/>
            </w:r>
            <w:r w:rsidRPr="00D83101">
              <w:rPr>
                <w:rStyle w:val="Hyperlink"/>
                <w:rFonts w:cs="Arial"/>
                <w:noProof/>
                <w:sz w:val="22"/>
                <w:szCs w:val="22"/>
              </w:rPr>
              <w:t>Copyright acknowledgement</w:t>
            </w:r>
            <w:r w:rsidRPr="00D83101">
              <w:rPr>
                <w:noProof/>
                <w:webHidden/>
              </w:rPr>
              <w:tab/>
            </w:r>
            <w:r w:rsidRPr="005F5A9F">
              <w:rPr>
                <w:noProof/>
                <w:webHidden/>
                <w:sz w:val="22"/>
                <w:szCs w:val="22"/>
              </w:rPr>
              <w:fldChar w:fldCharType="begin"/>
            </w:r>
            <w:r w:rsidRPr="005F5A9F">
              <w:rPr>
                <w:noProof/>
                <w:webHidden/>
                <w:sz w:val="22"/>
                <w:szCs w:val="22"/>
              </w:rPr>
              <w:instrText xml:space="preserve"> PAGEREF _Toc104709328 \h </w:instrText>
            </w:r>
            <w:r w:rsidRPr="005F5A9F">
              <w:rPr>
                <w:noProof/>
                <w:webHidden/>
                <w:sz w:val="22"/>
                <w:szCs w:val="22"/>
              </w:rPr>
            </w:r>
            <w:r w:rsidRPr="005F5A9F">
              <w:rPr>
                <w:noProof/>
                <w:webHidden/>
                <w:sz w:val="22"/>
                <w:szCs w:val="22"/>
              </w:rPr>
              <w:fldChar w:fldCharType="separate"/>
            </w:r>
            <w:r w:rsidR="00600C58">
              <w:rPr>
                <w:noProof/>
                <w:webHidden/>
                <w:sz w:val="22"/>
                <w:szCs w:val="22"/>
              </w:rPr>
              <w:t>1</w:t>
            </w:r>
            <w:r w:rsidRPr="005F5A9F">
              <w:rPr>
                <w:noProof/>
                <w:webHidden/>
                <w:sz w:val="22"/>
                <w:szCs w:val="22"/>
              </w:rPr>
              <w:fldChar w:fldCharType="end"/>
            </w:r>
          </w:hyperlink>
        </w:p>
        <w:p w14:paraId="78A36F7A" w14:textId="5088BE35" w:rsidR="00C339D4" w:rsidRPr="00D83101" w:rsidRDefault="00C339D4" w:rsidP="008679BA">
          <w:pPr>
            <w:pStyle w:val="TOC2"/>
            <w:rPr>
              <w:rFonts w:eastAsiaTheme="minorEastAsia"/>
              <w:noProof/>
              <w:color w:val="auto"/>
              <w:lang w:eastAsia="en-AU"/>
            </w:rPr>
          </w:pPr>
          <w:hyperlink w:anchor="_Toc104709329" w:history="1">
            <w:r w:rsidRPr="00D83101">
              <w:rPr>
                <w:rStyle w:val="Hyperlink"/>
                <w:rFonts w:cs="Arial"/>
                <w:noProof/>
                <w:sz w:val="22"/>
                <w:szCs w:val="22"/>
              </w:rPr>
              <w:t>5.</w:t>
            </w:r>
            <w:r w:rsidRPr="00D83101">
              <w:rPr>
                <w:rFonts w:eastAsiaTheme="minorEastAsia"/>
                <w:noProof/>
                <w:color w:val="auto"/>
                <w:lang w:eastAsia="en-AU"/>
              </w:rPr>
              <w:tab/>
            </w:r>
            <w:r w:rsidRPr="00D83101">
              <w:rPr>
                <w:rStyle w:val="Hyperlink"/>
                <w:rFonts w:cs="Arial"/>
                <w:noProof/>
                <w:sz w:val="22"/>
                <w:szCs w:val="22"/>
              </w:rPr>
              <w:t>Licensing and franchise</w:t>
            </w:r>
            <w:r w:rsidRPr="00D83101">
              <w:rPr>
                <w:noProof/>
                <w:webHidden/>
              </w:rPr>
              <w:tab/>
            </w:r>
            <w:r w:rsidRPr="005F5A9F">
              <w:rPr>
                <w:noProof/>
                <w:webHidden/>
                <w:sz w:val="22"/>
                <w:szCs w:val="22"/>
              </w:rPr>
              <w:fldChar w:fldCharType="begin"/>
            </w:r>
            <w:r w:rsidRPr="005F5A9F">
              <w:rPr>
                <w:noProof/>
                <w:webHidden/>
                <w:sz w:val="22"/>
                <w:szCs w:val="22"/>
              </w:rPr>
              <w:instrText xml:space="preserve"> PAGEREF _Toc104709329 \h </w:instrText>
            </w:r>
            <w:r w:rsidRPr="005F5A9F">
              <w:rPr>
                <w:noProof/>
                <w:webHidden/>
                <w:sz w:val="22"/>
                <w:szCs w:val="22"/>
              </w:rPr>
            </w:r>
            <w:r w:rsidRPr="005F5A9F">
              <w:rPr>
                <w:noProof/>
                <w:webHidden/>
                <w:sz w:val="22"/>
                <w:szCs w:val="22"/>
              </w:rPr>
              <w:fldChar w:fldCharType="separate"/>
            </w:r>
            <w:r w:rsidR="00600C58">
              <w:rPr>
                <w:noProof/>
                <w:webHidden/>
                <w:sz w:val="22"/>
                <w:szCs w:val="22"/>
              </w:rPr>
              <w:t>2</w:t>
            </w:r>
            <w:r w:rsidRPr="005F5A9F">
              <w:rPr>
                <w:noProof/>
                <w:webHidden/>
                <w:sz w:val="22"/>
                <w:szCs w:val="22"/>
              </w:rPr>
              <w:fldChar w:fldCharType="end"/>
            </w:r>
          </w:hyperlink>
        </w:p>
        <w:p w14:paraId="30F8A411" w14:textId="7C997266" w:rsidR="00C339D4" w:rsidRPr="00D83101" w:rsidRDefault="00C339D4" w:rsidP="008679BA">
          <w:pPr>
            <w:pStyle w:val="TOC2"/>
            <w:rPr>
              <w:rFonts w:eastAsiaTheme="minorEastAsia"/>
              <w:noProof/>
              <w:color w:val="auto"/>
              <w:lang w:eastAsia="en-AU"/>
            </w:rPr>
          </w:pPr>
          <w:hyperlink w:anchor="_Toc104709330" w:history="1">
            <w:r w:rsidRPr="00D83101">
              <w:rPr>
                <w:rStyle w:val="Hyperlink"/>
                <w:rFonts w:cs="Arial"/>
                <w:noProof/>
                <w:sz w:val="22"/>
                <w:szCs w:val="22"/>
              </w:rPr>
              <w:t>6.</w:t>
            </w:r>
            <w:r w:rsidRPr="00D83101">
              <w:rPr>
                <w:rFonts w:eastAsiaTheme="minorEastAsia"/>
                <w:noProof/>
                <w:color w:val="auto"/>
                <w:lang w:eastAsia="en-AU"/>
              </w:rPr>
              <w:tab/>
            </w:r>
            <w:r w:rsidRPr="00D83101">
              <w:rPr>
                <w:rStyle w:val="Hyperlink"/>
                <w:rFonts w:cs="Arial"/>
                <w:noProof/>
                <w:sz w:val="22"/>
                <w:szCs w:val="22"/>
              </w:rPr>
              <w:t>Course accrediting body</w:t>
            </w:r>
            <w:r w:rsidRPr="00D83101">
              <w:rPr>
                <w:noProof/>
                <w:webHidden/>
              </w:rPr>
              <w:tab/>
            </w:r>
            <w:r w:rsidRPr="005F5A9F">
              <w:rPr>
                <w:noProof/>
                <w:webHidden/>
                <w:sz w:val="22"/>
                <w:szCs w:val="22"/>
              </w:rPr>
              <w:fldChar w:fldCharType="begin"/>
            </w:r>
            <w:r w:rsidRPr="005F5A9F">
              <w:rPr>
                <w:noProof/>
                <w:webHidden/>
                <w:sz w:val="22"/>
                <w:szCs w:val="22"/>
              </w:rPr>
              <w:instrText xml:space="preserve"> PAGEREF _Toc104709330 \h </w:instrText>
            </w:r>
            <w:r w:rsidRPr="005F5A9F">
              <w:rPr>
                <w:noProof/>
                <w:webHidden/>
                <w:sz w:val="22"/>
                <w:szCs w:val="22"/>
              </w:rPr>
            </w:r>
            <w:r w:rsidRPr="005F5A9F">
              <w:rPr>
                <w:noProof/>
                <w:webHidden/>
                <w:sz w:val="22"/>
                <w:szCs w:val="22"/>
              </w:rPr>
              <w:fldChar w:fldCharType="separate"/>
            </w:r>
            <w:r w:rsidR="00600C58">
              <w:rPr>
                <w:noProof/>
                <w:webHidden/>
                <w:sz w:val="22"/>
                <w:szCs w:val="22"/>
              </w:rPr>
              <w:t>3</w:t>
            </w:r>
            <w:r w:rsidRPr="005F5A9F">
              <w:rPr>
                <w:noProof/>
                <w:webHidden/>
                <w:sz w:val="22"/>
                <w:szCs w:val="22"/>
              </w:rPr>
              <w:fldChar w:fldCharType="end"/>
            </w:r>
          </w:hyperlink>
        </w:p>
        <w:p w14:paraId="4DBAE6AF" w14:textId="545EAB22" w:rsidR="00C339D4" w:rsidRPr="00D83101" w:rsidRDefault="00C339D4" w:rsidP="008679BA">
          <w:pPr>
            <w:pStyle w:val="TOC2"/>
            <w:rPr>
              <w:rFonts w:eastAsiaTheme="minorEastAsia"/>
              <w:noProof/>
              <w:color w:val="auto"/>
              <w:lang w:eastAsia="en-AU"/>
            </w:rPr>
          </w:pPr>
          <w:hyperlink w:anchor="_Toc104709331" w:history="1">
            <w:r w:rsidRPr="00D83101">
              <w:rPr>
                <w:rStyle w:val="Hyperlink"/>
                <w:rFonts w:cs="Arial"/>
                <w:noProof/>
                <w:sz w:val="22"/>
                <w:szCs w:val="22"/>
              </w:rPr>
              <w:t>7.</w:t>
            </w:r>
            <w:r w:rsidRPr="00D83101">
              <w:rPr>
                <w:rFonts w:eastAsiaTheme="minorEastAsia"/>
                <w:noProof/>
                <w:color w:val="auto"/>
                <w:lang w:eastAsia="en-AU"/>
              </w:rPr>
              <w:tab/>
            </w:r>
            <w:r w:rsidRPr="00D83101">
              <w:rPr>
                <w:rStyle w:val="Hyperlink"/>
                <w:rFonts w:cs="Arial"/>
                <w:noProof/>
                <w:sz w:val="22"/>
                <w:szCs w:val="22"/>
              </w:rPr>
              <w:t>AVETMISS information</w:t>
            </w:r>
            <w:r w:rsidRPr="00D83101">
              <w:rPr>
                <w:noProof/>
                <w:webHidden/>
              </w:rPr>
              <w:tab/>
            </w:r>
            <w:r w:rsidRPr="005F5A9F">
              <w:rPr>
                <w:noProof/>
                <w:webHidden/>
                <w:sz w:val="22"/>
                <w:szCs w:val="22"/>
              </w:rPr>
              <w:fldChar w:fldCharType="begin"/>
            </w:r>
            <w:r w:rsidRPr="005F5A9F">
              <w:rPr>
                <w:noProof/>
                <w:webHidden/>
                <w:sz w:val="22"/>
                <w:szCs w:val="22"/>
              </w:rPr>
              <w:instrText xml:space="preserve"> PAGEREF _Toc104709331 \h </w:instrText>
            </w:r>
            <w:r w:rsidRPr="005F5A9F">
              <w:rPr>
                <w:noProof/>
                <w:webHidden/>
                <w:sz w:val="22"/>
                <w:szCs w:val="22"/>
              </w:rPr>
            </w:r>
            <w:r w:rsidRPr="005F5A9F">
              <w:rPr>
                <w:noProof/>
                <w:webHidden/>
                <w:sz w:val="22"/>
                <w:szCs w:val="22"/>
              </w:rPr>
              <w:fldChar w:fldCharType="separate"/>
            </w:r>
            <w:r w:rsidR="00600C58">
              <w:rPr>
                <w:noProof/>
                <w:webHidden/>
                <w:sz w:val="22"/>
                <w:szCs w:val="22"/>
              </w:rPr>
              <w:t>3</w:t>
            </w:r>
            <w:r w:rsidRPr="005F5A9F">
              <w:rPr>
                <w:noProof/>
                <w:webHidden/>
                <w:sz w:val="22"/>
                <w:szCs w:val="22"/>
              </w:rPr>
              <w:fldChar w:fldCharType="end"/>
            </w:r>
          </w:hyperlink>
        </w:p>
        <w:p w14:paraId="16309E7E" w14:textId="5551515B" w:rsidR="00C339D4" w:rsidRPr="00D83101" w:rsidRDefault="00C339D4" w:rsidP="008679BA">
          <w:pPr>
            <w:pStyle w:val="TOC2"/>
            <w:rPr>
              <w:rFonts w:eastAsiaTheme="minorEastAsia"/>
              <w:noProof/>
              <w:color w:val="auto"/>
              <w:lang w:eastAsia="en-AU"/>
            </w:rPr>
          </w:pPr>
          <w:hyperlink w:anchor="_Toc104709332" w:history="1">
            <w:r w:rsidRPr="00D83101">
              <w:rPr>
                <w:rStyle w:val="Hyperlink"/>
                <w:rFonts w:cs="Arial"/>
                <w:noProof/>
                <w:sz w:val="22"/>
                <w:szCs w:val="22"/>
              </w:rPr>
              <w:t>8.</w:t>
            </w:r>
            <w:r w:rsidRPr="00D83101">
              <w:rPr>
                <w:rFonts w:eastAsiaTheme="minorEastAsia"/>
                <w:noProof/>
                <w:color w:val="auto"/>
                <w:lang w:eastAsia="en-AU"/>
              </w:rPr>
              <w:tab/>
            </w:r>
            <w:r w:rsidRPr="00D83101">
              <w:rPr>
                <w:rStyle w:val="Hyperlink"/>
                <w:rFonts w:cs="Arial"/>
                <w:noProof/>
                <w:sz w:val="22"/>
                <w:szCs w:val="22"/>
              </w:rPr>
              <w:t>Period of accreditation</w:t>
            </w:r>
            <w:r w:rsidRPr="00D83101">
              <w:rPr>
                <w:noProof/>
                <w:webHidden/>
              </w:rPr>
              <w:tab/>
            </w:r>
            <w:r w:rsidRPr="005F5A9F">
              <w:rPr>
                <w:noProof/>
                <w:webHidden/>
                <w:sz w:val="22"/>
                <w:szCs w:val="22"/>
              </w:rPr>
              <w:fldChar w:fldCharType="begin"/>
            </w:r>
            <w:r w:rsidRPr="005F5A9F">
              <w:rPr>
                <w:noProof/>
                <w:webHidden/>
                <w:sz w:val="22"/>
                <w:szCs w:val="22"/>
              </w:rPr>
              <w:instrText xml:space="preserve"> PAGEREF _Toc104709332 \h </w:instrText>
            </w:r>
            <w:r w:rsidRPr="005F5A9F">
              <w:rPr>
                <w:noProof/>
                <w:webHidden/>
                <w:sz w:val="22"/>
                <w:szCs w:val="22"/>
              </w:rPr>
            </w:r>
            <w:r w:rsidRPr="005F5A9F">
              <w:rPr>
                <w:noProof/>
                <w:webHidden/>
                <w:sz w:val="22"/>
                <w:szCs w:val="22"/>
              </w:rPr>
              <w:fldChar w:fldCharType="separate"/>
            </w:r>
            <w:r w:rsidR="00600C58">
              <w:rPr>
                <w:noProof/>
                <w:webHidden/>
                <w:sz w:val="22"/>
                <w:szCs w:val="22"/>
              </w:rPr>
              <w:t>3</w:t>
            </w:r>
            <w:r w:rsidRPr="005F5A9F">
              <w:rPr>
                <w:noProof/>
                <w:webHidden/>
                <w:sz w:val="22"/>
                <w:szCs w:val="22"/>
              </w:rPr>
              <w:fldChar w:fldCharType="end"/>
            </w:r>
          </w:hyperlink>
        </w:p>
        <w:p w14:paraId="623D1639" w14:textId="57C4C3C0" w:rsidR="00C339D4" w:rsidRPr="00D83101" w:rsidRDefault="00C339D4" w:rsidP="00581CAA">
          <w:pPr>
            <w:pStyle w:val="TOC1"/>
            <w:rPr>
              <w:rFonts w:eastAsiaTheme="minorEastAsia"/>
              <w:noProof/>
              <w:color w:val="auto"/>
              <w:lang w:eastAsia="en-AU"/>
            </w:rPr>
          </w:pPr>
          <w:hyperlink w:anchor="_Toc104709333" w:history="1">
            <w:r w:rsidRPr="00D83101">
              <w:rPr>
                <w:rStyle w:val="Hyperlink"/>
                <w:rFonts w:cs="Arial"/>
                <w:b/>
                <w:bCs/>
                <w:noProof/>
                <w:sz w:val="22"/>
                <w:szCs w:val="22"/>
              </w:rPr>
              <w:t>Section B – Course information</w:t>
            </w:r>
            <w:r w:rsidRPr="00D83101">
              <w:rPr>
                <w:noProof/>
                <w:webHidden/>
              </w:rPr>
              <w:tab/>
            </w:r>
            <w:r w:rsidRPr="005F5A9F">
              <w:rPr>
                <w:noProof/>
                <w:webHidden/>
                <w:sz w:val="22"/>
                <w:szCs w:val="22"/>
              </w:rPr>
              <w:fldChar w:fldCharType="begin"/>
            </w:r>
            <w:r w:rsidRPr="005F5A9F">
              <w:rPr>
                <w:noProof/>
                <w:webHidden/>
                <w:sz w:val="22"/>
                <w:szCs w:val="22"/>
              </w:rPr>
              <w:instrText xml:space="preserve"> PAGEREF _Toc104709333 \h </w:instrText>
            </w:r>
            <w:r w:rsidRPr="005F5A9F">
              <w:rPr>
                <w:noProof/>
                <w:webHidden/>
                <w:sz w:val="22"/>
                <w:szCs w:val="22"/>
              </w:rPr>
            </w:r>
            <w:r w:rsidRPr="005F5A9F">
              <w:rPr>
                <w:noProof/>
                <w:webHidden/>
                <w:sz w:val="22"/>
                <w:szCs w:val="22"/>
              </w:rPr>
              <w:fldChar w:fldCharType="separate"/>
            </w:r>
            <w:r w:rsidR="00600C58">
              <w:rPr>
                <w:noProof/>
                <w:webHidden/>
                <w:sz w:val="22"/>
                <w:szCs w:val="22"/>
              </w:rPr>
              <w:t>4</w:t>
            </w:r>
            <w:r w:rsidRPr="005F5A9F">
              <w:rPr>
                <w:noProof/>
                <w:webHidden/>
                <w:sz w:val="22"/>
                <w:szCs w:val="22"/>
              </w:rPr>
              <w:fldChar w:fldCharType="end"/>
            </w:r>
          </w:hyperlink>
        </w:p>
        <w:p w14:paraId="5C8A695D" w14:textId="52F6DD84"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4" w:history="1">
            <w:r w:rsidRPr="00D83101">
              <w:rPr>
                <w:rStyle w:val="Hyperlink"/>
                <w:rFonts w:cs="Arial"/>
                <w:noProof/>
                <w:sz w:val="22"/>
                <w:szCs w:val="22"/>
              </w:rPr>
              <w:t>1.</w:t>
            </w:r>
            <w:r w:rsidRPr="00D83101">
              <w:rPr>
                <w:rFonts w:eastAsiaTheme="minorEastAsia" w:cs="Arial"/>
                <w:noProof/>
                <w:color w:val="auto"/>
                <w:sz w:val="22"/>
                <w:szCs w:val="22"/>
                <w:lang w:eastAsia="en-AU"/>
              </w:rPr>
              <w:tab/>
            </w:r>
            <w:r w:rsidRPr="00D83101">
              <w:rPr>
                <w:rStyle w:val="Hyperlink"/>
                <w:rFonts w:cs="Arial"/>
                <w:noProof/>
                <w:sz w:val="22"/>
                <w:szCs w:val="22"/>
              </w:rPr>
              <w:t>Nomenclature</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_Toc104709334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4</w:t>
            </w:r>
            <w:r w:rsidRPr="00D83101">
              <w:rPr>
                <w:rFonts w:cs="Arial"/>
                <w:noProof/>
                <w:webHidden/>
                <w:sz w:val="22"/>
                <w:szCs w:val="22"/>
              </w:rPr>
              <w:fldChar w:fldCharType="end"/>
            </w:r>
          </w:hyperlink>
        </w:p>
        <w:p w14:paraId="44F8FAC3" w14:textId="170A925C"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5" w:history="1">
            <w:r w:rsidRPr="00D83101">
              <w:rPr>
                <w:rStyle w:val="Hyperlink"/>
                <w:rFonts w:cs="Arial"/>
                <w:noProof/>
                <w:sz w:val="22"/>
                <w:szCs w:val="22"/>
              </w:rPr>
              <w:t>1.1 Name of the qualification</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_Toc104709335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4</w:t>
            </w:r>
            <w:r w:rsidRPr="00D83101">
              <w:rPr>
                <w:rFonts w:cs="Arial"/>
                <w:noProof/>
                <w:webHidden/>
                <w:sz w:val="22"/>
                <w:szCs w:val="22"/>
              </w:rPr>
              <w:fldChar w:fldCharType="end"/>
            </w:r>
          </w:hyperlink>
        </w:p>
        <w:p w14:paraId="1EB8ECD9" w14:textId="36190E0C"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6" w:history="1">
            <w:r w:rsidRPr="00D83101">
              <w:rPr>
                <w:rStyle w:val="Hyperlink"/>
                <w:rFonts w:cs="Arial"/>
                <w:noProof/>
                <w:sz w:val="22"/>
                <w:szCs w:val="22"/>
              </w:rPr>
              <w:t>1.2 Nominal duration of the course</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_Toc104709336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4</w:t>
            </w:r>
            <w:r w:rsidRPr="00D83101">
              <w:rPr>
                <w:rFonts w:cs="Arial"/>
                <w:noProof/>
                <w:webHidden/>
                <w:sz w:val="22"/>
                <w:szCs w:val="22"/>
              </w:rPr>
              <w:fldChar w:fldCharType="end"/>
            </w:r>
          </w:hyperlink>
        </w:p>
        <w:p w14:paraId="37630AC9" w14:textId="0360CC7E"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37" w:history="1">
            <w:r w:rsidRPr="00D83101">
              <w:rPr>
                <w:rStyle w:val="Hyperlink"/>
                <w:rFonts w:cs="Arial"/>
                <w:noProof/>
                <w:sz w:val="22"/>
                <w:szCs w:val="22"/>
              </w:rPr>
              <w:t>2.</w:t>
            </w:r>
            <w:r w:rsidRPr="00D83101">
              <w:rPr>
                <w:rFonts w:eastAsiaTheme="minorEastAsia" w:cs="Arial"/>
                <w:noProof/>
                <w:color w:val="auto"/>
                <w:sz w:val="22"/>
                <w:szCs w:val="22"/>
                <w:lang w:eastAsia="en-AU"/>
              </w:rPr>
              <w:tab/>
            </w:r>
            <w:r w:rsidRPr="00D83101">
              <w:rPr>
                <w:rStyle w:val="Hyperlink"/>
                <w:rFonts w:cs="Arial"/>
                <w:noProof/>
                <w:sz w:val="22"/>
                <w:szCs w:val="22"/>
              </w:rPr>
              <w:t>Vocational or educational outcomes</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_Toc104709337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4</w:t>
            </w:r>
            <w:r w:rsidRPr="00D83101">
              <w:rPr>
                <w:rFonts w:cs="Arial"/>
                <w:noProof/>
                <w:webHidden/>
                <w:sz w:val="22"/>
                <w:szCs w:val="22"/>
              </w:rPr>
              <w:fldChar w:fldCharType="end"/>
            </w:r>
          </w:hyperlink>
        </w:p>
        <w:p w14:paraId="6DA1A592" w14:textId="77F62E29"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8" w:history="1">
            <w:r w:rsidRPr="00D83101">
              <w:rPr>
                <w:rStyle w:val="Hyperlink"/>
                <w:rFonts w:cs="Arial"/>
                <w:bCs/>
                <w:noProof/>
                <w:sz w:val="22"/>
                <w:szCs w:val="22"/>
              </w:rPr>
              <w:t>2.</w:t>
            </w:r>
            <w:r w:rsidRPr="00D83101">
              <w:rPr>
                <w:rStyle w:val="Hyperlink"/>
                <w:rFonts w:cs="Arial"/>
                <w:noProof/>
                <w:sz w:val="22"/>
                <w:szCs w:val="22"/>
              </w:rPr>
              <w:t>1 Outcome(s) of the course</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_Toc104709338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4</w:t>
            </w:r>
            <w:r w:rsidRPr="00D83101">
              <w:rPr>
                <w:rFonts w:cs="Arial"/>
                <w:noProof/>
                <w:webHidden/>
                <w:sz w:val="22"/>
                <w:szCs w:val="22"/>
              </w:rPr>
              <w:fldChar w:fldCharType="end"/>
            </w:r>
          </w:hyperlink>
        </w:p>
        <w:p w14:paraId="6D59C919" w14:textId="08227E18"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39" w:history="1">
            <w:r w:rsidRPr="00D83101">
              <w:rPr>
                <w:rStyle w:val="Hyperlink"/>
                <w:rFonts w:cs="Arial"/>
                <w:noProof/>
                <w:sz w:val="22"/>
                <w:szCs w:val="22"/>
              </w:rPr>
              <w:t>2.2 Course description</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_Toc104709339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4</w:t>
            </w:r>
            <w:r w:rsidRPr="00D83101">
              <w:rPr>
                <w:rFonts w:cs="Arial"/>
                <w:noProof/>
                <w:webHidden/>
                <w:sz w:val="22"/>
                <w:szCs w:val="22"/>
              </w:rPr>
              <w:fldChar w:fldCharType="end"/>
            </w:r>
          </w:hyperlink>
        </w:p>
        <w:p w14:paraId="2884B60D" w14:textId="39262588"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0" w:history="1">
            <w:r w:rsidRPr="00D83101">
              <w:rPr>
                <w:rStyle w:val="Hyperlink"/>
                <w:rFonts w:cs="Arial"/>
                <w:noProof/>
                <w:sz w:val="22"/>
                <w:szCs w:val="22"/>
              </w:rPr>
              <w:t>3.</w:t>
            </w:r>
            <w:r w:rsidRPr="00D83101">
              <w:rPr>
                <w:rFonts w:eastAsiaTheme="minorEastAsia" w:cs="Arial"/>
                <w:noProof/>
                <w:color w:val="auto"/>
                <w:sz w:val="22"/>
                <w:szCs w:val="22"/>
                <w:lang w:eastAsia="en-AU"/>
              </w:rPr>
              <w:tab/>
            </w:r>
            <w:r w:rsidRPr="00D83101">
              <w:rPr>
                <w:rStyle w:val="Hyperlink"/>
                <w:rFonts w:cs="Arial"/>
                <w:noProof/>
                <w:sz w:val="22"/>
                <w:szCs w:val="22"/>
              </w:rPr>
              <w:t>Development of the course</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_Toc104709340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4</w:t>
            </w:r>
            <w:r w:rsidRPr="00D83101">
              <w:rPr>
                <w:rFonts w:cs="Arial"/>
                <w:noProof/>
                <w:webHidden/>
                <w:sz w:val="22"/>
                <w:szCs w:val="22"/>
              </w:rPr>
              <w:fldChar w:fldCharType="end"/>
            </w:r>
          </w:hyperlink>
        </w:p>
        <w:p w14:paraId="0648CED8" w14:textId="08E3D66A"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1" w:history="1">
            <w:r w:rsidRPr="00D83101">
              <w:rPr>
                <w:rStyle w:val="Hyperlink"/>
                <w:rFonts w:cs="Arial"/>
                <w:bCs/>
                <w:noProof/>
                <w:sz w:val="22"/>
                <w:szCs w:val="22"/>
              </w:rPr>
              <w:t>3</w:t>
            </w:r>
            <w:r w:rsidRPr="00D83101">
              <w:rPr>
                <w:rStyle w:val="Hyperlink"/>
                <w:rFonts w:cs="Arial"/>
                <w:noProof/>
                <w:sz w:val="22"/>
                <w:szCs w:val="22"/>
              </w:rPr>
              <w:t xml:space="preserve">.1 Industry, education, legislative, enterprise or </w:t>
            </w:r>
            <w:r w:rsidRPr="00D83101">
              <w:rPr>
                <w:rStyle w:val="Hyperlink"/>
                <w:rFonts w:cs="Arial"/>
                <w:bCs/>
                <w:noProof/>
                <w:sz w:val="22"/>
                <w:szCs w:val="22"/>
              </w:rPr>
              <w:t>community needs</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_Toc104709341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4</w:t>
            </w:r>
            <w:r w:rsidRPr="00D83101">
              <w:rPr>
                <w:rFonts w:cs="Arial"/>
                <w:noProof/>
                <w:webHidden/>
                <w:sz w:val="22"/>
                <w:szCs w:val="22"/>
              </w:rPr>
              <w:fldChar w:fldCharType="end"/>
            </w:r>
          </w:hyperlink>
        </w:p>
        <w:p w14:paraId="3233D7D6" w14:textId="0DD88D9C"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2" w:history="1">
            <w:r w:rsidRPr="00D83101">
              <w:rPr>
                <w:rStyle w:val="Hyperlink"/>
                <w:rFonts w:cs="Arial"/>
                <w:noProof/>
                <w:sz w:val="22"/>
                <w:szCs w:val="22"/>
              </w:rPr>
              <w:t>3.2 Review for re-accreditation</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_Toc104709342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6</w:t>
            </w:r>
            <w:r w:rsidRPr="00D83101">
              <w:rPr>
                <w:rFonts w:cs="Arial"/>
                <w:noProof/>
                <w:webHidden/>
                <w:sz w:val="22"/>
                <w:szCs w:val="22"/>
              </w:rPr>
              <w:fldChar w:fldCharType="end"/>
            </w:r>
          </w:hyperlink>
        </w:p>
        <w:p w14:paraId="09EBFC65" w14:textId="4368266F"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3" w:history="1">
            <w:r w:rsidRPr="00D83101">
              <w:rPr>
                <w:rStyle w:val="Hyperlink"/>
                <w:rFonts w:cs="Arial"/>
                <w:noProof/>
                <w:sz w:val="22"/>
                <w:szCs w:val="22"/>
              </w:rPr>
              <w:t>4.</w:t>
            </w:r>
            <w:r w:rsidRPr="00D83101">
              <w:rPr>
                <w:rFonts w:eastAsiaTheme="minorEastAsia" w:cs="Arial"/>
                <w:noProof/>
                <w:color w:val="auto"/>
                <w:sz w:val="22"/>
                <w:szCs w:val="22"/>
                <w:lang w:eastAsia="en-AU"/>
              </w:rPr>
              <w:tab/>
            </w:r>
            <w:r w:rsidRPr="00D83101">
              <w:rPr>
                <w:rStyle w:val="Hyperlink"/>
                <w:rFonts w:cs="Arial"/>
                <w:noProof/>
                <w:sz w:val="22"/>
                <w:szCs w:val="22"/>
              </w:rPr>
              <w:t>Course outcomes</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_Toc104709343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10</w:t>
            </w:r>
            <w:r w:rsidRPr="00D83101">
              <w:rPr>
                <w:rFonts w:cs="Arial"/>
                <w:noProof/>
                <w:webHidden/>
                <w:sz w:val="22"/>
                <w:szCs w:val="22"/>
              </w:rPr>
              <w:fldChar w:fldCharType="end"/>
            </w:r>
          </w:hyperlink>
        </w:p>
        <w:p w14:paraId="3D3E6564" w14:textId="01834DBC"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4" w:history="1">
            <w:r w:rsidRPr="00D83101">
              <w:rPr>
                <w:rStyle w:val="Hyperlink"/>
                <w:rFonts w:cs="Arial"/>
                <w:noProof/>
                <w:sz w:val="22"/>
                <w:szCs w:val="22"/>
              </w:rPr>
              <w:t>4.1 Qualification level</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_Toc104709344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10</w:t>
            </w:r>
            <w:r w:rsidRPr="00D83101">
              <w:rPr>
                <w:rFonts w:cs="Arial"/>
                <w:noProof/>
                <w:webHidden/>
                <w:sz w:val="22"/>
                <w:szCs w:val="22"/>
              </w:rPr>
              <w:fldChar w:fldCharType="end"/>
            </w:r>
          </w:hyperlink>
        </w:p>
        <w:p w14:paraId="1DC477BC" w14:textId="1B562964"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5" w:history="1">
            <w:r w:rsidRPr="00D83101">
              <w:rPr>
                <w:rStyle w:val="Hyperlink"/>
                <w:rFonts w:cs="Arial"/>
                <w:noProof/>
                <w:sz w:val="22"/>
                <w:szCs w:val="22"/>
              </w:rPr>
              <w:t>4.2 Foundation skills</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_Toc104709345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11</w:t>
            </w:r>
            <w:r w:rsidRPr="00D83101">
              <w:rPr>
                <w:rFonts w:cs="Arial"/>
                <w:noProof/>
                <w:webHidden/>
                <w:sz w:val="22"/>
                <w:szCs w:val="22"/>
              </w:rPr>
              <w:fldChar w:fldCharType="end"/>
            </w:r>
          </w:hyperlink>
        </w:p>
        <w:p w14:paraId="153228F0" w14:textId="3E487498"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6" w:history="1">
            <w:r w:rsidRPr="00D83101">
              <w:rPr>
                <w:rStyle w:val="Hyperlink"/>
                <w:rFonts w:cs="Arial"/>
                <w:noProof/>
                <w:sz w:val="22"/>
                <w:szCs w:val="22"/>
              </w:rPr>
              <w:t>4.3 Recognition given to the course (if applicable)</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_Toc104709346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11</w:t>
            </w:r>
            <w:r w:rsidRPr="00D83101">
              <w:rPr>
                <w:rFonts w:cs="Arial"/>
                <w:noProof/>
                <w:webHidden/>
                <w:sz w:val="22"/>
                <w:szCs w:val="22"/>
              </w:rPr>
              <w:fldChar w:fldCharType="end"/>
            </w:r>
          </w:hyperlink>
        </w:p>
        <w:p w14:paraId="40593729" w14:textId="2FA496AF"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7" w:history="1">
            <w:r w:rsidRPr="00D83101">
              <w:rPr>
                <w:rStyle w:val="Hyperlink"/>
                <w:rFonts w:cs="Arial"/>
                <w:noProof/>
                <w:sz w:val="22"/>
                <w:szCs w:val="22"/>
              </w:rPr>
              <w:t>4.4</w:t>
            </w:r>
            <w:r w:rsidRPr="00D83101">
              <w:rPr>
                <w:rStyle w:val="Hyperlink"/>
                <w:rFonts w:cs="Arial"/>
                <w:bCs/>
                <w:noProof/>
                <w:sz w:val="22"/>
                <w:szCs w:val="22"/>
              </w:rPr>
              <w:t xml:space="preserve"> Licensing/regulatory requirements (if applicable)</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_Toc104709347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11</w:t>
            </w:r>
            <w:r w:rsidRPr="00D83101">
              <w:rPr>
                <w:rFonts w:cs="Arial"/>
                <w:noProof/>
                <w:webHidden/>
                <w:sz w:val="22"/>
                <w:szCs w:val="22"/>
              </w:rPr>
              <w:fldChar w:fldCharType="end"/>
            </w:r>
          </w:hyperlink>
        </w:p>
        <w:p w14:paraId="39A5EDAC" w14:textId="1A7FDC87"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48" w:history="1">
            <w:r w:rsidRPr="00D83101">
              <w:rPr>
                <w:rStyle w:val="Hyperlink"/>
                <w:rFonts w:cs="Arial"/>
                <w:noProof/>
                <w:sz w:val="22"/>
                <w:szCs w:val="22"/>
              </w:rPr>
              <w:t>5.</w:t>
            </w:r>
            <w:r w:rsidRPr="00D83101">
              <w:rPr>
                <w:rFonts w:eastAsiaTheme="minorEastAsia" w:cs="Arial"/>
                <w:noProof/>
                <w:color w:val="auto"/>
                <w:sz w:val="22"/>
                <w:szCs w:val="22"/>
                <w:lang w:eastAsia="en-AU"/>
              </w:rPr>
              <w:tab/>
            </w:r>
            <w:r w:rsidRPr="00D83101">
              <w:rPr>
                <w:rStyle w:val="Hyperlink"/>
                <w:rFonts w:cs="Arial"/>
                <w:noProof/>
                <w:sz w:val="22"/>
                <w:szCs w:val="22"/>
              </w:rPr>
              <w:t>Course rules</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_Toc104709348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12</w:t>
            </w:r>
            <w:r w:rsidRPr="00D83101">
              <w:rPr>
                <w:rFonts w:cs="Arial"/>
                <w:noProof/>
                <w:webHidden/>
                <w:sz w:val="22"/>
                <w:szCs w:val="22"/>
              </w:rPr>
              <w:fldChar w:fldCharType="end"/>
            </w:r>
          </w:hyperlink>
        </w:p>
        <w:p w14:paraId="2D9BA7CB" w14:textId="31ED29F9"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49" w:history="1">
            <w:r w:rsidRPr="00D83101">
              <w:rPr>
                <w:rStyle w:val="Hyperlink"/>
                <w:rFonts w:cs="Arial"/>
                <w:noProof/>
                <w:sz w:val="22"/>
                <w:szCs w:val="22"/>
              </w:rPr>
              <w:t>5.1 Course structure</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_Toc104709349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12</w:t>
            </w:r>
            <w:r w:rsidRPr="00D83101">
              <w:rPr>
                <w:rFonts w:cs="Arial"/>
                <w:noProof/>
                <w:webHidden/>
                <w:sz w:val="22"/>
                <w:szCs w:val="22"/>
              </w:rPr>
              <w:fldChar w:fldCharType="end"/>
            </w:r>
          </w:hyperlink>
        </w:p>
        <w:p w14:paraId="4780D516" w14:textId="4C2AD4C5"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0" w:history="1">
            <w:r w:rsidRPr="00D83101">
              <w:rPr>
                <w:rStyle w:val="Hyperlink"/>
                <w:rFonts w:cs="Arial"/>
                <w:noProof/>
                <w:sz w:val="22"/>
                <w:szCs w:val="22"/>
              </w:rPr>
              <w:t>5.2 Entry requirements</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_Toc104709350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14</w:t>
            </w:r>
            <w:r w:rsidRPr="00D83101">
              <w:rPr>
                <w:rFonts w:cs="Arial"/>
                <w:noProof/>
                <w:webHidden/>
                <w:sz w:val="22"/>
                <w:szCs w:val="22"/>
              </w:rPr>
              <w:fldChar w:fldCharType="end"/>
            </w:r>
          </w:hyperlink>
        </w:p>
        <w:p w14:paraId="347B8BA1" w14:textId="5B6EE213"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1" w:history="1">
            <w:r w:rsidRPr="00D83101">
              <w:rPr>
                <w:rStyle w:val="Hyperlink"/>
                <w:rFonts w:cs="Arial"/>
                <w:noProof/>
                <w:sz w:val="22"/>
                <w:szCs w:val="22"/>
              </w:rPr>
              <w:t>6.</w:t>
            </w:r>
            <w:r w:rsidRPr="00D83101">
              <w:rPr>
                <w:rFonts w:eastAsiaTheme="minorEastAsia" w:cs="Arial"/>
                <w:noProof/>
                <w:color w:val="auto"/>
                <w:sz w:val="22"/>
                <w:szCs w:val="22"/>
                <w:lang w:eastAsia="en-AU"/>
              </w:rPr>
              <w:tab/>
            </w:r>
            <w:r w:rsidRPr="00D83101">
              <w:rPr>
                <w:rStyle w:val="Hyperlink"/>
                <w:rFonts w:cs="Arial"/>
                <w:noProof/>
                <w:sz w:val="22"/>
                <w:szCs w:val="22"/>
              </w:rPr>
              <w:t>Assessment</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_Toc104709351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14</w:t>
            </w:r>
            <w:r w:rsidRPr="00D83101">
              <w:rPr>
                <w:rFonts w:cs="Arial"/>
                <w:noProof/>
                <w:webHidden/>
                <w:sz w:val="22"/>
                <w:szCs w:val="22"/>
              </w:rPr>
              <w:fldChar w:fldCharType="end"/>
            </w:r>
          </w:hyperlink>
        </w:p>
        <w:p w14:paraId="02A862C7" w14:textId="092CA6F5"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2" w:history="1">
            <w:r w:rsidRPr="00D83101">
              <w:rPr>
                <w:rStyle w:val="Hyperlink"/>
                <w:rFonts w:cs="Arial"/>
                <w:noProof/>
                <w:sz w:val="22"/>
                <w:szCs w:val="22"/>
              </w:rPr>
              <w:t>6.1 Assessment strategy</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_Toc104709352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14</w:t>
            </w:r>
            <w:r w:rsidRPr="00D83101">
              <w:rPr>
                <w:rFonts w:cs="Arial"/>
                <w:noProof/>
                <w:webHidden/>
                <w:sz w:val="22"/>
                <w:szCs w:val="22"/>
              </w:rPr>
              <w:fldChar w:fldCharType="end"/>
            </w:r>
          </w:hyperlink>
        </w:p>
        <w:p w14:paraId="10E2241E" w14:textId="57960AE8"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3" w:history="1">
            <w:r w:rsidRPr="00D83101">
              <w:rPr>
                <w:rStyle w:val="Hyperlink"/>
                <w:rFonts w:cs="Arial"/>
                <w:noProof/>
                <w:sz w:val="22"/>
                <w:szCs w:val="22"/>
              </w:rPr>
              <w:t>6.2 Assessor competencies</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_Toc104709353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15</w:t>
            </w:r>
            <w:r w:rsidRPr="00D83101">
              <w:rPr>
                <w:rFonts w:cs="Arial"/>
                <w:noProof/>
                <w:webHidden/>
                <w:sz w:val="22"/>
                <w:szCs w:val="22"/>
              </w:rPr>
              <w:fldChar w:fldCharType="end"/>
            </w:r>
          </w:hyperlink>
        </w:p>
        <w:p w14:paraId="4E9052BD" w14:textId="0BF38318"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4" w:history="1">
            <w:r w:rsidRPr="00D83101">
              <w:rPr>
                <w:rStyle w:val="Hyperlink"/>
                <w:rFonts w:cs="Arial"/>
                <w:noProof/>
                <w:sz w:val="22"/>
                <w:szCs w:val="22"/>
              </w:rPr>
              <w:t>7.</w:t>
            </w:r>
            <w:r w:rsidRPr="00D83101">
              <w:rPr>
                <w:rFonts w:eastAsiaTheme="minorEastAsia" w:cs="Arial"/>
                <w:noProof/>
                <w:color w:val="auto"/>
                <w:sz w:val="22"/>
                <w:szCs w:val="22"/>
                <w:lang w:eastAsia="en-AU"/>
              </w:rPr>
              <w:tab/>
            </w:r>
            <w:r w:rsidRPr="00D83101">
              <w:rPr>
                <w:rStyle w:val="Hyperlink"/>
                <w:rFonts w:cs="Arial"/>
                <w:noProof/>
                <w:sz w:val="22"/>
                <w:szCs w:val="22"/>
              </w:rPr>
              <w:t>Delivery</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_Toc104709354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15</w:t>
            </w:r>
            <w:r w:rsidRPr="00D83101">
              <w:rPr>
                <w:rFonts w:cs="Arial"/>
                <w:noProof/>
                <w:webHidden/>
                <w:sz w:val="22"/>
                <w:szCs w:val="22"/>
              </w:rPr>
              <w:fldChar w:fldCharType="end"/>
            </w:r>
          </w:hyperlink>
        </w:p>
        <w:p w14:paraId="11C30437" w14:textId="42AF4125"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5" w:history="1">
            <w:r w:rsidRPr="00D83101">
              <w:rPr>
                <w:rStyle w:val="Hyperlink"/>
                <w:rFonts w:cs="Arial"/>
                <w:noProof/>
                <w:sz w:val="22"/>
                <w:szCs w:val="22"/>
              </w:rPr>
              <w:t>7.1 Delivery modes</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_Toc104709355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15</w:t>
            </w:r>
            <w:r w:rsidRPr="00D83101">
              <w:rPr>
                <w:rFonts w:cs="Arial"/>
                <w:noProof/>
                <w:webHidden/>
                <w:sz w:val="22"/>
                <w:szCs w:val="22"/>
              </w:rPr>
              <w:fldChar w:fldCharType="end"/>
            </w:r>
          </w:hyperlink>
        </w:p>
        <w:p w14:paraId="01856682" w14:textId="6ADC847F" w:rsidR="00C339D4" w:rsidRPr="00D83101" w:rsidRDefault="00C339D4" w:rsidP="00581CAA">
          <w:pPr>
            <w:pStyle w:val="TOC4"/>
            <w:tabs>
              <w:tab w:val="right" w:leader="dot" w:pos="10194"/>
            </w:tabs>
            <w:spacing w:before="40" w:after="40"/>
            <w:rPr>
              <w:rFonts w:eastAsiaTheme="minorEastAsia" w:cs="Arial"/>
              <w:noProof/>
              <w:color w:val="auto"/>
              <w:sz w:val="22"/>
              <w:szCs w:val="22"/>
              <w:lang w:eastAsia="en-AU"/>
            </w:rPr>
          </w:pPr>
          <w:hyperlink w:anchor="_Toc104709356" w:history="1">
            <w:r w:rsidRPr="00D83101">
              <w:rPr>
                <w:rStyle w:val="Hyperlink"/>
                <w:rFonts w:cs="Arial"/>
                <w:noProof/>
                <w:sz w:val="22"/>
                <w:szCs w:val="22"/>
              </w:rPr>
              <w:t>7.2 Resources</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_Toc104709356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16</w:t>
            </w:r>
            <w:r w:rsidRPr="00D83101">
              <w:rPr>
                <w:rFonts w:cs="Arial"/>
                <w:noProof/>
                <w:webHidden/>
                <w:sz w:val="22"/>
                <w:szCs w:val="22"/>
              </w:rPr>
              <w:fldChar w:fldCharType="end"/>
            </w:r>
          </w:hyperlink>
        </w:p>
        <w:p w14:paraId="75BA495D" w14:textId="652E8240"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7" w:history="1">
            <w:r w:rsidRPr="00D83101">
              <w:rPr>
                <w:rStyle w:val="Hyperlink"/>
                <w:rFonts w:cs="Arial"/>
                <w:noProof/>
                <w:sz w:val="22"/>
                <w:szCs w:val="22"/>
              </w:rPr>
              <w:t>8.</w:t>
            </w:r>
            <w:r w:rsidRPr="00D83101">
              <w:rPr>
                <w:rFonts w:eastAsiaTheme="minorEastAsia" w:cs="Arial"/>
                <w:noProof/>
                <w:color w:val="auto"/>
                <w:sz w:val="22"/>
                <w:szCs w:val="22"/>
                <w:lang w:eastAsia="en-AU"/>
              </w:rPr>
              <w:tab/>
            </w:r>
            <w:r w:rsidRPr="00D83101">
              <w:rPr>
                <w:rStyle w:val="Hyperlink"/>
                <w:rFonts w:cs="Arial"/>
                <w:noProof/>
                <w:sz w:val="22"/>
                <w:szCs w:val="22"/>
              </w:rPr>
              <w:t>Pathways and articulation</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_Toc104709357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17</w:t>
            </w:r>
            <w:r w:rsidRPr="00D83101">
              <w:rPr>
                <w:rFonts w:cs="Arial"/>
                <w:noProof/>
                <w:webHidden/>
                <w:sz w:val="22"/>
                <w:szCs w:val="22"/>
              </w:rPr>
              <w:fldChar w:fldCharType="end"/>
            </w:r>
          </w:hyperlink>
        </w:p>
        <w:p w14:paraId="069D6136" w14:textId="0F6F6105"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eastAsia="en-AU"/>
            </w:rPr>
          </w:pPr>
          <w:hyperlink w:anchor="_Toc104709358" w:history="1">
            <w:r w:rsidRPr="00D83101">
              <w:rPr>
                <w:rStyle w:val="Hyperlink"/>
                <w:rFonts w:cs="Arial"/>
                <w:noProof/>
                <w:sz w:val="22"/>
                <w:szCs w:val="22"/>
              </w:rPr>
              <w:t>9.</w:t>
            </w:r>
            <w:r w:rsidRPr="00D83101">
              <w:rPr>
                <w:rFonts w:eastAsiaTheme="minorEastAsia" w:cs="Arial"/>
                <w:noProof/>
                <w:color w:val="auto"/>
                <w:sz w:val="22"/>
                <w:szCs w:val="22"/>
                <w:lang w:eastAsia="en-AU"/>
              </w:rPr>
              <w:tab/>
            </w:r>
            <w:r w:rsidRPr="00D83101">
              <w:rPr>
                <w:rStyle w:val="Hyperlink"/>
                <w:rFonts w:cs="Arial"/>
                <w:noProof/>
                <w:sz w:val="22"/>
                <w:szCs w:val="22"/>
              </w:rPr>
              <w:t>Ongoing monitoring and evaluation</w:t>
            </w:r>
            <w:r w:rsidRPr="00C40144">
              <w:rPr>
                <w:rFonts w:cs="Arial"/>
                <w:noProof/>
                <w:webHidden/>
                <w:szCs w:val="20"/>
              </w:rPr>
              <w:tab/>
            </w:r>
            <w:r w:rsidRPr="00D83101">
              <w:rPr>
                <w:rFonts w:cs="Arial"/>
                <w:noProof/>
                <w:webHidden/>
                <w:sz w:val="22"/>
                <w:szCs w:val="22"/>
              </w:rPr>
              <w:fldChar w:fldCharType="begin"/>
            </w:r>
            <w:r w:rsidRPr="00D83101">
              <w:rPr>
                <w:rFonts w:cs="Arial"/>
                <w:noProof/>
                <w:webHidden/>
                <w:sz w:val="22"/>
                <w:szCs w:val="22"/>
              </w:rPr>
              <w:instrText xml:space="preserve"> PAGEREF _Toc104709358 \h </w:instrText>
            </w:r>
            <w:r w:rsidRPr="00D83101">
              <w:rPr>
                <w:rFonts w:cs="Arial"/>
                <w:noProof/>
                <w:webHidden/>
                <w:sz w:val="22"/>
                <w:szCs w:val="22"/>
              </w:rPr>
            </w:r>
            <w:r w:rsidRPr="00D83101">
              <w:rPr>
                <w:rFonts w:cs="Arial"/>
                <w:noProof/>
                <w:webHidden/>
                <w:sz w:val="22"/>
                <w:szCs w:val="22"/>
              </w:rPr>
              <w:fldChar w:fldCharType="separate"/>
            </w:r>
            <w:r w:rsidR="00600C58">
              <w:rPr>
                <w:rFonts w:cs="Arial"/>
                <w:noProof/>
                <w:webHidden/>
                <w:sz w:val="22"/>
                <w:szCs w:val="22"/>
              </w:rPr>
              <w:t>17</w:t>
            </w:r>
            <w:r w:rsidRPr="00D83101">
              <w:rPr>
                <w:rFonts w:cs="Arial"/>
                <w:noProof/>
                <w:webHidden/>
                <w:sz w:val="22"/>
                <w:szCs w:val="22"/>
              </w:rPr>
              <w:fldChar w:fldCharType="end"/>
            </w:r>
          </w:hyperlink>
        </w:p>
        <w:p w14:paraId="5EA70D56" w14:textId="2498F061" w:rsidR="00C339D4" w:rsidRPr="00D83101" w:rsidRDefault="00C339D4" w:rsidP="00581CAA">
          <w:pPr>
            <w:pStyle w:val="TOC1"/>
            <w:rPr>
              <w:rFonts w:eastAsiaTheme="minorEastAsia"/>
              <w:noProof/>
              <w:color w:val="auto"/>
              <w:lang w:eastAsia="en-AU"/>
            </w:rPr>
          </w:pPr>
          <w:hyperlink w:anchor="_Toc104709359" w:history="1">
            <w:r w:rsidRPr="00D83101">
              <w:rPr>
                <w:rStyle w:val="Hyperlink"/>
                <w:rFonts w:cs="Arial"/>
                <w:b/>
                <w:bCs/>
                <w:noProof/>
                <w:sz w:val="22"/>
                <w:szCs w:val="22"/>
              </w:rPr>
              <w:t>Section C – Units of competency</w:t>
            </w:r>
            <w:r w:rsidRPr="00D83101">
              <w:rPr>
                <w:noProof/>
                <w:webHidden/>
              </w:rPr>
              <w:tab/>
            </w:r>
            <w:r w:rsidRPr="005F5A9F">
              <w:rPr>
                <w:noProof/>
                <w:webHidden/>
                <w:sz w:val="22"/>
                <w:szCs w:val="22"/>
              </w:rPr>
              <w:fldChar w:fldCharType="begin"/>
            </w:r>
            <w:r w:rsidRPr="005F5A9F">
              <w:rPr>
                <w:noProof/>
                <w:webHidden/>
                <w:sz w:val="22"/>
                <w:szCs w:val="22"/>
              </w:rPr>
              <w:instrText xml:space="preserve"> PAGEREF _Toc104709359 \h </w:instrText>
            </w:r>
            <w:r w:rsidRPr="005F5A9F">
              <w:rPr>
                <w:noProof/>
                <w:webHidden/>
                <w:sz w:val="22"/>
                <w:szCs w:val="22"/>
              </w:rPr>
            </w:r>
            <w:r w:rsidRPr="005F5A9F">
              <w:rPr>
                <w:noProof/>
                <w:webHidden/>
                <w:sz w:val="22"/>
                <w:szCs w:val="22"/>
              </w:rPr>
              <w:fldChar w:fldCharType="separate"/>
            </w:r>
            <w:r w:rsidR="00600C58">
              <w:rPr>
                <w:noProof/>
                <w:webHidden/>
                <w:sz w:val="22"/>
                <w:szCs w:val="22"/>
              </w:rPr>
              <w:t>18</w:t>
            </w:r>
            <w:r w:rsidRPr="005F5A9F">
              <w:rPr>
                <w:noProof/>
                <w:webHidden/>
                <w:sz w:val="22"/>
                <w:szCs w:val="22"/>
              </w:rPr>
              <w:fldChar w:fldCharType="end"/>
            </w:r>
          </w:hyperlink>
        </w:p>
        <w:p w14:paraId="20E31BE1" w14:textId="49B78956"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5434EC">
          <w:headerReference w:type="even" r:id="rId26"/>
          <w:headerReference w:type="default" r:id="rId27"/>
          <w:footerReference w:type="even" r:id="rId28"/>
          <w:footerReference w:type="default" r:id="rId29"/>
          <w:headerReference w:type="first" r:id="rId30"/>
          <w:footerReference w:type="first" r:id="rId31"/>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AE46B5">
          <w:headerReference w:type="even" r:id="rId32"/>
          <w:headerReference w:type="default" r:id="rId33"/>
          <w:footerReference w:type="even" r:id="rId34"/>
          <w:footerReference w:type="default" r:id="rId35"/>
          <w:headerReference w:type="first" r:id="rId36"/>
          <w:footerReference w:type="first" r:id="rId37"/>
          <w:pgSz w:w="11900" w:h="16840"/>
          <w:pgMar w:top="1910" w:right="845" w:bottom="851" w:left="851" w:header="567" w:footer="397" w:gutter="0"/>
          <w:pgNumType w:start="1"/>
          <w:cols w:space="227"/>
          <w:docGrid w:linePitch="360"/>
        </w:sectPr>
      </w:pPr>
    </w:p>
    <w:tbl>
      <w:tblPr>
        <w:tblStyle w:val="TableGrid"/>
        <w:tblW w:w="10065" w:type="dxa"/>
        <w:tblLayout w:type="fixed"/>
        <w:tblLook w:val="04A0" w:firstRow="1" w:lastRow="0" w:firstColumn="1" w:lastColumn="0" w:noHBand="0" w:noVBand="1"/>
      </w:tblPr>
      <w:tblGrid>
        <w:gridCol w:w="2811"/>
        <w:gridCol w:w="7254"/>
      </w:tblGrid>
      <w:tr w:rsidR="00FE0D0D" w:rsidRPr="00AE46B5"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AE46B5" w:rsidRDefault="00FE0D0D" w:rsidP="002974D3">
            <w:pPr>
              <w:pStyle w:val="Heading1"/>
              <w:rPr>
                <w:b/>
                <w:bCs/>
                <w:sz w:val="28"/>
                <w:szCs w:val="28"/>
                <w:lang w:val="en-AU"/>
              </w:rPr>
            </w:pPr>
            <w:bookmarkStart w:id="14" w:name="_Toc99709016"/>
            <w:bookmarkStart w:id="15" w:name="_Toc99709076"/>
            <w:bookmarkStart w:id="16" w:name="_Toc99709766"/>
            <w:bookmarkStart w:id="17" w:name="_Toc104709324"/>
            <w:r w:rsidRPr="00AE46B5">
              <w:rPr>
                <w:b/>
                <w:bCs/>
                <w:color w:val="103D64" w:themeColor="text2"/>
                <w:sz w:val="28"/>
                <w:szCs w:val="28"/>
                <w:lang w:val="en-AU"/>
              </w:rPr>
              <w:t xml:space="preserve">Section A – </w:t>
            </w:r>
            <w:r w:rsidR="00F87B7B" w:rsidRPr="00AE46B5">
              <w:rPr>
                <w:b/>
                <w:bCs/>
                <w:color w:val="103D64" w:themeColor="text2"/>
                <w:sz w:val="28"/>
                <w:szCs w:val="28"/>
                <w:lang w:val="en-AU"/>
              </w:rPr>
              <w:t>C</w:t>
            </w:r>
            <w:r w:rsidRPr="00AE46B5">
              <w:rPr>
                <w:b/>
                <w:bCs/>
                <w:color w:val="103D64" w:themeColor="text2"/>
                <w:sz w:val="28"/>
                <w:szCs w:val="28"/>
                <w:lang w:val="en-AU"/>
              </w:rPr>
              <w:t>opyright and course classification information</w:t>
            </w:r>
            <w:bookmarkEnd w:id="14"/>
            <w:bookmarkEnd w:id="15"/>
            <w:bookmarkEnd w:id="16"/>
            <w:bookmarkEnd w:id="17"/>
          </w:p>
        </w:tc>
      </w:tr>
      <w:tr w:rsidR="00F87B7B" w:rsidRPr="00AE46B5"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AE46B5" w:rsidRDefault="00F87B7B" w:rsidP="008F72C4">
            <w:pPr>
              <w:pStyle w:val="Heading2"/>
              <w:rPr>
                <w:sz w:val="22"/>
                <w:szCs w:val="22"/>
              </w:rPr>
            </w:pPr>
            <w:bookmarkStart w:id="18" w:name="_Toc479845638"/>
            <w:bookmarkStart w:id="19" w:name="_Toc99709017"/>
            <w:bookmarkStart w:id="20" w:name="_Toc99709767"/>
            <w:bookmarkStart w:id="21" w:name="_Toc104709325"/>
            <w:r w:rsidRPr="00AE46B5">
              <w:rPr>
                <w:sz w:val="22"/>
                <w:szCs w:val="22"/>
              </w:rPr>
              <w:t>Copyright owner of the course</w:t>
            </w:r>
            <w:bookmarkEnd w:id="18"/>
            <w:bookmarkEnd w:id="19"/>
            <w:bookmarkEnd w:id="20"/>
            <w:bookmarkEnd w:id="2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D36ADCA" w14:textId="005DF0D7" w:rsidR="00A31AC9" w:rsidRPr="00AE46B5" w:rsidRDefault="00A31AC9" w:rsidP="00B069BE">
            <w:pPr>
              <w:pStyle w:val="VRQAFormBody"/>
              <w:framePr w:wrap="around"/>
              <w:spacing w:after="120"/>
              <w:rPr>
                <w:rFonts w:eastAsiaTheme="minorHAnsi"/>
                <w:iCs/>
                <w:color w:val="007CA5"/>
                <w:sz w:val="22"/>
                <w:szCs w:val="22"/>
                <w:lang w:eastAsia="en-US"/>
              </w:rPr>
            </w:pPr>
            <w:r w:rsidRPr="00AE46B5">
              <w:rPr>
                <w:rFonts w:eastAsiaTheme="minorHAnsi"/>
                <w:iCs/>
                <w:color w:val="auto"/>
                <w:sz w:val="22"/>
                <w:szCs w:val="22"/>
                <w:lang w:eastAsia="en-US"/>
              </w:rPr>
              <w:t xml:space="preserve">© State of Victoria </w:t>
            </w:r>
            <w:r w:rsidR="00B069BE" w:rsidRPr="00AE46B5">
              <w:rPr>
                <w:rFonts w:eastAsiaTheme="minorHAnsi"/>
                <w:iCs/>
                <w:color w:val="auto"/>
                <w:sz w:val="22"/>
                <w:szCs w:val="22"/>
                <w:lang w:eastAsia="en-US"/>
              </w:rPr>
              <w:t xml:space="preserve">2024 </w:t>
            </w:r>
            <w:r w:rsidRPr="00AE46B5">
              <w:rPr>
                <w:rFonts w:eastAsiaTheme="minorHAnsi"/>
                <w:iCs/>
                <w:color w:val="auto"/>
                <w:sz w:val="22"/>
                <w:szCs w:val="22"/>
                <w:lang w:eastAsia="en-US"/>
              </w:rPr>
              <w:t>(</w:t>
            </w:r>
            <w:r w:rsidR="00B069BE" w:rsidRPr="00AE46B5">
              <w:rPr>
                <w:color w:val="auto"/>
                <w:sz w:val="22"/>
                <w:szCs w:val="22"/>
              </w:rPr>
              <w:t>D</w:t>
            </w:r>
            <w:r w:rsidR="00D90AE8" w:rsidRPr="00AE46B5">
              <w:rPr>
                <w:rFonts w:eastAsiaTheme="minorHAnsi"/>
                <w:iCs/>
                <w:color w:val="auto"/>
                <w:sz w:val="22"/>
                <w:szCs w:val="22"/>
                <w:lang w:eastAsia="en-US"/>
              </w:rPr>
              <w:t>epartment of Jobs, Skills, Industry and Regions</w:t>
            </w:r>
            <w:r w:rsidRPr="00AE46B5">
              <w:rPr>
                <w:rFonts w:eastAsiaTheme="minorHAnsi"/>
                <w:iCs/>
                <w:color w:val="auto"/>
                <w:sz w:val="22"/>
                <w:szCs w:val="22"/>
                <w:lang w:eastAsia="en-US"/>
              </w:rPr>
              <w:t xml:space="preserve">) </w:t>
            </w:r>
          </w:p>
        </w:tc>
      </w:tr>
      <w:tr w:rsidR="00F87B7B" w:rsidRPr="00AE46B5"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4D9DC4B7" w:rsidR="00EE4E16" w:rsidRPr="00AE46B5" w:rsidRDefault="00F87B7B" w:rsidP="00EE4E16">
            <w:pPr>
              <w:pStyle w:val="Heading2"/>
              <w:rPr>
                <w:sz w:val="22"/>
                <w:szCs w:val="22"/>
              </w:rPr>
            </w:pPr>
            <w:bookmarkStart w:id="22" w:name="_Toc479845639"/>
            <w:bookmarkStart w:id="23" w:name="_Toc99709018"/>
            <w:bookmarkStart w:id="24" w:name="_Toc99709768"/>
            <w:bookmarkStart w:id="25" w:name="_Toc104709326"/>
            <w:r w:rsidRPr="00AE46B5">
              <w:rPr>
                <w:sz w:val="22"/>
                <w:szCs w:val="22"/>
              </w:rPr>
              <w:t>Address</w:t>
            </w:r>
            <w:bookmarkEnd w:id="22"/>
            <w:bookmarkEnd w:id="23"/>
            <w:bookmarkEnd w:id="24"/>
            <w:bookmarkEnd w:id="2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D3E6206" w14:textId="1D5FABFD" w:rsidR="00A31AC9" w:rsidRPr="00AE46B5" w:rsidRDefault="00EE4E16" w:rsidP="00B069BE">
            <w:pPr>
              <w:pStyle w:val="VRQAFormBody"/>
              <w:framePr w:hSpace="0" w:wrap="auto" w:vAnchor="margin" w:hAnchor="text" w:xAlign="left" w:yAlign="inline"/>
              <w:spacing w:before="120" w:after="0"/>
              <w:rPr>
                <w:rFonts w:eastAsiaTheme="minorHAnsi"/>
                <w:iCs/>
                <w:color w:val="auto"/>
                <w:sz w:val="22"/>
                <w:szCs w:val="22"/>
                <w:lang w:eastAsia="en-US"/>
              </w:rPr>
            </w:pPr>
            <w:r w:rsidRPr="00AE46B5">
              <w:rPr>
                <w:rFonts w:eastAsiaTheme="minorHAnsi"/>
                <w:iCs/>
                <w:color w:val="auto"/>
                <w:sz w:val="22"/>
                <w:szCs w:val="22"/>
                <w:lang w:eastAsia="en-US"/>
              </w:rPr>
              <w:t>Deputy CEO</w:t>
            </w:r>
          </w:p>
          <w:p w14:paraId="1D434D22" w14:textId="0A320550" w:rsidR="00A31AC9" w:rsidRPr="00AE46B5" w:rsidRDefault="00EE4E16"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Victorian Skills Authority</w:t>
            </w:r>
          </w:p>
          <w:p w14:paraId="39F2D9BC" w14:textId="595E0B86" w:rsidR="00A31AC9" w:rsidRPr="00AE46B5" w:rsidRDefault="00D90AE8"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Department of Jobs, Skills, Industry and Regions (DJSIR)</w:t>
            </w:r>
          </w:p>
          <w:p w14:paraId="3497C69B" w14:textId="0A86173E" w:rsidR="00A31AC9" w:rsidRPr="00AE46B5" w:rsidRDefault="00B428EE"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GPO Box 4509</w:t>
            </w:r>
          </w:p>
          <w:p w14:paraId="55CF4AA1" w14:textId="6AAFC01B" w:rsidR="000315B2" w:rsidRPr="00AE46B5" w:rsidRDefault="00ED3917"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Melbourne Vic 3001</w:t>
            </w:r>
          </w:p>
          <w:p w14:paraId="64981C50" w14:textId="047F87A0" w:rsidR="00A31AC9" w:rsidRPr="00AE46B5" w:rsidRDefault="005D0AA4" w:rsidP="00ED3917">
            <w:pPr>
              <w:pStyle w:val="VRQAFormBody"/>
              <w:framePr w:hSpace="0" w:wrap="auto" w:vAnchor="margin" w:hAnchor="text" w:xAlign="left" w:yAlign="inline"/>
              <w:spacing w:before="120" w:after="0"/>
              <w:rPr>
                <w:rFonts w:eastAsiaTheme="minorHAnsi"/>
                <w:b/>
                <w:iCs/>
                <w:color w:val="auto"/>
                <w:sz w:val="22"/>
                <w:szCs w:val="22"/>
                <w:lang w:eastAsia="en-US"/>
              </w:rPr>
            </w:pPr>
            <w:r w:rsidRPr="00AE46B5">
              <w:rPr>
                <w:rFonts w:eastAsiaTheme="minorHAnsi"/>
                <w:b/>
                <w:iCs/>
                <w:color w:val="auto"/>
                <w:sz w:val="22"/>
                <w:szCs w:val="22"/>
                <w:lang w:eastAsia="en-US"/>
              </w:rPr>
              <w:t>Organisational c</w:t>
            </w:r>
            <w:r w:rsidR="00A31AC9" w:rsidRPr="00AE46B5">
              <w:rPr>
                <w:rFonts w:eastAsiaTheme="minorHAnsi"/>
                <w:b/>
                <w:iCs/>
                <w:color w:val="auto"/>
                <w:sz w:val="22"/>
                <w:szCs w:val="22"/>
                <w:lang w:eastAsia="en-US"/>
              </w:rPr>
              <w:t xml:space="preserve">ontact: </w:t>
            </w:r>
          </w:p>
          <w:p w14:paraId="3A8303BA" w14:textId="6087C1E1" w:rsidR="00A31AC9" w:rsidRPr="00AE46B5" w:rsidRDefault="00A31AC9"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Manager, Training and Learning Products Unit</w:t>
            </w:r>
          </w:p>
          <w:p w14:paraId="1CB9A84E" w14:textId="18FB9FD6" w:rsidR="00B428EE" w:rsidRPr="00AE46B5" w:rsidRDefault="00EE4E16"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Engagement Branch</w:t>
            </w:r>
          </w:p>
          <w:p w14:paraId="082F8DD7" w14:textId="56D279C8" w:rsidR="00EE4E16" w:rsidRPr="00AE46B5" w:rsidRDefault="00EE4E16" w:rsidP="00D77996">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Victorian Skills Authority</w:t>
            </w:r>
          </w:p>
          <w:p w14:paraId="0C2C3B27" w14:textId="17576F8A" w:rsidR="00D77996" w:rsidRPr="00AE46B5" w:rsidRDefault="00A31AC9" w:rsidP="00D978F0">
            <w:pPr>
              <w:pStyle w:val="VRQAFormBody"/>
              <w:framePr w:hSpace="0" w:wrap="auto" w:vAnchor="margin" w:hAnchor="text" w:xAlign="left" w:yAlign="inline"/>
              <w:spacing w:before="0" w:after="120"/>
              <w:rPr>
                <w:color w:val="auto"/>
                <w:sz w:val="22"/>
                <w:szCs w:val="22"/>
                <w:u w:val="single"/>
              </w:rPr>
            </w:pPr>
            <w:r w:rsidRPr="00AE46B5">
              <w:rPr>
                <w:rFonts w:eastAsiaTheme="minorHAnsi"/>
                <w:iCs/>
                <w:color w:val="auto"/>
                <w:sz w:val="22"/>
                <w:szCs w:val="22"/>
                <w:lang w:eastAsia="en-US"/>
              </w:rPr>
              <w:t xml:space="preserve">Email: </w:t>
            </w:r>
            <w:hyperlink r:id="rId38" w:history="1">
              <w:r w:rsidR="00B428EE" w:rsidRPr="00AE46B5">
                <w:rPr>
                  <w:rStyle w:val="Hyperlink"/>
                  <w:color w:val="auto"/>
                  <w:sz w:val="22"/>
                  <w:szCs w:val="22"/>
                </w:rPr>
                <w:t>course.enquiry@djsir.vic.gov.au</w:t>
              </w:r>
            </w:hyperlink>
          </w:p>
          <w:p w14:paraId="3D9E4619" w14:textId="77777777" w:rsidR="00D978F0" w:rsidRPr="00AE46B5" w:rsidRDefault="00D978F0" w:rsidP="00D978F0">
            <w:pPr>
              <w:rPr>
                <w:rFonts w:ascii="Arial" w:hAnsi="Arial" w:cs="Arial"/>
                <w:b/>
                <w:bCs/>
                <w:iCs/>
                <w:sz w:val="22"/>
                <w:szCs w:val="22"/>
              </w:rPr>
            </w:pPr>
            <w:r w:rsidRPr="00AE46B5">
              <w:rPr>
                <w:rFonts w:ascii="Arial" w:hAnsi="Arial" w:cs="Arial"/>
                <w:b/>
                <w:bCs/>
                <w:iCs/>
                <w:sz w:val="22"/>
                <w:szCs w:val="22"/>
              </w:rPr>
              <w:t>Day-to-day contact:</w:t>
            </w:r>
          </w:p>
          <w:p w14:paraId="7BF3FC47" w14:textId="364ACB29" w:rsidR="00D978F0" w:rsidRPr="00AE46B5" w:rsidRDefault="00D978F0" w:rsidP="00D978F0">
            <w:pPr>
              <w:rPr>
                <w:rFonts w:ascii="Arial" w:hAnsi="Arial" w:cs="Arial"/>
                <w:iCs/>
                <w:sz w:val="22"/>
                <w:szCs w:val="22"/>
              </w:rPr>
            </w:pPr>
            <w:r w:rsidRPr="00AE46B5">
              <w:rPr>
                <w:rFonts w:ascii="Arial" w:hAnsi="Arial" w:cs="Arial"/>
                <w:iCs/>
                <w:sz w:val="22"/>
                <w:szCs w:val="22"/>
              </w:rPr>
              <w:t>Curriculum Maintenance Manager (CMM)</w:t>
            </w:r>
          </w:p>
          <w:p w14:paraId="5A222FC5" w14:textId="19DCD7EC" w:rsidR="00D978F0" w:rsidRPr="00AE46B5" w:rsidRDefault="00B428EE" w:rsidP="00D978F0">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Engineering Industries</w:t>
            </w:r>
          </w:p>
          <w:p w14:paraId="6C8F7BB2" w14:textId="4A6D822F" w:rsidR="00D978F0" w:rsidRPr="00AE46B5" w:rsidRDefault="00B428EE" w:rsidP="00D978F0">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 xml:space="preserve">Box Hill </w:t>
            </w:r>
            <w:r w:rsidR="00D978F0" w:rsidRPr="00AE46B5">
              <w:rPr>
                <w:rFonts w:eastAsiaTheme="minorHAnsi"/>
                <w:iCs/>
                <w:color w:val="auto"/>
                <w:sz w:val="22"/>
                <w:szCs w:val="22"/>
                <w:lang w:eastAsia="en-US"/>
              </w:rPr>
              <w:t xml:space="preserve">Institute </w:t>
            </w:r>
          </w:p>
          <w:p w14:paraId="5789416A" w14:textId="2F746675" w:rsidR="00D978F0" w:rsidRPr="00AE46B5" w:rsidRDefault="00B428EE" w:rsidP="00D978F0">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Private Bag 2014</w:t>
            </w:r>
          </w:p>
          <w:p w14:paraId="479F731F" w14:textId="5E446757" w:rsidR="00D978F0" w:rsidRPr="00AE46B5" w:rsidRDefault="00B428EE" w:rsidP="00D978F0">
            <w:pPr>
              <w:pStyle w:val="VRQAFormBody"/>
              <w:framePr w:hSpace="0" w:wrap="auto" w:vAnchor="margin" w:hAnchor="text" w:xAlign="left" w:yAlign="inline"/>
              <w:spacing w:before="0" w:after="0"/>
              <w:rPr>
                <w:rFonts w:eastAsiaTheme="minorHAnsi"/>
                <w:iCs/>
                <w:color w:val="auto"/>
                <w:sz w:val="22"/>
                <w:szCs w:val="22"/>
                <w:lang w:eastAsia="en-US"/>
              </w:rPr>
            </w:pPr>
            <w:r w:rsidRPr="00AE46B5">
              <w:rPr>
                <w:rFonts w:eastAsiaTheme="minorHAnsi"/>
                <w:iCs/>
                <w:color w:val="auto"/>
                <w:sz w:val="22"/>
                <w:szCs w:val="22"/>
                <w:lang w:eastAsia="en-US"/>
              </w:rPr>
              <w:t>Box Hill Vic.3128</w:t>
            </w:r>
          </w:p>
          <w:p w14:paraId="79E0751D" w14:textId="14E6D460" w:rsidR="00B428EE" w:rsidRPr="00AE46B5" w:rsidRDefault="00D978F0" w:rsidP="00B428EE">
            <w:pPr>
              <w:pStyle w:val="VRQAFormBody"/>
              <w:framePr w:hSpace="0" w:wrap="auto" w:vAnchor="margin" w:hAnchor="text" w:xAlign="left" w:yAlign="inline"/>
              <w:spacing w:before="0" w:after="120"/>
              <w:rPr>
                <w:rFonts w:eastAsiaTheme="minorHAnsi"/>
                <w:iCs/>
                <w:color w:val="auto"/>
                <w:sz w:val="22"/>
                <w:szCs w:val="22"/>
                <w:lang w:eastAsia="en-US"/>
              </w:rPr>
            </w:pPr>
            <w:r w:rsidRPr="00AE46B5">
              <w:rPr>
                <w:rFonts w:eastAsiaTheme="minorHAnsi"/>
                <w:iCs/>
                <w:color w:val="auto"/>
                <w:sz w:val="22"/>
                <w:szCs w:val="22"/>
                <w:lang w:eastAsia="en-US"/>
              </w:rPr>
              <w:t xml:space="preserve">Email: </w:t>
            </w:r>
            <w:r w:rsidR="0041330D">
              <w:rPr>
                <w:rFonts w:eastAsiaTheme="minorHAnsi"/>
                <w:iCs/>
                <w:color w:val="auto"/>
                <w:sz w:val="22"/>
                <w:szCs w:val="22"/>
                <w:u w:val="single"/>
                <w:lang w:eastAsia="en-US"/>
              </w:rPr>
              <w:t>cmmei</w:t>
            </w:r>
            <w:r w:rsidR="005D0AA4" w:rsidRPr="00AE46B5">
              <w:rPr>
                <w:rFonts w:eastAsiaTheme="minorHAnsi"/>
                <w:iCs/>
                <w:color w:val="auto"/>
                <w:sz w:val="22"/>
                <w:szCs w:val="22"/>
                <w:u w:val="single"/>
                <w:lang w:eastAsia="en-US"/>
              </w:rPr>
              <w:t>@box</w:t>
            </w:r>
            <w:r w:rsidR="00B428EE" w:rsidRPr="00AE46B5">
              <w:rPr>
                <w:rFonts w:eastAsiaTheme="minorHAnsi"/>
                <w:iCs/>
                <w:color w:val="auto"/>
                <w:sz w:val="22"/>
                <w:szCs w:val="22"/>
                <w:u w:val="single"/>
                <w:lang w:eastAsia="en-US"/>
              </w:rPr>
              <w:t>hill.edu.au</w:t>
            </w:r>
          </w:p>
        </w:tc>
      </w:tr>
      <w:tr w:rsidR="00F87B7B" w:rsidRPr="00AE46B5"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138EB865" w:rsidR="00F87B7B" w:rsidRPr="00AE46B5" w:rsidRDefault="005D0AA4" w:rsidP="00551D6B">
            <w:pPr>
              <w:pStyle w:val="Heading2"/>
              <w:rPr>
                <w:sz w:val="22"/>
                <w:szCs w:val="22"/>
              </w:rPr>
            </w:pPr>
            <w:bookmarkStart w:id="26" w:name="_Toc479845640"/>
            <w:bookmarkStart w:id="27" w:name="_Toc99709019"/>
            <w:bookmarkStart w:id="28" w:name="_Toc99709769"/>
            <w:bookmarkStart w:id="29" w:name="_Toc104709327"/>
            <w:r w:rsidRPr="00AE46B5">
              <w:rPr>
                <w:sz w:val="22"/>
                <w:szCs w:val="22"/>
              </w:rPr>
              <w:t xml:space="preserve"> </w:t>
            </w:r>
            <w:r w:rsidR="00F87B7B" w:rsidRPr="00AE46B5">
              <w:rPr>
                <w:sz w:val="22"/>
                <w:szCs w:val="22"/>
              </w:rPr>
              <w:t>Type of submission</w:t>
            </w:r>
            <w:bookmarkEnd w:id="26"/>
            <w:bookmarkEnd w:id="27"/>
            <w:bookmarkEnd w:id="28"/>
            <w:bookmarkEnd w:id="2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56474E56" w:rsidR="006A50B6" w:rsidRPr="00AE46B5" w:rsidRDefault="00B069BE" w:rsidP="00472703">
            <w:pPr>
              <w:spacing w:before="60" w:after="60"/>
              <w:rPr>
                <w:sz w:val="22"/>
                <w:szCs w:val="22"/>
              </w:rPr>
            </w:pPr>
            <w:r w:rsidRPr="00AE46B5">
              <w:rPr>
                <w:rFonts w:ascii="Arial" w:hAnsi="Arial" w:cs="Arial"/>
                <w:iCs/>
                <w:sz w:val="22"/>
                <w:szCs w:val="22"/>
              </w:rPr>
              <w:t>This submissio</w:t>
            </w:r>
            <w:r w:rsidR="00472703" w:rsidRPr="00AE46B5">
              <w:rPr>
                <w:rFonts w:ascii="Arial" w:hAnsi="Arial" w:cs="Arial"/>
                <w:iCs/>
                <w:sz w:val="22"/>
                <w:szCs w:val="22"/>
              </w:rPr>
              <w:t xml:space="preserve">n is for the reaccreditation of: </w:t>
            </w:r>
            <w:r w:rsidRPr="00AE46B5">
              <w:rPr>
                <w:rFonts w:ascii="Arial" w:hAnsi="Arial" w:cs="Arial"/>
                <w:b/>
                <w:iCs/>
                <w:sz w:val="22"/>
                <w:szCs w:val="22"/>
              </w:rPr>
              <w:t xml:space="preserve">22499VIC </w:t>
            </w:r>
            <w:r w:rsidR="00472703" w:rsidRPr="00AE46B5">
              <w:rPr>
                <w:rFonts w:ascii="Arial" w:hAnsi="Arial" w:cs="Arial"/>
                <w:b/>
                <w:iCs/>
                <w:sz w:val="22"/>
                <w:szCs w:val="22"/>
              </w:rPr>
              <w:t xml:space="preserve">- </w:t>
            </w:r>
            <w:r w:rsidRPr="00AE46B5">
              <w:rPr>
                <w:rFonts w:ascii="Arial" w:hAnsi="Arial" w:cs="Arial"/>
                <w:b/>
                <w:iCs/>
                <w:sz w:val="22"/>
                <w:szCs w:val="22"/>
              </w:rPr>
              <w:t xml:space="preserve">Certificate II in Electrotechnology </w:t>
            </w:r>
            <w:r w:rsidR="00472703" w:rsidRPr="00AE46B5">
              <w:rPr>
                <w:rFonts w:ascii="Arial" w:hAnsi="Arial" w:cs="Arial"/>
                <w:b/>
                <w:iCs/>
                <w:sz w:val="22"/>
                <w:szCs w:val="22"/>
              </w:rPr>
              <w:t>(Pre-vocational)</w:t>
            </w:r>
          </w:p>
        </w:tc>
      </w:tr>
      <w:tr w:rsidR="00F87B7B" w:rsidRPr="00AE46B5"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004C8726" w14:textId="77777777" w:rsidR="00F87B7B" w:rsidRPr="00AE46B5" w:rsidRDefault="00F87B7B" w:rsidP="00551D6B">
            <w:pPr>
              <w:pStyle w:val="Heading2"/>
              <w:rPr>
                <w:sz w:val="22"/>
                <w:szCs w:val="22"/>
              </w:rPr>
            </w:pPr>
            <w:bookmarkStart w:id="30" w:name="_Toc479845641"/>
            <w:bookmarkStart w:id="31" w:name="_Toc99709020"/>
            <w:bookmarkStart w:id="32" w:name="_Toc99709770"/>
            <w:bookmarkStart w:id="33" w:name="_Toc104709328"/>
            <w:r w:rsidRPr="00AE46B5">
              <w:rPr>
                <w:sz w:val="22"/>
                <w:szCs w:val="22"/>
              </w:rPr>
              <w:t>Copyright acknowledgement</w:t>
            </w:r>
            <w:bookmarkEnd w:id="30"/>
            <w:bookmarkEnd w:id="31"/>
            <w:bookmarkEnd w:id="32"/>
            <w:bookmarkEnd w:id="33"/>
          </w:p>
          <w:p w14:paraId="3A3F6B80" w14:textId="20C1DFF3" w:rsidR="000C71B1" w:rsidRPr="00AE46B5" w:rsidRDefault="000C71B1" w:rsidP="000C71B1">
            <w:pPr>
              <w:rPr>
                <w:lang w:eastAsia="x-none"/>
              </w:rPr>
            </w:pPr>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241F42E" w14:textId="5A9453A2" w:rsidR="00F87B7B" w:rsidRPr="00AE46B5" w:rsidRDefault="007E6F02" w:rsidP="007E6F02">
            <w:pPr>
              <w:pStyle w:val="AccredTemplate"/>
              <w:spacing w:after="60"/>
              <w:rPr>
                <w:i w:val="0"/>
                <w:color w:val="auto"/>
                <w:sz w:val="22"/>
                <w:szCs w:val="22"/>
                <w:lang w:val="en-AU"/>
              </w:rPr>
            </w:pPr>
            <w:r w:rsidRPr="00AE46B5">
              <w:rPr>
                <w:i w:val="0"/>
                <w:color w:val="auto"/>
                <w:sz w:val="22"/>
                <w:szCs w:val="22"/>
                <w:lang w:val="en-AU"/>
              </w:rPr>
              <w:t>The following unit</w:t>
            </w:r>
            <w:r w:rsidR="00F87B7B" w:rsidRPr="00AE46B5">
              <w:rPr>
                <w:i w:val="0"/>
                <w:color w:val="auto"/>
                <w:sz w:val="22"/>
                <w:szCs w:val="22"/>
                <w:lang w:val="en-AU"/>
              </w:rPr>
              <w:t xml:space="preserve"> of competency:</w:t>
            </w:r>
          </w:p>
          <w:p w14:paraId="210A96EC" w14:textId="738821B2" w:rsidR="0088036D" w:rsidRPr="00AE46B5" w:rsidRDefault="007E6F02" w:rsidP="0003613F">
            <w:pPr>
              <w:pStyle w:val="VRQABullet1"/>
              <w:spacing w:after="0"/>
              <w:rPr>
                <w:color w:val="auto"/>
                <w:sz w:val="22"/>
                <w:szCs w:val="22"/>
              </w:rPr>
            </w:pPr>
            <w:r w:rsidRPr="00AE46B5">
              <w:rPr>
                <w:color w:val="auto"/>
                <w:sz w:val="22"/>
                <w:szCs w:val="22"/>
              </w:rPr>
              <w:t>CPCWHS1001 Prepare to work safely in the construction industry</w:t>
            </w:r>
          </w:p>
          <w:p w14:paraId="57765308" w14:textId="44FD266E" w:rsidR="00F87B7B" w:rsidRPr="00AE46B5" w:rsidRDefault="0088036D" w:rsidP="005800A6">
            <w:pPr>
              <w:pStyle w:val="AccredTemplate"/>
              <w:spacing w:before="20" w:after="20"/>
              <w:rPr>
                <w:i w:val="0"/>
                <w:color w:val="auto"/>
                <w:sz w:val="22"/>
                <w:szCs w:val="22"/>
                <w:lang w:val="en-AU"/>
              </w:rPr>
            </w:pPr>
            <w:r w:rsidRPr="00AE46B5">
              <w:rPr>
                <w:i w:val="0"/>
                <w:color w:val="auto"/>
                <w:sz w:val="22"/>
                <w:szCs w:val="22"/>
                <w:lang w:val="en-AU"/>
              </w:rPr>
              <w:t>ha</w:t>
            </w:r>
            <w:r w:rsidR="00C66D9D">
              <w:rPr>
                <w:i w:val="0"/>
                <w:color w:val="auto"/>
                <w:sz w:val="22"/>
                <w:szCs w:val="22"/>
                <w:lang w:val="en-AU"/>
              </w:rPr>
              <w:t>s</w:t>
            </w:r>
            <w:r w:rsidRPr="00AE46B5">
              <w:rPr>
                <w:i w:val="0"/>
                <w:color w:val="auto"/>
                <w:sz w:val="22"/>
                <w:szCs w:val="22"/>
                <w:lang w:val="en-AU"/>
              </w:rPr>
              <w:t xml:space="preserve"> been imported f</w:t>
            </w:r>
            <w:r w:rsidR="007E6F02" w:rsidRPr="00AE46B5">
              <w:rPr>
                <w:i w:val="0"/>
                <w:color w:val="auto"/>
                <w:sz w:val="22"/>
                <w:szCs w:val="22"/>
                <w:lang w:val="en-AU"/>
              </w:rPr>
              <w:t xml:space="preserve">rom the </w:t>
            </w:r>
            <w:r w:rsidR="007E6F02" w:rsidRPr="00AE46B5">
              <w:rPr>
                <w:b/>
                <w:i w:val="0"/>
                <w:color w:val="auto"/>
                <w:sz w:val="22"/>
                <w:szCs w:val="22"/>
                <w:lang w:val="en-AU"/>
              </w:rPr>
              <w:t>CPC Construction, Plumbing and Services Training P</w:t>
            </w:r>
            <w:r w:rsidR="00F87B7B" w:rsidRPr="00AE46B5">
              <w:rPr>
                <w:b/>
                <w:i w:val="0"/>
                <w:color w:val="auto"/>
                <w:sz w:val="22"/>
                <w:szCs w:val="22"/>
                <w:lang w:val="en-AU"/>
              </w:rPr>
              <w:t xml:space="preserve">ackage </w:t>
            </w:r>
            <w:r w:rsidR="00F87B7B" w:rsidRPr="00AE46B5">
              <w:rPr>
                <w:i w:val="0"/>
                <w:color w:val="auto"/>
                <w:sz w:val="22"/>
                <w:szCs w:val="22"/>
                <w:lang w:val="en-AU"/>
              </w:rPr>
              <w:t>administered by the Commonwealth of Australia.</w:t>
            </w:r>
          </w:p>
          <w:p w14:paraId="715C3577" w14:textId="2B84E7ED" w:rsidR="00F87B7B" w:rsidRPr="00AE46B5" w:rsidRDefault="00F87B7B" w:rsidP="005800A6">
            <w:pPr>
              <w:pStyle w:val="AccredTemplate"/>
              <w:spacing w:before="20" w:after="20"/>
              <w:rPr>
                <w:i w:val="0"/>
                <w:color w:val="auto"/>
                <w:sz w:val="22"/>
                <w:szCs w:val="22"/>
                <w:lang w:val="en-AU"/>
              </w:rPr>
            </w:pPr>
            <w:r w:rsidRPr="00AE46B5">
              <w:rPr>
                <w:i w:val="0"/>
                <w:color w:val="auto"/>
                <w:sz w:val="22"/>
                <w:szCs w:val="22"/>
                <w:lang w:val="en-AU"/>
              </w:rPr>
              <w:t>© Commonwealth of Australia</w:t>
            </w:r>
          </w:p>
          <w:p w14:paraId="4FC22416" w14:textId="77777777" w:rsidR="0003613F" w:rsidRPr="00AE46B5" w:rsidRDefault="0003613F" w:rsidP="0003613F">
            <w:pPr>
              <w:pStyle w:val="AccredTemplate"/>
              <w:spacing w:before="120" w:after="60"/>
              <w:rPr>
                <w:i w:val="0"/>
                <w:color w:val="auto"/>
                <w:sz w:val="22"/>
                <w:szCs w:val="22"/>
                <w:lang w:val="en-AU"/>
              </w:rPr>
            </w:pPr>
            <w:r w:rsidRPr="00AE46B5">
              <w:rPr>
                <w:i w:val="0"/>
                <w:color w:val="auto"/>
                <w:sz w:val="22"/>
                <w:szCs w:val="22"/>
                <w:lang w:val="en-AU"/>
              </w:rPr>
              <w:t>The following unit of competency:</w:t>
            </w:r>
          </w:p>
          <w:p w14:paraId="1527E4A2" w14:textId="5F72B65D" w:rsidR="0003613F" w:rsidRPr="00AE46B5" w:rsidRDefault="0003613F" w:rsidP="0003613F">
            <w:pPr>
              <w:pStyle w:val="VRQABullet1"/>
              <w:spacing w:after="0"/>
              <w:rPr>
                <w:color w:val="auto"/>
                <w:sz w:val="22"/>
                <w:szCs w:val="22"/>
              </w:rPr>
            </w:pPr>
            <w:r w:rsidRPr="00AE46B5">
              <w:rPr>
                <w:color w:val="auto"/>
                <w:sz w:val="22"/>
                <w:szCs w:val="22"/>
              </w:rPr>
              <w:t>HLTAID011 Provide First Aid</w:t>
            </w:r>
          </w:p>
          <w:p w14:paraId="289E0E9E" w14:textId="0E07598E" w:rsidR="0003613F" w:rsidRPr="00AE46B5" w:rsidRDefault="00ED1887" w:rsidP="0003613F">
            <w:pPr>
              <w:pStyle w:val="AccredTemplate"/>
              <w:spacing w:before="20" w:after="20"/>
              <w:rPr>
                <w:i w:val="0"/>
                <w:color w:val="auto"/>
                <w:sz w:val="22"/>
                <w:szCs w:val="22"/>
                <w:lang w:val="en-AU"/>
              </w:rPr>
            </w:pPr>
            <w:r w:rsidRPr="00AE46B5">
              <w:rPr>
                <w:i w:val="0"/>
                <w:color w:val="auto"/>
                <w:sz w:val="22"/>
                <w:szCs w:val="22"/>
                <w:lang w:val="en-AU"/>
              </w:rPr>
              <w:t>has</w:t>
            </w:r>
            <w:r w:rsidR="0003613F" w:rsidRPr="00AE46B5">
              <w:rPr>
                <w:i w:val="0"/>
                <w:color w:val="auto"/>
                <w:sz w:val="22"/>
                <w:szCs w:val="22"/>
                <w:lang w:val="en-AU"/>
              </w:rPr>
              <w:t xml:space="preserve"> been imported from the </w:t>
            </w:r>
            <w:r w:rsidR="0003613F" w:rsidRPr="00AE46B5">
              <w:rPr>
                <w:b/>
                <w:i w:val="0"/>
                <w:color w:val="auto"/>
                <w:sz w:val="22"/>
                <w:szCs w:val="22"/>
                <w:lang w:val="en-AU"/>
              </w:rPr>
              <w:t xml:space="preserve">HLT Health Training Package </w:t>
            </w:r>
            <w:r w:rsidR="0003613F" w:rsidRPr="00AE46B5">
              <w:rPr>
                <w:i w:val="0"/>
                <w:color w:val="auto"/>
                <w:sz w:val="22"/>
                <w:szCs w:val="22"/>
                <w:lang w:val="en-AU"/>
              </w:rPr>
              <w:t>administered by the Commonwealth of Australia.</w:t>
            </w:r>
          </w:p>
          <w:p w14:paraId="1988ED33" w14:textId="77777777" w:rsidR="00FB38C7" w:rsidRPr="00AE46B5" w:rsidRDefault="0003613F" w:rsidP="00FB38C7">
            <w:pPr>
              <w:pStyle w:val="AccredTemplate"/>
              <w:spacing w:before="120" w:after="60"/>
              <w:rPr>
                <w:i w:val="0"/>
                <w:color w:val="auto"/>
                <w:sz w:val="22"/>
                <w:szCs w:val="22"/>
                <w:lang w:val="en-AU"/>
              </w:rPr>
            </w:pPr>
            <w:r w:rsidRPr="00AE46B5">
              <w:rPr>
                <w:i w:val="0"/>
                <w:color w:val="auto"/>
                <w:sz w:val="22"/>
                <w:szCs w:val="22"/>
                <w:lang w:val="en-AU"/>
              </w:rPr>
              <w:t>© Commonwealth of Australia</w:t>
            </w:r>
            <w:r w:rsidR="00FB38C7" w:rsidRPr="00AE46B5">
              <w:rPr>
                <w:i w:val="0"/>
                <w:color w:val="auto"/>
                <w:sz w:val="22"/>
                <w:szCs w:val="22"/>
                <w:lang w:val="en-AU"/>
              </w:rPr>
              <w:t xml:space="preserve"> </w:t>
            </w:r>
          </w:p>
          <w:p w14:paraId="5B33E48A" w14:textId="388D231D" w:rsidR="00FB38C7" w:rsidRPr="00AE46B5" w:rsidRDefault="00FB38C7" w:rsidP="00FB38C7">
            <w:pPr>
              <w:pStyle w:val="AccredTemplate"/>
              <w:spacing w:before="120" w:after="60"/>
              <w:rPr>
                <w:i w:val="0"/>
                <w:color w:val="auto"/>
                <w:sz w:val="22"/>
                <w:szCs w:val="22"/>
                <w:lang w:val="en-AU"/>
              </w:rPr>
            </w:pPr>
            <w:r w:rsidRPr="00AE46B5">
              <w:rPr>
                <w:i w:val="0"/>
                <w:color w:val="auto"/>
                <w:sz w:val="22"/>
                <w:szCs w:val="22"/>
                <w:lang w:val="en-AU"/>
              </w:rPr>
              <w:t>The following unit of competency:</w:t>
            </w:r>
          </w:p>
          <w:p w14:paraId="70D35D78" w14:textId="77EEF832" w:rsidR="00FB38C7" w:rsidRPr="00AE46B5" w:rsidRDefault="00FB38C7" w:rsidP="00FB38C7">
            <w:pPr>
              <w:pStyle w:val="VRQABullet1"/>
              <w:spacing w:after="0"/>
              <w:rPr>
                <w:color w:val="auto"/>
                <w:sz w:val="22"/>
                <w:szCs w:val="22"/>
              </w:rPr>
            </w:pPr>
            <w:r w:rsidRPr="00AE46B5">
              <w:rPr>
                <w:color w:val="auto"/>
                <w:sz w:val="22"/>
                <w:szCs w:val="22"/>
              </w:rPr>
              <w:t>BSBXCS301 Protect own personal online profile from cyber security threats</w:t>
            </w:r>
          </w:p>
          <w:p w14:paraId="77B5AE8A" w14:textId="12D2E8F2" w:rsidR="00FB38C7" w:rsidRPr="00AE46B5" w:rsidRDefault="00FB38C7" w:rsidP="00FB38C7">
            <w:pPr>
              <w:pStyle w:val="AccredTemplate"/>
              <w:spacing w:before="20" w:after="20"/>
              <w:rPr>
                <w:i w:val="0"/>
                <w:color w:val="auto"/>
                <w:sz w:val="22"/>
                <w:szCs w:val="22"/>
                <w:lang w:val="en-AU"/>
              </w:rPr>
            </w:pPr>
            <w:r w:rsidRPr="00AE46B5">
              <w:rPr>
                <w:i w:val="0"/>
                <w:color w:val="auto"/>
                <w:sz w:val="22"/>
                <w:szCs w:val="22"/>
                <w:lang w:val="en-AU"/>
              </w:rPr>
              <w:t xml:space="preserve">has been imported from the </w:t>
            </w:r>
            <w:r w:rsidRPr="00AE46B5">
              <w:rPr>
                <w:b/>
                <w:i w:val="0"/>
                <w:color w:val="auto"/>
                <w:sz w:val="22"/>
                <w:szCs w:val="22"/>
                <w:lang w:val="en-AU"/>
              </w:rPr>
              <w:t xml:space="preserve">BSB Business Services Training Package </w:t>
            </w:r>
            <w:r w:rsidRPr="00AE46B5">
              <w:rPr>
                <w:i w:val="0"/>
                <w:color w:val="auto"/>
                <w:sz w:val="22"/>
                <w:szCs w:val="22"/>
                <w:lang w:val="en-AU"/>
              </w:rPr>
              <w:t>administered by the Commonwealth of Australia.</w:t>
            </w:r>
          </w:p>
          <w:p w14:paraId="52A38C27" w14:textId="6808AE53" w:rsidR="0003613F" w:rsidRPr="00AE46B5" w:rsidRDefault="00FB38C7" w:rsidP="00D54EE0">
            <w:pPr>
              <w:pStyle w:val="AccredTemplate"/>
              <w:spacing w:before="120" w:after="20"/>
              <w:rPr>
                <w:i w:val="0"/>
                <w:color w:val="auto"/>
                <w:sz w:val="22"/>
                <w:szCs w:val="22"/>
                <w:lang w:val="en-AU"/>
              </w:rPr>
            </w:pPr>
            <w:r w:rsidRPr="00AE46B5">
              <w:rPr>
                <w:i w:val="0"/>
                <w:color w:val="auto"/>
                <w:sz w:val="22"/>
                <w:szCs w:val="22"/>
                <w:lang w:val="en-AU"/>
              </w:rPr>
              <w:t>© Commonwealth of Australia</w:t>
            </w:r>
          </w:p>
          <w:p w14:paraId="2C0F1A3A" w14:textId="791D4906" w:rsidR="0003613F" w:rsidRPr="00AE46B5" w:rsidRDefault="0003613F" w:rsidP="0003613F">
            <w:pPr>
              <w:pStyle w:val="AccredTemplate"/>
              <w:spacing w:before="120" w:after="60"/>
              <w:rPr>
                <w:i w:val="0"/>
                <w:color w:val="auto"/>
                <w:sz w:val="22"/>
                <w:szCs w:val="22"/>
                <w:lang w:val="en-AU"/>
              </w:rPr>
            </w:pPr>
            <w:r w:rsidRPr="00AE46B5">
              <w:rPr>
                <w:i w:val="0"/>
                <w:color w:val="auto"/>
                <w:sz w:val="22"/>
                <w:szCs w:val="22"/>
                <w:lang w:val="en-AU"/>
              </w:rPr>
              <w:t>The following unit</w:t>
            </w:r>
            <w:r w:rsidR="00C83A2C" w:rsidRPr="00AE46B5">
              <w:rPr>
                <w:i w:val="0"/>
                <w:color w:val="auto"/>
                <w:sz w:val="22"/>
                <w:szCs w:val="22"/>
                <w:lang w:val="en-AU"/>
              </w:rPr>
              <w:t>s</w:t>
            </w:r>
            <w:r w:rsidRPr="00AE46B5">
              <w:rPr>
                <w:i w:val="0"/>
                <w:color w:val="auto"/>
                <w:sz w:val="22"/>
                <w:szCs w:val="22"/>
                <w:lang w:val="en-AU"/>
              </w:rPr>
              <w:t xml:space="preserve"> of competency:</w:t>
            </w:r>
          </w:p>
          <w:p w14:paraId="3CA4D85E" w14:textId="36CE8E18" w:rsidR="006405D2" w:rsidRPr="00AE46B5" w:rsidRDefault="0003613F" w:rsidP="006405D2">
            <w:pPr>
              <w:pStyle w:val="VRQABullet1"/>
              <w:spacing w:before="20" w:after="60"/>
              <w:ind w:left="338" w:hanging="338"/>
              <w:rPr>
                <w:color w:val="auto"/>
                <w:sz w:val="22"/>
                <w:szCs w:val="22"/>
              </w:rPr>
            </w:pPr>
            <w:r w:rsidRPr="00AE46B5">
              <w:rPr>
                <w:color w:val="auto"/>
                <w:sz w:val="22"/>
                <w:szCs w:val="22"/>
              </w:rPr>
              <w:t xml:space="preserve">UEECD0007 </w:t>
            </w:r>
            <w:r w:rsidRPr="00AE46B5">
              <w:rPr>
                <w:color w:val="auto"/>
                <w:sz w:val="22"/>
                <w:szCs w:val="22"/>
                <w:lang w:eastAsia="en-AU"/>
              </w:rPr>
              <w:t>Apply work health and safety regulations, codes and practices in the workplace</w:t>
            </w:r>
            <w:r w:rsidRPr="00AE46B5">
              <w:rPr>
                <w:color w:val="auto"/>
                <w:sz w:val="22"/>
                <w:szCs w:val="22"/>
              </w:rPr>
              <w:t xml:space="preserve"> </w:t>
            </w:r>
          </w:p>
          <w:p w14:paraId="3C03EF87" w14:textId="7428E67A" w:rsidR="004A4C78" w:rsidRPr="00AE46B5" w:rsidRDefault="006405D2" w:rsidP="006405D2">
            <w:pPr>
              <w:pStyle w:val="VRQABullet1"/>
              <w:spacing w:before="20" w:after="60"/>
              <w:rPr>
                <w:color w:val="auto"/>
                <w:sz w:val="22"/>
                <w:szCs w:val="22"/>
              </w:rPr>
            </w:pPr>
            <w:r w:rsidRPr="00AE46B5">
              <w:rPr>
                <w:color w:val="auto"/>
                <w:sz w:val="22"/>
                <w:szCs w:val="22"/>
                <w:lang w:eastAsia="en-AU"/>
              </w:rPr>
              <w:lastRenderedPageBreak/>
              <w:t>UEECD0019 Fabricate, assemble and dismantle utilities industry components</w:t>
            </w:r>
          </w:p>
          <w:p w14:paraId="2F81534B" w14:textId="5BA6517E" w:rsidR="004A4C78" w:rsidRPr="00AE46B5" w:rsidRDefault="004A4C78" w:rsidP="004A4C78">
            <w:pPr>
              <w:pStyle w:val="VRQABullet1"/>
              <w:spacing w:before="20" w:after="20"/>
              <w:rPr>
                <w:color w:val="auto"/>
                <w:sz w:val="22"/>
                <w:szCs w:val="22"/>
              </w:rPr>
            </w:pPr>
            <w:r w:rsidRPr="00AE46B5">
              <w:rPr>
                <w:color w:val="auto"/>
                <w:sz w:val="22"/>
                <w:szCs w:val="22"/>
                <w:lang w:eastAsia="en-AU"/>
              </w:rPr>
              <w:t>UEECD0020 Fix and secure electrotechnology equipment</w:t>
            </w:r>
          </w:p>
          <w:p w14:paraId="16913D72" w14:textId="5EDD43B7" w:rsidR="004A4C78" w:rsidRPr="00AE46B5" w:rsidRDefault="004A4C78" w:rsidP="004A4C78">
            <w:pPr>
              <w:pStyle w:val="VRQABullet1"/>
              <w:spacing w:before="20" w:after="20"/>
              <w:rPr>
                <w:color w:val="auto"/>
                <w:sz w:val="22"/>
                <w:szCs w:val="22"/>
              </w:rPr>
            </w:pPr>
            <w:r w:rsidRPr="00AE46B5">
              <w:rPr>
                <w:color w:val="auto"/>
                <w:sz w:val="22"/>
                <w:szCs w:val="22"/>
                <w:lang w:eastAsia="en-AU"/>
              </w:rPr>
              <w:t>UEECD0042 Solve problems in ELV single path circuits</w:t>
            </w:r>
          </w:p>
          <w:p w14:paraId="697B99B9" w14:textId="1B4EFE56" w:rsidR="004A4C78" w:rsidRPr="00AE46B5" w:rsidRDefault="004A4C78" w:rsidP="004A4C78">
            <w:pPr>
              <w:pStyle w:val="VRQABullet1"/>
              <w:spacing w:before="20" w:after="20"/>
              <w:rPr>
                <w:color w:val="auto"/>
                <w:sz w:val="22"/>
                <w:szCs w:val="22"/>
              </w:rPr>
            </w:pPr>
            <w:r w:rsidRPr="00AE46B5">
              <w:rPr>
                <w:color w:val="auto"/>
                <w:sz w:val="22"/>
                <w:szCs w:val="22"/>
                <w:lang w:eastAsia="en-AU"/>
              </w:rPr>
              <w:t>UEECD0052</w:t>
            </w:r>
            <w:r w:rsidRPr="00AE46B5">
              <w:rPr>
                <w:color w:val="auto"/>
                <w:sz w:val="22"/>
                <w:szCs w:val="22"/>
              </w:rPr>
              <w:t xml:space="preserve"> Use routine equipment/plant/technologies in an energy sector environment </w:t>
            </w:r>
          </w:p>
          <w:p w14:paraId="407FF42C" w14:textId="403BACC7" w:rsidR="004A4C78" w:rsidRPr="00AE46B5" w:rsidRDefault="004A4C78" w:rsidP="004A4C78">
            <w:pPr>
              <w:pStyle w:val="VRQABullet1"/>
              <w:spacing w:before="20" w:after="20"/>
              <w:rPr>
                <w:color w:val="auto"/>
                <w:sz w:val="22"/>
                <w:szCs w:val="22"/>
              </w:rPr>
            </w:pPr>
            <w:r w:rsidRPr="00AE46B5">
              <w:rPr>
                <w:color w:val="auto"/>
                <w:sz w:val="22"/>
                <w:szCs w:val="22"/>
                <w:lang w:eastAsia="en-AU"/>
              </w:rPr>
              <w:t>UEERA0035</w:t>
            </w:r>
            <w:r w:rsidR="006405D2" w:rsidRPr="00AE46B5">
              <w:rPr>
                <w:rFonts w:eastAsia="Calibri"/>
                <w:color w:val="auto"/>
                <w:sz w:val="22"/>
                <w:szCs w:val="22"/>
              </w:rPr>
              <w:t xml:space="preserve"> Establish the basic operating conditions of air conditioning systems</w:t>
            </w:r>
          </w:p>
          <w:p w14:paraId="7C4F1014" w14:textId="40FB7CDB" w:rsidR="004A4C78" w:rsidRPr="00AE46B5" w:rsidRDefault="004A4C78" w:rsidP="004A4C78">
            <w:pPr>
              <w:pStyle w:val="VRQABullet1"/>
              <w:spacing w:before="20" w:after="20"/>
              <w:rPr>
                <w:color w:val="auto"/>
                <w:sz w:val="22"/>
                <w:szCs w:val="22"/>
              </w:rPr>
            </w:pPr>
            <w:r w:rsidRPr="00AE46B5">
              <w:rPr>
                <w:color w:val="auto"/>
                <w:sz w:val="22"/>
                <w:szCs w:val="22"/>
                <w:lang w:eastAsia="en-AU"/>
              </w:rPr>
              <w:t>UEERA0036</w:t>
            </w:r>
            <w:r w:rsidRPr="00AE46B5">
              <w:rPr>
                <w:color w:val="auto"/>
                <w:sz w:val="22"/>
                <w:szCs w:val="22"/>
                <w:shd w:val="clear" w:color="auto" w:fill="FFFFFF"/>
              </w:rPr>
              <w:t xml:space="preserve"> Establish the basic operating conditions of vapour compression systems</w:t>
            </w:r>
          </w:p>
          <w:p w14:paraId="02B94198" w14:textId="22651E13" w:rsidR="006405D2" w:rsidRPr="006A11CC" w:rsidRDefault="006405D2" w:rsidP="006405D2">
            <w:pPr>
              <w:pStyle w:val="VRQABullet1"/>
              <w:rPr>
                <w:color w:val="auto"/>
                <w:sz w:val="22"/>
                <w:szCs w:val="22"/>
              </w:rPr>
            </w:pPr>
            <w:r w:rsidRPr="00AE46B5">
              <w:rPr>
                <w:color w:val="auto"/>
                <w:sz w:val="22"/>
                <w:szCs w:val="22"/>
              </w:rPr>
              <w:t>UEERA0059</w:t>
            </w:r>
            <w:r w:rsidRPr="00AE46B5">
              <w:rPr>
                <w:color w:val="auto"/>
                <w:sz w:val="22"/>
                <w:szCs w:val="22"/>
                <w:shd w:val="clear" w:color="auto" w:fill="FFFFFF"/>
              </w:rPr>
              <w:t xml:space="preserve"> Prepare and connect refrigerant tubing and fitting</w:t>
            </w:r>
            <w:r w:rsidR="0069215E" w:rsidRPr="00AE46B5">
              <w:rPr>
                <w:color w:val="auto"/>
                <w:sz w:val="22"/>
                <w:szCs w:val="22"/>
                <w:shd w:val="clear" w:color="auto" w:fill="FFFFFF"/>
              </w:rPr>
              <w:t>s</w:t>
            </w:r>
          </w:p>
          <w:p w14:paraId="0B99A998" w14:textId="7AFE0F2F" w:rsidR="006A11CC" w:rsidRPr="00AE46B5" w:rsidRDefault="006A11CC" w:rsidP="006405D2">
            <w:pPr>
              <w:pStyle w:val="VRQABullet1"/>
              <w:rPr>
                <w:color w:val="auto"/>
                <w:sz w:val="22"/>
                <w:szCs w:val="22"/>
              </w:rPr>
            </w:pPr>
            <w:r>
              <w:rPr>
                <w:color w:val="auto"/>
                <w:sz w:val="22"/>
                <w:szCs w:val="22"/>
              </w:rPr>
              <w:t>UEERE0087 Provide basic sustainable energy solutions for energy management in residential premises</w:t>
            </w:r>
          </w:p>
          <w:p w14:paraId="4C88E44F" w14:textId="5BB3C922" w:rsidR="006405D2" w:rsidRPr="00DF333C" w:rsidRDefault="006405D2" w:rsidP="00A46422">
            <w:pPr>
              <w:pStyle w:val="VRQABullet1"/>
              <w:spacing w:before="120"/>
              <w:rPr>
                <w:color w:val="auto"/>
                <w:sz w:val="22"/>
                <w:szCs w:val="22"/>
              </w:rPr>
            </w:pPr>
            <w:r w:rsidRPr="00AE46B5">
              <w:rPr>
                <w:color w:val="auto"/>
                <w:sz w:val="22"/>
                <w:szCs w:val="22"/>
                <w:lang w:eastAsia="en-AU"/>
              </w:rPr>
              <w:t>UEERL0001</w:t>
            </w:r>
            <w:r w:rsidRPr="00AE46B5">
              <w:rPr>
                <w:color w:val="auto"/>
                <w:sz w:val="22"/>
                <w:szCs w:val="22"/>
                <w:shd w:val="clear" w:color="auto" w:fill="FFFFFF"/>
              </w:rPr>
              <w:t xml:space="preserve"> Attach cords and plugs to electrical equipment for connection to a single phase 230 Volt supply</w:t>
            </w:r>
          </w:p>
          <w:p w14:paraId="47E2AFF2" w14:textId="6B24ED87" w:rsidR="0003613F" w:rsidRPr="00AE46B5" w:rsidRDefault="0003613F" w:rsidP="00A46422">
            <w:pPr>
              <w:pStyle w:val="VRQABullet1"/>
              <w:numPr>
                <w:ilvl w:val="0"/>
                <w:numId w:val="0"/>
              </w:numPr>
              <w:spacing w:before="120" w:after="20"/>
              <w:rPr>
                <w:color w:val="auto"/>
                <w:sz w:val="22"/>
                <w:szCs w:val="22"/>
              </w:rPr>
            </w:pPr>
            <w:r w:rsidRPr="00AE46B5">
              <w:rPr>
                <w:color w:val="auto"/>
                <w:sz w:val="22"/>
                <w:szCs w:val="22"/>
              </w:rPr>
              <w:t xml:space="preserve">have been imported from the </w:t>
            </w:r>
            <w:r w:rsidRPr="00AE46B5">
              <w:rPr>
                <w:b/>
                <w:color w:val="auto"/>
                <w:sz w:val="22"/>
                <w:szCs w:val="22"/>
              </w:rPr>
              <w:t xml:space="preserve">UEE Electrotechnology Training Package </w:t>
            </w:r>
            <w:r w:rsidRPr="00AE46B5">
              <w:rPr>
                <w:color w:val="auto"/>
                <w:sz w:val="22"/>
                <w:szCs w:val="22"/>
              </w:rPr>
              <w:t>administered by the Commonwealth of Australia.</w:t>
            </w:r>
          </w:p>
          <w:p w14:paraId="7EBE7801" w14:textId="5ACA7F5E" w:rsidR="00F37A5F" w:rsidRPr="00AE46B5" w:rsidRDefault="0003613F" w:rsidP="00F37A5F">
            <w:pPr>
              <w:pStyle w:val="AccredTemplate"/>
              <w:spacing w:before="20"/>
              <w:rPr>
                <w:i w:val="0"/>
                <w:color w:val="auto"/>
                <w:sz w:val="22"/>
                <w:szCs w:val="22"/>
                <w:lang w:val="en-AU"/>
              </w:rPr>
            </w:pPr>
            <w:r w:rsidRPr="00AE46B5">
              <w:rPr>
                <w:i w:val="0"/>
                <w:color w:val="auto"/>
                <w:sz w:val="22"/>
                <w:szCs w:val="22"/>
                <w:lang w:val="en-AU"/>
              </w:rPr>
              <w:t>©</w:t>
            </w:r>
            <w:r w:rsidR="00F37A5F" w:rsidRPr="00AE46B5">
              <w:rPr>
                <w:i w:val="0"/>
                <w:color w:val="auto"/>
                <w:sz w:val="22"/>
                <w:szCs w:val="22"/>
                <w:lang w:val="en-AU"/>
              </w:rPr>
              <w:t xml:space="preserve"> Commonwealth of Australia</w:t>
            </w:r>
          </w:p>
          <w:p w14:paraId="5535CCF3" w14:textId="4E927A23" w:rsidR="00F87B7B" w:rsidRPr="00AE46B5" w:rsidRDefault="00C83A2C" w:rsidP="005800A6">
            <w:pPr>
              <w:pStyle w:val="AccredTemplate"/>
              <w:spacing w:before="20" w:after="20"/>
              <w:rPr>
                <w:i w:val="0"/>
                <w:iCs w:val="0"/>
                <w:color w:val="auto"/>
                <w:sz w:val="22"/>
                <w:szCs w:val="22"/>
                <w:lang w:val="en-AU"/>
              </w:rPr>
            </w:pPr>
            <w:r w:rsidRPr="00AE46B5">
              <w:rPr>
                <w:i w:val="0"/>
                <w:iCs w:val="0"/>
                <w:color w:val="auto"/>
                <w:sz w:val="22"/>
                <w:szCs w:val="22"/>
                <w:lang w:val="en-AU"/>
              </w:rPr>
              <w:t>The following unit</w:t>
            </w:r>
            <w:r w:rsidR="00F87B7B" w:rsidRPr="00AE46B5">
              <w:rPr>
                <w:i w:val="0"/>
                <w:iCs w:val="0"/>
                <w:color w:val="auto"/>
                <w:sz w:val="22"/>
                <w:szCs w:val="22"/>
                <w:lang w:val="en-AU"/>
              </w:rPr>
              <w:t>s of competency:</w:t>
            </w:r>
          </w:p>
          <w:p w14:paraId="0C04630B" w14:textId="395D4DC7" w:rsidR="00F87B7B" w:rsidRPr="00AE46B5" w:rsidRDefault="006811DD" w:rsidP="006811DD">
            <w:pPr>
              <w:pStyle w:val="VRQABullet1"/>
              <w:rPr>
                <w:color w:val="auto"/>
                <w:sz w:val="22"/>
                <w:szCs w:val="22"/>
              </w:rPr>
            </w:pPr>
            <w:r w:rsidRPr="00AE46B5">
              <w:rPr>
                <w:iCs/>
                <w:color w:val="auto"/>
                <w:sz w:val="22"/>
                <w:szCs w:val="22"/>
              </w:rPr>
              <w:t>VU23477</w:t>
            </w:r>
            <w:r w:rsidRPr="00AE46B5">
              <w:rPr>
                <w:color w:val="auto"/>
                <w:sz w:val="22"/>
                <w:szCs w:val="22"/>
              </w:rPr>
              <w:t xml:space="preserve"> Interpret and prepare basic two</w:t>
            </w:r>
            <w:r w:rsidR="0032350D">
              <w:rPr>
                <w:color w:val="auto"/>
                <w:sz w:val="22"/>
                <w:szCs w:val="22"/>
              </w:rPr>
              <w:t>-</w:t>
            </w:r>
            <w:r w:rsidRPr="00AE46B5">
              <w:rPr>
                <w:color w:val="auto"/>
                <w:sz w:val="22"/>
                <w:szCs w:val="22"/>
              </w:rPr>
              <w:t xml:space="preserve"> and three</w:t>
            </w:r>
            <w:r w:rsidR="0032350D">
              <w:rPr>
                <w:color w:val="auto"/>
                <w:sz w:val="22"/>
                <w:szCs w:val="22"/>
              </w:rPr>
              <w:t>-</w:t>
            </w:r>
            <w:r w:rsidRPr="00AE46B5">
              <w:rPr>
                <w:color w:val="auto"/>
                <w:sz w:val="22"/>
                <w:szCs w:val="22"/>
              </w:rPr>
              <w:t xml:space="preserve"> dimensional engineering drawings</w:t>
            </w:r>
          </w:p>
          <w:p w14:paraId="5AEF7F8E" w14:textId="273D444B" w:rsidR="006811DD" w:rsidRPr="00AE46B5" w:rsidRDefault="006811DD" w:rsidP="006811DD">
            <w:pPr>
              <w:pStyle w:val="VRQABullet1"/>
              <w:rPr>
                <w:color w:val="auto"/>
                <w:sz w:val="22"/>
                <w:szCs w:val="22"/>
              </w:rPr>
            </w:pPr>
            <w:r w:rsidRPr="00AE46B5">
              <w:rPr>
                <w:color w:val="auto"/>
                <w:sz w:val="22"/>
                <w:szCs w:val="22"/>
              </w:rPr>
              <w:t>VU23480 Perform intermediate engineering computations</w:t>
            </w:r>
          </w:p>
          <w:p w14:paraId="7471B787" w14:textId="1DE80CAF" w:rsidR="00ED1887" w:rsidRPr="00AE46B5" w:rsidRDefault="00ED1887" w:rsidP="006811DD">
            <w:pPr>
              <w:pStyle w:val="VRQABullet1"/>
              <w:rPr>
                <w:color w:val="auto"/>
                <w:sz w:val="22"/>
                <w:szCs w:val="22"/>
              </w:rPr>
            </w:pPr>
            <w:r w:rsidRPr="00AE46B5">
              <w:rPr>
                <w:color w:val="auto"/>
                <w:sz w:val="22"/>
                <w:szCs w:val="22"/>
              </w:rPr>
              <w:t>VU23486 Configure and program a basic robotic system</w:t>
            </w:r>
          </w:p>
          <w:p w14:paraId="6A3B4C7F" w14:textId="14B4B674" w:rsidR="00ED1887" w:rsidRPr="00AE46B5" w:rsidRDefault="00ED1887" w:rsidP="006811DD">
            <w:pPr>
              <w:pStyle w:val="VRQABullet1"/>
              <w:rPr>
                <w:color w:val="auto"/>
                <w:sz w:val="22"/>
                <w:szCs w:val="22"/>
              </w:rPr>
            </w:pPr>
            <w:r w:rsidRPr="00AE46B5">
              <w:rPr>
                <w:color w:val="auto"/>
                <w:sz w:val="22"/>
                <w:szCs w:val="22"/>
              </w:rPr>
              <w:t>VU23488 Use 3D printing to create products</w:t>
            </w:r>
          </w:p>
          <w:p w14:paraId="1F584B87" w14:textId="4D1FD3D2" w:rsidR="00F87B7B" w:rsidRPr="00AE46B5" w:rsidRDefault="00361C5D" w:rsidP="005800A6">
            <w:pPr>
              <w:pStyle w:val="AccredTemplate"/>
              <w:spacing w:before="20" w:after="20"/>
              <w:rPr>
                <w:i w:val="0"/>
                <w:color w:val="auto"/>
                <w:sz w:val="22"/>
                <w:szCs w:val="22"/>
                <w:lang w:val="en-AU"/>
              </w:rPr>
            </w:pPr>
            <w:r w:rsidRPr="00AE46B5">
              <w:rPr>
                <w:i w:val="0"/>
                <w:color w:val="auto"/>
                <w:sz w:val="22"/>
                <w:szCs w:val="22"/>
                <w:lang w:val="en-AU"/>
              </w:rPr>
              <w:t>have been</w:t>
            </w:r>
            <w:r w:rsidR="00F87B7B" w:rsidRPr="00AE46B5">
              <w:rPr>
                <w:i w:val="0"/>
                <w:color w:val="auto"/>
                <w:sz w:val="22"/>
                <w:szCs w:val="22"/>
                <w:lang w:val="en-AU"/>
              </w:rPr>
              <w:t xml:space="preserve"> </w:t>
            </w:r>
            <w:r w:rsidRPr="00AE46B5">
              <w:rPr>
                <w:i w:val="0"/>
                <w:color w:val="auto"/>
                <w:sz w:val="22"/>
                <w:szCs w:val="22"/>
                <w:lang w:val="en-AU"/>
              </w:rPr>
              <w:t xml:space="preserve">imported </w:t>
            </w:r>
            <w:r w:rsidR="00ED1887" w:rsidRPr="00AE46B5">
              <w:rPr>
                <w:i w:val="0"/>
                <w:color w:val="auto"/>
                <w:sz w:val="22"/>
                <w:szCs w:val="22"/>
                <w:lang w:val="en-AU"/>
              </w:rPr>
              <w:t xml:space="preserve">from </w:t>
            </w:r>
            <w:r w:rsidR="00ED1887" w:rsidRPr="00AE46B5">
              <w:rPr>
                <w:b/>
                <w:i w:val="0"/>
                <w:color w:val="auto"/>
                <w:sz w:val="22"/>
                <w:szCs w:val="22"/>
                <w:lang w:val="en-AU"/>
              </w:rPr>
              <w:t>22632VIC Certificate II in Engineering Studies</w:t>
            </w:r>
          </w:p>
          <w:p w14:paraId="19564C2B" w14:textId="07BA4AC8" w:rsidR="00F87B7B" w:rsidRPr="00AE46B5" w:rsidRDefault="00F87B7B" w:rsidP="005800A6">
            <w:pPr>
              <w:pStyle w:val="AccredTemplate"/>
              <w:spacing w:before="20" w:after="20"/>
              <w:rPr>
                <w:i w:val="0"/>
                <w:color w:val="auto"/>
                <w:sz w:val="22"/>
                <w:szCs w:val="22"/>
                <w:lang w:val="en-AU"/>
              </w:rPr>
            </w:pPr>
            <w:r w:rsidRPr="00AE46B5">
              <w:rPr>
                <w:i w:val="0"/>
                <w:color w:val="auto"/>
                <w:sz w:val="22"/>
                <w:szCs w:val="22"/>
                <w:lang w:val="en-AU"/>
              </w:rPr>
              <w:t>Copyright of this material is reserved to the Crown in the right of the State of Victoria. © State of Victoria (</w:t>
            </w:r>
            <w:r w:rsidR="00D90AE8" w:rsidRPr="00AE46B5">
              <w:rPr>
                <w:i w:val="0"/>
                <w:color w:val="auto"/>
                <w:sz w:val="22"/>
                <w:szCs w:val="22"/>
                <w:lang w:val="en-AU"/>
              </w:rPr>
              <w:t>Department of Jobs, Skills, Industry and Regions</w:t>
            </w:r>
            <w:r w:rsidR="00ED1887" w:rsidRPr="00AE46B5">
              <w:rPr>
                <w:i w:val="0"/>
                <w:color w:val="auto"/>
                <w:sz w:val="22"/>
                <w:szCs w:val="22"/>
                <w:lang w:val="en-AU"/>
              </w:rPr>
              <w:t xml:space="preserve"> 2024.</w:t>
            </w:r>
          </w:p>
          <w:p w14:paraId="1EB4C419" w14:textId="2FDE81E9" w:rsidR="00F87B7B" w:rsidRPr="00AE46B5" w:rsidRDefault="00F87B7B" w:rsidP="005800A6">
            <w:pPr>
              <w:pStyle w:val="AccredTemplate"/>
              <w:spacing w:before="20" w:after="20"/>
              <w:rPr>
                <w:i w:val="0"/>
                <w:color w:val="auto"/>
                <w:sz w:val="22"/>
                <w:szCs w:val="22"/>
                <w:lang w:val="en-AU"/>
              </w:rPr>
            </w:pPr>
            <w:r w:rsidRPr="00AE46B5">
              <w:rPr>
                <w:i w:val="0"/>
                <w:color w:val="auto"/>
                <w:sz w:val="22"/>
                <w:szCs w:val="22"/>
                <w:lang w:val="en-AU"/>
              </w:rPr>
              <w:t>This work is licensed under a Creative Commons Attribution-No</w:t>
            </w:r>
            <w:r w:rsidR="00354A91" w:rsidRPr="00AE46B5">
              <w:rPr>
                <w:i w:val="0"/>
                <w:color w:val="auto"/>
                <w:sz w:val="22"/>
                <w:szCs w:val="22"/>
                <w:lang w:val="en-AU"/>
              </w:rPr>
              <w:t xml:space="preserve"> </w:t>
            </w:r>
            <w:r w:rsidRPr="00AE46B5">
              <w:rPr>
                <w:i w:val="0"/>
                <w:color w:val="auto"/>
                <w:sz w:val="22"/>
                <w:szCs w:val="22"/>
                <w:lang w:val="en-AU"/>
              </w:rPr>
              <w:t>Deriv</w:t>
            </w:r>
            <w:r w:rsidR="00D0681C" w:rsidRPr="00AE46B5">
              <w:rPr>
                <w:i w:val="0"/>
                <w:color w:val="auto"/>
                <w:sz w:val="22"/>
                <w:szCs w:val="22"/>
                <w:lang w:val="en-AU"/>
              </w:rPr>
              <w:t>atives</w:t>
            </w:r>
            <w:r w:rsidRPr="00AE46B5">
              <w:rPr>
                <w:i w:val="0"/>
                <w:color w:val="auto"/>
                <w:sz w:val="22"/>
                <w:szCs w:val="22"/>
                <w:lang w:val="en-AU"/>
              </w:rPr>
              <w:t xml:space="preserve"> </w:t>
            </w:r>
            <w:r w:rsidR="00D0681C" w:rsidRPr="00AE46B5">
              <w:rPr>
                <w:i w:val="0"/>
                <w:color w:val="auto"/>
                <w:sz w:val="22"/>
                <w:szCs w:val="22"/>
                <w:lang w:val="en-AU"/>
              </w:rPr>
              <w:t>4</w:t>
            </w:r>
            <w:r w:rsidRPr="00AE46B5">
              <w:rPr>
                <w:i w:val="0"/>
                <w:color w:val="auto"/>
                <w:sz w:val="22"/>
                <w:szCs w:val="22"/>
                <w:lang w:val="en-AU"/>
              </w:rPr>
              <w:t xml:space="preserve">.0 </w:t>
            </w:r>
            <w:r w:rsidR="00D0681C" w:rsidRPr="00AE46B5">
              <w:rPr>
                <w:i w:val="0"/>
                <w:color w:val="auto"/>
                <w:sz w:val="22"/>
                <w:szCs w:val="22"/>
                <w:lang w:val="en-AU"/>
              </w:rPr>
              <w:t>International</w:t>
            </w:r>
            <w:r w:rsidRPr="00AE46B5">
              <w:rPr>
                <w:i w:val="0"/>
                <w:color w:val="auto"/>
                <w:sz w:val="22"/>
                <w:szCs w:val="22"/>
                <w:lang w:val="en-AU"/>
              </w:rPr>
              <w:t xml:space="preserve"> licence </w:t>
            </w:r>
            <w:r w:rsidR="00AD7691" w:rsidRPr="00AE46B5">
              <w:rPr>
                <w:i w:val="0"/>
                <w:color w:val="auto"/>
                <w:sz w:val="22"/>
                <w:szCs w:val="22"/>
                <w:lang w:val="en-AU"/>
              </w:rPr>
              <w:t xml:space="preserve">(see </w:t>
            </w:r>
            <w:hyperlink r:id="rId39" w:history="1">
              <w:r w:rsidR="00AD7691" w:rsidRPr="00AE46B5">
                <w:rPr>
                  <w:rStyle w:val="Hyperlink"/>
                  <w:i w:val="0"/>
                  <w:sz w:val="22"/>
                  <w:szCs w:val="22"/>
                  <w:lang w:val="en-AU"/>
                </w:rPr>
                <w:t>here</w:t>
              </w:r>
            </w:hyperlink>
            <w:r w:rsidR="00AD7691" w:rsidRPr="00AE46B5">
              <w:rPr>
                <w:i w:val="0"/>
                <w:color w:val="auto"/>
                <w:sz w:val="22"/>
                <w:szCs w:val="22"/>
                <w:lang w:val="en-AU"/>
              </w:rPr>
              <w:t xml:space="preserve"> </w:t>
            </w:r>
            <w:r w:rsidR="00452774" w:rsidRPr="00AE46B5">
              <w:rPr>
                <w:i w:val="0"/>
                <w:color w:val="auto"/>
                <w:sz w:val="22"/>
                <w:szCs w:val="22"/>
                <w:lang w:val="en-AU"/>
              </w:rPr>
              <w:t>for more information).</w:t>
            </w:r>
          </w:p>
          <w:p w14:paraId="4D795A18" w14:textId="2E999F56" w:rsidR="00260600" w:rsidRPr="00AE46B5" w:rsidRDefault="00260600" w:rsidP="00260600">
            <w:pPr>
              <w:pStyle w:val="AccredTemplate"/>
              <w:spacing w:before="120" w:after="20"/>
              <w:rPr>
                <w:i w:val="0"/>
                <w:iCs w:val="0"/>
                <w:color w:val="auto"/>
                <w:sz w:val="22"/>
                <w:szCs w:val="22"/>
                <w:lang w:val="en-AU"/>
              </w:rPr>
            </w:pPr>
            <w:r w:rsidRPr="00AE46B5">
              <w:rPr>
                <w:i w:val="0"/>
                <w:iCs w:val="0"/>
                <w:color w:val="auto"/>
                <w:sz w:val="22"/>
                <w:szCs w:val="22"/>
                <w:lang w:val="en-AU"/>
              </w:rPr>
              <w:t>The following unit of competency:</w:t>
            </w:r>
          </w:p>
          <w:p w14:paraId="41BD9E02" w14:textId="20D770BC" w:rsidR="00260600" w:rsidRPr="00AE46B5" w:rsidRDefault="00260600" w:rsidP="00D54EE0">
            <w:pPr>
              <w:pStyle w:val="AccredTemplate"/>
              <w:numPr>
                <w:ilvl w:val="0"/>
                <w:numId w:val="65"/>
              </w:numPr>
              <w:spacing w:before="120" w:after="20"/>
              <w:ind w:left="345" w:hanging="345"/>
              <w:rPr>
                <w:i w:val="0"/>
                <w:iCs w:val="0"/>
                <w:color w:val="auto"/>
                <w:sz w:val="22"/>
                <w:szCs w:val="22"/>
                <w:lang w:val="en-AU"/>
              </w:rPr>
            </w:pPr>
            <w:r w:rsidRPr="00AE46B5">
              <w:rPr>
                <w:i w:val="0"/>
                <w:iCs w:val="0"/>
                <w:color w:val="auto"/>
                <w:sz w:val="22"/>
                <w:szCs w:val="22"/>
                <w:lang w:val="en-AU"/>
              </w:rPr>
              <w:t>VU23158 Explore the Internet of Things (IoT</w:t>
            </w:r>
            <w:r w:rsidR="002E711D">
              <w:rPr>
                <w:i w:val="0"/>
                <w:iCs w:val="0"/>
                <w:color w:val="auto"/>
                <w:sz w:val="22"/>
                <w:szCs w:val="22"/>
                <w:lang w:val="en-AU"/>
              </w:rPr>
              <w:t>)</w:t>
            </w:r>
            <w:r w:rsidRPr="00AE46B5">
              <w:rPr>
                <w:i w:val="0"/>
                <w:iCs w:val="0"/>
                <w:color w:val="auto"/>
                <w:sz w:val="22"/>
                <w:szCs w:val="22"/>
                <w:lang w:val="en-AU"/>
              </w:rPr>
              <w:t xml:space="preserve"> in industry</w:t>
            </w:r>
          </w:p>
          <w:p w14:paraId="71861C2E" w14:textId="3A9D8EDE" w:rsidR="00C871A4" w:rsidRPr="00AE46B5" w:rsidRDefault="00C871A4" w:rsidP="00C871A4">
            <w:pPr>
              <w:pStyle w:val="AccredTemplate"/>
              <w:spacing w:before="20" w:after="20"/>
              <w:rPr>
                <w:b/>
                <w:i w:val="0"/>
                <w:color w:val="auto"/>
                <w:sz w:val="22"/>
                <w:szCs w:val="22"/>
                <w:lang w:val="en-AU"/>
              </w:rPr>
            </w:pPr>
            <w:r w:rsidRPr="00AE46B5">
              <w:rPr>
                <w:i w:val="0"/>
                <w:color w:val="auto"/>
                <w:sz w:val="22"/>
                <w:szCs w:val="22"/>
                <w:lang w:val="en-AU"/>
              </w:rPr>
              <w:t xml:space="preserve">has been imported from </w:t>
            </w:r>
            <w:r w:rsidRPr="00AE46B5">
              <w:rPr>
                <w:b/>
                <w:i w:val="0"/>
                <w:color w:val="auto"/>
                <w:sz w:val="22"/>
                <w:szCs w:val="22"/>
                <w:lang w:val="en-AU"/>
              </w:rPr>
              <w:t>22588VIC Certificate III in Enabling Technologies</w:t>
            </w:r>
          </w:p>
          <w:p w14:paraId="40F406E0" w14:textId="05C32CE2" w:rsidR="00C871A4" w:rsidRPr="00AE46B5" w:rsidRDefault="00C871A4" w:rsidP="00C871A4">
            <w:pPr>
              <w:pStyle w:val="AccredTemplate"/>
              <w:spacing w:before="20" w:after="20"/>
              <w:rPr>
                <w:i w:val="0"/>
                <w:color w:val="auto"/>
                <w:sz w:val="22"/>
                <w:szCs w:val="22"/>
                <w:lang w:val="en-AU"/>
              </w:rPr>
            </w:pPr>
            <w:r w:rsidRPr="00AE46B5">
              <w:rPr>
                <w:i w:val="0"/>
                <w:color w:val="auto"/>
                <w:sz w:val="22"/>
                <w:szCs w:val="22"/>
                <w:lang w:val="en-AU"/>
              </w:rPr>
              <w:t>Copyright of this material is reserved to the Crown in the right of the State of Victoria. © State of Victoria (Department of Jobs, Skills, Industry and Regions 20</w:t>
            </w:r>
            <w:r w:rsidR="003724FC">
              <w:rPr>
                <w:i w:val="0"/>
                <w:color w:val="auto"/>
                <w:sz w:val="22"/>
                <w:szCs w:val="22"/>
                <w:lang w:val="en-AU"/>
              </w:rPr>
              <w:t>2</w:t>
            </w:r>
            <w:r w:rsidR="00DF333C">
              <w:rPr>
                <w:i w:val="0"/>
                <w:color w:val="auto"/>
                <w:sz w:val="22"/>
                <w:szCs w:val="22"/>
                <w:lang w:val="en-AU"/>
              </w:rPr>
              <w:t>4</w:t>
            </w:r>
            <w:r w:rsidRPr="00AE46B5">
              <w:rPr>
                <w:i w:val="0"/>
                <w:color w:val="auto"/>
                <w:sz w:val="22"/>
                <w:szCs w:val="22"/>
                <w:lang w:val="en-AU"/>
              </w:rPr>
              <w:t>.</w:t>
            </w:r>
          </w:p>
          <w:p w14:paraId="2E0BE804" w14:textId="63A8F0A7" w:rsidR="00F87B7B" w:rsidRPr="00AE46B5" w:rsidRDefault="00C871A4" w:rsidP="005800A6">
            <w:pPr>
              <w:pStyle w:val="VRQAFormBody"/>
              <w:framePr w:hSpace="0" w:wrap="auto" w:vAnchor="margin" w:hAnchor="text" w:xAlign="left" w:yAlign="inline"/>
              <w:spacing w:before="20" w:after="20"/>
            </w:pPr>
            <w:r w:rsidRPr="00AE46B5">
              <w:rPr>
                <w:color w:val="auto"/>
                <w:sz w:val="22"/>
                <w:szCs w:val="22"/>
              </w:rPr>
              <w:t xml:space="preserve">This work is licensed under a Creative Commons Attribution-No Derivatives 4.0 International licence (see </w:t>
            </w:r>
            <w:hyperlink r:id="rId40" w:history="1">
              <w:r w:rsidRPr="008655F2">
                <w:rPr>
                  <w:rStyle w:val="Hyperlink"/>
                  <w:color w:val="338EDE" w:themeColor="accent4" w:themeTint="99"/>
                  <w:sz w:val="22"/>
                  <w:szCs w:val="22"/>
                </w:rPr>
                <w:t>here</w:t>
              </w:r>
            </w:hyperlink>
            <w:r w:rsidRPr="00AE46B5">
              <w:rPr>
                <w:color w:val="auto"/>
                <w:sz w:val="22"/>
                <w:szCs w:val="22"/>
              </w:rPr>
              <w:t xml:space="preserve"> for more information).</w:t>
            </w:r>
          </w:p>
        </w:tc>
      </w:tr>
      <w:tr w:rsidR="00F87B7B" w:rsidRPr="00AE46B5"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AE46B5" w:rsidRDefault="00F87B7B" w:rsidP="00551D6B">
            <w:pPr>
              <w:pStyle w:val="Heading2"/>
              <w:rPr>
                <w:sz w:val="22"/>
                <w:szCs w:val="22"/>
              </w:rPr>
            </w:pPr>
            <w:bookmarkStart w:id="34" w:name="_Toc479845642"/>
            <w:bookmarkStart w:id="35" w:name="_Toc99709021"/>
            <w:bookmarkStart w:id="36" w:name="_Toc99709771"/>
            <w:bookmarkStart w:id="37" w:name="_Toc104709329"/>
            <w:r w:rsidRPr="00AE46B5">
              <w:rPr>
                <w:sz w:val="22"/>
                <w:szCs w:val="22"/>
              </w:rPr>
              <w:lastRenderedPageBreak/>
              <w:t>Licensing and franchise</w:t>
            </w:r>
            <w:bookmarkEnd w:id="34"/>
            <w:bookmarkEnd w:id="35"/>
            <w:bookmarkEnd w:id="36"/>
            <w:bookmarkEnd w:id="3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D1D09EB" w14:textId="77777777" w:rsidR="003724FC" w:rsidRDefault="00F87B7B" w:rsidP="00C15723">
            <w:pPr>
              <w:pStyle w:val="AccredTemplate"/>
              <w:rPr>
                <w:i w:val="0"/>
                <w:color w:val="auto"/>
                <w:sz w:val="22"/>
                <w:szCs w:val="22"/>
                <w:lang w:val="en-AU"/>
              </w:rPr>
            </w:pPr>
            <w:r w:rsidRPr="00AE46B5">
              <w:rPr>
                <w:i w:val="0"/>
                <w:color w:val="auto"/>
                <w:sz w:val="22"/>
                <w:szCs w:val="22"/>
                <w:lang w:val="en-AU"/>
              </w:rPr>
              <w:t>Copyright of this material is reserved to the Crown in the right of the State of Victoria.</w:t>
            </w:r>
            <w:r w:rsidR="00D0681C" w:rsidRPr="00AE46B5">
              <w:rPr>
                <w:i w:val="0"/>
                <w:color w:val="auto"/>
                <w:sz w:val="22"/>
                <w:szCs w:val="22"/>
                <w:lang w:val="en-AU"/>
              </w:rPr>
              <w:t xml:space="preserve"> </w:t>
            </w:r>
          </w:p>
          <w:p w14:paraId="0CC9CC61" w14:textId="70EF7309" w:rsidR="00F87B7B" w:rsidRDefault="00F87B7B" w:rsidP="00C15723">
            <w:pPr>
              <w:pStyle w:val="AccredTemplate"/>
              <w:rPr>
                <w:bCs/>
                <w:i w:val="0"/>
                <w:color w:val="auto"/>
                <w:sz w:val="22"/>
                <w:szCs w:val="22"/>
                <w:lang w:val="en-AU"/>
              </w:rPr>
            </w:pPr>
            <w:r w:rsidRPr="00AE46B5">
              <w:rPr>
                <w:i w:val="0"/>
                <w:color w:val="auto"/>
                <w:sz w:val="22"/>
                <w:szCs w:val="22"/>
                <w:lang w:val="en-AU"/>
              </w:rPr>
              <w:t>© State of Victoria (</w:t>
            </w:r>
            <w:r w:rsidR="00D90AE8" w:rsidRPr="00AE46B5">
              <w:rPr>
                <w:i w:val="0"/>
                <w:color w:val="auto"/>
                <w:sz w:val="22"/>
                <w:szCs w:val="22"/>
                <w:lang w:val="en-AU"/>
              </w:rPr>
              <w:t>Department of Jobs, Skills, Industry and Regions</w:t>
            </w:r>
            <w:r w:rsidRPr="00AE46B5">
              <w:rPr>
                <w:i w:val="0"/>
                <w:color w:val="auto"/>
                <w:sz w:val="22"/>
                <w:szCs w:val="22"/>
                <w:lang w:val="en-AU"/>
              </w:rPr>
              <w:t xml:space="preserve">) </w:t>
            </w:r>
            <w:r w:rsidR="00452774" w:rsidRPr="00AE46B5">
              <w:rPr>
                <w:bCs/>
                <w:i w:val="0"/>
                <w:color w:val="auto"/>
                <w:sz w:val="22"/>
                <w:szCs w:val="22"/>
                <w:lang w:val="en-AU"/>
              </w:rPr>
              <w:t>2024.</w:t>
            </w:r>
          </w:p>
          <w:p w14:paraId="5C945CC9" w14:textId="77777777" w:rsidR="003724FC" w:rsidRPr="00AE46B5" w:rsidRDefault="003724FC" w:rsidP="00C15723">
            <w:pPr>
              <w:pStyle w:val="AccredTemplate"/>
              <w:rPr>
                <w:i w:val="0"/>
                <w:color w:val="auto"/>
                <w:sz w:val="22"/>
                <w:szCs w:val="22"/>
                <w:lang w:val="en-AU"/>
              </w:rPr>
            </w:pPr>
          </w:p>
          <w:p w14:paraId="0DE909B4" w14:textId="25C7236A" w:rsidR="00145387" w:rsidRPr="00AE46B5" w:rsidRDefault="00F87B7B" w:rsidP="00C15723">
            <w:pPr>
              <w:pStyle w:val="AccredTemplate"/>
              <w:rPr>
                <w:i w:val="0"/>
                <w:color w:val="auto"/>
                <w:sz w:val="22"/>
                <w:szCs w:val="22"/>
                <w:lang w:val="en-AU"/>
              </w:rPr>
            </w:pPr>
            <w:r w:rsidRPr="00AE46B5">
              <w:rPr>
                <w:i w:val="0"/>
                <w:color w:val="auto"/>
                <w:sz w:val="22"/>
                <w:szCs w:val="22"/>
                <w:lang w:val="en-AU"/>
              </w:rPr>
              <w:lastRenderedPageBreak/>
              <w:t>This work is licensed under a Creative Commons Attribution</w:t>
            </w:r>
            <w:r w:rsidR="00354A91" w:rsidRPr="00AE46B5">
              <w:rPr>
                <w:i w:val="0"/>
                <w:color w:val="auto"/>
                <w:sz w:val="22"/>
                <w:szCs w:val="22"/>
                <w:lang w:val="en-AU"/>
              </w:rPr>
              <w:t>-No Derivatives</w:t>
            </w:r>
            <w:r w:rsidR="00145387" w:rsidRPr="00AE46B5">
              <w:rPr>
                <w:i w:val="0"/>
                <w:color w:val="auto"/>
                <w:sz w:val="22"/>
                <w:szCs w:val="22"/>
                <w:lang w:val="en-AU"/>
              </w:rPr>
              <w:t xml:space="preserve"> 4.0 International</w:t>
            </w:r>
            <w:r w:rsidRPr="00AE46B5">
              <w:rPr>
                <w:i w:val="0"/>
                <w:color w:val="auto"/>
                <w:sz w:val="22"/>
                <w:szCs w:val="22"/>
                <w:lang w:val="en-AU"/>
              </w:rPr>
              <w:t xml:space="preserve"> licence </w:t>
            </w:r>
            <w:r w:rsidR="00145387" w:rsidRPr="00AE46B5">
              <w:rPr>
                <w:i w:val="0"/>
                <w:color w:val="auto"/>
                <w:sz w:val="22"/>
                <w:szCs w:val="22"/>
                <w:lang w:val="en-AU"/>
              </w:rPr>
              <w:t xml:space="preserve">(see </w:t>
            </w:r>
            <w:hyperlink r:id="rId41" w:history="1">
              <w:r w:rsidR="00AD7691" w:rsidRPr="008655F2">
                <w:rPr>
                  <w:rStyle w:val="Hyperlink"/>
                  <w:i w:val="0"/>
                  <w:color w:val="338EDE" w:themeColor="accent4" w:themeTint="99"/>
                  <w:sz w:val="22"/>
                  <w:szCs w:val="22"/>
                  <w:lang w:val="en-AU"/>
                </w:rPr>
                <w:t>here</w:t>
              </w:r>
            </w:hyperlink>
            <w:r w:rsidR="00145387" w:rsidRPr="00AE46B5">
              <w:rPr>
                <w:i w:val="0"/>
                <w:color w:val="auto"/>
                <w:sz w:val="22"/>
                <w:szCs w:val="22"/>
                <w:lang w:val="en-AU"/>
              </w:rPr>
              <w:t xml:space="preserve"> for more information).</w:t>
            </w:r>
            <w:r w:rsidRPr="00AE46B5">
              <w:rPr>
                <w:i w:val="0"/>
                <w:color w:val="auto"/>
                <w:sz w:val="22"/>
                <w:szCs w:val="22"/>
                <w:lang w:val="en-AU"/>
              </w:rPr>
              <w:t xml:space="preserve"> </w:t>
            </w:r>
          </w:p>
          <w:p w14:paraId="34B257AB" w14:textId="13EC0735" w:rsidR="00F87B7B" w:rsidRPr="00AE46B5" w:rsidRDefault="00F87B7B" w:rsidP="00C15723">
            <w:pPr>
              <w:pStyle w:val="AccredTemplate"/>
              <w:rPr>
                <w:i w:val="0"/>
                <w:color w:val="auto"/>
                <w:sz w:val="22"/>
                <w:szCs w:val="22"/>
                <w:lang w:val="en-AU"/>
              </w:rPr>
            </w:pPr>
            <w:r w:rsidRPr="00AE46B5">
              <w:rPr>
                <w:i w:val="0"/>
                <w:color w:val="auto"/>
                <w:sz w:val="22"/>
                <w:szCs w:val="22"/>
                <w:lang w:val="en-AU"/>
              </w:rPr>
              <w:t xml:space="preserve">You are free to </w:t>
            </w:r>
            <w:r w:rsidR="00145387" w:rsidRPr="00AE46B5">
              <w:rPr>
                <w:i w:val="0"/>
                <w:color w:val="auto"/>
                <w:sz w:val="22"/>
                <w:szCs w:val="22"/>
                <w:lang w:val="en-AU"/>
              </w:rPr>
              <w:t>re-</w:t>
            </w:r>
            <w:r w:rsidRPr="00AE46B5">
              <w:rPr>
                <w:i w:val="0"/>
                <w:color w:val="auto"/>
                <w:sz w:val="22"/>
                <w:szCs w:val="22"/>
                <w:lang w:val="en-AU"/>
              </w:rPr>
              <w:t>use</w:t>
            </w:r>
            <w:r w:rsidR="00145387" w:rsidRPr="00AE46B5">
              <w:rPr>
                <w:i w:val="0"/>
                <w:color w:val="auto"/>
                <w:sz w:val="22"/>
                <w:szCs w:val="22"/>
                <w:lang w:val="en-AU"/>
              </w:rPr>
              <w:t xml:space="preserve"> the</w:t>
            </w:r>
            <w:r w:rsidR="00906F55" w:rsidRPr="00AE46B5">
              <w:rPr>
                <w:i w:val="0"/>
                <w:color w:val="auto"/>
                <w:sz w:val="22"/>
                <w:szCs w:val="22"/>
                <w:lang w:val="en-AU"/>
              </w:rPr>
              <w:t xml:space="preserve"> </w:t>
            </w:r>
            <w:r w:rsidR="00145387" w:rsidRPr="00AE46B5">
              <w:rPr>
                <w:i w:val="0"/>
                <w:color w:val="auto"/>
                <w:sz w:val="22"/>
                <w:szCs w:val="22"/>
                <w:lang w:val="en-AU"/>
              </w:rPr>
              <w:t>work under the licence, on the condition</w:t>
            </w:r>
            <w:r w:rsidR="00E63A9B" w:rsidRPr="00AE46B5">
              <w:rPr>
                <w:i w:val="0"/>
                <w:color w:val="auto"/>
                <w:sz w:val="22"/>
                <w:szCs w:val="22"/>
                <w:lang w:val="en-AU"/>
              </w:rPr>
              <w:t xml:space="preserve"> that you credit the State of Victorian (</w:t>
            </w:r>
            <w:r w:rsidR="00D90AE8" w:rsidRPr="00AE46B5">
              <w:rPr>
                <w:i w:val="0"/>
                <w:color w:val="auto"/>
                <w:sz w:val="22"/>
                <w:szCs w:val="22"/>
                <w:lang w:val="en-AU"/>
              </w:rPr>
              <w:t>Department of Jobs, Skills, Industry and Regions</w:t>
            </w:r>
            <w:r w:rsidR="00E63A9B" w:rsidRPr="00AE46B5">
              <w:rPr>
                <w:i w:val="0"/>
                <w:color w:val="auto"/>
                <w:sz w:val="22"/>
                <w:szCs w:val="22"/>
                <w:lang w:val="en-AU"/>
              </w:rPr>
              <w:t>), provide a link to the licence, indication if changes were made, and comply with all other licence terms. You must not distribute modified material.</w:t>
            </w:r>
          </w:p>
          <w:p w14:paraId="051B14F8" w14:textId="77777777" w:rsidR="00E63A9B" w:rsidRPr="00AE46B5" w:rsidRDefault="00E63A9B" w:rsidP="00E63A9B">
            <w:pPr>
              <w:pStyle w:val="AccredBOLD"/>
              <w:spacing w:after="60"/>
              <w:rPr>
                <w:i w:val="0"/>
                <w:color w:val="auto"/>
                <w:sz w:val="22"/>
                <w:szCs w:val="22"/>
                <w:lang w:val="en-AU"/>
              </w:rPr>
            </w:pPr>
            <w:r w:rsidRPr="00AE46B5">
              <w:rPr>
                <w:i w:val="0"/>
                <w:color w:val="auto"/>
                <w:sz w:val="22"/>
                <w:szCs w:val="22"/>
                <w:lang w:val="en-AU"/>
              </w:rPr>
              <w:t>Request for other use should be addressed to:</w:t>
            </w:r>
          </w:p>
          <w:p w14:paraId="348EA1AC" w14:textId="77777777" w:rsidR="00B46FFE" w:rsidRPr="00B46FFE" w:rsidRDefault="00B46FFE" w:rsidP="00B46FFE">
            <w:pPr>
              <w:spacing w:before="60"/>
              <w:rPr>
                <w:rFonts w:ascii="Arial" w:hAnsi="Arial" w:cs="Arial"/>
                <w:iCs/>
                <w:sz w:val="22"/>
                <w:szCs w:val="22"/>
                <w:lang w:val="en-GB"/>
              </w:rPr>
            </w:pPr>
            <w:r w:rsidRPr="00B46FFE">
              <w:rPr>
                <w:rFonts w:ascii="Arial" w:hAnsi="Arial" w:cs="Arial"/>
                <w:iCs/>
                <w:sz w:val="22"/>
                <w:szCs w:val="22"/>
                <w:lang w:val="en-GB"/>
              </w:rPr>
              <w:t>Deputy CEO</w:t>
            </w:r>
          </w:p>
          <w:p w14:paraId="5EDD05F2" w14:textId="77777777" w:rsidR="00B46FFE" w:rsidRPr="00B46FFE" w:rsidRDefault="00B46FFE" w:rsidP="00B46FFE">
            <w:pPr>
              <w:spacing w:before="60"/>
              <w:rPr>
                <w:rFonts w:ascii="Arial" w:hAnsi="Arial" w:cs="Arial"/>
                <w:iCs/>
                <w:sz w:val="22"/>
                <w:szCs w:val="22"/>
                <w:lang w:val="en-GB"/>
              </w:rPr>
            </w:pPr>
            <w:r w:rsidRPr="00B46FFE">
              <w:rPr>
                <w:rFonts w:ascii="Arial" w:hAnsi="Arial" w:cs="Arial"/>
                <w:iCs/>
                <w:sz w:val="22"/>
                <w:szCs w:val="22"/>
                <w:lang w:val="en-GB"/>
              </w:rPr>
              <w:t>Victorian Skills Authority</w:t>
            </w:r>
          </w:p>
          <w:p w14:paraId="6039F32C" w14:textId="77777777" w:rsidR="00B46FFE" w:rsidRPr="00B46FFE" w:rsidRDefault="00B46FFE" w:rsidP="00B46FFE">
            <w:pPr>
              <w:spacing w:before="60"/>
              <w:rPr>
                <w:rFonts w:ascii="Arial" w:hAnsi="Arial" w:cs="Arial"/>
                <w:iCs/>
                <w:sz w:val="22"/>
                <w:szCs w:val="22"/>
                <w:lang w:val="en-GB"/>
              </w:rPr>
            </w:pPr>
            <w:r w:rsidRPr="00B46FFE">
              <w:rPr>
                <w:rFonts w:ascii="Arial" w:hAnsi="Arial" w:cs="Arial"/>
                <w:iCs/>
                <w:sz w:val="22"/>
                <w:szCs w:val="22"/>
                <w:lang w:val="en-GB"/>
              </w:rPr>
              <w:t>Department of Jobs, Skills, Industry and Regions (DJSIR)</w:t>
            </w:r>
          </w:p>
          <w:p w14:paraId="2A32CC28" w14:textId="77777777" w:rsidR="00B46FFE" w:rsidRPr="00B46FFE" w:rsidRDefault="00B46FFE" w:rsidP="00B46FFE">
            <w:pPr>
              <w:spacing w:before="60"/>
              <w:rPr>
                <w:rFonts w:ascii="Arial" w:hAnsi="Arial" w:cs="Arial"/>
                <w:iCs/>
                <w:sz w:val="22"/>
                <w:szCs w:val="22"/>
                <w:lang w:val="en-GB"/>
              </w:rPr>
            </w:pPr>
            <w:r w:rsidRPr="00B46FFE">
              <w:rPr>
                <w:rFonts w:ascii="Arial" w:hAnsi="Arial" w:cs="Arial"/>
                <w:iCs/>
                <w:sz w:val="22"/>
                <w:szCs w:val="22"/>
                <w:lang w:val="en-GB"/>
              </w:rPr>
              <w:t>GPO Box 4509</w:t>
            </w:r>
          </w:p>
          <w:p w14:paraId="79CEE6F4" w14:textId="77777777" w:rsidR="00B46FFE" w:rsidRPr="00B46FFE" w:rsidRDefault="00B46FFE" w:rsidP="00B46FFE">
            <w:pPr>
              <w:spacing w:before="60"/>
              <w:rPr>
                <w:rFonts w:ascii="Arial" w:hAnsi="Arial" w:cs="Arial"/>
                <w:iCs/>
                <w:sz w:val="22"/>
                <w:szCs w:val="22"/>
                <w:lang w:val="en-GB"/>
              </w:rPr>
            </w:pPr>
            <w:r w:rsidRPr="00B46FFE">
              <w:rPr>
                <w:rFonts w:ascii="Arial" w:hAnsi="Arial" w:cs="Arial"/>
                <w:iCs/>
                <w:sz w:val="22"/>
                <w:szCs w:val="22"/>
                <w:lang w:val="en-GB"/>
              </w:rPr>
              <w:t>Melbourne Vic 3001</w:t>
            </w:r>
          </w:p>
          <w:p w14:paraId="0D177111" w14:textId="48317C24" w:rsidR="003724FC" w:rsidRPr="003724FC" w:rsidRDefault="003724FC" w:rsidP="003724FC">
            <w:pPr>
              <w:spacing w:before="120"/>
              <w:contextualSpacing/>
              <w:rPr>
                <w:rFonts w:ascii="Arial" w:eastAsia="Times New Roman" w:hAnsi="Arial" w:cs="Arial"/>
                <w:sz w:val="22"/>
                <w:lang w:eastAsia="en-GB"/>
              </w:rPr>
            </w:pPr>
            <w:r w:rsidRPr="003724FC">
              <w:rPr>
                <w:rFonts w:ascii="Arial" w:eastAsia="Times New Roman" w:hAnsi="Arial" w:cs="Arial"/>
                <w:sz w:val="22"/>
                <w:lang w:eastAsia="en-GB"/>
              </w:rPr>
              <w:br/>
              <w:t xml:space="preserve">Email: </w:t>
            </w:r>
            <w:hyperlink r:id="rId42" w:history="1">
              <w:r w:rsidRPr="003724FC">
                <w:rPr>
                  <w:rFonts w:ascii="Arial" w:eastAsia="Times New Roman" w:hAnsi="Arial" w:cs="Arial"/>
                  <w:color w:val="0000FF"/>
                  <w:sz w:val="22"/>
                  <w:u w:val="single"/>
                  <w:lang w:eastAsia="en-GB"/>
                </w:rPr>
                <w:t>course.enquiry@djsir.vic.gov.au</w:t>
              </w:r>
            </w:hyperlink>
            <w:r w:rsidRPr="003724FC">
              <w:rPr>
                <w:rFonts w:ascii="Arial" w:eastAsia="Times New Roman" w:hAnsi="Arial" w:cs="Arial"/>
                <w:sz w:val="22"/>
                <w:lang w:eastAsia="en-GB"/>
              </w:rPr>
              <w:t xml:space="preserve"> </w:t>
            </w:r>
          </w:p>
          <w:p w14:paraId="57595F88" w14:textId="77777777" w:rsidR="003724FC" w:rsidRPr="003724FC" w:rsidRDefault="003724FC" w:rsidP="003724FC">
            <w:pPr>
              <w:spacing w:before="120"/>
              <w:contextualSpacing/>
              <w:rPr>
                <w:rFonts w:ascii="Arial" w:eastAsia="Times New Roman" w:hAnsi="Arial" w:cs="Arial"/>
                <w:sz w:val="22"/>
                <w:lang w:eastAsia="en-GB"/>
              </w:rPr>
            </w:pPr>
          </w:p>
          <w:p w14:paraId="2802A082" w14:textId="4E70C806" w:rsidR="00452774" w:rsidRPr="00AE46B5" w:rsidRDefault="003724FC" w:rsidP="00C15723">
            <w:pPr>
              <w:pStyle w:val="AccredTemplate"/>
              <w:rPr>
                <w:i w:val="0"/>
                <w:color w:val="auto"/>
                <w:sz w:val="22"/>
                <w:szCs w:val="22"/>
                <w:lang w:val="en-AU"/>
              </w:rPr>
            </w:pPr>
            <w:r w:rsidRPr="007D7FF5">
              <w:rPr>
                <w:rFonts w:eastAsia="Calibri"/>
                <w:i w:val="0"/>
                <w:iCs w:val="0"/>
                <w:color w:val="auto"/>
                <w:sz w:val="22"/>
                <w:szCs w:val="22"/>
              </w:rPr>
              <w:t xml:space="preserve">Copies of this publication can be downloaded free of charge from the </w:t>
            </w:r>
            <w:hyperlink r:id="rId43" w:history="1">
              <w:r w:rsidRPr="00102C91">
                <w:rPr>
                  <w:rFonts w:eastAsia="Calibri"/>
                  <w:color w:val="0000FF"/>
                  <w:sz w:val="22"/>
                  <w:szCs w:val="22"/>
                  <w:u w:val="single"/>
                </w:rPr>
                <w:t>Victorian government website</w:t>
              </w:r>
            </w:hyperlink>
            <w:r w:rsidRPr="00102C91">
              <w:rPr>
                <w:rFonts w:eastAsia="Calibri"/>
                <w:sz w:val="22"/>
                <w:szCs w:val="22"/>
              </w:rPr>
              <w:t>.</w:t>
            </w:r>
          </w:p>
        </w:tc>
      </w:tr>
      <w:tr w:rsidR="008E661E" w:rsidRPr="00AE46B5"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AE46B5" w:rsidRDefault="008E661E" w:rsidP="00551D6B">
            <w:pPr>
              <w:pStyle w:val="Heading2"/>
              <w:rPr>
                <w:sz w:val="22"/>
                <w:szCs w:val="22"/>
              </w:rPr>
            </w:pPr>
            <w:bookmarkStart w:id="38" w:name="_Toc479845643"/>
            <w:bookmarkStart w:id="39" w:name="_Toc99709022"/>
            <w:bookmarkStart w:id="40" w:name="_Toc99709772"/>
            <w:bookmarkStart w:id="41" w:name="_Toc104709330"/>
            <w:r w:rsidRPr="00AE46B5">
              <w:rPr>
                <w:sz w:val="22"/>
                <w:szCs w:val="22"/>
              </w:rPr>
              <w:lastRenderedPageBreak/>
              <w:t>Course accrediting body</w:t>
            </w:r>
            <w:bookmarkEnd w:id="38"/>
            <w:bookmarkEnd w:id="39"/>
            <w:bookmarkEnd w:id="40"/>
            <w:bookmarkEnd w:id="4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202EDB2D" w:rsidR="008E661E" w:rsidRPr="00AE46B5" w:rsidRDefault="008E661E" w:rsidP="00ED3917">
            <w:pPr>
              <w:pStyle w:val="VRQAFormBody"/>
              <w:framePr w:hSpace="0" w:wrap="auto" w:vAnchor="margin" w:hAnchor="text" w:xAlign="left" w:yAlign="inline"/>
              <w:spacing w:before="120"/>
              <w:ind w:right="37"/>
              <w:rPr>
                <w:color w:val="53565A" w:themeColor="text1"/>
                <w:sz w:val="22"/>
                <w:szCs w:val="22"/>
              </w:rPr>
            </w:pPr>
            <w:r w:rsidRPr="00AE46B5">
              <w:rPr>
                <w:color w:val="auto"/>
                <w:sz w:val="22"/>
                <w:szCs w:val="22"/>
              </w:rPr>
              <w:t>Victorian Registration and Qualifications Authority</w:t>
            </w:r>
            <w:r w:rsidR="00452774" w:rsidRPr="00AE46B5">
              <w:rPr>
                <w:color w:val="auto"/>
                <w:sz w:val="22"/>
                <w:szCs w:val="22"/>
              </w:rPr>
              <w:t xml:space="preserve"> (VRQA)</w:t>
            </w:r>
          </w:p>
        </w:tc>
      </w:tr>
      <w:tr w:rsidR="008E661E" w:rsidRPr="00AE46B5"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AE46B5" w:rsidRDefault="008E661E" w:rsidP="00551D6B">
            <w:pPr>
              <w:pStyle w:val="Heading2"/>
              <w:rPr>
                <w:sz w:val="22"/>
                <w:szCs w:val="22"/>
              </w:rPr>
            </w:pPr>
            <w:bookmarkStart w:id="42" w:name="_Toc479845644"/>
            <w:bookmarkStart w:id="43" w:name="_Toc99709023"/>
            <w:bookmarkStart w:id="44" w:name="_Toc99709773"/>
            <w:bookmarkStart w:id="45" w:name="_Toc104709331"/>
            <w:r w:rsidRPr="00AE46B5">
              <w:rPr>
                <w:sz w:val="22"/>
                <w:szCs w:val="22"/>
              </w:rPr>
              <w:t>AVETMISS information</w:t>
            </w:r>
            <w:bookmarkEnd w:id="42"/>
            <w:bookmarkEnd w:id="43"/>
            <w:bookmarkEnd w:id="44"/>
            <w:bookmarkEnd w:id="4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81432CB" w14:textId="2E548791" w:rsidR="008E661E" w:rsidRPr="00DB25E5" w:rsidRDefault="00032F46" w:rsidP="00032F46">
            <w:pPr>
              <w:pStyle w:val="AccredBold0"/>
              <w:spacing w:before="60"/>
              <w:rPr>
                <w:i w:val="0"/>
                <w:color w:val="auto"/>
                <w:sz w:val="22"/>
                <w:szCs w:val="22"/>
                <w:lang w:val="en-AU"/>
              </w:rPr>
            </w:pPr>
            <w:r w:rsidRPr="00DB25E5">
              <w:rPr>
                <w:i w:val="0"/>
                <w:color w:val="auto"/>
                <w:sz w:val="22"/>
                <w:szCs w:val="22"/>
                <w:lang w:val="en-AU"/>
              </w:rPr>
              <w:t>ANZSCO code</w:t>
            </w:r>
          </w:p>
          <w:p w14:paraId="3E157E13" w14:textId="13DE02C0" w:rsidR="00032F46" w:rsidRPr="00DB25E5" w:rsidRDefault="00032F46" w:rsidP="00032F46">
            <w:pPr>
              <w:pStyle w:val="VRQABullet1"/>
              <w:rPr>
                <w:color w:val="auto"/>
                <w:sz w:val="22"/>
                <w:szCs w:val="22"/>
              </w:rPr>
            </w:pPr>
            <w:r w:rsidRPr="00DB25E5">
              <w:rPr>
                <w:color w:val="auto"/>
                <w:sz w:val="22"/>
                <w:szCs w:val="22"/>
              </w:rPr>
              <w:t>899914 - Electrical or Telecommunications Trades Assistant</w:t>
            </w:r>
          </w:p>
          <w:p w14:paraId="49ED7A86" w14:textId="4AC70F19" w:rsidR="008E661E" w:rsidRPr="00DB25E5" w:rsidRDefault="008E661E" w:rsidP="00976F53">
            <w:pPr>
              <w:pStyle w:val="AccredBold0"/>
              <w:rPr>
                <w:i w:val="0"/>
                <w:color w:val="auto"/>
                <w:sz w:val="22"/>
                <w:szCs w:val="22"/>
                <w:lang w:val="en-AU"/>
              </w:rPr>
            </w:pPr>
            <w:r w:rsidRPr="00DB25E5">
              <w:rPr>
                <w:i w:val="0"/>
                <w:color w:val="auto"/>
                <w:sz w:val="22"/>
                <w:szCs w:val="22"/>
                <w:lang w:val="en-AU"/>
              </w:rPr>
              <w:t>A</w:t>
            </w:r>
            <w:r w:rsidR="00032F46" w:rsidRPr="00DB25E5">
              <w:rPr>
                <w:i w:val="0"/>
                <w:color w:val="auto"/>
                <w:sz w:val="22"/>
                <w:szCs w:val="22"/>
                <w:lang w:val="en-AU"/>
              </w:rPr>
              <w:t>SCED code</w:t>
            </w:r>
          </w:p>
          <w:p w14:paraId="36824C49" w14:textId="7F5723F1" w:rsidR="008E661E" w:rsidRPr="00DB25E5" w:rsidRDefault="00032F46" w:rsidP="00032F46">
            <w:pPr>
              <w:pStyle w:val="VRQABullet1"/>
              <w:rPr>
                <w:color w:val="auto"/>
                <w:sz w:val="22"/>
                <w:szCs w:val="22"/>
              </w:rPr>
            </w:pPr>
            <w:r w:rsidRPr="00DB25E5">
              <w:rPr>
                <w:color w:val="auto"/>
                <w:sz w:val="22"/>
                <w:szCs w:val="22"/>
              </w:rPr>
              <w:t>0313 - Electrical and Electronic Engineering and Technology</w:t>
            </w:r>
          </w:p>
          <w:p w14:paraId="62B06C2D" w14:textId="77777777" w:rsidR="00226769" w:rsidRPr="00DB25E5" w:rsidRDefault="00226769" w:rsidP="00976F53">
            <w:pPr>
              <w:pStyle w:val="AccredBold0"/>
              <w:rPr>
                <w:i w:val="0"/>
                <w:color w:val="auto"/>
                <w:sz w:val="22"/>
                <w:szCs w:val="22"/>
                <w:lang w:val="en-AU"/>
              </w:rPr>
            </w:pPr>
            <w:r w:rsidRPr="00DB25E5">
              <w:rPr>
                <w:i w:val="0"/>
                <w:color w:val="auto"/>
                <w:sz w:val="22"/>
                <w:szCs w:val="22"/>
                <w:lang w:val="en-AU"/>
              </w:rPr>
              <w:t>National course code</w:t>
            </w:r>
          </w:p>
          <w:p w14:paraId="6C0F7507" w14:textId="140A59AC" w:rsidR="00226769" w:rsidRPr="00A739C7" w:rsidRDefault="00DB25E5" w:rsidP="00DB25E5">
            <w:pPr>
              <w:pStyle w:val="VRQABullet1"/>
              <w:rPr>
                <w:color w:val="auto"/>
                <w:sz w:val="22"/>
                <w:szCs w:val="22"/>
              </w:rPr>
            </w:pPr>
            <w:r w:rsidRPr="00A739C7">
              <w:rPr>
                <w:color w:val="auto"/>
                <w:sz w:val="22"/>
                <w:szCs w:val="22"/>
              </w:rPr>
              <w:t>22682VIC – Certificate II in Electrotechnology (Pre-vocational)</w:t>
            </w:r>
          </w:p>
        </w:tc>
      </w:tr>
      <w:tr w:rsidR="008E661E" w:rsidRPr="00AE46B5"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AE46B5" w:rsidRDefault="008E661E" w:rsidP="008F72C4">
            <w:pPr>
              <w:pStyle w:val="Heading2"/>
              <w:rPr>
                <w:sz w:val="22"/>
                <w:szCs w:val="22"/>
              </w:rPr>
            </w:pPr>
            <w:bookmarkStart w:id="46" w:name="_Toc479845645"/>
            <w:bookmarkStart w:id="47" w:name="_Toc99709024"/>
            <w:bookmarkStart w:id="48" w:name="_Toc99709774"/>
            <w:bookmarkStart w:id="49" w:name="_Toc104709332"/>
            <w:r w:rsidRPr="00AE46B5">
              <w:rPr>
                <w:color w:val="103D64" w:themeColor="text2"/>
                <w:sz w:val="22"/>
                <w:szCs w:val="22"/>
              </w:rPr>
              <w:t>Period</w:t>
            </w:r>
            <w:r w:rsidRPr="00AE46B5">
              <w:rPr>
                <w:sz w:val="22"/>
                <w:szCs w:val="22"/>
              </w:rPr>
              <w:t xml:space="preserve"> of accreditation</w:t>
            </w:r>
            <w:bookmarkEnd w:id="46"/>
            <w:bookmarkEnd w:id="47"/>
            <w:bookmarkEnd w:id="48"/>
            <w:bookmarkEnd w:id="4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5E287533" w:rsidR="001B512C" w:rsidRPr="00AE46B5" w:rsidRDefault="00ED3917" w:rsidP="00ED3917">
            <w:pPr>
              <w:pStyle w:val="VRQAFormBody"/>
              <w:framePr w:hSpace="0" w:wrap="auto" w:vAnchor="margin" w:hAnchor="text" w:xAlign="left" w:yAlign="inline"/>
              <w:spacing w:before="240"/>
              <w:ind w:right="37"/>
              <w:rPr>
                <w:iCs/>
                <w:color w:val="007CA5"/>
                <w:sz w:val="22"/>
                <w:szCs w:val="22"/>
              </w:rPr>
            </w:pPr>
            <w:r w:rsidRPr="00AE46B5">
              <w:rPr>
                <w:iCs/>
                <w:color w:val="auto"/>
                <w:sz w:val="22"/>
                <w:szCs w:val="22"/>
              </w:rPr>
              <w:t>1 January 2025 to 31</w:t>
            </w:r>
            <w:r w:rsidR="007F5E2E" w:rsidRPr="00AE46B5">
              <w:rPr>
                <w:iCs/>
                <w:color w:val="auto"/>
                <w:sz w:val="22"/>
                <w:szCs w:val="22"/>
              </w:rPr>
              <w:t xml:space="preserve"> D</w:t>
            </w:r>
            <w:r w:rsidRPr="00AE46B5">
              <w:rPr>
                <w:iCs/>
                <w:color w:val="auto"/>
                <w:sz w:val="22"/>
                <w:szCs w:val="22"/>
              </w:rPr>
              <w:t>ecember 2029</w:t>
            </w:r>
          </w:p>
        </w:tc>
      </w:tr>
    </w:tbl>
    <w:p w14:paraId="344F543B" w14:textId="77777777" w:rsidR="001B512C" w:rsidRDefault="001B512C" w:rsidP="002974D3">
      <w:pPr>
        <w:pStyle w:val="VRQAFormSectionHead"/>
        <w:framePr w:wrap="around"/>
        <w:sectPr w:rsidR="001B512C" w:rsidSect="00A83CB0">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50" w:name="_Toc99709025"/>
            <w:bookmarkStart w:id="51" w:name="_Toc99709077"/>
            <w:bookmarkStart w:id="52" w:name="_Toc99709775"/>
            <w:bookmarkStart w:id="53" w:name="_Toc104709333"/>
            <w:r w:rsidRPr="00D375BD">
              <w:rPr>
                <w:b/>
                <w:bCs/>
                <w:color w:val="103D64" w:themeColor="text2"/>
                <w:sz w:val="28"/>
                <w:szCs w:val="28"/>
              </w:rPr>
              <w:lastRenderedPageBreak/>
              <w:t>Section B – Course information</w:t>
            </w:r>
            <w:bookmarkEnd w:id="50"/>
            <w:bookmarkEnd w:id="51"/>
            <w:bookmarkEnd w:id="52"/>
            <w:bookmarkEnd w:id="53"/>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54" w:name="_Toc99709776"/>
            <w:bookmarkStart w:id="55" w:name="_Toc104709334"/>
            <w:r w:rsidRPr="008C089E">
              <w:rPr>
                <w:sz w:val="22"/>
                <w:szCs w:val="22"/>
              </w:rPr>
              <w:t>Nomenclature</w:t>
            </w:r>
            <w:bookmarkEnd w:id="54"/>
            <w:bookmarkEnd w:id="55"/>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56" w:name="_Toc479845648"/>
            <w:bookmarkStart w:id="57" w:name="_Toc104709335"/>
            <w:r w:rsidRPr="00444664">
              <w:rPr>
                <w:sz w:val="22"/>
                <w:szCs w:val="22"/>
              </w:rPr>
              <w:t>1.1 Name of the qualification</w:t>
            </w:r>
            <w:bookmarkEnd w:id="56"/>
            <w:bookmarkEnd w:id="57"/>
          </w:p>
        </w:tc>
        <w:tc>
          <w:tcPr>
            <w:tcW w:w="7225" w:type="dxa"/>
            <w:tcBorders>
              <w:top w:val="nil"/>
              <w:left w:val="dotted" w:sz="2" w:space="0" w:color="888B8D" w:themeColor="accent2"/>
              <w:bottom w:val="dotted" w:sz="2" w:space="0" w:color="888B8D" w:themeColor="accent2"/>
              <w:right w:val="nil"/>
            </w:tcBorders>
            <w:vAlign w:val="center"/>
          </w:tcPr>
          <w:p w14:paraId="682F3C08" w14:textId="32BAE664" w:rsidR="008006DE" w:rsidRPr="008A4F6A" w:rsidRDefault="008A4F6A" w:rsidP="000C7BDD">
            <w:pPr>
              <w:pStyle w:val="AccredTemplate"/>
              <w:rPr>
                <w:i w:val="0"/>
                <w:sz w:val="22"/>
                <w:szCs w:val="22"/>
              </w:rPr>
            </w:pPr>
            <w:r w:rsidRPr="008A4F6A">
              <w:rPr>
                <w:i w:val="0"/>
                <w:color w:val="auto"/>
                <w:sz w:val="22"/>
                <w:szCs w:val="22"/>
              </w:rPr>
              <w:t>Certificate II in Electrotechnology (Pre-vocational)</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58" w:name="_Toc479845649"/>
            <w:bookmarkStart w:id="59" w:name="_Toc104709336"/>
            <w:r w:rsidRPr="00444664">
              <w:rPr>
                <w:sz w:val="22"/>
                <w:szCs w:val="22"/>
              </w:rPr>
              <w:t>1.2 Nominal duration of the course</w:t>
            </w:r>
            <w:bookmarkEnd w:id="58"/>
            <w:bookmarkEnd w:id="59"/>
          </w:p>
        </w:tc>
        <w:tc>
          <w:tcPr>
            <w:tcW w:w="7225" w:type="dxa"/>
            <w:tcBorders>
              <w:top w:val="dotted" w:sz="2" w:space="0" w:color="888B8D" w:themeColor="accent2"/>
              <w:left w:val="dotted" w:sz="2" w:space="0" w:color="888B8D" w:themeColor="accent2"/>
              <w:bottom w:val="nil"/>
              <w:right w:val="nil"/>
            </w:tcBorders>
          </w:tcPr>
          <w:p w14:paraId="7D013A4E" w14:textId="557A84C1" w:rsidR="008006DE" w:rsidRPr="008A4F6A" w:rsidRDefault="00B95A64" w:rsidP="008006DE">
            <w:pPr>
              <w:pStyle w:val="VRQAFormBody"/>
              <w:framePr w:hSpace="0" w:wrap="auto" w:vAnchor="margin" w:hAnchor="text" w:xAlign="left" w:yAlign="inline"/>
              <w:ind w:right="37"/>
              <w:rPr>
                <w:iCs/>
                <w:sz w:val="22"/>
                <w:szCs w:val="22"/>
              </w:rPr>
            </w:pPr>
            <w:r w:rsidRPr="00D54EE0">
              <w:rPr>
                <w:iCs/>
                <w:color w:val="auto"/>
                <w:sz w:val="22"/>
                <w:szCs w:val="22"/>
              </w:rPr>
              <w:t>404 – 474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60" w:name="_Toc479845650"/>
            <w:bookmarkStart w:id="61" w:name="_Toc99709777"/>
            <w:bookmarkStart w:id="62" w:name="_Toc104709337"/>
            <w:r w:rsidRPr="00444664">
              <w:rPr>
                <w:sz w:val="22"/>
                <w:szCs w:val="22"/>
              </w:rPr>
              <w:t>Vocational or educational outcomes</w:t>
            </w:r>
            <w:bookmarkEnd w:id="60"/>
            <w:bookmarkEnd w:id="61"/>
            <w:bookmarkEnd w:id="62"/>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6A11CC">
        <w:trPr>
          <w:trHeight w:val="5837"/>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63" w:name="_Toc104709338"/>
            <w:r w:rsidRPr="00444664">
              <w:rPr>
                <w:bCs/>
                <w:sz w:val="22"/>
                <w:szCs w:val="22"/>
              </w:rPr>
              <w:t>2.</w:t>
            </w:r>
            <w:r w:rsidRPr="00444664">
              <w:rPr>
                <w:sz w:val="22"/>
                <w:szCs w:val="22"/>
              </w:rPr>
              <w:t xml:space="preserve">1 </w:t>
            </w:r>
            <w:bookmarkStart w:id="64" w:name="_Toc479845651"/>
            <w:r w:rsidRPr="00444664">
              <w:rPr>
                <w:sz w:val="22"/>
                <w:szCs w:val="22"/>
              </w:rPr>
              <w:t>Outcome(s) of the course</w:t>
            </w:r>
            <w:bookmarkEnd w:id="63"/>
            <w:bookmarkEnd w:id="64"/>
          </w:p>
        </w:tc>
        <w:tc>
          <w:tcPr>
            <w:tcW w:w="7225" w:type="dxa"/>
            <w:tcBorders>
              <w:top w:val="nil"/>
              <w:left w:val="dotted" w:sz="4" w:space="0" w:color="888B8D" w:themeColor="accent2"/>
              <w:bottom w:val="dotted" w:sz="4" w:space="0" w:color="888B8D" w:themeColor="accent2"/>
              <w:right w:val="nil"/>
            </w:tcBorders>
          </w:tcPr>
          <w:p w14:paraId="309A94F6" w14:textId="42C12585" w:rsidR="006A11CC" w:rsidRPr="006A11CC" w:rsidRDefault="00850DA1" w:rsidP="00060C02">
            <w:pPr>
              <w:pStyle w:val="ListBullet"/>
              <w:numPr>
                <w:ilvl w:val="0"/>
                <w:numId w:val="0"/>
              </w:numPr>
            </w:pPr>
            <w:r>
              <w:t>Th</w:t>
            </w:r>
            <w:r w:rsidR="00E7701D">
              <w:t>e</w:t>
            </w:r>
            <w:r>
              <w:t xml:space="preserve"> </w:t>
            </w:r>
            <w:r w:rsidR="00DB25E5">
              <w:rPr>
                <w:rFonts w:cs="Arial"/>
                <w:bCs/>
                <w:iCs/>
                <w:szCs w:val="22"/>
              </w:rPr>
              <w:t>22682</w:t>
            </w:r>
            <w:r w:rsidR="00A70308" w:rsidRPr="00DB25E5">
              <w:rPr>
                <w:rFonts w:cs="Arial"/>
                <w:bCs/>
                <w:iCs/>
                <w:szCs w:val="22"/>
              </w:rPr>
              <w:t>VIC</w:t>
            </w:r>
            <w:r w:rsidR="00A70308" w:rsidRPr="00A70308">
              <w:rPr>
                <w:rFonts w:cs="Arial"/>
                <w:bCs/>
                <w:iCs/>
                <w:szCs w:val="22"/>
              </w:rPr>
              <w:t xml:space="preserve"> - Certificate II in Electrotechnology (Pre-vocational)</w:t>
            </w:r>
            <w:r w:rsidR="00A70308">
              <w:rPr>
                <w:rFonts w:cs="Arial"/>
                <w:b/>
                <w:iCs/>
                <w:szCs w:val="22"/>
              </w:rPr>
              <w:t xml:space="preserve"> </w:t>
            </w:r>
            <w:r>
              <w:t xml:space="preserve">course </w:t>
            </w:r>
            <w:r w:rsidR="00A70308">
              <w:t>is designed to provide participants with the knowledge and skills to:</w:t>
            </w:r>
          </w:p>
          <w:p w14:paraId="6297742B" w14:textId="77777777" w:rsidR="006A11CC" w:rsidRDefault="00E20C9D" w:rsidP="00060C02">
            <w:pPr>
              <w:pStyle w:val="ListBullet"/>
            </w:pPr>
            <w:r w:rsidRPr="006A11CC">
              <w:t xml:space="preserve">make an </w:t>
            </w:r>
            <w:r w:rsidR="00A2120D" w:rsidRPr="006A11CC">
              <w:t xml:space="preserve">informed choice regarding study pathways and employment opportunities </w:t>
            </w:r>
            <w:r w:rsidR="008A5460" w:rsidRPr="006A11CC">
              <w:t xml:space="preserve">for a career </w:t>
            </w:r>
            <w:r w:rsidR="007C15CC" w:rsidRPr="006A11CC">
              <w:t>in the electrotechnology industry</w:t>
            </w:r>
          </w:p>
          <w:p w14:paraId="228905D3" w14:textId="2591B9F3" w:rsidR="00014119" w:rsidRPr="006A11CC" w:rsidRDefault="00014119" w:rsidP="00060C02">
            <w:pPr>
              <w:pStyle w:val="ListBullet"/>
            </w:pPr>
            <w:r w:rsidRPr="006A11CC">
              <w:t>demonstrate a basic theor</w:t>
            </w:r>
            <w:r w:rsidR="00E20C9D" w:rsidRPr="006A11CC">
              <w:t>et</w:t>
            </w:r>
            <w:r w:rsidRPr="006A11CC">
              <w:t>ic</w:t>
            </w:r>
            <w:r w:rsidR="00DE0676" w:rsidRPr="006A11CC">
              <w:t>al knowledge of wired and wireless electrical</w:t>
            </w:r>
            <w:r w:rsidR="00E20C9D" w:rsidRPr="006A11CC">
              <w:t xml:space="preserve"> </w:t>
            </w:r>
            <w:r w:rsidR="00DE0676" w:rsidRPr="006A11CC">
              <w:t>systems including</w:t>
            </w:r>
            <w:r w:rsidRPr="006A11CC">
              <w:t xml:space="preserve"> telecommunications refrigerat</w:t>
            </w:r>
            <w:r w:rsidR="00E20C9D" w:rsidRPr="006A11CC">
              <w:t>ion and air-conditioning</w:t>
            </w:r>
          </w:p>
          <w:p w14:paraId="204841D9" w14:textId="7C80FCE7" w:rsidR="007C15CC" w:rsidRPr="006A11CC" w:rsidRDefault="00F107CD" w:rsidP="00060C02">
            <w:pPr>
              <w:pStyle w:val="ListBullet"/>
            </w:pPr>
            <w:r w:rsidRPr="006A11CC">
              <w:t xml:space="preserve">apply safe work practices in </w:t>
            </w:r>
            <w:r w:rsidR="003305D5" w:rsidRPr="006A11CC">
              <w:t>an</w:t>
            </w:r>
            <w:r w:rsidRPr="006A11CC">
              <w:t xml:space="preserve"> el</w:t>
            </w:r>
            <w:r w:rsidR="00A00E24" w:rsidRPr="006A11CC">
              <w:t>e</w:t>
            </w:r>
            <w:r w:rsidRPr="006A11CC">
              <w:t>ctrotech</w:t>
            </w:r>
            <w:r w:rsidR="00E20C9D" w:rsidRPr="006A11CC">
              <w:t>nology industry work environ</w:t>
            </w:r>
            <w:r w:rsidRPr="006A11CC">
              <w:t>ment</w:t>
            </w:r>
          </w:p>
          <w:p w14:paraId="3D5F5E6F" w14:textId="2B28EEE2" w:rsidR="00A2120D" w:rsidRPr="006A11CC" w:rsidRDefault="00A2120D" w:rsidP="00060C02">
            <w:pPr>
              <w:pStyle w:val="ListBullet"/>
            </w:pPr>
            <w:r w:rsidRPr="006A11CC">
              <w:t xml:space="preserve">safely </w:t>
            </w:r>
            <w:r w:rsidR="00E20C9D" w:rsidRPr="006A11CC">
              <w:t>and correctly use</w:t>
            </w:r>
            <w:r w:rsidRPr="006A11CC">
              <w:t xml:space="preserve"> a range of hand tools and bas</w:t>
            </w:r>
            <w:r w:rsidR="004F7040" w:rsidRPr="006A11CC">
              <w:t xml:space="preserve">ic test equipment commonly used </w:t>
            </w:r>
            <w:r w:rsidRPr="006A11CC">
              <w:t xml:space="preserve">in the </w:t>
            </w:r>
            <w:r w:rsidR="00133D35" w:rsidRPr="006A11CC">
              <w:t>electro</w:t>
            </w:r>
            <w:r w:rsidR="009D15E5" w:rsidRPr="006A11CC">
              <w:t xml:space="preserve">technology </w:t>
            </w:r>
            <w:r w:rsidRPr="006A11CC">
              <w:t>industry</w:t>
            </w:r>
          </w:p>
          <w:p w14:paraId="74DA6564" w14:textId="0EE6B0CD" w:rsidR="008A5460" w:rsidRPr="006A11CC" w:rsidRDefault="009D15E5" w:rsidP="00060C02">
            <w:pPr>
              <w:pStyle w:val="ListBullet"/>
            </w:pPr>
            <w:r w:rsidRPr="006A11CC">
              <w:t xml:space="preserve">apply fabrication and assembly techniques together with hard wiring, cabling for basic </w:t>
            </w:r>
            <w:r w:rsidR="00E20C9D" w:rsidRPr="006A11CC">
              <w:t xml:space="preserve">extra low voltage (ELV) </w:t>
            </w:r>
            <w:r w:rsidRPr="006A11CC">
              <w:t>installations</w:t>
            </w:r>
          </w:p>
          <w:p w14:paraId="3D7692E0" w14:textId="4E2593BD" w:rsidR="004F7040" w:rsidRPr="006A11CC" w:rsidRDefault="004F7040" w:rsidP="00060C02">
            <w:pPr>
              <w:pStyle w:val="ListBullet"/>
            </w:pPr>
            <w:r w:rsidRPr="006A11CC">
              <w:t>set up and program a basic wireless electrotechnology system</w:t>
            </w:r>
          </w:p>
          <w:p w14:paraId="19F5A2CB" w14:textId="77777777" w:rsidR="006A11CC" w:rsidRDefault="004F7040" w:rsidP="00060C02">
            <w:pPr>
              <w:pStyle w:val="ListBullet"/>
            </w:pPr>
            <w:r w:rsidRPr="006A11CC">
              <w:t xml:space="preserve">contribute as a team member to each build stage of </w:t>
            </w:r>
            <w:r w:rsidR="006A11CC" w:rsidRPr="006A11CC">
              <w:t>an</w:t>
            </w:r>
            <w:r w:rsidRPr="006A11CC">
              <w:t xml:space="preserve"> electrotechnology project</w:t>
            </w:r>
          </w:p>
          <w:p w14:paraId="4ECC3DE0" w14:textId="5860F075" w:rsidR="009D15E5" w:rsidRPr="00014119" w:rsidRDefault="009D15E5" w:rsidP="00060C02">
            <w:pPr>
              <w:pStyle w:val="ListBullet"/>
            </w:pPr>
            <w:r w:rsidRPr="006A11CC">
              <w:t>provide first aid</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65" w:name="_Toc104709339"/>
            <w:r w:rsidRPr="00444664">
              <w:rPr>
                <w:sz w:val="22"/>
                <w:szCs w:val="22"/>
              </w:rPr>
              <w:t xml:space="preserve">2.2 Course </w:t>
            </w:r>
            <w:r w:rsidR="00177CD9" w:rsidRPr="00444664">
              <w:rPr>
                <w:sz w:val="22"/>
                <w:szCs w:val="22"/>
              </w:rPr>
              <w:t>d</w:t>
            </w:r>
            <w:r w:rsidRPr="00444664">
              <w:rPr>
                <w:sz w:val="22"/>
                <w:szCs w:val="22"/>
              </w:rPr>
              <w:t>escription</w:t>
            </w:r>
            <w:bookmarkEnd w:id="65"/>
          </w:p>
        </w:tc>
        <w:tc>
          <w:tcPr>
            <w:tcW w:w="7225" w:type="dxa"/>
            <w:tcBorders>
              <w:top w:val="dotted" w:sz="4" w:space="0" w:color="888B8D" w:themeColor="accent2"/>
              <w:left w:val="dotted" w:sz="4" w:space="0" w:color="888B8D" w:themeColor="accent2"/>
              <w:bottom w:val="nil"/>
              <w:right w:val="nil"/>
            </w:tcBorders>
          </w:tcPr>
          <w:p w14:paraId="78BF0CEB" w14:textId="1BD859F3" w:rsidR="007A7C68" w:rsidRPr="00842F4B" w:rsidRDefault="00D40704" w:rsidP="00A00E24">
            <w:pPr>
              <w:pStyle w:val="VRQAFormBody"/>
              <w:framePr w:hSpace="0" w:wrap="auto" w:vAnchor="margin" w:hAnchor="text" w:xAlign="left" w:yAlign="inline"/>
              <w:spacing w:after="120"/>
              <w:ind w:right="164"/>
              <w:rPr>
                <w:iCs/>
                <w:color w:val="auto"/>
                <w:sz w:val="22"/>
                <w:szCs w:val="22"/>
              </w:rPr>
            </w:pPr>
            <w:r w:rsidRPr="00842F4B">
              <w:rPr>
                <w:iCs/>
                <w:color w:val="auto"/>
                <w:sz w:val="22"/>
                <w:szCs w:val="22"/>
              </w:rPr>
              <w:t>T</w:t>
            </w:r>
            <w:r w:rsidR="006446AC">
              <w:rPr>
                <w:iCs/>
                <w:color w:val="auto"/>
                <w:sz w:val="22"/>
                <w:szCs w:val="22"/>
              </w:rPr>
              <w:t xml:space="preserve">his </w:t>
            </w:r>
            <w:r w:rsidR="00DE0676">
              <w:rPr>
                <w:iCs/>
                <w:color w:val="auto"/>
                <w:sz w:val="22"/>
                <w:szCs w:val="22"/>
              </w:rPr>
              <w:t>pre</w:t>
            </w:r>
            <w:r w:rsidR="00777325">
              <w:rPr>
                <w:iCs/>
                <w:color w:val="auto"/>
                <w:sz w:val="22"/>
                <w:szCs w:val="22"/>
              </w:rPr>
              <w:t>-</w:t>
            </w:r>
            <w:r w:rsidR="00DE0676">
              <w:rPr>
                <w:iCs/>
                <w:color w:val="auto"/>
                <w:sz w:val="22"/>
                <w:szCs w:val="22"/>
              </w:rPr>
              <w:t>vocational</w:t>
            </w:r>
            <w:r w:rsidRPr="00842F4B">
              <w:rPr>
                <w:iCs/>
                <w:color w:val="auto"/>
                <w:sz w:val="22"/>
                <w:szCs w:val="22"/>
              </w:rPr>
              <w:t xml:space="preserve"> course is intended to provide senior secondary school students </w:t>
            </w:r>
            <w:r w:rsidR="0022791A">
              <w:rPr>
                <w:iCs/>
                <w:color w:val="auto"/>
                <w:sz w:val="22"/>
                <w:szCs w:val="22"/>
              </w:rPr>
              <w:t xml:space="preserve">(when delivered as a </w:t>
            </w:r>
            <w:r w:rsidR="00777325">
              <w:rPr>
                <w:iCs/>
                <w:color w:val="auto"/>
                <w:sz w:val="22"/>
                <w:szCs w:val="22"/>
              </w:rPr>
              <w:t xml:space="preserve">Victorian Certificate of </w:t>
            </w:r>
            <w:r w:rsidR="00160657">
              <w:rPr>
                <w:iCs/>
                <w:color w:val="auto"/>
                <w:sz w:val="22"/>
                <w:szCs w:val="22"/>
              </w:rPr>
              <w:t>E</w:t>
            </w:r>
            <w:r w:rsidR="00777325">
              <w:rPr>
                <w:iCs/>
                <w:color w:val="auto"/>
                <w:sz w:val="22"/>
                <w:szCs w:val="22"/>
              </w:rPr>
              <w:t>ducation (</w:t>
            </w:r>
            <w:r w:rsidR="00850DA1">
              <w:rPr>
                <w:iCs/>
                <w:color w:val="auto"/>
                <w:sz w:val="22"/>
                <w:szCs w:val="22"/>
              </w:rPr>
              <w:t>VCE</w:t>
            </w:r>
            <w:r w:rsidR="00777325">
              <w:rPr>
                <w:iCs/>
                <w:color w:val="auto"/>
                <w:sz w:val="22"/>
                <w:szCs w:val="22"/>
              </w:rPr>
              <w:t>)</w:t>
            </w:r>
            <w:r w:rsidR="00850DA1">
              <w:rPr>
                <w:iCs/>
                <w:color w:val="auto"/>
                <w:sz w:val="22"/>
                <w:szCs w:val="22"/>
              </w:rPr>
              <w:t xml:space="preserve"> </w:t>
            </w:r>
            <w:r w:rsidR="00777325">
              <w:rPr>
                <w:iCs/>
                <w:color w:val="auto"/>
                <w:sz w:val="22"/>
                <w:szCs w:val="22"/>
              </w:rPr>
              <w:t>Vocational Education and Training (</w:t>
            </w:r>
            <w:r w:rsidR="00850DA1">
              <w:rPr>
                <w:iCs/>
                <w:color w:val="auto"/>
                <w:sz w:val="22"/>
                <w:szCs w:val="22"/>
              </w:rPr>
              <w:t>VET</w:t>
            </w:r>
            <w:r w:rsidR="00777325">
              <w:rPr>
                <w:iCs/>
                <w:color w:val="auto"/>
                <w:sz w:val="22"/>
                <w:szCs w:val="22"/>
              </w:rPr>
              <w:t>)</w:t>
            </w:r>
            <w:r w:rsidR="00850DA1">
              <w:rPr>
                <w:iCs/>
                <w:color w:val="auto"/>
                <w:sz w:val="22"/>
                <w:szCs w:val="22"/>
              </w:rPr>
              <w:t xml:space="preserve"> program</w:t>
            </w:r>
            <w:r w:rsidR="002F17DF">
              <w:rPr>
                <w:iCs/>
                <w:color w:val="auto"/>
                <w:sz w:val="22"/>
                <w:szCs w:val="22"/>
              </w:rPr>
              <w:t>),</w:t>
            </w:r>
            <w:r w:rsidR="00850DA1">
              <w:rPr>
                <w:iCs/>
                <w:color w:val="auto"/>
                <w:sz w:val="22"/>
                <w:szCs w:val="22"/>
              </w:rPr>
              <w:t xml:space="preserve"> </w:t>
            </w:r>
            <w:r w:rsidR="006446AC">
              <w:rPr>
                <w:iCs/>
                <w:color w:val="auto"/>
                <w:sz w:val="22"/>
                <w:szCs w:val="22"/>
              </w:rPr>
              <w:t>a</w:t>
            </w:r>
            <w:r w:rsidR="00850DA1">
              <w:rPr>
                <w:iCs/>
                <w:color w:val="auto"/>
                <w:sz w:val="22"/>
                <w:szCs w:val="22"/>
              </w:rPr>
              <w:t xml:space="preserve">nd school leavers with </w:t>
            </w:r>
            <w:r w:rsidR="0022791A">
              <w:rPr>
                <w:iCs/>
                <w:color w:val="auto"/>
                <w:sz w:val="22"/>
                <w:szCs w:val="22"/>
              </w:rPr>
              <w:t xml:space="preserve">preparatory </w:t>
            </w:r>
            <w:r w:rsidR="006446AC">
              <w:rPr>
                <w:iCs/>
                <w:color w:val="auto"/>
                <w:sz w:val="22"/>
                <w:szCs w:val="22"/>
              </w:rPr>
              <w:t xml:space="preserve">knowledge and skills </w:t>
            </w:r>
            <w:r w:rsidR="0022791A">
              <w:rPr>
                <w:iCs/>
                <w:color w:val="auto"/>
                <w:sz w:val="22"/>
                <w:szCs w:val="22"/>
              </w:rPr>
              <w:t>to apply for an apprenticeship or other entry level emplo</w:t>
            </w:r>
            <w:r w:rsidR="00E20C9D">
              <w:rPr>
                <w:iCs/>
                <w:color w:val="auto"/>
                <w:sz w:val="22"/>
                <w:szCs w:val="22"/>
              </w:rPr>
              <w:t xml:space="preserve">yment in the electrotechnology </w:t>
            </w:r>
            <w:r w:rsidR="009D745E">
              <w:rPr>
                <w:iCs/>
                <w:color w:val="auto"/>
                <w:sz w:val="22"/>
                <w:szCs w:val="22"/>
              </w:rPr>
              <w:t>industry</w:t>
            </w:r>
            <w:r w:rsidR="0022791A">
              <w:rPr>
                <w:iCs/>
                <w:color w:val="auto"/>
                <w:sz w:val="22"/>
                <w:szCs w:val="22"/>
              </w:rPr>
              <w:t>.</w:t>
            </w:r>
            <w:r w:rsidR="00842F4B">
              <w:rPr>
                <w:iCs/>
                <w:color w:val="auto"/>
                <w:sz w:val="22"/>
                <w:szCs w:val="22"/>
              </w:rPr>
              <w:t xml:space="preserve"> </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66" w:name="_Toc479845652"/>
            <w:bookmarkStart w:id="67" w:name="_Toc99709778"/>
            <w:bookmarkStart w:id="68" w:name="_Toc104709340"/>
            <w:r w:rsidRPr="00444664">
              <w:rPr>
                <w:sz w:val="22"/>
                <w:szCs w:val="22"/>
              </w:rPr>
              <w:t>Development of the course</w:t>
            </w:r>
            <w:bookmarkEnd w:id="66"/>
            <w:bookmarkEnd w:id="67"/>
            <w:bookmarkEnd w:id="68"/>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69" w:name="_Toc479845653"/>
            <w:bookmarkStart w:id="70"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69"/>
            <w:bookmarkEnd w:id="7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29EC3DF" w14:textId="28B8AE3B" w:rsidR="004A2F53" w:rsidRPr="001440EC" w:rsidRDefault="003F5013" w:rsidP="001440EC">
            <w:pPr>
              <w:spacing w:before="60" w:after="60"/>
              <w:rPr>
                <w:rFonts w:ascii="Arial" w:eastAsia="Times New Roman" w:hAnsi="Arial" w:cs="Arial"/>
                <w:sz w:val="22"/>
                <w:szCs w:val="22"/>
                <w:lang w:eastAsia="en-AU"/>
              </w:rPr>
            </w:pPr>
            <w:r w:rsidRPr="001440EC">
              <w:rPr>
                <w:rFonts w:ascii="Arial" w:eastAsia="Times New Roman" w:hAnsi="Arial" w:cs="Arial"/>
                <w:sz w:val="22"/>
                <w:szCs w:val="22"/>
                <w:lang w:eastAsia="en-AU"/>
              </w:rPr>
              <w:t>The electrotechnology ind</w:t>
            </w:r>
            <w:r w:rsidR="004A2F53" w:rsidRPr="001440EC">
              <w:rPr>
                <w:rFonts w:ascii="Arial" w:eastAsia="Times New Roman" w:hAnsi="Arial" w:cs="Arial"/>
                <w:sz w:val="22"/>
                <w:szCs w:val="22"/>
                <w:lang w:eastAsia="en-AU"/>
              </w:rPr>
              <w:t xml:space="preserve">ustry is diverse and </w:t>
            </w:r>
            <w:r w:rsidRPr="001440EC">
              <w:rPr>
                <w:rFonts w:ascii="Arial" w:eastAsia="Times New Roman" w:hAnsi="Arial" w:cs="Arial"/>
                <w:sz w:val="22"/>
                <w:szCs w:val="22"/>
                <w:lang w:eastAsia="en-AU"/>
              </w:rPr>
              <w:t>exper</w:t>
            </w:r>
            <w:r w:rsidR="004A2F53" w:rsidRPr="001440EC">
              <w:rPr>
                <w:rFonts w:ascii="Arial" w:eastAsia="Times New Roman" w:hAnsi="Arial" w:cs="Arial"/>
                <w:sz w:val="22"/>
                <w:szCs w:val="22"/>
                <w:lang w:eastAsia="en-AU"/>
              </w:rPr>
              <w:t>iencing rapid change and growth due to the development of</w:t>
            </w:r>
            <w:r w:rsidRPr="001440EC">
              <w:rPr>
                <w:rFonts w:ascii="Arial" w:eastAsia="Times New Roman" w:hAnsi="Arial" w:cs="Arial"/>
                <w:sz w:val="22"/>
                <w:szCs w:val="22"/>
                <w:lang w:eastAsia="en-AU"/>
              </w:rPr>
              <w:t xml:space="preserve"> technology advances in </w:t>
            </w:r>
            <w:r w:rsidR="00AB1512" w:rsidRPr="001440EC">
              <w:rPr>
                <w:rFonts w:ascii="Arial" w:eastAsia="Times New Roman" w:hAnsi="Arial" w:cs="Arial"/>
                <w:sz w:val="22"/>
                <w:szCs w:val="22"/>
                <w:lang w:eastAsia="en-AU"/>
              </w:rPr>
              <w:t>the fields of data co</w:t>
            </w:r>
            <w:r w:rsidR="004A2F53" w:rsidRPr="001440EC">
              <w:rPr>
                <w:rFonts w:ascii="Arial" w:eastAsia="Times New Roman" w:hAnsi="Arial" w:cs="Arial"/>
                <w:sz w:val="22"/>
                <w:szCs w:val="22"/>
                <w:lang w:eastAsia="en-AU"/>
              </w:rPr>
              <w:t>mmunication, domestic</w:t>
            </w:r>
            <w:r w:rsidR="00AB1512" w:rsidRPr="001440EC">
              <w:rPr>
                <w:rFonts w:ascii="Arial" w:eastAsia="Times New Roman" w:hAnsi="Arial" w:cs="Arial"/>
                <w:sz w:val="22"/>
                <w:szCs w:val="22"/>
                <w:lang w:eastAsia="en-AU"/>
              </w:rPr>
              <w:t xml:space="preserve"> and industry </w:t>
            </w:r>
            <w:r w:rsidRPr="001440EC">
              <w:rPr>
                <w:rFonts w:ascii="Arial" w:eastAsia="Times New Roman" w:hAnsi="Arial" w:cs="Arial"/>
                <w:sz w:val="22"/>
                <w:szCs w:val="22"/>
                <w:lang w:eastAsia="en-AU"/>
              </w:rPr>
              <w:t>automation</w:t>
            </w:r>
            <w:r w:rsidR="00AB1512" w:rsidRPr="001440EC">
              <w:rPr>
                <w:rFonts w:ascii="Arial" w:eastAsia="Times New Roman" w:hAnsi="Arial" w:cs="Arial"/>
                <w:sz w:val="22"/>
                <w:szCs w:val="22"/>
                <w:lang w:eastAsia="en-AU"/>
              </w:rPr>
              <w:t xml:space="preserve"> </w:t>
            </w:r>
            <w:r w:rsidRPr="001440EC">
              <w:rPr>
                <w:rFonts w:ascii="Arial" w:eastAsia="Times New Roman" w:hAnsi="Arial" w:cs="Arial"/>
                <w:sz w:val="22"/>
                <w:szCs w:val="22"/>
                <w:lang w:eastAsia="en-AU"/>
              </w:rPr>
              <w:t>and renewable/sustainable energy systems.</w:t>
            </w:r>
            <w:r w:rsidR="00D471AB" w:rsidRPr="001440EC">
              <w:rPr>
                <w:rFonts w:ascii="Arial" w:eastAsia="Times New Roman" w:hAnsi="Arial" w:cs="Arial"/>
                <w:sz w:val="22"/>
                <w:szCs w:val="22"/>
                <w:lang w:eastAsia="en-AU"/>
              </w:rPr>
              <w:t xml:space="preserve"> </w:t>
            </w:r>
            <w:r w:rsidR="000043FD" w:rsidRPr="001440EC">
              <w:rPr>
                <w:rFonts w:ascii="Arial" w:eastAsia="Times New Roman" w:hAnsi="Arial" w:cs="Arial"/>
                <w:sz w:val="22"/>
                <w:szCs w:val="22"/>
                <w:lang w:eastAsia="en-AU"/>
              </w:rPr>
              <w:t xml:space="preserve">The expansion of electrotechnology into so many areas of industry provides </w:t>
            </w:r>
            <w:r w:rsidR="00D471AB" w:rsidRPr="001440EC">
              <w:rPr>
                <w:rFonts w:ascii="Arial" w:eastAsia="Times New Roman" w:hAnsi="Arial" w:cs="Arial"/>
                <w:sz w:val="22"/>
                <w:szCs w:val="22"/>
                <w:lang w:eastAsia="en-AU"/>
              </w:rPr>
              <w:t xml:space="preserve">a range of </w:t>
            </w:r>
            <w:r w:rsidR="000043FD" w:rsidRPr="001440EC">
              <w:rPr>
                <w:rFonts w:ascii="Arial" w:eastAsia="Times New Roman" w:hAnsi="Arial" w:cs="Arial"/>
                <w:sz w:val="22"/>
                <w:szCs w:val="22"/>
                <w:lang w:eastAsia="en-AU"/>
              </w:rPr>
              <w:lastRenderedPageBreak/>
              <w:t xml:space="preserve">employment </w:t>
            </w:r>
            <w:r w:rsidR="00DE0676" w:rsidRPr="001440EC">
              <w:rPr>
                <w:rFonts w:ascii="Arial" w:eastAsia="Times New Roman" w:hAnsi="Arial" w:cs="Arial"/>
                <w:sz w:val="22"/>
                <w:szCs w:val="22"/>
                <w:lang w:eastAsia="en-AU"/>
              </w:rPr>
              <w:t>opportunities</w:t>
            </w:r>
            <w:r w:rsidR="000043FD" w:rsidRPr="001440EC">
              <w:rPr>
                <w:rFonts w:ascii="Arial" w:eastAsia="Times New Roman" w:hAnsi="Arial" w:cs="Arial"/>
                <w:sz w:val="22"/>
                <w:szCs w:val="22"/>
                <w:lang w:eastAsia="en-AU"/>
              </w:rPr>
              <w:t xml:space="preserve"> and career pathway options for those interested in this field.</w:t>
            </w:r>
          </w:p>
          <w:p w14:paraId="5443D04D" w14:textId="55F703EC" w:rsidR="00D471AB" w:rsidRPr="001440EC" w:rsidRDefault="00D471AB" w:rsidP="001440EC">
            <w:pPr>
              <w:spacing w:before="60" w:after="60"/>
              <w:rPr>
                <w:rFonts w:ascii="Arial" w:hAnsi="Arial" w:cs="Arial"/>
                <w:sz w:val="22"/>
                <w:szCs w:val="22"/>
              </w:rPr>
            </w:pPr>
            <w:r w:rsidRPr="001440EC">
              <w:rPr>
                <w:rFonts w:ascii="Arial" w:hAnsi="Arial" w:cs="Arial"/>
                <w:sz w:val="22"/>
                <w:szCs w:val="22"/>
              </w:rPr>
              <w:t xml:space="preserve">The Certificate II in Electrotechnology Studies (Pre-vocational) </w:t>
            </w:r>
            <w:r w:rsidR="00FC076A">
              <w:rPr>
                <w:rFonts w:ascii="Arial" w:hAnsi="Arial" w:cs="Arial"/>
                <w:sz w:val="22"/>
                <w:szCs w:val="22"/>
              </w:rPr>
              <w:t>i</w:t>
            </w:r>
            <w:r w:rsidR="001440EC" w:rsidRPr="001440EC">
              <w:rPr>
                <w:rFonts w:ascii="Arial" w:hAnsi="Arial" w:cs="Arial"/>
                <w:sz w:val="22"/>
                <w:szCs w:val="22"/>
              </w:rPr>
              <w:t>s</w:t>
            </w:r>
            <w:r w:rsidR="00FC076A">
              <w:rPr>
                <w:rFonts w:ascii="Arial" w:hAnsi="Arial" w:cs="Arial"/>
                <w:sz w:val="22"/>
                <w:szCs w:val="22"/>
              </w:rPr>
              <w:t xml:space="preserve"> </w:t>
            </w:r>
            <w:r w:rsidR="001440EC" w:rsidRPr="001440EC">
              <w:rPr>
                <w:rFonts w:ascii="Arial" w:hAnsi="Arial" w:cs="Arial"/>
                <w:sz w:val="22"/>
                <w:szCs w:val="22"/>
              </w:rPr>
              <w:t xml:space="preserve">developed </w:t>
            </w:r>
            <w:r w:rsidR="00FC076A">
              <w:rPr>
                <w:rFonts w:ascii="Arial" w:hAnsi="Arial" w:cs="Arial"/>
                <w:sz w:val="22"/>
                <w:szCs w:val="22"/>
              </w:rPr>
              <w:t xml:space="preserve">primarily </w:t>
            </w:r>
            <w:r w:rsidRPr="001440EC">
              <w:rPr>
                <w:rFonts w:ascii="Arial" w:hAnsi="Arial" w:cs="Arial"/>
                <w:sz w:val="22"/>
                <w:szCs w:val="22"/>
              </w:rPr>
              <w:t xml:space="preserve">as a VCE VET program. Its’ purpose is to provide senior secondary school students with a greater awareness of the scope </w:t>
            </w:r>
            <w:r w:rsidR="00FC076A">
              <w:rPr>
                <w:rFonts w:ascii="Arial" w:hAnsi="Arial" w:cs="Arial"/>
                <w:sz w:val="22"/>
                <w:szCs w:val="22"/>
              </w:rPr>
              <w:t xml:space="preserve">of the </w:t>
            </w:r>
            <w:r w:rsidR="00FC076A" w:rsidRPr="001440EC">
              <w:rPr>
                <w:rFonts w:ascii="Arial" w:hAnsi="Arial" w:cs="Arial"/>
                <w:sz w:val="22"/>
                <w:szCs w:val="22"/>
              </w:rPr>
              <w:t>electrotechnolo</w:t>
            </w:r>
            <w:r w:rsidR="003F0C98">
              <w:rPr>
                <w:rFonts w:ascii="Arial" w:hAnsi="Arial" w:cs="Arial"/>
                <w:sz w:val="22"/>
                <w:szCs w:val="22"/>
              </w:rPr>
              <w:t>g</w:t>
            </w:r>
            <w:r w:rsidR="00FC076A" w:rsidRPr="001440EC">
              <w:rPr>
                <w:rFonts w:ascii="Arial" w:hAnsi="Arial" w:cs="Arial"/>
                <w:sz w:val="22"/>
                <w:szCs w:val="22"/>
              </w:rPr>
              <w:t xml:space="preserve">y industry </w:t>
            </w:r>
            <w:r w:rsidRPr="001440EC">
              <w:rPr>
                <w:rFonts w:ascii="Arial" w:hAnsi="Arial" w:cs="Arial"/>
                <w:sz w:val="22"/>
                <w:szCs w:val="22"/>
              </w:rPr>
              <w:t xml:space="preserve">and career opportunities </w:t>
            </w:r>
            <w:r w:rsidR="00FC076A">
              <w:rPr>
                <w:rFonts w:ascii="Arial" w:hAnsi="Arial" w:cs="Arial"/>
                <w:sz w:val="22"/>
                <w:szCs w:val="22"/>
              </w:rPr>
              <w:t>available</w:t>
            </w:r>
            <w:r w:rsidRPr="001440EC">
              <w:rPr>
                <w:rFonts w:ascii="Arial" w:hAnsi="Arial" w:cs="Arial"/>
                <w:sz w:val="22"/>
                <w:szCs w:val="22"/>
              </w:rPr>
              <w:t xml:space="preserve">. The course also provides students with pre-employment training as a pathway into an apprenticeship/traineeship or entry-level employment in a range of areas </w:t>
            </w:r>
            <w:r w:rsidR="00FC076A">
              <w:rPr>
                <w:rFonts w:ascii="Arial" w:hAnsi="Arial" w:cs="Arial"/>
                <w:sz w:val="22"/>
                <w:szCs w:val="22"/>
              </w:rPr>
              <w:t>with</w:t>
            </w:r>
            <w:r w:rsidRPr="001440EC">
              <w:rPr>
                <w:rFonts w:ascii="Arial" w:hAnsi="Arial" w:cs="Arial"/>
                <w:sz w:val="22"/>
                <w:szCs w:val="22"/>
              </w:rPr>
              <w:t>in the industry.</w:t>
            </w:r>
          </w:p>
          <w:p w14:paraId="5DE56675" w14:textId="210D6FD5" w:rsidR="001440EC" w:rsidRPr="001440EC" w:rsidRDefault="001440EC" w:rsidP="001440EC">
            <w:pPr>
              <w:spacing w:before="60" w:after="60"/>
              <w:rPr>
                <w:rFonts w:ascii="Arial" w:hAnsi="Arial" w:cs="Arial"/>
                <w:sz w:val="22"/>
                <w:szCs w:val="22"/>
              </w:rPr>
            </w:pPr>
            <w:r w:rsidRPr="001440EC">
              <w:rPr>
                <w:rFonts w:ascii="Arial" w:hAnsi="Arial" w:cs="Arial"/>
                <w:sz w:val="22"/>
                <w:szCs w:val="22"/>
              </w:rPr>
              <w:t>The course has maintained strong enrolment numbers since its initial introduction</w:t>
            </w:r>
            <w:r w:rsidR="009D745E">
              <w:rPr>
                <w:rFonts w:ascii="Arial" w:hAnsi="Arial" w:cs="Arial"/>
                <w:sz w:val="22"/>
                <w:szCs w:val="22"/>
              </w:rPr>
              <w:t xml:space="preserve"> in 20</w:t>
            </w:r>
            <w:r w:rsidR="0046274F">
              <w:rPr>
                <w:rFonts w:ascii="Arial" w:hAnsi="Arial" w:cs="Arial"/>
                <w:sz w:val="22"/>
                <w:szCs w:val="22"/>
              </w:rPr>
              <w:t>14</w:t>
            </w:r>
            <w:r w:rsidRPr="001440EC">
              <w:rPr>
                <w:rFonts w:ascii="Arial" w:hAnsi="Arial" w:cs="Arial"/>
                <w:sz w:val="22"/>
                <w:szCs w:val="22"/>
              </w:rPr>
              <w:t xml:space="preserve">. Its success as a VCE VET program is its structure and content which enables the VCAA to award credit at units 1 to 4 into the VCE. The program structure enables the </w:t>
            </w:r>
            <w:r w:rsidR="0046274F">
              <w:rPr>
                <w:rFonts w:ascii="Arial" w:hAnsi="Arial" w:cs="Arial"/>
                <w:sz w:val="22"/>
                <w:szCs w:val="22"/>
              </w:rPr>
              <w:t>course</w:t>
            </w:r>
            <w:r w:rsidRPr="001440EC">
              <w:rPr>
                <w:rFonts w:ascii="Arial" w:hAnsi="Arial" w:cs="Arial"/>
                <w:sz w:val="22"/>
                <w:szCs w:val="22"/>
              </w:rPr>
              <w:t xml:space="preserve"> to </w:t>
            </w:r>
            <w:r w:rsidR="00DB06AD">
              <w:rPr>
                <w:rFonts w:ascii="Arial" w:hAnsi="Arial" w:cs="Arial"/>
                <w:sz w:val="22"/>
                <w:szCs w:val="22"/>
              </w:rPr>
              <w:t>provide a non- scored VCE VET Unit 3-4 credit that could act as a 5</w:t>
            </w:r>
            <w:r w:rsidR="00DB06AD" w:rsidRPr="00ED2173">
              <w:rPr>
                <w:rFonts w:ascii="Arial" w:hAnsi="Arial" w:cs="Arial"/>
                <w:sz w:val="22"/>
                <w:szCs w:val="22"/>
                <w:vertAlign w:val="superscript"/>
              </w:rPr>
              <w:t>th</w:t>
            </w:r>
            <w:r w:rsidR="00DB06AD">
              <w:rPr>
                <w:rFonts w:ascii="Arial" w:hAnsi="Arial" w:cs="Arial"/>
                <w:sz w:val="22"/>
                <w:szCs w:val="22"/>
              </w:rPr>
              <w:t xml:space="preserve"> or 6</w:t>
            </w:r>
            <w:r w:rsidR="00DB06AD" w:rsidRPr="00ED2173">
              <w:rPr>
                <w:rFonts w:ascii="Arial" w:hAnsi="Arial" w:cs="Arial"/>
                <w:sz w:val="22"/>
                <w:szCs w:val="22"/>
                <w:vertAlign w:val="superscript"/>
              </w:rPr>
              <w:t>th</w:t>
            </w:r>
            <w:r w:rsidR="00DB06AD">
              <w:rPr>
                <w:rFonts w:ascii="Arial" w:hAnsi="Arial" w:cs="Arial"/>
                <w:sz w:val="22"/>
                <w:szCs w:val="22"/>
              </w:rPr>
              <w:t xml:space="preserve"> VCE subject and may be eligible for </w:t>
            </w:r>
            <w:r w:rsidR="00ED2173">
              <w:rPr>
                <w:rFonts w:ascii="Arial" w:hAnsi="Arial" w:cs="Arial"/>
                <w:sz w:val="22"/>
                <w:szCs w:val="22"/>
              </w:rPr>
              <w:t xml:space="preserve">increment </w:t>
            </w:r>
            <w:r w:rsidR="00ED2173" w:rsidRPr="001440EC">
              <w:rPr>
                <w:rFonts w:ascii="Arial" w:hAnsi="Arial" w:cs="Arial"/>
                <w:sz w:val="22"/>
                <w:szCs w:val="22"/>
              </w:rPr>
              <w:t>towards</w:t>
            </w:r>
            <w:r w:rsidRPr="001440EC">
              <w:rPr>
                <w:rFonts w:ascii="Arial" w:hAnsi="Arial" w:cs="Arial"/>
                <w:sz w:val="22"/>
                <w:szCs w:val="22"/>
              </w:rPr>
              <w:t xml:space="preserve"> the ATAR. This adds to the courses appeal for students preparing to undertake higher level VET or university qualifications in the electrotechnology field. </w:t>
            </w:r>
          </w:p>
          <w:p w14:paraId="44988D91" w14:textId="00C6D3E6" w:rsidR="001440EC" w:rsidRDefault="001440EC" w:rsidP="001440EC">
            <w:pPr>
              <w:spacing w:before="60" w:after="60"/>
              <w:rPr>
                <w:rFonts w:ascii="Arial" w:hAnsi="Arial" w:cs="Arial"/>
                <w:sz w:val="22"/>
                <w:szCs w:val="22"/>
              </w:rPr>
            </w:pPr>
            <w:r w:rsidRPr="001440EC">
              <w:rPr>
                <w:rFonts w:ascii="Arial" w:hAnsi="Arial" w:cs="Arial"/>
                <w:sz w:val="22"/>
                <w:szCs w:val="22"/>
              </w:rPr>
              <w:t xml:space="preserve">In addition, the course also attracts a </w:t>
            </w:r>
            <w:r w:rsidR="008C1E95" w:rsidRPr="001440EC">
              <w:rPr>
                <w:rFonts w:ascii="Arial" w:hAnsi="Arial" w:cs="Arial"/>
                <w:sz w:val="22"/>
                <w:szCs w:val="22"/>
              </w:rPr>
              <w:t>considerable number</w:t>
            </w:r>
            <w:r w:rsidRPr="001440EC">
              <w:rPr>
                <w:rFonts w:ascii="Arial" w:hAnsi="Arial" w:cs="Arial"/>
                <w:sz w:val="22"/>
                <w:szCs w:val="22"/>
              </w:rPr>
              <w:t xml:space="preserve"> of enrolments from school leavers seeking an apprenticeship or other entry-level employment in </w:t>
            </w:r>
            <w:r w:rsidR="003F0C98" w:rsidRPr="001440EC">
              <w:rPr>
                <w:rFonts w:ascii="Arial" w:hAnsi="Arial" w:cs="Arial"/>
                <w:sz w:val="22"/>
                <w:szCs w:val="22"/>
              </w:rPr>
              <w:t>the electrotechnology</w:t>
            </w:r>
            <w:r w:rsidRPr="001440EC">
              <w:rPr>
                <w:rFonts w:ascii="Arial" w:hAnsi="Arial" w:cs="Arial"/>
                <w:sz w:val="22"/>
                <w:szCs w:val="22"/>
              </w:rPr>
              <w:t xml:space="preserve"> industry.</w:t>
            </w:r>
          </w:p>
          <w:p w14:paraId="2B7BBF35" w14:textId="5A6F2768" w:rsidR="001440EC" w:rsidRDefault="001440EC" w:rsidP="001440EC">
            <w:pPr>
              <w:pStyle w:val="VRQAFormBody"/>
              <w:framePr w:hSpace="0" w:wrap="auto" w:vAnchor="margin" w:hAnchor="text" w:xAlign="left" w:yAlign="inline"/>
              <w:spacing w:after="60"/>
              <w:rPr>
                <w:color w:val="auto"/>
                <w:sz w:val="22"/>
                <w:szCs w:val="22"/>
              </w:rPr>
            </w:pPr>
            <w:r w:rsidRPr="001440EC">
              <w:rPr>
                <w:color w:val="auto"/>
                <w:sz w:val="22"/>
                <w:szCs w:val="22"/>
              </w:rPr>
              <w:t xml:space="preserve">Currently, fourteen (14) </w:t>
            </w:r>
            <w:r w:rsidR="00777325" w:rsidRPr="001440EC">
              <w:rPr>
                <w:color w:val="auto"/>
                <w:sz w:val="22"/>
                <w:szCs w:val="22"/>
              </w:rPr>
              <w:t>R</w:t>
            </w:r>
            <w:r w:rsidR="00777325">
              <w:rPr>
                <w:color w:val="auto"/>
                <w:sz w:val="22"/>
                <w:szCs w:val="22"/>
              </w:rPr>
              <w:t xml:space="preserve">egistered </w:t>
            </w:r>
            <w:r w:rsidRPr="001440EC">
              <w:rPr>
                <w:color w:val="auto"/>
                <w:sz w:val="22"/>
                <w:szCs w:val="22"/>
              </w:rPr>
              <w:t>T</w:t>
            </w:r>
            <w:r w:rsidR="00777325">
              <w:rPr>
                <w:color w:val="auto"/>
                <w:sz w:val="22"/>
                <w:szCs w:val="22"/>
              </w:rPr>
              <w:t xml:space="preserve">raining </w:t>
            </w:r>
            <w:r w:rsidRPr="001440EC">
              <w:rPr>
                <w:color w:val="auto"/>
                <w:sz w:val="22"/>
                <w:szCs w:val="22"/>
              </w:rPr>
              <w:t>O</w:t>
            </w:r>
            <w:r w:rsidR="00777325">
              <w:rPr>
                <w:color w:val="auto"/>
                <w:sz w:val="22"/>
                <w:szCs w:val="22"/>
              </w:rPr>
              <w:t>rganisation</w:t>
            </w:r>
            <w:r w:rsidRPr="001440EC">
              <w:rPr>
                <w:color w:val="auto"/>
                <w:sz w:val="22"/>
                <w:szCs w:val="22"/>
              </w:rPr>
              <w:t>s</w:t>
            </w:r>
            <w:r w:rsidR="00777325">
              <w:rPr>
                <w:color w:val="auto"/>
                <w:sz w:val="22"/>
                <w:szCs w:val="22"/>
              </w:rPr>
              <w:t xml:space="preserve"> (RTOs)</w:t>
            </w:r>
            <w:r w:rsidRPr="001440EC">
              <w:rPr>
                <w:color w:val="auto"/>
                <w:sz w:val="22"/>
                <w:szCs w:val="22"/>
              </w:rPr>
              <w:t xml:space="preserve"> have this course on their Scope of Registration.</w:t>
            </w:r>
            <w:r w:rsidR="00925DD2">
              <w:rPr>
                <w:color w:val="auto"/>
                <w:sz w:val="22"/>
                <w:szCs w:val="22"/>
              </w:rPr>
              <w:t xml:space="preserve"> They consist of:</w:t>
            </w:r>
          </w:p>
          <w:p w14:paraId="3366D28F" w14:textId="33895963" w:rsidR="00925DD2" w:rsidRDefault="00925DD2" w:rsidP="00060C02">
            <w:pPr>
              <w:pStyle w:val="ListBullet"/>
            </w:pPr>
            <w:r>
              <w:t>Secondary Schools/Colleges = 4</w:t>
            </w:r>
          </w:p>
          <w:p w14:paraId="3737094D" w14:textId="0CA02E77" w:rsidR="00925DD2" w:rsidRDefault="00925DD2" w:rsidP="00060C02">
            <w:pPr>
              <w:pStyle w:val="ListBullet"/>
            </w:pPr>
            <w:r>
              <w:t>Tafe Institutes = 8</w:t>
            </w:r>
          </w:p>
          <w:p w14:paraId="78233F61" w14:textId="49229440" w:rsidR="00925DD2" w:rsidRPr="001440EC" w:rsidRDefault="00925DD2" w:rsidP="00060C02">
            <w:pPr>
              <w:pStyle w:val="ListBullet"/>
            </w:pPr>
            <w:r>
              <w:t>Private Providers = 2</w:t>
            </w:r>
          </w:p>
          <w:p w14:paraId="7AEEBE53" w14:textId="5A5C4C39" w:rsidR="00925DD2" w:rsidRDefault="0032350D" w:rsidP="00925DD2">
            <w:pPr>
              <w:spacing w:before="60" w:after="120"/>
              <w:rPr>
                <w:rFonts w:ascii="Arial" w:eastAsia="Times New Roman" w:hAnsi="Arial" w:cs="Arial"/>
                <w:sz w:val="22"/>
                <w:szCs w:val="22"/>
                <w:lang w:eastAsia="en-AU"/>
              </w:rPr>
            </w:pPr>
            <w:r>
              <w:rPr>
                <w:rFonts w:ascii="Arial" w:hAnsi="Arial" w:cs="Arial"/>
                <w:color w:val="1C1C1C"/>
                <w:sz w:val="21"/>
                <w:szCs w:val="21"/>
                <w:shd w:val="clear" w:color="auto" w:fill="FFFFFF"/>
              </w:rPr>
              <w:t xml:space="preserve">The </w:t>
            </w:r>
            <w:r w:rsidR="00102C91">
              <w:rPr>
                <w:rFonts w:ascii="Arial" w:hAnsi="Arial" w:cs="Arial"/>
                <w:color w:val="1C1C1C"/>
                <w:sz w:val="21"/>
                <w:szCs w:val="21"/>
                <w:shd w:val="clear" w:color="auto" w:fill="FFFFFF"/>
              </w:rPr>
              <w:t>enrolment</w:t>
            </w:r>
            <w:r>
              <w:rPr>
                <w:rFonts w:ascii="Arial" w:hAnsi="Arial" w:cs="Arial"/>
                <w:color w:val="1C1C1C"/>
                <w:sz w:val="21"/>
                <w:szCs w:val="21"/>
                <w:shd w:val="clear" w:color="auto" w:fill="FFFFFF"/>
              </w:rPr>
              <w:t xml:space="preserve"> figures for the current course over the last four and a half (4.5) years show a consistent year-on-year increase, indicating a growing demand for the course</w:t>
            </w:r>
            <w:r w:rsidR="00C95FCB">
              <w:rPr>
                <w:rFonts w:ascii="Arial" w:eastAsia="Times New Roman" w:hAnsi="Arial" w:cs="Arial"/>
                <w:sz w:val="22"/>
                <w:szCs w:val="22"/>
                <w:lang w:eastAsia="en-AU"/>
              </w:rPr>
              <w:t>:</w:t>
            </w:r>
          </w:p>
          <w:tbl>
            <w:tblPr>
              <w:tblStyle w:val="TableGrid"/>
              <w:tblW w:w="0" w:type="auto"/>
              <w:tblLayout w:type="fixed"/>
              <w:tblLook w:val="04A0" w:firstRow="1" w:lastRow="0" w:firstColumn="1" w:lastColumn="0" w:noHBand="0" w:noVBand="1"/>
            </w:tblPr>
            <w:tblGrid>
              <w:gridCol w:w="1166"/>
              <w:gridCol w:w="992"/>
              <w:gridCol w:w="993"/>
              <w:gridCol w:w="992"/>
              <w:gridCol w:w="992"/>
              <w:gridCol w:w="992"/>
            </w:tblGrid>
            <w:tr w:rsidR="004B151B" w:rsidRPr="005E4603" w14:paraId="242C1707" w14:textId="6E3834AA" w:rsidTr="00247977">
              <w:tc>
                <w:tcPr>
                  <w:tcW w:w="1166" w:type="dxa"/>
                  <w:shd w:val="clear" w:color="auto" w:fill="D9D9D9" w:themeFill="background1" w:themeFillShade="D9"/>
                </w:tcPr>
                <w:p w14:paraId="0CB4C36E"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Year</w:t>
                  </w:r>
                </w:p>
              </w:tc>
              <w:tc>
                <w:tcPr>
                  <w:tcW w:w="992" w:type="dxa"/>
                  <w:shd w:val="clear" w:color="auto" w:fill="D9D9D9" w:themeFill="background1" w:themeFillShade="D9"/>
                </w:tcPr>
                <w:p w14:paraId="0DBA1A85"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2020</w:t>
                  </w:r>
                </w:p>
              </w:tc>
              <w:tc>
                <w:tcPr>
                  <w:tcW w:w="993" w:type="dxa"/>
                  <w:shd w:val="clear" w:color="auto" w:fill="D9D9D9" w:themeFill="background1" w:themeFillShade="D9"/>
                </w:tcPr>
                <w:p w14:paraId="379825B3"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2021</w:t>
                  </w:r>
                </w:p>
              </w:tc>
              <w:tc>
                <w:tcPr>
                  <w:tcW w:w="992" w:type="dxa"/>
                  <w:shd w:val="clear" w:color="auto" w:fill="D9D9D9" w:themeFill="background1" w:themeFillShade="D9"/>
                </w:tcPr>
                <w:p w14:paraId="62EB2582"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2022</w:t>
                  </w:r>
                </w:p>
              </w:tc>
              <w:tc>
                <w:tcPr>
                  <w:tcW w:w="992" w:type="dxa"/>
                  <w:shd w:val="clear" w:color="auto" w:fill="D9D9D9" w:themeFill="background1" w:themeFillShade="D9"/>
                </w:tcPr>
                <w:p w14:paraId="422CCC43" w14:textId="37BEBD2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2023</w:t>
                  </w:r>
                </w:p>
              </w:tc>
              <w:tc>
                <w:tcPr>
                  <w:tcW w:w="992" w:type="dxa"/>
                  <w:shd w:val="clear" w:color="auto" w:fill="D9D9D9" w:themeFill="background1" w:themeFillShade="D9"/>
                </w:tcPr>
                <w:p w14:paraId="7D494DFF" w14:textId="6FDC398D"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2024</w:t>
                  </w:r>
                </w:p>
              </w:tc>
            </w:tr>
            <w:tr w:rsidR="004B151B" w:rsidRPr="005E4603" w14:paraId="46B3AF54" w14:textId="004233BD" w:rsidTr="00247977">
              <w:tc>
                <w:tcPr>
                  <w:tcW w:w="1166" w:type="dxa"/>
                </w:tcPr>
                <w:p w14:paraId="4A7C35B1" w14:textId="77777777" w:rsidR="004B151B" w:rsidRPr="005E4603" w:rsidRDefault="004B151B" w:rsidP="00506D70">
                  <w:pPr>
                    <w:pStyle w:val="VRQAFormBody"/>
                    <w:framePr w:hSpace="0" w:wrap="auto" w:vAnchor="margin" w:hAnchor="text" w:xAlign="left" w:yAlign="inline"/>
                    <w:rPr>
                      <w:color w:val="auto"/>
                      <w:sz w:val="20"/>
                      <w:szCs w:val="20"/>
                    </w:rPr>
                  </w:pPr>
                  <w:r w:rsidRPr="005E4603">
                    <w:rPr>
                      <w:color w:val="auto"/>
                      <w:sz w:val="20"/>
                      <w:szCs w:val="20"/>
                    </w:rPr>
                    <w:t>*VCE VET</w:t>
                  </w:r>
                </w:p>
              </w:tc>
              <w:tc>
                <w:tcPr>
                  <w:tcW w:w="992" w:type="dxa"/>
                </w:tcPr>
                <w:p w14:paraId="1A24B273"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878</w:t>
                  </w:r>
                </w:p>
              </w:tc>
              <w:tc>
                <w:tcPr>
                  <w:tcW w:w="993" w:type="dxa"/>
                </w:tcPr>
                <w:p w14:paraId="0CDEB5E1"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875</w:t>
                  </w:r>
                </w:p>
              </w:tc>
              <w:tc>
                <w:tcPr>
                  <w:tcW w:w="992" w:type="dxa"/>
                </w:tcPr>
                <w:p w14:paraId="56F432E2"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959</w:t>
                  </w:r>
                </w:p>
              </w:tc>
              <w:tc>
                <w:tcPr>
                  <w:tcW w:w="992" w:type="dxa"/>
                </w:tcPr>
                <w:p w14:paraId="13020206" w14:textId="2B6B4D72" w:rsidR="004B151B" w:rsidRDefault="004B151B" w:rsidP="00506D70">
                  <w:pPr>
                    <w:pStyle w:val="VRQAFormBody"/>
                    <w:framePr w:hSpace="0" w:wrap="auto" w:vAnchor="margin" w:hAnchor="text" w:xAlign="left" w:yAlign="inline"/>
                    <w:jc w:val="center"/>
                    <w:rPr>
                      <w:color w:val="auto"/>
                      <w:sz w:val="20"/>
                      <w:szCs w:val="20"/>
                    </w:rPr>
                  </w:pPr>
                  <w:r>
                    <w:rPr>
                      <w:color w:val="auto"/>
                      <w:sz w:val="20"/>
                      <w:szCs w:val="20"/>
                    </w:rPr>
                    <w:t>1107</w:t>
                  </w:r>
                </w:p>
              </w:tc>
              <w:tc>
                <w:tcPr>
                  <w:tcW w:w="992" w:type="dxa"/>
                </w:tcPr>
                <w:p w14:paraId="06C79622" w14:textId="4C146690" w:rsidR="004B151B" w:rsidRDefault="00645DFE" w:rsidP="00506D70">
                  <w:pPr>
                    <w:pStyle w:val="VRQAFormBody"/>
                    <w:framePr w:hSpace="0" w:wrap="auto" w:vAnchor="margin" w:hAnchor="text" w:xAlign="left" w:yAlign="inline"/>
                    <w:jc w:val="center"/>
                    <w:rPr>
                      <w:color w:val="auto"/>
                      <w:sz w:val="20"/>
                      <w:szCs w:val="20"/>
                    </w:rPr>
                  </w:pPr>
                  <w:r>
                    <w:rPr>
                      <w:color w:val="auto"/>
                      <w:sz w:val="20"/>
                      <w:szCs w:val="20"/>
                    </w:rPr>
                    <w:t>1489</w:t>
                  </w:r>
                </w:p>
              </w:tc>
            </w:tr>
            <w:tr w:rsidR="004B151B" w:rsidRPr="005E4603" w14:paraId="28FF6F22" w14:textId="31D739DF" w:rsidTr="00247977">
              <w:tc>
                <w:tcPr>
                  <w:tcW w:w="1166" w:type="dxa"/>
                </w:tcPr>
                <w:p w14:paraId="7659F2DE" w14:textId="38136B1E" w:rsidR="004B151B" w:rsidRPr="005E4603" w:rsidRDefault="004B151B" w:rsidP="00506D70">
                  <w:pPr>
                    <w:pStyle w:val="VRQAFormBody"/>
                    <w:framePr w:hSpace="0" w:wrap="auto" w:vAnchor="margin" w:hAnchor="text" w:xAlign="left" w:yAlign="inline"/>
                    <w:rPr>
                      <w:color w:val="auto"/>
                      <w:sz w:val="20"/>
                      <w:szCs w:val="20"/>
                    </w:rPr>
                  </w:pPr>
                  <w:r>
                    <w:rPr>
                      <w:color w:val="auto"/>
                      <w:sz w:val="20"/>
                      <w:szCs w:val="20"/>
                    </w:rPr>
                    <w:t>**</w:t>
                  </w:r>
                  <w:r w:rsidRPr="005E4603">
                    <w:rPr>
                      <w:color w:val="auto"/>
                      <w:sz w:val="20"/>
                      <w:szCs w:val="20"/>
                    </w:rPr>
                    <w:t>Go</w:t>
                  </w:r>
                  <w:r>
                    <w:rPr>
                      <w:color w:val="auto"/>
                      <w:sz w:val="20"/>
                      <w:szCs w:val="20"/>
                    </w:rPr>
                    <w:t>v. Funde</w:t>
                  </w:r>
                  <w:r w:rsidRPr="005E4603">
                    <w:rPr>
                      <w:color w:val="auto"/>
                      <w:sz w:val="20"/>
                      <w:szCs w:val="20"/>
                    </w:rPr>
                    <w:t>d</w:t>
                  </w:r>
                </w:p>
              </w:tc>
              <w:tc>
                <w:tcPr>
                  <w:tcW w:w="992" w:type="dxa"/>
                </w:tcPr>
                <w:p w14:paraId="73C7282E"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727</w:t>
                  </w:r>
                </w:p>
              </w:tc>
              <w:tc>
                <w:tcPr>
                  <w:tcW w:w="993" w:type="dxa"/>
                </w:tcPr>
                <w:p w14:paraId="3A5D5E87"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724</w:t>
                  </w:r>
                </w:p>
              </w:tc>
              <w:tc>
                <w:tcPr>
                  <w:tcW w:w="992" w:type="dxa"/>
                </w:tcPr>
                <w:p w14:paraId="2B003796" w14:textId="77777777" w:rsidR="004B151B" w:rsidRPr="005E4603" w:rsidRDefault="004B151B" w:rsidP="00506D70">
                  <w:pPr>
                    <w:pStyle w:val="VRQAFormBody"/>
                    <w:framePr w:hSpace="0" w:wrap="auto" w:vAnchor="margin" w:hAnchor="text" w:xAlign="left" w:yAlign="inline"/>
                    <w:jc w:val="center"/>
                    <w:rPr>
                      <w:color w:val="auto"/>
                      <w:sz w:val="20"/>
                      <w:szCs w:val="20"/>
                    </w:rPr>
                  </w:pPr>
                  <w:r w:rsidRPr="005E4603">
                    <w:rPr>
                      <w:color w:val="auto"/>
                      <w:sz w:val="20"/>
                      <w:szCs w:val="20"/>
                    </w:rPr>
                    <w:t>652</w:t>
                  </w:r>
                </w:p>
              </w:tc>
              <w:tc>
                <w:tcPr>
                  <w:tcW w:w="992" w:type="dxa"/>
                </w:tcPr>
                <w:p w14:paraId="5D9FFA40" w14:textId="4E86E4CE" w:rsidR="004B151B" w:rsidRDefault="004B151B" w:rsidP="00506D70">
                  <w:pPr>
                    <w:pStyle w:val="VRQAFormBody"/>
                    <w:framePr w:hSpace="0" w:wrap="auto" w:vAnchor="margin" w:hAnchor="text" w:xAlign="left" w:yAlign="inline"/>
                    <w:jc w:val="center"/>
                    <w:rPr>
                      <w:color w:val="auto"/>
                      <w:sz w:val="20"/>
                      <w:szCs w:val="20"/>
                    </w:rPr>
                  </w:pPr>
                  <w:r>
                    <w:rPr>
                      <w:color w:val="auto"/>
                      <w:sz w:val="20"/>
                      <w:szCs w:val="20"/>
                    </w:rPr>
                    <w:t>974</w:t>
                  </w:r>
                </w:p>
              </w:tc>
              <w:tc>
                <w:tcPr>
                  <w:tcW w:w="992" w:type="dxa"/>
                </w:tcPr>
                <w:p w14:paraId="28D3E59D" w14:textId="50AB523A" w:rsidR="004B151B" w:rsidRDefault="004B151B" w:rsidP="00506D70">
                  <w:pPr>
                    <w:pStyle w:val="VRQAFormBody"/>
                    <w:framePr w:hSpace="0" w:wrap="auto" w:vAnchor="margin" w:hAnchor="text" w:xAlign="left" w:yAlign="inline"/>
                    <w:jc w:val="center"/>
                    <w:rPr>
                      <w:color w:val="auto"/>
                      <w:sz w:val="20"/>
                      <w:szCs w:val="20"/>
                    </w:rPr>
                  </w:pPr>
                  <w:r>
                    <w:rPr>
                      <w:color w:val="auto"/>
                      <w:sz w:val="20"/>
                      <w:szCs w:val="20"/>
                    </w:rPr>
                    <w:t>403</w:t>
                  </w:r>
                </w:p>
              </w:tc>
            </w:tr>
            <w:tr w:rsidR="004B151B" w:rsidRPr="005E4603" w14:paraId="46DDF629" w14:textId="641C78CF" w:rsidTr="00247977">
              <w:tc>
                <w:tcPr>
                  <w:tcW w:w="1166" w:type="dxa"/>
                </w:tcPr>
                <w:p w14:paraId="4ECE315A" w14:textId="48E361F4" w:rsidR="004B151B" w:rsidRPr="005E4603" w:rsidRDefault="004B151B" w:rsidP="00506D70">
                  <w:pPr>
                    <w:pStyle w:val="VRQAFormBody"/>
                    <w:framePr w:hSpace="0" w:wrap="auto" w:vAnchor="margin" w:hAnchor="text" w:xAlign="left" w:yAlign="inline"/>
                    <w:rPr>
                      <w:color w:val="auto"/>
                      <w:sz w:val="20"/>
                      <w:szCs w:val="20"/>
                    </w:rPr>
                  </w:pPr>
                  <w:r>
                    <w:rPr>
                      <w:color w:val="auto"/>
                      <w:sz w:val="20"/>
                      <w:szCs w:val="20"/>
                    </w:rPr>
                    <w:t>**Fee For Service</w:t>
                  </w:r>
                </w:p>
              </w:tc>
              <w:tc>
                <w:tcPr>
                  <w:tcW w:w="992" w:type="dxa"/>
                </w:tcPr>
                <w:p w14:paraId="57481A51" w14:textId="449DC5E8"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561</w:t>
                  </w:r>
                </w:p>
              </w:tc>
              <w:tc>
                <w:tcPr>
                  <w:tcW w:w="993" w:type="dxa"/>
                </w:tcPr>
                <w:p w14:paraId="0426805A" w14:textId="6F0F20DD"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848</w:t>
                  </w:r>
                </w:p>
              </w:tc>
              <w:tc>
                <w:tcPr>
                  <w:tcW w:w="992" w:type="dxa"/>
                </w:tcPr>
                <w:p w14:paraId="5416B7E3" w14:textId="41A8A5B0"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818</w:t>
                  </w:r>
                </w:p>
              </w:tc>
              <w:tc>
                <w:tcPr>
                  <w:tcW w:w="992" w:type="dxa"/>
                </w:tcPr>
                <w:p w14:paraId="06996C57" w14:textId="761A2A48" w:rsidR="004B151B" w:rsidRDefault="004B151B" w:rsidP="00506D70">
                  <w:pPr>
                    <w:pStyle w:val="VRQAFormBody"/>
                    <w:framePr w:hSpace="0" w:wrap="auto" w:vAnchor="margin" w:hAnchor="text" w:xAlign="left" w:yAlign="inline"/>
                    <w:jc w:val="center"/>
                    <w:rPr>
                      <w:color w:val="auto"/>
                      <w:sz w:val="20"/>
                      <w:szCs w:val="20"/>
                    </w:rPr>
                  </w:pPr>
                  <w:r>
                    <w:rPr>
                      <w:color w:val="auto"/>
                      <w:sz w:val="20"/>
                      <w:szCs w:val="20"/>
                    </w:rPr>
                    <w:t>663</w:t>
                  </w:r>
                </w:p>
              </w:tc>
              <w:tc>
                <w:tcPr>
                  <w:tcW w:w="992" w:type="dxa"/>
                </w:tcPr>
                <w:p w14:paraId="33538B4F" w14:textId="3C77EABA" w:rsidR="004B151B" w:rsidRDefault="004B151B" w:rsidP="00506D70">
                  <w:pPr>
                    <w:pStyle w:val="VRQAFormBody"/>
                    <w:framePr w:hSpace="0" w:wrap="auto" w:vAnchor="margin" w:hAnchor="text" w:xAlign="left" w:yAlign="inline"/>
                    <w:jc w:val="center"/>
                    <w:rPr>
                      <w:color w:val="auto"/>
                      <w:sz w:val="20"/>
                      <w:szCs w:val="20"/>
                    </w:rPr>
                  </w:pPr>
                  <w:r>
                    <w:rPr>
                      <w:color w:val="auto"/>
                      <w:sz w:val="20"/>
                      <w:szCs w:val="20"/>
                    </w:rPr>
                    <w:t>486</w:t>
                  </w:r>
                </w:p>
              </w:tc>
            </w:tr>
            <w:tr w:rsidR="004B151B" w:rsidRPr="005E4603" w14:paraId="5178FD74" w14:textId="27141949" w:rsidTr="00247977">
              <w:tc>
                <w:tcPr>
                  <w:tcW w:w="1166" w:type="dxa"/>
                  <w:shd w:val="clear" w:color="auto" w:fill="F2F2F2" w:themeFill="background1" w:themeFillShade="F2"/>
                </w:tcPr>
                <w:p w14:paraId="6A572917" w14:textId="7503AB61" w:rsidR="004B151B" w:rsidRPr="005E4603" w:rsidRDefault="004B151B" w:rsidP="00506D70">
                  <w:pPr>
                    <w:pStyle w:val="VRQAFormBody"/>
                    <w:framePr w:hSpace="0" w:wrap="auto" w:vAnchor="margin" w:hAnchor="text" w:xAlign="left" w:yAlign="inline"/>
                    <w:jc w:val="right"/>
                    <w:rPr>
                      <w:color w:val="auto"/>
                      <w:sz w:val="20"/>
                      <w:szCs w:val="20"/>
                    </w:rPr>
                  </w:pPr>
                  <w:r w:rsidRPr="005E4603">
                    <w:rPr>
                      <w:color w:val="auto"/>
                      <w:sz w:val="20"/>
                      <w:szCs w:val="20"/>
                    </w:rPr>
                    <w:t>Totals</w:t>
                  </w:r>
                  <w:r>
                    <w:rPr>
                      <w:color w:val="auto"/>
                      <w:sz w:val="20"/>
                      <w:szCs w:val="20"/>
                    </w:rPr>
                    <w:t xml:space="preserve"> =</w:t>
                  </w:r>
                </w:p>
              </w:tc>
              <w:tc>
                <w:tcPr>
                  <w:tcW w:w="992" w:type="dxa"/>
                  <w:shd w:val="clear" w:color="auto" w:fill="F2F2F2" w:themeFill="background1" w:themeFillShade="F2"/>
                </w:tcPr>
                <w:p w14:paraId="2CD04AF9" w14:textId="79BCCAB1"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2252</w:t>
                  </w:r>
                </w:p>
              </w:tc>
              <w:tc>
                <w:tcPr>
                  <w:tcW w:w="993" w:type="dxa"/>
                  <w:shd w:val="clear" w:color="auto" w:fill="F2F2F2" w:themeFill="background1" w:themeFillShade="F2"/>
                </w:tcPr>
                <w:p w14:paraId="4DD8F059" w14:textId="442F5E30"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2596</w:t>
                  </w:r>
                </w:p>
              </w:tc>
              <w:tc>
                <w:tcPr>
                  <w:tcW w:w="992" w:type="dxa"/>
                  <w:shd w:val="clear" w:color="auto" w:fill="F2F2F2" w:themeFill="background1" w:themeFillShade="F2"/>
                </w:tcPr>
                <w:p w14:paraId="16896186" w14:textId="214BAD34"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2502</w:t>
                  </w:r>
                </w:p>
              </w:tc>
              <w:tc>
                <w:tcPr>
                  <w:tcW w:w="992" w:type="dxa"/>
                  <w:shd w:val="clear" w:color="auto" w:fill="F2F2F2" w:themeFill="background1" w:themeFillShade="F2"/>
                </w:tcPr>
                <w:p w14:paraId="6A8F6202" w14:textId="4476EAE2" w:rsidR="004B151B" w:rsidRPr="005E4603" w:rsidRDefault="004B151B" w:rsidP="00506D70">
                  <w:pPr>
                    <w:pStyle w:val="VRQAFormBody"/>
                    <w:framePr w:hSpace="0" w:wrap="auto" w:vAnchor="margin" w:hAnchor="text" w:xAlign="left" w:yAlign="inline"/>
                    <w:jc w:val="center"/>
                    <w:rPr>
                      <w:color w:val="auto"/>
                      <w:sz w:val="20"/>
                      <w:szCs w:val="20"/>
                    </w:rPr>
                  </w:pPr>
                  <w:r>
                    <w:rPr>
                      <w:color w:val="auto"/>
                      <w:sz w:val="20"/>
                      <w:szCs w:val="20"/>
                    </w:rPr>
                    <w:t>2744</w:t>
                  </w:r>
                </w:p>
              </w:tc>
              <w:tc>
                <w:tcPr>
                  <w:tcW w:w="992" w:type="dxa"/>
                  <w:shd w:val="clear" w:color="auto" w:fill="F2F2F2" w:themeFill="background1" w:themeFillShade="F2"/>
                </w:tcPr>
                <w:p w14:paraId="491AD937" w14:textId="583ABECE" w:rsidR="004B151B" w:rsidRDefault="00645DFE" w:rsidP="00506D70">
                  <w:pPr>
                    <w:pStyle w:val="VRQAFormBody"/>
                    <w:framePr w:hSpace="0" w:wrap="auto" w:vAnchor="margin" w:hAnchor="text" w:xAlign="left" w:yAlign="inline"/>
                    <w:jc w:val="center"/>
                    <w:rPr>
                      <w:color w:val="auto"/>
                      <w:sz w:val="20"/>
                      <w:szCs w:val="20"/>
                    </w:rPr>
                  </w:pPr>
                  <w:r>
                    <w:rPr>
                      <w:color w:val="auto"/>
                      <w:sz w:val="20"/>
                      <w:szCs w:val="20"/>
                    </w:rPr>
                    <w:t>2378</w:t>
                  </w:r>
                </w:p>
              </w:tc>
            </w:tr>
          </w:tbl>
          <w:p w14:paraId="29A0201C" w14:textId="77777777" w:rsidR="00C95FCB" w:rsidRPr="005E4603" w:rsidRDefault="00C95FCB" w:rsidP="00C95FCB">
            <w:pPr>
              <w:pStyle w:val="VRQAFormBody"/>
              <w:framePr w:hSpace="0" w:wrap="auto" w:vAnchor="margin" w:hAnchor="text" w:xAlign="left" w:yAlign="inline"/>
              <w:rPr>
                <w:color w:val="auto"/>
                <w:sz w:val="20"/>
                <w:szCs w:val="20"/>
              </w:rPr>
            </w:pPr>
            <w:r w:rsidRPr="005E4603">
              <w:rPr>
                <w:color w:val="auto"/>
                <w:sz w:val="20"/>
                <w:szCs w:val="20"/>
              </w:rPr>
              <w:t>*Enrolment data supplied by VCAA</w:t>
            </w:r>
          </w:p>
          <w:p w14:paraId="76971BF1" w14:textId="0BFDBCBE" w:rsidR="004B151B" w:rsidRPr="005E4603" w:rsidRDefault="00C95FCB" w:rsidP="00C95FCB">
            <w:pPr>
              <w:pStyle w:val="VRQAFormBody"/>
              <w:framePr w:hSpace="0" w:wrap="auto" w:vAnchor="margin" w:hAnchor="text" w:xAlign="left" w:yAlign="inline"/>
              <w:rPr>
                <w:color w:val="auto"/>
                <w:sz w:val="20"/>
                <w:szCs w:val="20"/>
              </w:rPr>
            </w:pPr>
            <w:r w:rsidRPr="005E4603">
              <w:rPr>
                <w:color w:val="auto"/>
                <w:sz w:val="20"/>
                <w:szCs w:val="20"/>
              </w:rPr>
              <w:t>** Enrolment data supplied by DJSIR</w:t>
            </w:r>
            <w:r w:rsidR="004B151B">
              <w:rPr>
                <w:color w:val="auto"/>
                <w:sz w:val="20"/>
                <w:szCs w:val="20"/>
              </w:rPr>
              <w:t xml:space="preserve"> to March 2024</w:t>
            </w:r>
          </w:p>
          <w:p w14:paraId="68556C85" w14:textId="77777777" w:rsidR="000926B7" w:rsidRDefault="00C95FCB" w:rsidP="001440EC">
            <w:pPr>
              <w:spacing w:before="60" w:after="60"/>
              <w:rPr>
                <w:rFonts w:ascii="Arial" w:eastAsia="Times New Roman" w:hAnsi="Arial" w:cs="Arial"/>
                <w:sz w:val="22"/>
                <w:szCs w:val="22"/>
                <w:lang w:eastAsia="en-AU"/>
              </w:rPr>
            </w:pPr>
            <w:r>
              <w:rPr>
                <w:rFonts w:ascii="Arial" w:eastAsia="Times New Roman" w:hAnsi="Arial" w:cs="Arial"/>
                <w:sz w:val="22"/>
                <w:szCs w:val="22"/>
                <w:lang w:eastAsia="en-AU"/>
              </w:rPr>
              <w:t xml:space="preserve">The review of the course for reaccreditation was guided by a </w:t>
            </w:r>
            <w:r w:rsidR="003F0C98">
              <w:rPr>
                <w:rFonts w:ascii="Arial" w:eastAsia="Times New Roman" w:hAnsi="Arial" w:cs="Arial"/>
                <w:sz w:val="22"/>
                <w:szCs w:val="22"/>
                <w:lang w:eastAsia="en-AU"/>
              </w:rPr>
              <w:t>C</w:t>
            </w:r>
            <w:r>
              <w:rPr>
                <w:rFonts w:ascii="Arial" w:eastAsia="Times New Roman" w:hAnsi="Arial" w:cs="Arial"/>
                <w:sz w:val="22"/>
                <w:szCs w:val="22"/>
                <w:lang w:eastAsia="en-AU"/>
              </w:rPr>
              <w:t xml:space="preserve">ourse </w:t>
            </w:r>
            <w:r w:rsidR="003F0C98">
              <w:rPr>
                <w:rFonts w:ascii="Arial" w:eastAsia="Times New Roman" w:hAnsi="Arial" w:cs="Arial"/>
                <w:sz w:val="22"/>
                <w:szCs w:val="22"/>
                <w:lang w:eastAsia="en-AU"/>
              </w:rPr>
              <w:t>S</w:t>
            </w:r>
            <w:r>
              <w:rPr>
                <w:rFonts w:ascii="Arial" w:eastAsia="Times New Roman" w:hAnsi="Arial" w:cs="Arial"/>
                <w:sz w:val="22"/>
                <w:szCs w:val="22"/>
                <w:lang w:eastAsia="en-AU"/>
              </w:rPr>
              <w:t xml:space="preserve">teering </w:t>
            </w:r>
            <w:r w:rsidR="003F0C98">
              <w:rPr>
                <w:rFonts w:ascii="Arial" w:eastAsia="Times New Roman" w:hAnsi="Arial" w:cs="Arial"/>
                <w:sz w:val="22"/>
                <w:szCs w:val="22"/>
                <w:lang w:eastAsia="en-AU"/>
              </w:rPr>
              <w:t>C</w:t>
            </w:r>
            <w:r>
              <w:rPr>
                <w:rFonts w:ascii="Arial" w:eastAsia="Times New Roman" w:hAnsi="Arial" w:cs="Arial"/>
                <w:sz w:val="22"/>
                <w:szCs w:val="22"/>
                <w:lang w:eastAsia="en-AU"/>
              </w:rPr>
              <w:t>ommittee consisting of</w:t>
            </w:r>
            <w:r w:rsidR="003F0C98">
              <w:rPr>
                <w:rFonts w:ascii="Arial" w:eastAsia="Times New Roman" w:hAnsi="Arial" w:cs="Arial"/>
                <w:sz w:val="22"/>
                <w:szCs w:val="22"/>
                <w:lang w:eastAsia="en-AU"/>
              </w:rPr>
              <w:t xml:space="preserve"> </w:t>
            </w:r>
            <w:r w:rsidR="00175C7A">
              <w:rPr>
                <w:rFonts w:ascii="Arial" w:eastAsia="Times New Roman" w:hAnsi="Arial" w:cs="Arial"/>
                <w:sz w:val="22"/>
                <w:szCs w:val="22"/>
                <w:lang w:eastAsia="en-AU"/>
              </w:rPr>
              <w:t>representative</w:t>
            </w:r>
            <w:r w:rsidR="008969FE">
              <w:rPr>
                <w:rFonts w:ascii="Arial" w:eastAsia="Times New Roman" w:hAnsi="Arial" w:cs="Arial"/>
                <w:sz w:val="22"/>
                <w:szCs w:val="22"/>
                <w:lang w:eastAsia="en-AU"/>
              </w:rPr>
              <w:t>s</w:t>
            </w:r>
            <w:r w:rsidR="00AC755F">
              <w:rPr>
                <w:rFonts w:ascii="Arial" w:eastAsia="Times New Roman" w:hAnsi="Arial" w:cs="Arial"/>
                <w:sz w:val="22"/>
                <w:szCs w:val="22"/>
                <w:lang w:eastAsia="en-AU"/>
              </w:rPr>
              <w:t xml:space="preserve"> from </w:t>
            </w:r>
            <w:r w:rsidR="00175C7A">
              <w:rPr>
                <w:rFonts w:ascii="Arial" w:eastAsia="Times New Roman" w:hAnsi="Arial" w:cs="Arial"/>
                <w:sz w:val="22"/>
                <w:szCs w:val="22"/>
                <w:lang w:eastAsia="en-AU"/>
              </w:rPr>
              <w:t>industry and training organisations</w:t>
            </w:r>
            <w:r w:rsidR="008969FE">
              <w:rPr>
                <w:rFonts w:ascii="Arial" w:eastAsia="Times New Roman" w:hAnsi="Arial" w:cs="Arial"/>
                <w:sz w:val="22"/>
                <w:szCs w:val="22"/>
                <w:lang w:eastAsia="en-AU"/>
              </w:rPr>
              <w:t>.</w:t>
            </w:r>
            <w:r w:rsidR="000926B7">
              <w:rPr>
                <w:rFonts w:ascii="Arial" w:eastAsia="Times New Roman" w:hAnsi="Arial" w:cs="Arial"/>
                <w:sz w:val="22"/>
                <w:szCs w:val="22"/>
                <w:lang w:eastAsia="en-AU"/>
              </w:rPr>
              <w:t xml:space="preserve"> This steering committee reviewed the course contents, structure and skills and knowledge requirements over a series of meetings and validated the course outcome for this reaccreditation.</w:t>
            </w:r>
          </w:p>
          <w:p w14:paraId="3F239DF4" w14:textId="3F34D17D" w:rsidR="00C95FCB" w:rsidRPr="001440EC" w:rsidRDefault="00175C7A" w:rsidP="001440EC">
            <w:pPr>
              <w:spacing w:before="60" w:after="60"/>
              <w:rPr>
                <w:rFonts w:ascii="Arial" w:eastAsia="Times New Roman" w:hAnsi="Arial" w:cs="Arial"/>
                <w:sz w:val="22"/>
                <w:szCs w:val="22"/>
                <w:lang w:eastAsia="en-AU"/>
              </w:rPr>
            </w:pPr>
            <w:r>
              <w:rPr>
                <w:rFonts w:ascii="Arial" w:eastAsia="Times New Roman" w:hAnsi="Arial" w:cs="Arial"/>
                <w:sz w:val="22"/>
                <w:szCs w:val="22"/>
                <w:lang w:eastAsia="en-AU"/>
              </w:rPr>
              <w:t xml:space="preserve"> Details as follows:</w:t>
            </w:r>
          </w:p>
          <w:tbl>
            <w:tblPr>
              <w:tblStyle w:val="TableGrid"/>
              <w:tblW w:w="16119" w:type="dxa"/>
              <w:tblLayout w:type="fixed"/>
              <w:tblLook w:val="04A0" w:firstRow="1" w:lastRow="0" w:firstColumn="1" w:lastColumn="0" w:noHBand="0" w:noVBand="1"/>
            </w:tblPr>
            <w:tblGrid>
              <w:gridCol w:w="2439"/>
              <w:gridCol w:w="4560"/>
              <w:gridCol w:w="4560"/>
              <w:gridCol w:w="4560"/>
            </w:tblGrid>
            <w:tr w:rsidR="004B151B" w14:paraId="602CFF3B" w14:textId="576E27B7" w:rsidTr="004B151B">
              <w:tc>
                <w:tcPr>
                  <w:tcW w:w="2439" w:type="dxa"/>
                  <w:shd w:val="clear" w:color="auto" w:fill="D9D9D9" w:themeFill="background1" w:themeFillShade="D9"/>
                </w:tcPr>
                <w:p w14:paraId="0E6842CA" w14:textId="6CAE75B8" w:rsidR="004B151B" w:rsidRPr="0067111F" w:rsidRDefault="004B151B" w:rsidP="0067111F">
                  <w:pPr>
                    <w:pStyle w:val="Guidingtextbulleted"/>
                    <w:rPr>
                      <w:color w:val="auto"/>
                      <w:sz w:val="22"/>
                      <w:szCs w:val="22"/>
                    </w:rPr>
                  </w:pPr>
                  <w:r w:rsidRPr="0067111F">
                    <w:rPr>
                      <w:color w:val="auto"/>
                      <w:sz w:val="22"/>
                      <w:szCs w:val="22"/>
                    </w:rPr>
                    <w:t>Name:</w:t>
                  </w:r>
                </w:p>
              </w:tc>
              <w:tc>
                <w:tcPr>
                  <w:tcW w:w="4560" w:type="dxa"/>
                  <w:shd w:val="clear" w:color="auto" w:fill="D9D9D9" w:themeFill="background1" w:themeFillShade="D9"/>
                </w:tcPr>
                <w:p w14:paraId="50D6EC1D" w14:textId="41AB7766" w:rsidR="004B151B" w:rsidRPr="0067111F" w:rsidRDefault="004B151B" w:rsidP="0067111F">
                  <w:pPr>
                    <w:pStyle w:val="Guidingtextbulleted"/>
                    <w:rPr>
                      <w:color w:val="auto"/>
                      <w:sz w:val="22"/>
                      <w:szCs w:val="22"/>
                    </w:rPr>
                  </w:pPr>
                  <w:r w:rsidRPr="0067111F">
                    <w:rPr>
                      <w:color w:val="auto"/>
                      <w:sz w:val="22"/>
                      <w:szCs w:val="22"/>
                    </w:rPr>
                    <w:t>Position/Organisation</w:t>
                  </w:r>
                </w:p>
              </w:tc>
              <w:tc>
                <w:tcPr>
                  <w:tcW w:w="4560" w:type="dxa"/>
                  <w:shd w:val="clear" w:color="auto" w:fill="D9D9D9" w:themeFill="background1" w:themeFillShade="D9"/>
                </w:tcPr>
                <w:p w14:paraId="24BD637C" w14:textId="77777777" w:rsidR="004B151B" w:rsidRPr="0067111F" w:rsidRDefault="004B151B" w:rsidP="0067111F">
                  <w:pPr>
                    <w:pStyle w:val="Guidingtextbulleted"/>
                    <w:rPr>
                      <w:color w:val="auto"/>
                      <w:sz w:val="22"/>
                      <w:szCs w:val="22"/>
                    </w:rPr>
                  </w:pPr>
                </w:p>
              </w:tc>
              <w:tc>
                <w:tcPr>
                  <w:tcW w:w="4560" w:type="dxa"/>
                  <w:shd w:val="clear" w:color="auto" w:fill="D9D9D9" w:themeFill="background1" w:themeFillShade="D9"/>
                </w:tcPr>
                <w:p w14:paraId="37F66FAC" w14:textId="77777777" w:rsidR="004B151B" w:rsidRPr="0067111F" w:rsidRDefault="004B151B" w:rsidP="0067111F">
                  <w:pPr>
                    <w:pStyle w:val="Guidingtextbulleted"/>
                    <w:rPr>
                      <w:color w:val="auto"/>
                      <w:sz w:val="22"/>
                      <w:szCs w:val="22"/>
                    </w:rPr>
                  </w:pPr>
                </w:p>
              </w:tc>
            </w:tr>
            <w:tr w:rsidR="00DB6731" w14:paraId="6F3E0B1B" w14:textId="77777777" w:rsidTr="004B151B">
              <w:tc>
                <w:tcPr>
                  <w:tcW w:w="2439" w:type="dxa"/>
                </w:tcPr>
                <w:p w14:paraId="1B276AD7" w14:textId="77777777" w:rsidR="00DB6731" w:rsidRDefault="00DB6731" w:rsidP="0067111F">
                  <w:pPr>
                    <w:pStyle w:val="Guidingtextbulleted"/>
                    <w:rPr>
                      <w:color w:val="auto"/>
                      <w:sz w:val="22"/>
                      <w:szCs w:val="22"/>
                    </w:rPr>
                  </w:pPr>
                  <w:r w:rsidRPr="0067111F">
                    <w:rPr>
                      <w:color w:val="auto"/>
                      <w:sz w:val="22"/>
                      <w:szCs w:val="22"/>
                    </w:rPr>
                    <w:t>Michael Cullen</w:t>
                  </w:r>
                </w:p>
                <w:p w14:paraId="34A76130" w14:textId="0C583BDB" w:rsidR="00AC49DC" w:rsidRPr="00D54EE0" w:rsidRDefault="00AC49DC" w:rsidP="00AC49DC">
                  <w:pPr>
                    <w:rPr>
                      <w:rFonts w:ascii="Arial" w:hAnsi="Arial" w:cs="Arial"/>
                      <w:sz w:val="22"/>
                      <w:szCs w:val="22"/>
                      <w:lang w:eastAsia="x-none"/>
                    </w:rPr>
                  </w:pPr>
                  <w:r w:rsidRPr="00D54EE0">
                    <w:rPr>
                      <w:rFonts w:ascii="Arial" w:hAnsi="Arial" w:cs="Arial"/>
                      <w:sz w:val="22"/>
                      <w:szCs w:val="22"/>
                      <w:lang w:eastAsia="x-none"/>
                    </w:rPr>
                    <w:lastRenderedPageBreak/>
                    <w:t>(CSC Chairperson)</w:t>
                  </w:r>
                </w:p>
              </w:tc>
              <w:tc>
                <w:tcPr>
                  <w:tcW w:w="4560" w:type="dxa"/>
                </w:tcPr>
                <w:p w14:paraId="1D269CEC" w14:textId="77777777" w:rsidR="00DB6731" w:rsidRPr="0067111F" w:rsidRDefault="00DB6731" w:rsidP="00DB6731">
                  <w:pPr>
                    <w:pStyle w:val="VRQAbulletlist"/>
                    <w:spacing w:before="60"/>
                    <w:rPr>
                      <w:bCs/>
                      <w:color w:val="auto"/>
                      <w:sz w:val="22"/>
                      <w:szCs w:val="22"/>
                    </w:rPr>
                  </w:pPr>
                  <w:r w:rsidRPr="0067111F">
                    <w:rPr>
                      <w:bCs/>
                      <w:color w:val="auto"/>
                      <w:sz w:val="22"/>
                      <w:szCs w:val="22"/>
                    </w:rPr>
                    <w:lastRenderedPageBreak/>
                    <w:t>Executive Officer, Future Energy Skills</w:t>
                  </w:r>
                </w:p>
                <w:p w14:paraId="144835D9" w14:textId="6D5EDD80" w:rsidR="00DB6731" w:rsidRPr="0067111F" w:rsidRDefault="00DB6731" w:rsidP="00DB6731">
                  <w:pPr>
                    <w:pStyle w:val="Guidingtextbulleted"/>
                    <w:rPr>
                      <w:color w:val="auto"/>
                      <w:sz w:val="22"/>
                      <w:szCs w:val="22"/>
                    </w:rPr>
                  </w:pPr>
                  <w:r w:rsidRPr="0067111F">
                    <w:rPr>
                      <w:color w:val="auto"/>
                      <w:sz w:val="22"/>
                      <w:szCs w:val="22"/>
                    </w:rPr>
                    <w:lastRenderedPageBreak/>
                    <w:t>Executive Officer of the Electrotechnology Industry Advisory Group (IAG)</w:t>
                  </w:r>
                </w:p>
              </w:tc>
              <w:tc>
                <w:tcPr>
                  <w:tcW w:w="4560" w:type="dxa"/>
                </w:tcPr>
                <w:p w14:paraId="31467D48" w14:textId="77777777" w:rsidR="00DB6731" w:rsidRPr="0067111F" w:rsidRDefault="00DB6731" w:rsidP="0067111F">
                  <w:pPr>
                    <w:pStyle w:val="Guidingtextbulleted"/>
                    <w:rPr>
                      <w:color w:val="auto"/>
                      <w:sz w:val="22"/>
                      <w:szCs w:val="22"/>
                    </w:rPr>
                  </w:pPr>
                </w:p>
              </w:tc>
              <w:tc>
                <w:tcPr>
                  <w:tcW w:w="4560" w:type="dxa"/>
                </w:tcPr>
                <w:p w14:paraId="7840F684" w14:textId="77777777" w:rsidR="00DB6731" w:rsidRPr="0067111F" w:rsidRDefault="00DB6731" w:rsidP="0067111F">
                  <w:pPr>
                    <w:pStyle w:val="Guidingtextbulleted"/>
                    <w:rPr>
                      <w:color w:val="auto"/>
                      <w:sz w:val="22"/>
                      <w:szCs w:val="22"/>
                    </w:rPr>
                  </w:pPr>
                </w:p>
              </w:tc>
            </w:tr>
            <w:tr w:rsidR="004B151B" w14:paraId="307B6119" w14:textId="0426EB4F" w:rsidTr="004B151B">
              <w:tc>
                <w:tcPr>
                  <w:tcW w:w="2439" w:type="dxa"/>
                </w:tcPr>
                <w:p w14:paraId="39486D73" w14:textId="142AD010" w:rsidR="004B151B" w:rsidRPr="0067111F" w:rsidRDefault="004B151B" w:rsidP="0067111F">
                  <w:pPr>
                    <w:pStyle w:val="Guidingtextbulleted"/>
                    <w:rPr>
                      <w:color w:val="auto"/>
                      <w:sz w:val="22"/>
                      <w:szCs w:val="22"/>
                    </w:rPr>
                  </w:pPr>
                  <w:r w:rsidRPr="0067111F">
                    <w:rPr>
                      <w:color w:val="auto"/>
                      <w:sz w:val="22"/>
                      <w:szCs w:val="22"/>
                    </w:rPr>
                    <w:t>Michael Weekes</w:t>
                  </w:r>
                </w:p>
              </w:tc>
              <w:tc>
                <w:tcPr>
                  <w:tcW w:w="4560" w:type="dxa"/>
                </w:tcPr>
                <w:p w14:paraId="2A9BA7A6" w14:textId="2950FEEA" w:rsidR="004B151B" w:rsidRPr="0067111F" w:rsidRDefault="004B151B" w:rsidP="0067111F">
                  <w:pPr>
                    <w:pStyle w:val="Guidingtextbulleted"/>
                    <w:rPr>
                      <w:color w:val="auto"/>
                      <w:sz w:val="22"/>
                      <w:szCs w:val="22"/>
                    </w:rPr>
                  </w:pPr>
                  <w:r w:rsidRPr="0067111F">
                    <w:rPr>
                      <w:color w:val="auto"/>
                      <w:sz w:val="22"/>
                      <w:szCs w:val="22"/>
                    </w:rPr>
                    <w:t>Technical Manager, National Electrical and Communications Association (NECA)</w:t>
                  </w:r>
                </w:p>
              </w:tc>
              <w:tc>
                <w:tcPr>
                  <w:tcW w:w="4560" w:type="dxa"/>
                </w:tcPr>
                <w:p w14:paraId="278C6914" w14:textId="77777777" w:rsidR="004B151B" w:rsidRPr="0067111F" w:rsidRDefault="004B151B" w:rsidP="0067111F">
                  <w:pPr>
                    <w:pStyle w:val="Guidingtextbulleted"/>
                    <w:rPr>
                      <w:color w:val="auto"/>
                      <w:sz w:val="22"/>
                      <w:szCs w:val="22"/>
                    </w:rPr>
                  </w:pPr>
                </w:p>
              </w:tc>
              <w:tc>
                <w:tcPr>
                  <w:tcW w:w="4560" w:type="dxa"/>
                </w:tcPr>
                <w:p w14:paraId="641DF6A9" w14:textId="77777777" w:rsidR="004B151B" w:rsidRPr="0067111F" w:rsidRDefault="004B151B" w:rsidP="0067111F">
                  <w:pPr>
                    <w:pStyle w:val="Guidingtextbulleted"/>
                    <w:rPr>
                      <w:color w:val="auto"/>
                      <w:sz w:val="22"/>
                      <w:szCs w:val="22"/>
                    </w:rPr>
                  </w:pPr>
                </w:p>
              </w:tc>
            </w:tr>
            <w:tr w:rsidR="004B151B" w14:paraId="17013260" w14:textId="6C8C9DBD" w:rsidTr="004B151B">
              <w:tc>
                <w:tcPr>
                  <w:tcW w:w="2439" w:type="dxa"/>
                </w:tcPr>
                <w:p w14:paraId="0848D51A" w14:textId="5A55EEB2" w:rsidR="004B151B" w:rsidRPr="0067111F" w:rsidRDefault="004B151B" w:rsidP="00591DF6">
                  <w:pPr>
                    <w:spacing w:before="60" w:after="60"/>
                    <w:rPr>
                      <w:rFonts w:ascii="Arial" w:hAnsi="Arial" w:cs="Arial"/>
                      <w:sz w:val="22"/>
                      <w:szCs w:val="22"/>
                    </w:rPr>
                  </w:pPr>
                  <w:r>
                    <w:rPr>
                      <w:rFonts w:ascii="Arial" w:hAnsi="Arial" w:cs="Arial"/>
                      <w:sz w:val="22"/>
                      <w:szCs w:val="22"/>
                    </w:rPr>
                    <w:t>John Ingram</w:t>
                  </w:r>
                </w:p>
              </w:tc>
              <w:tc>
                <w:tcPr>
                  <w:tcW w:w="4560" w:type="dxa"/>
                </w:tcPr>
                <w:p w14:paraId="6D23F1D4" w14:textId="34444E1B" w:rsidR="004B151B" w:rsidRPr="0067111F" w:rsidRDefault="004B151B" w:rsidP="0067111F">
                  <w:pPr>
                    <w:pStyle w:val="Guidingtextbulleted"/>
                    <w:rPr>
                      <w:color w:val="auto"/>
                      <w:sz w:val="22"/>
                      <w:szCs w:val="22"/>
                    </w:rPr>
                  </w:pPr>
                  <w:r w:rsidRPr="005565AE">
                    <w:rPr>
                      <w:color w:val="auto"/>
                      <w:sz w:val="22"/>
                      <w:szCs w:val="22"/>
                    </w:rPr>
                    <w:t>Educatio</w:t>
                  </w:r>
                  <w:r w:rsidR="00CC459E">
                    <w:rPr>
                      <w:color w:val="auto"/>
                      <w:sz w:val="22"/>
                      <w:szCs w:val="22"/>
                    </w:rPr>
                    <w:t>n Officer, Industry Education and Guidance, Energy Safe Victoria</w:t>
                  </w:r>
                </w:p>
              </w:tc>
              <w:tc>
                <w:tcPr>
                  <w:tcW w:w="4560" w:type="dxa"/>
                </w:tcPr>
                <w:p w14:paraId="557EDDFE" w14:textId="77777777" w:rsidR="004B151B" w:rsidRPr="005565AE" w:rsidRDefault="004B151B" w:rsidP="0067111F">
                  <w:pPr>
                    <w:pStyle w:val="Guidingtextbulleted"/>
                    <w:rPr>
                      <w:color w:val="auto"/>
                      <w:sz w:val="22"/>
                      <w:szCs w:val="22"/>
                    </w:rPr>
                  </w:pPr>
                </w:p>
              </w:tc>
              <w:tc>
                <w:tcPr>
                  <w:tcW w:w="4560" w:type="dxa"/>
                </w:tcPr>
                <w:p w14:paraId="698C4E86" w14:textId="77777777" w:rsidR="004B151B" w:rsidRPr="005565AE" w:rsidRDefault="004B151B" w:rsidP="0067111F">
                  <w:pPr>
                    <w:pStyle w:val="Guidingtextbulleted"/>
                    <w:rPr>
                      <w:color w:val="auto"/>
                      <w:sz w:val="22"/>
                      <w:szCs w:val="22"/>
                    </w:rPr>
                  </w:pPr>
                </w:p>
              </w:tc>
            </w:tr>
            <w:tr w:rsidR="004B151B" w14:paraId="103313E3" w14:textId="440D54B7" w:rsidTr="004B151B">
              <w:tc>
                <w:tcPr>
                  <w:tcW w:w="2439" w:type="dxa"/>
                </w:tcPr>
                <w:p w14:paraId="19100B00" w14:textId="49E0D2D7" w:rsidR="004B151B" w:rsidRPr="0067111F" w:rsidRDefault="004B151B" w:rsidP="0067111F">
                  <w:pPr>
                    <w:pStyle w:val="Guidingtextbulleted"/>
                    <w:rPr>
                      <w:color w:val="auto"/>
                      <w:sz w:val="22"/>
                      <w:szCs w:val="22"/>
                    </w:rPr>
                  </w:pPr>
                  <w:r w:rsidRPr="0067111F">
                    <w:rPr>
                      <w:color w:val="auto"/>
                      <w:sz w:val="22"/>
                      <w:szCs w:val="22"/>
                    </w:rPr>
                    <w:t>Laura Steedman</w:t>
                  </w:r>
                </w:p>
              </w:tc>
              <w:tc>
                <w:tcPr>
                  <w:tcW w:w="4560" w:type="dxa"/>
                </w:tcPr>
                <w:p w14:paraId="32143C0B" w14:textId="77777777" w:rsidR="004B151B" w:rsidRPr="0067111F" w:rsidRDefault="004B151B" w:rsidP="00591DF6">
                  <w:pPr>
                    <w:rPr>
                      <w:rFonts w:ascii="Arial" w:hAnsi="Arial" w:cs="Arial"/>
                      <w:sz w:val="22"/>
                      <w:szCs w:val="22"/>
                      <w:lang w:eastAsia="en-AU"/>
                    </w:rPr>
                  </w:pPr>
                  <w:r w:rsidRPr="0067111F">
                    <w:rPr>
                      <w:rFonts w:ascii="Arial" w:hAnsi="Arial" w:cs="Arial"/>
                      <w:bCs/>
                      <w:sz w:val="22"/>
                      <w:szCs w:val="22"/>
                      <w:lang w:eastAsia="en-AU"/>
                    </w:rPr>
                    <w:t>Special Projects Manager,</w:t>
                  </w:r>
                </w:p>
                <w:p w14:paraId="1782CE5A" w14:textId="4D5052CE" w:rsidR="004B151B" w:rsidRPr="0067111F" w:rsidRDefault="004B151B" w:rsidP="0067111F">
                  <w:pPr>
                    <w:pStyle w:val="Guidingtextbulleted"/>
                    <w:rPr>
                      <w:color w:val="auto"/>
                      <w:sz w:val="22"/>
                      <w:szCs w:val="22"/>
                    </w:rPr>
                  </w:pPr>
                  <w:r w:rsidRPr="0067111F">
                    <w:rPr>
                      <w:color w:val="auto"/>
                      <w:sz w:val="22"/>
                      <w:szCs w:val="22"/>
                    </w:rPr>
                    <w:t>Air Conditioning &amp; Mechanical Contractors’ Association (AMCA)</w:t>
                  </w:r>
                </w:p>
              </w:tc>
              <w:tc>
                <w:tcPr>
                  <w:tcW w:w="4560" w:type="dxa"/>
                </w:tcPr>
                <w:p w14:paraId="7EF7540C" w14:textId="77777777" w:rsidR="004B151B" w:rsidRPr="0067111F" w:rsidRDefault="004B151B" w:rsidP="00591DF6">
                  <w:pPr>
                    <w:rPr>
                      <w:rFonts w:ascii="Arial" w:hAnsi="Arial" w:cs="Arial"/>
                      <w:bCs/>
                      <w:sz w:val="22"/>
                      <w:szCs w:val="22"/>
                      <w:lang w:eastAsia="en-AU"/>
                    </w:rPr>
                  </w:pPr>
                </w:p>
              </w:tc>
              <w:tc>
                <w:tcPr>
                  <w:tcW w:w="4560" w:type="dxa"/>
                </w:tcPr>
                <w:p w14:paraId="4E77C9A6" w14:textId="77777777" w:rsidR="004B151B" w:rsidRPr="0067111F" w:rsidRDefault="004B151B" w:rsidP="00591DF6">
                  <w:pPr>
                    <w:rPr>
                      <w:rFonts w:ascii="Arial" w:hAnsi="Arial" w:cs="Arial"/>
                      <w:bCs/>
                      <w:sz w:val="22"/>
                      <w:szCs w:val="22"/>
                      <w:lang w:eastAsia="en-AU"/>
                    </w:rPr>
                  </w:pPr>
                </w:p>
              </w:tc>
            </w:tr>
            <w:tr w:rsidR="004B151B" w14:paraId="05D00F92" w14:textId="647FB5A0" w:rsidTr="004B151B">
              <w:tc>
                <w:tcPr>
                  <w:tcW w:w="2439" w:type="dxa"/>
                </w:tcPr>
                <w:p w14:paraId="128E9FFE" w14:textId="35D25BBF" w:rsidR="004B151B" w:rsidRPr="0067111F" w:rsidRDefault="004B151B" w:rsidP="0067111F">
                  <w:pPr>
                    <w:pStyle w:val="Guidingtextbulleted"/>
                    <w:rPr>
                      <w:color w:val="auto"/>
                      <w:sz w:val="22"/>
                      <w:szCs w:val="22"/>
                    </w:rPr>
                  </w:pPr>
                  <w:r w:rsidRPr="0067111F">
                    <w:rPr>
                      <w:color w:val="auto"/>
                      <w:sz w:val="22"/>
                      <w:szCs w:val="22"/>
                    </w:rPr>
                    <w:t>Peter Collins</w:t>
                  </w:r>
                </w:p>
              </w:tc>
              <w:tc>
                <w:tcPr>
                  <w:tcW w:w="4560" w:type="dxa"/>
                </w:tcPr>
                <w:p w14:paraId="39F08916" w14:textId="4FA72AA3" w:rsidR="004B151B" w:rsidRPr="0067111F" w:rsidRDefault="004B151B" w:rsidP="00591DF6">
                  <w:pPr>
                    <w:shd w:val="clear" w:color="auto" w:fill="FFFFFF"/>
                    <w:rPr>
                      <w:rFonts w:ascii="Arial" w:hAnsi="Arial" w:cs="Arial"/>
                      <w:sz w:val="22"/>
                      <w:szCs w:val="22"/>
                      <w:lang w:eastAsia="en-AU"/>
                    </w:rPr>
                  </w:pPr>
                  <w:r w:rsidRPr="0067111F">
                    <w:rPr>
                      <w:rFonts w:ascii="Arial" w:hAnsi="Arial" w:cs="Arial"/>
                      <w:sz w:val="22"/>
                      <w:szCs w:val="22"/>
                      <w:lang w:eastAsia="en-AU"/>
                    </w:rPr>
                    <w:t>Chairperson of the Vic. Electrical Senate, TAFE Teacher Electrical</w:t>
                  </w:r>
                </w:p>
                <w:p w14:paraId="049C936A" w14:textId="4316731C" w:rsidR="004B151B" w:rsidRPr="0067111F" w:rsidRDefault="004B151B" w:rsidP="00591DF6">
                  <w:pPr>
                    <w:shd w:val="clear" w:color="auto" w:fill="FFFFFF"/>
                    <w:rPr>
                      <w:rFonts w:ascii="Arial" w:hAnsi="Arial" w:cs="Arial"/>
                      <w:sz w:val="22"/>
                      <w:szCs w:val="22"/>
                      <w:lang w:eastAsia="en-AU"/>
                    </w:rPr>
                  </w:pPr>
                  <w:r w:rsidRPr="0067111F">
                    <w:rPr>
                      <w:rFonts w:ascii="Arial" w:hAnsi="Arial" w:cs="Arial"/>
                      <w:sz w:val="22"/>
                      <w:szCs w:val="22"/>
                      <w:lang w:eastAsia="en-AU"/>
                    </w:rPr>
                    <w:t xml:space="preserve">Renewable Energy and Engineering </w:t>
                  </w:r>
                  <w:r w:rsidRPr="0067111F">
                    <w:rPr>
                      <w:rFonts w:ascii="Arial" w:hAnsi="Arial" w:cs="Arial"/>
                      <w:sz w:val="22"/>
                      <w:szCs w:val="22"/>
                    </w:rPr>
                    <w:t xml:space="preserve">Skills and Education Delivery, </w:t>
                  </w:r>
                  <w:r w:rsidRPr="0067111F">
                    <w:rPr>
                      <w:rFonts w:ascii="Arial" w:hAnsi="Arial" w:cs="Arial"/>
                      <w:bCs/>
                      <w:sz w:val="22"/>
                      <w:szCs w:val="22"/>
                    </w:rPr>
                    <w:t>Federation University</w:t>
                  </w:r>
                </w:p>
              </w:tc>
              <w:tc>
                <w:tcPr>
                  <w:tcW w:w="4560" w:type="dxa"/>
                </w:tcPr>
                <w:p w14:paraId="176131AA" w14:textId="77777777" w:rsidR="004B151B" w:rsidRPr="0067111F" w:rsidRDefault="004B151B" w:rsidP="00591DF6">
                  <w:pPr>
                    <w:shd w:val="clear" w:color="auto" w:fill="FFFFFF"/>
                    <w:rPr>
                      <w:rFonts w:ascii="Arial" w:hAnsi="Arial" w:cs="Arial"/>
                      <w:sz w:val="22"/>
                      <w:szCs w:val="22"/>
                      <w:lang w:eastAsia="en-AU"/>
                    </w:rPr>
                  </w:pPr>
                </w:p>
              </w:tc>
              <w:tc>
                <w:tcPr>
                  <w:tcW w:w="4560" w:type="dxa"/>
                </w:tcPr>
                <w:p w14:paraId="1267B08A" w14:textId="77777777" w:rsidR="004B151B" w:rsidRPr="0067111F" w:rsidRDefault="004B151B" w:rsidP="00591DF6">
                  <w:pPr>
                    <w:shd w:val="clear" w:color="auto" w:fill="FFFFFF"/>
                    <w:rPr>
                      <w:rFonts w:ascii="Arial" w:hAnsi="Arial" w:cs="Arial"/>
                      <w:sz w:val="22"/>
                      <w:szCs w:val="22"/>
                      <w:lang w:eastAsia="en-AU"/>
                    </w:rPr>
                  </w:pPr>
                </w:p>
              </w:tc>
            </w:tr>
            <w:tr w:rsidR="004B151B" w14:paraId="7683BECE" w14:textId="2EEC69D0" w:rsidTr="004B151B">
              <w:tc>
                <w:tcPr>
                  <w:tcW w:w="2439" w:type="dxa"/>
                </w:tcPr>
                <w:p w14:paraId="19F20126" w14:textId="621676D7" w:rsidR="004B151B" w:rsidRPr="0067111F" w:rsidRDefault="004B151B" w:rsidP="0067111F">
                  <w:pPr>
                    <w:pStyle w:val="Guidingtextbulleted"/>
                    <w:rPr>
                      <w:color w:val="auto"/>
                      <w:sz w:val="22"/>
                      <w:szCs w:val="22"/>
                    </w:rPr>
                  </w:pPr>
                  <w:r w:rsidRPr="0067111F">
                    <w:rPr>
                      <w:color w:val="auto"/>
                      <w:sz w:val="22"/>
                      <w:szCs w:val="22"/>
                    </w:rPr>
                    <w:t>Alan Penny</w:t>
                  </w:r>
                </w:p>
              </w:tc>
              <w:tc>
                <w:tcPr>
                  <w:tcW w:w="4560" w:type="dxa"/>
                </w:tcPr>
                <w:p w14:paraId="3EDBCAD5" w14:textId="77777777" w:rsidR="004B151B" w:rsidRPr="0067111F" w:rsidRDefault="004B151B" w:rsidP="00591DF6">
                  <w:pPr>
                    <w:rPr>
                      <w:rFonts w:ascii="Arial" w:hAnsi="Arial" w:cs="Arial"/>
                      <w:sz w:val="22"/>
                      <w:szCs w:val="22"/>
                      <w:lang w:eastAsia="en-AU"/>
                    </w:rPr>
                  </w:pPr>
                  <w:r w:rsidRPr="0067111F">
                    <w:rPr>
                      <w:rFonts w:ascii="Arial" w:hAnsi="Arial" w:cs="Arial"/>
                      <w:bCs/>
                      <w:sz w:val="22"/>
                      <w:szCs w:val="22"/>
                      <w:lang w:eastAsia="en-AU"/>
                    </w:rPr>
                    <w:t xml:space="preserve">Manager – Electrical Trades </w:t>
                  </w:r>
                </w:p>
                <w:p w14:paraId="7422CF9D" w14:textId="521800E5" w:rsidR="004B151B" w:rsidRPr="0067111F" w:rsidRDefault="004B151B" w:rsidP="00591DF6">
                  <w:pPr>
                    <w:rPr>
                      <w:rFonts w:ascii="Arial" w:hAnsi="Arial" w:cs="Arial"/>
                      <w:sz w:val="22"/>
                      <w:szCs w:val="22"/>
                      <w:lang w:eastAsia="en-AU"/>
                    </w:rPr>
                  </w:pPr>
                  <w:r w:rsidRPr="0067111F">
                    <w:rPr>
                      <w:rFonts w:ascii="Arial" w:hAnsi="Arial" w:cs="Arial"/>
                      <w:bCs/>
                      <w:sz w:val="22"/>
                      <w:szCs w:val="22"/>
                      <w:lang w:eastAsia="en-AU"/>
                    </w:rPr>
                    <w:t xml:space="preserve">Faculty of Trades, Technology &amp; Transport, </w:t>
                  </w:r>
                  <w:r w:rsidRPr="0067111F">
                    <w:rPr>
                      <w:rFonts w:ascii="Arial" w:hAnsi="Arial" w:cs="Arial"/>
                      <w:sz w:val="22"/>
                      <w:szCs w:val="22"/>
                    </w:rPr>
                    <w:t>Box Hill Institute</w:t>
                  </w:r>
                </w:p>
              </w:tc>
              <w:tc>
                <w:tcPr>
                  <w:tcW w:w="4560" w:type="dxa"/>
                </w:tcPr>
                <w:p w14:paraId="511B3F11" w14:textId="77777777" w:rsidR="004B151B" w:rsidRPr="0067111F" w:rsidRDefault="004B151B" w:rsidP="00591DF6">
                  <w:pPr>
                    <w:rPr>
                      <w:rFonts w:ascii="Arial" w:hAnsi="Arial" w:cs="Arial"/>
                      <w:bCs/>
                      <w:sz w:val="22"/>
                      <w:szCs w:val="22"/>
                      <w:lang w:eastAsia="en-AU"/>
                    </w:rPr>
                  </w:pPr>
                </w:p>
              </w:tc>
              <w:tc>
                <w:tcPr>
                  <w:tcW w:w="4560" w:type="dxa"/>
                </w:tcPr>
                <w:p w14:paraId="3EA41592" w14:textId="77777777" w:rsidR="004B151B" w:rsidRPr="0067111F" w:rsidRDefault="004B151B" w:rsidP="00591DF6">
                  <w:pPr>
                    <w:rPr>
                      <w:rFonts w:ascii="Arial" w:hAnsi="Arial" w:cs="Arial"/>
                      <w:bCs/>
                      <w:sz w:val="22"/>
                      <w:szCs w:val="22"/>
                      <w:lang w:eastAsia="en-AU"/>
                    </w:rPr>
                  </w:pPr>
                </w:p>
              </w:tc>
            </w:tr>
            <w:tr w:rsidR="004B151B" w14:paraId="35B88308" w14:textId="37DC670B" w:rsidTr="004B151B">
              <w:tc>
                <w:tcPr>
                  <w:tcW w:w="2439" w:type="dxa"/>
                </w:tcPr>
                <w:p w14:paraId="373BDFF2" w14:textId="513790FA" w:rsidR="004B151B" w:rsidRPr="0067111F" w:rsidRDefault="004B151B" w:rsidP="0067111F">
                  <w:pPr>
                    <w:pStyle w:val="Guidingtextbulleted"/>
                    <w:rPr>
                      <w:color w:val="auto"/>
                      <w:sz w:val="22"/>
                      <w:szCs w:val="22"/>
                    </w:rPr>
                  </w:pPr>
                  <w:r>
                    <w:rPr>
                      <w:color w:val="auto"/>
                      <w:sz w:val="22"/>
                      <w:szCs w:val="22"/>
                    </w:rPr>
                    <w:t>Ben Fitzgerald</w:t>
                  </w:r>
                </w:p>
              </w:tc>
              <w:tc>
                <w:tcPr>
                  <w:tcW w:w="4560" w:type="dxa"/>
                </w:tcPr>
                <w:p w14:paraId="4CBEEBD3" w14:textId="77777777" w:rsidR="004B151B" w:rsidRDefault="004B151B" w:rsidP="0067111F">
                  <w:pPr>
                    <w:pStyle w:val="Guidingtextbulleted"/>
                    <w:rPr>
                      <w:color w:val="auto"/>
                      <w:sz w:val="22"/>
                      <w:szCs w:val="22"/>
                    </w:rPr>
                  </w:pPr>
                  <w:r>
                    <w:rPr>
                      <w:color w:val="auto"/>
                      <w:sz w:val="22"/>
                      <w:szCs w:val="22"/>
                    </w:rPr>
                    <w:t xml:space="preserve">VET Program Manager, </w:t>
                  </w:r>
                </w:p>
                <w:p w14:paraId="0F0B0B2D" w14:textId="3A0DBBCE" w:rsidR="004B151B" w:rsidRPr="008969FE" w:rsidRDefault="004B151B" w:rsidP="008969FE">
                  <w:pPr>
                    <w:rPr>
                      <w:rFonts w:ascii="Arial" w:hAnsi="Arial" w:cs="Arial"/>
                      <w:sz w:val="22"/>
                      <w:szCs w:val="22"/>
                      <w:lang w:eastAsia="x-none"/>
                    </w:rPr>
                  </w:pPr>
                  <w:r w:rsidRPr="008969FE">
                    <w:rPr>
                      <w:rFonts w:ascii="Arial" w:hAnsi="Arial" w:cs="Arial"/>
                      <w:sz w:val="22"/>
                      <w:szCs w:val="22"/>
                      <w:lang w:eastAsia="x-none"/>
                    </w:rPr>
                    <w:t>Victorian Curriculum and Assessment Authority (VCAA)</w:t>
                  </w:r>
                </w:p>
              </w:tc>
              <w:tc>
                <w:tcPr>
                  <w:tcW w:w="4560" w:type="dxa"/>
                </w:tcPr>
                <w:p w14:paraId="081254B6" w14:textId="77777777" w:rsidR="004B151B" w:rsidRDefault="004B151B" w:rsidP="0067111F">
                  <w:pPr>
                    <w:pStyle w:val="Guidingtextbulleted"/>
                    <w:rPr>
                      <w:color w:val="auto"/>
                      <w:sz w:val="22"/>
                      <w:szCs w:val="22"/>
                    </w:rPr>
                  </w:pPr>
                </w:p>
              </w:tc>
              <w:tc>
                <w:tcPr>
                  <w:tcW w:w="4560" w:type="dxa"/>
                </w:tcPr>
                <w:p w14:paraId="1D69E525" w14:textId="77777777" w:rsidR="004B151B" w:rsidRDefault="004B151B" w:rsidP="0067111F">
                  <w:pPr>
                    <w:pStyle w:val="Guidingtextbulleted"/>
                    <w:rPr>
                      <w:color w:val="auto"/>
                      <w:sz w:val="22"/>
                      <w:szCs w:val="22"/>
                    </w:rPr>
                  </w:pPr>
                </w:p>
              </w:tc>
            </w:tr>
            <w:tr w:rsidR="004B151B" w14:paraId="53E5C6FF" w14:textId="02886F3F" w:rsidTr="004B151B">
              <w:tc>
                <w:tcPr>
                  <w:tcW w:w="2439" w:type="dxa"/>
                </w:tcPr>
                <w:p w14:paraId="6E981978" w14:textId="286BCBFE" w:rsidR="004B151B" w:rsidRDefault="004B151B" w:rsidP="0067111F">
                  <w:pPr>
                    <w:pStyle w:val="Guidingtextbulleted"/>
                    <w:rPr>
                      <w:color w:val="auto"/>
                      <w:sz w:val="22"/>
                      <w:szCs w:val="22"/>
                    </w:rPr>
                  </w:pPr>
                  <w:r>
                    <w:rPr>
                      <w:color w:val="auto"/>
                      <w:sz w:val="22"/>
                      <w:szCs w:val="22"/>
                    </w:rPr>
                    <w:t>Alex Del Grosso</w:t>
                  </w:r>
                </w:p>
              </w:tc>
              <w:tc>
                <w:tcPr>
                  <w:tcW w:w="4560" w:type="dxa"/>
                </w:tcPr>
                <w:p w14:paraId="64F993B8" w14:textId="781FF7E9" w:rsidR="004B151B" w:rsidRDefault="004B151B" w:rsidP="0067111F">
                  <w:pPr>
                    <w:pStyle w:val="Guidingtextbulleted"/>
                    <w:rPr>
                      <w:color w:val="auto"/>
                      <w:sz w:val="22"/>
                      <w:szCs w:val="22"/>
                    </w:rPr>
                  </w:pPr>
                  <w:r>
                    <w:rPr>
                      <w:color w:val="auto"/>
                      <w:sz w:val="22"/>
                      <w:szCs w:val="22"/>
                    </w:rPr>
                    <w:t>Trainer/OHS Coordinator</w:t>
                  </w:r>
                </w:p>
                <w:p w14:paraId="5C1605B5" w14:textId="666716BD" w:rsidR="004B151B" w:rsidRPr="00D012AB" w:rsidRDefault="004B151B" w:rsidP="00D012AB">
                  <w:pPr>
                    <w:rPr>
                      <w:rFonts w:ascii="Arial" w:hAnsi="Arial" w:cs="Arial"/>
                      <w:sz w:val="22"/>
                      <w:szCs w:val="22"/>
                      <w:lang w:eastAsia="x-none"/>
                    </w:rPr>
                  </w:pPr>
                  <w:r w:rsidRPr="00D012AB">
                    <w:rPr>
                      <w:rFonts w:ascii="Arial" w:hAnsi="Arial" w:cs="Arial"/>
                      <w:sz w:val="22"/>
                      <w:szCs w:val="22"/>
                      <w:lang w:eastAsia="x-none"/>
                    </w:rPr>
                    <w:t>Electrical Trades Union (ETU)</w:t>
                  </w:r>
                </w:p>
              </w:tc>
              <w:tc>
                <w:tcPr>
                  <w:tcW w:w="4560" w:type="dxa"/>
                </w:tcPr>
                <w:p w14:paraId="734333A9" w14:textId="77777777" w:rsidR="004B151B" w:rsidRDefault="004B151B" w:rsidP="0067111F">
                  <w:pPr>
                    <w:pStyle w:val="Guidingtextbulleted"/>
                    <w:rPr>
                      <w:color w:val="auto"/>
                      <w:sz w:val="22"/>
                      <w:szCs w:val="22"/>
                    </w:rPr>
                  </w:pPr>
                </w:p>
              </w:tc>
              <w:tc>
                <w:tcPr>
                  <w:tcW w:w="4560" w:type="dxa"/>
                </w:tcPr>
                <w:p w14:paraId="47207D35" w14:textId="77777777" w:rsidR="004B151B" w:rsidRDefault="004B151B" w:rsidP="0067111F">
                  <w:pPr>
                    <w:pStyle w:val="Guidingtextbulleted"/>
                    <w:rPr>
                      <w:color w:val="auto"/>
                      <w:sz w:val="22"/>
                      <w:szCs w:val="22"/>
                    </w:rPr>
                  </w:pPr>
                </w:p>
              </w:tc>
            </w:tr>
          </w:tbl>
          <w:p w14:paraId="020BCF1E" w14:textId="554B2A49" w:rsidR="0067111F" w:rsidRPr="00D012AB" w:rsidRDefault="0067111F" w:rsidP="0067111F">
            <w:pPr>
              <w:pStyle w:val="Guidingtextbulleted"/>
              <w:rPr>
                <w:color w:val="auto"/>
              </w:rPr>
            </w:pPr>
            <w:r w:rsidRPr="0067111F">
              <w:rPr>
                <w:color w:val="auto"/>
                <w:sz w:val="22"/>
                <w:szCs w:val="22"/>
              </w:rPr>
              <w:t xml:space="preserve">In </w:t>
            </w:r>
            <w:r w:rsidR="003305D5" w:rsidRPr="0067111F">
              <w:rPr>
                <w:color w:val="auto"/>
                <w:sz w:val="22"/>
                <w:szCs w:val="22"/>
              </w:rPr>
              <w:t>Attendance</w:t>
            </w:r>
            <w:r w:rsidR="003305D5" w:rsidRPr="00D012AB">
              <w:rPr>
                <w:color w:val="auto"/>
              </w:rPr>
              <w:t>:</w:t>
            </w:r>
          </w:p>
          <w:tbl>
            <w:tblPr>
              <w:tblStyle w:val="TableGrid"/>
              <w:tblW w:w="0" w:type="auto"/>
              <w:tblLayout w:type="fixed"/>
              <w:tblLook w:val="04A0" w:firstRow="1" w:lastRow="0" w:firstColumn="1" w:lastColumn="0" w:noHBand="0" w:noVBand="1"/>
            </w:tblPr>
            <w:tblGrid>
              <w:gridCol w:w="2442"/>
              <w:gridCol w:w="4557"/>
            </w:tblGrid>
            <w:tr w:rsidR="0067111F" w14:paraId="29D0FEED" w14:textId="77777777" w:rsidTr="009D5D0B">
              <w:tc>
                <w:tcPr>
                  <w:tcW w:w="2442" w:type="dxa"/>
                </w:tcPr>
                <w:p w14:paraId="32019685" w14:textId="5CE79569" w:rsidR="0067111F" w:rsidRPr="00E601F2" w:rsidRDefault="008B0866" w:rsidP="0067111F">
                  <w:pPr>
                    <w:pStyle w:val="Guidingtextbulleted"/>
                    <w:spacing w:before="80" w:after="80"/>
                    <w:rPr>
                      <w:color w:val="auto"/>
                      <w:sz w:val="22"/>
                      <w:szCs w:val="22"/>
                    </w:rPr>
                  </w:pPr>
                  <w:r w:rsidRPr="00E601F2">
                    <w:rPr>
                      <w:color w:val="auto"/>
                      <w:sz w:val="22"/>
                      <w:szCs w:val="22"/>
                    </w:rPr>
                    <w:t>Steve Bryant</w:t>
                  </w:r>
                </w:p>
              </w:tc>
              <w:tc>
                <w:tcPr>
                  <w:tcW w:w="4557" w:type="dxa"/>
                </w:tcPr>
                <w:p w14:paraId="09BD4E2C" w14:textId="77777777" w:rsidR="0067111F" w:rsidRPr="00E601F2" w:rsidRDefault="008B0866" w:rsidP="0067111F">
                  <w:pPr>
                    <w:pStyle w:val="Guidingtextbulleted"/>
                    <w:spacing w:before="80" w:after="80"/>
                    <w:rPr>
                      <w:color w:val="auto"/>
                      <w:sz w:val="22"/>
                      <w:szCs w:val="22"/>
                    </w:rPr>
                  </w:pPr>
                  <w:r w:rsidRPr="00E601F2">
                    <w:rPr>
                      <w:color w:val="auto"/>
                      <w:sz w:val="22"/>
                      <w:szCs w:val="22"/>
                    </w:rPr>
                    <w:t>Supervising Executive Officer</w:t>
                  </w:r>
                </w:p>
                <w:p w14:paraId="01F83334" w14:textId="0C1ED3D0" w:rsidR="008B0866" w:rsidRPr="00E601F2" w:rsidRDefault="008B0866" w:rsidP="008B0866">
                  <w:pPr>
                    <w:rPr>
                      <w:rFonts w:ascii="Arial" w:hAnsi="Arial" w:cs="Arial"/>
                      <w:sz w:val="22"/>
                      <w:szCs w:val="22"/>
                      <w:lang w:eastAsia="x-none"/>
                    </w:rPr>
                  </w:pPr>
                  <w:r w:rsidRPr="00E601F2">
                    <w:rPr>
                      <w:rFonts w:ascii="Arial" w:hAnsi="Arial" w:cs="Arial"/>
                      <w:sz w:val="22"/>
                      <w:szCs w:val="22"/>
                      <w:lang w:eastAsia="x-none"/>
                    </w:rPr>
                    <w:t>CMM</w:t>
                  </w:r>
                  <w:r w:rsidR="00E601F2">
                    <w:rPr>
                      <w:rFonts w:ascii="Arial" w:hAnsi="Arial" w:cs="Arial"/>
                      <w:sz w:val="22"/>
                      <w:szCs w:val="22"/>
                      <w:lang w:eastAsia="x-none"/>
                    </w:rPr>
                    <w:t xml:space="preserve"> </w:t>
                  </w:r>
                  <w:r w:rsidRPr="00E601F2">
                    <w:rPr>
                      <w:rFonts w:ascii="Arial" w:hAnsi="Arial" w:cs="Arial"/>
                      <w:sz w:val="22"/>
                      <w:szCs w:val="22"/>
                      <w:lang w:eastAsia="x-none"/>
                    </w:rPr>
                    <w:t>- Engineering Industries</w:t>
                  </w:r>
                </w:p>
              </w:tc>
            </w:tr>
            <w:tr w:rsidR="008969FE" w14:paraId="6E67EC43" w14:textId="77777777" w:rsidTr="009D5D0B">
              <w:tc>
                <w:tcPr>
                  <w:tcW w:w="2442" w:type="dxa"/>
                </w:tcPr>
                <w:p w14:paraId="4CB24E02" w14:textId="36A80D37" w:rsidR="008969FE" w:rsidRPr="00E601F2" w:rsidRDefault="008969FE" w:rsidP="0067111F">
                  <w:pPr>
                    <w:pStyle w:val="Guidingtextbulleted"/>
                    <w:spacing w:before="80" w:after="80"/>
                    <w:rPr>
                      <w:color w:val="auto"/>
                      <w:sz w:val="22"/>
                      <w:szCs w:val="22"/>
                    </w:rPr>
                  </w:pPr>
                  <w:r>
                    <w:rPr>
                      <w:color w:val="auto"/>
                      <w:sz w:val="22"/>
                      <w:szCs w:val="22"/>
                    </w:rPr>
                    <w:t xml:space="preserve">Shingie </w:t>
                  </w:r>
                  <w:r w:rsidR="00D012AB">
                    <w:rPr>
                      <w:color w:val="auto"/>
                      <w:sz w:val="22"/>
                      <w:szCs w:val="22"/>
                    </w:rPr>
                    <w:t>Pasi</w:t>
                  </w:r>
                </w:p>
              </w:tc>
              <w:tc>
                <w:tcPr>
                  <w:tcW w:w="4557" w:type="dxa"/>
                </w:tcPr>
                <w:p w14:paraId="4CA3F02F" w14:textId="77777777" w:rsidR="008969FE" w:rsidRPr="00023D36" w:rsidRDefault="008969FE" w:rsidP="0067111F">
                  <w:pPr>
                    <w:pStyle w:val="Guidingtextbulleted"/>
                    <w:spacing w:before="80" w:after="80"/>
                    <w:rPr>
                      <w:color w:val="auto"/>
                      <w:sz w:val="22"/>
                      <w:szCs w:val="22"/>
                    </w:rPr>
                  </w:pPr>
                  <w:r w:rsidRPr="00023D36">
                    <w:rPr>
                      <w:color w:val="auto"/>
                      <w:sz w:val="22"/>
                      <w:szCs w:val="22"/>
                    </w:rPr>
                    <w:t>Executive Officer</w:t>
                  </w:r>
                </w:p>
                <w:p w14:paraId="6F677106" w14:textId="743A6DDE" w:rsidR="008969FE" w:rsidRPr="00023D36" w:rsidRDefault="008969FE" w:rsidP="008969FE">
                  <w:pPr>
                    <w:rPr>
                      <w:rFonts w:ascii="Arial" w:hAnsi="Arial" w:cs="Arial"/>
                      <w:sz w:val="22"/>
                      <w:szCs w:val="22"/>
                      <w:lang w:eastAsia="x-none"/>
                    </w:rPr>
                  </w:pPr>
                  <w:r w:rsidRPr="00023D36">
                    <w:rPr>
                      <w:rFonts w:ascii="Arial" w:hAnsi="Arial" w:cs="Arial"/>
                      <w:sz w:val="22"/>
                      <w:szCs w:val="22"/>
                      <w:lang w:eastAsia="x-none"/>
                    </w:rPr>
                    <w:t>CMM – Engineering Industries</w:t>
                  </w:r>
                </w:p>
              </w:tc>
            </w:tr>
            <w:tr w:rsidR="0067111F" w14:paraId="2FBD4D4C" w14:textId="77777777" w:rsidTr="009D5D0B">
              <w:tc>
                <w:tcPr>
                  <w:tcW w:w="2442" w:type="dxa"/>
                </w:tcPr>
                <w:p w14:paraId="51D083F2" w14:textId="0235FB5B" w:rsidR="0067111F" w:rsidRPr="00E601F2" w:rsidRDefault="008B0866" w:rsidP="0067111F">
                  <w:pPr>
                    <w:pStyle w:val="Guidingtextbulleted"/>
                    <w:spacing w:before="80" w:after="80"/>
                    <w:rPr>
                      <w:color w:val="auto"/>
                      <w:sz w:val="22"/>
                      <w:szCs w:val="22"/>
                    </w:rPr>
                  </w:pPr>
                  <w:r w:rsidRPr="00E601F2">
                    <w:rPr>
                      <w:color w:val="auto"/>
                      <w:sz w:val="22"/>
                      <w:szCs w:val="22"/>
                    </w:rPr>
                    <w:t>Trevor Lange</w:t>
                  </w:r>
                </w:p>
              </w:tc>
              <w:tc>
                <w:tcPr>
                  <w:tcW w:w="4557" w:type="dxa"/>
                </w:tcPr>
                <w:p w14:paraId="4C7E8ABA" w14:textId="31B7CA50" w:rsidR="0067111F" w:rsidRPr="00E601F2" w:rsidRDefault="008B0866" w:rsidP="0067111F">
                  <w:pPr>
                    <w:pStyle w:val="Guidingtextbulleted"/>
                    <w:spacing w:before="80" w:after="80"/>
                    <w:rPr>
                      <w:color w:val="auto"/>
                      <w:sz w:val="22"/>
                      <w:szCs w:val="22"/>
                    </w:rPr>
                  </w:pPr>
                  <w:r w:rsidRPr="00E601F2">
                    <w:rPr>
                      <w:color w:val="auto"/>
                      <w:sz w:val="22"/>
                      <w:szCs w:val="22"/>
                    </w:rPr>
                    <w:t xml:space="preserve">Snr. </w:t>
                  </w:r>
                  <w:r w:rsidR="00CB4595">
                    <w:rPr>
                      <w:color w:val="auto"/>
                      <w:sz w:val="22"/>
                      <w:szCs w:val="22"/>
                    </w:rPr>
                    <w:t>P</w:t>
                  </w:r>
                  <w:r w:rsidRPr="00E601F2">
                    <w:rPr>
                      <w:color w:val="auto"/>
                      <w:sz w:val="22"/>
                      <w:szCs w:val="22"/>
                    </w:rPr>
                    <w:t>roject officer</w:t>
                  </w:r>
                </w:p>
                <w:p w14:paraId="4762AE16" w14:textId="0F6E61DC" w:rsidR="008B0866" w:rsidRPr="00E601F2" w:rsidRDefault="008B0866" w:rsidP="008B0866">
                  <w:pPr>
                    <w:rPr>
                      <w:rFonts w:ascii="Arial" w:hAnsi="Arial" w:cs="Arial"/>
                      <w:sz w:val="22"/>
                      <w:szCs w:val="22"/>
                      <w:lang w:eastAsia="x-none"/>
                    </w:rPr>
                  </w:pPr>
                  <w:r w:rsidRPr="00E601F2">
                    <w:rPr>
                      <w:rFonts w:ascii="Arial" w:hAnsi="Arial" w:cs="Arial"/>
                      <w:sz w:val="22"/>
                      <w:szCs w:val="22"/>
                      <w:lang w:eastAsia="x-none"/>
                    </w:rPr>
                    <w:t>CMM – Engineering Industries</w:t>
                  </w:r>
                </w:p>
              </w:tc>
            </w:tr>
          </w:tbl>
          <w:p w14:paraId="2F937E5B" w14:textId="77777777" w:rsidR="0067111F" w:rsidRDefault="0067111F" w:rsidP="0067111F">
            <w:pPr>
              <w:pStyle w:val="Guidingtextbulleted"/>
            </w:pPr>
          </w:p>
          <w:p w14:paraId="38125F40" w14:textId="25E3CF46" w:rsidR="008006DE" w:rsidRPr="00E601F2" w:rsidRDefault="008006DE" w:rsidP="0067111F">
            <w:pPr>
              <w:pStyle w:val="Guidingtextbulleted"/>
              <w:rPr>
                <w:color w:val="auto"/>
                <w:sz w:val="22"/>
                <w:szCs w:val="22"/>
              </w:rPr>
            </w:pPr>
            <w:r w:rsidRPr="00E601F2">
              <w:rPr>
                <w:color w:val="auto"/>
                <w:sz w:val="22"/>
                <w:szCs w:val="22"/>
              </w:rPr>
              <w:t>This</w:t>
            </w:r>
            <w:r w:rsidR="003F5013" w:rsidRPr="00E601F2">
              <w:rPr>
                <w:color w:val="auto"/>
                <w:sz w:val="22"/>
                <w:szCs w:val="22"/>
              </w:rPr>
              <w:t xml:space="preserve"> </w:t>
            </w:r>
            <w:r w:rsidRPr="00E601F2">
              <w:rPr>
                <w:color w:val="auto"/>
                <w:sz w:val="22"/>
                <w:szCs w:val="22"/>
              </w:rPr>
              <w:t>course:</w:t>
            </w:r>
            <w:r w:rsidR="00724F66" w:rsidRPr="00E601F2">
              <w:rPr>
                <w:color w:val="auto"/>
                <w:sz w:val="22"/>
                <w:szCs w:val="22"/>
              </w:rPr>
              <w:t xml:space="preserve"> </w:t>
            </w:r>
          </w:p>
          <w:p w14:paraId="33DCE7BA" w14:textId="77777777" w:rsidR="008006DE" w:rsidRPr="00E601F2" w:rsidRDefault="008006DE" w:rsidP="00060C02">
            <w:pPr>
              <w:pStyle w:val="ListBullet"/>
            </w:pPr>
            <w:r w:rsidRPr="00E601F2">
              <w:t>does not duplicate, by title or coverage, the outcomes of an endorsed training package qualification</w:t>
            </w:r>
          </w:p>
          <w:p w14:paraId="3CB29D5E" w14:textId="77777777" w:rsidR="008006DE" w:rsidRPr="00E601F2" w:rsidRDefault="008006DE" w:rsidP="00060C02">
            <w:pPr>
              <w:pStyle w:val="ListBullet"/>
            </w:pPr>
            <w:r w:rsidRPr="00E601F2">
              <w:t>is not a subset of a single training package qualification that could be recognised through one or more statements of attainment or a skill set</w:t>
            </w:r>
          </w:p>
          <w:p w14:paraId="2B4BEDF9" w14:textId="77777777" w:rsidR="008006DE" w:rsidRPr="00E601F2" w:rsidRDefault="008006DE" w:rsidP="00060C02">
            <w:pPr>
              <w:pStyle w:val="ListBullet"/>
            </w:pPr>
            <w:r w:rsidRPr="00E601F2">
              <w:t>does not include units of competency additional to those in a training package qualification that could be recognised through statements of attainment in addition to the qualification</w:t>
            </w:r>
          </w:p>
          <w:p w14:paraId="463B8739" w14:textId="77777777" w:rsidR="00591DF6" w:rsidRPr="00591DF6" w:rsidRDefault="008006DE" w:rsidP="00060C02">
            <w:pPr>
              <w:pStyle w:val="ListBullet"/>
              <w:rPr>
                <w:lang w:eastAsia="x-none"/>
              </w:rPr>
            </w:pPr>
            <w:r w:rsidRPr="00E601F2">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71" w:name="_Toc104709342"/>
            <w:r w:rsidRPr="00444664">
              <w:rPr>
                <w:sz w:val="22"/>
                <w:szCs w:val="22"/>
              </w:rPr>
              <w:lastRenderedPageBreak/>
              <w:t>3.2 Review for re-accreditation</w:t>
            </w:r>
            <w:bookmarkEnd w:id="71"/>
          </w:p>
        </w:tc>
        <w:tc>
          <w:tcPr>
            <w:tcW w:w="7225" w:type="dxa"/>
            <w:tcBorders>
              <w:top w:val="nil"/>
              <w:left w:val="dotted" w:sz="2" w:space="0" w:color="888B8D" w:themeColor="accent2"/>
              <w:bottom w:val="dotted" w:sz="2" w:space="0" w:color="888B8D" w:themeColor="accent2"/>
              <w:right w:val="nil"/>
            </w:tcBorders>
          </w:tcPr>
          <w:p w14:paraId="6B54E866" w14:textId="574EEEBE" w:rsidR="00CF0E05" w:rsidRDefault="00CF0E05" w:rsidP="00FB5078">
            <w:pPr>
              <w:pStyle w:val="AccredTemplate"/>
              <w:spacing w:after="60"/>
              <w:rPr>
                <w:bCs/>
                <w:i w:val="0"/>
                <w:color w:val="auto"/>
                <w:sz w:val="22"/>
                <w:szCs w:val="22"/>
                <w:lang w:val="en-AU"/>
              </w:rPr>
            </w:pPr>
            <w:r w:rsidRPr="00CF0E05">
              <w:rPr>
                <w:bCs/>
                <w:i w:val="0"/>
                <w:color w:val="auto"/>
                <w:sz w:val="22"/>
                <w:szCs w:val="22"/>
                <w:lang w:val="en-AU"/>
              </w:rPr>
              <w:t>T</w:t>
            </w:r>
            <w:r w:rsidR="00641C3F">
              <w:rPr>
                <w:bCs/>
                <w:i w:val="0"/>
                <w:color w:val="auto"/>
                <w:sz w:val="22"/>
                <w:szCs w:val="22"/>
                <w:lang w:val="en-AU"/>
              </w:rPr>
              <w:t>his</w:t>
            </w:r>
            <w:r w:rsidR="00122AA6">
              <w:rPr>
                <w:bCs/>
                <w:i w:val="0"/>
                <w:color w:val="auto"/>
                <w:sz w:val="22"/>
                <w:szCs w:val="22"/>
                <w:lang w:val="en-AU"/>
              </w:rPr>
              <w:t xml:space="preserve"> course</w:t>
            </w:r>
            <w:r w:rsidR="00641C3F">
              <w:rPr>
                <w:bCs/>
                <w:i w:val="0"/>
                <w:color w:val="auto"/>
                <w:sz w:val="22"/>
                <w:szCs w:val="22"/>
                <w:lang w:val="en-AU"/>
              </w:rPr>
              <w:t xml:space="preserve"> has been reviewed</w:t>
            </w:r>
            <w:r>
              <w:rPr>
                <w:bCs/>
                <w:i w:val="0"/>
                <w:color w:val="auto"/>
                <w:sz w:val="22"/>
                <w:szCs w:val="22"/>
                <w:lang w:val="en-AU"/>
              </w:rPr>
              <w:t xml:space="preserve"> three times since it</w:t>
            </w:r>
            <w:r w:rsidR="00641C3F">
              <w:rPr>
                <w:bCs/>
                <w:i w:val="0"/>
                <w:color w:val="auto"/>
                <w:sz w:val="22"/>
                <w:szCs w:val="22"/>
                <w:lang w:val="en-AU"/>
              </w:rPr>
              <w:t>s’</w:t>
            </w:r>
            <w:r>
              <w:rPr>
                <w:bCs/>
                <w:i w:val="0"/>
                <w:color w:val="auto"/>
                <w:sz w:val="22"/>
                <w:szCs w:val="22"/>
                <w:lang w:val="en-AU"/>
              </w:rPr>
              <w:t xml:space="preserve"> ini</w:t>
            </w:r>
            <w:r w:rsidR="00641C3F">
              <w:rPr>
                <w:bCs/>
                <w:i w:val="0"/>
                <w:color w:val="auto"/>
                <w:sz w:val="22"/>
                <w:szCs w:val="22"/>
                <w:lang w:val="en-AU"/>
              </w:rPr>
              <w:t>tial introduction in 2008 T</w:t>
            </w:r>
            <w:r>
              <w:rPr>
                <w:bCs/>
                <w:i w:val="0"/>
                <w:color w:val="auto"/>
                <w:sz w:val="22"/>
                <w:szCs w:val="22"/>
                <w:lang w:val="en-AU"/>
              </w:rPr>
              <w:t>his most recent review has n</w:t>
            </w:r>
            <w:r w:rsidR="00247977">
              <w:rPr>
                <w:bCs/>
                <w:i w:val="0"/>
                <w:color w:val="auto"/>
                <w:sz w:val="22"/>
                <w:szCs w:val="22"/>
                <w:lang w:val="en-AU"/>
              </w:rPr>
              <w:t>ot resulted in any major change</w:t>
            </w:r>
            <w:r>
              <w:rPr>
                <w:bCs/>
                <w:i w:val="0"/>
                <w:color w:val="auto"/>
                <w:sz w:val="22"/>
                <w:szCs w:val="22"/>
                <w:lang w:val="en-AU"/>
              </w:rPr>
              <w:t xml:space="preserve"> </w:t>
            </w:r>
            <w:r>
              <w:rPr>
                <w:bCs/>
                <w:i w:val="0"/>
                <w:color w:val="auto"/>
                <w:sz w:val="22"/>
                <w:szCs w:val="22"/>
                <w:lang w:val="en-AU"/>
              </w:rPr>
              <w:lastRenderedPageBreak/>
              <w:t xml:space="preserve">to the course structure or unit content. All imported training package units have been </w:t>
            </w:r>
            <w:r w:rsidR="00A84B61">
              <w:rPr>
                <w:bCs/>
                <w:i w:val="0"/>
                <w:color w:val="auto"/>
                <w:sz w:val="22"/>
                <w:szCs w:val="22"/>
                <w:lang w:val="en-AU"/>
              </w:rPr>
              <w:t xml:space="preserve">checked </w:t>
            </w:r>
            <w:r>
              <w:rPr>
                <w:bCs/>
                <w:i w:val="0"/>
                <w:color w:val="auto"/>
                <w:sz w:val="22"/>
                <w:szCs w:val="22"/>
                <w:lang w:val="en-AU"/>
              </w:rPr>
              <w:t xml:space="preserve">to ensure the </w:t>
            </w:r>
            <w:r w:rsidR="00A84B61">
              <w:rPr>
                <w:bCs/>
                <w:i w:val="0"/>
                <w:color w:val="auto"/>
                <w:sz w:val="22"/>
                <w:szCs w:val="22"/>
                <w:lang w:val="en-AU"/>
              </w:rPr>
              <w:t xml:space="preserve">current </w:t>
            </w:r>
            <w:r>
              <w:rPr>
                <w:bCs/>
                <w:i w:val="0"/>
                <w:color w:val="auto"/>
                <w:sz w:val="22"/>
                <w:szCs w:val="22"/>
                <w:lang w:val="en-AU"/>
              </w:rPr>
              <w:t>versions are included</w:t>
            </w:r>
            <w:r w:rsidR="00A84B61">
              <w:rPr>
                <w:bCs/>
                <w:i w:val="0"/>
                <w:color w:val="auto"/>
                <w:sz w:val="22"/>
                <w:szCs w:val="22"/>
                <w:lang w:val="en-AU"/>
              </w:rPr>
              <w:t xml:space="preserve"> along with </w:t>
            </w:r>
            <w:r w:rsidR="00641C3F">
              <w:rPr>
                <w:bCs/>
                <w:i w:val="0"/>
                <w:color w:val="auto"/>
                <w:sz w:val="22"/>
                <w:szCs w:val="22"/>
                <w:lang w:val="en-AU"/>
              </w:rPr>
              <w:t>any</w:t>
            </w:r>
            <w:r w:rsidR="00A84B61">
              <w:rPr>
                <w:bCs/>
                <w:i w:val="0"/>
                <w:color w:val="auto"/>
                <w:sz w:val="22"/>
                <w:szCs w:val="22"/>
                <w:lang w:val="en-AU"/>
              </w:rPr>
              <w:t xml:space="preserve"> </w:t>
            </w:r>
            <w:r w:rsidR="00641C3F">
              <w:rPr>
                <w:bCs/>
                <w:i w:val="0"/>
                <w:color w:val="auto"/>
                <w:sz w:val="22"/>
                <w:szCs w:val="22"/>
                <w:lang w:val="en-AU"/>
              </w:rPr>
              <w:t xml:space="preserve">changes to </w:t>
            </w:r>
            <w:r w:rsidR="00A84B61">
              <w:rPr>
                <w:bCs/>
                <w:i w:val="0"/>
                <w:color w:val="auto"/>
                <w:sz w:val="22"/>
                <w:szCs w:val="22"/>
                <w:lang w:val="en-AU"/>
              </w:rPr>
              <w:t>prerequisites</w:t>
            </w:r>
            <w:r w:rsidR="00641C3F">
              <w:rPr>
                <w:bCs/>
                <w:i w:val="0"/>
                <w:color w:val="auto"/>
                <w:sz w:val="22"/>
                <w:szCs w:val="22"/>
                <w:lang w:val="en-AU"/>
              </w:rPr>
              <w:t xml:space="preserve"> units</w:t>
            </w:r>
            <w:r w:rsidR="00A84B61">
              <w:rPr>
                <w:bCs/>
                <w:i w:val="0"/>
                <w:color w:val="auto"/>
                <w:sz w:val="22"/>
                <w:szCs w:val="22"/>
                <w:lang w:val="en-AU"/>
              </w:rPr>
              <w:t>. Likewise, the latest versions of the four imported accredited course units are now included.</w:t>
            </w:r>
            <w:r w:rsidR="00641C3F">
              <w:rPr>
                <w:bCs/>
                <w:i w:val="0"/>
                <w:color w:val="auto"/>
                <w:sz w:val="22"/>
                <w:szCs w:val="22"/>
                <w:lang w:val="en-AU"/>
              </w:rPr>
              <w:t xml:space="preserve"> One imported accredited course </w:t>
            </w:r>
            <w:r w:rsidR="00F94D48">
              <w:rPr>
                <w:bCs/>
                <w:i w:val="0"/>
                <w:color w:val="auto"/>
                <w:sz w:val="22"/>
                <w:szCs w:val="22"/>
                <w:lang w:val="en-AU"/>
              </w:rPr>
              <w:t xml:space="preserve">elective </w:t>
            </w:r>
            <w:r w:rsidR="00641C3F">
              <w:rPr>
                <w:bCs/>
                <w:i w:val="0"/>
                <w:color w:val="auto"/>
                <w:sz w:val="22"/>
                <w:szCs w:val="22"/>
                <w:lang w:val="en-AU"/>
              </w:rPr>
              <w:t xml:space="preserve">unit: VU22341 </w:t>
            </w:r>
            <w:r w:rsidR="00F94D48" w:rsidRPr="00F94D48">
              <w:rPr>
                <w:bCs/>
                <w:color w:val="auto"/>
                <w:sz w:val="22"/>
                <w:szCs w:val="22"/>
                <w:lang w:val="en-AU"/>
              </w:rPr>
              <w:t>Apply basic computer networking concepts and practices</w:t>
            </w:r>
            <w:r w:rsidR="00F94D48">
              <w:rPr>
                <w:bCs/>
                <w:i w:val="0"/>
                <w:color w:val="auto"/>
                <w:sz w:val="22"/>
                <w:szCs w:val="22"/>
                <w:lang w:val="en-AU"/>
              </w:rPr>
              <w:t xml:space="preserve"> </w:t>
            </w:r>
            <w:r w:rsidR="00641C3F">
              <w:rPr>
                <w:bCs/>
                <w:i w:val="0"/>
                <w:color w:val="auto"/>
                <w:sz w:val="22"/>
                <w:szCs w:val="22"/>
                <w:lang w:val="en-AU"/>
              </w:rPr>
              <w:t>was deleted from the parent course and also from this course</w:t>
            </w:r>
            <w:r w:rsidR="00F94D48">
              <w:rPr>
                <w:bCs/>
                <w:i w:val="0"/>
                <w:color w:val="auto"/>
                <w:sz w:val="22"/>
                <w:szCs w:val="22"/>
                <w:lang w:val="en-AU"/>
              </w:rPr>
              <w:t xml:space="preserve"> due to no enr</w:t>
            </w:r>
            <w:r w:rsidR="00247977">
              <w:rPr>
                <w:bCs/>
                <w:i w:val="0"/>
                <w:color w:val="auto"/>
                <w:sz w:val="22"/>
                <w:szCs w:val="22"/>
                <w:lang w:val="en-AU"/>
              </w:rPr>
              <w:t>olments over the current course</w:t>
            </w:r>
            <w:r w:rsidR="00F94D48">
              <w:rPr>
                <w:bCs/>
                <w:i w:val="0"/>
                <w:color w:val="auto"/>
                <w:sz w:val="22"/>
                <w:szCs w:val="22"/>
                <w:lang w:val="en-AU"/>
              </w:rPr>
              <w:t xml:space="preserve"> accreditation period</w:t>
            </w:r>
            <w:r w:rsidR="00641C3F">
              <w:rPr>
                <w:bCs/>
                <w:i w:val="0"/>
                <w:color w:val="auto"/>
                <w:sz w:val="22"/>
                <w:szCs w:val="22"/>
                <w:lang w:val="en-AU"/>
              </w:rPr>
              <w:t>.</w:t>
            </w:r>
            <w:r w:rsidR="00F94D48">
              <w:rPr>
                <w:bCs/>
                <w:i w:val="0"/>
                <w:color w:val="auto"/>
                <w:sz w:val="22"/>
                <w:szCs w:val="22"/>
                <w:lang w:val="en-AU"/>
              </w:rPr>
              <w:t xml:space="preserve"> Unit VU22674 </w:t>
            </w:r>
            <w:r w:rsidR="00F547DE" w:rsidRPr="00F547DE">
              <w:rPr>
                <w:bCs/>
                <w:color w:val="auto"/>
                <w:sz w:val="22"/>
                <w:szCs w:val="22"/>
                <w:lang w:val="en-AU"/>
              </w:rPr>
              <w:t>Explore applications and operation of the Internet of Things (IoT)</w:t>
            </w:r>
            <w:r w:rsidR="00F547DE">
              <w:rPr>
                <w:bCs/>
                <w:i w:val="0"/>
                <w:color w:val="auto"/>
                <w:sz w:val="22"/>
                <w:szCs w:val="22"/>
                <w:lang w:val="en-AU"/>
              </w:rPr>
              <w:t xml:space="preserve"> h</w:t>
            </w:r>
            <w:r w:rsidR="00F94D48">
              <w:rPr>
                <w:bCs/>
                <w:i w:val="0"/>
                <w:color w:val="auto"/>
                <w:sz w:val="22"/>
                <w:szCs w:val="22"/>
                <w:lang w:val="en-AU"/>
              </w:rPr>
              <w:t xml:space="preserve">as been replaced </w:t>
            </w:r>
            <w:r w:rsidR="00F547DE">
              <w:rPr>
                <w:bCs/>
                <w:i w:val="0"/>
                <w:color w:val="auto"/>
                <w:sz w:val="22"/>
                <w:szCs w:val="22"/>
                <w:lang w:val="en-AU"/>
              </w:rPr>
              <w:t>by a more up-to-date imported accredited course</w:t>
            </w:r>
            <w:r w:rsidR="007D7532">
              <w:rPr>
                <w:bCs/>
                <w:i w:val="0"/>
                <w:color w:val="auto"/>
                <w:sz w:val="22"/>
                <w:szCs w:val="22"/>
                <w:lang w:val="en-AU"/>
              </w:rPr>
              <w:t xml:space="preserve"> </w:t>
            </w:r>
            <w:r w:rsidR="007D7532" w:rsidRPr="000A0876">
              <w:rPr>
                <w:bCs/>
                <w:iCs w:val="0"/>
                <w:color w:val="auto"/>
                <w:sz w:val="22"/>
                <w:szCs w:val="22"/>
                <w:lang w:val="en-AU"/>
              </w:rPr>
              <w:t>VU23158</w:t>
            </w:r>
            <w:r w:rsidR="000A0876" w:rsidRPr="000A0876">
              <w:rPr>
                <w:bCs/>
                <w:iCs w:val="0"/>
                <w:color w:val="auto"/>
                <w:sz w:val="22"/>
                <w:szCs w:val="22"/>
                <w:lang w:val="en-AU"/>
              </w:rPr>
              <w:t xml:space="preserve"> Explore the Internet of Things (IoT) in industry</w:t>
            </w:r>
            <w:r w:rsidR="00F547DE">
              <w:rPr>
                <w:bCs/>
                <w:i w:val="0"/>
                <w:color w:val="auto"/>
                <w:sz w:val="22"/>
                <w:szCs w:val="22"/>
                <w:lang w:val="en-AU"/>
              </w:rPr>
              <w:t xml:space="preserve"> unit </w:t>
            </w:r>
            <w:r w:rsidR="00023D36">
              <w:rPr>
                <w:bCs/>
                <w:i w:val="0"/>
                <w:color w:val="auto"/>
                <w:sz w:val="22"/>
                <w:szCs w:val="22"/>
                <w:lang w:val="en-AU"/>
              </w:rPr>
              <w:t xml:space="preserve">imported </w:t>
            </w:r>
            <w:r w:rsidR="00F547DE">
              <w:rPr>
                <w:bCs/>
                <w:i w:val="0"/>
                <w:color w:val="auto"/>
                <w:sz w:val="22"/>
                <w:szCs w:val="22"/>
                <w:lang w:val="en-AU"/>
              </w:rPr>
              <w:t xml:space="preserve">from </w:t>
            </w:r>
            <w:r w:rsidR="000A0876" w:rsidRPr="00023D36">
              <w:rPr>
                <w:bCs/>
                <w:iCs w:val="0"/>
                <w:color w:val="auto"/>
                <w:sz w:val="22"/>
                <w:szCs w:val="22"/>
                <w:lang w:val="en-AU"/>
              </w:rPr>
              <w:t>22588VIC Certificate III in Enabling Technologies</w:t>
            </w:r>
            <w:r w:rsidR="00F547DE" w:rsidRPr="000A0876">
              <w:rPr>
                <w:bCs/>
                <w:i w:val="0"/>
                <w:color w:val="auto"/>
                <w:sz w:val="22"/>
                <w:szCs w:val="22"/>
                <w:lang w:val="en-AU"/>
              </w:rPr>
              <w:t>.</w:t>
            </w:r>
            <w:r w:rsidR="00102C91">
              <w:rPr>
                <w:bCs/>
                <w:i w:val="0"/>
                <w:color w:val="auto"/>
                <w:sz w:val="22"/>
                <w:szCs w:val="22"/>
                <w:lang w:val="en-AU"/>
              </w:rPr>
              <w:t xml:space="preserve"> </w:t>
            </w:r>
          </w:p>
          <w:p w14:paraId="425E6EDF" w14:textId="77777777" w:rsidR="0021084F" w:rsidRDefault="0021084F" w:rsidP="00FB5078">
            <w:pPr>
              <w:pStyle w:val="AccredTemplate"/>
              <w:spacing w:after="60"/>
              <w:rPr>
                <w:bCs/>
                <w:i w:val="0"/>
                <w:color w:val="auto"/>
                <w:sz w:val="22"/>
                <w:szCs w:val="22"/>
                <w:lang w:val="en-AU"/>
              </w:rPr>
            </w:pPr>
          </w:p>
          <w:p w14:paraId="6F8AF183" w14:textId="2A50E426" w:rsidR="005F294B" w:rsidRPr="005F1136" w:rsidRDefault="005F294B" w:rsidP="00FB5078">
            <w:pPr>
              <w:pStyle w:val="AccredTemplate"/>
              <w:spacing w:after="60"/>
              <w:rPr>
                <w:bCs/>
                <w:i w:val="0"/>
                <w:color w:val="auto"/>
                <w:sz w:val="22"/>
                <w:szCs w:val="22"/>
                <w:lang w:val="en-AU"/>
              </w:rPr>
            </w:pPr>
            <w:bookmarkStart w:id="72" w:name="_Hlk172794084"/>
            <w:r w:rsidRPr="005F1136">
              <w:rPr>
                <w:bCs/>
                <w:i w:val="0"/>
                <w:color w:val="auto"/>
                <w:sz w:val="22"/>
                <w:szCs w:val="22"/>
                <w:lang w:val="en-AU"/>
              </w:rPr>
              <w:t>The steering committee recommended the removal</w:t>
            </w:r>
            <w:r w:rsidR="00750B18" w:rsidRPr="005F1136">
              <w:rPr>
                <w:bCs/>
                <w:i w:val="0"/>
                <w:color w:val="auto"/>
                <w:sz w:val="22"/>
                <w:szCs w:val="22"/>
                <w:lang w:val="en-AU"/>
              </w:rPr>
              <w:t xml:space="preserve"> of </w:t>
            </w:r>
            <w:r w:rsidR="00750B18" w:rsidRPr="005F1136">
              <w:rPr>
                <w:bCs/>
                <w:iCs w:val="0"/>
                <w:color w:val="auto"/>
                <w:sz w:val="22"/>
                <w:szCs w:val="22"/>
                <w:lang w:val="en-AU"/>
              </w:rPr>
              <w:t>UEENEEP026A Conduct in-service safety testing of electrical cord connected equipment and cord assemblies</w:t>
            </w:r>
            <w:r w:rsidR="00750B18" w:rsidRPr="005F1136">
              <w:rPr>
                <w:bCs/>
                <w:i w:val="0"/>
                <w:color w:val="auto"/>
                <w:sz w:val="22"/>
                <w:szCs w:val="22"/>
                <w:lang w:val="en-AU"/>
              </w:rPr>
              <w:t xml:space="preserve"> and its’ successor from the course. This recommendation was made as the completion of this UoC in conjunction with another UoC included in this course completed the requirements of the skill set for the testing and tagging of electrical appliance cables.</w:t>
            </w:r>
          </w:p>
          <w:bookmarkEnd w:id="72"/>
          <w:p w14:paraId="7F12BDF5" w14:textId="03626842" w:rsidR="00F547DE" w:rsidRDefault="00F547DE" w:rsidP="00FB5078">
            <w:pPr>
              <w:pStyle w:val="AccredTemplate"/>
              <w:spacing w:after="60"/>
              <w:rPr>
                <w:bCs/>
                <w:i w:val="0"/>
                <w:color w:val="auto"/>
                <w:sz w:val="22"/>
                <w:szCs w:val="22"/>
                <w:lang w:val="en-AU"/>
              </w:rPr>
            </w:pPr>
            <w:r>
              <w:rPr>
                <w:bCs/>
                <w:i w:val="0"/>
                <w:color w:val="auto"/>
                <w:sz w:val="22"/>
                <w:szCs w:val="22"/>
                <w:lang w:val="en-AU"/>
              </w:rPr>
              <w:t xml:space="preserve">The </w:t>
            </w:r>
            <w:r w:rsidR="00CB4595">
              <w:rPr>
                <w:bCs/>
                <w:i w:val="0"/>
                <w:color w:val="auto"/>
                <w:sz w:val="22"/>
                <w:szCs w:val="22"/>
                <w:lang w:val="en-AU"/>
              </w:rPr>
              <w:t>six</w:t>
            </w:r>
            <w:r>
              <w:rPr>
                <w:bCs/>
                <w:i w:val="0"/>
                <w:color w:val="auto"/>
                <w:sz w:val="22"/>
                <w:szCs w:val="22"/>
                <w:lang w:val="en-AU"/>
              </w:rPr>
              <w:t xml:space="preserve"> VU enterprise units were redrafted into the current unit</w:t>
            </w:r>
            <w:r w:rsidR="00122AA6">
              <w:rPr>
                <w:bCs/>
                <w:i w:val="0"/>
                <w:color w:val="auto"/>
                <w:sz w:val="22"/>
                <w:szCs w:val="22"/>
                <w:lang w:val="en-AU"/>
              </w:rPr>
              <w:t xml:space="preserve"> template </w:t>
            </w:r>
            <w:r>
              <w:rPr>
                <w:bCs/>
                <w:i w:val="0"/>
                <w:color w:val="auto"/>
                <w:sz w:val="22"/>
                <w:szCs w:val="22"/>
                <w:lang w:val="en-AU"/>
              </w:rPr>
              <w:t>reviewed and updated to align</w:t>
            </w:r>
            <w:r w:rsidR="00CB4595">
              <w:rPr>
                <w:bCs/>
                <w:i w:val="0"/>
                <w:color w:val="auto"/>
                <w:sz w:val="22"/>
                <w:szCs w:val="22"/>
                <w:lang w:val="en-AU"/>
              </w:rPr>
              <w:t>ed</w:t>
            </w:r>
            <w:r>
              <w:rPr>
                <w:bCs/>
                <w:i w:val="0"/>
                <w:color w:val="auto"/>
                <w:sz w:val="22"/>
                <w:szCs w:val="22"/>
                <w:lang w:val="en-AU"/>
              </w:rPr>
              <w:t xml:space="preserve"> with </w:t>
            </w:r>
            <w:r w:rsidR="00CB4595">
              <w:rPr>
                <w:bCs/>
                <w:i w:val="0"/>
                <w:color w:val="auto"/>
                <w:sz w:val="22"/>
                <w:szCs w:val="22"/>
                <w:lang w:val="en-AU"/>
              </w:rPr>
              <w:t xml:space="preserve">the </w:t>
            </w:r>
            <w:r>
              <w:rPr>
                <w:bCs/>
                <w:i w:val="0"/>
                <w:color w:val="auto"/>
                <w:sz w:val="22"/>
                <w:szCs w:val="22"/>
                <w:lang w:val="en-AU"/>
              </w:rPr>
              <w:t>feedback provided by members of the Course Steering Committee.</w:t>
            </w:r>
          </w:p>
          <w:p w14:paraId="4C04217E" w14:textId="0C1FB612" w:rsidR="00F547DE" w:rsidRDefault="00F547DE" w:rsidP="00FB5078">
            <w:pPr>
              <w:pStyle w:val="AccredTemplate"/>
              <w:spacing w:after="60"/>
              <w:rPr>
                <w:bCs/>
                <w:i w:val="0"/>
                <w:color w:val="auto"/>
                <w:sz w:val="22"/>
                <w:szCs w:val="22"/>
                <w:lang w:val="en-AU"/>
              </w:rPr>
            </w:pPr>
            <w:r>
              <w:rPr>
                <w:bCs/>
                <w:i w:val="0"/>
                <w:color w:val="auto"/>
                <w:sz w:val="22"/>
                <w:szCs w:val="22"/>
                <w:lang w:val="en-AU"/>
              </w:rPr>
              <w:t xml:space="preserve">The course packaging rules </w:t>
            </w:r>
            <w:r w:rsidR="00122AA6">
              <w:rPr>
                <w:bCs/>
                <w:i w:val="0"/>
                <w:color w:val="auto"/>
                <w:sz w:val="22"/>
                <w:szCs w:val="22"/>
                <w:lang w:val="en-AU"/>
              </w:rPr>
              <w:t xml:space="preserve">have remained unchanged. A note has been added to enable course providers to import one of the two elective units from any training package or accredited course </w:t>
            </w:r>
            <w:r w:rsidR="00CB4595">
              <w:rPr>
                <w:bCs/>
                <w:i w:val="0"/>
                <w:color w:val="auto"/>
                <w:sz w:val="22"/>
                <w:szCs w:val="22"/>
                <w:lang w:val="en-AU"/>
              </w:rPr>
              <w:t>as</w:t>
            </w:r>
            <w:r w:rsidR="00122AA6">
              <w:rPr>
                <w:bCs/>
                <w:i w:val="0"/>
                <w:color w:val="auto"/>
                <w:sz w:val="22"/>
                <w:szCs w:val="22"/>
                <w:lang w:val="en-AU"/>
              </w:rPr>
              <w:t xml:space="preserve"> long as it </w:t>
            </w:r>
            <w:r w:rsidR="00CB4595">
              <w:rPr>
                <w:bCs/>
                <w:i w:val="0"/>
                <w:color w:val="auto"/>
                <w:sz w:val="22"/>
                <w:szCs w:val="22"/>
                <w:lang w:val="en-AU"/>
              </w:rPr>
              <w:t xml:space="preserve">is </w:t>
            </w:r>
            <w:r w:rsidR="00122AA6">
              <w:rPr>
                <w:bCs/>
                <w:i w:val="0"/>
                <w:color w:val="auto"/>
                <w:sz w:val="22"/>
                <w:szCs w:val="22"/>
                <w:lang w:val="en-AU"/>
              </w:rPr>
              <w:t>consistent w</w:t>
            </w:r>
            <w:r w:rsidR="00247977">
              <w:rPr>
                <w:bCs/>
                <w:i w:val="0"/>
                <w:color w:val="auto"/>
                <w:sz w:val="22"/>
                <w:szCs w:val="22"/>
                <w:lang w:val="en-AU"/>
              </w:rPr>
              <w:t xml:space="preserve">ith </w:t>
            </w:r>
            <w:r w:rsidR="00CB4595">
              <w:rPr>
                <w:bCs/>
                <w:i w:val="0"/>
                <w:color w:val="auto"/>
                <w:sz w:val="22"/>
                <w:szCs w:val="22"/>
                <w:lang w:val="en-AU"/>
              </w:rPr>
              <w:t xml:space="preserve">the </w:t>
            </w:r>
            <w:r w:rsidR="00247977">
              <w:rPr>
                <w:bCs/>
                <w:i w:val="0"/>
                <w:color w:val="auto"/>
                <w:sz w:val="22"/>
                <w:szCs w:val="22"/>
                <w:lang w:val="en-AU"/>
              </w:rPr>
              <w:t>AQF level and outcome of this</w:t>
            </w:r>
            <w:r w:rsidR="00122AA6">
              <w:rPr>
                <w:bCs/>
                <w:i w:val="0"/>
                <w:color w:val="auto"/>
                <w:sz w:val="22"/>
                <w:szCs w:val="22"/>
                <w:lang w:val="en-AU"/>
              </w:rPr>
              <w:t xml:space="preserve"> course.</w:t>
            </w:r>
          </w:p>
          <w:p w14:paraId="74B63034" w14:textId="46B44ACC" w:rsidR="00FB5078" w:rsidRPr="00C939C2" w:rsidRDefault="00247977" w:rsidP="00FB5078">
            <w:pPr>
              <w:pStyle w:val="AccredTemplate"/>
              <w:rPr>
                <w:i w:val="0"/>
                <w:color w:val="auto"/>
                <w:sz w:val="22"/>
                <w:szCs w:val="22"/>
              </w:rPr>
            </w:pPr>
            <w:r w:rsidRPr="00C939C2">
              <w:rPr>
                <w:i w:val="0"/>
                <w:color w:val="auto"/>
                <w:sz w:val="22"/>
                <w:szCs w:val="22"/>
              </w:rPr>
              <w:t xml:space="preserve">The course </w:t>
            </w:r>
            <w:r w:rsidR="00DB25E5">
              <w:rPr>
                <w:i w:val="0"/>
                <w:color w:val="auto"/>
                <w:sz w:val="22"/>
                <w:szCs w:val="22"/>
              </w:rPr>
              <w:t>22682</w:t>
            </w:r>
            <w:r w:rsidRPr="00DB25E5">
              <w:rPr>
                <w:i w:val="0"/>
                <w:color w:val="auto"/>
                <w:sz w:val="22"/>
                <w:szCs w:val="22"/>
              </w:rPr>
              <w:t>VIC</w:t>
            </w:r>
            <w:r w:rsidRPr="00C939C2">
              <w:rPr>
                <w:i w:val="0"/>
                <w:color w:val="auto"/>
                <w:sz w:val="22"/>
                <w:szCs w:val="22"/>
              </w:rPr>
              <w:t xml:space="preserve"> Certif</w:t>
            </w:r>
            <w:r w:rsidR="00C939C2" w:rsidRPr="00C939C2">
              <w:rPr>
                <w:i w:val="0"/>
                <w:color w:val="auto"/>
                <w:sz w:val="22"/>
                <w:szCs w:val="22"/>
              </w:rPr>
              <w:t>icate II in Electrotechnology (P</w:t>
            </w:r>
            <w:r w:rsidRPr="00C939C2">
              <w:rPr>
                <w:i w:val="0"/>
                <w:color w:val="auto"/>
                <w:sz w:val="22"/>
                <w:szCs w:val="22"/>
              </w:rPr>
              <w:t>re-vocational)</w:t>
            </w:r>
            <w:r w:rsidR="00C939C2" w:rsidRPr="00C939C2">
              <w:rPr>
                <w:i w:val="0"/>
                <w:color w:val="auto"/>
                <w:sz w:val="22"/>
                <w:szCs w:val="22"/>
              </w:rPr>
              <w:t xml:space="preserve"> is equivalent to 22499VIC Certificate II in Electrotechnology (Pre-vocational).</w:t>
            </w:r>
          </w:p>
          <w:tbl>
            <w:tblPr>
              <w:tblStyle w:val="TableGrid"/>
              <w:tblW w:w="0" w:type="auto"/>
              <w:tblLayout w:type="fixed"/>
              <w:tblLook w:val="04A0" w:firstRow="1" w:lastRow="0" w:firstColumn="1" w:lastColumn="0" w:noHBand="0" w:noVBand="1"/>
            </w:tblPr>
            <w:tblGrid>
              <w:gridCol w:w="2163"/>
              <w:gridCol w:w="2127"/>
              <w:gridCol w:w="2709"/>
            </w:tblGrid>
            <w:tr w:rsidR="00FB5078" w:rsidRPr="00444664" w14:paraId="68B44EEF" w14:textId="77777777" w:rsidTr="00356D9E">
              <w:trPr>
                <w:trHeight w:val="141"/>
              </w:trPr>
              <w:tc>
                <w:tcPr>
                  <w:tcW w:w="2163" w:type="dxa"/>
                  <w:tcBorders>
                    <w:top w:val="dotted" w:sz="4" w:space="0" w:color="888B8D" w:themeColor="accent2"/>
                    <w:left w:val="nil"/>
                    <w:right w:val="nil"/>
                  </w:tcBorders>
                </w:tcPr>
                <w:p w14:paraId="1CD6455B" w14:textId="646BDB98" w:rsidR="00FB5078" w:rsidRPr="00444664" w:rsidRDefault="00FB5078" w:rsidP="004D7811">
                  <w:pPr>
                    <w:pStyle w:val="AccredTemplate"/>
                    <w:spacing w:before="0" w:after="0"/>
                    <w:rPr>
                      <w:sz w:val="22"/>
                      <w:szCs w:val="22"/>
                    </w:rPr>
                  </w:pPr>
                </w:p>
              </w:tc>
              <w:tc>
                <w:tcPr>
                  <w:tcW w:w="2127" w:type="dxa"/>
                  <w:tcBorders>
                    <w:top w:val="dotted" w:sz="4" w:space="0" w:color="888B8D" w:themeColor="accent2"/>
                    <w:left w:val="nil"/>
                    <w:right w:val="nil"/>
                  </w:tcBorders>
                </w:tcPr>
                <w:p w14:paraId="632F63B6" w14:textId="432DBEED" w:rsidR="00FB5078" w:rsidRPr="00444664" w:rsidRDefault="00FB5078" w:rsidP="004D7811">
                  <w:pPr>
                    <w:pStyle w:val="AccredTemplate"/>
                    <w:spacing w:before="0" w:after="0"/>
                    <w:rPr>
                      <w:sz w:val="22"/>
                      <w:szCs w:val="22"/>
                    </w:rPr>
                  </w:pPr>
                </w:p>
              </w:tc>
              <w:tc>
                <w:tcPr>
                  <w:tcW w:w="2709" w:type="dxa"/>
                  <w:tcBorders>
                    <w:top w:val="dotted" w:sz="4" w:space="0" w:color="888B8D" w:themeColor="accent2"/>
                    <w:left w:val="nil"/>
                    <w:right w:val="nil"/>
                  </w:tcBorders>
                </w:tcPr>
                <w:p w14:paraId="29ACE405" w14:textId="38B688EC" w:rsidR="00FB5078" w:rsidRPr="00444664" w:rsidRDefault="00FB5078" w:rsidP="004D7811">
                  <w:pPr>
                    <w:pStyle w:val="AccredTemplate"/>
                    <w:spacing w:before="0" w:after="0"/>
                    <w:rPr>
                      <w:sz w:val="22"/>
                      <w:szCs w:val="22"/>
                    </w:rPr>
                  </w:pPr>
                </w:p>
              </w:tc>
            </w:tr>
            <w:tr w:rsidR="00FB5078" w:rsidRPr="00444664" w14:paraId="5F277F90" w14:textId="77777777" w:rsidTr="00356D9E">
              <w:tc>
                <w:tcPr>
                  <w:tcW w:w="2163" w:type="dxa"/>
                </w:tcPr>
                <w:p w14:paraId="68450CB9" w14:textId="59AECA04" w:rsidR="00FB5078" w:rsidRPr="00356D9E" w:rsidRDefault="00DB25E5" w:rsidP="00FB5078">
                  <w:pPr>
                    <w:pStyle w:val="AccredTemplate"/>
                    <w:rPr>
                      <w:sz w:val="20"/>
                      <w:szCs w:val="20"/>
                    </w:rPr>
                  </w:pPr>
                  <w:r>
                    <w:rPr>
                      <w:b/>
                      <w:i w:val="0"/>
                      <w:iCs w:val="0"/>
                      <w:color w:val="auto"/>
                      <w:sz w:val="20"/>
                      <w:szCs w:val="20"/>
                    </w:rPr>
                    <w:t>22682</w:t>
                  </w:r>
                  <w:r w:rsidR="00356D9E" w:rsidRPr="00DB25E5">
                    <w:rPr>
                      <w:b/>
                      <w:i w:val="0"/>
                      <w:iCs w:val="0"/>
                      <w:color w:val="auto"/>
                      <w:sz w:val="20"/>
                      <w:szCs w:val="20"/>
                    </w:rPr>
                    <w:t>VIC</w:t>
                  </w:r>
                  <w:r w:rsidR="00356D9E" w:rsidRPr="004A2A8C">
                    <w:rPr>
                      <w:b/>
                      <w:i w:val="0"/>
                      <w:iCs w:val="0"/>
                      <w:color w:val="auto"/>
                      <w:sz w:val="20"/>
                      <w:szCs w:val="20"/>
                    </w:rPr>
                    <w:t xml:space="preserve">  Certificate II in Electrotechnology (Pre-vocational)</w:t>
                  </w:r>
                </w:p>
              </w:tc>
              <w:tc>
                <w:tcPr>
                  <w:tcW w:w="2127" w:type="dxa"/>
                </w:tcPr>
                <w:p w14:paraId="3C06169C" w14:textId="3C21D3F2" w:rsidR="00FB5078" w:rsidRPr="00356D9E" w:rsidRDefault="00356D9E" w:rsidP="00FB5078">
                  <w:pPr>
                    <w:pStyle w:val="AccredTemplate"/>
                    <w:rPr>
                      <w:b/>
                      <w:i w:val="0"/>
                      <w:sz w:val="20"/>
                      <w:szCs w:val="20"/>
                    </w:rPr>
                  </w:pPr>
                  <w:r w:rsidRPr="00356D9E">
                    <w:rPr>
                      <w:b/>
                      <w:i w:val="0"/>
                      <w:color w:val="auto"/>
                      <w:sz w:val="20"/>
                      <w:szCs w:val="20"/>
                    </w:rPr>
                    <w:t>22499VIC  Certificate</w:t>
                  </w:r>
                  <w:r>
                    <w:rPr>
                      <w:b/>
                      <w:i w:val="0"/>
                      <w:color w:val="auto"/>
                      <w:sz w:val="20"/>
                      <w:szCs w:val="20"/>
                    </w:rPr>
                    <w:t xml:space="preserve"> II in Electrotechnolog</w:t>
                  </w:r>
                  <w:r w:rsidRPr="00356D9E">
                    <w:rPr>
                      <w:b/>
                      <w:i w:val="0"/>
                      <w:color w:val="auto"/>
                      <w:sz w:val="20"/>
                      <w:szCs w:val="20"/>
                    </w:rPr>
                    <w:t>y (Pre-vocational)</w:t>
                  </w:r>
                </w:p>
              </w:tc>
              <w:tc>
                <w:tcPr>
                  <w:tcW w:w="2709" w:type="dxa"/>
                </w:tcPr>
                <w:p w14:paraId="509E2CBF" w14:textId="14BB5926" w:rsidR="00FB5078" w:rsidRPr="00C939C2" w:rsidRDefault="00C939C2" w:rsidP="00C939C2">
                  <w:pPr>
                    <w:pStyle w:val="AccredTemplate"/>
                    <w:spacing w:before="240"/>
                    <w:jc w:val="center"/>
                    <w:rPr>
                      <w:b/>
                      <w:i w:val="0"/>
                      <w:iCs w:val="0"/>
                      <w:color w:val="auto"/>
                      <w:sz w:val="22"/>
                      <w:szCs w:val="22"/>
                    </w:rPr>
                  </w:pPr>
                  <w:r>
                    <w:rPr>
                      <w:b/>
                      <w:i w:val="0"/>
                      <w:iCs w:val="0"/>
                      <w:color w:val="auto"/>
                      <w:sz w:val="22"/>
                      <w:szCs w:val="22"/>
                    </w:rPr>
                    <w:t>Relationship</w:t>
                  </w:r>
                </w:p>
              </w:tc>
            </w:tr>
            <w:tr w:rsidR="009D1A9B" w:rsidRPr="00444664" w14:paraId="41081FC0" w14:textId="77777777" w:rsidTr="00356D9E">
              <w:tc>
                <w:tcPr>
                  <w:tcW w:w="2163" w:type="dxa"/>
                </w:tcPr>
                <w:p w14:paraId="4637500F" w14:textId="1670388C" w:rsidR="009D1A9B" w:rsidRPr="00CB4563" w:rsidRDefault="00B414A9" w:rsidP="00CB4563">
                  <w:pPr>
                    <w:pStyle w:val="Heading2"/>
                    <w:numPr>
                      <w:ilvl w:val="0"/>
                      <w:numId w:val="0"/>
                    </w:numPr>
                    <w:shd w:val="clear" w:color="auto" w:fill="FFFFFF"/>
                    <w:rPr>
                      <w:b w:val="0"/>
                      <w:color w:val="auto"/>
                      <w:sz w:val="20"/>
                      <w:szCs w:val="20"/>
                    </w:rPr>
                  </w:pPr>
                  <w:r w:rsidRPr="00CB4563">
                    <w:rPr>
                      <w:b w:val="0"/>
                      <w:color w:val="auto"/>
                      <w:sz w:val="20"/>
                      <w:szCs w:val="20"/>
                    </w:rPr>
                    <w:t>CPCWHS1001 Prepare to work safely in the construction industry </w:t>
                  </w:r>
                </w:p>
              </w:tc>
              <w:tc>
                <w:tcPr>
                  <w:tcW w:w="2127" w:type="dxa"/>
                </w:tcPr>
                <w:p w14:paraId="53073726" w14:textId="2D15CE33" w:rsidR="00B414A9" w:rsidRPr="00B414A9" w:rsidRDefault="00B414A9" w:rsidP="009D1A9B">
                  <w:pPr>
                    <w:pStyle w:val="AccredTemplate"/>
                    <w:rPr>
                      <w:rFonts w:eastAsia="Times New Roman"/>
                      <w:i w:val="0"/>
                      <w:color w:val="auto"/>
                      <w:sz w:val="20"/>
                      <w:szCs w:val="20"/>
                      <w:lang w:eastAsia="en-AU"/>
                    </w:rPr>
                  </w:pPr>
                  <w:r w:rsidRPr="00B414A9">
                    <w:rPr>
                      <w:rFonts w:eastAsia="Times New Roman"/>
                      <w:i w:val="0"/>
                      <w:color w:val="auto"/>
                      <w:sz w:val="20"/>
                      <w:szCs w:val="20"/>
                      <w:lang w:eastAsia="en-AU"/>
                    </w:rPr>
                    <w:t xml:space="preserve">CPCCWHS1001 </w:t>
                  </w:r>
                  <w:r w:rsidRPr="00B414A9">
                    <w:rPr>
                      <w:rFonts w:eastAsia="Times New Roman"/>
                      <w:i w:val="0"/>
                      <w:color w:val="auto"/>
                      <w:sz w:val="20"/>
                      <w:szCs w:val="20"/>
                      <w:lang w:val="en-AU" w:eastAsia="en-AU"/>
                    </w:rPr>
                    <w:t>Prepare to work safely in the construction industry</w:t>
                  </w:r>
                </w:p>
              </w:tc>
              <w:tc>
                <w:tcPr>
                  <w:tcW w:w="2709" w:type="dxa"/>
                </w:tcPr>
                <w:p w14:paraId="56DB95A1" w14:textId="1619D5D5" w:rsidR="009D1A9B" w:rsidRPr="00087037" w:rsidRDefault="00356D9E" w:rsidP="00B414A9">
                  <w:pPr>
                    <w:pStyle w:val="AccredTemplate"/>
                    <w:jc w:val="center"/>
                    <w:rPr>
                      <w:color w:val="auto"/>
                      <w:sz w:val="20"/>
                      <w:szCs w:val="20"/>
                    </w:rPr>
                  </w:pPr>
                  <w:r w:rsidRPr="00087037">
                    <w:rPr>
                      <w:i w:val="0"/>
                      <w:iCs w:val="0"/>
                      <w:color w:val="auto"/>
                      <w:sz w:val="20"/>
                      <w:szCs w:val="20"/>
                    </w:rPr>
                    <w:t>Equivalent</w:t>
                  </w:r>
                </w:p>
              </w:tc>
            </w:tr>
            <w:tr w:rsidR="009D1A9B" w:rsidRPr="00444664" w14:paraId="76A971F8" w14:textId="77777777" w:rsidTr="00356D9E">
              <w:tc>
                <w:tcPr>
                  <w:tcW w:w="2163" w:type="dxa"/>
                </w:tcPr>
                <w:p w14:paraId="0955B1E6" w14:textId="7BF91C0C" w:rsidR="009D1A9B" w:rsidRPr="009D1A9B" w:rsidRDefault="009D1A9B" w:rsidP="009D1A9B">
                  <w:pPr>
                    <w:pStyle w:val="AccredTemplate"/>
                    <w:rPr>
                      <w:i w:val="0"/>
                      <w:color w:val="auto"/>
                      <w:sz w:val="22"/>
                      <w:szCs w:val="22"/>
                    </w:rPr>
                  </w:pPr>
                  <w:r>
                    <w:rPr>
                      <w:i w:val="0"/>
                      <w:color w:val="auto"/>
                      <w:sz w:val="20"/>
                      <w:szCs w:val="20"/>
                    </w:rPr>
                    <w:t xml:space="preserve">HLTAID011 </w:t>
                  </w:r>
                  <w:r w:rsidRPr="009D1A9B">
                    <w:rPr>
                      <w:i w:val="0"/>
                      <w:color w:val="auto"/>
                      <w:sz w:val="20"/>
                      <w:szCs w:val="20"/>
                    </w:rPr>
                    <w:t>Provide First Aid</w:t>
                  </w:r>
                </w:p>
              </w:tc>
              <w:tc>
                <w:tcPr>
                  <w:tcW w:w="2127" w:type="dxa"/>
                </w:tcPr>
                <w:p w14:paraId="37967E53" w14:textId="04D97C3E" w:rsidR="009D1A9B" w:rsidRPr="00087037" w:rsidRDefault="00087037" w:rsidP="009D1A9B">
                  <w:pPr>
                    <w:pStyle w:val="AccredTemplate"/>
                    <w:rPr>
                      <w:i w:val="0"/>
                      <w:sz w:val="22"/>
                      <w:szCs w:val="22"/>
                    </w:rPr>
                  </w:pPr>
                  <w:r w:rsidRPr="00087037">
                    <w:rPr>
                      <w:rFonts w:eastAsia="Times New Roman"/>
                      <w:i w:val="0"/>
                      <w:color w:val="000000"/>
                      <w:sz w:val="20"/>
                      <w:szCs w:val="20"/>
                      <w:lang w:eastAsia="en-AU"/>
                    </w:rPr>
                    <w:t xml:space="preserve">HLTAID003 Provide </w:t>
                  </w:r>
                  <w:r w:rsidR="003F0C98">
                    <w:rPr>
                      <w:rFonts w:eastAsia="Times New Roman"/>
                      <w:i w:val="0"/>
                      <w:color w:val="000000"/>
                      <w:sz w:val="20"/>
                      <w:szCs w:val="20"/>
                      <w:lang w:eastAsia="en-AU"/>
                    </w:rPr>
                    <w:t>F</w:t>
                  </w:r>
                  <w:r w:rsidRPr="00087037">
                    <w:rPr>
                      <w:rFonts w:eastAsia="Times New Roman"/>
                      <w:i w:val="0"/>
                      <w:color w:val="000000"/>
                      <w:sz w:val="20"/>
                      <w:szCs w:val="20"/>
                      <w:lang w:eastAsia="en-AU"/>
                    </w:rPr>
                    <w:t xml:space="preserve">irst </w:t>
                  </w:r>
                  <w:r w:rsidR="003F0C98">
                    <w:rPr>
                      <w:rFonts w:eastAsia="Times New Roman"/>
                      <w:i w:val="0"/>
                      <w:color w:val="000000"/>
                      <w:sz w:val="20"/>
                      <w:szCs w:val="20"/>
                      <w:lang w:eastAsia="en-AU"/>
                    </w:rPr>
                    <w:t>A</w:t>
                  </w:r>
                  <w:r w:rsidRPr="00087037">
                    <w:rPr>
                      <w:rFonts w:eastAsia="Times New Roman"/>
                      <w:i w:val="0"/>
                      <w:color w:val="000000"/>
                      <w:sz w:val="20"/>
                      <w:szCs w:val="20"/>
                      <w:lang w:eastAsia="en-AU"/>
                    </w:rPr>
                    <w:t>id</w:t>
                  </w:r>
                </w:p>
              </w:tc>
              <w:tc>
                <w:tcPr>
                  <w:tcW w:w="2709" w:type="dxa"/>
                </w:tcPr>
                <w:p w14:paraId="237911B7" w14:textId="0B4B3F28" w:rsidR="009D1A9B" w:rsidRPr="00087037" w:rsidRDefault="00356D9E" w:rsidP="00B414A9">
                  <w:pPr>
                    <w:pStyle w:val="AccredTemplate"/>
                    <w:jc w:val="center"/>
                    <w:rPr>
                      <w:color w:val="auto"/>
                      <w:sz w:val="20"/>
                      <w:szCs w:val="20"/>
                    </w:rPr>
                  </w:pPr>
                  <w:r w:rsidRPr="00087037">
                    <w:rPr>
                      <w:i w:val="0"/>
                      <w:iCs w:val="0"/>
                      <w:color w:val="auto"/>
                      <w:sz w:val="20"/>
                      <w:szCs w:val="20"/>
                    </w:rPr>
                    <w:t>Equivalent</w:t>
                  </w:r>
                </w:p>
              </w:tc>
            </w:tr>
            <w:tr w:rsidR="009D1A9B" w:rsidRPr="00444664" w14:paraId="7A024E26" w14:textId="77777777" w:rsidTr="00356D9E">
              <w:tc>
                <w:tcPr>
                  <w:tcW w:w="2163" w:type="dxa"/>
                </w:tcPr>
                <w:p w14:paraId="5D8624CA" w14:textId="70176171" w:rsidR="009D1A9B" w:rsidRPr="009D1A9B" w:rsidRDefault="009D1A9B" w:rsidP="009D1A9B">
                  <w:pPr>
                    <w:pStyle w:val="AccredTemplate"/>
                    <w:rPr>
                      <w:i w:val="0"/>
                      <w:color w:val="auto"/>
                      <w:sz w:val="22"/>
                      <w:szCs w:val="22"/>
                    </w:rPr>
                  </w:pPr>
                  <w:r w:rsidRPr="009D1A9B">
                    <w:rPr>
                      <w:rFonts w:eastAsia="Times New Roman"/>
                      <w:i w:val="0"/>
                      <w:color w:val="000000"/>
                      <w:sz w:val="20"/>
                      <w:szCs w:val="20"/>
                      <w:lang w:eastAsia="en-AU"/>
                    </w:rPr>
                    <w:t>UEECD0007</w:t>
                  </w:r>
                  <w:r>
                    <w:rPr>
                      <w:rFonts w:eastAsia="Times New Roman"/>
                      <w:i w:val="0"/>
                      <w:color w:val="000000"/>
                      <w:sz w:val="20"/>
                      <w:szCs w:val="20"/>
                      <w:lang w:eastAsia="en-AU"/>
                    </w:rPr>
                    <w:t xml:space="preserve"> </w:t>
                  </w:r>
                  <w:r w:rsidRPr="009D1A9B">
                    <w:rPr>
                      <w:rFonts w:eastAsia="Times New Roman"/>
                      <w:i w:val="0"/>
                      <w:color w:val="auto"/>
                      <w:sz w:val="20"/>
                      <w:szCs w:val="20"/>
                      <w:lang w:val="en-AU" w:eastAsia="en-AU"/>
                    </w:rPr>
                    <w:t>Apply work health and safety regulations, codes and practices in the workplace</w:t>
                  </w:r>
                </w:p>
              </w:tc>
              <w:tc>
                <w:tcPr>
                  <w:tcW w:w="2127" w:type="dxa"/>
                </w:tcPr>
                <w:p w14:paraId="7E3E3039" w14:textId="62C3D50A" w:rsidR="009D1A9B" w:rsidRPr="00087037" w:rsidRDefault="00087037" w:rsidP="009D1A9B">
                  <w:pPr>
                    <w:pStyle w:val="AccredTemplate"/>
                    <w:rPr>
                      <w:i w:val="0"/>
                      <w:sz w:val="22"/>
                      <w:szCs w:val="22"/>
                    </w:rPr>
                  </w:pPr>
                  <w:r w:rsidRPr="00087037">
                    <w:rPr>
                      <w:rFonts w:eastAsia="Times New Roman"/>
                      <w:i w:val="0"/>
                      <w:color w:val="000000"/>
                      <w:sz w:val="20"/>
                      <w:szCs w:val="20"/>
                      <w:lang w:eastAsia="en-AU"/>
                    </w:rPr>
                    <w:t>UEENEEE101A</w:t>
                  </w:r>
                  <w:r w:rsidRPr="00087037">
                    <w:rPr>
                      <w:rFonts w:eastAsia="Times New Roman"/>
                      <w:i w:val="0"/>
                      <w:color w:val="000000"/>
                      <w:sz w:val="20"/>
                      <w:szCs w:val="20"/>
                      <w:lang w:val="en-AU" w:eastAsia="en-AU"/>
                    </w:rPr>
                    <w:t xml:space="preserve"> Apply occupational health and safety regulations, codes and practices in the workplace</w:t>
                  </w:r>
                </w:p>
              </w:tc>
              <w:tc>
                <w:tcPr>
                  <w:tcW w:w="2709" w:type="dxa"/>
                </w:tcPr>
                <w:p w14:paraId="32CCE88E" w14:textId="3832521B" w:rsidR="009D1A9B" w:rsidRPr="00087037" w:rsidRDefault="00356D9E" w:rsidP="00B414A9">
                  <w:pPr>
                    <w:pStyle w:val="AccredTemplate"/>
                    <w:jc w:val="center"/>
                    <w:rPr>
                      <w:color w:val="auto"/>
                      <w:sz w:val="20"/>
                      <w:szCs w:val="20"/>
                    </w:rPr>
                  </w:pPr>
                  <w:r w:rsidRPr="00087037">
                    <w:rPr>
                      <w:i w:val="0"/>
                      <w:iCs w:val="0"/>
                      <w:color w:val="auto"/>
                      <w:sz w:val="20"/>
                      <w:szCs w:val="20"/>
                    </w:rPr>
                    <w:t>Equivalent</w:t>
                  </w:r>
                </w:p>
              </w:tc>
            </w:tr>
            <w:tr w:rsidR="00087037" w:rsidRPr="00444664" w14:paraId="40B1D527" w14:textId="77777777" w:rsidTr="00EC48C1">
              <w:tc>
                <w:tcPr>
                  <w:tcW w:w="2163" w:type="dxa"/>
                </w:tcPr>
                <w:p w14:paraId="457CFB58" w14:textId="1C44B67E" w:rsidR="00087037" w:rsidRPr="009D1A9B" w:rsidRDefault="00087037" w:rsidP="00087037">
                  <w:pPr>
                    <w:pStyle w:val="AccredTemplate"/>
                    <w:rPr>
                      <w:i w:val="0"/>
                      <w:color w:val="auto"/>
                      <w:sz w:val="22"/>
                      <w:szCs w:val="22"/>
                    </w:rPr>
                  </w:pPr>
                  <w:r w:rsidRPr="009D1A9B">
                    <w:rPr>
                      <w:rFonts w:eastAsia="Times New Roman"/>
                      <w:i w:val="0"/>
                      <w:color w:val="000000"/>
                      <w:sz w:val="20"/>
                      <w:szCs w:val="20"/>
                      <w:lang w:eastAsia="en-AU"/>
                    </w:rPr>
                    <w:t xml:space="preserve">UEECD0019 </w:t>
                  </w:r>
                  <w:r w:rsidRPr="009D1A9B">
                    <w:rPr>
                      <w:rFonts w:eastAsia="Times New Roman"/>
                      <w:i w:val="0"/>
                      <w:color w:val="auto"/>
                      <w:sz w:val="20"/>
                      <w:szCs w:val="20"/>
                      <w:lang w:val="en-AU" w:eastAsia="en-AU"/>
                    </w:rPr>
                    <w:t xml:space="preserve">Fabricate, assemble </w:t>
                  </w:r>
                  <w:r w:rsidRPr="009D1A9B">
                    <w:rPr>
                      <w:rFonts w:eastAsia="Times New Roman"/>
                      <w:i w:val="0"/>
                      <w:color w:val="auto"/>
                      <w:sz w:val="20"/>
                      <w:szCs w:val="20"/>
                      <w:lang w:val="en-AU" w:eastAsia="en-AU"/>
                    </w:rPr>
                    <w:lastRenderedPageBreak/>
                    <w:t>and dismantle utilities industry components</w:t>
                  </w:r>
                </w:p>
              </w:tc>
              <w:tc>
                <w:tcPr>
                  <w:tcW w:w="2127" w:type="dxa"/>
                  <w:vAlign w:val="center"/>
                </w:tcPr>
                <w:p w14:paraId="66C33C67" w14:textId="53B4CDC7" w:rsidR="00087037" w:rsidRPr="00087037" w:rsidRDefault="00087037" w:rsidP="00087037">
                  <w:pPr>
                    <w:pStyle w:val="AccredTemplate"/>
                    <w:rPr>
                      <w:i w:val="0"/>
                      <w:sz w:val="22"/>
                      <w:szCs w:val="22"/>
                    </w:rPr>
                  </w:pPr>
                  <w:r w:rsidRPr="00087037">
                    <w:rPr>
                      <w:rFonts w:eastAsia="Times New Roman"/>
                      <w:i w:val="0"/>
                      <w:color w:val="000000"/>
                      <w:sz w:val="20"/>
                      <w:szCs w:val="20"/>
                      <w:lang w:eastAsia="en-AU"/>
                    </w:rPr>
                    <w:lastRenderedPageBreak/>
                    <w:t>UEENEEE102A</w:t>
                  </w:r>
                  <w:r w:rsidRPr="00087037">
                    <w:rPr>
                      <w:rFonts w:eastAsia="Times New Roman"/>
                      <w:i w:val="0"/>
                      <w:color w:val="000000"/>
                      <w:sz w:val="20"/>
                      <w:szCs w:val="20"/>
                      <w:lang w:val="en-AU" w:eastAsia="en-AU"/>
                    </w:rPr>
                    <w:t xml:space="preserve"> Fabricate, assemble </w:t>
                  </w:r>
                  <w:r w:rsidRPr="00087037">
                    <w:rPr>
                      <w:rFonts w:eastAsia="Times New Roman"/>
                      <w:i w:val="0"/>
                      <w:color w:val="000000"/>
                      <w:sz w:val="20"/>
                      <w:szCs w:val="20"/>
                      <w:lang w:val="en-AU" w:eastAsia="en-AU"/>
                    </w:rPr>
                    <w:lastRenderedPageBreak/>
                    <w:t>and dismantle utilities industry components</w:t>
                  </w:r>
                </w:p>
              </w:tc>
              <w:tc>
                <w:tcPr>
                  <w:tcW w:w="2709" w:type="dxa"/>
                </w:tcPr>
                <w:p w14:paraId="6AF128A9" w14:textId="337AC580" w:rsidR="00087037" w:rsidRPr="00087037" w:rsidRDefault="00087037" w:rsidP="00087037">
                  <w:pPr>
                    <w:pStyle w:val="AccredTemplate"/>
                    <w:jc w:val="center"/>
                    <w:rPr>
                      <w:color w:val="auto"/>
                      <w:sz w:val="20"/>
                      <w:szCs w:val="20"/>
                    </w:rPr>
                  </w:pPr>
                  <w:r w:rsidRPr="00087037">
                    <w:rPr>
                      <w:i w:val="0"/>
                      <w:iCs w:val="0"/>
                      <w:color w:val="auto"/>
                      <w:sz w:val="20"/>
                      <w:szCs w:val="20"/>
                    </w:rPr>
                    <w:lastRenderedPageBreak/>
                    <w:t>Equivalent</w:t>
                  </w:r>
                </w:p>
              </w:tc>
            </w:tr>
            <w:tr w:rsidR="00087037" w:rsidRPr="00444664" w14:paraId="27F5DAEB" w14:textId="77777777" w:rsidTr="00EC48C1">
              <w:tc>
                <w:tcPr>
                  <w:tcW w:w="2163" w:type="dxa"/>
                </w:tcPr>
                <w:p w14:paraId="3F60FAEA" w14:textId="41B514BF" w:rsidR="00087037" w:rsidRPr="009D1A9B" w:rsidRDefault="00087037" w:rsidP="00087037">
                  <w:pPr>
                    <w:pStyle w:val="AccredTemplate"/>
                    <w:rPr>
                      <w:i w:val="0"/>
                      <w:color w:val="auto"/>
                      <w:sz w:val="22"/>
                      <w:szCs w:val="22"/>
                    </w:rPr>
                  </w:pPr>
                  <w:r w:rsidRPr="009D1A9B">
                    <w:rPr>
                      <w:rFonts w:eastAsia="Times New Roman"/>
                      <w:i w:val="0"/>
                      <w:color w:val="000000"/>
                      <w:sz w:val="20"/>
                      <w:szCs w:val="20"/>
                      <w:lang w:eastAsia="en-AU"/>
                    </w:rPr>
                    <w:t>UEECD0042</w:t>
                  </w:r>
                  <w:r>
                    <w:rPr>
                      <w:rFonts w:eastAsia="Times New Roman"/>
                      <w:i w:val="0"/>
                      <w:color w:val="000000"/>
                      <w:sz w:val="20"/>
                      <w:szCs w:val="20"/>
                      <w:lang w:eastAsia="en-AU"/>
                    </w:rPr>
                    <w:t xml:space="preserve"> </w:t>
                  </w:r>
                  <w:r w:rsidRPr="009D1A9B">
                    <w:rPr>
                      <w:rFonts w:eastAsia="Times New Roman"/>
                      <w:i w:val="0"/>
                      <w:color w:val="auto"/>
                      <w:sz w:val="20"/>
                      <w:szCs w:val="20"/>
                      <w:lang w:val="en-AU" w:eastAsia="en-AU"/>
                    </w:rPr>
                    <w:t>Solve problems in ELV single path circuits</w:t>
                  </w:r>
                </w:p>
              </w:tc>
              <w:tc>
                <w:tcPr>
                  <w:tcW w:w="2127" w:type="dxa"/>
                  <w:vAlign w:val="center"/>
                </w:tcPr>
                <w:p w14:paraId="0686AEB0" w14:textId="6D3B25F1" w:rsidR="00087037" w:rsidRPr="00087037" w:rsidRDefault="00087037" w:rsidP="00087037">
                  <w:pPr>
                    <w:pStyle w:val="AccredTemplate"/>
                    <w:rPr>
                      <w:i w:val="0"/>
                      <w:color w:val="auto"/>
                      <w:sz w:val="22"/>
                      <w:szCs w:val="22"/>
                    </w:rPr>
                  </w:pPr>
                  <w:r w:rsidRPr="00087037">
                    <w:rPr>
                      <w:rFonts w:eastAsia="Times New Roman"/>
                      <w:i w:val="0"/>
                      <w:color w:val="auto"/>
                      <w:sz w:val="20"/>
                      <w:szCs w:val="20"/>
                      <w:lang w:eastAsia="en-AU"/>
                    </w:rPr>
                    <w:t>UEENEEE103A</w:t>
                  </w:r>
                  <w:r w:rsidRPr="00087037">
                    <w:rPr>
                      <w:rFonts w:eastAsia="Times New Roman"/>
                      <w:i w:val="0"/>
                      <w:color w:val="auto"/>
                      <w:sz w:val="20"/>
                      <w:szCs w:val="20"/>
                      <w:lang w:val="en-AU" w:eastAsia="en-AU"/>
                    </w:rPr>
                    <w:t xml:space="preserve"> Solve problems in ELV single path circuits</w:t>
                  </w:r>
                </w:p>
              </w:tc>
              <w:tc>
                <w:tcPr>
                  <w:tcW w:w="2709" w:type="dxa"/>
                </w:tcPr>
                <w:p w14:paraId="77E85AF2" w14:textId="5DA491FF"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61C7278A" w14:textId="77777777" w:rsidTr="00EC48C1">
              <w:tc>
                <w:tcPr>
                  <w:tcW w:w="2163" w:type="dxa"/>
                </w:tcPr>
                <w:p w14:paraId="014B1974" w14:textId="57FB6750" w:rsidR="00087037" w:rsidRPr="009D1A9B" w:rsidRDefault="00087037" w:rsidP="00087037">
                  <w:pPr>
                    <w:pStyle w:val="AccredTemplate"/>
                    <w:rPr>
                      <w:i w:val="0"/>
                      <w:color w:val="auto"/>
                      <w:sz w:val="22"/>
                      <w:szCs w:val="22"/>
                    </w:rPr>
                  </w:pPr>
                  <w:r w:rsidRPr="009D1A9B">
                    <w:rPr>
                      <w:rFonts w:eastAsia="Times New Roman"/>
                      <w:i w:val="0"/>
                      <w:color w:val="000000"/>
                      <w:sz w:val="20"/>
                      <w:szCs w:val="20"/>
                      <w:lang w:eastAsia="en-AU"/>
                    </w:rPr>
                    <w:t xml:space="preserve">UEECD0020 </w:t>
                  </w:r>
                  <w:r w:rsidRPr="009D1A9B">
                    <w:rPr>
                      <w:rFonts w:eastAsia="Times New Roman"/>
                      <w:i w:val="0"/>
                      <w:color w:val="auto"/>
                      <w:sz w:val="20"/>
                      <w:szCs w:val="20"/>
                      <w:lang w:val="en-AU" w:eastAsia="en-AU"/>
                    </w:rPr>
                    <w:t>Fix and secure electrotechnology equipment</w:t>
                  </w:r>
                </w:p>
              </w:tc>
              <w:tc>
                <w:tcPr>
                  <w:tcW w:w="2127" w:type="dxa"/>
                  <w:vAlign w:val="center"/>
                </w:tcPr>
                <w:p w14:paraId="391C3A47" w14:textId="57F68588" w:rsidR="00087037" w:rsidRPr="00087037" w:rsidRDefault="00087037" w:rsidP="00087037">
                  <w:pPr>
                    <w:pStyle w:val="AccredTemplate"/>
                    <w:rPr>
                      <w:i w:val="0"/>
                      <w:color w:val="auto"/>
                      <w:sz w:val="22"/>
                      <w:szCs w:val="22"/>
                    </w:rPr>
                  </w:pPr>
                  <w:r w:rsidRPr="00087037">
                    <w:rPr>
                      <w:rFonts w:eastAsia="Times New Roman"/>
                      <w:i w:val="0"/>
                      <w:color w:val="auto"/>
                      <w:sz w:val="20"/>
                      <w:szCs w:val="20"/>
                      <w:lang w:eastAsia="en-AU"/>
                    </w:rPr>
                    <w:t>UEENEEE105A</w:t>
                  </w:r>
                  <w:r w:rsidRPr="00087037">
                    <w:rPr>
                      <w:rFonts w:eastAsia="Times New Roman"/>
                      <w:i w:val="0"/>
                      <w:color w:val="auto"/>
                      <w:sz w:val="20"/>
                      <w:szCs w:val="20"/>
                      <w:lang w:val="en-AU" w:eastAsia="en-AU"/>
                    </w:rPr>
                    <w:t xml:space="preserve"> Fix and secure electrotechnology equipment</w:t>
                  </w:r>
                </w:p>
              </w:tc>
              <w:tc>
                <w:tcPr>
                  <w:tcW w:w="2709" w:type="dxa"/>
                </w:tcPr>
                <w:p w14:paraId="0AF4860C" w14:textId="68C268A0"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044D62F3" w14:textId="77777777" w:rsidTr="00EC48C1">
              <w:tc>
                <w:tcPr>
                  <w:tcW w:w="2163" w:type="dxa"/>
                </w:tcPr>
                <w:p w14:paraId="04F915E2" w14:textId="6B309B60" w:rsidR="00087037" w:rsidRPr="00356D9E" w:rsidRDefault="00087037" w:rsidP="00087037">
                  <w:pPr>
                    <w:pStyle w:val="AccredTemplate"/>
                    <w:rPr>
                      <w:i w:val="0"/>
                      <w:color w:val="auto"/>
                      <w:sz w:val="20"/>
                      <w:szCs w:val="20"/>
                    </w:rPr>
                  </w:pPr>
                  <w:r w:rsidRPr="00356D9E">
                    <w:rPr>
                      <w:rFonts w:eastAsia="Times New Roman"/>
                      <w:i w:val="0"/>
                      <w:color w:val="auto"/>
                      <w:sz w:val="20"/>
                      <w:szCs w:val="20"/>
                      <w:lang w:eastAsia="en-AU"/>
                    </w:rPr>
                    <w:t xml:space="preserve">UEERA0035 </w:t>
                  </w:r>
                  <w:r w:rsidRPr="00356D9E">
                    <w:rPr>
                      <w:rFonts w:eastAsia="Calibri"/>
                      <w:i w:val="0"/>
                      <w:color w:val="auto"/>
                      <w:sz w:val="20"/>
                      <w:szCs w:val="20"/>
                    </w:rPr>
                    <w:t>Establish the basic operating conditions of air conditioning systems</w:t>
                  </w:r>
                </w:p>
              </w:tc>
              <w:tc>
                <w:tcPr>
                  <w:tcW w:w="2127" w:type="dxa"/>
                  <w:vAlign w:val="center"/>
                </w:tcPr>
                <w:p w14:paraId="62C9447C" w14:textId="4E366BE2" w:rsidR="00087037" w:rsidRPr="00087037" w:rsidRDefault="00087037" w:rsidP="00087037">
                  <w:pPr>
                    <w:pStyle w:val="AccredTemplate"/>
                    <w:rPr>
                      <w:i w:val="0"/>
                      <w:color w:val="auto"/>
                      <w:sz w:val="22"/>
                      <w:szCs w:val="22"/>
                    </w:rPr>
                  </w:pPr>
                  <w:r w:rsidRPr="00087037">
                    <w:rPr>
                      <w:rFonts w:eastAsia="Calibri"/>
                      <w:i w:val="0"/>
                      <w:color w:val="auto"/>
                      <w:sz w:val="20"/>
                      <w:szCs w:val="20"/>
                    </w:rPr>
                    <w:t>UEENEEJ104A Establish the basic operating conditions of air conditioning systems</w:t>
                  </w:r>
                </w:p>
              </w:tc>
              <w:tc>
                <w:tcPr>
                  <w:tcW w:w="2709" w:type="dxa"/>
                </w:tcPr>
                <w:p w14:paraId="5E552A87" w14:textId="50D3484C"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6D03613F" w14:textId="77777777" w:rsidTr="00EC48C1">
              <w:tc>
                <w:tcPr>
                  <w:tcW w:w="2163" w:type="dxa"/>
                </w:tcPr>
                <w:p w14:paraId="665011C8" w14:textId="4383C183" w:rsidR="00087037" w:rsidRPr="00356D9E" w:rsidRDefault="00087037" w:rsidP="00087037">
                  <w:pPr>
                    <w:pStyle w:val="AccredTemplate"/>
                    <w:rPr>
                      <w:i w:val="0"/>
                      <w:color w:val="auto"/>
                      <w:sz w:val="20"/>
                      <w:szCs w:val="20"/>
                    </w:rPr>
                  </w:pPr>
                  <w:r w:rsidRPr="00356D9E">
                    <w:rPr>
                      <w:rFonts w:eastAsia="Times New Roman"/>
                      <w:i w:val="0"/>
                      <w:color w:val="auto"/>
                      <w:sz w:val="20"/>
                      <w:szCs w:val="20"/>
                      <w:lang w:eastAsia="en-AU"/>
                    </w:rPr>
                    <w:t xml:space="preserve">UEECD0052 </w:t>
                  </w:r>
                  <w:r w:rsidRPr="00356D9E">
                    <w:rPr>
                      <w:i w:val="0"/>
                      <w:color w:val="auto"/>
                      <w:sz w:val="20"/>
                      <w:szCs w:val="20"/>
                    </w:rPr>
                    <w:t>Use routine equipment/plant/technologies in an energy sector environment </w:t>
                  </w:r>
                </w:p>
              </w:tc>
              <w:tc>
                <w:tcPr>
                  <w:tcW w:w="2127" w:type="dxa"/>
                  <w:vAlign w:val="center"/>
                </w:tcPr>
                <w:p w14:paraId="28C708A3" w14:textId="24477361" w:rsidR="00087037" w:rsidRPr="00087037" w:rsidRDefault="00087037" w:rsidP="00087037">
                  <w:pPr>
                    <w:pStyle w:val="AccredTemplate"/>
                    <w:rPr>
                      <w:i w:val="0"/>
                      <w:color w:val="auto"/>
                      <w:sz w:val="22"/>
                      <w:szCs w:val="22"/>
                    </w:rPr>
                  </w:pPr>
                  <w:r w:rsidRPr="00087037">
                    <w:rPr>
                      <w:i w:val="0"/>
                      <w:color w:val="auto"/>
                      <w:sz w:val="20"/>
                      <w:szCs w:val="20"/>
                    </w:rPr>
                    <w:t>UEENEEE141A Use of routine equipment plant technologies in an energy sector environment</w:t>
                  </w:r>
                </w:p>
              </w:tc>
              <w:tc>
                <w:tcPr>
                  <w:tcW w:w="2709" w:type="dxa"/>
                </w:tcPr>
                <w:p w14:paraId="76A32D07" w14:textId="7148A574"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548A9543" w14:textId="77777777" w:rsidTr="00EC48C1">
              <w:tc>
                <w:tcPr>
                  <w:tcW w:w="2163" w:type="dxa"/>
                </w:tcPr>
                <w:p w14:paraId="11E287BA" w14:textId="3F57B26F" w:rsidR="00087037" w:rsidRPr="00356D9E" w:rsidRDefault="00087037" w:rsidP="00087037">
                  <w:pPr>
                    <w:pStyle w:val="AccredTemplate"/>
                    <w:rPr>
                      <w:i w:val="0"/>
                      <w:color w:val="auto"/>
                      <w:sz w:val="20"/>
                      <w:szCs w:val="20"/>
                    </w:rPr>
                  </w:pPr>
                  <w:r w:rsidRPr="00356D9E">
                    <w:rPr>
                      <w:rFonts w:eastAsia="Times New Roman"/>
                      <w:i w:val="0"/>
                      <w:color w:val="auto"/>
                      <w:sz w:val="20"/>
                      <w:szCs w:val="20"/>
                      <w:lang w:eastAsia="en-AU"/>
                    </w:rPr>
                    <w:t xml:space="preserve">UEERA0059 </w:t>
                  </w:r>
                  <w:r w:rsidRPr="00356D9E">
                    <w:rPr>
                      <w:i w:val="0"/>
                      <w:color w:val="auto"/>
                      <w:sz w:val="20"/>
                      <w:szCs w:val="20"/>
                      <w:shd w:val="clear" w:color="auto" w:fill="FFFFFF"/>
                    </w:rPr>
                    <w:t>Prepare and connect refrigerant tubing and fitting</w:t>
                  </w:r>
                  <w:r w:rsidR="0069215E">
                    <w:rPr>
                      <w:i w:val="0"/>
                      <w:color w:val="auto"/>
                      <w:sz w:val="20"/>
                      <w:szCs w:val="20"/>
                      <w:shd w:val="clear" w:color="auto" w:fill="FFFFFF"/>
                    </w:rPr>
                    <w:t>s</w:t>
                  </w:r>
                </w:p>
              </w:tc>
              <w:tc>
                <w:tcPr>
                  <w:tcW w:w="2127" w:type="dxa"/>
                  <w:vAlign w:val="center"/>
                </w:tcPr>
                <w:p w14:paraId="3A7D97E7" w14:textId="792B0426" w:rsidR="00087037" w:rsidRPr="00087037" w:rsidRDefault="00087037" w:rsidP="00087037">
                  <w:pPr>
                    <w:pStyle w:val="AccredTemplate"/>
                    <w:rPr>
                      <w:i w:val="0"/>
                      <w:color w:val="auto"/>
                      <w:sz w:val="22"/>
                      <w:szCs w:val="22"/>
                    </w:rPr>
                  </w:pPr>
                  <w:r w:rsidRPr="00087037">
                    <w:rPr>
                      <w:i w:val="0"/>
                      <w:color w:val="auto"/>
                      <w:sz w:val="20"/>
                      <w:szCs w:val="20"/>
                    </w:rPr>
                    <w:t>UEENEEJ102A Prepare and connect refrigeration tubing and fittings</w:t>
                  </w:r>
                </w:p>
              </w:tc>
              <w:tc>
                <w:tcPr>
                  <w:tcW w:w="2709" w:type="dxa"/>
                </w:tcPr>
                <w:p w14:paraId="7F394EA2" w14:textId="0F98895B"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428687EC" w14:textId="77777777" w:rsidTr="00EC48C1">
              <w:tc>
                <w:tcPr>
                  <w:tcW w:w="2163" w:type="dxa"/>
                </w:tcPr>
                <w:p w14:paraId="23D44ACF" w14:textId="55C887D8" w:rsidR="00087037" w:rsidRPr="00356D9E" w:rsidRDefault="00087037" w:rsidP="00087037">
                  <w:pPr>
                    <w:pStyle w:val="AccredTemplate"/>
                    <w:rPr>
                      <w:i w:val="0"/>
                      <w:color w:val="auto"/>
                      <w:sz w:val="20"/>
                      <w:szCs w:val="20"/>
                    </w:rPr>
                  </w:pPr>
                  <w:r w:rsidRPr="00356D9E">
                    <w:rPr>
                      <w:rFonts w:eastAsia="Times New Roman"/>
                      <w:i w:val="0"/>
                      <w:color w:val="auto"/>
                      <w:sz w:val="20"/>
                      <w:szCs w:val="20"/>
                      <w:lang w:eastAsia="en-AU"/>
                    </w:rPr>
                    <w:t xml:space="preserve">UEERA0036 </w:t>
                  </w:r>
                  <w:r w:rsidRPr="00356D9E">
                    <w:rPr>
                      <w:i w:val="0"/>
                      <w:color w:val="auto"/>
                      <w:sz w:val="20"/>
                      <w:szCs w:val="20"/>
                      <w:shd w:val="clear" w:color="auto" w:fill="FFFFFF"/>
                    </w:rPr>
                    <w:t>Establish the basic operating conditions of vapour compression systems</w:t>
                  </w:r>
                </w:p>
              </w:tc>
              <w:tc>
                <w:tcPr>
                  <w:tcW w:w="2127" w:type="dxa"/>
                  <w:vAlign w:val="center"/>
                </w:tcPr>
                <w:p w14:paraId="2246B1D4" w14:textId="272DE344" w:rsidR="00087037" w:rsidRPr="00087037" w:rsidRDefault="00087037" w:rsidP="00087037">
                  <w:pPr>
                    <w:pStyle w:val="AccredTemplate"/>
                    <w:rPr>
                      <w:i w:val="0"/>
                      <w:color w:val="auto"/>
                      <w:sz w:val="22"/>
                      <w:szCs w:val="22"/>
                    </w:rPr>
                  </w:pPr>
                  <w:r w:rsidRPr="00087037">
                    <w:rPr>
                      <w:i w:val="0"/>
                      <w:color w:val="auto"/>
                      <w:sz w:val="20"/>
                      <w:szCs w:val="20"/>
                    </w:rPr>
                    <w:t>UEENEEJ103A Establish the basic operating conditions of vapour compression systems</w:t>
                  </w:r>
                </w:p>
              </w:tc>
              <w:tc>
                <w:tcPr>
                  <w:tcW w:w="2709" w:type="dxa"/>
                </w:tcPr>
                <w:p w14:paraId="0D20E890" w14:textId="71977F9C"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6FAD39D1" w14:textId="77777777" w:rsidTr="004A2A8C">
              <w:tc>
                <w:tcPr>
                  <w:tcW w:w="2163" w:type="dxa"/>
                  <w:shd w:val="clear" w:color="auto" w:fill="auto"/>
                </w:tcPr>
                <w:p w14:paraId="5AC6146A" w14:textId="61E8D080" w:rsidR="00087037" w:rsidRPr="00356D9E" w:rsidRDefault="00087037" w:rsidP="00087037">
                  <w:pPr>
                    <w:pStyle w:val="AccredTemplate"/>
                    <w:rPr>
                      <w:i w:val="0"/>
                      <w:color w:val="auto"/>
                      <w:sz w:val="20"/>
                      <w:szCs w:val="20"/>
                    </w:rPr>
                  </w:pPr>
                  <w:r w:rsidRPr="004A2A8C">
                    <w:rPr>
                      <w:rFonts w:eastAsia="Times New Roman"/>
                      <w:i w:val="0"/>
                      <w:color w:val="auto"/>
                      <w:sz w:val="20"/>
                      <w:szCs w:val="20"/>
                      <w:lang w:eastAsia="en-AU"/>
                    </w:rPr>
                    <w:t>UEERE0087</w:t>
                  </w:r>
                  <w:r w:rsidR="00023D36">
                    <w:rPr>
                      <w:rFonts w:eastAsia="Times New Roman"/>
                      <w:i w:val="0"/>
                      <w:color w:val="auto"/>
                      <w:sz w:val="20"/>
                      <w:szCs w:val="20"/>
                      <w:lang w:eastAsia="en-AU"/>
                    </w:rPr>
                    <w:t xml:space="preserve"> Provide sustainable energy solutions for energy management in residential premises</w:t>
                  </w:r>
                  <w:r w:rsidRPr="004A2A8C">
                    <w:rPr>
                      <w:rFonts w:eastAsia="Times New Roman"/>
                      <w:i w:val="0"/>
                      <w:color w:val="auto"/>
                      <w:sz w:val="20"/>
                      <w:szCs w:val="20"/>
                      <w:lang w:eastAsia="en-AU"/>
                    </w:rPr>
                    <w:t xml:space="preserve"> </w:t>
                  </w:r>
                </w:p>
              </w:tc>
              <w:tc>
                <w:tcPr>
                  <w:tcW w:w="2127" w:type="dxa"/>
                  <w:vAlign w:val="center"/>
                </w:tcPr>
                <w:p w14:paraId="7C0A0E0E" w14:textId="39AA5435" w:rsidR="00087037" w:rsidRPr="00087037" w:rsidRDefault="00087037" w:rsidP="00087037">
                  <w:pPr>
                    <w:pStyle w:val="AccredTemplate"/>
                    <w:rPr>
                      <w:i w:val="0"/>
                      <w:color w:val="auto"/>
                      <w:sz w:val="22"/>
                      <w:szCs w:val="22"/>
                    </w:rPr>
                  </w:pPr>
                  <w:r w:rsidRPr="00087037">
                    <w:rPr>
                      <w:i w:val="0"/>
                      <w:color w:val="auto"/>
                      <w:sz w:val="20"/>
                      <w:szCs w:val="20"/>
                    </w:rPr>
                    <w:t>UEENEEK112A Provide basic sustainable energy solutions for energy reduction in residential premises</w:t>
                  </w:r>
                </w:p>
              </w:tc>
              <w:tc>
                <w:tcPr>
                  <w:tcW w:w="2709" w:type="dxa"/>
                </w:tcPr>
                <w:p w14:paraId="28CA3057" w14:textId="5C1915FD"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501ED33D" w14:textId="77777777" w:rsidTr="00EC48C1">
              <w:tc>
                <w:tcPr>
                  <w:tcW w:w="2163" w:type="dxa"/>
                </w:tcPr>
                <w:p w14:paraId="657FBD7F" w14:textId="52087B54" w:rsidR="00087037" w:rsidRPr="00356D9E" w:rsidRDefault="00087037" w:rsidP="00087037">
                  <w:pPr>
                    <w:pStyle w:val="AccredTemplate"/>
                    <w:rPr>
                      <w:i w:val="0"/>
                      <w:color w:val="auto"/>
                      <w:sz w:val="20"/>
                      <w:szCs w:val="20"/>
                    </w:rPr>
                  </w:pPr>
                  <w:r w:rsidRPr="00356D9E">
                    <w:rPr>
                      <w:rFonts w:eastAsia="Times New Roman"/>
                      <w:i w:val="0"/>
                      <w:color w:val="auto"/>
                      <w:sz w:val="20"/>
                      <w:szCs w:val="20"/>
                      <w:lang w:eastAsia="en-AU"/>
                    </w:rPr>
                    <w:t xml:space="preserve">UEERL0001 </w:t>
                  </w:r>
                  <w:r w:rsidRPr="00356D9E">
                    <w:rPr>
                      <w:i w:val="0"/>
                      <w:color w:val="auto"/>
                      <w:sz w:val="20"/>
                      <w:szCs w:val="20"/>
                      <w:shd w:val="clear" w:color="auto" w:fill="FFFFFF"/>
                    </w:rPr>
                    <w:t>Attach cords and plugs to electrical equipment for connection to a single phase 230 Volt supply</w:t>
                  </w:r>
                </w:p>
              </w:tc>
              <w:tc>
                <w:tcPr>
                  <w:tcW w:w="2127" w:type="dxa"/>
                  <w:vAlign w:val="center"/>
                </w:tcPr>
                <w:p w14:paraId="7095ABDE" w14:textId="572A3354" w:rsidR="00087037" w:rsidRPr="00087037" w:rsidRDefault="00087037" w:rsidP="00087037">
                  <w:pPr>
                    <w:pStyle w:val="AccredTemplate"/>
                    <w:rPr>
                      <w:i w:val="0"/>
                      <w:color w:val="auto"/>
                      <w:sz w:val="22"/>
                      <w:szCs w:val="22"/>
                    </w:rPr>
                  </w:pPr>
                  <w:r w:rsidRPr="00087037">
                    <w:rPr>
                      <w:i w:val="0"/>
                      <w:color w:val="auto"/>
                      <w:sz w:val="20"/>
                      <w:szCs w:val="20"/>
                    </w:rPr>
                    <w:t>UEENEEP024A Attach cords and plugs to electrical equipment for connection to a single phase 230 volt supply</w:t>
                  </w:r>
                </w:p>
              </w:tc>
              <w:tc>
                <w:tcPr>
                  <w:tcW w:w="2709" w:type="dxa"/>
                </w:tcPr>
                <w:p w14:paraId="38EF51B8" w14:textId="037DF05E" w:rsidR="00087037" w:rsidRPr="00087037" w:rsidRDefault="00087037" w:rsidP="00087037">
                  <w:pPr>
                    <w:pStyle w:val="AccredTemplate"/>
                    <w:jc w:val="center"/>
                    <w:rPr>
                      <w:color w:val="auto"/>
                      <w:sz w:val="20"/>
                      <w:szCs w:val="20"/>
                    </w:rPr>
                  </w:pPr>
                  <w:r w:rsidRPr="00087037">
                    <w:rPr>
                      <w:i w:val="0"/>
                      <w:iCs w:val="0"/>
                      <w:color w:val="auto"/>
                      <w:sz w:val="20"/>
                      <w:szCs w:val="20"/>
                    </w:rPr>
                    <w:t>Equivalent</w:t>
                  </w:r>
                </w:p>
              </w:tc>
            </w:tr>
            <w:tr w:rsidR="00087037" w:rsidRPr="00444664" w14:paraId="23A6571F" w14:textId="77777777" w:rsidTr="004A2A8C">
              <w:tc>
                <w:tcPr>
                  <w:tcW w:w="2163" w:type="dxa"/>
                  <w:shd w:val="clear" w:color="auto" w:fill="BFBFBF" w:themeFill="background1" w:themeFillShade="BF"/>
                </w:tcPr>
                <w:p w14:paraId="0EDFD821" w14:textId="4ADE383B" w:rsidR="00087037" w:rsidRPr="00356D9E" w:rsidRDefault="00087037" w:rsidP="00087037">
                  <w:pPr>
                    <w:spacing w:before="60" w:after="60"/>
                    <w:rPr>
                      <w:rFonts w:ascii="Arial" w:hAnsi="Arial" w:cs="Arial"/>
                      <w:sz w:val="20"/>
                      <w:szCs w:val="20"/>
                      <w:shd w:val="clear" w:color="auto" w:fill="FFFFFF"/>
                    </w:rPr>
                  </w:pPr>
                </w:p>
              </w:tc>
              <w:tc>
                <w:tcPr>
                  <w:tcW w:w="2127" w:type="dxa"/>
                  <w:vAlign w:val="center"/>
                </w:tcPr>
                <w:p w14:paraId="3C731A2B" w14:textId="47DD3372" w:rsidR="00087037" w:rsidRPr="00087037" w:rsidRDefault="00087037" w:rsidP="00087037">
                  <w:pPr>
                    <w:pStyle w:val="AccredTemplate"/>
                    <w:rPr>
                      <w:i w:val="0"/>
                      <w:color w:val="auto"/>
                      <w:sz w:val="22"/>
                      <w:szCs w:val="22"/>
                    </w:rPr>
                  </w:pPr>
                  <w:r w:rsidRPr="00087037">
                    <w:rPr>
                      <w:i w:val="0"/>
                      <w:color w:val="auto"/>
                      <w:sz w:val="20"/>
                      <w:szCs w:val="20"/>
                    </w:rPr>
                    <w:t xml:space="preserve">UEENEEP026A Conduct in-service safety testing of electrical cord connected </w:t>
                  </w:r>
                  <w:r w:rsidRPr="00087037">
                    <w:rPr>
                      <w:i w:val="0"/>
                      <w:color w:val="auto"/>
                      <w:sz w:val="20"/>
                      <w:szCs w:val="20"/>
                    </w:rPr>
                    <w:lastRenderedPageBreak/>
                    <w:t xml:space="preserve">equipment and cord assemblies </w:t>
                  </w:r>
                </w:p>
              </w:tc>
              <w:tc>
                <w:tcPr>
                  <w:tcW w:w="2709" w:type="dxa"/>
                </w:tcPr>
                <w:p w14:paraId="26BFB598" w14:textId="42F77B56" w:rsidR="00087037" w:rsidRPr="00087037" w:rsidRDefault="004A2A8C" w:rsidP="00087037">
                  <w:pPr>
                    <w:pStyle w:val="AccredTemplate"/>
                    <w:jc w:val="center"/>
                    <w:rPr>
                      <w:color w:val="auto"/>
                      <w:sz w:val="20"/>
                      <w:szCs w:val="20"/>
                    </w:rPr>
                  </w:pPr>
                  <w:r>
                    <w:rPr>
                      <w:i w:val="0"/>
                      <w:iCs w:val="0"/>
                      <w:color w:val="auto"/>
                      <w:sz w:val="20"/>
                      <w:szCs w:val="20"/>
                    </w:rPr>
                    <w:lastRenderedPageBreak/>
                    <w:t>Unit</w:t>
                  </w:r>
                  <w:r w:rsidR="00914D06">
                    <w:rPr>
                      <w:i w:val="0"/>
                      <w:iCs w:val="0"/>
                      <w:color w:val="auto"/>
                      <w:sz w:val="20"/>
                      <w:szCs w:val="20"/>
                    </w:rPr>
                    <w:t xml:space="preserve"> removed from course</w:t>
                  </w:r>
                </w:p>
              </w:tc>
            </w:tr>
            <w:tr w:rsidR="00087037" w:rsidRPr="00444664" w14:paraId="726A0230" w14:textId="77777777" w:rsidTr="00356D9E">
              <w:tc>
                <w:tcPr>
                  <w:tcW w:w="2163" w:type="dxa"/>
                </w:tcPr>
                <w:p w14:paraId="48F67164" w14:textId="5E43DA7F" w:rsidR="00087037" w:rsidRPr="00FF540A" w:rsidRDefault="004E664F" w:rsidP="00087037">
                  <w:pPr>
                    <w:pStyle w:val="AccredTemplate"/>
                    <w:rPr>
                      <w:i w:val="0"/>
                      <w:sz w:val="22"/>
                      <w:szCs w:val="22"/>
                    </w:rPr>
                  </w:pPr>
                  <w:r w:rsidRPr="00DB25E5">
                    <w:rPr>
                      <w:i w:val="0"/>
                      <w:color w:val="auto"/>
                      <w:sz w:val="20"/>
                      <w:szCs w:val="20"/>
                    </w:rPr>
                    <w:t>VU</w:t>
                  </w:r>
                  <w:r w:rsidR="00DB25E5" w:rsidRPr="00DB25E5">
                    <w:rPr>
                      <w:i w:val="0"/>
                      <w:color w:val="auto"/>
                      <w:sz w:val="20"/>
                      <w:szCs w:val="20"/>
                    </w:rPr>
                    <w:t>2</w:t>
                  </w:r>
                  <w:r w:rsidR="00DB25E5">
                    <w:rPr>
                      <w:i w:val="0"/>
                      <w:color w:val="auto"/>
                      <w:sz w:val="20"/>
                      <w:szCs w:val="20"/>
                    </w:rPr>
                    <w:t>3735</w:t>
                  </w:r>
                  <w:r w:rsidRPr="00FF540A">
                    <w:rPr>
                      <w:i w:val="0"/>
                      <w:color w:val="auto"/>
                      <w:sz w:val="20"/>
                      <w:szCs w:val="20"/>
                    </w:rPr>
                    <w:t xml:space="preserve"> Install a sustainable extra low voltage energy power system</w:t>
                  </w:r>
                </w:p>
              </w:tc>
              <w:tc>
                <w:tcPr>
                  <w:tcW w:w="2127" w:type="dxa"/>
                </w:tcPr>
                <w:p w14:paraId="3168F12E" w14:textId="46DECA97" w:rsidR="00087037" w:rsidRPr="00FF540A" w:rsidRDefault="00FF540A" w:rsidP="00087037">
                  <w:pPr>
                    <w:pStyle w:val="AccredTemplate"/>
                    <w:rPr>
                      <w:i w:val="0"/>
                      <w:sz w:val="20"/>
                      <w:szCs w:val="20"/>
                    </w:rPr>
                  </w:pPr>
                  <w:r w:rsidRPr="00FF540A">
                    <w:rPr>
                      <w:i w:val="0"/>
                      <w:color w:val="auto"/>
                      <w:sz w:val="20"/>
                      <w:szCs w:val="20"/>
                    </w:rPr>
                    <w:t>VU21544 Install a sustainable extra low voltage energy power system</w:t>
                  </w:r>
                </w:p>
              </w:tc>
              <w:tc>
                <w:tcPr>
                  <w:tcW w:w="2709" w:type="dxa"/>
                </w:tcPr>
                <w:p w14:paraId="21F9421C" w14:textId="7C52FF8B" w:rsidR="00087037" w:rsidRPr="005D1FAA" w:rsidRDefault="00C939C2" w:rsidP="005D1FAA">
                  <w:pPr>
                    <w:pStyle w:val="AccredTemplate"/>
                    <w:jc w:val="center"/>
                    <w:rPr>
                      <w:i w:val="0"/>
                      <w:sz w:val="20"/>
                      <w:szCs w:val="20"/>
                    </w:rPr>
                  </w:pPr>
                  <w:r w:rsidRPr="00C939C2">
                    <w:rPr>
                      <w:i w:val="0"/>
                      <w:color w:val="auto"/>
                      <w:sz w:val="20"/>
                      <w:szCs w:val="20"/>
                    </w:rPr>
                    <w:t>Equivalent</w:t>
                  </w:r>
                </w:p>
              </w:tc>
            </w:tr>
            <w:tr w:rsidR="00087037" w:rsidRPr="00444664" w14:paraId="393C5A57" w14:textId="77777777" w:rsidTr="00356D9E">
              <w:tc>
                <w:tcPr>
                  <w:tcW w:w="2163" w:type="dxa"/>
                </w:tcPr>
                <w:p w14:paraId="70641361" w14:textId="2742E52F" w:rsidR="00087037" w:rsidRPr="00444664" w:rsidRDefault="00FF540A" w:rsidP="00087037">
                  <w:pPr>
                    <w:pStyle w:val="AccredTemplate"/>
                    <w:rPr>
                      <w:sz w:val="22"/>
                      <w:szCs w:val="22"/>
                    </w:rPr>
                  </w:pPr>
                  <w:r w:rsidRPr="00FF540A">
                    <w:rPr>
                      <w:rFonts w:eastAsia="Times New Roman"/>
                      <w:i w:val="0"/>
                      <w:color w:val="000000"/>
                      <w:sz w:val="20"/>
                      <w:szCs w:val="20"/>
                      <w:lang w:eastAsia="en-AU"/>
                    </w:rPr>
                    <w:t>VU23480 Perform intermediate engineering computations</w:t>
                  </w:r>
                </w:p>
              </w:tc>
              <w:tc>
                <w:tcPr>
                  <w:tcW w:w="2127" w:type="dxa"/>
                </w:tcPr>
                <w:p w14:paraId="4A486B0C" w14:textId="13866C98" w:rsidR="00087037" w:rsidRPr="00FF540A" w:rsidRDefault="00FF540A" w:rsidP="00FF540A">
                  <w:pPr>
                    <w:spacing w:before="80" w:after="80"/>
                    <w:ind w:left="58" w:right="-20"/>
                    <w:rPr>
                      <w:rFonts w:ascii="Arial" w:hAnsi="Arial" w:cs="Arial"/>
                      <w:sz w:val="20"/>
                      <w:szCs w:val="20"/>
                    </w:rPr>
                  </w:pPr>
                  <w:r w:rsidRPr="00FF540A">
                    <w:rPr>
                      <w:rFonts w:ascii="Arial" w:hAnsi="Arial" w:cs="Arial"/>
                      <w:sz w:val="20"/>
                      <w:szCs w:val="20"/>
                    </w:rPr>
                    <w:t>VU22333 Perform intermediate engineering computations</w:t>
                  </w:r>
                </w:p>
              </w:tc>
              <w:tc>
                <w:tcPr>
                  <w:tcW w:w="2709" w:type="dxa"/>
                </w:tcPr>
                <w:p w14:paraId="573F7A1C" w14:textId="55E1B542" w:rsidR="00087037" w:rsidRPr="00FF540A" w:rsidRDefault="00FF540A" w:rsidP="00FF540A">
                  <w:pPr>
                    <w:pStyle w:val="AccredTemplate"/>
                    <w:jc w:val="center"/>
                    <w:rPr>
                      <w:i w:val="0"/>
                      <w:sz w:val="20"/>
                      <w:szCs w:val="20"/>
                    </w:rPr>
                  </w:pPr>
                  <w:r w:rsidRPr="00FF540A">
                    <w:rPr>
                      <w:i w:val="0"/>
                      <w:color w:val="auto"/>
                      <w:sz w:val="20"/>
                      <w:szCs w:val="20"/>
                    </w:rPr>
                    <w:t>Equivalent</w:t>
                  </w:r>
                </w:p>
              </w:tc>
            </w:tr>
            <w:tr w:rsidR="00E11F5A" w:rsidRPr="00444664" w14:paraId="68EAAB01" w14:textId="77777777" w:rsidTr="00356D9E">
              <w:tc>
                <w:tcPr>
                  <w:tcW w:w="2163" w:type="dxa"/>
                </w:tcPr>
                <w:p w14:paraId="5D233241" w14:textId="7A6449E5" w:rsidR="00E11F5A" w:rsidRPr="00444664" w:rsidRDefault="00E11F5A" w:rsidP="00E11F5A">
                  <w:pPr>
                    <w:pStyle w:val="AccredTemplate"/>
                    <w:rPr>
                      <w:sz w:val="22"/>
                      <w:szCs w:val="22"/>
                    </w:rPr>
                  </w:pPr>
                  <w:r>
                    <w:rPr>
                      <w:i w:val="0"/>
                      <w:color w:val="auto"/>
                      <w:sz w:val="20"/>
                      <w:szCs w:val="20"/>
                    </w:rPr>
                    <w:t>VU2</w:t>
                  </w:r>
                  <w:r w:rsidR="00DE076D">
                    <w:rPr>
                      <w:i w:val="0"/>
                      <w:color w:val="auto"/>
                      <w:sz w:val="20"/>
                      <w:szCs w:val="20"/>
                    </w:rPr>
                    <w:t>3477</w:t>
                  </w:r>
                  <w:r w:rsidRPr="00E11F5A">
                    <w:rPr>
                      <w:i w:val="0"/>
                      <w:color w:val="auto"/>
                      <w:sz w:val="20"/>
                      <w:szCs w:val="20"/>
                    </w:rPr>
                    <w:t xml:space="preserve"> </w:t>
                  </w:r>
                  <w:r>
                    <w:rPr>
                      <w:i w:val="0"/>
                      <w:color w:val="auto"/>
                      <w:sz w:val="20"/>
                      <w:szCs w:val="20"/>
                    </w:rPr>
                    <w:t>I</w:t>
                  </w:r>
                  <w:r w:rsidRPr="00E11F5A">
                    <w:rPr>
                      <w:i w:val="0"/>
                      <w:color w:val="auto"/>
                      <w:sz w:val="20"/>
                      <w:szCs w:val="20"/>
                    </w:rPr>
                    <w:t xml:space="preserve">nterpret </w:t>
                  </w:r>
                  <w:r>
                    <w:rPr>
                      <w:i w:val="0"/>
                      <w:color w:val="auto"/>
                      <w:sz w:val="20"/>
                      <w:szCs w:val="20"/>
                    </w:rPr>
                    <w:t xml:space="preserve">and prepare basic two and three dimensional </w:t>
                  </w:r>
                  <w:r w:rsidR="00DE076D">
                    <w:rPr>
                      <w:i w:val="0"/>
                      <w:color w:val="auto"/>
                      <w:sz w:val="20"/>
                      <w:szCs w:val="20"/>
                    </w:rPr>
                    <w:t xml:space="preserve">engineering </w:t>
                  </w:r>
                  <w:r w:rsidRPr="00E11F5A">
                    <w:rPr>
                      <w:i w:val="0"/>
                      <w:color w:val="auto"/>
                      <w:sz w:val="20"/>
                      <w:szCs w:val="20"/>
                    </w:rPr>
                    <w:t>d</w:t>
                  </w:r>
                  <w:r w:rsidR="00DE076D">
                    <w:rPr>
                      <w:i w:val="0"/>
                      <w:color w:val="auto"/>
                      <w:sz w:val="20"/>
                      <w:szCs w:val="20"/>
                    </w:rPr>
                    <w:t xml:space="preserve">rawings </w:t>
                  </w:r>
                </w:p>
              </w:tc>
              <w:tc>
                <w:tcPr>
                  <w:tcW w:w="2127" w:type="dxa"/>
                </w:tcPr>
                <w:p w14:paraId="2A4BD1DD" w14:textId="24E3FB33" w:rsidR="00E11F5A" w:rsidRPr="00E11F5A" w:rsidRDefault="00E11F5A" w:rsidP="00E11F5A">
                  <w:pPr>
                    <w:pStyle w:val="AccredTemplate"/>
                    <w:rPr>
                      <w:i w:val="0"/>
                      <w:color w:val="auto"/>
                      <w:sz w:val="20"/>
                      <w:szCs w:val="20"/>
                    </w:rPr>
                  </w:pPr>
                  <w:r w:rsidRPr="00E11F5A">
                    <w:rPr>
                      <w:i w:val="0"/>
                      <w:color w:val="auto"/>
                      <w:sz w:val="20"/>
                      <w:szCs w:val="20"/>
                    </w:rPr>
                    <w:t>VU22330 Select and interpret drawings and prepare three dimensional (3D) sketched and drawings</w:t>
                  </w:r>
                </w:p>
              </w:tc>
              <w:tc>
                <w:tcPr>
                  <w:tcW w:w="2709" w:type="dxa"/>
                </w:tcPr>
                <w:p w14:paraId="39BED47E" w14:textId="2C87625E" w:rsidR="00E11F5A" w:rsidRPr="00DE076D" w:rsidRDefault="00DE076D" w:rsidP="00DE076D">
                  <w:pPr>
                    <w:pStyle w:val="AccredTemplate"/>
                    <w:jc w:val="center"/>
                    <w:rPr>
                      <w:i w:val="0"/>
                      <w:sz w:val="20"/>
                      <w:szCs w:val="20"/>
                    </w:rPr>
                  </w:pPr>
                  <w:r w:rsidRPr="00DE076D">
                    <w:rPr>
                      <w:i w:val="0"/>
                      <w:color w:val="auto"/>
                      <w:sz w:val="20"/>
                      <w:szCs w:val="20"/>
                    </w:rPr>
                    <w:t>Equivalent</w:t>
                  </w:r>
                </w:p>
              </w:tc>
            </w:tr>
            <w:tr w:rsidR="00E11F5A" w:rsidRPr="00444664" w14:paraId="3C0B0B2B" w14:textId="77777777" w:rsidTr="00356D9E">
              <w:tc>
                <w:tcPr>
                  <w:tcW w:w="2163" w:type="dxa"/>
                </w:tcPr>
                <w:p w14:paraId="463E3D35" w14:textId="72E5FFFD" w:rsidR="00E11F5A" w:rsidRPr="00444664" w:rsidRDefault="00E11F5A" w:rsidP="00E11F5A">
                  <w:pPr>
                    <w:pStyle w:val="AccredTemplate"/>
                    <w:rPr>
                      <w:sz w:val="22"/>
                      <w:szCs w:val="22"/>
                    </w:rPr>
                  </w:pPr>
                  <w:r>
                    <w:rPr>
                      <w:i w:val="0"/>
                      <w:color w:val="auto"/>
                      <w:sz w:val="20"/>
                      <w:szCs w:val="20"/>
                    </w:rPr>
                    <w:t>VU2</w:t>
                  </w:r>
                  <w:r w:rsidR="00DE076D">
                    <w:rPr>
                      <w:i w:val="0"/>
                      <w:color w:val="auto"/>
                      <w:sz w:val="20"/>
                      <w:szCs w:val="20"/>
                    </w:rPr>
                    <w:t>3486</w:t>
                  </w:r>
                  <w:r w:rsidRPr="00E11F5A">
                    <w:rPr>
                      <w:i w:val="0"/>
                      <w:color w:val="auto"/>
                      <w:sz w:val="20"/>
                      <w:szCs w:val="20"/>
                    </w:rPr>
                    <w:t xml:space="preserve"> Configure and program a basic robotic</w:t>
                  </w:r>
                  <w:r w:rsidR="00DE076D">
                    <w:rPr>
                      <w:i w:val="0"/>
                      <w:color w:val="auto"/>
                      <w:sz w:val="20"/>
                      <w:szCs w:val="20"/>
                    </w:rPr>
                    <w:t xml:space="preserve"> system</w:t>
                  </w:r>
                </w:p>
              </w:tc>
              <w:tc>
                <w:tcPr>
                  <w:tcW w:w="2127" w:type="dxa"/>
                </w:tcPr>
                <w:p w14:paraId="5CBEEAE0" w14:textId="12274DE2" w:rsidR="00E11F5A" w:rsidRPr="00E11F5A" w:rsidRDefault="00E11F5A" w:rsidP="00E11F5A">
                  <w:pPr>
                    <w:pStyle w:val="AccredTemplate"/>
                    <w:rPr>
                      <w:i w:val="0"/>
                      <w:color w:val="auto"/>
                      <w:sz w:val="20"/>
                      <w:szCs w:val="20"/>
                    </w:rPr>
                  </w:pPr>
                  <w:r w:rsidRPr="00E11F5A">
                    <w:rPr>
                      <w:i w:val="0"/>
                      <w:color w:val="auto"/>
                      <w:sz w:val="20"/>
                      <w:szCs w:val="20"/>
                    </w:rPr>
                    <w:t>VU22338 Configure and program a basic robotic</w:t>
                  </w:r>
                  <w:r w:rsidR="00DE076D">
                    <w:rPr>
                      <w:i w:val="0"/>
                      <w:color w:val="auto"/>
                      <w:sz w:val="20"/>
                      <w:szCs w:val="20"/>
                    </w:rPr>
                    <w:t xml:space="preserve"> system</w:t>
                  </w:r>
                </w:p>
              </w:tc>
              <w:tc>
                <w:tcPr>
                  <w:tcW w:w="2709" w:type="dxa"/>
                </w:tcPr>
                <w:p w14:paraId="23457E4D" w14:textId="6F09061F" w:rsidR="00E11F5A" w:rsidRPr="00444664" w:rsidRDefault="00DE076D" w:rsidP="00DE076D">
                  <w:pPr>
                    <w:pStyle w:val="AccredTemplate"/>
                    <w:jc w:val="center"/>
                    <w:rPr>
                      <w:sz w:val="22"/>
                      <w:szCs w:val="22"/>
                    </w:rPr>
                  </w:pPr>
                  <w:r w:rsidRPr="00DE076D">
                    <w:rPr>
                      <w:i w:val="0"/>
                      <w:color w:val="auto"/>
                      <w:sz w:val="20"/>
                      <w:szCs w:val="20"/>
                    </w:rPr>
                    <w:t>Equivalent</w:t>
                  </w:r>
                </w:p>
              </w:tc>
            </w:tr>
            <w:tr w:rsidR="00E11F5A" w:rsidRPr="00444664" w14:paraId="064F6DFB" w14:textId="77777777" w:rsidTr="00356D9E">
              <w:tc>
                <w:tcPr>
                  <w:tcW w:w="2163" w:type="dxa"/>
                </w:tcPr>
                <w:p w14:paraId="10BF1192" w14:textId="2976C6D9" w:rsidR="00E11F5A" w:rsidRPr="00444664" w:rsidRDefault="00E11F5A" w:rsidP="00E11F5A">
                  <w:pPr>
                    <w:pStyle w:val="AccredTemplate"/>
                    <w:rPr>
                      <w:sz w:val="22"/>
                      <w:szCs w:val="22"/>
                    </w:rPr>
                  </w:pPr>
                  <w:r>
                    <w:rPr>
                      <w:i w:val="0"/>
                      <w:color w:val="auto"/>
                      <w:sz w:val="20"/>
                      <w:szCs w:val="20"/>
                    </w:rPr>
                    <w:t>VU2</w:t>
                  </w:r>
                  <w:r w:rsidR="00DE076D">
                    <w:rPr>
                      <w:i w:val="0"/>
                      <w:color w:val="auto"/>
                      <w:sz w:val="20"/>
                      <w:szCs w:val="20"/>
                    </w:rPr>
                    <w:t>3488</w:t>
                  </w:r>
                  <w:r w:rsidRPr="00E11F5A">
                    <w:rPr>
                      <w:i w:val="0"/>
                      <w:color w:val="auto"/>
                      <w:sz w:val="20"/>
                      <w:szCs w:val="20"/>
                    </w:rPr>
                    <w:t xml:space="preserve"> Use 3D printing to create products</w:t>
                  </w:r>
                </w:p>
              </w:tc>
              <w:tc>
                <w:tcPr>
                  <w:tcW w:w="2127" w:type="dxa"/>
                </w:tcPr>
                <w:p w14:paraId="0D11D047" w14:textId="3FF81ACC" w:rsidR="00E11F5A" w:rsidRPr="00E11F5A" w:rsidRDefault="00E11F5A" w:rsidP="00E11F5A">
                  <w:pPr>
                    <w:pStyle w:val="AccredTemplate"/>
                    <w:rPr>
                      <w:i w:val="0"/>
                      <w:color w:val="auto"/>
                      <w:sz w:val="20"/>
                      <w:szCs w:val="20"/>
                    </w:rPr>
                  </w:pPr>
                  <w:r w:rsidRPr="00E11F5A">
                    <w:rPr>
                      <w:i w:val="0"/>
                      <w:color w:val="auto"/>
                      <w:sz w:val="20"/>
                      <w:szCs w:val="20"/>
                    </w:rPr>
                    <w:t>VU22340 Use 3D printing to create products</w:t>
                  </w:r>
                </w:p>
              </w:tc>
              <w:tc>
                <w:tcPr>
                  <w:tcW w:w="2709" w:type="dxa"/>
                </w:tcPr>
                <w:p w14:paraId="7F6FFD25" w14:textId="02C9C551" w:rsidR="00E11F5A" w:rsidRPr="00444664" w:rsidRDefault="00DE076D" w:rsidP="00DE076D">
                  <w:pPr>
                    <w:pStyle w:val="AccredTemplate"/>
                    <w:jc w:val="center"/>
                    <w:rPr>
                      <w:sz w:val="22"/>
                      <w:szCs w:val="22"/>
                    </w:rPr>
                  </w:pPr>
                  <w:r w:rsidRPr="00DE076D">
                    <w:rPr>
                      <w:i w:val="0"/>
                      <w:color w:val="auto"/>
                      <w:sz w:val="20"/>
                      <w:szCs w:val="20"/>
                    </w:rPr>
                    <w:t>Equivalent</w:t>
                  </w:r>
                </w:p>
              </w:tc>
            </w:tr>
            <w:tr w:rsidR="00E11F5A" w:rsidRPr="00444664" w14:paraId="7A1DAD90" w14:textId="77777777" w:rsidTr="004A2A8C">
              <w:tc>
                <w:tcPr>
                  <w:tcW w:w="2163" w:type="dxa"/>
                  <w:shd w:val="clear" w:color="auto" w:fill="BFBFBF" w:themeFill="background1" w:themeFillShade="BF"/>
                </w:tcPr>
                <w:p w14:paraId="54D8EA98" w14:textId="22A0C4C8" w:rsidR="00AE46D3" w:rsidRPr="004A2A8C" w:rsidRDefault="00AE46D3" w:rsidP="003C3666">
                  <w:pPr>
                    <w:pStyle w:val="AccredTemplate"/>
                    <w:jc w:val="center"/>
                    <w:rPr>
                      <w:color w:val="auto"/>
                      <w:sz w:val="22"/>
                      <w:szCs w:val="22"/>
                    </w:rPr>
                  </w:pPr>
                </w:p>
              </w:tc>
              <w:tc>
                <w:tcPr>
                  <w:tcW w:w="2127" w:type="dxa"/>
                </w:tcPr>
                <w:p w14:paraId="20ACB6FE" w14:textId="475E1370" w:rsidR="00E11F5A" w:rsidRPr="00E11F5A" w:rsidRDefault="00E11F5A" w:rsidP="00E11F5A">
                  <w:pPr>
                    <w:pStyle w:val="AccredTemplate"/>
                    <w:rPr>
                      <w:i w:val="0"/>
                      <w:color w:val="auto"/>
                      <w:sz w:val="20"/>
                      <w:szCs w:val="20"/>
                    </w:rPr>
                  </w:pPr>
                  <w:r w:rsidRPr="00E11F5A">
                    <w:rPr>
                      <w:i w:val="0"/>
                      <w:color w:val="auto"/>
                      <w:sz w:val="20"/>
                      <w:szCs w:val="20"/>
                    </w:rPr>
                    <w:t>VU22341 Apply basic computer networking concepts and practices</w:t>
                  </w:r>
                </w:p>
              </w:tc>
              <w:tc>
                <w:tcPr>
                  <w:tcW w:w="2709" w:type="dxa"/>
                </w:tcPr>
                <w:p w14:paraId="1CF4E5B9" w14:textId="593B9506" w:rsidR="00E11F5A" w:rsidRPr="004A2A8C" w:rsidRDefault="004A2A8C" w:rsidP="00BE1755">
                  <w:pPr>
                    <w:pStyle w:val="AccredTemplate"/>
                    <w:jc w:val="center"/>
                    <w:rPr>
                      <w:i w:val="0"/>
                      <w:color w:val="auto"/>
                      <w:sz w:val="20"/>
                      <w:szCs w:val="20"/>
                    </w:rPr>
                  </w:pPr>
                  <w:r>
                    <w:rPr>
                      <w:i w:val="0"/>
                      <w:color w:val="auto"/>
                      <w:sz w:val="20"/>
                      <w:szCs w:val="20"/>
                    </w:rPr>
                    <w:t xml:space="preserve">Unit </w:t>
                  </w:r>
                  <w:r w:rsidR="0021084F">
                    <w:rPr>
                      <w:i w:val="0"/>
                      <w:color w:val="auto"/>
                      <w:sz w:val="20"/>
                      <w:szCs w:val="20"/>
                    </w:rPr>
                    <w:t>removed from course</w:t>
                  </w:r>
                </w:p>
              </w:tc>
            </w:tr>
            <w:tr w:rsidR="00845A72" w:rsidRPr="00444664" w14:paraId="0396BDD4" w14:textId="77777777" w:rsidTr="00845A72">
              <w:tc>
                <w:tcPr>
                  <w:tcW w:w="2163" w:type="dxa"/>
                  <w:shd w:val="clear" w:color="auto" w:fill="FFFFFF" w:themeFill="background1"/>
                </w:tcPr>
                <w:p w14:paraId="145BAEDC" w14:textId="0E386C78" w:rsidR="00845A72" w:rsidRPr="00845A72" w:rsidRDefault="00845A72" w:rsidP="00845A72">
                  <w:pPr>
                    <w:tabs>
                      <w:tab w:val="right" w:pos="709"/>
                    </w:tabs>
                    <w:spacing w:before="120" w:after="120"/>
                    <w:outlineLvl w:val="0"/>
                    <w:rPr>
                      <w:rFonts w:ascii="Arial" w:hAnsi="Arial" w:cs="Arial"/>
                      <w:bCs/>
                      <w:sz w:val="20"/>
                      <w:szCs w:val="20"/>
                    </w:rPr>
                  </w:pPr>
                  <w:r w:rsidRPr="00845A72">
                    <w:rPr>
                      <w:rFonts w:ascii="Arial" w:hAnsi="Arial" w:cs="Arial"/>
                      <w:sz w:val="20"/>
                      <w:szCs w:val="20"/>
                    </w:rPr>
                    <w:t>BSBXCS301</w:t>
                  </w:r>
                  <w:r w:rsidRPr="00845A72">
                    <w:rPr>
                      <w:rFonts w:ascii="Arial" w:hAnsi="Arial" w:cs="Arial"/>
                      <w:bCs/>
                      <w:sz w:val="20"/>
                      <w:szCs w:val="20"/>
                    </w:rPr>
                    <w:t xml:space="preserve"> Protect own personal online profile from cyber security threats</w:t>
                  </w:r>
                </w:p>
              </w:tc>
              <w:tc>
                <w:tcPr>
                  <w:tcW w:w="2127" w:type="dxa"/>
                  <w:shd w:val="clear" w:color="auto" w:fill="BFBFBF" w:themeFill="background1" w:themeFillShade="BF"/>
                </w:tcPr>
                <w:p w14:paraId="1C4FE9B8" w14:textId="77777777" w:rsidR="00845A72" w:rsidRPr="00E11F5A" w:rsidRDefault="00845A72" w:rsidP="00E11F5A">
                  <w:pPr>
                    <w:pStyle w:val="AccredTemplate"/>
                    <w:rPr>
                      <w:i w:val="0"/>
                      <w:color w:val="auto"/>
                      <w:sz w:val="20"/>
                      <w:szCs w:val="20"/>
                    </w:rPr>
                  </w:pPr>
                </w:p>
              </w:tc>
              <w:tc>
                <w:tcPr>
                  <w:tcW w:w="2709" w:type="dxa"/>
                </w:tcPr>
                <w:p w14:paraId="40C5E95F" w14:textId="0454088C" w:rsidR="00845A72" w:rsidRDefault="00845A72" w:rsidP="00BE1755">
                  <w:pPr>
                    <w:pStyle w:val="AccredTemplate"/>
                    <w:jc w:val="center"/>
                    <w:rPr>
                      <w:i w:val="0"/>
                      <w:color w:val="auto"/>
                      <w:sz w:val="20"/>
                      <w:szCs w:val="20"/>
                    </w:rPr>
                  </w:pPr>
                  <w:r>
                    <w:rPr>
                      <w:i w:val="0"/>
                      <w:color w:val="auto"/>
                      <w:sz w:val="20"/>
                      <w:szCs w:val="20"/>
                    </w:rPr>
                    <w:t>Newly imported unit</w:t>
                  </w:r>
                </w:p>
              </w:tc>
            </w:tr>
            <w:tr w:rsidR="003C3666" w:rsidRPr="00444664" w14:paraId="7736B4E9" w14:textId="77777777" w:rsidTr="00356D9E">
              <w:tc>
                <w:tcPr>
                  <w:tcW w:w="2163" w:type="dxa"/>
                </w:tcPr>
                <w:p w14:paraId="5F6D8F83" w14:textId="760FDBAA" w:rsidR="003C3666" w:rsidRPr="00444664" w:rsidRDefault="003C3666" w:rsidP="003C3666">
                  <w:pPr>
                    <w:pStyle w:val="AccredTemplate"/>
                    <w:rPr>
                      <w:sz w:val="22"/>
                      <w:szCs w:val="22"/>
                    </w:rPr>
                  </w:pPr>
                  <w:r w:rsidRPr="00DB25E5">
                    <w:rPr>
                      <w:i w:val="0"/>
                      <w:color w:val="auto"/>
                      <w:sz w:val="20"/>
                      <w:szCs w:val="20"/>
                    </w:rPr>
                    <w:t>VU</w:t>
                  </w:r>
                  <w:r w:rsidR="00DB25E5" w:rsidRPr="00DB25E5">
                    <w:rPr>
                      <w:i w:val="0"/>
                      <w:color w:val="auto"/>
                      <w:sz w:val="20"/>
                      <w:szCs w:val="20"/>
                    </w:rPr>
                    <w:t>2</w:t>
                  </w:r>
                  <w:r w:rsidR="00DB25E5">
                    <w:rPr>
                      <w:i w:val="0"/>
                      <w:color w:val="auto"/>
                      <w:sz w:val="20"/>
                      <w:szCs w:val="20"/>
                    </w:rPr>
                    <w:t>374</w:t>
                  </w:r>
                  <w:r w:rsidR="00A739C7">
                    <w:rPr>
                      <w:i w:val="0"/>
                      <w:color w:val="auto"/>
                      <w:sz w:val="20"/>
                      <w:szCs w:val="20"/>
                    </w:rPr>
                    <w:t>0</w:t>
                  </w:r>
                  <w:r w:rsidRPr="0020560A">
                    <w:rPr>
                      <w:i w:val="0"/>
                      <w:color w:val="auto"/>
                      <w:sz w:val="20"/>
                      <w:szCs w:val="20"/>
                    </w:rPr>
                    <w:t xml:space="preserve"> Perform energy sector installations of extra low voltage (ELV) single path circuits</w:t>
                  </w:r>
                </w:p>
              </w:tc>
              <w:tc>
                <w:tcPr>
                  <w:tcW w:w="2127" w:type="dxa"/>
                </w:tcPr>
                <w:p w14:paraId="09276EA8" w14:textId="31515517" w:rsidR="003C3666" w:rsidRPr="0020560A" w:rsidRDefault="003C3666" w:rsidP="003C3666">
                  <w:pPr>
                    <w:pStyle w:val="AccredTemplate"/>
                    <w:rPr>
                      <w:i w:val="0"/>
                      <w:color w:val="auto"/>
                      <w:sz w:val="20"/>
                      <w:szCs w:val="20"/>
                    </w:rPr>
                  </w:pPr>
                  <w:r w:rsidRPr="0020560A">
                    <w:rPr>
                      <w:i w:val="0"/>
                      <w:color w:val="auto"/>
                      <w:sz w:val="20"/>
                      <w:szCs w:val="20"/>
                    </w:rPr>
                    <w:t>VU22669 Perform energy sector installations of extra low voltage (ELV) single path circuits</w:t>
                  </w:r>
                </w:p>
              </w:tc>
              <w:tc>
                <w:tcPr>
                  <w:tcW w:w="2709" w:type="dxa"/>
                </w:tcPr>
                <w:p w14:paraId="48CCE33F" w14:textId="71311EDA" w:rsidR="003C3666" w:rsidRPr="00444664" w:rsidRDefault="00DC4FD1" w:rsidP="00DC4FD1">
                  <w:pPr>
                    <w:pStyle w:val="AccredTemplate"/>
                    <w:jc w:val="center"/>
                    <w:rPr>
                      <w:sz w:val="22"/>
                      <w:szCs w:val="22"/>
                    </w:rPr>
                  </w:pPr>
                  <w:r w:rsidRPr="00AE46D3">
                    <w:rPr>
                      <w:i w:val="0"/>
                      <w:iCs w:val="0"/>
                      <w:color w:val="auto"/>
                      <w:sz w:val="20"/>
                      <w:szCs w:val="20"/>
                    </w:rPr>
                    <w:t>Equivalent</w:t>
                  </w:r>
                </w:p>
              </w:tc>
            </w:tr>
            <w:tr w:rsidR="003C3666" w:rsidRPr="00444664" w14:paraId="20D2CF67" w14:textId="77777777" w:rsidTr="00EC48C1">
              <w:tc>
                <w:tcPr>
                  <w:tcW w:w="2163" w:type="dxa"/>
                  <w:vAlign w:val="center"/>
                </w:tcPr>
                <w:p w14:paraId="6A449C96" w14:textId="6E7AC10B" w:rsidR="003C3666" w:rsidRPr="00444664" w:rsidRDefault="003C3666" w:rsidP="003C3666">
                  <w:pPr>
                    <w:pStyle w:val="AccredTemplate"/>
                    <w:rPr>
                      <w:sz w:val="22"/>
                      <w:szCs w:val="22"/>
                    </w:rPr>
                  </w:pPr>
                  <w:r w:rsidRPr="00DB25E5">
                    <w:rPr>
                      <w:rFonts w:eastAsia="Calibri"/>
                      <w:i w:val="0"/>
                      <w:color w:val="auto"/>
                      <w:sz w:val="20"/>
                      <w:szCs w:val="20"/>
                    </w:rPr>
                    <w:t>VU</w:t>
                  </w:r>
                  <w:r w:rsidR="00DB25E5">
                    <w:rPr>
                      <w:rFonts w:eastAsia="Calibri"/>
                      <w:i w:val="0"/>
                      <w:color w:val="auto"/>
                      <w:sz w:val="20"/>
                      <w:szCs w:val="20"/>
                    </w:rPr>
                    <w:t>23736</w:t>
                  </w:r>
                  <w:r w:rsidR="002F17DF" w:rsidRPr="0020560A">
                    <w:rPr>
                      <w:rFonts w:eastAsia="Calibri"/>
                      <w:i w:val="0"/>
                      <w:color w:val="auto"/>
                      <w:sz w:val="20"/>
                      <w:szCs w:val="20"/>
                    </w:rPr>
                    <w:t xml:space="preserve"> </w:t>
                  </w:r>
                  <w:r w:rsidR="002F17DF" w:rsidRPr="002F17DF">
                    <w:rPr>
                      <w:i w:val="0"/>
                      <w:iCs w:val="0"/>
                      <w:color w:val="auto"/>
                    </w:rPr>
                    <w:t>Prepare</w:t>
                  </w:r>
                  <w:r w:rsidR="000568E7" w:rsidRPr="002F17DF">
                    <w:rPr>
                      <w:rFonts w:eastAsia="Calibri"/>
                      <w:i w:val="0"/>
                      <w:color w:val="auto"/>
                      <w:sz w:val="20"/>
                      <w:szCs w:val="20"/>
                    </w:rPr>
                    <w:t xml:space="preserve"> </w:t>
                  </w:r>
                  <w:r w:rsidR="000568E7" w:rsidRPr="000568E7">
                    <w:rPr>
                      <w:rFonts w:eastAsia="Calibri"/>
                      <w:i w:val="0"/>
                      <w:color w:val="auto"/>
                      <w:sz w:val="20"/>
                      <w:szCs w:val="20"/>
                    </w:rPr>
                    <w:t>for work in</w:t>
                  </w:r>
                  <w:r w:rsidRPr="000568E7">
                    <w:rPr>
                      <w:rFonts w:eastAsia="Calibri"/>
                      <w:i w:val="0"/>
                      <w:color w:val="auto"/>
                      <w:sz w:val="20"/>
                      <w:szCs w:val="20"/>
                    </w:rPr>
                    <w:t xml:space="preserve"> t</w:t>
                  </w:r>
                  <w:r w:rsidRPr="0020560A">
                    <w:rPr>
                      <w:rFonts w:eastAsia="Calibri"/>
                      <w:i w:val="0"/>
                      <w:color w:val="auto"/>
                      <w:sz w:val="20"/>
                      <w:szCs w:val="20"/>
                    </w:rPr>
                    <w:t>he electrotechnology industry</w:t>
                  </w:r>
                </w:p>
              </w:tc>
              <w:tc>
                <w:tcPr>
                  <w:tcW w:w="2127" w:type="dxa"/>
                  <w:vAlign w:val="center"/>
                </w:tcPr>
                <w:p w14:paraId="65380EDE" w14:textId="381C2C7A" w:rsidR="003C3666" w:rsidRPr="0020560A" w:rsidRDefault="003C3666" w:rsidP="003C3666">
                  <w:pPr>
                    <w:pStyle w:val="AccredTemplate"/>
                    <w:rPr>
                      <w:i w:val="0"/>
                      <w:color w:val="auto"/>
                      <w:sz w:val="20"/>
                      <w:szCs w:val="20"/>
                    </w:rPr>
                  </w:pPr>
                  <w:r w:rsidRPr="0020560A">
                    <w:rPr>
                      <w:rFonts w:eastAsia="Calibri"/>
                      <w:i w:val="0"/>
                      <w:color w:val="auto"/>
                      <w:sz w:val="20"/>
                      <w:szCs w:val="20"/>
                    </w:rPr>
                    <w:t>VU22670 Provide an overview of the electrotechnology industry</w:t>
                  </w:r>
                </w:p>
              </w:tc>
              <w:tc>
                <w:tcPr>
                  <w:tcW w:w="2709" w:type="dxa"/>
                </w:tcPr>
                <w:p w14:paraId="329F3576" w14:textId="4072248A" w:rsidR="003C3666" w:rsidRPr="00444664" w:rsidRDefault="00DC4FD1" w:rsidP="00DC4FD1">
                  <w:pPr>
                    <w:pStyle w:val="AccredTemplate"/>
                    <w:jc w:val="center"/>
                    <w:rPr>
                      <w:sz w:val="22"/>
                      <w:szCs w:val="22"/>
                    </w:rPr>
                  </w:pPr>
                  <w:r w:rsidRPr="00AE46D3">
                    <w:rPr>
                      <w:i w:val="0"/>
                      <w:iCs w:val="0"/>
                      <w:color w:val="auto"/>
                      <w:sz w:val="20"/>
                      <w:szCs w:val="20"/>
                    </w:rPr>
                    <w:t>Equivalent</w:t>
                  </w:r>
                </w:p>
              </w:tc>
            </w:tr>
            <w:tr w:rsidR="003C3666" w:rsidRPr="00444664" w14:paraId="7B513FCC" w14:textId="77777777" w:rsidTr="00EC48C1">
              <w:tc>
                <w:tcPr>
                  <w:tcW w:w="2163" w:type="dxa"/>
                  <w:vAlign w:val="center"/>
                </w:tcPr>
                <w:p w14:paraId="4ACDC819" w14:textId="430B5EEC" w:rsidR="003C3666" w:rsidRPr="00444664" w:rsidRDefault="003C3666" w:rsidP="003C3666">
                  <w:pPr>
                    <w:pStyle w:val="AccredTemplate"/>
                    <w:rPr>
                      <w:sz w:val="22"/>
                      <w:szCs w:val="22"/>
                    </w:rPr>
                  </w:pPr>
                  <w:r w:rsidRPr="00787BCF">
                    <w:rPr>
                      <w:rFonts w:eastAsia="Times New Roman"/>
                      <w:i w:val="0"/>
                      <w:color w:val="auto"/>
                      <w:sz w:val="20"/>
                      <w:szCs w:val="20"/>
                      <w:lang w:eastAsia="en-AU"/>
                    </w:rPr>
                    <w:t>VU</w:t>
                  </w:r>
                  <w:r w:rsidR="00787BCF">
                    <w:rPr>
                      <w:rFonts w:eastAsia="Times New Roman"/>
                      <w:i w:val="0"/>
                      <w:color w:val="auto"/>
                      <w:sz w:val="20"/>
                      <w:szCs w:val="20"/>
                      <w:lang w:eastAsia="en-AU"/>
                    </w:rPr>
                    <w:t>23737</w:t>
                  </w:r>
                  <w:r w:rsidRPr="0020560A">
                    <w:rPr>
                      <w:rFonts w:eastAsia="Times New Roman"/>
                      <w:i w:val="0"/>
                      <w:color w:val="auto"/>
                      <w:sz w:val="20"/>
                      <w:szCs w:val="20"/>
                      <w:lang w:eastAsia="en-AU"/>
                    </w:rPr>
                    <w:t xml:space="preserve"> Use test instruments in the electrotechnology industry</w:t>
                  </w:r>
                </w:p>
              </w:tc>
              <w:tc>
                <w:tcPr>
                  <w:tcW w:w="2127" w:type="dxa"/>
                  <w:vAlign w:val="center"/>
                </w:tcPr>
                <w:p w14:paraId="53824D82" w14:textId="5B36DE3A" w:rsidR="003C3666" w:rsidRPr="0020560A" w:rsidRDefault="003C3666" w:rsidP="003C3666">
                  <w:pPr>
                    <w:pStyle w:val="AccredTemplate"/>
                    <w:rPr>
                      <w:i w:val="0"/>
                      <w:color w:val="auto"/>
                      <w:sz w:val="20"/>
                      <w:szCs w:val="20"/>
                    </w:rPr>
                  </w:pPr>
                  <w:r w:rsidRPr="0020560A">
                    <w:rPr>
                      <w:rFonts w:eastAsia="Times New Roman"/>
                      <w:i w:val="0"/>
                      <w:color w:val="auto"/>
                      <w:sz w:val="20"/>
                      <w:szCs w:val="20"/>
                      <w:lang w:eastAsia="en-AU"/>
                    </w:rPr>
                    <w:t>VU22671 Use test instruments in the electrotechnology industry</w:t>
                  </w:r>
                </w:p>
              </w:tc>
              <w:tc>
                <w:tcPr>
                  <w:tcW w:w="2709" w:type="dxa"/>
                </w:tcPr>
                <w:p w14:paraId="48E459AE" w14:textId="122E1EB5" w:rsidR="003C3666" w:rsidRPr="00444664" w:rsidRDefault="00DC4FD1" w:rsidP="00DC4FD1">
                  <w:pPr>
                    <w:pStyle w:val="AccredTemplate"/>
                    <w:jc w:val="center"/>
                    <w:rPr>
                      <w:sz w:val="22"/>
                      <w:szCs w:val="22"/>
                    </w:rPr>
                  </w:pPr>
                  <w:r w:rsidRPr="00AE46D3">
                    <w:rPr>
                      <w:i w:val="0"/>
                      <w:iCs w:val="0"/>
                      <w:color w:val="auto"/>
                      <w:sz w:val="20"/>
                      <w:szCs w:val="20"/>
                    </w:rPr>
                    <w:t>Equivalent</w:t>
                  </w:r>
                </w:p>
              </w:tc>
            </w:tr>
            <w:tr w:rsidR="003C3666" w:rsidRPr="00444664" w14:paraId="207205C3" w14:textId="77777777" w:rsidTr="00EC48C1">
              <w:tc>
                <w:tcPr>
                  <w:tcW w:w="2163" w:type="dxa"/>
                  <w:vAlign w:val="center"/>
                </w:tcPr>
                <w:p w14:paraId="04919312" w14:textId="5F3CF20A" w:rsidR="003C3666" w:rsidRPr="00444664" w:rsidRDefault="003C3666" w:rsidP="003C3666">
                  <w:pPr>
                    <w:pStyle w:val="AccredTemplate"/>
                    <w:rPr>
                      <w:sz w:val="22"/>
                      <w:szCs w:val="22"/>
                    </w:rPr>
                  </w:pPr>
                  <w:r w:rsidRPr="00787BCF">
                    <w:rPr>
                      <w:rFonts w:eastAsia="Times New Roman"/>
                      <w:i w:val="0"/>
                      <w:color w:val="auto"/>
                      <w:sz w:val="20"/>
                      <w:szCs w:val="20"/>
                      <w:lang w:eastAsia="en-AU"/>
                    </w:rPr>
                    <w:t>VU</w:t>
                  </w:r>
                  <w:r w:rsidR="00787BCF" w:rsidRPr="00787BCF">
                    <w:rPr>
                      <w:rFonts w:eastAsia="Times New Roman"/>
                      <w:i w:val="0"/>
                      <w:color w:val="auto"/>
                      <w:sz w:val="20"/>
                      <w:szCs w:val="20"/>
                      <w:lang w:eastAsia="en-AU"/>
                    </w:rPr>
                    <w:t>2</w:t>
                  </w:r>
                  <w:r w:rsidR="00787BCF">
                    <w:rPr>
                      <w:rFonts w:eastAsia="Times New Roman"/>
                      <w:i w:val="0"/>
                      <w:color w:val="auto"/>
                      <w:sz w:val="20"/>
                      <w:szCs w:val="20"/>
                      <w:lang w:eastAsia="en-AU"/>
                    </w:rPr>
                    <w:t>3738</w:t>
                  </w:r>
                  <w:r w:rsidR="000F619D">
                    <w:rPr>
                      <w:rFonts w:eastAsia="Times New Roman"/>
                      <w:i w:val="0"/>
                      <w:color w:val="auto"/>
                      <w:sz w:val="20"/>
                      <w:szCs w:val="20"/>
                      <w:lang w:eastAsia="en-AU"/>
                    </w:rPr>
                    <w:t xml:space="preserve"> </w:t>
                  </w:r>
                  <w:r w:rsidR="000F619D" w:rsidRPr="00D54EE0">
                    <w:rPr>
                      <w:i w:val="0"/>
                      <w:color w:val="auto"/>
                      <w:sz w:val="20"/>
                    </w:rPr>
                    <w:t>Plan and complete a</w:t>
                  </w:r>
                  <w:r w:rsidRPr="00D54EE0">
                    <w:rPr>
                      <w:i w:val="0"/>
                      <w:color w:val="auto"/>
                      <w:sz w:val="20"/>
                    </w:rPr>
                    <w:t xml:space="preserve"> basic electrotechnology project</w:t>
                  </w:r>
                </w:p>
              </w:tc>
              <w:tc>
                <w:tcPr>
                  <w:tcW w:w="2127" w:type="dxa"/>
                  <w:vAlign w:val="center"/>
                </w:tcPr>
                <w:p w14:paraId="5FC3DE52" w14:textId="6B8D0443" w:rsidR="003C3666" w:rsidRPr="0020560A" w:rsidRDefault="003C3666" w:rsidP="003C3666">
                  <w:pPr>
                    <w:pStyle w:val="AccredTemplate"/>
                    <w:rPr>
                      <w:i w:val="0"/>
                      <w:color w:val="auto"/>
                      <w:sz w:val="20"/>
                      <w:szCs w:val="20"/>
                    </w:rPr>
                  </w:pPr>
                  <w:r w:rsidRPr="0020560A">
                    <w:rPr>
                      <w:rFonts w:eastAsia="Times New Roman"/>
                      <w:i w:val="0"/>
                      <w:color w:val="auto"/>
                      <w:sz w:val="20"/>
                      <w:szCs w:val="20"/>
                      <w:lang w:eastAsia="en-AU"/>
                    </w:rPr>
                    <w:t>VU22672 Carry out basic electrotechnology project</w:t>
                  </w:r>
                </w:p>
              </w:tc>
              <w:tc>
                <w:tcPr>
                  <w:tcW w:w="2709" w:type="dxa"/>
                </w:tcPr>
                <w:p w14:paraId="62E0611B" w14:textId="77777777" w:rsidR="003C3666" w:rsidRDefault="00DC4FD1" w:rsidP="00DC4FD1">
                  <w:pPr>
                    <w:pStyle w:val="AccredTemplate"/>
                    <w:jc w:val="center"/>
                    <w:rPr>
                      <w:i w:val="0"/>
                      <w:iCs w:val="0"/>
                      <w:color w:val="auto"/>
                      <w:sz w:val="20"/>
                      <w:szCs w:val="20"/>
                    </w:rPr>
                  </w:pPr>
                  <w:r w:rsidRPr="00AE46D3">
                    <w:rPr>
                      <w:i w:val="0"/>
                      <w:iCs w:val="0"/>
                      <w:color w:val="auto"/>
                      <w:sz w:val="20"/>
                      <w:szCs w:val="20"/>
                    </w:rPr>
                    <w:t>Equivalent</w:t>
                  </w:r>
                </w:p>
                <w:p w14:paraId="7834E63F" w14:textId="07FFC093" w:rsidR="00AE46D3" w:rsidRPr="00444664" w:rsidRDefault="00ED30FC" w:rsidP="00DC4FD1">
                  <w:pPr>
                    <w:pStyle w:val="AccredTemplate"/>
                    <w:jc w:val="center"/>
                    <w:rPr>
                      <w:sz w:val="22"/>
                      <w:szCs w:val="22"/>
                    </w:rPr>
                  </w:pPr>
                  <w:r w:rsidRPr="00ED30FC">
                    <w:rPr>
                      <w:i w:val="0"/>
                      <w:iCs w:val="0"/>
                      <w:color w:val="auto"/>
                      <w:sz w:val="20"/>
                      <w:szCs w:val="20"/>
                    </w:rPr>
                    <w:t>(</w:t>
                  </w:r>
                  <w:r w:rsidR="00AE46D3" w:rsidRPr="00D54EE0">
                    <w:rPr>
                      <w:i w:val="0"/>
                      <w:color w:val="auto"/>
                      <w:sz w:val="20"/>
                    </w:rPr>
                    <w:t xml:space="preserve">Unit title </w:t>
                  </w:r>
                  <w:r>
                    <w:rPr>
                      <w:i w:val="0"/>
                      <w:iCs w:val="0"/>
                      <w:color w:val="auto"/>
                      <w:sz w:val="20"/>
                      <w:szCs w:val="20"/>
                    </w:rPr>
                    <w:t>changed)</w:t>
                  </w:r>
                </w:p>
              </w:tc>
            </w:tr>
            <w:tr w:rsidR="003C3666" w:rsidRPr="00444664" w14:paraId="34EBA831" w14:textId="77777777" w:rsidTr="00EC48C1">
              <w:tc>
                <w:tcPr>
                  <w:tcW w:w="2163" w:type="dxa"/>
                  <w:vAlign w:val="center"/>
                </w:tcPr>
                <w:p w14:paraId="4B90B4B0" w14:textId="244840E7" w:rsidR="003C3666" w:rsidRPr="00444664" w:rsidRDefault="003C3666" w:rsidP="003C3666">
                  <w:pPr>
                    <w:pStyle w:val="AccredTemplate"/>
                    <w:rPr>
                      <w:sz w:val="22"/>
                      <w:szCs w:val="22"/>
                    </w:rPr>
                  </w:pPr>
                  <w:r w:rsidRPr="00787BCF">
                    <w:rPr>
                      <w:rFonts w:eastAsia="Times New Roman"/>
                      <w:i w:val="0"/>
                      <w:color w:val="auto"/>
                      <w:sz w:val="20"/>
                      <w:szCs w:val="20"/>
                      <w:lang w:eastAsia="en-AU"/>
                    </w:rPr>
                    <w:lastRenderedPageBreak/>
                    <w:t>V</w:t>
                  </w:r>
                  <w:r w:rsidR="00787BCF">
                    <w:rPr>
                      <w:rFonts w:eastAsia="Times New Roman"/>
                      <w:i w:val="0"/>
                      <w:color w:val="auto"/>
                      <w:sz w:val="20"/>
                      <w:szCs w:val="20"/>
                      <w:lang w:eastAsia="en-AU"/>
                    </w:rPr>
                    <w:t>U237</w:t>
                  </w:r>
                  <w:r w:rsidR="00A739C7">
                    <w:rPr>
                      <w:rFonts w:eastAsia="Times New Roman"/>
                      <w:i w:val="0"/>
                      <w:color w:val="auto"/>
                      <w:sz w:val="20"/>
                      <w:szCs w:val="20"/>
                      <w:lang w:eastAsia="en-AU"/>
                    </w:rPr>
                    <w:t>39</w:t>
                  </w:r>
                  <w:r w:rsidRPr="0020560A">
                    <w:rPr>
                      <w:rFonts w:eastAsia="Times New Roman"/>
                      <w:i w:val="0"/>
                      <w:color w:val="auto"/>
                      <w:sz w:val="20"/>
                      <w:szCs w:val="20"/>
                      <w:lang w:eastAsia="en-AU"/>
                    </w:rPr>
                    <w:t xml:space="preserve"> Carry out basic network cabling for extra low voltage (ELV) equipment and devices</w:t>
                  </w:r>
                </w:p>
              </w:tc>
              <w:tc>
                <w:tcPr>
                  <w:tcW w:w="2127" w:type="dxa"/>
                  <w:vAlign w:val="center"/>
                </w:tcPr>
                <w:p w14:paraId="0970AEDD" w14:textId="56CB0303" w:rsidR="003C3666" w:rsidRPr="0020560A" w:rsidRDefault="003C3666" w:rsidP="003C3666">
                  <w:pPr>
                    <w:pStyle w:val="AccredTemplate"/>
                    <w:rPr>
                      <w:i w:val="0"/>
                      <w:color w:val="auto"/>
                      <w:sz w:val="20"/>
                      <w:szCs w:val="20"/>
                    </w:rPr>
                  </w:pPr>
                  <w:r w:rsidRPr="0020560A">
                    <w:rPr>
                      <w:rFonts w:eastAsia="Times New Roman"/>
                      <w:i w:val="0"/>
                      <w:color w:val="auto"/>
                      <w:sz w:val="20"/>
                      <w:szCs w:val="20"/>
                      <w:lang w:eastAsia="en-AU"/>
                    </w:rPr>
                    <w:t>VU22673 Carry out basic network cabling for extra low voltage (ELV) equipment and devices</w:t>
                  </w:r>
                </w:p>
              </w:tc>
              <w:tc>
                <w:tcPr>
                  <w:tcW w:w="2709" w:type="dxa"/>
                </w:tcPr>
                <w:p w14:paraId="42F10F7B" w14:textId="08F607CD" w:rsidR="003C3666" w:rsidRPr="00444664" w:rsidRDefault="00DC4FD1" w:rsidP="00DC4FD1">
                  <w:pPr>
                    <w:pStyle w:val="AccredTemplate"/>
                    <w:jc w:val="center"/>
                    <w:rPr>
                      <w:sz w:val="22"/>
                      <w:szCs w:val="22"/>
                    </w:rPr>
                  </w:pPr>
                  <w:r w:rsidRPr="00AE46D3">
                    <w:rPr>
                      <w:i w:val="0"/>
                      <w:iCs w:val="0"/>
                      <w:color w:val="auto"/>
                      <w:sz w:val="20"/>
                      <w:szCs w:val="20"/>
                    </w:rPr>
                    <w:t>Equivalent</w:t>
                  </w:r>
                </w:p>
              </w:tc>
            </w:tr>
            <w:tr w:rsidR="003C3666" w:rsidRPr="00444664" w14:paraId="691431D3" w14:textId="77777777" w:rsidTr="00D54EE0">
              <w:tc>
                <w:tcPr>
                  <w:tcW w:w="2163" w:type="dxa"/>
                  <w:shd w:val="clear" w:color="auto" w:fill="BFBFBF" w:themeFill="background1" w:themeFillShade="BF"/>
                </w:tcPr>
                <w:p w14:paraId="65D650FA" w14:textId="116FDA2E" w:rsidR="003C3666" w:rsidRPr="00AE46D3" w:rsidRDefault="003C3666" w:rsidP="003C3666">
                  <w:pPr>
                    <w:pStyle w:val="AccredTemplate"/>
                    <w:rPr>
                      <w:i w:val="0"/>
                      <w:sz w:val="22"/>
                      <w:szCs w:val="22"/>
                    </w:rPr>
                  </w:pPr>
                </w:p>
              </w:tc>
              <w:tc>
                <w:tcPr>
                  <w:tcW w:w="2127" w:type="dxa"/>
                </w:tcPr>
                <w:p w14:paraId="69ED79D5" w14:textId="4CDBDFAC" w:rsidR="003C3666" w:rsidRPr="0020560A" w:rsidRDefault="003C3666" w:rsidP="003C3666">
                  <w:pPr>
                    <w:pStyle w:val="AccredTemplate"/>
                    <w:rPr>
                      <w:i w:val="0"/>
                      <w:color w:val="auto"/>
                      <w:sz w:val="20"/>
                      <w:szCs w:val="20"/>
                    </w:rPr>
                  </w:pPr>
                  <w:r w:rsidRPr="0020560A">
                    <w:rPr>
                      <w:rFonts w:eastAsia="Times New Roman"/>
                      <w:i w:val="0"/>
                      <w:color w:val="auto"/>
                      <w:sz w:val="20"/>
                      <w:szCs w:val="20"/>
                      <w:lang w:eastAsia="en-AU"/>
                    </w:rPr>
                    <w:t>VU22674 Explore applications and operation of the Internet of Things (IoT)</w:t>
                  </w:r>
                </w:p>
              </w:tc>
              <w:tc>
                <w:tcPr>
                  <w:tcW w:w="2709" w:type="dxa"/>
                </w:tcPr>
                <w:p w14:paraId="5667D99D" w14:textId="2A0EF987" w:rsidR="003C3666" w:rsidRPr="00D54EE0" w:rsidRDefault="00ED30FC" w:rsidP="00AE46D3">
                  <w:pPr>
                    <w:pStyle w:val="AccredTemplate"/>
                    <w:jc w:val="center"/>
                    <w:rPr>
                      <w:i w:val="0"/>
                      <w:color w:val="auto"/>
                      <w:sz w:val="20"/>
                    </w:rPr>
                  </w:pPr>
                  <w:r w:rsidRPr="00ED30FC">
                    <w:rPr>
                      <w:i w:val="0"/>
                      <w:color w:val="auto"/>
                      <w:sz w:val="20"/>
                      <w:szCs w:val="20"/>
                    </w:rPr>
                    <w:t>Unit deleted</w:t>
                  </w:r>
                  <w:r w:rsidR="00845A72">
                    <w:rPr>
                      <w:i w:val="0"/>
                      <w:color w:val="auto"/>
                      <w:sz w:val="20"/>
                      <w:szCs w:val="20"/>
                    </w:rPr>
                    <w:t xml:space="preserve"> </w:t>
                  </w:r>
                </w:p>
              </w:tc>
            </w:tr>
            <w:tr w:rsidR="00ED30FC" w:rsidRPr="00444664" w14:paraId="03B1CEC9" w14:textId="77777777" w:rsidTr="00845A72">
              <w:tc>
                <w:tcPr>
                  <w:tcW w:w="2163" w:type="dxa"/>
                  <w:shd w:val="clear" w:color="auto" w:fill="FFFFFF" w:themeFill="background1"/>
                </w:tcPr>
                <w:p w14:paraId="1057BCD8" w14:textId="2E2F97E9" w:rsidR="00ED30FC" w:rsidRPr="00633EFC" w:rsidRDefault="00845A72" w:rsidP="003C3666">
                  <w:pPr>
                    <w:pStyle w:val="AccredTemplate"/>
                    <w:rPr>
                      <w:i w:val="0"/>
                      <w:color w:val="auto"/>
                      <w:sz w:val="20"/>
                      <w:szCs w:val="20"/>
                    </w:rPr>
                  </w:pPr>
                  <w:r w:rsidRPr="00633EFC">
                    <w:rPr>
                      <w:i w:val="0"/>
                      <w:color w:val="auto"/>
                      <w:sz w:val="20"/>
                      <w:szCs w:val="20"/>
                    </w:rPr>
                    <w:t>VU23158 Explore the Internet of things (IoT</w:t>
                  </w:r>
                  <w:r w:rsidR="00633EFC" w:rsidRPr="00633EFC">
                    <w:rPr>
                      <w:i w:val="0"/>
                      <w:color w:val="auto"/>
                      <w:sz w:val="20"/>
                      <w:szCs w:val="20"/>
                    </w:rPr>
                    <w:t>) in industry</w:t>
                  </w:r>
                </w:p>
              </w:tc>
              <w:tc>
                <w:tcPr>
                  <w:tcW w:w="2127" w:type="dxa"/>
                  <w:shd w:val="clear" w:color="auto" w:fill="BFBFBF" w:themeFill="background1" w:themeFillShade="BF"/>
                </w:tcPr>
                <w:p w14:paraId="10F46C69" w14:textId="77777777" w:rsidR="00ED30FC" w:rsidRPr="0020560A" w:rsidRDefault="00ED30FC" w:rsidP="003C3666">
                  <w:pPr>
                    <w:pStyle w:val="AccredTemplate"/>
                    <w:rPr>
                      <w:rFonts w:eastAsia="Times New Roman"/>
                      <w:i w:val="0"/>
                      <w:color w:val="auto"/>
                      <w:sz w:val="20"/>
                      <w:szCs w:val="20"/>
                      <w:lang w:eastAsia="en-AU"/>
                    </w:rPr>
                  </w:pPr>
                </w:p>
              </w:tc>
              <w:tc>
                <w:tcPr>
                  <w:tcW w:w="2709" w:type="dxa"/>
                </w:tcPr>
                <w:p w14:paraId="0BEFA5A1" w14:textId="217A07C2" w:rsidR="00ED30FC" w:rsidRPr="00ED30FC" w:rsidRDefault="00633EFC" w:rsidP="00AE46D3">
                  <w:pPr>
                    <w:pStyle w:val="AccredTemplate"/>
                    <w:jc w:val="center"/>
                    <w:rPr>
                      <w:i w:val="0"/>
                      <w:color w:val="auto"/>
                      <w:sz w:val="20"/>
                      <w:szCs w:val="20"/>
                    </w:rPr>
                  </w:pPr>
                  <w:r>
                    <w:rPr>
                      <w:i w:val="0"/>
                      <w:color w:val="auto"/>
                      <w:sz w:val="20"/>
                      <w:szCs w:val="20"/>
                    </w:rPr>
                    <w:t>Newly imported unit</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8655F2"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8655F2" w:rsidRDefault="00FB5078" w:rsidP="00A26DBA">
            <w:pPr>
              <w:pStyle w:val="Heading3"/>
              <w:keepNext/>
              <w:rPr>
                <w:sz w:val="22"/>
                <w:szCs w:val="22"/>
              </w:rPr>
            </w:pPr>
            <w:bookmarkStart w:id="73" w:name="_Toc479845655"/>
            <w:r w:rsidRPr="008655F2">
              <w:rPr>
                <w:sz w:val="22"/>
                <w:szCs w:val="22"/>
              </w:rPr>
              <w:br w:type="page"/>
            </w:r>
            <w:bookmarkStart w:id="74" w:name="_Toc99709779"/>
            <w:bookmarkStart w:id="75" w:name="_Toc104709343"/>
            <w:r w:rsidR="00761074" w:rsidRPr="008655F2">
              <w:rPr>
                <w:sz w:val="22"/>
                <w:szCs w:val="22"/>
              </w:rPr>
              <w:t>Course outcomes</w:t>
            </w:r>
            <w:bookmarkEnd w:id="73"/>
            <w:bookmarkEnd w:id="74"/>
            <w:bookmarkEnd w:id="75"/>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8655F2" w:rsidRDefault="00761074" w:rsidP="00A26DBA">
            <w:pPr>
              <w:pStyle w:val="VRQAFormSection"/>
              <w:keepNext/>
              <w:framePr w:hSpace="0" w:wrap="auto" w:vAnchor="margin" w:hAnchor="text" w:xAlign="left" w:yAlign="inline"/>
              <w:ind w:left="37"/>
              <w:rPr>
                <w:sz w:val="22"/>
                <w:szCs w:val="22"/>
              </w:rPr>
            </w:pPr>
            <w:r w:rsidRPr="008655F2">
              <w:rPr>
                <w:sz w:val="22"/>
                <w:szCs w:val="22"/>
              </w:rPr>
              <w:t>Standards 5.5, 5.6 and 5.7 AQTF 2021 Standards for Accredited Courses</w:t>
            </w:r>
          </w:p>
        </w:tc>
      </w:tr>
      <w:tr w:rsidR="00E601F2" w:rsidRPr="008655F2" w14:paraId="3DDC993F" w14:textId="77777777" w:rsidTr="0007124E">
        <w:trPr>
          <w:trHeight w:val="1276"/>
        </w:trPr>
        <w:tc>
          <w:tcPr>
            <w:tcW w:w="2840" w:type="dxa"/>
            <w:tcBorders>
              <w:top w:val="nil"/>
              <w:left w:val="nil"/>
              <w:bottom w:val="dotted" w:sz="2" w:space="0" w:color="888B8D" w:themeColor="accent2"/>
              <w:right w:val="dotted" w:sz="2" w:space="0" w:color="888B8D" w:themeColor="accent2"/>
            </w:tcBorders>
          </w:tcPr>
          <w:p w14:paraId="0F05710D" w14:textId="51C9BCE5" w:rsidR="00E601F2" w:rsidRPr="008655F2" w:rsidRDefault="00E601F2" w:rsidP="00E601F2">
            <w:pPr>
              <w:pStyle w:val="Heading4"/>
              <w:rPr>
                <w:sz w:val="22"/>
                <w:szCs w:val="22"/>
                <w:lang w:val="en-AU"/>
              </w:rPr>
            </w:pPr>
            <w:bookmarkStart w:id="76" w:name="_Toc479845656"/>
            <w:bookmarkStart w:id="77" w:name="_Toc104709344"/>
            <w:r w:rsidRPr="008655F2">
              <w:rPr>
                <w:sz w:val="22"/>
                <w:szCs w:val="22"/>
                <w:lang w:val="en-AU"/>
              </w:rPr>
              <w:t>4.1 Qualification leve</w:t>
            </w:r>
            <w:bookmarkEnd w:id="76"/>
            <w:r w:rsidRPr="008655F2">
              <w:rPr>
                <w:sz w:val="22"/>
                <w:szCs w:val="22"/>
                <w:lang w:val="en-AU"/>
              </w:rPr>
              <w:t>l</w:t>
            </w:r>
            <w:bookmarkEnd w:id="77"/>
          </w:p>
        </w:tc>
        <w:tc>
          <w:tcPr>
            <w:tcW w:w="7225" w:type="dxa"/>
            <w:tcBorders>
              <w:top w:val="nil"/>
              <w:left w:val="dotted" w:sz="2" w:space="0" w:color="888B8D" w:themeColor="accent2"/>
              <w:bottom w:val="dotted" w:sz="4" w:space="0" w:color="888B8D" w:themeColor="accent2"/>
              <w:right w:val="nil"/>
            </w:tcBorders>
          </w:tcPr>
          <w:p w14:paraId="3E303919" w14:textId="77777777" w:rsidR="00E601F2" w:rsidRPr="008655F2" w:rsidRDefault="00E601F2" w:rsidP="00E601F2">
            <w:pPr>
              <w:spacing w:before="60" w:after="60"/>
              <w:ind w:left="57" w:hanging="6"/>
              <w:rPr>
                <w:rFonts w:ascii="Arial" w:hAnsi="Arial" w:cs="Arial"/>
                <w:sz w:val="22"/>
                <w:szCs w:val="22"/>
              </w:rPr>
            </w:pPr>
            <w:r w:rsidRPr="008655F2">
              <w:rPr>
                <w:rFonts w:ascii="Arial" w:hAnsi="Arial" w:cs="Arial"/>
                <w:sz w:val="22"/>
                <w:szCs w:val="22"/>
              </w:rPr>
              <w:t>This course is consistent with the Australian Qualifications Framework (AQF) for a Certificate II level qualification in that graduates will have the following learning attributes.</w:t>
            </w:r>
          </w:p>
          <w:p w14:paraId="5B0B38DD" w14:textId="77777777" w:rsidR="00E601F2" w:rsidRPr="008655F2" w:rsidRDefault="00E601F2" w:rsidP="00E601F2">
            <w:pPr>
              <w:spacing w:before="60" w:after="60"/>
              <w:ind w:left="57" w:hanging="6"/>
              <w:rPr>
                <w:rFonts w:ascii="Arial" w:hAnsi="Arial" w:cs="Arial"/>
                <w:b/>
                <w:sz w:val="22"/>
                <w:szCs w:val="22"/>
              </w:rPr>
            </w:pPr>
            <w:r w:rsidRPr="008655F2">
              <w:rPr>
                <w:rFonts w:ascii="Arial" w:hAnsi="Arial" w:cs="Arial"/>
                <w:b/>
                <w:sz w:val="22"/>
                <w:szCs w:val="22"/>
              </w:rPr>
              <w:t>Knowledge:</w:t>
            </w:r>
          </w:p>
          <w:p w14:paraId="58916CBF" w14:textId="43C6A03A" w:rsidR="00E601F2" w:rsidRPr="008655F2" w:rsidRDefault="00E601F2" w:rsidP="00E601F2">
            <w:pPr>
              <w:spacing w:before="60" w:after="60"/>
              <w:ind w:left="57" w:hanging="6"/>
              <w:rPr>
                <w:rFonts w:ascii="Arial" w:hAnsi="Arial" w:cs="Arial"/>
                <w:sz w:val="22"/>
                <w:szCs w:val="22"/>
              </w:rPr>
            </w:pPr>
            <w:r w:rsidRPr="008655F2">
              <w:rPr>
                <w:rFonts w:ascii="Arial" w:hAnsi="Arial" w:cs="Arial"/>
                <w:sz w:val="22"/>
                <w:szCs w:val="22"/>
              </w:rPr>
              <w:t xml:space="preserve">Graduates of the Certificate II in Electrotechnology (Pre-vocational) will have basic factual, technical and procedural knowledge within the area of electrotechnology. </w:t>
            </w:r>
            <w:r w:rsidR="00E77CC3" w:rsidRPr="008655F2">
              <w:rPr>
                <w:rFonts w:ascii="Arial" w:hAnsi="Arial" w:cs="Arial"/>
                <w:sz w:val="22"/>
                <w:szCs w:val="22"/>
              </w:rPr>
              <w:t>For example, in the application of basic electrical principles and workshop practices t</w:t>
            </w:r>
            <w:r w:rsidRPr="008655F2">
              <w:rPr>
                <w:rFonts w:ascii="Arial" w:hAnsi="Arial" w:cs="Arial"/>
                <w:sz w:val="22"/>
                <w:szCs w:val="22"/>
              </w:rPr>
              <w:t>o enhance their ent</w:t>
            </w:r>
            <w:r w:rsidR="001B20E3" w:rsidRPr="008655F2">
              <w:rPr>
                <w:rFonts w:ascii="Arial" w:hAnsi="Arial" w:cs="Arial"/>
                <w:sz w:val="22"/>
                <w:szCs w:val="22"/>
              </w:rPr>
              <w:t>ry-level employment prospects</w:t>
            </w:r>
            <w:r w:rsidRPr="008655F2">
              <w:rPr>
                <w:rFonts w:ascii="Arial" w:hAnsi="Arial" w:cs="Arial"/>
                <w:sz w:val="22"/>
                <w:szCs w:val="22"/>
              </w:rPr>
              <w:t>.</w:t>
            </w:r>
          </w:p>
          <w:p w14:paraId="5E05BBE5" w14:textId="77777777" w:rsidR="00E601F2" w:rsidRPr="008655F2" w:rsidRDefault="00E601F2" w:rsidP="00E601F2">
            <w:pPr>
              <w:spacing w:before="60" w:after="60"/>
              <w:ind w:left="57" w:hanging="6"/>
              <w:rPr>
                <w:rFonts w:ascii="Arial" w:hAnsi="Arial" w:cs="Arial"/>
                <w:b/>
                <w:sz w:val="22"/>
                <w:szCs w:val="22"/>
              </w:rPr>
            </w:pPr>
            <w:r w:rsidRPr="008655F2">
              <w:rPr>
                <w:rFonts w:ascii="Arial" w:hAnsi="Arial" w:cs="Arial"/>
                <w:b/>
                <w:sz w:val="22"/>
                <w:szCs w:val="22"/>
              </w:rPr>
              <w:t>Skills:</w:t>
            </w:r>
          </w:p>
          <w:p w14:paraId="1D06183C" w14:textId="77777777" w:rsidR="00E601F2" w:rsidRPr="008655F2" w:rsidRDefault="00E601F2" w:rsidP="00E601F2">
            <w:pPr>
              <w:autoSpaceDE w:val="0"/>
              <w:autoSpaceDN w:val="0"/>
              <w:adjustRightInd w:val="0"/>
              <w:spacing w:before="60" w:after="60"/>
              <w:ind w:left="42"/>
              <w:rPr>
                <w:rFonts w:ascii="Arial" w:eastAsia="Times New Roman" w:hAnsi="Arial" w:cs="Arial"/>
                <w:sz w:val="22"/>
                <w:szCs w:val="22"/>
                <w:lang w:eastAsia="en-AU"/>
              </w:rPr>
            </w:pPr>
            <w:r w:rsidRPr="008655F2">
              <w:rPr>
                <w:rFonts w:ascii="Arial" w:eastAsia="Times New Roman" w:hAnsi="Arial" w:cs="Arial"/>
                <w:sz w:val="22"/>
                <w:szCs w:val="22"/>
                <w:lang w:eastAsia="en-AU"/>
              </w:rPr>
              <w:t>Graduates of the Certificate II will have:</w:t>
            </w:r>
          </w:p>
          <w:p w14:paraId="0DDC79AF" w14:textId="25FC696D" w:rsidR="00E601F2" w:rsidRPr="008655F2" w:rsidRDefault="00E601F2" w:rsidP="00060C02">
            <w:pPr>
              <w:pStyle w:val="ListBullet"/>
            </w:pPr>
            <w:r w:rsidRPr="008655F2">
              <w:t>cognitive skills to access, record and act on a defined range of information from a range of sources. For example, compiling information on the range of facets and occupations in the electrotechnology</w:t>
            </w:r>
            <w:r w:rsidR="001B20E3" w:rsidRPr="008655F2">
              <w:t xml:space="preserve"> industry</w:t>
            </w:r>
            <w:r w:rsidRPr="008655F2">
              <w:t xml:space="preserve"> to make</w:t>
            </w:r>
            <w:r w:rsidR="001B20E3" w:rsidRPr="008655F2">
              <w:t xml:space="preserve"> an</w:t>
            </w:r>
            <w:r w:rsidRPr="008655F2">
              <w:t xml:space="preserve"> informed choice in the selection of a vocational career pathway.</w:t>
            </w:r>
          </w:p>
          <w:p w14:paraId="5E34F7C7" w14:textId="5115EEC4" w:rsidR="00E601F2" w:rsidRPr="008655F2" w:rsidRDefault="00E601F2" w:rsidP="00060C02">
            <w:pPr>
              <w:pStyle w:val="ListBullet"/>
            </w:pPr>
            <w:r w:rsidRPr="008655F2">
              <w:t>cognitive and communication skills to apply and communicate known solutions to a limited range of predictable problems. For example, solving basic problems in the set up and application of wir</w:t>
            </w:r>
            <w:r w:rsidR="001B20E3" w:rsidRPr="008655F2">
              <w:t>eless electrotechnology systems</w:t>
            </w:r>
            <w:r w:rsidRPr="008655F2">
              <w:t>.</w:t>
            </w:r>
          </w:p>
          <w:p w14:paraId="311278E4" w14:textId="22B55B54" w:rsidR="00E601F2" w:rsidRPr="008655F2" w:rsidRDefault="00E601F2" w:rsidP="00060C02">
            <w:pPr>
              <w:pStyle w:val="ListBullet"/>
            </w:pPr>
            <w:r w:rsidRPr="008655F2">
              <w:t>technical skills to use a limited range of equipment to complete tasks involving known routines and procedures with a limited range of options. For example, installing, repairing and testing e</w:t>
            </w:r>
            <w:r w:rsidR="001B20E3" w:rsidRPr="008655F2">
              <w:t xml:space="preserve">xtra low voltage (ELV) </w:t>
            </w:r>
            <w:r w:rsidRPr="008655F2">
              <w:t>equipment.</w:t>
            </w:r>
          </w:p>
          <w:p w14:paraId="26F9A8A8" w14:textId="77777777" w:rsidR="00E601F2" w:rsidRPr="008655F2" w:rsidRDefault="00E601F2" w:rsidP="00E601F2">
            <w:pPr>
              <w:spacing w:before="60" w:after="60"/>
              <w:ind w:firstLine="42"/>
              <w:rPr>
                <w:rFonts w:ascii="Arial" w:hAnsi="Arial" w:cs="Arial"/>
                <w:b/>
                <w:sz w:val="22"/>
                <w:szCs w:val="22"/>
              </w:rPr>
            </w:pPr>
            <w:r w:rsidRPr="008655F2">
              <w:rPr>
                <w:rFonts w:ascii="Arial" w:hAnsi="Arial" w:cs="Arial"/>
                <w:b/>
                <w:sz w:val="22"/>
                <w:szCs w:val="22"/>
              </w:rPr>
              <w:t>Application of knowledge and skills:</w:t>
            </w:r>
          </w:p>
          <w:p w14:paraId="52C80F52" w14:textId="77777777" w:rsidR="00E601F2" w:rsidRPr="008655F2" w:rsidRDefault="00E601F2" w:rsidP="00E601F2">
            <w:pPr>
              <w:spacing w:before="60" w:after="60"/>
              <w:ind w:left="42"/>
              <w:rPr>
                <w:rFonts w:ascii="Arial" w:eastAsia="Times New Roman" w:hAnsi="Arial" w:cs="Arial"/>
                <w:sz w:val="22"/>
                <w:szCs w:val="22"/>
                <w:lang w:eastAsia="en-AU"/>
              </w:rPr>
            </w:pPr>
            <w:r w:rsidRPr="008655F2">
              <w:rPr>
                <w:rFonts w:ascii="Arial" w:eastAsia="Times New Roman" w:hAnsi="Arial" w:cs="Arial"/>
                <w:sz w:val="22"/>
                <w:szCs w:val="22"/>
                <w:lang w:eastAsia="en-AU"/>
              </w:rPr>
              <w:t>Graduates of the Certificate II in Electrotechnology (Pre-vocational) will be able to demonstrate the application of knowledge and skills:</w:t>
            </w:r>
          </w:p>
          <w:p w14:paraId="600091E8" w14:textId="77777777" w:rsidR="00E601F2" w:rsidRPr="008655F2" w:rsidRDefault="00E601F2" w:rsidP="00060C02">
            <w:pPr>
              <w:pStyle w:val="ListBullet"/>
            </w:pPr>
            <w:r w:rsidRPr="008655F2">
              <w:t xml:space="preserve">with some accountability for the quality of own outcomes and some responsibility for own outputs in work and learning. For example, </w:t>
            </w:r>
            <w:r w:rsidRPr="008655F2">
              <w:lastRenderedPageBreak/>
              <w:t>identifying potential learning pathways for specific employment opportunities</w:t>
            </w:r>
          </w:p>
          <w:p w14:paraId="10EA5850" w14:textId="49AF1AF7" w:rsidR="00E601F2" w:rsidRPr="008655F2" w:rsidRDefault="00E601F2" w:rsidP="00060C02">
            <w:pPr>
              <w:pStyle w:val="ListBullet"/>
            </w:pPr>
            <w:r w:rsidRPr="008655F2">
              <w:t>with limited autonomy and judgement in the completion of own defined and routine tasks in known and stable contexts. For example, completing assigned</w:t>
            </w:r>
            <w:r w:rsidR="001B20E3" w:rsidRPr="008655F2">
              <w:t xml:space="preserve"> electrical tasks in a simulated workplace</w:t>
            </w:r>
            <w:r w:rsidRPr="008655F2">
              <w:t xml:space="preserve"> environment.</w:t>
            </w:r>
          </w:p>
          <w:p w14:paraId="094A9F2D" w14:textId="77777777" w:rsidR="00E601F2" w:rsidRPr="008655F2" w:rsidRDefault="00E601F2" w:rsidP="00060C02">
            <w:pPr>
              <w:pStyle w:val="ListBullet"/>
              <w:rPr>
                <w:color w:val="000000"/>
              </w:rPr>
            </w:pPr>
            <w:r w:rsidRPr="008655F2">
              <w:t xml:space="preserve">with limited autonomy and judgement to complete routine but variable tasks in collaboration with others in a team environment. </w:t>
            </w:r>
            <w:r w:rsidRPr="008655F2">
              <w:rPr>
                <w:color w:val="000000"/>
              </w:rPr>
              <w:t>For example, contributing as a team member to the outcomes of a basic electrotechnology project.</w:t>
            </w:r>
          </w:p>
          <w:p w14:paraId="0EC937F9" w14:textId="77777777" w:rsidR="00E601F2" w:rsidRPr="008655F2" w:rsidRDefault="00E601F2" w:rsidP="00E601F2">
            <w:pPr>
              <w:spacing w:before="60" w:after="60"/>
              <w:rPr>
                <w:rFonts w:ascii="Arial" w:hAnsi="Arial" w:cs="Arial"/>
                <w:b/>
                <w:color w:val="000000"/>
                <w:sz w:val="22"/>
                <w:szCs w:val="22"/>
              </w:rPr>
            </w:pPr>
            <w:r w:rsidRPr="008655F2">
              <w:rPr>
                <w:rFonts w:ascii="Arial" w:hAnsi="Arial" w:cs="Arial"/>
                <w:b/>
                <w:color w:val="000000"/>
                <w:sz w:val="22"/>
                <w:szCs w:val="22"/>
              </w:rPr>
              <w:t>Volume of learning:</w:t>
            </w:r>
          </w:p>
          <w:p w14:paraId="5ECEC807" w14:textId="5EAD24B6" w:rsidR="00E601F2" w:rsidRPr="008655F2" w:rsidRDefault="00E601F2" w:rsidP="00E601F2">
            <w:pPr>
              <w:pStyle w:val="AccredTemplate"/>
              <w:rPr>
                <w:i w:val="0"/>
                <w:color w:val="auto"/>
                <w:sz w:val="22"/>
                <w:szCs w:val="22"/>
                <w:lang w:val="en-AU"/>
              </w:rPr>
            </w:pPr>
            <w:r w:rsidRPr="008655F2">
              <w:rPr>
                <w:i w:val="0"/>
                <w:color w:val="000000"/>
                <w:sz w:val="22"/>
                <w:szCs w:val="22"/>
                <w:lang w:val="en-AU" w:eastAsia="en-AU"/>
              </w:rPr>
              <w:t xml:space="preserve">The volume of learning for this qualification is typically between 0.5 to 1 year </w:t>
            </w:r>
            <w:r w:rsidR="001B20E3" w:rsidRPr="008655F2">
              <w:rPr>
                <w:i w:val="0"/>
                <w:color w:val="000000"/>
                <w:sz w:val="22"/>
                <w:szCs w:val="22"/>
                <w:lang w:val="en-AU" w:eastAsia="en-AU"/>
              </w:rPr>
              <w:t>(2 years part time when delivered as a VCE VET program)</w:t>
            </w:r>
            <w:r w:rsidR="00A137D3" w:rsidRPr="008655F2">
              <w:rPr>
                <w:i w:val="0"/>
                <w:color w:val="000000"/>
                <w:sz w:val="22"/>
                <w:szCs w:val="22"/>
                <w:lang w:val="en-AU" w:eastAsia="en-AU"/>
              </w:rPr>
              <w:t xml:space="preserve"> </w:t>
            </w:r>
            <w:r w:rsidRPr="008655F2">
              <w:rPr>
                <w:i w:val="0"/>
                <w:color w:val="000000"/>
                <w:sz w:val="22"/>
                <w:szCs w:val="22"/>
                <w:lang w:val="en-AU" w:eastAsia="en-AU"/>
              </w:rPr>
              <w:t>and incorporates structured training and self-directed learning activities such as researching and gathering information for assignments and completing project work.</w:t>
            </w:r>
          </w:p>
        </w:tc>
      </w:tr>
      <w:tr w:rsidR="00E601F2" w:rsidRPr="008655F2" w14:paraId="0EB89E8A" w14:textId="77777777" w:rsidTr="0007124E">
        <w:trPr>
          <w:trHeight w:val="59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E601F2" w:rsidRPr="008655F2" w:rsidRDefault="00E601F2" w:rsidP="00E601F2">
            <w:pPr>
              <w:pStyle w:val="Heading4"/>
              <w:rPr>
                <w:sz w:val="22"/>
                <w:szCs w:val="22"/>
                <w:lang w:val="en-AU"/>
              </w:rPr>
            </w:pPr>
            <w:bookmarkStart w:id="78" w:name="_Toc104709345"/>
            <w:r w:rsidRPr="008655F2">
              <w:rPr>
                <w:sz w:val="22"/>
                <w:szCs w:val="22"/>
                <w:lang w:val="en-AU"/>
              </w:rPr>
              <w:lastRenderedPageBreak/>
              <w:t>4.2 Foundation skills</w:t>
            </w:r>
            <w:bookmarkEnd w:id="78"/>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19F7B47C" w:rsidR="00E601F2" w:rsidRPr="008655F2" w:rsidRDefault="00E601F2" w:rsidP="0007124E">
            <w:pPr>
              <w:pStyle w:val="AccredTemplate"/>
              <w:rPr>
                <w:i w:val="0"/>
                <w:color w:val="auto"/>
                <w:sz w:val="22"/>
                <w:szCs w:val="22"/>
                <w:lang w:val="en-AU"/>
              </w:rPr>
            </w:pPr>
            <w:r w:rsidRPr="008655F2">
              <w:rPr>
                <w:i w:val="0"/>
                <w:color w:val="auto"/>
                <w:sz w:val="22"/>
                <w:szCs w:val="22"/>
                <w:lang w:val="en-AU"/>
              </w:rPr>
              <w:t xml:space="preserve">Foundation skills applicable to the outcomes of this course are </w:t>
            </w:r>
            <w:r w:rsidR="007D7FF5">
              <w:rPr>
                <w:i w:val="0"/>
                <w:color w:val="auto"/>
                <w:sz w:val="22"/>
                <w:szCs w:val="22"/>
                <w:lang w:val="en-AU"/>
              </w:rPr>
              <w:t>attached as an appendix</w:t>
            </w:r>
            <w:r w:rsidR="00F26D01">
              <w:rPr>
                <w:i w:val="0"/>
                <w:color w:val="auto"/>
                <w:sz w:val="22"/>
                <w:szCs w:val="22"/>
                <w:lang w:val="en-AU"/>
              </w:rPr>
              <w:t xml:space="preserve"> </w:t>
            </w:r>
          </w:p>
        </w:tc>
      </w:tr>
      <w:tr w:rsidR="00071165" w:rsidRPr="008655F2"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E601F2" w:rsidRPr="008655F2" w:rsidRDefault="00E601F2" w:rsidP="00E601F2">
            <w:pPr>
              <w:pStyle w:val="Heading4"/>
              <w:rPr>
                <w:sz w:val="22"/>
                <w:szCs w:val="22"/>
                <w:lang w:val="en-AU"/>
              </w:rPr>
            </w:pPr>
            <w:bookmarkStart w:id="79" w:name="_Toc104709346"/>
            <w:r w:rsidRPr="008655F2">
              <w:rPr>
                <w:sz w:val="22"/>
                <w:szCs w:val="22"/>
                <w:lang w:val="en-AU"/>
              </w:rPr>
              <w:t xml:space="preserve">4.3 </w:t>
            </w:r>
            <w:bookmarkStart w:id="80" w:name="_Toc479845658"/>
            <w:r w:rsidRPr="008655F2">
              <w:rPr>
                <w:sz w:val="22"/>
                <w:szCs w:val="22"/>
                <w:lang w:val="en-AU"/>
              </w:rPr>
              <w:t>Recognition given to the course</w:t>
            </w:r>
            <w:bookmarkEnd w:id="80"/>
            <w:r w:rsidRPr="008655F2">
              <w:rPr>
                <w:sz w:val="22"/>
                <w:szCs w:val="22"/>
                <w:lang w:val="en-AU"/>
              </w:rPr>
              <w:t xml:space="preserve"> (if applicable)</w:t>
            </w:r>
            <w:bookmarkEnd w:id="7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383C7EA8" w:rsidR="00E601F2" w:rsidRPr="008655F2" w:rsidRDefault="00E601F2" w:rsidP="00E601F2">
            <w:pPr>
              <w:pStyle w:val="AccredTemplate"/>
              <w:rPr>
                <w:i w:val="0"/>
                <w:color w:val="auto"/>
                <w:sz w:val="22"/>
                <w:szCs w:val="22"/>
                <w:lang w:val="en-AU"/>
              </w:rPr>
            </w:pPr>
            <w:r w:rsidRPr="008655F2">
              <w:rPr>
                <w:i w:val="0"/>
                <w:color w:val="auto"/>
                <w:sz w:val="22"/>
                <w:szCs w:val="22"/>
                <w:lang w:val="en-AU"/>
              </w:rPr>
              <w:t>The Certificate II in Electrotechnology (Pre-vocational)</w:t>
            </w:r>
            <w:r w:rsidR="00071165" w:rsidRPr="008655F2">
              <w:rPr>
                <w:i w:val="0"/>
                <w:color w:val="auto"/>
                <w:sz w:val="22"/>
                <w:szCs w:val="22"/>
                <w:lang w:val="en-AU"/>
              </w:rPr>
              <w:t xml:space="preserve"> is approved by the Victoria</w:t>
            </w:r>
            <w:r w:rsidR="00BE4347" w:rsidRPr="008655F2">
              <w:rPr>
                <w:i w:val="0"/>
                <w:color w:val="auto"/>
                <w:sz w:val="22"/>
                <w:szCs w:val="22"/>
                <w:lang w:val="en-AU"/>
              </w:rPr>
              <w:t>n</w:t>
            </w:r>
            <w:r w:rsidR="00071165" w:rsidRPr="008655F2">
              <w:rPr>
                <w:i w:val="0"/>
                <w:color w:val="auto"/>
                <w:sz w:val="22"/>
                <w:szCs w:val="22"/>
                <w:lang w:val="en-AU"/>
              </w:rPr>
              <w:t xml:space="preserve"> Curriculum and Assessment Authority (VCAA) as a VCE VET Program which awards credits at units 1</w:t>
            </w:r>
            <w:r w:rsidR="00A137D3" w:rsidRPr="008655F2">
              <w:rPr>
                <w:i w:val="0"/>
                <w:color w:val="auto"/>
                <w:sz w:val="22"/>
                <w:szCs w:val="22"/>
                <w:lang w:val="en-AU"/>
              </w:rPr>
              <w:t xml:space="preserve"> to 4 into the VCE and VCE VM.</w:t>
            </w:r>
          </w:p>
        </w:tc>
      </w:tr>
      <w:tr w:rsidR="00E601F2" w:rsidRPr="008655F2"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E601F2" w:rsidRPr="008655F2" w:rsidRDefault="00E601F2" w:rsidP="00E601F2">
            <w:pPr>
              <w:pStyle w:val="Heading4"/>
              <w:rPr>
                <w:b w:val="0"/>
                <w:bCs/>
                <w:sz w:val="22"/>
                <w:szCs w:val="22"/>
                <w:lang w:val="en-AU"/>
              </w:rPr>
            </w:pPr>
            <w:bookmarkStart w:id="81" w:name="_Toc479845659"/>
            <w:bookmarkStart w:id="82" w:name="_Toc104709347"/>
            <w:r w:rsidRPr="008655F2">
              <w:rPr>
                <w:sz w:val="22"/>
                <w:szCs w:val="22"/>
                <w:lang w:val="en-AU"/>
              </w:rPr>
              <w:t>4.4</w:t>
            </w:r>
            <w:r w:rsidRPr="008655F2">
              <w:rPr>
                <w:b w:val="0"/>
                <w:bCs/>
                <w:sz w:val="22"/>
                <w:szCs w:val="22"/>
                <w:lang w:val="en-AU"/>
              </w:rPr>
              <w:t xml:space="preserve"> </w:t>
            </w:r>
            <w:r w:rsidRPr="008655F2">
              <w:rPr>
                <w:rStyle w:val="Heading4Char"/>
                <w:b/>
                <w:bCs/>
                <w:sz w:val="22"/>
                <w:szCs w:val="22"/>
                <w:lang w:val="en-AU"/>
              </w:rPr>
              <w:t>Licensing/regulatory requirements</w:t>
            </w:r>
            <w:bookmarkEnd w:id="81"/>
            <w:r w:rsidRPr="008655F2">
              <w:rPr>
                <w:rStyle w:val="Heading4Char"/>
                <w:b/>
                <w:bCs/>
                <w:sz w:val="22"/>
                <w:szCs w:val="22"/>
                <w:lang w:val="en-AU"/>
              </w:rPr>
              <w:t xml:space="preserve"> (if applicable)</w:t>
            </w:r>
            <w:bookmarkEnd w:id="82"/>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5A82655A" w:rsidR="00E601F2" w:rsidRPr="008655F2" w:rsidRDefault="00E601F2" w:rsidP="00E601F2">
            <w:pPr>
              <w:pStyle w:val="VRQAFormBody"/>
              <w:framePr w:hSpace="0" w:wrap="auto" w:vAnchor="margin" w:hAnchor="text" w:xAlign="left" w:yAlign="inline"/>
              <w:ind w:right="165"/>
              <w:rPr>
                <w:sz w:val="22"/>
                <w:szCs w:val="22"/>
              </w:rPr>
            </w:pPr>
            <w:r w:rsidRPr="008655F2">
              <w:rPr>
                <w:rFonts w:eastAsiaTheme="minorHAnsi"/>
                <w:iCs/>
                <w:color w:val="auto"/>
                <w:sz w:val="22"/>
                <w:szCs w:val="22"/>
                <w:lang w:eastAsia="en-US"/>
              </w:rPr>
              <w:t>N</w:t>
            </w:r>
            <w:r w:rsidR="00071165" w:rsidRPr="008655F2">
              <w:rPr>
                <w:rFonts w:eastAsiaTheme="minorHAnsi"/>
                <w:iCs/>
                <w:color w:val="auto"/>
                <w:sz w:val="22"/>
                <w:szCs w:val="22"/>
                <w:lang w:eastAsia="en-US"/>
              </w:rPr>
              <w:t>/A</w:t>
            </w: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7857E7">
          <w:pgSz w:w="11900" w:h="16840"/>
          <w:pgMar w:top="2041" w:right="845" w:bottom="851" w:left="851" w:header="709" w:footer="397" w:gutter="0"/>
          <w:cols w:space="227"/>
          <w:docGrid w:linePitch="360"/>
        </w:sectPr>
      </w:pPr>
      <w:bookmarkStart w:id="83" w:name="_Toc479845660"/>
    </w:p>
    <w:tbl>
      <w:tblPr>
        <w:tblStyle w:val="TableGrid"/>
        <w:tblW w:w="10075" w:type="dxa"/>
        <w:tblInd w:w="-20" w:type="dxa"/>
        <w:tblLayout w:type="fixed"/>
        <w:tblLook w:val="04A0" w:firstRow="1" w:lastRow="0" w:firstColumn="1" w:lastColumn="0" w:noHBand="0" w:noVBand="1"/>
      </w:tblPr>
      <w:tblGrid>
        <w:gridCol w:w="1716"/>
        <w:gridCol w:w="1095"/>
        <w:gridCol w:w="3300"/>
        <w:gridCol w:w="1132"/>
        <w:gridCol w:w="1560"/>
        <w:gridCol w:w="1272"/>
      </w:tblGrid>
      <w:tr w:rsidR="00080194" w:rsidRPr="00E7450B" w14:paraId="0995F888" w14:textId="77777777" w:rsidTr="00F42CA1">
        <w:trPr>
          <w:trHeight w:val="363"/>
        </w:trPr>
        <w:tc>
          <w:tcPr>
            <w:tcW w:w="2811" w:type="dxa"/>
            <w:gridSpan w:val="2"/>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84" w:name="_Toc104709348"/>
            <w:bookmarkStart w:id="85" w:name="_Hlk97310139"/>
            <w:r w:rsidRPr="00A47ECA">
              <w:rPr>
                <w:sz w:val="22"/>
                <w:szCs w:val="22"/>
              </w:rPr>
              <w:lastRenderedPageBreak/>
              <w:t>Course rules</w:t>
            </w:r>
            <w:bookmarkEnd w:id="83"/>
            <w:bookmarkEnd w:id="84"/>
          </w:p>
        </w:tc>
        <w:tc>
          <w:tcPr>
            <w:tcW w:w="7264" w:type="dxa"/>
            <w:gridSpan w:val="4"/>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F42CA1">
        <w:trPr>
          <w:trHeight w:val="363"/>
        </w:trPr>
        <w:tc>
          <w:tcPr>
            <w:tcW w:w="2811" w:type="dxa"/>
            <w:gridSpan w:val="2"/>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86" w:name="_Toc479845661"/>
            <w:bookmarkStart w:id="87" w:name="_Toc104709349"/>
            <w:bookmarkEnd w:id="85"/>
            <w:r w:rsidRPr="00A47ECA">
              <w:rPr>
                <w:sz w:val="22"/>
                <w:szCs w:val="22"/>
              </w:rPr>
              <w:t>5.1 Course structure</w:t>
            </w:r>
            <w:bookmarkEnd w:id="86"/>
            <w:bookmarkEnd w:id="87"/>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64" w:type="dxa"/>
            <w:gridSpan w:val="4"/>
            <w:tcBorders>
              <w:top w:val="nil"/>
              <w:left w:val="dotted" w:sz="2" w:space="0" w:color="888B8D" w:themeColor="accent2"/>
              <w:bottom w:val="dotted" w:sz="2" w:space="0" w:color="888B8D" w:themeColor="accent2"/>
              <w:right w:val="nil"/>
            </w:tcBorders>
          </w:tcPr>
          <w:p w14:paraId="7BD9760E" w14:textId="59158047" w:rsidR="003C638F" w:rsidRPr="00DF1731" w:rsidRDefault="003C638F" w:rsidP="003C638F">
            <w:pPr>
              <w:pStyle w:val="AccredTemplate"/>
              <w:rPr>
                <w:i w:val="0"/>
                <w:color w:val="auto"/>
                <w:sz w:val="22"/>
                <w:szCs w:val="22"/>
              </w:rPr>
            </w:pPr>
            <w:r w:rsidRPr="00DF1731">
              <w:rPr>
                <w:i w:val="0"/>
                <w:color w:val="auto"/>
                <w:sz w:val="22"/>
                <w:szCs w:val="22"/>
              </w:rPr>
              <w:t>To achieve</w:t>
            </w:r>
            <w:r w:rsidR="00DF1731" w:rsidRPr="00DF1731">
              <w:rPr>
                <w:i w:val="0"/>
                <w:color w:val="auto"/>
                <w:sz w:val="22"/>
                <w:szCs w:val="22"/>
              </w:rPr>
              <w:t xml:space="preserve"> the qualification </w:t>
            </w:r>
            <w:r w:rsidR="00787BCF" w:rsidRPr="00787BCF">
              <w:rPr>
                <w:color w:val="auto"/>
                <w:sz w:val="22"/>
                <w:szCs w:val="22"/>
              </w:rPr>
              <w:t>22682</w:t>
            </w:r>
            <w:r w:rsidR="00DF1731" w:rsidRPr="00787BCF">
              <w:rPr>
                <w:color w:val="auto"/>
                <w:sz w:val="22"/>
                <w:szCs w:val="22"/>
              </w:rPr>
              <w:t>VIC</w:t>
            </w:r>
            <w:r w:rsidR="00DF1731" w:rsidRPr="00DF1731">
              <w:rPr>
                <w:color w:val="auto"/>
                <w:sz w:val="22"/>
                <w:szCs w:val="22"/>
              </w:rPr>
              <w:t xml:space="preserve"> Certificate II in Electrotechnology (Pre-vocational)</w:t>
            </w:r>
            <w:r w:rsidRPr="00DF1731">
              <w:rPr>
                <w:i w:val="0"/>
                <w:color w:val="auto"/>
                <w:sz w:val="22"/>
                <w:szCs w:val="22"/>
              </w:rPr>
              <w:t xml:space="preserve"> the learner must successfully complete a total of </w:t>
            </w:r>
            <w:r w:rsidR="00DF1731" w:rsidRPr="00DF1731">
              <w:rPr>
                <w:i w:val="0"/>
                <w:color w:val="auto"/>
                <w:sz w:val="22"/>
                <w:szCs w:val="22"/>
              </w:rPr>
              <w:t>fifteen (15)</w:t>
            </w:r>
            <w:r w:rsidR="00DF1731">
              <w:rPr>
                <w:i w:val="0"/>
                <w:color w:val="auto"/>
                <w:sz w:val="22"/>
                <w:szCs w:val="22"/>
              </w:rPr>
              <w:t xml:space="preserve"> </w:t>
            </w:r>
            <w:r w:rsidRPr="00DF1731">
              <w:rPr>
                <w:i w:val="0"/>
                <w:color w:val="auto"/>
                <w:sz w:val="22"/>
                <w:szCs w:val="22"/>
              </w:rPr>
              <w:t>units comprising:</w:t>
            </w:r>
          </w:p>
          <w:p w14:paraId="6092ECCC" w14:textId="5B49D8EB" w:rsidR="003C638F" w:rsidRPr="00DF1731" w:rsidRDefault="00DF1731" w:rsidP="00ED2173">
            <w:pPr>
              <w:pStyle w:val="ListBullet"/>
              <w:rPr>
                <w:i/>
              </w:rPr>
            </w:pPr>
            <w:r w:rsidRPr="00DF1731">
              <w:t xml:space="preserve">thirteen (13) </w:t>
            </w:r>
            <w:r>
              <w:t>core units</w:t>
            </w:r>
          </w:p>
          <w:p w14:paraId="01AC1436" w14:textId="497DED21" w:rsidR="00DF1731" w:rsidRDefault="00756805" w:rsidP="00ED2173">
            <w:pPr>
              <w:pStyle w:val="ListBullet"/>
              <w:rPr>
                <w:i/>
              </w:rPr>
            </w:pPr>
            <w:r>
              <w:t>two (2) elective</w:t>
            </w:r>
            <w:r w:rsidR="003C638F" w:rsidRPr="00DF1731">
              <w:t xml:space="preserve"> units </w:t>
            </w:r>
          </w:p>
          <w:p w14:paraId="0DBFBCA3" w14:textId="541AE07E" w:rsidR="00557326" w:rsidRDefault="002B3EB1" w:rsidP="00ED2173">
            <w:pPr>
              <w:pStyle w:val="AccredTemplate"/>
              <w:spacing w:before="20" w:after="20"/>
              <w:rPr>
                <w:i w:val="0"/>
                <w:color w:val="auto"/>
                <w:sz w:val="22"/>
                <w:lang w:val="en-AU"/>
              </w:rPr>
            </w:pPr>
            <w:r w:rsidRPr="00D54EE0">
              <w:rPr>
                <w:b/>
                <w:i w:val="0"/>
                <w:color w:val="auto"/>
                <w:sz w:val="22"/>
                <w:lang w:val="en-AU"/>
              </w:rPr>
              <w:t>Note:</w:t>
            </w:r>
            <w:r w:rsidRPr="00D54EE0">
              <w:rPr>
                <w:i w:val="0"/>
                <w:color w:val="auto"/>
                <w:sz w:val="22"/>
                <w:lang w:val="en-AU"/>
              </w:rPr>
              <w:t xml:space="preserve"> </w:t>
            </w:r>
            <w:r w:rsidR="00557326">
              <w:rPr>
                <w:i w:val="0"/>
                <w:color w:val="auto"/>
                <w:sz w:val="22"/>
                <w:lang w:val="en-AU"/>
              </w:rPr>
              <w:t xml:space="preserve">The elective units: </w:t>
            </w:r>
          </w:p>
          <w:p w14:paraId="570DFEBF" w14:textId="2104E2F0" w:rsidR="00557326" w:rsidRDefault="00557326" w:rsidP="008655F2">
            <w:pPr>
              <w:pStyle w:val="AccredTemplate"/>
              <w:numPr>
                <w:ilvl w:val="0"/>
                <w:numId w:val="51"/>
              </w:numPr>
              <w:spacing w:before="20" w:after="20"/>
              <w:ind w:left="714" w:hanging="357"/>
              <w:rPr>
                <w:i w:val="0"/>
                <w:color w:val="auto"/>
                <w:sz w:val="22"/>
                <w:lang w:val="en-AU"/>
              </w:rPr>
            </w:pPr>
            <w:r>
              <w:rPr>
                <w:i w:val="0"/>
                <w:color w:val="auto"/>
                <w:sz w:val="22"/>
                <w:lang w:val="en-AU"/>
              </w:rPr>
              <w:t>may be chosen from the list below</w:t>
            </w:r>
          </w:p>
          <w:p w14:paraId="6C4662BD" w14:textId="66AF9818" w:rsidR="002B3EB1" w:rsidRPr="00D54EE0" w:rsidRDefault="007F65AD" w:rsidP="008655F2">
            <w:pPr>
              <w:pStyle w:val="AccredTemplate"/>
              <w:numPr>
                <w:ilvl w:val="0"/>
                <w:numId w:val="51"/>
              </w:numPr>
              <w:spacing w:before="20" w:after="20"/>
              <w:ind w:left="714" w:hanging="357"/>
              <w:rPr>
                <w:i w:val="0"/>
                <w:color w:val="auto"/>
                <w:sz w:val="22"/>
                <w:lang w:val="en-AU"/>
              </w:rPr>
            </w:pPr>
            <w:r>
              <w:rPr>
                <w:i w:val="0"/>
                <w:color w:val="auto"/>
                <w:sz w:val="22"/>
                <w:lang w:val="en-AU"/>
              </w:rPr>
              <w:t>o</w:t>
            </w:r>
            <w:r w:rsidR="00557326">
              <w:rPr>
                <w:i w:val="0"/>
                <w:color w:val="auto"/>
                <w:sz w:val="22"/>
                <w:lang w:val="en-AU"/>
              </w:rPr>
              <w:t xml:space="preserve">ne (1) </w:t>
            </w:r>
            <w:r w:rsidR="002B3EB1" w:rsidRPr="00D54EE0">
              <w:rPr>
                <w:i w:val="0"/>
                <w:color w:val="auto"/>
                <w:sz w:val="22"/>
                <w:lang w:val="en-AU"/>
              </w:rPr>
              <w:t xml:space="preserve">elective unit can be </w:t>
            </w:r>
            <w:r w:rsidR="008A3F9F">
              <w:rPr>
                <w:i w:val="0"/>
                <w:color w:val="auto"/>
                <w:sz w:val="22"/>
                <w:lang w:val="en-AU"/>
              </w:rPr>
              <w:t>replaced</w:t>
            </w:r>
            <w:r w:rsidR="001F3281">
              <w:rPr>
                <w:i w:val="0"/>
                <w:color w:val="auto"/>
                <w:sz w:val="22"/>
                <w:lang w:val="en-AU"/>
              </w:rPr>
              <w:t xml:space="preserve"> with </w:t>
            </w:r>
            <w:r w:rsidR="00FF436F">
              <w:rPr>
                <w:i w:val="0"/>
                <w:color w:val="auto"/>
                <w:sz w:val="22"/>
                <w:lang w:val="en-AU"/>
              </w:rPr>
              <w:t>an</w:t>
            </w:r>
            <w:r w:rsidR="002B3EB1" w:rsidRPr="00D54EE0">
              <w:rPr>
                <w:i w:val="0"/>
                <w:color w:val="auto"/>
                <w:sz w:val="22"/>
                <w:lang w:val="en-AU"/>
              </w:rPr>
              <w:t>other training package or accredited course unit provided it is consistent with the AQF level and outcomes of this course.</w:t>
            </w:r>
          </w:p>
          <w:p w14:paraId="57D1FBCD" w14:textId="5859DE5F" w:rsidR="003C638F" w:rsidRPr="00DF1731" w:rsidRDefault="009C1277" w:rsidP="002B3EB1">
            <w:pPr>
              <w:pStyle w:val="AccredTemplate"/>
              <w:spacing w:before="120"/>
              <w:rPr>
                <w:i w:val="0"/>
                <w:color w:val="auto"/>
                <w:sz w:val="22"/>
                <w:szCs w:val="22"/>
              </w:rPr>
            </w:pPr>
            <w:r w:rsidRPr="00DF1731">
              <w:rPr>
                <w:i w:val="0"/>
                <w:color w:val="auto"/>
                <w:sz w:val="22"/>
                <w:szCs w:val="22"/>
              </w:rPr>
              <w:t xml:space="preserve">Where the </w:t>
            </w:r>
            <w:r w:rsidRPr="008655F2">
              <w:rPr>
                <w:i w:val="0"/>
                <w:color w:val="auto"/>
                <w:sz w:val="22"/>
                <w:szCs w:val="22"/>
              </w:rPr>
              <w:t>full qualification is not</w:t>
            </w:r>
            <w:r w:rsidRPr="00DF1731">
              <w:rPr>
                <w:i w:val="0"/>
                <w:color w:val="auto"/>
                <w:sz w:val="22"/>
                <w:szCs w:val="22"/>
              </w:rPr>
              <w:t xml:space="preserve"> complet</w:t>
            </w:r>
            <w:r w:rsidR="002B3EB1">
              <w:rPr>
                <w:i w:val="0"/>
                <w:color w:val="auto"/>
                <w:sz w:val="22"/>
                <w:szCs w:val="22"/>
              </w:rPr>
              <w:t>e</w:t>
            </w:r>
            <w:r w:rsidRPr="00DF1731">
              <w:rPr>
                <w:i w:val="0"/>
                <w:color w:val="auto"/>
                <w:sz w:val="22"/>
                <w:szCs w:val="22"/>
              </w:rPr>
              <w:t>d, a VET Statement of Attainment will be issued for each unit successfully completed.</w:t>
            </w:r>
          </w:p>
        </w:tc>
      </w:tr>
      <w:tr w:rsidR="00A572D9" w:rsidRPr="00E7450B" w14:paraId="0DCE041E" w14:textId="77777777" w:rsidTr="00472703">
        <w:trPr>
          <w:trHeight w:val="1090"/>
        </w:trPr>
        <w:tc>
          <w:tcPr>
            <w:tcW w:w="1716"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395"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13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560"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272"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F42CA1">
        <w:trPr>
          <w:trHeight w:val="363"/>
        </w:trPr>
        <w:tc>
          <w:tcPr>
            <w:tcW w:w="10075" w:type="dxa"/>
            <w:gridSpan w:val="6"/>
            <w:tcBorders>
              <w:top w:val="nil"/>
              <w:left w:val="nil"/>
              <w:bottom w:val="single" w:sz="4" w:space="0" w:color="auto"/>
              <w:right w:val="nil"/>
            </w:tcBorders>
            <w:shd w:val="clear" w:color="auto" w:fill="FFFFFF" w:themeFill="background1"/>
            <w:vAlign w:val="center"/>
          </w:tcPr>
          <w:p w14:paraId="40EE40FE" w14:textId="109462D7" w:rsidR="00A572D9" w:rsidRPr="00EC48C1" w:rsidRDefault="00A572D9" w:rsidP="00A572D9">
            <w:pPr>
              <w:spacing w:before="120" w:after="120"/>
              <w:rPr>
                <w:b/>
                <w:sz w:val="22"/>
                <w:szCs w:val="22"/>
                <w:lang w:val="en-GB"/>
              </w:rPr>
            </w:pPr>
            <w:r w:rsidRPr="00EC48C1">
              <w:rPr>
                <w:rFonts w:ascii="Arial" w:eastAsia="Times New Roman" w:hAnsi="Arial" w:cs="Arial"/>
                <w:b/>
                <w:sz w:val="22"/>
                <w:szCs w:val="22"/>
                <w:lang w:eastAsia="x-none"/>
              </w:rPr>
              <w:t>Core units</w:t>
            </w:r>
            <w:r w:rsidR="00346757" w:rsidRPr="00EC48C1">
              <w:rPr>
                <w:rFonts w:ascii="Arial" w:eastAsia="Times New Roman" w:hAnsi="Arial" w:cs="Arial"/>
                <w:b/>
                <w:sz w:val="22"/>
                <w:szCs w:val="22"/>
                <w:lang w:eastAsia="x-none"/>
              </w:rPr>
              <w:t>:</w:t>
            </w:r>
            <w:r w:rsidR="005C1DC5" w:rsidRPr="00EC48C1">
              <w:rPr>
                <w:rFonts w:ascii="Arial" w:eastAsia="Times New Roman" w:hAnsi="Arial" w:cs="Arial"/>
                <w:b/>
                <w:sz w:val="22"/>
                <w:szCs w:val="22"/>
                <w:lang w:eastAsia="x-none"/>
              </w:rPr>
              <w:t xml:space="preserve"> </w:t>
            </w:r>
            <w:r w:rsidR="005C1DC5" w:rsidRPr="009241C7">
              <w:rPr>
                <w:rFonts w:ascii="Arial" w:eastAsia="Times New Roman" w:hAnsi="Arial" w:cs="Arial"/>
                <w:b/>
                <w:sz w:val="20"/>
                <w:szCs w:val="20"/>
                <w:lang w:eastAsia="x-none"/>
              </w:rPr>
              <w:t>(all units must be completed)</w:t>
            </w:r>
          </w:p>
        </w:tc>
      </w:tr>
      <w:tr w:rsidR="00EC48C1" w:rsidRPr="00E7450B" w14:paraId="1DD858C1"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3E397923" w14:textId="72E61BEC" w:rsidR="00EC48C1" w:rsidRPr="001F413C" w:rsidRDefault="00EC48C1" w:rsidP="00D54EE0">
            <w:pPr>
              <w:pStyle w:val="VRQAIntro"/>
              <w:tabs>
                <w:tab w:val="clear" w:pos="160"/>
                <w:tab w:val="left" w:pos="51"/>
              </w:tabs>
              <w:spacing w:before="60" w:after="60"/>
              <w:rPr>
                <w:rFonts w:eastAsia="Times New Roman"/>
                <w:color w:val="auto"/>
                <w:sz w:val="22"/>
                <w:szCs w:val="22"/>
                <w:lang w:eastAsia="en-AU"/>
              </w:rPr>
            </w:pPr>
            <w:r w:rsidRPr="001F413C">
              <w:rPr>
                <w:rFonts w:eastAsia="Times New Roman"/>
                <w:color w:val="auto"/>
                <w:sz w:val="22"/>
                <w:szCs w:val="22"/>
                <w:lang w:eastAsia="en-AU"/>
              </w:rPr>
              <w:t>CPCWHS1001</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E908E9" w14:textId="41188742" w:rsidR="00EC48C1" w:rsidRPr="001F413C" w:rsidRDefault="00EC48C1" w:rsidP="00D54EE0">
            <w:pPr>
              <w:pStyle w:val="VRQAIntro"/>
              <w:tabs>
                <w:tab w:val="clear" w:pos="160"/>
                <w:tab w:val="left" w:pos="51"/>
              </w:tabs>
              <w:spacing w:before="60" w:after="60"/>
              <w:rPr>
                <w:color w:val="auto"/>
                <w:sz w:val="22"/>
                <w:szCs w:val="22"/>
              </w:rPr>
            </w:pPr>
            <w:r w:rsidRPr="001F413C">
              <w:rPr>
                <w:rFonts w:eastAsia="Times New Roman"/>
                <w:color w:val="auto"/>
                <w:sz w:val="22"/>
                <w:szCs w:val="22"/>
                <w:lang w:val="en-AU" w:eastAsia="en-AU"/>
              </w:rPr>
              <w:t>Prepare to work safely in the construction industry</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079A47" w14:textId="104383C1" w:rsidR="00EC48C1" w:rsidRPr="001F413C" w:rsidRDefault="005E748C"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061301</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B66225" w14:textId="4166C6C8" w:rsidR="00EC48C1"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color w:val="auto"/>
                <w:sz w:val="22"/>
                <w:szCs w:val="22"/>
                <w:lang w:val="en-GB" w:eastAsia="en-AU"/>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E002CE" w14:textId="3DB11A1C" w:rsidR="00EC48C1"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color w:val="auto"/>
                <w:sz w:val="22"/>
                <w:szCs w:val="22"/>
                <w:lang w:eastAsia="en-AU"/>
              </w:rPr>
              <w:t>6</w:t>
            </w:r>
          </w:p>
        </w:tc>
      </w:tr>
      <w:tr w:rsidR="005C1DC5" w:rsidRPr="00E7450B" w14:paraId="2CE983D5"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08733959" w14:textId="5F85CE71" w:rsidR="005C1DC5" w:rsidRPr="001F413C" w:rsidRDefault="005C1DC5" w:rsidP="00D54EE0">
            <w:pPr>
              <w:pStyle w:val="VRQAIntro"/>
              <w:tabs>
                <w:tab w:val="clear" w:pos="160"/>
                <w:tab w:val="left" w:pos="51"/>
              </w:tabs>
              <w:spacing w:before="60" w:after="60"/>
              <w:rPr>
                <w:color w:val="auto"/>
                <w:sz w:val="22"/>
                <w:szCs w:val="22"/>
              </w:rPr>
            </w:pPr>
            <w:r w:rsidRPr="001F413C">
              <w:rPr>
                <w:rFonts w:eastAsia="Times New Roman"/>
                <w:color w:val="auto"/>
                <w:sz w:val="22"/>
                <w:szCs w:val="22"/>
                <w:lang w:eastAsia="en-AU"/>
              </w:rPr>
              <w:t>HLTAID011</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6BC999" w14:textId="4C2C4195" w:rsidR="005C1DC5" w:rsidRPr="001F413C" w:rsidRDefault="005C1DC5" w:rsidP="00D54EE0">
            <w:pPr>
              <w:pStyle w:val="VRQAIntro"/>
              <w:tabs>
                <w:tab w:val="clear" w:pos="160"/>
                <w:tab w:val="left" w:pos="51"/>
              </w:tabs>
              <w:spacing w:before="60" w:after="60"/>
              <w:rPr>
                <w:rFonts w:eastAsia="Times New Roman"/>
                <w:color w:val="auto"/>
                <w:sz w:val="22"/>
                <w:szCs w:val="22"/>
                <w:lang w:val="en-AU" w:eastAsia="x-none"/>
              </w:rPr>
            </w:pPr>
            <w:r w:rsidRPr="001F413C">
              <w:rPr>
                <w:color w:val="auto"/>
                <w:sz w:val="22"/>
                <w:szCs w:val="22"/>
              </w:rPr>
              <w:t>Provide First Aid</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21CA40" w14:textId="2C4FF241" w:rsidR="005C1DC5" w:rsidRPr="001F413C" w:rsidRDefault="005E748C"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069907</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58C0A8" w14:textId="11962E33"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E3CAD8" w14:textId="793430F8"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18</w:t>
            </w:r>
          </w:p>
        </w:tc>
      </w:tr>
      <w:tr w:rsidR="005C1DC5" w:rsidRPr="00E7450B" w14:paraId="28D80BF0"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214527DB" w14:textId="2B4DB957" w:rsidR="005C1DC5" w:rsidRPr="001F413C" w:rsidRDefault="005C1DC5" w:rsidP="00D54EE0">
            <w:pPr>
              <w:pStyle w:val="VRQAIntro"/>
              <w:tabs>
                <w:tab w:val="clear" w:pos="160"/>
                <w:tab w:val="left" w:pos="51"/>
              </w:tabs>
              <w:spacing w:before="60" w:after="60"/>
              <w:rPr>
                <w:color w:val="auto"/>
                <w:sz w:val="22"/>
                <w:szCs w:val="22"/>
              </w:rPr>
            </w:pPr>
            <w:r w:rsidRPr="001F413C">
              <w:rPr>
                <w:rFonts w:eastAsia="Times New Roman"/>
                <w:color w:val="auto"/>
                <w:sz w:val="22"/>
                <w:szCs w:val="22"/>
                <w:lang w:eastAsia="en-AU"/>
              </w:rPr>
              <w:t>UEECD0007</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16C456" w14:textId="58DCBF5A" w:rsidR="005C1DC5" w:rsidRPr="001F413C" w:rsidRDefault="005C1DC5" w:rsidP="00D54EE0">
            <w:pPr>
              <w:pStyle w:val="VRQAIntro"/>
              <w:tabs>
                <w:tab w:val="clear" w:pos="160"/>
                <w:tab w:val="left" w:pos="51"/>
              </w:tabs>
              <w:spacing w:before="60" w:after="60"/>
              <w:rPr>
                <w:rFonts w:eastAsia="Times New Roman"/>
                <w:color w:val="auto"/>
                <w:sz w:val="22"/>
                <w:szCs w:val="22"/>
                <w:lang w:val="en-AU" w:eastAsia="x-none"/>
              </w:rPr>
            </w:pPr>
            <w:r w:rsidRPr="001F413C">
              <w:rPr>
                <w:rFonts w:eastAsia="Times New Roman"/>
                <w:color w:val="auto"/>
                <w:sz w:val="22"/>
                <w:szCs w:val="22"/>
                <w:lang w:val="en-AU" w:eastAsia="en-AU"/>
              </w:rPr>
              <w:t>Apply work health and safety regulations, codes and practices in the workplace</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7717E6" w14:textId="761DE52D" w:rsidR="005C1DC5" w:rsidRPr="001F413C" w:rsidRDefault="005E748C"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061301</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C8163" w14:textId="54F47D64"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5C7A98" w14:textId="091A002D"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20</w:t>
            </w:r>
          </w:p>
        </w:tc>
      </w:tr>
      <w:tr w:rsidR="005C1DC5" w:rsidRPr="00E7450B" w14:paraId="56EF2F5C"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4B2906F0" w14:textId="5FCC14D9" w:rsidR="005C1DC5" w:rsidRPr="001F413C" w:rsidRDefault="005C1DC5" w:rsidP="00D54EE0">
            <w:pPr>
              <w:pStyle w:val="VRQAIntro"/>
              <w:tabs>
                <w:tab w:val="clear" w:pos="160"/>
                <w:tab w:val="left" w:pos="51"/>
              </w:tabs>
              <w:spacing w:before="60" w:after="60"/>
              <w:rPr>
                <w:color w:val="auto"/>
                <w:sz w:val="22"/>
                <w:szCs w:val="22"/>
              </w:rPr>
            </w:pPr>
            <w:r w:rsidRPr="001F413C">
              <w:rPr>
                <w:rFonts w:eastAsia="Times New Roman"/>
                <w:color w:val="auto"/>
                <w:sz w:val="22"/>
                <w:szCs w:val="22"/>
                <w:lang w:eastAsia="en-AU"/>
              </w:rPr>
              <w:t>UEECD0019</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FC0A30" w14:textId="27A5D1D0" w:rsidR="005C1DC5" w:rsidRPr="001F413C" w:rsidRDefault="005C1DC5" w:rsidP="00D54EE0">
            <w:pPr>
              <w:pStyle w:val="VRQAIntro"/>
              <w:tabs>
                <w:tab w:val="clear" w:pos="160"/>
                <w:tab w:val="left" w:pos="51"/>
              </w:tabs>
              <w:spacing w:before="60" w:after="60"/>
              <w:rPr>
                <w:rFonts w:eastAsia="Times New Roman"/>
                <w:color w:val="auto"/>
                <w:sz w:val="22"/>
                <w:szCs w:val="22"/>
                <w:lang w:val="en-AU" w:eastAsia="x-none"/>
              </w:rPr>
            </w:pPr>
            <w:r w:rsidRPr="001F413C">
              <w:rPr>
                <w:rFonts w:eastAsia="Times New Roman"/>
                <w:color w:val="auto"/>
                <w:sz w:val="22"/>
                <w:szCs w:val="22"/>
                <w:lang w:val="en-AU" w:eastAsia="en-AU"/>
              </w:rPr>
              <w:t>Fabricate, assemble and dismantle utilities industry components</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1FCDF3" w14:textId="2EBD10C8" w:rsidR="005C1DC5" w:rsidRPr="001F413C" w:rsidRDefault="00BF68FE"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031313</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2C9627" w14:textId="71E6B95E" w:rsidR="005C1DC5" w:rsidRPr="001F413C" w:rsidRDefault="00EC48C1"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F413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893CD3" w14:textId="7EF97566"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40</w:t>
            </w:r>
          </w:p>
        </w:tc>
      </w:tr>
      <w:tr w:rsidR="005C1DC5" w:rsidRPr="00E7450B" w14:paraId="463E18AA"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3DDDACED" w14:textId="3348A54B" w:rsidR="005C1DC5" w:rsidRPr="001F413C" w:rsidRDefault="005C1DC5" w:rsidP="00D54EE0">
            <w:pPr>
              <w:pStyle w:val="VRQAIntro"/>
              <w:tabs>
                <w:tab w:val="clear" w:pos="160"/>
                <w:tab w:val="left" w:pos="51"/>
              </w:tabs>
              <w:spacing w:before="60" w:after="60"/>
              <w:rPr>
                <w:color w:val="auto"/>
                <w:sz w:val="22"/>
                <w:szCs w:val="22"/>
              </w:rPr>
            </w:pPr>
            <w:r w:rsidRPr="001F413C">
              <w:rPr>
                <w:rFonts w:eastAsia="Times New Roman"/>
                <w:color w:val="auto"/>
                <w:sz w:val="22"/>
                <w:szCs w:val="22"/>
                <w:lang w:eastAsia="en-AU"/>
              </w:rPr>
              <w:t>UEECD0042</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3FD67D" w14:textId="1F6EE48B" w:rsidR="005C1DC5" w:rsidRPr="001F413C" w:rsidRDefault="005C1DC5" w:rsidP="00D54EE0">
            <w:pPr>
              <w:pStyle w:val="VRQAIntro"/>
              <w:tabs>
                <w:tab w:val="clear" w:pos="160"/>
                <w:tab w:val="left" w:pos="51"/>
              </w:tabs>
              <w:spacing w:before="60" w:after="60"/>
              <w:rPr>
                <w:rFonts w:eastAsia="Times New Roman"/>
                <w:color w:val="auto"/>
                <w:sz w:val="22"/>
                <w:szCs w:val="22"/>
                <w:lang w:val="en-AU" w:eastAsia="x-none"/>
              </w:rPr>
            </w:pPr>
            <w:r w:rsidRPr="001F413C">
              <w:rPr>
                <w:rFonts w:eastAsia="Times New Roman"/>
                <w:color w:val="auto"/>
                <w:sz w:val="22"/>
                <w:szCs w:val="22"/>
                <w:lang w:val="en-AU" w:eastAsia="en-AU"/>
              </w:rPr>
              <w:t>Solve problems in ELV single path circuits</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1463CF" w14:textId="4E628418" w:rsidR="005C1DC5" w:rsidRPr="001F413C" w:rsidRDefault="00BF68FE"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031313</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45D358" w14:textId="2C9A417D" w:rsidR="005C1DC5" w:rsidRPr="001F413C" w:rsidRDefault="00EC48C1"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F413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C993F5" w14:textId="66A48D49"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40</w:t>
            </w:r>
          </w:p>
        </w:tc>
      </w:tr>
      <w:tr w:rsidR="005C1DC5" w:rsidRPr="00E7450B" w14:paraId="08C67DD6"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63FE06BD" w14:textId="04FA0DA2" w:rsidR="005C1DC5" w:rsidRPr="001F413C" w:rsidRDefault="005C1DC5" w:rsidP="00D54EE0">
            <w:pPr>
              <w:pStyle w:val="VRQAIntro"/>
              <w:tabs>
                <w:tab w:val="clear" w:pos="160"/>
                <w:tab w:val="left" w:pos="51"/>
              </w:tabs>
              <w:spacing w:before="60" w:after="60"/>
              <w:rPr>
                <w:color w:val="auto"/>
                <w:sz w:val="22"/>
                <w:szCs w:val="22"/>
              </w:rPr>
            </w:pPr>
            <w:r w:rsidRPr="001F413C">
              <w:rPr>
                <w:rFonts w:eastAsia="Times New Roman"/>
                <w:color w:val="auto"/>
                <w:sz w:val="22"/>
                <w:szCs w:val="22"/>
                <w:lang w:eastAsia="en-AU"/>
              </w:rPr>
              <w:t>UEECD0020</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557673" w14:textId="7C426303" w:rsidR="005C1DC5" w:rsidRPr="001F413C" w:rsidRDefault="005C1DC5" w:rsidP="00D54EE0">
            <w:pPr>
              <w:pStyle w:val="VRQAIntro"/>
              <w:tabs>
                <w:tab w:val="clear" w:pos="160"/>
                <w:tab w:val="left" w:pos="51"/>
              </w:tabs>
              <w:spacing w:before="60" w:after="60"/>
              <w:rPr>
                <w:rFonts w:eastAsia="Times New Roman"/>
                <w:color w:val="auto"/>
                <w:sz w:val="22"/>
                <w:szCs w:val="22"/>
                <w:lang w:val="en-AU" w:eastAsia="x-none"/>
              </w:rPr>
            </w:pPr>
            <w:r w:rsidRPr="001F413C">
              <w:rPr>
                <w:rFonts w:eastAsia="Times New Roman"/>
                <w:color w:val="auto"/>
                <w:sz w:val="22"/>
                <w:szCs w:val="22"/>
                <w:lang w:val="en-AU" w:eastAsia="en-AU"/>
              </w:rPr>
              <w:t>Fix and secure electrotechnology equipment</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DE1EF" w14:textId="738FB064" w:rsidR="005C1DC5" w:rsidRPr="001F413C" w:rsidRDefault="00B54A6E"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031317</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C16497" w14:textId="149BE3E1" w:rsidR="005C1DC5" w:rsidRPr="001F413C" w:rsidRDefault="00EC48C1"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F413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3CDBBC" w14:textId="376E9C7F"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20</w:t>
            </w:r>
          </w:p>
        </w:tc>
      </w:tr>
      <w:tr w:rsidR="005C1DC5" w:rsidRPr="00E7450B" w14:paraId="538C1F23"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4168077E" w14:textId="07E9BC19" w:rsidR="005C1DC5" w:rsidRPr="001F413C" w:rsidRDefault="005C1DC5" w:rsidP="00D54EE0">
            <w:pPr>
              <w:pStyle w:val="VRQAIntro"/>
              <w:tabs>
                <w:tab w:val="clear" w:pos="160"/>
                <w:tab w:val="left" w:pos="51"/>
              </w:tabs>
              <w:spacing w:before="60" w:after="60"/>
              <w:rPr>
                <w:color w:val="auto"/>
                <w:sz w:val="22"/>
                <w:szCs w:val="22"/>
              </w:rPr>
            </w:pPr>
            <w:r w:rsidRPr="001F413C">
              <w:rPr>
                <w:rFonts w:eastAsia="Times New Roman"/>
                <w:color w:val="auto"/>
                <w:sz w:val="22"/>
                <w:szCs w:val="22"/>
                <w:lang w:eastAsia="en-AU"/>
              </w:rPr>
              <w:t>UEERA0035</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EF43873" w14:textId="19DD64FA" w:rsidR="005C1DC5" w:rsidRPr="001F413C" w:rsidRDefault="005C1DC5" w:rsidP="00D54EE0">
            <w:pPr>
              <w:pStyle w:val="VRQAIntro"/>
              <w:tabs>
                <w:tab w:val="clear" w:pos="160"/>
                <w:tab w:val="left" w:pos="51"/>
              </w:tabs>
              <w:spacing w:before="60" w:after="60"/>
              <w:rPr>
                <w:rFonts w:eastAsia="Times New Roman"/>
                <w:color w:val="auto"/>
                <w:sz w:val="22"/>
                <w:szCs w:val="22"/>
                <w:lang w:val="en-AU" w:eastAsia="x-none"/>
              </w:rPr>
            </w:pPr>
            <w:r w:rsidRPr="001F413C">
              <w:rPr>
                <w:rFonts w:eastAsia="Calibri"/>
                <w:color w:val="auto"/>
                <w:sz w:val="22"/>
                <w:szCs w:val="22"/>
              </w:rPr>
              <w:t>Establish the basic operating conditions of air conditioning systems</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267F27" w14:textId="74AFE0AB" w:rsidR="005C1DC5" w:rsidRPr="001F413C" w:rsidRDefault="00B54A6E"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031315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8B9D0" w14:textId="6E7E02D0" w:rsidR="005C1DC5" w:rsidRPr="001F413C" w:rsidRDefault="00EC48C1"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1F413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2D0E58" w14:textId="5DA3160B" w:rsidR="005C1DC5" w:rsidRPr="001F413C" w:rsidRDefault="00EC48C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1F413C">
              <w:rPr>
                <w:rFonts w:eastAsiaTheme="minorHAnsi"/>
                <w:color w:val="auto"/>
                <w:sz w:val="22"/>
                <w:szCs w:val="22"/>
                <w:lang w:val="en-GB" w:eastAsia="en-US"/>
              </w:rPr>
              <w:t>20</w:t>
            </w:r>
          </w:p>
        </w:tc>
      </w:tr>
      <w:tr w:rsidR="0087510D" w:rsidRPr="00E7450B" w14:paraId="78C373BC"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7F6B9692" w14:textId="195D2963" w:rsidR="0087510D" w:rsidRPr="009241C7" w:rsidRDefault="0087510D" w:rsidP="00D54EE0">
            <w:pPr>
              <w:pStyle w:val="VRQAIntro"/>
              <w:tabs>
                <w:tab w:val="clear" w:pos="160"/>
                <w:tab w:val="left" w:pos="51"/>
              </w:tabs>
              <w:spacing w:before="60" w:after="60"/>
              <w:rPr>
                <w:color w:val="auto"/>
                <w:sz w:val="22"/>
                <w:szCs w:val="22"/>
              </w:rPr>
            </w:pPr>
            <w:r w:rsidRPr="009241C7">
              <w:rPr>
                <w:color w:val="auto"/>
                <w:sz w:val="22"/>
                <w:szCs w:val="22"/>
              </w:rPr>
              <w:t>VU23480</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7C586C" w14:textId="26097CAE" w:rsidR="0087510D" w:rsidRPr="009241C7"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9241C7">
              <w:rPr>
                <w:color w:val="auto"/>
                <w:sz w:val="22"/>
                <w:szCs w:val="22"/>
              </w:rPr>
              <w:t>Perform intermediate engineering computations</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tcPr>
          <w:p w14:paraId="06590AF8" w14:textId="5500DE26" w:rsidR="0087510D" w:rsidRPr="009241C7" w:rsidRDefault="0087510D"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241C7">
              <w:rPr>
                <w:rFonts w:eastAsia="Arial"/>
                <w:color w:val="auto"/>
                <w:sz w:val="22"/>
                <w:szCs w:val="22"/>
              </w:rPr>
              <w:t>030199</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21067681" w14:textId="50D42790" w:rsidR="0087510D" w:rsidRPr="009241C7" w:rsidRDefault="00216292"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color w:val="auto"/>
                <w:sz w:val="22"/>
                <w:szCs w:val="22"/>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tcPr>
          <w:p w14:paraId="0FFD055D" w14:textId="0376C811" w:rsidR="0087510D" w:rsidRPr="009241C7"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color w:val="auto"/>
                <w:sz w:val="22"/>
                <w:szCs w:val="22"/>
              </w:rPr>
              <w:t>40</w:t>
            </w:r>
          </w:p>
        </w:tc>
      </w:tr>
      <w:tr w:rsidR="0087510D" w:rsidRPr="00E7450B" w14:paraId="39BBB606"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398679B4" w14:textId="57E87909" w:rsidR="0087510D" w:rsidRPr="009241C7" w:rsidRDefault="00216292" w:rsidP="00D54EE0">
            <w:pPr>
              <w:pStyle w:val="VRQAIntro"/>
              <w:tabs>
                <w:tab w:val="clear" w:pos="160"/>
                <w:tab w:val="left" w:pos="51"/>
              </w:tabs>
              <w:spacing w:before="60" w:after="60"/>
              <w:rPr>
                <w:color w:val="auto"/>
                <w:sz w:val="22"/>
                <w:szCs w:val="22"/>
              </w:rPr>
            </w:pPr>
            <w:r w:rsidRPr="003C46E5">
              <w:rPr>
                <w:rFonts w:eastAsia="Calibri"/>
                <w:color w:val="auto"/>
                <w:sz w:val="22"/>
                <w:szCs w:val="22"/>
                <w:shd w:val="clear" w:color="auto" w:fill="FFFFFF" w:themeFill="background1"/>
                <w:lang w:val="en-AU"/>
              </w:rPr>
              <w:t>VU</w:t>
            </w:r>
            <w:r w:rsidR="003C46E5">
              <w:rPr>
                <w:rFonts w:eastAsia="Calibri"/>
                <w:color w:val="auto"/>
                <w:sz w:val="22"/>
                <w:szCs w:val="22"/>
                <w:lang w:val="en-AU"/>
              </w:rPr>
              <w:t>23735</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F7B5CC" w14:textId="77E66E4A" w:rsidR="0087510D" w:rsidRPr="009241C7"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9241C7">
              <w:rPr>
                <w:color w:val="auto"/>
                <w:sz w:val="22"/>
                <w:szCs w:val="22"/>
              </w:rPr>
              <w:t>Install a sustainable extra low voltage energy power system</w:t>
            </w:r>
            <w:r w:rsidR="00FA325A">
              <w:rPr>
                <w:color w:val="auto"/>
                <w:sz w:val="22"/>
                <w:szCs w:val="22"/>
              </w:rPr>
              <w:t xml:space="preserve"> </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tcPr>
          <w:p w14:paraId="18063F4F" w14:textId="65867414" w:rsidR="0087510D" w:rsidRPr="009241C7" w:rsidRDefault="0087510D"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241C7">
              <w:rPr>
                <w:color w:val="auto"/>
                <w:sz w:val="22"/>
                <w:szCs w:val="22"/>
                <w:lang w:val="en-GB" w:eastAsia="en-AU"/>
              </w:rPr>
              <w:t>031301</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42B77844" w14:textId="388A160C" w:rsidR="0087510D" w:rsidRPr="009241C7" w:rsidRDefault="00216292"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tcPr>
          <w:p w14:paraId="138D95E2" w14:textId="582E7D30" w:rsidR="0087510D" w:rsidRPr="009241C7"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color w:val="auto"/>
                <w:sz w:val="22"/>
                <w:szCs w:val="22"/>
                <w:lang w:eastAsia="en-AU"/>
              </w:rPr>
              <w:t>30</w:t>
            </w:r>
          </w:p>
        </w:tc>
      </w:tr>
      <w:tr w:rsidR="0087510D" w:rsidRPr="00E7450B" w14:paraId="6E0BCF8A"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tcPr>
          <w:p w14:paraId="13B812C5" w14:textId="28DD8A8A" w:rsidR="0087510D" w:rsidRPr="009241C7" w:rsidRDefault="00216292" w:rsidP="00D54EE0">
            <w:pPr>
              <w:pStyle w:val="VRQAIntro"/>
              <w:tabs>
                <w:tab w:val="clear" w:pos="160"/>
                <w:tab w:val="left" w:pos="51"/>
              </w:tabs>
              <w:spacing w:before="60" w:after="60"/>
              <w:rPr>
                <w:color w:val="auto"/>
                <w:sz w:val="22"/>
                <w:szCs w:val="22"/>
              </w:rPr>
            </w:pPr>
            <w:r w:rsidRPr="003C46E5">
              <w:rPr>
                <w:rFonts w:eastAsia="Calibri"/>
                <w:color w:val="auto"/>
                <w:sz w:val="22"/>
                <w:szCs w:val="22"/>
              </w:rPr>
              <w:t>VU</w:t>
            </w:r>
            <w:r w:rsidR="003C46E5">
              <w:rPr>
                <w:rFonts w:eastAsia="Calibri"/>
                <w:color w:val="auto"/>
                <w:sz w:val="22"/>
                <w:szCs w:val="22"/>
              </w:rPr>
              <w:t>23736</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B4CC90" w14:textId="52DDEDB0" w:rsidR="0087510D" w:rsidRPr="009241C7" w:rsidRDefault="000568E7" w:rsidP="00D54EE0">
            <w:pPr>
              <w:pStyle w:val="VRQAIntro"/>
              <w:tabs>
                <w:tab w:val="clear" w:pos="160"/>
                <w:tab w:val="left" w:pos="51"/>
              </w:tabs>
              <w:spacing w:before="60" w:after="60"/>
              <w:rPr>
                <w:rFonts w:eastAsia="Times New Roman"/>
                <w:color w:val="auto"/>
                <w:sz w:val="22"/>
                <w:szCs w:val="22"/>
                <w:lang w:val="en-AU" w:eastAsia="x-none"/>
              </w:rPr>
            </w:pPr>
            <w:r w:rsidRPr="000568E7">
              <w:rPr>
                <w:rFonts w:eastAsia="Calibri"/>
                <w:color w:val="auto"/>
                <w:sz w:val="22"/>
                <w:szCs w:val="22"/>
              </w:rPr>
              <w:t>Prepare for work in</w:t>
            </w:r>
            <w:r w:rsidR="00216292" w:rsidRPr="009241C7">
              <w:rPr>
                <w:rFonts w:eastAsia="Calibri"/>
                <w:color w:val="auto"/>
                <w:sz w:val="22"/>
                <w:szCs w:val="22"/>
              </w:rPr>
              <w:t xml:space="preserve"> the electrotechnology industry</w:t>
            </w:r>
            <w:r w:rsidR="002836D0">
              <w:rPr>
                <w:rFonts w:eastAsia="Calibri"/>
                <w:color w:val="auto"/>
                <w:sz w:val="22"/>
                <w:szCs w:val="22"/>
              </w:rPr>
              <w:t xml:space="preserve"> </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tcPr>
          <w:p w14:paraId="0E185E3F" w14:textId="5AC3FA63" w:rsidR="0087510D" w:rsidRPr="009241C7" w:rsidRDefault="00216292"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241C7">
              <w:rPr>
                <w:color w:val="auto"/>
                <w:sz w:val="22"/>
                <w:szCs w:val="22"/>
                <w:lang w:val="en-GB" w:eastAsia="en-AU"/>
              </w:rPr>
              <w:t>031399</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tcPr>
          <w:p w14:paraId="57E457A0" w14:textId="30F84B96" w:rsidR="0087510D" w:rsidRPr="009241C7" w:rsidRDefault="00216292"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tcPr>
          <w:p w14:paraId="6E026C90" w14:textId="2ED2D34B" w:rsidR="0087510D" w:rsidRPr="009241C7" w:rsidRDefault="00216292"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A137D3">
              <w:rPr>
                <w:rFonts w:eastAsiaTheme="minorHAnsi"/>
                <w:color w:val="auto"/>
                <w:sz w:val="22"/>
                <w:szCs w:val="22"/>
                <w:lang w:val="en-GB" w:eastAsia="en-US"/>
              </w:rPr>
              <w:t>30</w:t>
            </w:r>
          </w:p>
        </w:tc>
      </w:tr>
      <w:tr w:rsidR="0087510D" w:rsidRPr="00E7450B" w14:paraId="57EAE805"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C0CA61" w14:textId="37E68495" w:rsidR="0087510D" w:rsidRPr="009241C7" w:rsidRDefault="00216292" w:rsidP="00D54EE0">
            <w:pPr>
              <w:pStyle w:val="VRQAIntro"/>
              <w:tabs>
                <w:tab w:val="clear" w:pos="160"/>
                <w:tab w:val="left" w:pos="51"/>
              </w:tabs>
              <w:spacing w:before="60" w:after="60"/>
              <w:rPr>
                <w:color w:val="auto"/>
                <w:sz w:val="22"/>
                <w:szCs w:val="22"/>
              </w:rPr>
            </w:pPr>
            <w:r w:rsidRPr="003C46E5">
              <w:rPr>
                <w:rFonts w:eastAsia="Times New Roman"/>
                <w:color w:val="auto"/>
                <w:sz w:val="22"/>
                <w:szCs w:val="22"/>
                <w:lang w:eastAsia="en-AU"/>
              </w:rPr>
              <w:lastRenderedPageBreak/>
              <w:t>VU</w:t>
            </w:r>
            <w:r w:rsidR="003C46E5">
              <w:rPr>
                <w:rFonts w:eastAsia="Times New Roman"/>
                <w:color w:val="auto"/>
                <w:sz w:val="22"/>
                <w:szCs w:val="22"/>
                <w:lang w:eastAsia="en-AU"/>
              </w:rPr>
              <w:t>23737</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20DFAE" w14:textId="03D9B15C" w:rsidR="0087510D" w:rsidRPr="009241C7" w:rsidRDefault="00216292" w:rsidP="00D54EE0">
            <w:pPr>
              <w:pStyle w:val="VRQAIntro"/>
              <w:tabs>
                <w:tab w:val="clear" w:pos="160"/>
                <w:tab w:val="left" w:pos="51"/>
              </w:tabs>
              <w:spacing w:before="60" w:after="60"/>
              <w:rPr>
                <w:rFonts w:eastAsia="Times New Roman"/>
                <w:color w:val="auto"/>
                <w:sz w:val="22"/>
                <w:szCs w:val="22"/>
                <w:lang w:val="en-AU" w:eastAsia="x-none"/>
              </w:rPr>
            </w:pPr>
            <w:r w:rsidRPr="009241C7">
              <w:rPr>
                <w:rFonts w:eastAsia="Times New Roman"/>
                <w:color w:val="auto"/>
                <w:sz w:val="22"/>
                <w:szCs w:val="22"/>
                <w:lang w:eastAsia="en-AU"/>
              </w:rPr>
              <w:t>Use test instruments in the electrotechnology industry</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31D406" w14:textId="31A9EFDB" w:rsidR="0087510D" w:rsidRPr="009241C7" w:rsidRDefault="00216292" w:rsidP="00D54EE0">
            <w:pPr>
              <w:spacing w:before="60" w:after="60"/>
              <w:rPr>
                <w:rFonts w:ascii="Arial" w:eastAsia="Times New Roman" w:hAnsi="Arial" w:cs="Arial"/>
                <w:sz w:val="22"/>
                <w:szCs w:val="22"/>
                <w:lang w:val="en-GB" w:eastAsia="en-AU"/>
              </w:rPr>
            </w:pPr>
            <w:r w:rsidRPr="009241C7">
              <w:rPr>
                <w:rFonts w:ascii="Arial" w:eastAsia="Times New Roman" w:hAnsi="Arial" w:cs="Arial"/>
                <w:sz w:val="22"/>
                <w:szCs w:val="22"/>
                <w:lang w:val="en-GB" w:eastAsia="en-AU"/>
              </w:rPr>
              <w:t>031399</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9FE4C4" w14:textId="7F709E9B" w:rsidR="0087510D" w:rsidRPr="009241C7" w:rsidRDefault="00216292"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17ECF9" w14:textId="59D49D63" w:rsidR="0087510D" w:rsidRPr="009241C7" w:rsidRDefault="00216292"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20</w:t>
            </w:r>
          </w:p>
        </w:tc>
      </w:tr>
      <w:tr w:rsidR="0087510D" w:rsidRPr="00E7450B" w14:paraId="70DD9F76"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679D57" w14:textId="282454E3" w:rsidR="0087510D" w:rsidRPr="009241C7" w:rsidRDefault="00216292" w:rsidP="00D54EE0">
            <w:pPr>
              <w:pStyle w:val="VRQAIntro"/>
              <w:tabs>
                <w:tab w:val="clear" w:pos="160"/>
                <w:tab w:val="left" w:pos="51"/>
              </w:tabs>
              <w:spacing w:before="60" w:after="60"/>
              <w:rPr>
                <w:color w:val="auto"/>
                <w:sz w:val="22"/>
                <w:szCs w:val="22"/>
              </w:rPr>
            </w:pPr>
            <w:r w:rsidRPr="003C46E5">
              <w:rPr>
                <w:rFonts w:eastAsia="Times New Roman"/>
                <w:color w:val="auto"/>
                <w:sz w:val="22"/>
                <w:szCs w:val="22"/>
                <w:lang w:eastAsia="en-AU"/>
              </w:rPr>
              <w:t>VU</w:t>
            </w:r>
            <w:r w:rsidR="003C46E5">
              <w:rPr>
                <w:rFonts w:eastAsia="Times New Roman"/>
                <w:color w:val="auto"/>
                <w:sz w:val="22"/>
                <w:szCs w:val="22"/>
                <w:lang w:eastAsia="en-AU"/>
              </w:rPr>
              <w:t>23738</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0C0506" w14:textId="53A4CDE3" w:rsidR="0087510D" w:rsidRPr="009241C7" w:rsidRDefault="000F619D" w:rsidP="00D54EE0">
            <w:pPr>
              <w:pStyle w:val="VRQAIntro"/>
              <w:tabs>
                <w:tab w:val="clear" w:pos="160"/>
                <w:tab w:val="left" w:pos="51"/>
              </w:tabs>
              <w:spacing w:before="60" w:after="60"/>
              <w:rPr>
                <w:rFonts w:eastAsia="Times New Roman"/>
                <w:color w:val="auto"/>
                <w:sz w:val="22"/>
                <w:szCs w:val="22"/>
                <w:lang w:val="en-AU" w:eastAsia="x-none"/>
              </w:rPr>
            </w:pPr>
            <w:r w:rsidRPr="00D54EE0">
              <w:rPr>
                <w:color w:val="auto"/>
                <w:sz w:val="22"/>
              </w:rPr>
              <w:t xml:space="preserve">Plan and complete a </w:t>
            </w:r>
            <w:r w:rsidR="00216292" w:rsidRPr="00D54EE0">
              <w:rPr>
                <w:color w:val="auto"/>
                <w:sz w:val="22"/>
              </w:rPr>
              <w:t>basic electrotechnology project</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2978BD" w14:textId="51209F03" w:rsidR="0087510D" w:rsidRPr="009241C7" w:rsidRDefault="009241C7"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241C7">
              <w:rPr>
                <w:color w:val="auto"/>
                <w:sz w:val="22"/>
                <w:szCs w:val="22"/>
                <w:lang w:val="en-GB" w:eastAsia="en-AU"/>
              </w:rPr>
              <w:t>031399</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09E865" w14:textId="5447950E" w:rsidR="0087510D" w:rsidRPr="009241C7" w:rsidRDefault="009241C7"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523DE" w14:textId="065F92C9" w:rsidR="0087510D" w:rsidRPr="009241C7" w:rsidRDefault="009241C7"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40</w:t>
            </w:r>
          </w:p>
        </w:tc>
      </w:tr>
      <w:tr w:rsidR="0087510D" w:rsidRPr="00E7450B" w14:paraId="0BE90073" w14:textId="77777777" w:rsidTr="00472703">
        <w:trPr>
          <w:trHeight w:val="579"/>
        </w:trPr>
        <w:tc>
          <w:tcPr>
            <w:tcW w:w="17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071972" w14:textId="361A0E68" w:rsidR="0087510D" w:rsidRPr="009241C7" w:rsidRDefault="00216292" w:rsidP="00D54EE0">
            <w:pPr>
              <w:pStyle w:val="VRQAIntro"/>
              <w:tabs>
                <w:tab w:val="clear" w:pos="160"/>
                <w:tab w:val="left" w:pos="51"/>
              </w:tabs>
              <w:spacing w:before="60" w:after="60"/>
              <w:rPr>
                <w:color w:val="auto"/>
                <w:sz w:val="22"/>
                <w:szCs w:val="22"/>
              </w:rPr>
            </w:pPr>
            <w:r w:rsidRPr="003C46E5">
              <w:rPr>
                <w:rFonts w:eastAsia="Times New Roman"/>
                <w:color w:val="auto"/>
                <w:sz w:val="22"/>
                <w:szCs w:val="22"/>
                <w:lang w:eastAsia="en-AU"/>
              </w:rPr>
              <w:t>VU</w:t>
            </w:r>
            <w:r w:rsidR="003C46E5">
              <w:rPr>
                <w:rFonts w:eastAsia="Times New Roman"/>
                <w:color w:val="auto"/>
                <w:sz w:val="22"/>
                <w:szCs w:val="22"/>
                <w:lang w:eastAsia="en-AU"/>
              </w:rPr>
              <w:t>237</w:t>
            </w:r>
            <w:r w:rsidR="00A739C7">
              <w:rPr>
                <w:rFonts w:eastAsia="Times New Roman"/>
                <w:color w:val="auto"/>
                <w:sz w:val="22"/>
                <w:szCs w:val="22"/>
                <w:lang w:eastAsia="en-AU"/>
              </w:rPr>
              <w:t>39</w:t>
            </w:r>
          </w:p>
        </w:tc>
        <w:tc>
          <w:tcPr>
            <w:tcW w:w="439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681F9A" w14:textId="23900BBA" w:rsidR="0087510D" w:rsidRPr="009241C7" w:rsidRDefault="009241C7" w:rsidP="00D54EE0">
            <w:pPr>
              <w:pStyle w:val="VRQAIntro"/>
              <w:tabs>
                <w:tab w:val="clear" w:pos="160"/>
                <w:tab w:val="left" w:pos="51"/>
              </w:tabs>
              <w:spacing w:before="60" w:after="60"/>
              <w:rPr>
                <w:rFonts w:eastAsia="Times New Roman"/>
                <w:color w:val="auto"/>
                <w:sz w:val="22"/>
                <w:szCs w:val="22"/>
                <w:lang w:val="en-AU" w:eastAsia="x-none"/>
              </w:rPr>
            </w:pPr>
            <w:r w:rsidRPr="009241C7">
              <w:rPr>
                <w:rFonts w:eastAsia="Times New Roman"/>
                <w:color w:val="auto"/>
                <w:sz w:val="22"/>
                <w:szCs w:val="22"/>
                <w:lang w:eastAsia="en-AU"/>
              </w:rPr>
              <w:t>Carry out basic network cabling for extra low voltage (ELV) equipment and devices</w:t>
            </w:r>
          </w:p>
        </w:tc>
        <w:tc>
          <w:tcPr>
            <w:tcW w:w="11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913414" w14:textId="393B0514" w:rsidR="0087510D" w:rsidRPr="009241C7" w:rsidRDefault="009241C7"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9241C7">
              <w:rPr>
                <w:color w:val="auto"/>
                <w:sz w:val="22"/>
                <w:szCs w:val="22"/>
                <w:lang w:val="en-GB" w:eastAsia="en-AU"/>
              </w:rPr>
              <w:t>031399</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87DB00" w14:textId="656F31E1" w:rsidR="0087510D" w:rsidRPr="009241C7" w:rsidRDefault="009241C7"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972E0" w14:textId="7BC6CDF0" w:rsidR="0087510D" w:rsidRPr="009241C7" w:rsidRDefault="009241C7"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9241C7">
              <w:rPr>
                <w:rFonts w:eastAsiaTheme="minorHAnsi"/>
                <w:color w:val="auto"/>
                <w:sz w:val="22"/>
                <w:szCs w:val="22"/>
                <w:lang w:val="en-GB" w:eastAsia="en-US"/>
              </w:rPr>
              <w:t>30</w:t>
            </w:r>
          </w:p>
        </w:tc>
      </w:tr>
      <w:tr w:rsidR="0087510D" w:rsidRPr="00E7450B" w14:paraId="6A26915F" w14:textId="77777777" w:rsidTr="00F42CA1">
        <w:trPr>
          <w:trHeight w:val="579"/>
        </w:trPr>
        <w:tc>
          <w:tcPr>
            <w:tcW w:w="8803" w:type="dxa"/>
            <w:gridSpan w:val="5"/>
            <w:tcBorders>
              <w:top w:val="single" w:sz="4" w:space="0" w:color="auto"/>
              <w:left w:val="single" w:sz="4" w:space="0" w:color="auto"/>
              <w:bottom w:val="single" w:sz="4" w:space="0" w:color="auto"/>
              <w:right w:val="single" w:sz="4" w:space="0" w:color="auto"/>
            </w:tcBorders>
            <w:shd w:val="clear" w:color="auto" w:fill="F0F3D5" w:themeFill="accent5" w:themeFillTint="33"/>
            <w:vAlign w:val="center"/>
          </w:tcPr>
          <w:p w14:paraId="026BF8B0" w14:textId="6AE00A09" w:rsidR="0087510D" w:rsidRPr="001F413C" w:rsidRDefault="0087510D" w:rsidP="00D54EE0">
            <w:pPr>
              <w:pStyle w:val="VRQAFormBody"/>
              <w:framePr w:hSpace="0" w:wrap="auto" w:vAnchor="margin" w:hAnchor="text" w:xAlign="left" w:yAlign="inline"/>
              <w:tabs>
                <w:tab w:val="left" w:pos="51"/>
              </w:tabs>
              <w:spacing w:after="60"/>
              <w:jc w:val="right"/>
              <w:rPr>
                <w:rFonts w:eastAsiaTheme="minorHAnsi"/>
                <w:b/>
                <w:color w:val="auto"/>
                <w:sz w:val="22"/>
                <w:szCs w:val="22"/>
                <w:lang w:val="en-GB" w:eastAsia="en-US"/>
              </w:rPr>
            </w:pPr>
            <w:r w:rsidRPr="001F413C">
              <w:rPr>
                <w:rFonts w:eastAsiaTheme="minorHAnsi"/>
                <w:b/>
                <w:color w:val="auto"/>
                <w:sz w:val="22"/>
                <w:szCs w:val="22"/>
                <w:lang w:val="en-GB" w:eastAsia="en-US"/>
              </w:rPr>
              <w:t>Total nominal hours for core units =</w:t>
            </w:r>
          </w:p>
        </w:tc>
        <w:tc>
          <w:tcPr>
            <w:tcW w:w="1272" w:type="dxa"/>
            <w:tcBorders>
              <w:top w:val="single" w:sz="4" w:space="0" w:color="auto"/>
              <w:left w:val="single" w:sz="4" w:space="0" w:color="auto"/>
              <w:bottom w:val="single" w:sz="4" w:space="0" w:color="auto"/>
              <w:right w:val="single" w:sz="4" w:space="0" w:color="auto"/>
            </w:tcBorders>
            <w:shd w:val="clear" w:color="auto" w:fill="F0F3D5" w:themeFill="accent5" w:themeFillTint="33"/>
            <w:vAlign w:val="center"/>
          </w:tcPr>
          <w:p w14:paraId="03302C77" w14:textId="19F962CC" w:rsidR="0087510D" w:rsidRPr="009050E0" w:rsidRDefault="009050E0" w:rsidP="00D54EE0">
            <w:pPr>
              <w:pStyle w:val="VRQAFormBody"/>
              <w:framePr w:hSpace="0" w:wrap="auto" w:vAnchor="margin" w:hAnchor="text" w:xAlign="left" w:yAlign="inline"/>
              <w:tabs>
                <w:tab w:val="left" w:pos="51"/>
              </w:tabs>
              <w:spacing w:after="60"/>
              <w:jc w:val="center"/>
              <w:rPr>
                <w:rFonts w:eastAsiaTheme="minorHAnsi"/>
                <w:b/>
                <w:color w:val="auto"/>
                <w:sz w:val="22"/>
                <w:szCs w:val="22"/>
                <w:lang w:val="en-GB" w:eastAsia="en-US"/>
              </w:rPr>
            </w:pPr>
            <w:r w:rsidRPr="009050E0">
              <w:rPr>
                <w:rFonts w:eastAsiaTheme="minorHAnsi"/>
                <w:b/>
                <w:color w:val="auto"/>
                <w:sz w:val="22"/>
                <w:szCs w:val="22"/>
                <w:lang w:val="en-GB" w:eastAsia="en-US"/>
              </w:rPr>
              <w:t>354</w:t>
            </w:r>
          </w:p>
        </w:tc>
      </w:tr>
      <w:tr w:rsidR="0087510D" w:rsidRPr="00E7450B" w14:paraId="018EC41D" w14:textId="77777777" w:rsidTr="00F42CA1">
        <w:trPr>
          <w:trHeight w:val="538"/>
        </w:trPr>
        <w:tc>
          <w:tcPr>
            <w:tcW w:w="10075"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B2C49" w14:textId="7E434037" w:rsidR="0087510D" w:rsidRPr="00A47ECA" w:rsidRDefault="0087510D" w:rsidP="00D54EE0">
            <w:pPr>
              <w:pStyle w:val="VRQAFormBody"/>
              <w:framePr w:hSpace="0" w:wrap="auto" w:vAnchor="margin" w:hAnchor="text" w:xAlign="left" w:yAlign="inline"/>
              <w:tabs>
                <w:tab w:val="left" w:pos="51"/>
              </w:tabs>
              <w:spacing w:after="60"/>
              <w:rPr>
                <w:rFonts w:eastAsiaTheme="minorHAnsi"/>
                <w:color w:val="FFFFFF" w:themeColor="background1"/>
                <w:sz w:val="22"/>
                <w:szCs w:val="22"/>
                <w:lang w:val="en-GB" w:eastAsia="en-US"/>
              </w:rPr>
            </w:pPr>
            <w:r w:rsidRPr="0087510D">
              <w:rPr>
                <w:b/>
                <w:color w:val="auto"/>
                <w:sz w:val="22"/>
                <w:szCs w:val="22"/>
              </w:rPr>
              <w:t xml:space="preserve">Elective units: </w:t>
            </w:r>
            <w:r w:rsidRPr="009241C7">
              <w:rPr>
                <w:b/>
                <w:color w:val="auto"/>
                <w:sz w:val="20"/>
                <w:szCs w:val="20"/>
              </w:rPr>
              <w:t>(select any two (2) units)</w:t>
            </w:r>
          </w:p>
        </w:tc>
      </w:tr>
      <w:tr w:rsidR="0087510D" w:rsidRPr="00E7450B" w14:paraId="49C35F28" w14:textId="77777777" w:rsidTr="00472703">
        <w:trPr>
          <w:trHeight w:val="706"/>
        </w:trPr>
        <w:tc>
          <w:tcPr>
            <w:tcW w:w="1716" w:type="dxa"/>
            <w:tcBorders>
              <w:top w:val="single" w:sz="4" w:space="0" w:color="auto"/>
              <w:left w:val="single" w:sz="4" w:space="0" w:color="auto"/>
              <w:bottom w:val="single" w:sz="4" w:space="0" w:color="auto"/>
              <w:right w:val="single" w:sz="4" w:space="0" w:color="auto"/>
            </w:tcBorders>
          </w:tcPr>
          <w:p w14:paraId="19CF852B" w14:textId="216F77B3"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rFonts w:eastAsia="Times New Roman"/>
                <w:color w:val="auto"/>
                <w:sz w:val="22"/>
                <w:szCs w:val="22"/>
                <w:lang w:eastAsia="en-AU"/>
              </w:rPr>
              <w:t>UEECD0052</w:t>
            </w:r>
          </w:p>
        </w:tc>
        <w:tc>
          <w:tcPr>
            <w:tcW w:w="4395" w:type="dxa"/>
            <w:gridSpan w:val="2"/>
            <w:tcBorders>
              <w:top w:val="single" w:sz="4" w:space="0" w:color="auto"/>
              <w:left w:val="single" w:sz="4" w:space="0" w:color="auto"/>
              <w:bottom w:val="single" w:sz="4" w:space="0" w:color="auto"/>
              <w:right w:val="single" w:sz="4" w:space="0" w:color="auto"/>
            </w:tcBorders>
          </w:tcPr>
          <w:p w14:paraId="49348382" w14:textId="5072CDD4" w:rsidR="0087510D" w:rsidRPr="00A656CF" w:rsidRDefault="0087510D" w:rsidP="00D54EE0">
            <w:pPr>
              <w:pStyle w:val="AccredTemplate"/>
              <w:spacing w:after="60"/>
              <w:rPr>
                <w:i w:val="0"/>
                <w:color w:val="auto"/>
                <w:sz w:val="22"/>
                <w:szCs w:val="22"/>
              </w:rPr>
            </w:pPr>
            <w:r w:rsidRPr="00A656CF">
              <w:rPr>
                <w:i w:val="0"/>
                <w:color w:val="auto"/>
                <w:sz w:val="22"/>
                <w:szCs w:val="22"/>
              </w:rPr>
              <w:t>Use routine equipment/plant/technologies in an energy sector environment </w:t>
            </w:r>
          </w:p>
        </w:tc>
        <w:tc>
          <w:tcPr>
            <w:tcW w:w="1132" w:type="dxa"/>
            <w:tcBorders>
              <w:top w:val="single" w:sz="4" w:space="0" w:color="auto"/>
              <w:left w:val="single" w:sz="4" w:space="0" w:color="auto"/>
              <w:bottom w:val="single" w:sz="4" w:space="0" w:color="auto"/>
              <w:right w:val="single" w:sz="4" w:space="0" w:color="auto"/>
            </w:tcBorders>
          </w:tcPr>
          <w:p w14:paraId="7EA5F79A" w14:textId="00AAAF97" w:rsidR="0087510D" w:rsidRPr="00182F47" w:rsidRDefault="00B54A6E" w:rsidP="00D54EE0">
            <w:pPr>
              <w:pStyle w:val="AccredTemplate"/>
              <w:spacing w:after="60"/>
              <w:rPr>
                <w:i w:val="0"/>
                <w:iCs w:val="0"/>
                <w:color w:val="auto"/>
                <w:sz w:val="22"/>
                <w:szCs w:val="22"/>
              </w:rPr>
            </w:pPr>
            <w:r>
              <w:rPr>
                <w:i w:val="0"/>
                <w:iCs w:val="0"/>
                <w:color w:val="auto"/>
                <w:sz w:val="22"/>
                <w:szCs w:val="22"/>
              </w:rPr>
              <w:t>030717</w:t>
            </w:r>
          </w:p>
        </w:tc>
        <w:tc>
          <w:tcPr>
            <w:tcW w:w="1560" w:type="dxa"/>
            <w:tcBorders>
              <w:top w:val="single" w:sz="4" w:space="0" w:color="auto"/>
              <w:left w:val="single" w:sz="4" w:space="0" w:color="auto"/>
              <w:bottom w:val="single" w:sz="4" w:space="0" w:color="auto"/>
              <w:right w:val="single" w:sz="4" w:space="0" w:color="auto"/>
            </w:tcBorders>
          </w:tcPr>
          <w:p w14:paraId="4018C5EF" w14:textId="2B267B7D"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tcPr>
          <w:p w14:paraId="116E2663" w14:textId="73382FB4"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60</w:t>
            </w:r>
          </w:p>
        </w:tc>
      </w:tr>
      <w:tr w:rsidR="0087510D" w:rsidRPr="00E7450B" w14:paraId="7C58E5CE"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4B2A5682" w14:textId="4C4FD014"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rFonts w:eastAsia="Times New Roman"/>
                <w:color w:val="auto"/>
                <w:sz w:val="22"/>
                <w:szCs w:val="22"/>
                <w:lang w:eastAsia="en-AU"/>
              </w:rPr>
              <w:t>UEERA0059</w:t>
            </w:r>
          </w:p>
        </w:tc>
        <w:tc>
          <w:tcPr>
            <w:tcW w:w="4395" w:type="dxa"/>
            <w:gridSpan w:val="2"/>
            <w:tcBorders>
              <w:top w:val="single" w:sz="4" w:space="0" w:color="auto"/>
              <w:left w:val="single" w:sz="4" w:space="0" w:color="auto"/>
              <w:bottom w:val="single" w:sz="4" w:space="0" w:color="auto"/>
              <w:right w:val="single" w:sz="4" w:space="0" w:color="auto"/>
            </w:tcBorders>
          </w:tcPr>
          <w:p w14:paraId="32459CA8" w14:textId="1C3F78E6" w:rsidR="0087510D" w:rsidRPr="002725EC" w:rsidRDefault="0087510D" w:rsidP="00D54EE0">
            <w:pPr>
              <w:pStyle w:val="VRQAIntro"/>
              <w:tabs>
                <w:tab w:val="clear" w:pos="160"/>
                <w:tab w:val="left" w:pos="51"/>
              </w:tabs>
              <w:spacing w:before="60" w:after="60"/>
              <w:rPr>
                <w:color w:val="auto"/>
                <w:sz w:val="22"/>
                <w:szCs w:val="22"/>
              </w:rPr>
            </w:pPr>
            <w:r w:rsidRPr="002725EC">
              <w:rPr>
                <w:color w:val="auto"/>
                <w:sz w:val="22"/>
                <w:szCs w:val="22"/>
                <w:shd w:val="clear" w:color="auto" w:fill="FFFFFF"/>
              </w:rPr>
              <w:t>Prepare and connect refrigerant tubing and fitting</w:t>
            </w:r>
            <w:r w:rsidR="0069215E">
              <w:rPr>
                <w:color w:val="auto"/>
                <w:sz w:val="22"/>
                <w:szCs w:val="22"/>
                <w:shd w:val="clear" w:color="auto" w:fill="FFFFFF"/>
              </w:rPr>
              <w:t>s</w:t>
            </w:r>
          </w:p>
        </w:tc>
        <w:tc>
          <w:tcPr>
            <w:tcW w:w="1132" w:type="dxa"/>
            <w:tcBorders>
              <w:top w:val="single" w:sz="4" w:space="0" w:color="auto"/>
              <w:left w:val="single" w:sz="4" w:space="0" w:color="auto"/>
              <w:bottom w:val="single" w:sz="4" w:space="0" w:color="auto"/>
              <w:right w:val="single" w:sz="4" w:space="0" w:color="auto"/>
            </w:tcBorders>
          </w:tcPr>
          <w:p w14:paraId="3397B44C" w14:textId="74FE24B8" w:rsidR="0087510D" w:rsidRPr="002725EC" w:rsidRDefault="00B54A6E"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031315</w:t>
            </w:r>
          </w:p>
        </w:tc>
        <w:tc>
          <w:tcPr>
            <w:tcW w:w="1560" w:type="dxa"/>
            <w:tcBorders>
              <w:top w:val="single" w:sz="4" w:space="0" w:color="auto"/>
              <w:left w:val="single" w:sz="4" w:space="0" w:color="auto"/>
              <w:bottom w:val="single" w:sz="4" w:space="0" w:color="auto"/>
              <w:right w:val="single" w:sz="4" w:space="0" w:color="auto"/>
            </w:tcBorders>
          </w:tcPr>
          <w:p w14:paraId="5DEC843A" w14:textId="49AE870B"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tcPr>
          <w:p w14:paraId="55997CE3" w14:textId="18805F86"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40</w:t>
            </w:r>
          </w:p>
        </w:tc>
      </w:tr>
      <w:tr w:rsidR="0087510D" w:rsidRPr="00E7450B" w14:paraId="1E425A62"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45F0A99A" w14:textId="2CEE5A62"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rFonts w:eastAsia="Times New Roman"/>
                <w:color w:val="auto"/>
                <w:sz w:val="22"/>
                <w:szCs w:val="22"/>
                <w:lang w:eastAsia="en-AU"/>
              </w:rPr>
              <w:t>UEERA0036</w:t>
            </w:r>
          </w:p>
        </w:tc>
        <w:tc>
          <w:tcPr>
            <w:tcW w:w="4395" w:type="dxa"/>
            <w:gridSpan w:val="2"/>
            <w:tcBorders>
              <w:top w:val="single" w:sz="4" w:space="0" w:color="auto"/>
              <w:left w:val="single" w:sz="4" w:space="0" w:color="auto"/>
              <w:bottom w:val="single" w:sz="4" w:space="0" w:color="auto"/>
              <w:right w:val="single" w:sz="4" w:space="0" w:color="auto"/>
            </w:tcBorders>
          </w:tcPr>
          <w:p w14:paraId="3CA75016" w14:textId="76AC713D" w:rsidR="0087510D" w:rsidRPr="002725EC" w:rsidRDefault="0087510D" w:rsidP="00D54EE0">
            <w:pPr>
              <w:pStyle w:val="VRQAIntro"/>
              <w:tabs>
                <w:tab w:val="clear" w:pos="160"/>
                <w:tab w:val="left" w:pos="51"/>
              </w:tabs>
              <w:spacing w:before="60" w:after="60"/>
              <w:rPr>
                <w:color w:val="auto"/>
                <w:sz w:val="22"/>
                <w:szCs w:val="22"/>
              </w:rPr>
            </w:pPr>
            <w:r w:rsidRPr="002725EC">
              <w:rPr>
                <w:color w:val="auto"/>
                <w:sz w:val="22"/>
                <w:szCs w:val="22"/>
                <w:shd w:val="clear" w:color="auto" w:fill="FFFFFF"/>
              </w:rPr>
              <w:t>Establish the basic operating conditions of vapour compression systems</w:t>
            </w:r>
          </w:p>
        </w:tc>
        <w:tc>
          <w:tcPr>
            <w:tcW w:w="1132" w:type="dxa"/>
            <w:tcBorders>
              <w:top w:val="single" w:sz="4" w:space="0" w:color="auto"/>
              <w:left w:val="single" w:sz="4" w:space="0" w:color="auto"/>
              <w:bottom w:val="single" w:sz="4" w:space="0" w:color="auto"/>
              <w:right w:val="single" w:sz="4" w:space="0" w:color="auto"/>
            </w:tcBorders>
          </w:tcPr>
          <w:p w14:paraId="79B83F58" w14:textId="207C772D" w:rsidR="0087510D" w:rsidRPr="002725EC" w:rsidRDefault="00AD250A"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031315</w:t>
            </w:r>
          </w:p>
        </w:tc>
        <w:tc>
          <w:tcPr>
            <w:tcW w:w="1560" w:type="dxa"/>
            <w:tcBorders>
              <w:top w:val="single" w:sz="4" w:space="0" w:color="auto"/>
              <w:left w:val="single" w:sz="4" w:space="0" w:color="auto"/>
              <w:bottom w:val="single" w:sz="4" w:space="0" w:color="auto"/>
              <w:right w:val="single" w:sz="4" w:space="0" w:color="auto"/>
            </w:tcBorders>
          </w:tcPr>
          <w:p w14:paraId="2C630DA1" w14:textId="2679C528"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tcPr>
          <w:p w14:paraId="6F0E9A4C" w14:textId="2C9E076A"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60</w:t>
            </w:r>
          </w:p>
        </w:tc>
      </w:tr>
      <w:tr w:rsidR="0087510D" w:rsidRPr="00E7450B" w14:paraId="7C0ACB47"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2482B436" w14:textId="4F0E2BEE"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rFonts w:eastAsia="Times New Roman"/>
                <w:color w:val="auto"/>
                <w:sz w:val="22"/>
                <w:szCs w:val="22"/>
                <w:lang w:eastAsia="en-AU"/>
              </w:rPr>
              <w:t>UEERE0087</w:t>
            </w:r>
          </w:p>
        </w:tc>
        <w:tc>
          <w:tcPr>
            <w:tcW w:w="4395" w:type="dxa"/>
            <w:gridSpan w:val="2"/>
            <w:tcBorders>
              <w:top w:val="single" w:sz="4" w:space="0" w:color="auto"/>
              <w:left w:val="single" w:sz="4" w:space="0" w:color="auto"/>
              <w:bottom w:val="single" w:sz="4" w:space="0" w:color="auto"/>
              <w:right w:val="single" w:sz="4" w:space="0" w:color="auto"/>
            </w:tcBorders>
          </w:tcPr>
          <w:p w14:paraId="454830BE" w14:textId="2D60FF70" w:rsidR="0087510D" w:rsidRPr="008655F2" w:rsidRDefault="008655F2" w:rsidP="00D54EE0">
            <w:pPr>
              <w:pStyle w:val="VRQAIntro"/>
              <w:tabs>
                <w:tab w:val="clear" w:pos="160"/>
                <w:tab w:val="left" w:pos="51"/>
              </w:tabs>
              <w:spacing w:before="60" w:after="60"/>
              <w:rPr>
                <w:iCs/>
                <w:color w:val="auto"/>
                <w:sz w:val="22"/>
                <w:szCs w:val="22"/>
              </w:rPr>
            </w:pPr>
            <w:r w:rsidRPr="008655F2">
              <w:rPr>
                <w:rFonts w:eastAsia="Times New Roman"/>
                <w:iCs/>
                <w:color w:val="auto"/>
                <w:sz w:val="22"/>
                <w:szCs w:val="22"/>
                <w:lang w:eastAsia="en-AU"/>
              </w:rPr>
              <w:t>Provide sustainable energy solutions for energy management in residential premises</w:t>
            </w:r>
          </w:p>
        </w:tc>
        <w:tc>
          <w:tcPr>
            <w:tcW w:w="1132" w:type="dxa"/>
            <w:tcBorders>
              <w:top w:val="single" w:sz="4" w:space="0" w:color="auto"/>
              <w:left w:val="single" w:sz="4" w:space="0" w:color="auto"/>
              <w:bottom w:val="single" w:sz="4" w:space="0" w:color="auto"/>
              <w:right w:val="single" w:sz="4" w:space="0" w:color="auto"/>
            </w:tcBorders>
          </w:tcPr>
          <w:p w14:paraId="7D82BA8B" w14:textId="4A9B9192" w:rsidR="0087510D" w:rsidRPr="002725EC" w:rsidRDefault="00AD250A"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031399</w:t>
            </w:r>
          </w:p>
        </w:tc>
        <w:tc>
          <w:tcPr>
            <w:tcW w:w="1560" w:type="dxa"/>
            <w:tcBorders>
              <w:top w:val="single" w:sz="4" w:space="0" w:color="auto"/>
              <w:left w:val="single" w:sz="4" w:space="0" w:color="auto"/>
              <w:bottom w:val="single" w:sz="4" w:space="0" w:color="auto"/>
              <w:right w:val="single" w:sz="4" w:space="0" w:color="auto"/>
            </w:tcBorders>
          </w:tcPr>
          <w:p w14:paraId="1B3B5851" w14:textId="7B2476C3"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tcPr>
          <w:p w14:paraId="4EB7CB9B" w14:textId="48057AA1"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30</w:t>
            </w:r>
          </w:p>
        </w:tc>
      </w:tr>
      <w:tr w:rsidR="0087510D" w:rsidRPr="00E7450B" w14:paraId="730FAD87"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134443D3" w14:textId="6DB82A7E"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rFonts w:eastAsia="Times New Roman"/>
                <w:color w:val="auto"/>
                <w:sz w:val="22"/>
                <w:szCs w:val="22"/>
                <w:lang w:eastAsia="en-AU"/>
              </w:rPr>
              <w:t>UEERL0001</w:t>
            </w:r>
          </w:p>
        </w:tc>
        <w:tc>
          <w:tcPr>
            <w:tcW w:w="4395" w:type="dxa"/>
            <w:gridSpan w:val="2"/>
            <w:tcBorders>
              <w:top w:val="single" w:sz="4" w:space="0" w:color="auto"/>
              <w:left w:val="single" w:sz="4" w:space="0" w:color="auto"/>
              <w:bottom w:val="single" w:sz="4" w:space="0" w:color="auto"/>
              <w:right w:val="single" w:sz="4" w:space="0" w:color="auto"/>
            </w:tcBorders>
          </w:tcPr>
          <w:p w14:paraId="3CEAA2FC" w14:textId="060ABD39" w:rsidR="0087510D" w:rsidRPr="002725EC" w:rsidRDefault="0087510D" w:rsidP="00D54EE0">
            <w:pPr>
              <w:pStyle w:val="VRQAIntro"/>
              <w:tabs>
                <w:tab w:val="clear" w:pos="160"/>
                <w:tab w:val="left" w:pos="51"/>
              </w:tabs>
              <w:spacing w:before="60" w:after="60"/>
              <w:rPr>
                <w:color w:val="auto"/>
                <w:sz w:val="22"/>
                <w:szCs w:val="22"/>
              </w:rPr>
            </w:pPr>
            <w:r w:rsidRPr="002725EC">
              <w:rPr>
                <w:color w:val="auto"/>
                <w:sz w:val="22"/>
                <w:szCs w:val="22"/>
                <w:shd w:val="clear" w:color="auto" w:fill="FFFFFF"/>
              </w:rPr>
              <w:t>Attach cords and plugs to electrical equipment for connection to a single phase 230 Volt supply</w:t>
            </w:r>
          </w:p>
        </w:tc>
        <w:tc>
          <w:tcPr>
            <w:tcW w:w="1132" w:type="dxa"/>
            <w:tcBorders>
              <w:top w:val="single" w:sz="4" w:space="0" w:color="auto"/>
              <w:left w:val="single" w:sz="4" w:space="0" w:color="auto"/>
              <w:bottom w:val="single" w:sz="4" w:space="0" w:color="auto"/>
              <w:right w:val="single" w:sz="4" w:space="0" w:color="auto"/>
            </w:tcBorders>
          </w:tcPr>
          <w:p w14:paraId="107B7345" w14:textId="4801E8D1" w:rsidR="0087510D" w:rsidRPr="002725EC" w:rsidRDefault="00AD250A"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031313</w:t>
            </w:r>
          </w:p>
        </w:tc>
        <w:tc>
          <w:tcPr>
            <w:tcW w:w="1560" w:type="dxa"/>
            <w:tcBorders>
              <w:top w:val="single" w:sz="4" w:space="0" w:color="auto"/>
              <w:left w:val="single" w:sz="4" w:space="0" w:color="auto"/>
              <w:bottom w:val="single" w:sz="4" w:space="0" w:color="auto"/>
              <w:right w:val="single" w:sz="4" w:space="0" w:color="auto"/>
            </w:tcBorders>
          </w:tcPr>
          <w:p w14:paraId="6B01C9BF" w14:textId="5538A580"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lang w:eastAsia="en-AU"/>
              </w:rPr>
              <w:t>UEECD0007</w:t>
            </w:r>
          </w:p>
        </w:tc>
        <w:tc>
          <w:tcPr>
            <w:tcW w:w="1272" w:type="dxa"/>
            <w:tcBorders>
              <w:top w:val="single" w:sz="4" w:space="0" w:color="auto"/>
              <w:left w:val="single" w:sz="4" w:space="0" w:color="auto"/>
              <w:bottom w:val="single" w:sz="4" w:space="0" w:color="auto"/>
              <w:right w:val="single" w:sz="4" w:space="0" w:color="auto"/>
            </w:tcBorders>
          </w:tcPr>
          <w:p w14:paraId="3EA5A09E" w14:textId="60324BA5"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rFonts w:eastAsiaTheme="minorHAnsi"/>
                <w:color w:val="auto"/>
                <w:sz w:val="22"/>
                <w:szCs w:val="22"/>
                <w:lang w:val="en-GB" w:eastAsia="en-US"/>
              </w:rPr>
              <w:t>20</w:t>
            </w:r>
          </w:p>
        </w:tc>
      </w:tr>
      <w:tr w:rsidR="00B60C01" w:rsidRPr="00E7450B" w14:paraId="7517E934"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3A3CA495" w14:textId="519A1250" w:rsidR="00B60C01" w:rsidRPr="002725EC" w:rsidRDefault="00B60C01" w:rsidP="00D54EE0">
            <w:pPr>
              <w:pStyle w:val="VRQAIntro"/>
              <w:tabs>
                <w:tab w:val="clear" w:pos="160"/>
                <w:tab w:val="left" w:pos="51"/>
              </w:tabs>
              <w:spacing w:before="60" w:after="60"/>
              <w:rPr>
                <w:rFonts w:eastAsia="Times New Roman"/>
                <w:color w:val="auto"/>
                <w:sz w:val="22"/>
                <w:szCs w:val="22"/>
                <w:lang w:eastAsia="en-AU"/>
              </w:rPr>
            </w:pPr>
            <w:r>
              <w:rPr>
                <w:rFonts w:eastAsia="Times New Roman"/>
                <w:color w:val="auto"/>
                <w:sz w:val="22"/>
                <w:szCs w:val="22"/>
                <w:lang w:eastAsia="en-AU"/>
              </w:rPr>
              <w:t>BSBXCS301</w:t>
            </w:r>
          </w:p>
        </w:tc>
        <w:tc>
          <w:tcPr>
            <w:tcW w:w="4395" w:type="dxa"/>
            <w:gridSpan w:val="2"/>
            <w:tcBorders>
              <w:top w:val="single" w:sz="4" w:space="0" w:color="auto"/>
              <w:left w:val="single" w:sz="4" w:space="0" w:color="auto"/>
              <w:bottom w:val="single" w:sz="4" w:space="0" w:color="auto"/>
              <w:right w:val="single" w:sz="4" w:space="0" w:color="auto"/>
            </w:tcBorders>
          </w:tcPr>
          <w:p w14:paraId="4382BB3A" w14:textId="6626386D" w:rsidR="00B60C01" w:rsidRPr="002725EC" w:rsidRDefault="00B60C01" w:rsidP="00D54EE0">
            <w:pPr>
              <w:pStyle w:val="VRQAIntro"/>
              <w:tabs>
                <w:tab w:val="clear" w:pos="160"/>
                <w:tab w:val="left" w:pos="51"/>
              </w:tabs>
              <w:spacing w:before="60" w:after="60"/>
              <w:rPr>
                <w:color w:val="auto"/>
                <w:sz w:val="22"/>
                <w:szCs w:val="22"/>
                <w:shd w:val="clear" w:color="auto" w:fill="FFFFFF"/>
              </w:rPr>
            </w:pPr>
            <w:r>
              <w:rPr>
                <w:color w:val="auto"/>
                <w:sz w:val="22"/>
                <w:szCs w:val="22"/>
                <w:shd w:val="clear" w:color="auto" w:fill="FFFFFF"/>
              </w:rPr>
              <w:t>Protect own personal online profile from cyber security threats</w:t>
            </w:r>
          </w:p>
        </w:tc>
        <w:tc>
          <w:tcPr>
            <w:tcW w:w="1132" w:type="dxa"/>
            <w:tcBorders>
              <w:top w:val="single" w:sz="4" w:space="0" w:color="auto"/>
              <w:left w:val="single" w:sz="4" w:space="0" w:color="auto"/>
              <w:bottom w:val="single" w:sz="4" w:space="0" w:color="auto"/>
              <w:right w:val="single" w:sz="4" w:space="0" w:color="auto"/>
            </w:tcBorders>
          </w:tcPr>
          <w:p w14:paraId="09557B69" w14:textId="0F469FE5" w:rsidR="00B60C01" w:rsidRPr="002725EC" w:rsidRDefault="00DC5CC1"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029901</w:t>
            </w:r>
          </w:p>
        </w:tc>
        <w:tc>
          <w:tcPr>
            <w:tcW w:w="1560" w:type="dxa"/>
            <w:tcBorders>
              <w:top w:val="single" w:sz="4" w:space="0" w:color="auto"/>
              <w:left w:val="single" w:sz="4" w:space="0" w:color="auto"/>
              <w:bottom w:val="single" w:sz="4" w:space="0" w:color="auto"/>
              <w:right w:val="single" w:sz="4" w:space="0" w:color="auto"/>
            </w:tcBorders>
          </w:tcPr>
          <w:p w14:paraId="2F6C2EBB" w14:textId="6FDB9DBA" w:rsidR="00B60C01" w:rsidRPr="002725EC" w:rsidRDefault="00B60C01" w:rsidP="00D54EE0">
            <w:pPr>
              <w:pStyle w:val="VRQAFormBody"/>
              <w:framePr w:hSpace="0" w:wrap="auto" w:vAnchor="margin" w:hAnchor="text" w:xAlign="left" w:yAlign="inline"/>
              <w:tabs>
                <w:tab w:val="left" w:pos="51"/>
              </w:tabs>
              <w:spacing w:after="60"/>
              <w:jc w:val="center"/>
              <w:rPr>
                <w:color w:val="auto"/>
                <w:sz w:val="22"/>
                <w:szCs w:val="22"/>
                <w:lang w:eastAsia="en-AU"/>
              </w:rPr>
            </w:pPr>
            <w:r>
              <w:rPr>
                <w:color w:val="auto"/>
                <w:sz w:val="22"/>
                <w:szCs w:val="22"/>
                <w:lang w:eastAsia="en-AU"/>
              </w:rPr>
              <w:t>None</w:t>
            </w:r>
          </w:p>
        </w:tc>
        <w:tc>
          <w:tcPr>
            <w:tcW w:w="1272" w:type="dxa"/>
            <w:tcBorders>
              <w:top w:val="single" w:sz="4" w:space="0" w:color="auto"/>
              <w:left w:val="single" w:sz="4" w:space="0" w:color="auto"/>
              <w:bottom w:val="single" w:sz="4" w:space="0" w:color="auto"/>
              <w:right w:val="single" w:sz="4" w:space="0" w:color="auto"/>
            </w:tcBorders>
          </w:tcPr>
          <w:p w14:paraId="64498FA0" w14:textId="41E172B5" w:rsidR="00B60C01" w:rsidRPr="002725EC" w:rsidRDefault="00B60C01"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Pr>
                <w:rFonts w:eastAsiaTheme="minorHAnsi"/>
                <w:color w:val="auto"/>
                <w:sz w:val="22"/>
                <w:szCs w:val="22"/>
                <w:lang w:val="en-GB" w:eastAsia="en-US"/>
              </w:rPr>
              <w:t>30</w:t>
            </w:r>
          </w:p>
        </w:tc>
      </w:tr>
      <w:tr w:rsidR="0087510D" w:rsidRPr="00E7450B" w14:paraId="26B91349"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0F9C56A0" w14:textId="3F8CA23E" w:rsidR="0087510D" w:rsidRPr="002725EC" w:rsidRDefault="00E067C6" w:rsidP="00D54EE0">
            <w:pPr>
              <w:pStyle w:val="VRQAIntro"/>
              <w:tabs>
                <w:tab w:val="clear" w:pos="160"/>
                <w:tab w:val="left" w:pos="51"/>
              </w:tabs>
              <w:spacing w:before="60" w:after="60"/>
              <w:rPr>
                <w:rFonts w:eastAsia="Times New Roman"/>
                <w:color w:val="auto"/>
                <w:sz w:val="22"/>
                <w:szCs w:val="22"/>
                <w:lang w:val="en-AU" w:eastAsia="x-none"/>
              </w:rPr>
            </w:pPr>
            <w:r w:rsidRPr="00E067C6">
              <w:rPr>
                <w:rFonts w:eastAsia="Times New Roman"/>
                <w:color w:val="auto"/>
                <w:sz w:val="22"/>
                <w:szCs w:val="22"/>
                <w:lang w:eastAsia="en-AU"/>
              </w:rPr>
              <w:t>VU2</w:t>
            </w:r>
            <w:r>
              <w:rPr>
                <w:rFonts w:eastAsia="Times New Roman"/>
                <w:color w:val="auto"/>
                <w:sz w:val="22"/>
                <w:szCs w:val="22"/>
                <w:lang w:eastAsia="en-AU"/>
              </w:rPr>
              <w:t>3158</w:t>
            </w:r>
          </w:p>
        </w:tc>
        <w:tc>
          <w:tcPr>
            <w:tcW w:w="4395" w:type="dxa"/>
            <w:gridSpan w:val="2"/>
            <w:tcBorders>
              <w:top w:val="single" w:sz="4" w:space="0" w:color="auto"/>
              <w:left w:val="single" w:sz="4" w:space="0" w:color="auto"/>
              <w:bottom w:val="single" w:sz="4" w:space="0" w:color="auto"/>
              <w:right w:val="single" w:sz="4" w:space="0" w:color="auto"/>
            </w:tcBorders>
          </w:tcPr>
          <w:p w14:paraId="7BB3E754" w14:textId="0D906D34" w:rsidR="0087510D" w:rsidRPr="00D54EE0" w:rsidRDefault="00E067C6" w:rsidP="00D54EE0">
            <w:pPr>
              <w:tabs>
                <w:tab w:val="right" w:pos="709"/>
              </w:tabs>
              <w:spacing w:before="60" w:after="60"/>
              <w:outlineLvl w:val="0"/>
              <w:rPr>
                <w:rFonts w:ascii="Arial" w:hAnsi="Arial"/>
                <w:sz w:val="22"/>
              </w:rPr>
            </w:pPr>
            <w:r>
              <w:rPr>
                <w:rFonts w:ascii="Arial" w:hAnsi="Arial" w:cs="Arial"/>
                <w:bCs/>
                <w:sz w:val="22"/>
                <w:szCs w:val="22"/>
              </w:rPr>
              <w:t>Explore the Internet of Things (IoT) in industry</w:t>
            </w:r>
          </w:p>
        </w:tc>
        <w:tc>
          <w:tcPr>
            <w:tcW w:w="1132" w:type="dxa"/>
            <w:tcBorders>
              <w:top w:val="single" w:sz="4" w:space="0" w:color="auto"/>
              <w:left w:val="single" w:sz="4" w:space="0" w:color="auto"/>
              <w:bottom w:val="single" w:sz="4" w:space="0" w:color="auto"/>
              <w:right w:val="single" w:sz="4" w:space="0" w:color="auto"/>
            </w:tcBorders>
          </w:tcPr>
          <w:p w14:paraId="3FBE6BFD" w14:textId="77777777" w:rsidR="0087510D" w:rsidRPr="002725EC" w:rsidRDefault="00E067C6"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Pr>
                <w:rFonts w:eastAsiaTheme="minorHAnsi"/>
                <w:color w:val="auto"/>
                <w:sz w:val="22"/>
                <w:szCs w:val="22"/>
                <w:lang w:val="en-GB" w:eastAsia="en-US"/>
              </w:rPr>
              <w:t>020113</w:t>
            </w:r>
          </w:p>
        </w:tc>
        <w:tc>
          <w:tcPr>
            <w:tcW w:w="1560" w:type="dxa"/>
            <w:tcBorders>
              <w:top w:val="single" w:sz="4" w:space="0" w:color="auto"/>
              <w:left w:val="single" w:sz="4" w:space="0" w:color="auto"/>
              <w:bottom w:val="single" w:sz="4" w:space="0" w:color="auto"/>
              <w:right w:val="single" w:sz="4" w:space="0" w:color="auto"/>
            </w:tcBorders>
          </w:tcPr>
          <w:p w14:paraId="0741A719" w14:textId="426D292E" w:rsidR="0087510D" w:rsidRPr="002725EC" w:rsidRDefault="00E067C6"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tcPr>
          <w:p w14:paraId="7CB429EB" w14:textId="2B7D592B" w:rsidR="0087510D" w:rsidRPr="002725EC" w:rsidRDefault="00E067C6"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Pr>
                <w:rFonts w:eastAsiaTheme="minorHAnsi"/>
                <w:color w:val="auto"/>
                <w:sz w:val="22"/>
                <w:szCs w:val="22"/>
                <w:lang w:val="en-GB" w:eastAsia="en-US"/>
              </w:rPr>
              <w:t>30</w:t>
            </w:r>
          </w:p>
        </w:tc>
      </w:tr>
      <w:tr w:rsidR="0087510D" w:rsidRPr="00E7450B" w14:paraId="695D5B64"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vAlign w:val="center"/>
          </w:tcPr>
          <w:p w14:paraId="33CE428B" w14:textId="587A5868"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iCs/>
                <w:color w:val="auto"/>
                <w:sz w:val="22"/>
                <w:szCs w:val="22"/>
              </w:rPr>
              <w:t>VU23477</w:t>
            </w:r>
          </w:p>
        </w:tc>
        <w:tc>
          <w:tcPr>
            <w:tcW w:w="4395" w:type="dxa"/>
            <w:gridSpan w:val="2"/>
            <w:tcBorders>
              <w:top w:val="single" w:sz="4" w:space="0" w:color="auto"/>
              <w:left w:val="single" w:sz="4" w:space="0" w:color="auto"/>
              <w:bottom w:val="single" w:sz="4" w:space="0" w:color="auto"/>
              <w:right w:val="single" w:sz="4" w:space="0" w:color="auto"/>
            </w:tcBorders>
            <w:vAlign w:val="center"/>
          </w:tcPr>
          <w:p w14:paraId="0ADBB05B" w14:textId="689E7F38" w:rsidR="0087510D" w:rsidRPr="002725EC" w:rsidRDefault="0087510D" w:rsidP="00D54EE0">
            <w:pPr>
              <w:pStyle w:val="VRQAIntro"/>
              <w:tabs>
                <w:tab w:val="clear" w:pos="160"/>
                <w:tab w:val="left" w:pos="51"/>
              </w:tabs>
              <w:spacing w:before="60" w:after="60"/>
              <w:rPr>
                <w:color w:val="auto"/>
                <w:sz w:val="22"/>
                <w:szCs w:val="22"/>
              </w:rPr>
            </w:pPr>
            <w:r w:rsidRPr="002725EC">
              <w:rPr>
                <w:color w:val="auto"/>
                <w:sz w:val="22"/>
                <w:szCs w:val="22"/>
              </w:rPr>
              <w:t>Interpret and prepare basic two and three dimensional engineering drawings</w:t>
            </w:r>
          </w:p>
        </w:tc>
        <w:tc>
          <w:tcPr>
            <w:tcW w:w="1132" w:type="dxa"/>
            <w:tcBorders>
              <w:top w:val="single" w:sz="4" w:space="0" w:color="auto"/>
              <w:left w:val="single" w:sz="4" w:space="0" w:color="auto"/>
              <w:bottom w:val="single" w:sz="4" w:space="0" w:color="auto"/>
              <w:right w:val="single" w:sz="4" w:space="0" w:color="auto"/>
            </w:tcBorders>
            <w:vAlign w:val="center"/>
          </w:tcPr>
          <w:p w14:paraId="29094F14" w14:textId="238387B3" w:rsidR="0087510D" w:rsidRPr="002725EC" w:rsidRDefault="0087510D"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2725EC">
              <w:rPr>
                <w:rFonts w:eastAsia="Arial"/>
                <w:color w:val="auto"/>
                <w:sz w:val="22"/>
                <w:szCs w:val="22"/>
              </w:rPr>
              <w:t>030199</w:t>
            </w:r>
          </w:p>
        </w:tc>
        <w:tc>
          <w:tcPr>
            <w:tcW w:w="1560" w:type="dxa"/>
            <w:tcBorders>
              <w:top w:val="single" w:sz="4" w:space="0" w:color="auto"/>
              <w:left w:val="single" w:sz="4" w:space="0" w:color="auto"/>
              <w:bottom w:val="single" w:sz="4" w:space="0" w:color="auto"/>
              <w:right w:val="single" w:sz="4" w:space="0" w:color="auto"/>
            </w:tcBorders>
          </w:tcPr>
          <w:p w14:paraId="652B78B2" w14:textId="07F99747"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None</w:t>
            </w:r>
          </w:p>
        </w:tc>
        <w:tc>
          <w:tcPr>
            <w:tcW w:w="1272" w:type="dxa"/>
            <w:tcBorders>
              <w:top w:val="single" w:sz="4" w:space="0" w:color="auto"/>
              <w:left w:val="single" w:sz="4" w:space="0" w:color="auto"/>
              <w:bottom w:val="single" w:sz="4" w:space="0" w:color="auto"/>
              <w:right w:val="single" w:sz="4" w:space="0" w:color="auto"/>
            </w:tcBorders>
          </w:tcPr>
          <w:p w14:paraId="4FC23AFA" w14:textId="0D2D2995"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30</w:t>
            </w:r>
          </w:p>
        </w:tc>
      </w:tr>
      <w:tr w:rsidR="0087510D" w:rsidRPr="00E7450B" w14:paraId="1C7A777B"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6AC5912D" w14:textId="18A0E1BE"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color w:val="auto"/>
                <w:sz w:val="22"/>
                <w:szCs w:val="22"/>
              </w:rPr>
              <w:t>VU23486</w:t>
            </w:r>
          </w:p>
        </w:tc>
        <w:tc>
          <w:tcPr>
            <w:tcW w:w="4395" w:type="dxa"/>
            <w:gridSpan w:val="2"/>
            <w:tcBorders>
              <w:top w:val="single" w:sz="4" w:space="0" w:color="auto"/>
              <w:left w:val="single" w:sz="4" w:space="0" w:color="auto"/>
              <w:bottom w:val="single" w:sz="4" w:space="0" w:color="auto"/>
              <w:right w:val="single" w:sz="4" w:space="0" w:color="auto"/>
            </w:tcBorders>
          </w:tcPr>
          <w:p w14:paraId="385F5D64" w14:textId="6F00FABB" w:rsidR="0087510D" w:rsidRPr="002725EC" w:rsidRDefault="0087510D" w:rsidP="00D54EE0">
            <w:pPr>
              <w:pStyle w:val="VRQAIntro"/>
              <w:tabs>
                <w:tab w:val="clear" w:pos="160"/>
                <w:tab w:val="left" w:pos="51"/>
              </w:tabs>
              <w:spacing w:before="60" w:after="60"/>
              <w:rPr>
                <w:color w:val="auto"/>
                <w:sz w:val="22"/>
                <w:szCs w:val="22"/>
              </w:rPr>
            </w:pPr>
            <w:r w:rsidRPr="002725EC">
              <w:rPr>
                <w:color w:val="auto"/>
                <w:sz w:val="22"/>
                <w:szCs w:val="22"/>
              </w:rPr>
              <w:t>Configure and program a basic robotic system</w:t>
            </w:r>
          </w:p>
        </w:tc>
        <w:tc>
          <w:tcPr>
            <w:tcW w:w="1132" w:type="dxa"/>
            <w:tcBorders>
              <w:top w:val="single" w:sz="4" w:space="0" w:color="auto"/>
              <w:left w:val="single" w:sz="4" w:space="0" w:color="auto"/>
              <w:bottom w:val="single" w:sz="4" w:space="0" w:color="auto"/>
              <w:right w:val="single" w:sz="4" w:space="0" w:color="auto"/>
            </w:tcBorders>
          </w:tcPr>
          <w:p w14:paraId="3D8E8A7D" w14:textId="139FC76E" w:rsidR="0087510D" w:rsidRPr="002725EC" w:rsidRDefault="0087510D"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2725EC">
              <w:rPr>
                <w:color w:val="auto"/>
                <w:sz w:val="22"/>
                <w:szCs w:val="22"/>
              </w:rPr>
              <w:t>030199</w:t>
            </w:r>
          </w:p>
        </w:tc>
        <w:tc>
          <w:tcPr>
            <w:tcW w:w="1560" w:type="dxa"/>
            <w:tcBorders>
              <w:top w:val="single" w:sz="4" w:space="0" w:color="auto"/>
              <w:left w:val="single" w:sz="4" w:space="0" w:color="auto"/>
              <w:bottom w:val="single" w:sz="4" w:space="0" w:color="auto"/>
              <w:right w:val="single" w:sz="4" w:space="0" w:color="auto"/>
            </w:tcBorders>
          </w:tcPr>
          <w:p w14:paraId="2063A9FD" w14:textId="73B28539"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None</w:t>
            </w:r>
          </w:p>
        </w:tc>
        <w:tc>
          <w:tcPr>
            <w:tcW w:w="1272" w:type="dxa"/>
            <w:tcBorders>
              <w:top w:val="single" w:sz="4" w:space="0" w:color="auto"/>
              <w:left w:val="single" w:sz="4" w:space="0" w:color="auto"/>
              <w:bottom w:val="single" w:sz="4" w:space="0" w:color="auto"/>
              <w:right w:val="single" w:sz="4" w:space="0" w:color="auto"/>
            </w:tcBorders>
          </w:tcPr>
          <w:p w14:paraId="2A7D1AD0" w14:textId="22ADD9BD"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60</w:t>
            </w:r>
          </w:p>
        </w:tc>
      </w:tr>
      <w:tr w:rsidR="0087510D" w:rsidRPr="00E7450B" w14:paraId="5E9ED6B5"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tcPr>
          <w:p w14:paraId="6BF6E3EE" w14:textId="0286EF39"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2725EC">
              <w:rPr>
                <w:color w:val="auto"/>
                <w:sz w:val="22"/>
                <w:szCs w:val="22"/>
              </w:rPr>
              <w:t>VU23488</w:t>
            </w:r>
          </w:p>
        </w:tc>
        <w:tc>
          <w:tcPr>
            <w:tcW w:w="4395" w:type="dxa"/>
            <w:gridSpan w:val="2"/>
            <w:tcBorders>
              <w:top w:val="single" w:sz="4" w:space="0" w:color="auto"/>
              <w:left w:val="single" w:sz="4" w:space="0" w:color="auto"/>
              <w:bottom w:val="single" w:sz="4" w:space="0" w:color="auto"/>
              <w:right w:val="single" w:sz="4" w:space="0" w:color="auto"/>
            </w:tcBorders>
          </w:tcPr>
          <w:p w14:paraId="799315BF" w14:textId="0D93FCBB" w:rsidR="0087510D" w:rsidRPr="002725EC" w:rsidRDefault="0087510D" w:rsidP="00D54EE0">
            <w:pPr>
              <w:pStyle w:val="VRQAIntro"/>
              <w:tabs>
                <w:tab w:val="clear" w:pos="160"/>
                <w:tab w:val="left" w:pos="51"/>
              </w:tabs>
              <w:spacing w:before="60" w:after="60"/>
              <w:rPr>
                <w:color w:val="auto"/>
                <w:sz w:val="22"/>
                <w:szCs w:val="22"/>
              </w:rPr>
            </w:pPr>
            <w:r w:rsidRPr="002725EC">
              <w:rPr>
                <w:color w:val="auto"/>
                <w:sz w:val="22"/>
                <w:szCs w:val="22"/>
              </w:rPr>
              <w:t>Use 3D printing to create products</w:t>
            </w:r>
          </w:p>
        </w:tc>
        <w:tc>
          <w:tcPr>
            <w:tcW w:w="1132" w:type="dxa"/>
            <w:tcBorders>
              <w:top w:val="single" w:sz="4" w:space="0" w:color="auto"/>
              <w:left w:val="single" w:sz="4" w:space="0" w:color="auto"/>
              <w:bottom w:val="single" w:sz="4" w:space="0" w:color="auto"/>
              <w:right w:val="single" w:sz="4" w:space="0" w:color="auto"/>
            </w:tcBorders>
          </w:tcPr>
          <w:p w14:paraId="1AB63CFF" w14:textId="01534D0F" w:rsidR="0087510D" w:rsidRPr="002725EC" w:rsidRDefault="0087510D"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2725EC">
              <w:rPr>
                <w:color w:val="auto"/>
                <w:sz w:val="22"/>
                <w:szCs w:val="22"/>
              </w:rPr>
              <w:t>030199</w:t>
            </w:r>
          </w:p>
        </w:tc>
        <w:tc>
          <w:tcPr>
            <w:tcW w:w="1560" w:type="dxa"/>
            <w:tcBorders>
              <w:top w:val="single" w:sz="4" w:space="0" w:color="auto"/>
              <w:left w:val="single" w:sz="4" w:space="0" w:color="auto"/>
              <w:bottom w:val="single" w:sz="4" w:space="0" w:color="auto"/>
              <w:right w:val="single" w:sz="4" w:space="0" w:color="auto"/>
            </w:tcBorders>
          </w:tcPr>
          <w:p w14:paraId="5C4EB8CF" w14:textId="73BFE8A0"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None</w:t>
            </w:r>
          </w:p>
        </w:tc>
        <w:tc>
          <w:tcPr>
            <w:tcW w:w="1272" w:type="dxa"/>
            <w:tcBorders>
              <w:top w:val="single" w:sz="4" w:space="0" w:color="auto"/>
              <w:left w:val="single" w:sz="4" w:space="0" w:color="auto"/>
              <w:bottom w:val="single" w:sz="4" w:space="0" w:color="auto"/>
              <w:right w:val="single" w:sz="4" w:space="0" w:color="auto"/>
            </w:tcBorders>
          </w:tcPr>
          <w:p w14:paraId="5314C38D" w14:textId="244C3A77"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color w:val="auto"/>
                <w:sz w:val="22"/>
                <w:szCs w:val="22"/>
              </w:rPr>
              <w:t>40</w:t>
            </w:r>
          </w:p>
        </w:tc>
      </w:tr>
      <w:tr w:rsidR="0087510D" w:rsidRPr="00E7450B" w14:paraId="5568353D" w14:textId="77777777" w:rsidTr="00472703">
        <w:trPr>
          <w:trHeight w:val="696"/>
        </w:trPr>
        <w:tc>
          <w:tcPr>
            <w:tcW w:w="1716" w:type="dxa"/>
            <w:tcBorders>
              <w:top w:val="single" w:sz="4" w:space="0" w:color="auto"/>
              <w:left w:val="single" w:sz="4" w:space="0" w:color="auto"/>
              <w:bottom w:val="single" w:sz="4" w:space="0" w:color="auto"/>
              <w:right w:val="single" w:sz="4" w:space="0" w:color="auto"/>
            </w:tcBorders>
            <w:vAlign w:val="center"/>
          </w:tcPr>
          <w:p w14:paraId="7591C79A" w14:textId="54EEFFBE" w:rsidR="0087510D" w:rsidRPr="002725EC" w:rsidRDefault="0087510D" w:rsidP="00D54EE0">
            <w:pPr>
              <w:pStyle w:val="VRQAIntro"/>
              <w:tabs>
                <w:tab w:val="clear" w:pos="160"/>
                <w:tab w:val="left" w:pos="51"/>
              </w:tabs>
              <w:spacing w:before="60" w:after="60"/>
              <w:rPr>
                <w:rFonts w:eastAsia="Times New Roman"/>
                <w:color w:val="auto"/>
                <w:sz w:val="22"/>
                <w:szCs w:val="22"/>
                <w:lang w:val="en-AU" w:eastAsia="x-none"/>
              </w:rPr>
            </w:pPr>
            <w:r w:rsidRPr="003C46E5">
              <w:rPr>
                <w:color w:val="auto"/>
                <w:sz w:val="22"/>
                <w:szCs w:val="22"/>
              </w:rPr>
              <w:t>VU</w:t>
            </w:r>
            <w:r w:rsidR="003C46E5">
              <w:rPr>
                <w:color w:val="auto"/>
                <w:sz w:val="22"/>
                <w:szCs w:val="22"/>
              </w:rPr>
              <w:t>2374</w:t>
            </w:r>
            <w:r w:rsidR="00A739C7">
              <w:rPr>
                <w:color w:val="auto"/>
                <w:sz w:val="22"/>
                <w:szCs w:val="22"/>
              </w:rPr>
              <w:t>0</w:t>
            </w:r>
          </w:p>
        </w:tc>
        <w:tc>
          <w:tcPr>
            <w:tcW w:w="4395" w:type="dxa"/>
            <w:gridSpan w:val="2"/>
            <w:tcBorders>
              <w:top w:val="single" w:sz="4" w:space="0" w:color="auto"/>
              <w:left w:val="single" w:sz="4" w:space="0" w:color="auto"/>
              <w:bottom w:val="single" w:sz="4" w:space="0" w:color="auto"/>
              <w:right w:val="single" w:sz="4" w:space="0" w:color="auto"/>
            </w:tcBorders>
            <w:vAlign w:val="center"/>
          </w:tcPr>
          <w:p w14:paraId="74A3430C" w14:textId="3BB73528" w:rsidR="0087510D" w:rsidRPr="002725EC" w:rsidRDefault="0087510D" w:rsidP="00D54EE0">
            <w:pPr>
              <w:pStyle w:val="VRQAIntro"/>
              <w:tabs>
                <w:tab w:val="clear" w:pos="160"/>
                <w:tab w:val="left" w:pos="51"/>
              </w:tabs>
              <w:spacing w:before="60" w:after="60"/>
              <w:rPr>
                <w:color w:val="auto"/>
                <w:sz w:val="22"/>
                <w:szCs w:val="22"/>
              </w:rPr>
            </w:pPr>
            <w:r w:rsidRPr="002725EC">
              <w:rPr>
                <w:color w:val="auto"/>
                <w:sz w:val="22"/>
                <w:szCs w:val="22"/>
              </w:rPr>
              <w:t>Perform energy sector installations of extra low voltage (ELV) single path circuits</w:t>
            </w:r>
          </w:p>
        </w:tc>
        <w:tc>
          <w:tcPr>
            <w:tcW w:w="1132" w:type="dxa"/>
            <w:tcBorders>
              <w:top w:val="single" w:sz="4" w:space="0" w:color="auto"/>
              <w:left w:val="single" w:sz="4" w:space="0" w:color="auto"/>
              <w:bottom w:val="single" w:sz="4" w:space="0" w:color="auto"/>
              <w:right w:val="single" w:sz="4" w:space="0" w:color="auto"/>
            </w:tcBorders>
            <w:vAlign w:val="center"/>
          </w:tcPr>
          <w:p w14:paraId="365016FA" w14:textId="7E7F20A3" w:rsidR="0087510D" w:rsidRPr="002725EC" w:rsidRDefault="0087510D" w:rsidP="00D54EE0">
            <w:pPr>
              <w:pStyle w:val="VRQAFormBody"/>
              <w:framePr w:hSpace="0" w:wrap="auto" w:vAnchor="margin" w:hAnchor="text" w:xAlign="left" w:yAlign="inline"/>
              <w:tabs>
                <w:tab w:val="left" w:pos="51"/>
              </w:tabs>
              <w:spacing w:after="60"/>
              <w:rPr>
                <w:rFonts w:eastAsiaTheme="minorHAnsi"/>
                <w:color w:val="auto"/>
                <w:sz w:val="22"/>
                <w:szCs w:val="22"/>
                <w:lang w:val="en-GB" w:eastAsia="en-US"/>
              </w:rPr>
            </w:pPr>
            <w:r w:rsidRPr="002725EC">
              <w:rPr>
                <w:color w:val="auto"/>
                <w:sz w:val="22"/>
                <w:szCs w:val="22"/>
                <w:lang w:eastAsia="en-AU"/>
              </w:rPr>
              <w:t>031399</w:t>
            </w:r>
          </w:p>
        </w:tc>
        <w:tc>
          <w:tcPr>
            <w:tcW w:w="1560" w:type="dxa"/>
            <w:tcBorders>
              <w:top w:val="single" w:sz="4" w:space="0" w:color="auto"/>
              <w:left w:val="single" w:sz="4" w:space="0" w:color="auto"/>
              <w:bottom w:val="single" w:sz="4" w:space="0" w:color="auto"/>
              <w:right w:val="single" w:sz="4" w:space="0" w:color="auto"/>
            </w:tcBorders>
            <w:vAlign w:val="center"/>
          </w:tcPr>
          <w:p w14:paraId="398E32C9" w14:textId="6E13F6A3"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rFonts w:eastAsiaTheme="minorHAnsi"/>
                <w:color w:val="auto"/>
                <w:sz w:val="22"/>
                <w:szCs w:val="22"/>
                <w:lang w:val="en-GB" w:eastAsia="en-US"/>
              </w:rPr>
              <w:t>None</w:t>
            </w:r>
          </w:p>
        </w:tc>
        <w:tc>
          <w:tcPr>
            <w:tcW w:w="1272" w:type="dxa"/>
            <w:tcBorders>
              <w:top w:val="single" w:sz="4" w:space="0" w:color="auto"/>
              <w:left w:val="single" w:sz="4" w:space="0" w:color="auto"/>
              <w:bottom w:val="single" w:sz="4" w:space="0" w:color="auto"/>
              <w:right w:val="single" w:sz="4" w:space="0" w:color="auto"/>
            </w:tcBorders>
            <w:vAlign w:val="center"/>
          </w:tcPr>
          <w:p w14:paraId="1F3F2B2E" w14:textId="0EE9BAF0" w:rsidR="0087510D" w:rsidRPr="002725EC" w:rsidRDefault="0087510D" w:rsidP="00D54EE0">
            <w:pPr>
              <w:pStyle w:val="VRQAFormBody"/>
              <w:framePr w:hSpace="0" w:wrap="auto" w:vAnchor="margin" w:hAnchor="text" w:xAlign="left" w:yAlign="inline"/>
              <w:tabs>
                <w:tab w:val="left" w:pos="51"/>
              </w:tabs>
              <w:spacing w:after="60"/>
              <w:jc w:val="center"/>
              <w:rPr>
                <w:rFonts w:eastAsiaTheme="minorHAnsi"/>
                <w:color w:val="auto"/>
                <w:sz w:val="22"/>
                <w:szCs w:val="22"/>
                <w:lang w:val="en-GB" w:eastAsia="en-US"/>
              </w:rPr>
            </w:pPr>
            <w:r w:rsidRPr="002725EC">
              <w:rPr>
                <w:rFonts w:eastAsiaTheme="minorHAnsi"/>
                <w:color w:val="auto"/>
                <w:sz w:val="22"/>
                <w:szCs w:val="22"/>
                <w:lang w:val="en-GB" w:eastAsia="en-US"/>
              </w:rPr>
              <w:t>40</w:t>
            </w:r>
          </w:p>
        </w:tc>
      </w:tr>
      <w:tr w:rsidR="0087510D" w:rsidRPr="00E7450B" w14:paraId="1B7B801B" w14:textId="77777777" w:rsidTr="00F42CA1">
        <w:trPr>
          <w:trHeight w:val="494"/>
        </w:trPr>
        <w:tc>
          <w:tcPr>
            <w:tcW w:w="8803" w:type="dxa"/>
            <w:gridSpan w:val="5"/>
            <w:tcBorders>
              <w:top w:val="single" w:sz="4" w:space="0" w:color="auto"/>
              <w:left w:val="single" w:sz="4" w:space="0" w:color="auto"/>
              <w:bottom w:val="single" w:sz="4" w:space="0" w:color="auto"/>
              <w:right w:val="single" w:sz="4" w:space="0" w:color="auto"/>
            </w:tcBorders>
            <w:shd w:val="clear" w:color="auto" w:fill="F0F3D5" w:themeFill="accent5" w:themeFillTint="33"/>
          </w:tcPr>
          <w:p w14:paraId="0FAF9E6C" w14:textId="540BC1B9" w:rsidR="0087510D" w:rsidRPr="002725EC" w:rsidRDefault="0087510D" w:rsidP="00D54EE0">
            <w:pPr>
              <w:pStyle w:val="VRQAFormBody"/>
              <w:framePr w:hSpace="0" w:wrap="auto" w:vAnchor="margin" w:hAnchor="text" w:xAlign="left" w:yAlign="inline"/>
              <w:tabs>
                <w:tab w:val="left" w:pos="51"/>
              </w:tabs>
              <w:spacing w:after="60"/>
              <w:jc w:val="right"/>
              <w:rPr>
                <w:rFonts w:eastAsiaTheme="minorHAnsi"/>
                <w:b/>
                <w:color w:val="auto"/>
                <w:sz w:val="22"/>
                <w:szCs w:val="22"/>
                <w:lang w:val="en-GB" w:eastAsia="en-US"/>
              </w:rPr>
            </w:pPr>
            <w:r w:rsidRPr="002725EC">
              <w:rPr>
                <w:rFonts w:eastAsiaTheme="minorHAnsi"/>
                <w:b/>
                <w:color w:val="auto"/>
                <w:sz w:val="22"/>
                <w:szCs w:val="22"/>
                <w:lang w:val="en-GB" w:eastAsia="en-US"/>
              </w:rPr>
              <w:t xml:space="preserve">Elective unit range </w:t>
            </w:r>
            <w:r w:rsidR="00020AD5">
              <w:rPr>
                <w:rFonts w:eastAsiaTheme="minorHAnsi"/>
                <w:b/>
                <w:color w:val="auto"/>
                <w:sz w:val="22"/>
                <w:szCs w:val="22"/>
                <w:lang w:val="en-GB" w:eastAsia="en-US"/>
              </w:rPr>
              <w:t>of hours</w:t>
            </w:r>
            <w:r w:rsidRPr="002725EC">
              <w:rPr>
                <w:rFonts w:eastAsiaTheme="minorHAnsi"/>
                <w:b/>
                <w:color w:val="auto"/>
                <w:sz w:val="22"/>
                <w:szCs w:val="22"/>
                <w:lang w:val="en-GB" w:eastAsia="en-US"/>
              </w:rPr>
              <w:t xml:space="preserve"> = </w:t>
            </w:r>
          </w:p>
        </w:tc>
        <w:tc>
          <w:tcPr>
            <w:tcW w:w="1272" w:type="dxa"/>
            <w:tcBorders>
              <w:top w:val="single" w:sz="4" w:space="0" w:color="auto"/>
              <w:left w:val="single" w:sz="4" w:space="0" w:color="auto"/>
              <w:bottom w:val="single" w:sz="4" w:space="0" w:color="auto"/>
              <w:right w:val="single" w:sz="4" w:space="0" w:color="auto"/>
            </w:tcBorders>
            <w:shd w:val="clear" w:color="auto" w:fill="F0F3D5" w:themeFill="accent5" w:themeFillTint="33"/>
          </w:tcPr>
          <w:p w14:paraId="5F5D5B11" w14:textId="5F046826" w:rsidR="0087510D" w:rsidRPr="002725EC" w:rsidRDefault="00020AD5" w:rsidP="00D54EE0">
            <w:pPr>
              <w:pStyle w:val="VRQAFormBody"/>
              <w:framePr w:hSpace="0" w:wrap="auto" w:vAnchor="margin" w:hAnchor="text" w:xAlign="left" w:yAlign="inline"/>
              <w:tabs>
                <w:tab w:val="left" w:pos="51"/>
              </w:tabs>
              <w:spacing w:after="60"/>
              <w:jc w:val="center"/>
              <w:rPr>
                <w:rFonts w:eastAsiaTheme="minorHAnsi"/>
                <w:b/>
                <w:color w:val="auto"/>
                <w:sz w:val="22"/>
                <w:szCs w:val="22"/>
                <w:lang w:val="en-GB" w:eastAsia="en-US"/>
              </w:rPr>
            </w:pPr>
            <w:r>
              <w:rPr>
                <w:rFonts w:eastAsiaTheme="minorHAnsi"/>
                <w:b/>
                <w:color w:val="auto"/>
                <w:sz w:val="22"/>
                <w:szCs w:val="22"/>
                <w:lang w:val="en-GB" w:eastAsia="en-US"/>
              </w:rPr>
              <w:t>50 - 120</w:t>
            </w:r>
          </w:p>
        </w:tc>
      </w:tr>
      <w:tr w:rsidR="0087510D" w:rsidRPr="00E7450B" w14:paraId="3EB597EE" w14:textId="77777777" w:rsidTr="00F42CA1">
        <w:trPr>
          <w:trHeight w:val="363"/>
        </w:trPr>
        <w:tc>
          <w:tcPr>
            <w:tcW w:w="8803" w:type="dxa"/>
            <w:gridSpan w:val="5"/>
            <w:tcBorders>
              <w:top w:val="single" w:sz="4" w:space="0" w:color="auto"/>
              <w:left w:val="single" w:sz="4" w:space="0" w:color="auto"/>
              <w:bottom w:val="single" w:sz="4" w:space="0" w:color="auto"/>
              <w:right w:val="single" w:sz="4" w:space="0" w:color="auto"/>
            </w:tcBorders>
            <w:shd w:val="clear" w:color="auto" w:fill="F0F3D5" w:themeFill="accent5" w:themeFillTint="33"/>
            <w:vAlign w:val="center"/>
          </w:tcPr>
          <w:p w14:paraId="02980F56" w14:textId="4ACD6700" w:rsidR="0087510D" w:rsidRPr="00A47ECA" w:rsidRDefault="0087510D" w:rsidP="00D54EE0">
            <w:pPr>
              <w:pStyle w:val="VRQAFormBody"/>
              <w:framePr w:hSpace="0" w:wrap="auto" w:vAnchor="margin" w:hAnchor="text" w:xAlign="left" w:yAlign="inline"/>
              <w:tabs>
                <w:tab w:val="left" w:pos="51"/>
              </w:tabs>
              <w:spacing w:after="60"/>
              <w:jc w:val="right"/>
              <w:rPr>
                <w:rFonts w:eastAsiaTheme="minorHAnsi"/>
                <w:color w:val="FFFFFF" w:themeColor="background1"/>
                <w:sz w:val="22"/>
                <w:szCs w:val="22"/>
                <w:lang w:val="en-GB" w:eastAsia="en-US"/>
              </w:rPr>
            </w:pPr>
            <w:r w:rsidRPr="002725EC">
              <w:rPr>
                <w:b/>
                <w:color w:val="auto"/>
                <w:sz w:val="22"/>
                <w:szCs w:val="22"/>
              </w:rPr>
              <w:t xml:space="preserve">Total nominal hours range = </w:t>
            </w:r>
          </w:p>
        </w:tc>
        <w:tc>
          <w:tcPr>
            <w:tcW w:w="1272" w:type="dxa"/>
            <w:tcBorders>
              <w:top w:val="single" w:sz="4" w:space="0" w:color="auto"/>
              <w:left w:val="single" w:sz="4" w:space="0" w:color="auto"/>
              <w:bottom w:val="single" w:sz="4" w:space="0" w:color="auto"/>
              <w:right w:val="single" w:sz="4" w:space="0" w:color="auto"/>
            </w:tcBorders>
            <w:shd w:val="clear" w:color="auto" w:fill="F0F3D5" w:themeFill="accent5" w:themeFillTint="33"/>
            <w:vAlign w:val="center"/>
          </w:tcPr>
          <w:p w14:paraId="1E9113E9" w14:textId="79D20FDF" w:rsidR="0087510D" w:rsidRPr="009050E0" w:rsidRDefault="00020AD5" w:rsidP="00D54EE0">
            <w:pPr>
              <w:pStyle w:val="VRQAFormBody"/>
              <w:framePr w:hSpace="0" w:wrap="auto" w:vAnchor="margin" w:hAnchor="text" w:xAlign="left" w:yAlign="inline"/>
              <w:tabs>
                <w:tab w:val="left" w:pos="51"/>
              </w:tabs>
              <w:spacing w:after="60"/>
              <w:jc w:val="center"/>
              <w:rPr>
                <w:rFonts w:eastAsiaTheme="minorHAnsi"/>
                <w:b/>
                <w:color w:val="FFFFFF" w:themeColor="background1"/>
                <w:sz w:val="22"/>
                <w:szCs w:val="22"/>
                <w:lang w:val="en-GB" w:eastAsia="en-US"/>
              </w:rPr>
            </w:pPr>
            <w:r>
              <w:rPr>
                <w:rFonts w:eastAsiaTheme="minorHAnsi"/>
                <w:b/>
                <w:color w:val="auto"/>
                <w:sz w:val="22"/>
                <w:szCs w:val="22"/>
                <w:lang w:val="en-GB" w:eastAsia="en-US"/>
              </w:rPr>
              <w:t>404 - 474</w:t>
            </w:r>
          </w:p>
        </w:tc>
      </w:tr>
    </w:tbl>
    <w:p w14:paraId="62DB0465" w14:textId="77777777" w:rsidR="008655F2" w:rsidRDefault="008655F2">
      <w:r>
        <w:br w:type="page"/>
      </w:r>
    </w:p>
    <w:tbl>
      <w:tblPr>
        <w:tblStyle w:val="TableGrid"/>
        <w:tblW w:w="10075" w:type="dxa"/>
        <w:tblInd w:w="-15" w:type="dxa"/>
        <w:tblLayout w:type="fixed"/>
        <w:tblLook w:val="04A0" w:firstRow="1" w:lastRow="0" w:firstColumn="1" w:lastColumn="0" w:noHBand="0" w:noVBand="1"/>
      </w:tblPr>
      <w:tblGrid>
        <w:gridCol w:w="2811"/>
        <w:gridCol w:w="34"/>
        <w:gridCol w:w="7230"/>
      </w:tblGrid>
      <w:tr w:rsidR="00DC65F1" w:rsidRPr="00582271" w14:paraId="7A3FFD5E" w14:textId="77777777" w:rsidTr="008655F2">
        <w:trPr>
          <w:trHeight w:val="363"/>
        </w:trPr>
        <w:tc>
          <w:tcPr>
            <w:tcW w:w="2845" w:type="dxa"/>
            <w:gridSpan w:val="2"/>
            <w:tcBorders>
              <w:top w:val="nil"/>
              <w:left w:val="nil"/>
              <w:bottom w:val="nil"/>
              <w:right w:val="nil"/>
            </w:tcBorders>
            <w:shd w:val="clear" w:color="auto" w:fill="103D64" w:themeFill="text2"/>
          </w:tcPr>
          <w:p w14:paraId="088EAF13" w14:textId="23C1F4DA"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30"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8655F2">
        <w:trPr>
          <w:trHeight w:val="1134"/>
        </w:trPr>
        <w:tc>
          <w:tcPr>
            <w:tcW w:w="2811" w:type="dxa"/>
            <w:tcBorders>
              <w:top w:val="nil"/>
              <w:left w:val="nil"/>
              <w:bottom w:val="dotted" w:sz="2" w:space="0" w:color="888B8D" w:themeColor="accent2"/>
              <w:right w:val="dotted" w:sz="2" w:space="0" w:color="888B8D" w:themeColor="accent2"/>
            </w:tcBorders>
          </w:tcPr>
          <w:p w14:paraId="1813F1AA" w14:textId="42B5AF94" w:rsidR="00DC65F1" w:rsidRPr="00582271" w:rsidRDefault="00DC65F1" w:rsidP="002923A9">
            <w:pPr>
              <w:pStyle w:val="Heading4"/>
              <w:rPr>
                <w:sz w:val="22"/>
                <w:szCs w:val="22"/>
              </w:rPr>
            </w:pPr>
            <w:bookmarkStart w:id="88" w:name="_Toc479845662"/>
            <w:bookmarkStart w:id="89" w:name="_Toc104709350"/>
            <w:r w:rsidRPr="00582271">
              <w:rPr>
                <w:sz w:val="22"/>
                <w:szCs w:val="22"/>
              </w:rPr>
              <w:t>5.2 Entry requirements</w:t>
            </w:r>
            <w:bookmarkEnd w:id="88"/>
            <w:bookmarkEnd w:id="89"/>
          </w:p>
        </w:tc>
        <w:tc>
          <w:tcPr>
            <w:tcW w:w="7264" w:type="dxa"/>
            <w:gridSpan w:val="2"/>
            <w:tcBorders>
              <w:top w:val="nil"/>
              <w:left w:val="dotted" w:sz="2" w:space="0" w:color="888B8D" w:themeColor="accent2"/>
              <w:bottom w:val="dotted" w:sz="2" w:space="0" w:color="888B8D" w:themeColor="accent2"/>
              <w:right w:val="nil"/>
            </w:tcBorders>
          </w:tcPr>
          <w:p w14:paraId="6782BFA5" w14:textId="77777777" w:rsidR="009050E0" w:rsidRDefault="009050E0" w:rsidP="009050E0">
            <w:pPr>
              <w:spacing w:before="82" w:after="82"/>
              <w:ind w:left="39" w:hanging="4"/>
              <w:rPr>
                <w:rFonts w:ascii="Arial" w:eastAsia="Arial" w:hAnsi="Arial" w:cs="Arial"/>
                <w:sz w:val="22"/>
                <w:szCs w:val="22"/>
              </w:rPr>
            </w:pPr>
            <w:r>
              <w:rPr>
                <w:rFonts w:ascii="Arial" w:eastAsia="Arial" w:hAnsi="Arial" w:cs="Arial"/>
                <w:sz w:val="22"/>
                <w:szCs w:val="22"/>
              </w:rPr>
              <w:t>There are no essential entry requirements for this course.</w:t>
            </w:r>
          </w:p>
          <w:p w14:paraId="1DFF1940" w14:textId="77777777" w:rsidR="009050E0" w:rsidRPr="00184A07" w:rsidRDefault="009050E0" w:rsidP="009050E0">
            <w:pPr>
              <w:spacing w:before="82" w:after="82"/>
              <w:ind w:left="39" w:hanging="4"/>
              <w:rPr>
                <w:rFonts w:ascii="Arial" w:eastAsia="Arial" w:hAnsi="Arial" w:cs="Arial"/>
                <w:sz w:val="22"/>
                <w:szCs w:val="22"/>
              </w:rPr>
            </w:pPr>
            <w:r>
              <w:rPr>
                <w:rFonts w:ascii="Arial" w:eastAsia="Arial" w:hAnsi="Arial" w:cs="Arial"/>
                <w:sz w:val="22"/>
                <w:szCs w:val="22"/>
              </w:rPr>
              <w:t>It is recommended applicants</w:t>
            </w:r>
            <w:r w:rsidRPr="00184A07">
              <w:rPr>
                <w:rFonts w:ascii="Arial" w:eastAsia="Arial" w:hAnsi="Arial" w:cs="Arial"/>
                <w:sz w:val="22"/>
                <w:szCs w:val="22"/>
              </w:rPr>
              <w:t xml:space="preserve"> have as a minimum; language, literacy and numeracy skills that are equivalent to Level 2 of the Australi</w:t>
            </w:r>
            <w:r>
              <w:rPr>
                <w:rFonts w:ascii="Arial" w:eastAsia="Arial" w:hAnsi="Arial" w:cs="Arial"/>
                <w:sz w:val="22"/>
                <w:szCs w:val="22"/>
              </w:rPr>
              <w:t>an Core Skill Framework (ACSF).</w:t>
            </w:r>
          </w:p>
          <w:p w14:paraId="5E786CD6" w14:textId="0ECB42CC" w:rsidR="009050E0" w:rsidRPr="00184A07" w:rsidRDefault="009050E0" w:rsidP="009050E0">
            <w:pPr>
              <w:spacing w:before="82" w:after="82"/>
              <w:ind w:left="39" w:hanging="4"/>
              <w:rPr>
                <w:rFonts w:ascii="Arial" w:eastAsia="Arial" w:hAnsi="Arial" w:cs="Arial"/>
                <w:sz w:val="22"/>
                <w:szCs w:val="22"/>
              </w:rPr>
            </w:pPr>
            <w:r w:rsidRPr="00B5329E">
              <w:rPr>
                <w:rFonts w:ascii="Arial" w:eastAsia="Arial" w:hAnsi="Arial" w:cs="Arial"/>
                <w:sz w:val="22"/>
                <w:szCs w:val="22"/>
              </w:rPr>
              <w:t xml:space="preserve">Full details, descriptors of the ACSF can be found on website </w:t>
            </w:r>
            <w:hyperlink r:id="rId44" w:history="1">
              <w:r w:rsidRPr="008655F2">
                <w:rPr>
                  <w:rStyle w:val="Hyperlink"/>
                  <w:rFonts w:eastAsia="Arial" w:cs="Arial"/>
                  <w:color w:val="338EDE" w:themeColor="accent4" w:themeTint="99"/>
                  <w:sz w:val="22"/>
                  <w:szCs w:val="22"/>
                </w:rPr>
                <w:t>here</w:t>
              </w:r>
            </w:hyperlink>
            <w:r w:rsidRPr="00B5329E">
              <w:rPr>
                <w:rFonts w:ascii="Arial" w:hAnsi="Arial" w:cs="Arial"/>
                <w:color w:val="005E86" w:themeColor="accent6" w:themeShade="BF"/>
                <w:sz w:val="22"/>
                <w:szCs w:val="22"/>
              </w:rPr>
              <w:t>.</w:t>
            </w:r>
          </w:p>
          <w:p w14:paraId="502AB2D1" w14:textId="4CF43D9C" w:rsidR="00274962" w:rsidRPr="00582271" w:rsidRDefault="009050E0" w:rsidP="009050E0">
            <w:pPr>
              <w:pStyle w:val="AccredTemplate"/>
              <w:rPr>
                <w:sz w:val="22"/>
                <w:szCs w:val="22"/>
              </w:rPr>
            </w:pPr>
            <w:r>
              <w:rPr>
                <w:i w:val="0"/>
                <w:color w:val="auto"/>
                <w:sz w:val="22"/>
                <w:szCs w:val="22"/>
              </w:rPr>
              <w:t>Applicant</w:t>
            </w:r>
            <w:r w:rsidRPr="00184A07">
              <w:rPr>
                <w:i w:val="0"/>
                <w:color w:val="auto"/>
                <w:sz w:val="22"/>
                <w:szCs w:val="22"/>
              </w:rPr>
              <w:t xml:space="preserve">s who have </w:t>
            </w:r>
            <w:r>
              <w:rPr>
                <w:i w:val="0"/>
                <w:color w:val="auto"/>
                <w:sz w:val="22"/>
                <w:szCs w:val="22"/>
              </w:rPr>
              <w:t xml:space="preserve">a </w:t>
            </w:r>
            <w:r w:rsidRPr="00184A07">
              <w:rPr>
                <w:i w:val="0"/>
                <w:color w:val="auto"/>
                <w:sz w:val="22"/>
                <w:szCs w:val="22"/>
              </w:rPr>
              <w:t>lower lev</w:t>
            </w:r>
            <w:r>
              <w:rPr>
                <w:i w:val="0"/>
                <w:color w:val="auto"/>
                <w:sz w:val="22"/>
                <w:szCs w:val="22"/>
              </w:rPr>
              <w:t>el of language and literacy will</w:t>
            </w:r>
            <w:r w:rsidRPr="00184A07">
              <w:rPr>
                <w:i w:val="0"/>
                <w:color w:val="auto"/>
                <w:sz w:val="22"/>
                <w:szCs w:val="22"/>
              </w:rPr>
              <w:t xml:space="preserve"> require additional support to complete the course.</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90" w:name="_Toc104709351"/>
            <w:r w:rsidRPr="00582271">
              <w:rPr>
                <w:sz w:val="22"/>
                <w:szCs w:val="22"/>
              </w:rPr>
              <w:t>Assessment</w:t>
            </w:r>
            <w:bookmarkEnd w:id="90"/>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91" w:name="_Toc479845664"/>
            <w:bookmarkStart w:id="92" w:name="_Toc104709352"/>
            <w:r w:rsidRPr="00582271">
              <w:rPr>
                <w:sz w:val="22"/>
                <w:szCs w:val="22"/>
              </w:rPr>
              <w:t>6.1 Assessment strategy</w:t>
            </w:r>
            <w:bookmarkEnd w:id="91"/>
            <w:bookmarkEnd w:id="92"/>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3F08EA" w:rsidRDefault="00DC65F1" w:rsidP="00907E69">
            <w:pPr>
              <w:pStyle w:val="VRQABodyText"/>
              <w:rPr>
                <w:color w:val="auto"/>
              </w:rPr>
            </w:pPr>
            <w:r w:rsidRPr="003F08EA">
              <w:rPr>
                <w:color w:val="auto"/>
              </w:rPr>
              <w:t>All assessment, including Recognition of Prior Learning (RPL), must be compliant with the requirements of:</w:t>
            </w:r>
          </w:p>
          <w:p w14:paraId="7DE9B6A1" w14:textId="77777777" w:rsidR="00DC65F1" w:rsidRPr="003F08EA" w:rsidRDefault="00DC65F1" w:rsidP="00060C02">
            <w:pPr>
              <w:pStyle w:val="ListBullet"/>
            </w:pPr>
            <w:r w:rsidRPr="003F08EA">
              <w:t xml:space="preserve">Standard 1 of the AQTF: Essential Conditions and Standards for Initial/Continuing Registration and Guidelines 4.1 and 4.2 of the VRQA Guidelines for VET Providers, </w:t>
            </w:r>
          </w:p>
          <w:p w14:paraId="0A104690" w14:textId="77777777" w:rsidR="00DC65F1" w:rsidRPr="003F08EA" w:rsidRDefault="00DC65F1" w:rsidP="00092737">
            <w:pPr>
              <w:spacing w:before="120" w:after="120"/>
              <w:rPr>
                <w:rFonts w:ascii="Arial" w:eastAsia="Times New Roman" w:hAnsi="Arial" w:cs="Arial"/>
                <w:sz w:val="22"/>
                <w:szCs w:val="22"/>
                <w:lang w:eastAsia="x-none"/>
              </w:rPr>
            </w:pPr>
            <w:r w:rsidRPr="003F08EA">
              <w:rPr>
                <w:rFonts w:ascii="Arial" w:eastAsia="Times New Roman" w:hAnsi="Arial" w:cs="Arial"/>
                <w:sz w:val="22"/>
                <w:szCs w:val="22"/>
                <w:lang w:eastAsia="x-none"/>
              </w:rPr>
              <w:t>or</w:t>
            </w:r>
          </w:p>
          <w:p w14:paraId="2D6FB065" w14:textId="4CCA5207" w:rsidR="00DC65F1" w:rsidRPr="003F08EA" w:rsidRDefault="00DC65F1" w:rsidP="00060C02">
            <w:pPr>
              <w:pStyle w:val="ListBullet"/>
            </w:pPr>
            <w:r w:rsidRPr="003F08EA">
              <w:t>the Standards for Registered Training Organisations 2015 (SRTOs)</w:t>
            </w:r>
            <w:r w:rsidR="008B52F4" w:rsidRPr="003F08EA">
              <w:t>,</w:t>
            </w:r>
          </w:p>
          <w:p w14:paraId="30CEE15E" w14:textId="77777777" w:rsidR="00DC65F1" w:rsidRPr="003F08EA" w:rsidRDefault="00DC65F1" w:rsidP="00092737">
            <w:pPr>
              <w:spacing w:before="120" w:after="120"/>
              <w:rPr>
                <w:rFonts w:ascii="Arial" w:eastAsia="Times New Roman" w:hAnsi="Arial" w:cs="Arial"/>
                <w:sz w:val="22"/>
                <w:szCs w:val="22"/>
                <w:lang w:eastAsia="x-none"/>
              </w:rPr>
            </w:pPr>
            <w:r w:rsidRPr="003F08EA">
              <w:rPr>
                <w:rFonts w:ascii="Arial" w:eastAsia="Times New Roman" w:hAnsi="Arial" w:cs="Arial"/>
                <w:sz w:val="22"/>
                <w:szCs w:val="22"/>
                <w:lang w:eastAsia="x-none"/>
              </w:rPr>
              <w:t>or</w:t>
            </w:r>
          </w:p>
          <w:p w14:paraId="0BA8A25A" w14:textId="77777777" w:rsidR="00DC65F1" w:rsidRPr="003F08EA" w:rsidRDefault="00DC65F1" w:rsidP="00060C02">
            <w:pPr>
              <w:pStyle w:val="ListBullet"/>
            </w:pPr>
            <w:r w:rsidRPr="003F08EA">
              <w:t>the relevant standards and Guidelines for RTOs at the time of assessment.</w:t>
            </w:r>
          </w:p>
          <w:p w14:paraId="624A003D" w14:textId="77777777" w:rsidR="003F08EA" w:rsidRPr="00310F97" w:rsidRDefault="003F08EA" w:rsidP="003F08EA">
            <w:pPr>
              <w:tabs>
                <w:tab w:val="left" w:pos="358"/>
              </w:tabs>
              <w:spacing w:before="120" w:after="120"/>
              <w:rPr>
                <w:rFonts w:ascii="Arial" w:hAnsi="Arial" w:cs="Arial"/>
                <w:sz w:val="22"/>
                <w:szCs w:val="22"/>
              </w:rPr>
            </w:pPr>
            <w:r w:rsidRPr="00310F97">
              <w:rPr>
                <w:rFonts w:ascii="Arial" w:hAnsi="Arial" w:cs="Arial"/>
                <w:sz w:val="22"/>
                <w:szCs w:val="22"/>
              </w:rPr>
              <w:t>Assessment strategies must therefore ensure that:</w:t>
            </w:r>
          </w:p>
          <w:p w14:paraId="4BF81959" w14:textId="77777777" w:rsidR="003F08EA" w:rsidRPr="00310F97" w:rsidRDefault="003F08EA" w:rsidP="00060C02">
            <w:pPr>
              <w:pStyle w:val="ListBullet"/>
            </w:pPr>
            <w:r w:rsidRPr="00310F97">
              <w:t>all assessments are valid, reliable, flexible and fair</w:t>
            </w:r>
          </w:p>
          <w:p w14:paraId="07F14879" w14:textId="77777777" w:rsidR="003F08EA" w:rsidRPr="00310F97" w:rsidRDefault="003F08EA" w:rsidP="00060C02">
            <w:pPr>
              <w:pStyle w:val="ListBullet"/>
            </w:pPr>
            <w:r w:rsidRPr="00310F97">
              <w:t>learners are informed of the context and purpose of the assessment and the assessment process</w:t>
            </w:r>
          </w:p>
          <w:p w14:paraId="4E75F4F7" w14:textId="77777777" w:rsidR="003F08EA" w:rsidRPr="00310F97" w:rsidRDefault="003F08EA" w:rsidP="00060C02">
            <w:pPr>
              <w:pStyle w:val="ListBullet"/>
            </w:pPr>
            <w:r w:rsidRPr="00310F97">
              <w:t>feedback is provided to learners about the outcomes of the assessment process and guidance given for future options</w:t>
            </w:r>
          </w:p>
          <w:p w14:paraId="1E438B9D" w14:textId="77777777" w:rsidR="003F08EA" w:rsidRPr="00310F97" w:rsidRDefault="003F08EA" w:rsidP="00060C02">
            <w:pPr>
              <w:pStyle w:val="ListBullet"/>
            </w:pPr>
            <w:r w:rsidRPr="00310F97">
              <w:t>time allowance to complete a task is reasonable and specified to reflect the industry context in which the task takes place.</w:t>
            </w:r>
          </w:p>
          <w:p w14:paraId="204FBE62" w14:textId="77777777" w:rsidR="003F08EA" w:rsidRPr="00310F97" w:rsidRDefault="003F08EA" w:rsidP="003F08EA">
            <w:pPr>
              <w:tabs>
                <w:tab w:val="left" w:pos="358"/>
              </w:tabs>
              <w:spacing w:before="120" w:after="120"/>
              <w:rPr>
                <w:rFonts w:ascii="Arial" w:hAnsi="Arial" w:cs="Arial"/>
                <w:sz w:val="22"/>
                <w:szCs w:val="22"/>
              </w:rPr>
            </w:pPr>
            <w:r w:rsidRPr="00310F97">
              <w:rPr>
                <w:rFonts w:ascii="Arial" w:hAnsi="Arial" w:cs="Arial"/>
                <w:sz w:val="22"/>
                <w:szCs w:val="22"/>
              </w:rPr>
              <w:t>Assessment strategies should be designed to:</w:t>
            </w:r>
          </w:p>
          <w:p w14:paraId="2E477FDB" w14:textId="77777777" w:rsidR="003F08EA" w:rsidRPr="00310F97" w:rsidRDefault="003F08EA" w:rsidP="00060C02">
            <w:pPr>
              <w:pStyle w:val="ListBullet"/>
            </w:pPr>
            <w:r w:rsidRPr="00310F97">
              <w:t>cover a range of skills and knowledge required to demonstrate achievement of the course aim</w:t>
            </w:r>
          </w:p>
          <w:p w14:paraId="0800CEA0" w14:textId="77777777" w:rsidR="003F08EA" w:rsidRPr="00310F97" w:rsidRDefault="003F08EA" w:rsidP="00060C02">
            <w:pPr>
              <w:pStyle w:val="ListBullet"/>
            </w:pPr>
            <w:r w:rsidRPr="00310F97">
              <w:t>collect evidence on a number of occasions to suit a variety of contexts and situations</w:t>
            </w:r>
          </w:p>
          <w:p w14:paraId="22039057" w14:textId="77777777" w:rsidR="003F08EA" w:rsidRPr="00310F97" w:rsidRDefault="003F08EA" w:rsidP="00060C02">
            <w:pPr>
              <w:pStyle w:val="ListBullet"/>
            </w:pPr>
            <w:r w:rsidRPr="00310F97">
              <w:t>be appropriate to the knowledge, skills, methods of delivery and needs and characteristics of learners</w:t>
            </w:r>
          </w:p>
          <w:p w14:paraId="7DC526A1" w14:textId="77777777" w:rsidR="003F08EA" w:rsidRPr="00310F97" w:rsidRDefault="003F08EA" w:rsidP="00060C02">
            <w:pPr>
              <w:pStyle w:val="ListBullet"/>
            </w:pPr>
            <w:r w:rsidRPr="00310F97">
              <w:t>assist assessors to interpret evidence consistently</w:t>
            </w:r>
          </w:p>
          <w:p w14:paraId="0F67E434" w14:textId="77777777" w:rsidR="003F08EA" w:rsidRPr="00310F97" w:rsidRDefault="003F08EA" w:rsidP="00060C02">
            <w:pPr>
              <w:pStyle w:val="ListBullet"/>
            </w:pPr>
            <w:r w:rsidRPr="00310F97">
              <w:t>recognise prior learning</w:t>
            </w:r>
          </w:p>
          <w:p w14:paraId="1FAA6028" w14:textId="77777777" w:rsidR="003F08EA" w:rsidRPr="00310F97" w:rsidRDefault="003F08EA" w:rsidP="00060C02">
            <w:pPr>
              <w:pStyle w:val="ListBullet"/>
            </w:pPr>
            <w:r w:rsidRPr="00310F97">
              <w:t>be equitable to all groups of learners.</w:t>
            </w:r>
          </w:p>
          <w:p w14:paraId="66379A06" w14:textId="77777777" w:rsidR="003F08EA" w:rsidRPr="00310F97" w:rsidRDefault="003F08EA" w:rsidP="003F08EA">
            <w:pPr>
              <w:tabs>
                <w:tab w:val="left" w:pos="511"/>
              </w:tabs>
              <w:spacing w:before="120" w:after="120"/>
              <w:rPr>
                <w:rFonts w:ascii="Arial" w:hAnsi="Arial" w:cs="Arial"/>
                <w:sz w:val="22"/>
                <w:szCs w:val="22"/>
              </w:rPr>
            </w:pPr>
            <w:r w:rsidRPr="00310F97">
              <w:rPr>
                <w:rFonts w:ascii="Arial" w:hAnsi="Arial" w:cs="Arial"/>
                <w:sz w:val="22"/>
                <w:szCs w:val="22"/>
              </w:rPr>
              <w:t>Assessment methods may include:</w:t>
            </w:r>
          </w:p>
          <w:p w14:paraId="7E1CBA8F" w14:textId="77777777" w:rsidR="003F08EA" w:rsidRPr="00310F97" w:rsidRDefault="003F08EA" w:rsidP="00060C02">
            <w:pPr>
              <w:pStyle w:val="ListBullet"/>
            </w:pPr>
            <w:r w:rsidRPr="00310F97">
              <w:lastRenderedPageBreak/>
              <w:t>direct observation of processes and procedures</w:t>
            </w:r>
          </w:p>
          <w:p w14:paraId="2F2DECBF" w14:textId="77777777" w:rsidR="003F08EA" w:rsidRPr="00310F97" w:rsidRDefault="003F08EA" w:rsidP="00060C02">
            <w:pPr>
              <w:pStyle w:val="ListBullet"/>
            </w:pPr>
            <w:r w:rsidRPr="00310F97">
              <w:t>oral and/or written questioning</w:t>
            </w:r>
          </w:p>
          <w:p w14:paraId="0FE02B57" w14:textId="77777777" w:rsidR="003F08EA" w:rsidRPr="00310F97" w:rsidRDefault="003F08EA" w:rsidP="00060C02">
            <w:pPr>
              <w:pStyle w:val="ListBullet"/>
            </w:pPr>
            <w:r w:rsidRPr="00310F97">
              <w:t>inspection of final process outcomes</w:t>
            </w:r>
          </w:p>
          <w:p w14:paraId="25EB54D1" w14:textId="77777777" w:rsidR="003F08EA" w:rsidRPr="00310F97" w:rsidRDefault="003F08EA" w:rsidP="00060C02">
            <w:pPr>
              <w:pStyle w:val="ListBullet"/>
            </w:pPr>
            <w:r w:rsidRPr="00310F97">
              <w:t>documentary workplace evidence</w:t>
            </w:r>
          </w:p>
          <w:p w14:paraId="50218FD8" w14:textId="77777777" w:rsidR="003F08EA" w:rsidRPr="00310F97" w:rsidRDefault="003F08EA" w:rsidP="00060C02">
            <w:pPr>
              <w:pStyle w:val="ListBullet"/>
            </w:pPr>
            <w:r w:rsidRPr="00310F97">
              <w:t>practical demonstration of required physical tasks.</w:t>
            </w:r>
          </w:p>
          <w:p w14:paraId="32983AF8" w14:textId="77777777" w:rsidR="003F08EA" w:rsidRPr="00310F97" w:rsidRDefault="003F08EA" w:rsidP="003F08EA">
            <w:pPr>
              <w:pStyle w:val="AccredTemplate"/>
              <w:rPr>
                <w:i w:val="0"/>
                <w:color w:val="auto"/>
                <w:sz w:val="22"/>
                <w:szCs w:val="22"/>
              </w:rPr>
            </w:pPr>
            <w:r w:rsidRPr="00310F97">
              <w:rPr>
                <w:i w:val="0"/>
                <w:color w:val="auto"/>
                <w:sz w:val="22"/>
                <w:szCs w:val="22"/>
              </w:rPr>
              <w:t>A holistic approach to assessment is encouraged. This may be achieved by combining the assessment of more than one unit where it better replicates working practice and reduce the potential for over assessment.</w:t>
            </w:r>
          </w:p>
          <w:p w14:paraId="71802B0F" w14:textId="125735B1" w:rsidR="00DC65F1" w:rsidRPr="008B193C" w:rsidRDefault="003F08EA" w:rsidP="003F08EA">
            <w:pPr>
              <w:pStyle w:val="AccredTemplate"/>
              <w:rPr>
                <w:i w:val="0"/>
                <w:color w:val="555559"/>
                <w:sz w:val="22"/>
                <w:szCs w:val="22"/>
              </w:rPr>
            </w:pPr>
            <w:r w:rsidRPr="00310F97">
              <w:rPr>
                <w:i w:val="0"/>
                <w:color w:val="auto"/>
                <w:sz w:val="22"/>
                <w:szCs w:val="22"/>
              </w:rPr>
              <w:t xml:space="preserve">Assessment of the imported training package </w:t>
            </w:r>
            <w:r>
              <w:rPr>
                <w:i w:val="0"/>
                <w:color w:val="auto"/>
                <w:sz w:val="22"/>
                <w:szCs w:val="22"/>
              </w:rPr>
              <w:t xml:space="preserve">and accredited course </w:t>
            </w:r>
            <w:r w:rsidRPr="00310F97">
              <w:rPr>
                <w:i w:val="0"/>
                <w:color w:val="auto"/>
                <w:sz w:val="22"/>
                <w:szCs w:val="22"/>
              </w:rPr>
              <w:t>units must reflect the requirements of the assessment guidelines of the relevant training packa</w:t>
            </w:r>
            <w:r>
              <w:rPr>
                <w:i w:val="0"/>
                <w:color w:val="auto"/>
                <w:sz w:val="22"/>
                <w:szCs w:val="22"/>
              </w:rPr>
              <w:t>ge or accredited course.</w:t>
            </w:r>
          </w:p>
        </w:tc>
      </w:tr>
      <w:tr w:rsidR="00DC65F1" w:rsidRPr="003F08EA" w14:paraId="04CF51EF" w14:textId="77777777" w:rsidTr="007E0BCB">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93" w:name="_Toc479845665"/>
            <w:bookmarkStart w:id="94" w:name="_Toc104709353"/>
            <w:r w:rsidRPr="00582271">
              <w:rPr>
                <w:sz w:val="22"/>
                <w:szCs w:val="22"/>
              </w:rPr>
              <w:lastRenderedPageBreak/>
              <w:t>6.2 Assessor competencies</w:t>
            </w:r>
            <w:bookmarkEnd w:id="93"/>
            <w:bookmarkEnd w:id="94"/>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3F08EA" w:rsidRDefault="00DC65F1" w:rsidP="00374B81">
            <w:pPr>
              <w:pStyle w:val="AccredTemplate"/>
              <w:spacing w:after="60"/>
              <w:rPr>
                <w:i w:val="0"/>
                <w:iCs w:val="0"/>
                <w:color w:val="auto"/>
                <w:sz w:val="22"/>
                <w:szCs w:val="22"/>
              </w:rPr>
            </w:pPr>
            <w:r w:rsidRPr="003F08EA">
              <w:rPr>
                <w:i w:val="0"/>
                <w:iCs w:val="0"/>
                <w:color w:val="auto"/>
                <w:sz w:val="22"/>
                <w:szCs w:val="22"/>
              </w:rPr>
              <w:t>Assessment must be undertaken by a person or persons in accordance with:</w:t>
            </w:r>
          </w:p>
          <w:p w14:paraId="7EBFF332" w14:textId="77777777" w:rsidR="00DC65F1" w:rsidRPr="003F08EA" w:rsidRDefault="00DC65F1" w:rsidP="00060C02">
            <w:pPr>
              <w:pStyle w:val="ListBullet"/>
              <w:rPr>
                <w:i/>
                <w:iCs/>
              </w:rPr>
            </w:pPr>
            <w:r w:rsidRPr="003F08EA">
              <w:t xml:space="preserve">Standard 1.4 of the AQTF: Essential Conditions and Standards for Initial/Continuing Registration and Guidelines 3 of the VRQA Guidelines for VET Providers, </w:t>
            </w:r>
          </w:p>
          <w:p w14:paraId="24E1D208" w14:textId="77777777" w:rsidR="00DC65F1" w:rsidRPr="003F08EA" w:rsidRDefault="00DC65F1" w:rsidP="00092737">
            <w:pPr>
              <w:pStyle w:val="AccredTemplate"/>
              <w:spacing w:after="60"/>
              <w:rPr>
                <w:i w:val="0"/>
                <w:iCs w:val="0"/>
                <w:color w:val="auto"/>
                <w:sz w:val="22"/>
                <w:szCs w:val="22"/>
              </w:rPr>
            </w:pPr>
            <w:r w:rsidRPr="003F08EA">
              <w:rPr>
                <w:i w:val="0"/>
                <w:iCs w:val="0"/>
                <w:color w:val="auto"/>
                <w:sz w:val="22"/>
                <w:szCs w:val="22"/>
              </w:rPr>
              <w:t xml:space="preserve">or </w:t>
            </w:r>
          </w:p>
          <w:p w14:paraId="064342F8" w14:textId="46EFD4D1" w:rsidR="00DC65F1" w:rsidRPr="003F08EA" w:rsidRDefault="00DC65F1" w:rsidP="00060C02">
            <w:pPr>
              <w:pStyle w:val="ListBullet"/>
              <w:rPr>
                <w:i/>
                <w:iCs/>
              </w:rPr>
            </w:pPr>
            <w:r w:rsidRPr="003F08EA">
              <w:t>the Standards for Registered Training Organisations 2015 (SRTOs)</w:t>
            </w:r>
            <w:r w:rsidR="008B52F4" w:rsidRPr="003F08EA">
              <w:t>,</w:t>
            </w:r>
          </w:p>
          <w:p w14:paraId="5D6CD133" w14:textId="77777777" w:rsidR="00DC65F1" w:rsidRPr="003F08EA" w:rsidRDefault="00DC65F1" w:rsidP="00092737">
            <w:pPr>
              <w:pStyle w:val="AccredTemplate"/>
              <w:spacing w:after="60"/>
              <w:rPr>
                <w:i w:val="0"/>
                <w:iCs w:val="0"/>
                <w:color w:val="auto"/>
                <w:sz w:val="22"/>
                <w:szCs w:val="22"/>
              </w:rPr>
            </w:pPr>
            <w:r w:rsidRPr="003F08EA">
              <w:rPr>
                <w:i w:val="0"/>
                <w:iCs w:val="0"/>
                <w:color w:val="auto"/>
                <w:sz w:val="22"/>
                <w:szCs w:val="22"/>
              </w:rPr>
              <w:t>or</w:t>
            </w:r>
          </w:p>
          <w:p w14:paraId="32A278B4" w14:textId="77777777" w:rsidR="00DC65F1" w:rsidRPr="003F08EA" w:rsidRDefault="00DC65F1" w:rsidP="00060C02">
            <w:pPr>
              <w:pStyle w:val="ListBullet"/>
              <w:rPr>
                <w:i/>
                <w:iCs/>
              </w:rPr>
            </w:pPr>
            <w:r w:rsidRPr="003F08EA">
              <w:t>the relevant standards and Guidelines for RTOs at the time of assessment.</w:t>
            </w:r>
          </w:p>
          <w:p w14:paraId="644D4EA7" w14:textId="685ECDCF" w:rsidR="00F225B6" w:rsidRPr="003F08EA" w:rsidRDefault="003F08EA" w:rsidP="001318EA">
            <w:pPr>
              <w:pStyle w:val="AccredTemplate"/>
              <w:rPr>
                <w:color w:val="auto"/>
                <w:sz w:val="22"/>
                <w:szCs w:val="22"/>
              </w:rPr>
            </w:pPr>
            <w:r w:rsidRPr="003F08EA">
              <w:rPr>
                <w:i w:val="0"/>
                <w:color w:val="auto"/>
                <w:sz w:val="22"/>
                <w:szCs w:val="22"/>
              </w:rPr>
              <w:t xml:space="preserve">Assessment of units of competency imported from training packages </w:t>
            </w:r>
            <w:r>
              <w:rPr>
                <w:i w:val="0"/>
                <w:color w:val="auto"/>
                <w:sz w:val="22"/>
                <w:szCs w:val="22"/>
              </w:rPr>
              <w:t xml:space="preserve">and accredited courses </w:t>
            </w:r>
            <w:r w:rsidRPr="003F08EA">
              <w:rPr>
                <w:i w:val="0"/>
                <w:color w:val="auto"/>
                <w:sz w:val="22"/>
                <w:szCs w:val="22"/>
              </w:rPr>
              <w:t>must reflect the requirements for assessors specified in that training package</w:t>
            </w:r>
            <w:r>
              <w:rPr>
                <w:i w:val="0"/>
                <w:color w:val="auto"/>
                <w:sz w:val="22"/>
                <w:szCs w:val="22"/>
              </w:rPr>
              <w:t xml:space="preserve"> or accredited course</w:t>
            </w:r>
            <w:r w:rsidRPr="003F08EA">
              <w:rPr>
                <w:i w:val="0"/>
                <w:color w:val="auto"/>
                <w:sz w:val="22"/>
                <w:szCs w:val="22"/>
              </w:rPr>
              <w:t>.</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486CB3">
            <w:pPr>
              <w:pStyle w:val="Heading3"/>
              <w:rPr>
                <w:sz w:val="22"/>
                <w:szCs w:val="22"/>
              </w:rPr>
            </w:pPr>
            <w:bookmarkStart w:id="95" w:name="_Toc479845666"/>
            <w:bookmarkStart w:id="96" w:name="_Toc104709354"/>
            <w:r w:rsidRPr="00582271">
              <w:rPr>
                <w:sz w:val="22"/>
                <w:szCs w:val="22"/>
              </w:rPr>
              <w:t>Delivery</w:t>
            </w:r>
            <w:bookmarkEnd w:id="95"/>
            <w:bookmarkEnd w:id="96"/>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DC65F1">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A044D0" w:rsidRPr="00E7450B"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A044D0" w:rsidRPr="00582271" w:rsidRDefault="00A044D0" w:rsidP="00A044D0">
            <w:pPr>
              <w:pStyle w:val="Heading4"/>
              <w:rPr>
                <w:sz w:val="22"/>
                <w:szCs w:val="22"/>
              </w:rPr>
            </w:pPr>
            <w:bookmarkStart w:id="97" w:name="_7.1_Delivery_modes"/>
            <w:bookmarkStart w:id="98" w:name="_Toc479845667"/>
            <w:bookmarkStart w:id="99" w:name="_Toc104709355"/>
            <w:bookmarkEnd w:id="97"/>
            <w:r w:rsidRPr="00582271">
              <w:rPr>
                <w:sz w:val="22"/>
                <w:szCs w:val="22"/>
              </w:rPr>
              <w:t>7.1 Delivery modes</w:t>
            </w:r>
            <w:bookmarkEnd w:id="98"/>
            <w:bookmarkEnd w:id="99"/>
          </w:p>
        </w:tc>
        <w:tc>
          <w:tcPr>
            <w:tcW w:w="7259" w:type="dxa"/>
            <w:tcBorders>
              <w:top w:val="nil"/>
              <w:left w:val="dotted" w:sz="2" w:space="0" w:color="888B8D" w:themeColor="accent2"/>
              <w:bottom w:val="dotted" w:sz="2" w:space="0" w:color="888B8D" w:themeColor="accent2"/>
              <w:right w:val="nil"/>
            </w:tcBorders>
          </w:tcPr>
          <w:p w14:paraId="2B84132C" w14:textId="7FE91062" w:rsidR="00A044D0" w:rsidRPr="00151ECA" w:rsidRDefault="00A044D0" w:rsidP="00A044D0">
            <w:pPr>
              <w:autoSpaceDE w:val="0"/>
              <w:autoSpaceDN w:val="0"/>
              <w:adjustRightInd w:val="0"/>
              <w:spacing w:before="120"/>
              <w:rPr>
                <w:rFonts w:ascii="Arial" w:eastAsia="Times New Roman" w:hAnsi="Arial" w:cs="Arial"/>
                <w:sz w:val="22"/>
                <w:szCs w:val="22"/>
              </w:rPr>
            </w:pPr>
            <w:r w:rsidRPr="007F6D01">
              <w:rPr>
                <w:rFonts w:ascii="Arial" w:hAnsi="Arial" w:cs="Arial"/>
                <w:sz w:val="22"/>
                <w:szCs w:val="22"/>
              </w:rPr>
              <w:t>There are</w:t>
            </w:r>
            <w:r>
              <w:rPr>
                <w:rFonts w:ascii="Arial" w:hAnsi="Arial" w:cs="Arial"/>
                <w:sz w:val="22"/>
                <w:szCs w:val="22"/>
              </w:rPr>
              <w:t xml:space="preserve"> no restrictions on offering this course</w:t>
            </w:r>
            <w:r w:rsidRPr="007F6D01">
              <w:rPr>
                <w:rFonts w:ascii="Arial" w:hAnsi="Arial" w:cs="Arial"/>
                <w:sz w:val="22"/>
                <w:szCs w:val="22"/>
              </w:rPr>
              <w:t xml:space="preserve"> on either a full-time or part-time basis and may include online support.</w:t>
            </w:r>
            <w:r w:rsidRPr="00391849">
              <w:rPr>
                <w:rFonts w:ascii="Arial" w:eastAsia="Times New Roman" w:hAnsi="Arial" w:cs="Arial"/>
              </w:rPr>
              <w:t xml:space="preserve"> </w:t>
            </w:r>
            <w:r w:rsidRPr="00151ECA">
              <w:rPr>
                <w:rFonts w:ascii="Arial" w:eastAsia="Times New Roman" w:hAnsi="Arial" w:cs="Arial"/>
                <w:sz w:val="22"/>
                <w:szCs w:val="22"/>
              </w:rPr>
              <w:t xml:space="preserve">Providers should </w:t>
            </w:r>
            <w:r w:rsidR="003305D5" w:rsidRPr="00151ECA">
              <w:rPr>
                <w:rFonts w:ascii="Arial" w:eastAsia="Times New Roman" w:hAnsi="Arial" w:cs="Arial"/>
                <w:sz w:val="22"/>
                <w:szCs w:val="22"/>
              </w:rPr>
              <w:t>endeavour</w:t>
            </w:r>
            <w:r w:rsidRPr="00151ECA">
              <w:rPr>
                <w:rFonts w:ascii="Arial" w:eastAsia="Times New Roman" w:hAnsi="Arial" w:cs="Arial"/>
                <w:sz w:val="22"/>
                <w:szCs w:val="22"/>
              </w:rPr>
              <w:t xml:space="preserve"> to be flexible in the way the training is delivered to ensure they meet the needs of the learner cohort.</w:t>
            </w:r>
          </w:p>
          <w:p w14:paraId="04E03A42" w14:textId="77777777" w:rsidR="00A044D0" w:rsidRPr="00151ECA" w:rsidRDefault="00A044D0" w:rsidP="00A044D0">
            <w:pPr>
              <w:spacing w:before="120"/>
              <w:rPr>
                <w:rFonts w:ascii="Arial" w:eastAsia="Times New Roman" w:hAnsi="Arial" w:cs="Arial"/>
                <w:sz w:val="22"/>
                <w:szCs w:val="22"/>
                <w:lang w:eastAsia="en-AU"/>
              </w:rPr>
            </w:pPr>
            <w:r w:rsidRPr="00151ECA">
              <w:rPr>
                <w:rFonts w:ascii="Arial" w:eastAsia="Times New Roman" w:hAnsi="Arial" w:cs="Arial"/>
                <w:sz w:val="22"/>
                <w:szCs w:val="22"/>
                <w:lang w:eastAsia="en-AU"/>
              </w:rPr>
              <w:t>It is envisaged this course will primarily be delivered in a dedicated training environment rather than on-the-job. Therefore, it is important the facilities within the training environment reflect as close as possible, realistic workplace conditions for the benefit of the students</w:t>
            </w:r>
            <w:r>
              <w:rPr>
                <w:rFonts w:ascii="Arial" w:eastAsia="Times New Roman" w:hAnsi="Arial" w:cs="Arial"/>
                <w:sz w:val="22"/>
                <w:szCs w:val="22"/>
                <w:lang w:eastAsia="en-AU"/>
              </w:rPr>
              <w:t>.</w:t>
            </w:r>
          </w:p>
          <w:p w14:paraId="29279D17" w14:textId="77777777" w:rsidR="00A044D0" w:rsidRDefault="00A044D0" w:rsidP="00A044D0">
            <w:pPr>
              <w:spacing w:before="60" w:after="60"/>
              <w:rPr>
                <w:rFonts w:ascii="Arial" w:hAnsi="Arial" w:cs="Arial"/>
                <w:sz w:val="22"/>
                <w:szCs w:val="22"/>
              </w:rPr>
            </w:pPr>
            <w:r>
              <w:rPr>
                <w:rFonts w:ascii="Arial" w:hAnsi="Arial" w:cs="Arial"/>
                <w:sz w:val="22"/>
                <w:szCs w:val="22"/>
              </w:rPr>
              <w:t>Suggested delivery strategies may include but not limited to:</w:t>
            </w:r>
          </w:p>
          <w:p w14:paraId="6FC24E26" w14:textId="77777777" w:rsidR="00A044D0" w:rsidRPr="00C807C7" w:rsidRDefault="00A044D0" w:rsidP="00060C02">
            <w:pPr>
              <w:pStyle w:val="ListBullet"/>
            </w:pPr>
            <w:r w:rsidRPr="00C807C7">
              <w:t>classroom instruction including:</w:t>
            </w:r>
          </w:p>
          <w:p w14:paraId="0C3CFCFF" w14:textId="5C90F193" w:rsidR="00A044D0" w:rsidRPr="00741E99" w:rsidRDefault="00A044D0" w:rsidP="00092737">
            <w:pPr>
              <w:numPr>
                <w:ilvl w:val="0"/>
                <w:numId w:val="38"/>
              </w:numPr>
              <w:tabs>
                <w:tab w:val="left" w:pos="1026"/>
              </w:tabs>
              <w:spacing w:before="41" w:after="41"/>
              <w:ind w:left="714" w:hanging="357"/>
              <w:rPr>
                <w:rFonts w:ascii="Arial" w:eastAsia="Times New Roman" w:hAnsi="Arial" w:cs="Arial"/>
                <w:sz w:val="22"/>
                <w:szCs w:val="22"/>
                <w:lang w:eastAsia="en-AU"/>
              </w:rPr>
            </w:pPr>
            <w:r w:rsidRPr="00C807C7">
              <w:rPr>
                <w:rFonts w:ascii="Arial" w:hAnsi="Arial" w:cs="Arial"/>
                <w:sz w:val="22"/>
                <w:szCs w:val="22"/>
              </w:rPr>
              <w:t>visits to</w:t>
            </w:r>
            <w:r w:rsidRPr="00741E99">
              <w:rPr>
                <w:rFonts w:ascii="Arial" w:eastAsia="Times New Roman" w:hAnsi="Arial" w:cs="Arial"/>
                <w:sz w:val="22"/>
                <w:szCs w:val="22"/>
                <w:lang w:eastAsia="en-AU"/>
              </w:rPr>
              <w:t xml:space="preserve"> </w:t>
            </w:r>
            <w:r>
              <w:rPr>
                <w:rFonts w:ascii="Arial" w:eastAsia="Times New Roman" w:hAnsi="Arial" w:cs="Arial"/>
                <w:sz w:val="22"/>
                <w:szCs w:val="22"/>
                <w:lang w:eastAsia="en-AU"/>
              </w:rPr>
              <w:t>electrotechnology industry exhibitions</w:t>
            </w:r>
          </w:p>
          <w:p w14:paraId="1AC27969" w14:textId="0792D42D" w:rsidR="00A044D0" w:rsidRPr="00902318" w:rsidRDefault="00A044D0" w:rsidP="00092737">
            <w:pPr>
              <w:numPr>
                <w:ilvl w:val="0"/>
                <w:numId w:val="38"/>
              </w:numPr>
              <w:tabs>
                <w:tab w:val="left" w:pos="1026"/>
              </w:tabs>
              <w:spacing w:before="41" w:after="41"/>
              <w:ind w:left="714" w:hanging="357"/>
              <w:rPr>
                <w:rFonts w:ascii="Arial" w:eastAsia="Times New Roman" w:hAnsi="Arial" w:cs="Arial"/>
                <w:sz w:val="22"/>
                <w:szCs w:val="22"/>
                <w:lang w:eastAsia="en-AU"/>
              </w:rPr>
            </w:pPr>
            <w:r>
              <w:rPr>
                <w:rFonts w:ascii="Arial" w:eastAsia="Times New Roman" w:hAnsi="Arial" w:cs="Arial"/>
                <w:sz w:val="22"/>
                <w:szCs w:val="22"/>
                <w:lang w:eastAsia="en-AU"/>
              </w:rPr>
              <w:t>visits to electrotechnology enterprises</w:t>
            </w:r>
          </w:p>
          <w:p w14:paraId="31B88285" w14:textId="267878D9" w:rsidR="00A044D0" w:rsidRPr="00D14F14" w:rsidRDefault="00A044D0" w:rsidP="00060C02">
            <w:pPr>
              <w:pStyle w:val="ListBullet"/>
            </w:pPr>
            <w:r>
              <w:t xml:space="preserve">range of </w:t>
            </w:r>
            <w:r w:rsidRPr="00D14F14">
              <w:t>workshop activities</w:t>
            </w:r>
            <w:r>
              <w:t xml:space="preserve"> including instructor demonstrations and student’s hands on </w:t>
            </w:r>
            <w:r w:rsidR="00F8531A">
              <w:t xml:space="preserve">in workshop </w:t>
            </w:r>
            <w:r>
              <w:t>experience.</w:t>
            </w:r>
          </w:p>
          <w:p w14:paraId="0E73E5D6" w14:textId="577C465F" w:rsidR="00A044D0" w:rsidRDefault="00A044D0" w:rsidP="00A044D0">
            <w:pPr>
              <w:spacing w:before="60" w:after="60"/>
              <w:rPr>
                <w:rFonts w:ascii="Arial" w:hAnsi="Arial" w:cs="Arial"/>
                <w:sz w:val="22"/>
                <w:szCs w:val="22"/>
              </w:rPr>
            </w:pPr>
            <w:r w:rsidRPr="00D14F14">
              <w:rPr>
                <w:rFonts w:ascii="Arial" w:hAnsi="Arial" w:cs="Arial"/>
                <w:sz w:val="22"/>
                <w:szCs w:val="22"/>
              </w:rPr>
              <w:lastRenderedPageBreak/>
              <w:t>Although the core unit</w:t>
            </w:r>
            <w:r>
              <w:rPr>
                <w:rFonts w:ascii="Arial" w:hAnsi="Arial" w:cs="Arial"/>
                <w:sz w:val="22"/>
                <w:szCs w:val="22"/>
              </w:rPr>
              <w:t xml:space="preserve"> </w:t>
            </w:r>
            <w:r w:rsidRPr="003C46E5">
              <w:rPr>
                <w:rFonts w:ascii="Arial" w:hAnsi="Arial" w:cs="Arial"/>
                <w:sz w:val="22"/>
                <w:szCs w:val="22"/>
              </w:rPr>
              <w:t>VU</w:t>
            </w:r>
            <w:r w:rsidR="003C46E5">
              <w:rPr>
                <w:rFonts w:ascii="Arial" w:hAnsi="Arial" w:cs="Arial"/>
                <w:sz w:val="22"/>
                <w:szCs w:val="22"/>
              </w:rPr>
              <w:t>23738</w:t>
            </w:r>
            <w:r w:rsidRPr="00D14F14">
              <w:rPr>
                <w:rFonts w:ascii="Arial" w:hAnsi="Arial" w:cs="Arial"/>
                <w:sz w:val="22"/>
                <w:szCs w:val="22"/>
              </w:rPr>
              <w:t xml:space="preserve"> </w:t>
            </w:r>
            <w:r w:rsidR="00966C5F" w:rsidRPr="00D54EE0">
              <w:rPr>
                <w:rFonts w:ascii="Arial" w:eastAsia="Times New Roman" w:hAnsi="Arial" w:cs="Arial"/>
                <w:i/>
                <w:sz w:val="22"/>
                <w:szCs w:val="22"/>
                <w:lang w:eastAsia="en-AU"/>
              </w:rPr>
              <w:t xml:space="preserve">Plan and complete a </w:t>
            </w:r>
            <w:r w:rsidRPr="00D54EE0">
              <w:rPr>
                <w:rFonts w:ascii="Arial" w:eastAsia="Times New Roman" w:hAnsi="Arial" w:cs="Arial"/>
                <w:i/>
                <w:sz w:val="22"/>
                <w:szCs w:val="22"/>
                <w:lang w:eastAsia="en-AU"/>
              </w:rPr>
              <w:t>basic electrotechnology project</w:t>
            </w:r>
            <w:r w:rsidRPr="00CB4595">
              <w:rPr>
                <w:rFonts w:ascii="Arial" w:hAnsi="Arial" w:cs="Arial"/>
                <w:sz w:val="22"/>
                <w:szCs w:val="22"/>
              </w:rPr>
              <w:t xml:space="preserve"> has no prerequisites, it is recommended</w:t>
            </w:r>
            <w:r w:rsidRPr="00D14F14">
              <w:rPr>
                <w:rFonts w:ascii="Arial" w:hAnsi="Arial" w:cs="Arial"/>
                <w:sz w:val="22"/>
                <w:szCs w:val="22"/>
              </w:rPr>
              <w:t xml:space="preserve"> </w:t>
            </w:r>
            <w:r>
              <w:rPr>
                <w:rFonts w:ascii="Arial" w:hAnsi="Arial" w:cs="Arial"/>
                <w:sz w:val="22"/>
                <w:szCs w:val="22"/>
              </w:rPr>
              <w:t xml:space="preserve">the unit </w:t>
            </w:r>
            <w:r w:rsidRPr="00D14F14">
              <w:rPr>
                <w:rFonts w:ascii="Arial" w:hAnsi="Arial" w:cs="Arial"/>
                <w:sz w:val="22"/>
                <w:szCs w:val="22"/>
              </w:rPr>
              <w:t>is delivered and assessed in the later stage of the course</w:t>
            </w:r>
            <w:r>
              <w:rPr>
                <w:rFonts w:ascii="Arial" w:hAnsi="Arial" w:cs="Arial"/>
                <w:sz w:val="22"/>
                <w:szCs w:val="22"/>
              </w:rPr>
              <w:t xml:space="preserve"> or 2</w:t>
            </w:r>
            <w:r w:rsidRPr="00AF43F0">
              <w:rPr>
                <w:rFonts w:ascii="Arial" w:hAnsi="Arial" w:cs="Arial"/>
                <w:sz w:val="22"/>
                <w:szCs w:val="22"/>
                <w:vertAlign w:val="superscript"/>
              </w:rPr>
              <w:t>nd</w:t>
            </w:r>
            <w:r>
              <w:rPr>
                <w:rFonts w:ascii="Arial" w:hAnsi="Arial" w:cs="Arial"/>
                <w:sz w:val="22"/>
                <w:szCs w:val="22"/>
              </w:rPr>
              <w:t xml:space="preserve"> year in the case of VCE VET program</w:t>
            </w:r>
            <w:r w:rsidRPr="00D14F14">
              <w:rPr>
                <w:rFonts w:ascii="Arial" w:hAnsi="Arial" w:cs="Arial"/>
                <w:sz w:val="22"/>
                <w:szCs w:val="22"/>
              </w:rPr>
              <w:t>. Students need to have gained sufficient b</w:t>
            </w:r>
            <w:r>
              <w:rPr>
                <w:rFonts w:ascii="Arial" w:hAnsi="Arial" w:cs="Arial"/>
                <w:sz w:val="22"/>
                <w:szCs w:val="22"/>
              </w:rPr>
              <w:t>ackground knowledge and</w:t>
            </w:r>
            <w:r w:rsidRPr="00D14F14">
              <w:rPr>
                <w:rFonts w:ascii="Arial" w:hAnsi="Arial" w:cs="Arial"/>
                <w:sz w:val="22"/>
                <w:szCs w:val="22"/>
              </w:rPr>
              <w:t xml:space="preserve"> </w:t>
            </w:r>
            <w:r>
              <w:rPr>
                <w:rFonts w:ascii="Arial" w:hAnsi="Arial" w:cs="Arial"/>
                <w:sz w:val="22"/>
                <w:szCs w:val="22"/>
              </w:rPr>
              <w:t xml:space="preserve">technical skills </w:t>
            </w:r>
            <w:r w:rsidRPr="00D14F14">
              <w:rPr>
                <w:rFonts w:ascii="Arial" w:hAnsi="Arial" w:cs="Arial"/>
                <w:sz w:val="22"/>
                <w:szCs w:val="22"/>
              </w:rPr>
              <w:t>to enable them to achieve the assessment outcomes on this unit.</w:t>
            </w:r>
          </w:p>
          <w:p w14:paraId="1D572D89" w14:textId="77777777" w:rsidR="00BC235C" w:rsidRDefault="00A044D0" w:rsidP="00A044D0">
            <w:pPr>
              <w:pStyle w:val="AccredTemplate"/>
              <w:rPr>
                <w:i w:val="0"/>
                <w:color w:val="auto"/>
                <w:sz w:val="22"/>
                <w:szCs w:val="22"/>
              </w:rPr>
            </w:pPr>
            <w:r w:rsidRPr="00A044D0">
              <w:rPr>
                <w:i w:val="0"/>
                <w:color w:val="auto"/>
                <w:sz w:val="22"/>
                <w:szCs w:val="22"/>
              </w:rPr>
              <w:t>Some areas of content may be common to more than one unit therefore integration of delivery may be appropriate.</w:t>
            </w:r>
            <w:r w:rsidR="00BC235C">
              <w:rPr>
                <w:i w:val="0"/>
                <w:color w:val="auto"/>
                <w:sz w:val="22"/>
                <w:szCs w:val="22"/>
              </w:rPr>
              <w:t xml:space="preserve"> </w:t>
            </w:r>
          </w:p>
          <w:p w14:paraId="7E43A7C6" w14:textId="69709473" w:rsidR="00A044D0" w:rsidRPr="00A044D0" w:rsidRDefault="00A044D0" w:rsidP="00A044D0">
            <w:pPr>
              <w:pStyle w:val="AccredTemplate"/>
              <w:rPr>
                <w:i w:val="0"/>
                <w:sz w:val="22"/>
                <w:szCs w:val="22"/>
              </w:rPr>
            </w:pPr>
            <w:r w:rsidRPr="004E0D0D">
              <w:rPr>
                <w:i w:val="0"/>
                <w:color w:val="auto"/>
                <w:sz w:val="22"/>
                <w:szCs w:val="22"/>
              </w:rPr>
              <w:t xml:space="preserve">For VCE VET delivery refer to the VCAA - Supplementary </w:t>
            </w:r>
            <w:r w:rsidR="00BC235C" w:rsidRPr="004E0D0D">
              <w:rPr>
                <w:i w:val="0"/>
                <w:color w:val="auto"/>
                <w:sz w:val="22"/>
                <w:szCs w:val="22"/>
              </w:rPr>
              <w:t>Advice document for Electrotechnology Studies</w:t>
            </w:r>
            <w:r w:rsidR="00A31B48">
              <w:rPr>
                <w:i w:val="0"/>
                <w:color w:val="auto"/>
                <w:sz w:val="22"/>
                <w:szCs w:val="22"/>
              </w:rPr>
              <w:t xml:space="preserve"> </w:t>
            </w:r>
            <w:hyperlink r:id="rId45" w:history="1">
              <w:r w:rsidR="0074570C" w:rsidRPr="0074570C">
                <w:rPr>
                  <w:rStyle w:val="Hyperlink"/>
                  <w:i w:val="0"/>
                  <w:sz w:val="22"/>
                  <w:szCs w:val="22"/>
                </w:rPr>
                <w:t>here</w:t>
              </w:r>
            </w:hyperlink>
            <w:r w:rsidRPr="004E0D0D">
              <w:rPr>
                <w:i w:val="0"/>
                <w:color w:val="auto"/>
                <w:sz w:val="22"/>
                <w:szCs w:val="22"/>
              </w:rPr>
              <w:t>.</w:t>
            </w:r>
          </w:p>
        </w:tc>
      </w:tr>
      <w:tr w:rsidR="00A044D0"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A044D0" w:rsidRPr="00582271" w:rsidRDefault="00A044D0" w:rsidP="00A044D0">
            <w:pPr>
              <w:pStyle w:val="Heading4"/>
              <w:rPr>
                <w:sz w:val="22"/>
                <w:szCs w:val="22"/>
              </w:rPr>
            </w:pPr>
            <w:bookmarkStart w:id="100" w:name="_Toc479845668"/>
            <w:bookmarkStart w:id="101" w:name="_Toc104709356"/>
            <w:r w:rsidRPr="00582271">
              <w:rPr>
                <w:sz w:val="22"/>
                <w:szCs w:val="22"/>
              </w:rPr>
              <w:lastRenderedPageBreak/>
              <w:t>7.2 Resources</w:t>
            </w:r>
            <w:bookmarkEnd w:id="100"/>
            <w:bookmarkEnd w:id="101"/>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411AE734" w14:textId="09423B92" w:rsidR="00434C68" w:rsidRPr="0068331A" w:rsidRDefault="0068331A" w:rsidP="00A044D0">
            <w:pPr>
              <w:pStyle w:val="AccredTemplate"/>
              <w:rPr>
                <w:i w:val="0"/>
                <w:color w:val="auto"/>
                <w:sz w:val="22"/>
                <w:szCs w:val="22"/>
              </w:rPr>
            </w:pPr>
            <w:r>
              <w:rPr>
                <w:i w:val="0"/>
                <w:color w:val="auto"/>
                <w:sz w:val="22"/>
                <w:szCs w:val="22"/>
              </w:rPr>
              <w:t xml:space="preserve">For this </w:t>
            </w:r>
            <w:r w:rsidR="00434C68" w:rsidRPr="0068331A">
              <w:rPr>
                <w:i w:val="0"/>
                <w:color w:val="auto"/>
                <w:sz w:val="22"/>
                <w:szCs w:val="22"/>
              </w:rPr>
              <w:t>pre</w:t>
            </w:r>
            <w:r w:rsidR="008113A3" w:rsidRPr="0068331A">
              <w:rPr>
                <w:i w:val="0"/>
                <w:color w:val="auto"/>
                <w:sz w:val="22"/>
                <w:szCs w:val="22"/>
              </w:rPr>
              <w:t>-</w:t>
            </w:r>
            <w:r w:rsidR="00434C68" w:rsidRPr="0068331A">
              <w:rPr>
                <w:i w:val="0"/>
                <w:color w:val="auto"/>
                <w:sz w:val="22"/>
                <w:szCs w:val="22"/>
              </w:rPr>
              <w:t xml:space="preserve">vocational </w:t>
            </w:r>
            <w:r w:rsidR="008113A3" w:rsidRPr="0068331A">
              <w:rPr>
                <w:i w:val="0"/>
                <w:color w:val="auto"/>
                <w:sz w:val="22"/>
                <w:szCs w:val="22"/>
              </w:rPr>
              <w:t>course all</w:t>
            </w:r>
            <w:r w:rsidR="00434C68" w:rsidRPr="0068331A">
              <w:rPr>
                <w:i w:val="0"/>
                <w:color w:val="auto"/>
                <w:sz w:val="22"/>
                <w:szCs w:val="22"/>
              </w:rPr>
              <w:t xml:space="preserve"> </w:t>
            </w:r>
            <w:r w:rsidR="008113A3" w:rsidRPr="0068331A">
              <w:rPr>
                <w:i w:val="0"/>
                <w:color w:val="auto"/>
                <w:sz w:val="22"/>
                <w:szCs w:val="22"/>
              </w:rPr>
              <w:t>student</w:t>
            </w:r>
            <w:r w:rsidR="00434C68" w:rsidRPr="0068331A">
              <w:rPr>
                <w:i w:val="0"/>
                <w:color w:val="auto"/>
                <w:sz w:val="22"/>
                <w:szCs w:val="22"/>
              </w:rPr>
              <w:t xml:space="preserve">s will </w:t>
            </w:r>
            <w:r w:rsidR="008113A3" w:rsidRPr="0068331A">
              <w:rPr>
                <w:i w:val="0"/>
                <w:color w:val="auto"/>
                <w:sz w:val="22"/>
                <w:szCs w:val="22"/>
              </w:rPr>
              <w:t xml:space="preserve">require access to a </w:t>
            </w:r>
            <w:r w:rsidR="00040A88">
              <w:rPr>
                <w:i w:val="0"/>
                <w:color w:val="auto"/>
                <w:sz w:val="22"/>
                <w:szCs w:val="22"/>
              </w:rPr>
              <w:t>training facility which simulates an electrotechnology industry work environment</w:t>
            </w:r>
            <w:r w:rsidR="004436F9" w:rsidRPr="0068331A">
              <w:rPr>
                <w:i w:val="0"/>
                <w:color w:val="auto"/>
                <w:sz w:val="22"/>
                <w:szCs w:val="22"/>
              </w:rPr>
              <w:t>:</w:t>
            </w:r>
          </w:p>
          <w:p w14:paraId="73EB6EB7" w14:textId="3FA21E91" w:rsidR="00237B53" w:rsidRPr="0068331A" w:rsidRDefault="008F6D87" w:rsidP="00060C02">
            <w:pPr>
              <w:pStyle w:val="ListBullet"/>
            </w:pPr>
            <w:r w:rsidRPr="0068331A">
              <w:t>hand</w:t>
            </w:r>
            <w:r w:rsidR="00237B53" w:rsidRPr="0068331A">
              <w:t xml:space="preserve"> to</w:t>
            </w:r>
            <w:r w:rsidR="00F8531A">
              <w:t xml:space="preserve">ols and </w:t>
            </w:r>
            <w:r w:rsidR="003305D5">
              <w:t>handheld</w:t>
            </w:r>
            <w:r w:rsidR="00F8531A">
              <w:t xml:space="preserve"> power tools</w:t>
            </w:r>
          </w:p>
          <w:p w14:paraId="2662BD3E" w14:textId="11591365" w:rsidR="008F6D87" w:rsidRPr="0068331A" w:rsidRDefault="0068331A" w:rsidP="00060C02">
            <w:pPr>
              <w:pStyle w:val="ListBullet"/>
            </w:pPr>
            <w:r w:rsidRPr="0068331A">
              <w:t>r</w:t>
            </w:r>
            <w:r w:rsidR="008F6D87" w:rsidRPr="0068331A">
              <w:t>ange of test</w:t>
            </w:r>
            <w:r w:rsidRPr="0068331A">
              <w:t>ing</w:t>
            </w:r>
            <w:r w:rsidR="008F6D87" w:rsidRPr="0068331A">
              <w:t xml:space="preserve"> equip</w:t>
            </w:r>
            <w:r w:rsidRPr="0068331A">
              <w:t>ment</w:t>
            </w:r>
          </w:p>
          <w:p w14:paraId="1B82C600" w14:textId="302799B4" w:rsidR="008F6D87" w:rsidRPr="0068331A" w:rsidRDefault="00237B53" w:rsidP="00060C02">
            <w:pPr>
              <w:pStyle w:val="ListBullet"/>
              <w:rPr>
                <w:rFonts w:eastAsiaTheme="minorHAnsi"/>
              </w:rPr>
            </w:pPr>
            <w:r w:rsidRPr="0068331A">
              <w:t xml:space="preserve">ELV </w:t>
            </w:r>
            <w:r w:rsidR="0068331A" w:rsidRPr="0068331A">
              <w:t>equipment, components and consumables</w:t>
            </w:r>
          </w:p>
          <w:p w14:paraId="6E8CE635" w14:textId="69F5EBF0" w:rsidR="0068331A" w:rsidRPr="0068331A" w:rsidRDefault="0068331A" w:rsidP="00060C02">
            <w:pPr>
              <w:pStyle w:val="ListBullet"/>
            </w:pPr>
            <w:r w:rsidRPr="0068331A">
              <w:t>air conditioning equipment, components and consumables</w:t>
            </w:r>
          </w:p>
          <w:p w14:paraId="297B10BE" w14:textId="7BDDA0D4" w:rsidR="004436F9" w:rsidRPr="0068331A" w:rsidRDefault="0068331A" w:rsidP="00060C02">
            <w:pPr>
              <w:pStyle w:val="ListBullet"/>
            </w:pPr>
            <w:r w:rsidRPr="0068331A">
              <w:t>f</w:t>
            </w:r>
            <w:r w:rsidR="004436F9" w:rsidRPr="0068331A">
              <w:t xml:space="preserve">irst aid </w:t>
            </w:r>
            <w:r w:rsidR="00F8531A">
              <w:t xml:space="preserve">training </w:t>
            </w:r>
            <w:r w:rsidR="004436F9" w:rsidRPr="0068331A">
              <w:t>resources</w:t>
            </w:r>
          </w:p>
          <w:p w14:paraId="43A296C9" w14:textId="53A4F343" w:rsidR="004436F9" w:rsidRPr="0068331A" w:rsidRDefault="0068331A" w:rsidP="00060C02">
            <w:pPr>
              <w:pStyle w:val="ListBullet"/>
            </w:pPr>
            <w:r w:rsidRPr="0068331A">
              <w:t>p</w:t>
            </w:r>
            <w:r w:rsidR="004436F9" w:rsidRPr="0068331A">
              <w:t xml:space="preserve">ersonal </w:t>
            </w:r>
            <w:r w:rsidRPr="0068331A">
              <w:t>p</w:t>
            </w:r>
            <w:r w:rsidR="004436F9" w:rsidRPr="0068331A">
              <w:t>rotective equipment (PPE)</w:t>
            </w:r>
          </w:p>
          <w:p w14:paraId="40E25B67" w14:textId="4F437AAB" w:rsidR="008F6D87" w:rsidRPr="0068331A" w:rsidRDefault="00652999" w:rsidP="00060C02">
            <w:pPr>
              <w:pStyle w:val="ListBullet"/>
            </w:pPr>
            <w:r>
              <w:t xml:space="preserve">relevant </w:t>
            </w:r>
            <w:r w:rsidR="00D6419D" w:rsidRPr="0068331A">
              <w:t>electrical, telecommunication and air conditioning</w:t>
            </w:r>
            <w:r>
              <w:t xml:space="preserve"> </w:t>
            </w:r>
            <w:r w:rsidR="006C3E69">
              <w:t>WHS/</w:t>
            </w:r>
            <w:r w:rsidR="003B29FF">
              <w:t>OHS)</w:t>
            </w:r>
            <w:r w:rsidR="00237B53" w:rsidRPr="0068331A">
              <w:t xml:space="preserve"> </w:t>
            </w:r>
            <w:r w:rsidR="003305D5">
              <w:t>Standards,</w:t>
            </w:r>
            <w:r w:rsidR="00237B53" w:rsidRPr="0068331A">
              <w:t xml:space="preserve"> </w:t>
            </w:r>
            <w:r w:rsidR="003B29FF">
              <w:t>C</w:t>
            </w:r>
            <w:r w:rsidR="00D6419D" w:rsidRPr="0068331A">
              <w:t>odes of p</w:t>
            </w:r>
            <w:r w:rsidR="003A4BFE" w:rsidRPr="0068331A">
              <w:t>ractices,</w:t>
            </w:r>
            <w:r w:rsidR="00F8531A">
              <w:t xml:space="preserve"> </w:t>
            </w:r>
            <w:r w:rsidR="00237B53" w:rsidRPr="0068331A">
              <w:t xml:space="preserve">safe work practices </w:t>
            </w:r>
            <w:r w:rsidR="004436F9" w:rsidRPr="0068331A">
              <w:t xml:space="preserve">and </w:t>
            </w:r>
            <w:r w:rsidR="00D6419D" w:rsidRPr="0068331A">
              <w:t>service installation rules</w:t>
            </w:r>
          </w:p>
          <w:p w14:paraId="4F2CBEB4" w14:textId="6AC5D879" w:rsidR="00237B53" w:rsidRPr="0068331A" w:rsidRDefault="004436F9" w:rsidP="00A044D0">
            <w:pPr>
              <w:pStyle w:val="AccredTemplate"/>
              <w:rPr>
                <w:i w:val="0"/>
                <w:color w:val="auto"/>
                <w:sz w:val="22"/>
                <w:szCs w:val="22"/>
              </w:rPr>
            </w:pPr>
            <w:r w:rsidRPr="0068331A">
              <w:rPr>
                <w:i w:val="0"/>
                <w:color w:val="auto"/>
                <w:sz w:val="22"/>
                <w:szCs w:val="22"/>
              </w:rPr>
              <w:t xml:space="preserve">In </w:t>
            </w:r>
            <w:r w:rsidR="003305D5" w:rsidRPr="0068331A">
              <w:rPr>
                <w:i w:val="0"/>
                <w:color w:val="auto"/>
                <w:sz w:val="22"/>
                <w:szCs w:val="22"/>
              </w:rPr>
              <w:t>addition,</w:t>
            </w:r>
            <w:r w:rsidRPr="0068331A">
              <w:rPr>
                <w:i w:val="0"/>
                <w:color w:val="auto"/>
                <w:sz w:val="22"/>
                <w:szCs w:val="22"/>
              </w:rPr>
              <w:t xml:space="preserve"> students will require access to:</w:t>
            </w:r>
          </w:p>
          <w:p w14:paraId="7CAD290F" w14:textId="4465B097" w:rsidR="004436F9" w:rsidRPr="00092737" w:rsidRDefault="00894CAE" w:rsidP="00060C02">
            <w:pPr>
              <w:pStyle w:val="ListBullet"/>
            </w:pPr>
            <w:r w:rsidRPr="00092737">
              <w:t>computer hardware/</w:t>
            </w:r>
            <w:r w:rsidR="004436F9" w:rsidRPr="00092737">
              <w:t>software and printer</w:t>
            </w:r>
          </w:p>
          <w:p w14:paraId="75AC1072" w14:textId="27CFCD2B" w:rsidR="004436F9" w:rsidRPr="0068331A" w:rsidRDefault="00894CAE" w:rsidP="00060C02">
            <w:pPr>
              <w:pStyle w:val="ListBullet"/>
            </w:pPr>
            <w:r w:rsidRPr="00092737">
              <w:t>m</w:t>
            </w:r>
            <w:r w:rsidR="004436F9" w:rsidRPr="00092737">
              <w:t xml:space="preserve">anual </w:t>
            </w:r>
            <w:r w:rsidRPr="00092737">
              <w:t>d</w:t>
            </w:r>
            <w:r w:rsidR="004436F9" w:rsidRPr="00092737">
              <w:t>raf</w:t>
            </w:r>
            <w:r w:rsidR="004436F9" w:rsidRPr="0068331A">
              <w:t>ting equipment and/or CAD system</w:t>
            </w:r>
          </w:p>
          <w:p w14:paraId="4AB1314E" w14:textId="7386AD88" w:rsidR="00A044D0" w:rsidRPr="0068331A" w:rsidRDefault="00A044D0" w:rsidP="00A044D0">
            <w:pPr>
              <w:pStyle w:val="AccredTemplate"/>
              <w:rPr>
                <w:i w:val="0"/>
                <w:color w:val="auto"/>
                <w:sz w:val="22"/>
                <w:szCs w:val="22"/>
              </w:rPr>
            </w:pPr>
            <w:r w:rsidRPr="0068331A">
              <w:rPr>
                <w:i w:val="0"/>
                <w:color w:val="auto"/>
                <w:sz w:val="22"/>
                <w:szCs w:val="22"/>
              </w:rPr>
              <w:t>Mandated assessment resources apply to the units. Refer to the Assessment Cond</w:t>
            </w:r>
            <w:r w:rsidR="00352486" w:rsidRPr="0068331A">
              <w:rPr>
                <w:i w:val="0"/>
                <w:color w:val="auto"/>
                <w:sz w:val="22"/>
                <w:szCs w:val="22"/>
              </w:rPr>
              <w:t>itions of the individual units.</w:t>
            </w:r>
          </w:p>
          <w:p w14:paraId="3FC91902" w14:textId="77777777" w:rsidR="00A044D0" w:rsidRPr="0068331A" w:rsidRDefault="00A044D0" w:rsidP="00A044D0">
            <w:pPr>
              <w:pStyle w:val="AccredTemplate"/>
              <w:rPr>
                <w:i w:val="0"/>
                <w:iCs w:val="0"/>
                <w:color w:val="auto"/>
                <w:sz w:val="22"/>
                <w:szCs w:val="22"/>
              </w:rPr>
            </w:pPr>
            <w:r w:rsidRPr="0068331A">
              <w:rPr>
                <w:i w:val="0"/>
                <w:iCs w:val="0"/>
                <w:color w:val="auto"/>
                <w:sz w:val="22"/>
                <w:szCs w:val="22"/>
              </w:rPr>
              <w:t>Training must be undertaken by a person or persons in accordance with:</w:t>
            </w:r>
          </w:p>
          <w:p w14:paraId="20D127C9" w14:textId="77777777" w:rsidR="00A044D0" w:rsidRPr="0068331A" w:rsidRDefault="00A044D0" w:rsidP="00060C02">
            <w:pPr>
              <w:pStyle w:val="ListBullet"/>
              <w:rPr>
                <w:i/>
                <w:iCs/>
              </w:rPr>
            </w:pPr>
            <w:r w:rsidRPr="0068331A">
              <w:t>Standard 1.4 of the AQTF: Essential Conditions and Standards for Initial/Continuing Registration and Guideline 3 of the VRQA Guidelines for VET Providers,</w:t>
            </w:r>
          </w:p>
          <w:p w14:paraId="12F01D7E" w14:textId="2B73E397" w:rsidR="00A044D0" w:rsidRPr="0068331A" w:rsidRDefault="00A044D0" w:rsidP="00A044D0">
            <w:pPr>
              <w:pStyle w:val="AccredTemplate"/>
              <w:rPr>
                <w:i w:val="0"/>
                <w:iCs w:val="0"/>
                <w:color w:val="auto"/>
                <w:sz w:val="22"/>
                <w:szCs w:val="22"/>
              </w:rPr>
            </w:pPr>
            <w:r w:rsidRPr="0068331A">
              <w:rPr>
                <w:i w:val="0"/>
                <w:iCs w:val="0"/>
                <w:color w:val="auto"/>
                <w:sz w:val="22"/>
                <w:szCs w:val="22"/>
              </w:rPr>
              <w:t>OR</w:t>
            </w:r>
          </w:p>
          <w:p w14:paraId="20A82B97" w14:textId="77777777" w:rsidR="00A044D0" w:rsidRPr="0068331A" w:rsidRDefault="00A044D0" w:rsidP="00060C02">
            <w:pPr>
              <w:pStyle w:val="ListBullet"/>
              <w:rPr>
                <w:i/>
                <w:iCs/>
              </w:rPr>
            </w:pPr>
            <w:r w:rsidRPr="0068331A">
              <w:t>the Standards for Registered Training Organisations 2015 (SRTOs),</w:t>
            </w:r>
          </w:p>
          <w:p w14:paraId="6E9CF7E6" w14:textId="6E9EBA5C" w:rsidR="00A044D0" w:rsidRPr="0068331A" w:rsidRDefault="00A044D0" w:rsidP="00A044D0">
            <w:pPr>
              <w:pStyle w:val="AccredTemplate"/>
              <w:rPr>
                <w:i w:val="0"/>
                <w:iCs w:val="0"/>
                <w:color w:val="auto"/>
                <w:sz w:val="22"/>
                <w:szCs w:val="22"/>
              </w:rPr>
            </w:pPr>
            <w:r w:rsidRPr="0068331A">
              <w:rPr>
                <w:i w:val="0"/>
                <w:iCs w:val="0"/>
                <w:color w:val="auto"/>
                <w:sz w:val="22"/>
                <w:szCs w:val="22"/>
              </w:rPr>
              <w:t>OR</w:t>
            </w:r>
          </w:p>
          <w:p w14:paraId="16DF2DAA" w14:textId="77777777" w:rsidR="00A044D0" w:rsidRPr="0068331A" w:rsidRDefault="00A044D0" w:rsidP="00060C02">
            <w:pPr>
              <w:pStyle w:val="ListBullet"/>
              <w:rPr>
                <w:i/>
                <w:iCs/>
              </w:rPr>
            </w:pPr>
            <w:r w:rsidRPr="0068331A">
              <w:t>the relevant standards and Guidelines for RTOs at the time of assessment.</w:t>
            </w:r>
          </w:p>
          <w:p w14:paraId="70EB0FA3" w14:textId="5884B130" w:rsidR="00A044D0" w:rsidRPr="0068331A" w:rsidRDefault="00A044D0" w:rsidP="00A044D0">
            <w:pPr>
              <w:pStyle w:val="AccredTemplate"/>
              <w:rPr>
                <w:i w:val="0"/>
                <w:iCs w:val="0"/>
                <w:color w:val="auto"/>
                <w:sz w:val="22"/>
                <w:szCs w:val="22"/>
              </w:rPr>
            </w:pPr>
            <w:r w:rsidRPr="0068331A">
              <w:rPr>
                <w:i w:val="0"/>
                <w:color w:val="auto"/>
                <w:sz w:val="22"/>
                <w:szCs w:val="22"/>
              </w:rPr>
              <w:t>The units of competency imported from training packages or accredited courses must reflect the requirements for resources/trainers specified in that training package or accredited course.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86CB3">
            <w:pPr>
              <w:pStyle w:val="Heading3"/>
              <w:rPr>
                <w:sz w:val="22"/>
                <w:szCs w:val="22"/>
              </w:rPr>
            </w:pPr>
            <w:bookmarkStart w:id="102" w:name="_Toc479845669"/>
            <w:bookmarkStart w:id="103" w:name="_Toc104709357"/>
            <w:r w:rsidRPr="00582271">
              <w:rPr>
                <w:sz w:val="22"/>
                <w:szCs w:val="22"/>
              </w:rPr>
              <w:lastRenderedPageBreak/>
              <w:t>Pathways and articulation</w:t>
            </w:r>
            <w:bookmarkEnd w:id="102"/>
            <w:bookmarkEnd w:id="103"/>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25523E" w:rsidRPr="0025523E"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25523E" w:rsidRPr="00582271" w:rsidRDefault="0025523E" w:rsidP="0025523E">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1C5302C4" w14:textId="382ADC66" w:rsidR="0025523E" w:rsidRPr="0025523E" w:rsidRDefault="0025523E" w:rsidP="0025523E">
            <w:pPr>
              <w:spacing w:before="120" w:after="120"/>
              <w:rPr>
                <w:rFonts w:ascii="Arial" w:hAnsi="Arial" w:cs="Arial"/>
                <w:sz w:val="22"/>
                <w:szCs w:val="22"/>
              </w:rPr>
            </w:pPr>
            <w:r w:rsidRPr="0025523E">
              <w:rPr>
                <w:rFonts w:ascii="Arial" w:eastAsia="Arial" w:hAnsi="Arial" w:cs="Arial"/>
                <w:sz w:val="22"/>
                <w:szCs w:val="22"/>
              </w:rPr>
              <w:t>There</w:t>
            </w:r>
            <w:r w:rsidRPr="0025523E">
              <w:rPr>
                <w:rFonts w:ascii="Arial" w:eastAsia="Arial" w:hAnsi="Arial" w:cs="Arial"/>
                <w:spacing w:val="-6"/>
                <w:sz w:val="22"/>
                <w:szCs w:val="22"/>
              </w:rPr>
              <w:t xml:space="preserve"> </w:t>
            </w:r>
            <w:r w:rsidRPr="0025523E">
              <w:rPr>
                <w:rFonts w:ascii="Arial" w:eastAsia="Arial" w:hAnsi="Arial" w:cs="Arial"/>
                <w:sz w:val="22"/>
                <w:szCs w:val="22"/>
              </w:rPr>
              <w:t>a</w:t>
            </w:r>
            <w:r w:rsidRPr="0025523E">
              <w:rPr>
                <w:rFonts w:ascii="Arial" w:eastAsia="Arial" w:hAnsi="Arial" w:cs="Arial"/>
                <w:spacing w:val="-5"/>
                <w:sz w:val="22"/>
                <w:szCs w:val="22"/>
              </w:rPr>
              <w:t>r</w:t>
            </w:r>
            <w:r w:rsidRPr="0025523E">
              <w:rPr>
                <w:rFonts w:ascii="Arial" w:eastAsia="Arial" w:hAnsi="Arial" w:cs="Arial"/>
                <w:sz w:val="22"/>
                <w:szCs w:val="22"/>
              </w:rPr>
              <w:t>e</w:t>
            </w:r>
            <w:r w:rsidRPr="0025523E">
              <w:rPr>
                <w:rFonts w:ascii="Arial" w:eastAsia="Arial" w:hAnsi="Arial" w:cs="Arial"/>
                <w:spacing w:val="-3"/>
                <w:sz w:val="22"/>
                <w:szCs w:val="22"/>
              </w:rPr>
              <w:t xml:space="preserve"> </w:t>
            </w:r>
            <w:r w:rsidRPr="0025523E">
              <w:rPr>
                <w:rFonts w:ascii="Arial" w:eastAsia="Arial" w:hAnsi="Arial" w:cs="Arial"/>
                <w:sz w:val="22"/>
                <w:szCs w:val="22"/>
              </w:rPr>
              <w:t>no</w:t>
            </w:r>
            <w:r w:rsidRPr="0025523E">
              <w:rPr>
                <w:rFonts w:ascii="Arial" w:eastAsia="Arial" w:hAnsi="Arial" w:cs="Arial"/>
                <w:spacing w:val="-2"/>
                <w:sz w:val="22"/>
                <w:szCs w:val="22"/>
              </w:rPr>
              <w:t xml:space="preserve"> </w:t>
            </w:r>
            <w:r w:rsidRPr="0025523E">
              <w:rPr>
                <w:rFonts w:ascii="Arial" w:eastAsia="Arial" w:hAnsi="Arial" w:cs="Arial"/>
                <w:sz w:val="22"/>
                <w:szCs w:val="22"/>
              </w:rPr>
              <w:t>formal</w:t>
            </w:r>
            <w:r w:rsidRPr="0025523E">
              <w:rPr>
                <w:rFonts w:ascii="Arial" w:eastAsia="Arial" w:hAnsi="Arial" w:cs="Arial"/>
                <w:spacing w:val="3"/>
                <w:sz w:val="22"/>
                <w:szCs w:val="22"/>
              </w:rPr>
              <w:t xml:space="preserve"> </w:t>
            </w:r>
            <w:r w:rsidRPr="0025523E">
              <w:rPr>
                <w:rFonts w:ascii="Arial" w:eastAsia="Arial" w:hAnsi="Arial" w:cs="Arial"/>
                <w:sz w:val="22"/>
                <w:szCs w:val="22"/>
              </w:rPr>
              <w:t>arrange</w:t>
            </w:r>
            <w:r w:rsidRPr="0025523E">
              <w:rPr>
                <w:rFonts w:ascii="Arial" w:eastAsia="Arial" w:hAnsi="Arial" w:cs="Arial"/>
                <w:spacing w:val="-3"/>
                <w:sz w:val="22"/>
                <w:szCs w:val="22"/>
              </w:rPr>
              <w:t>m</w:t>
            </w:r>
            <w:r w:rsidRPr="0025523E">
              <w:rPr>
                <w:rFonts w:ascii="Arial" w:eastAsia="Arial" w:hAnsi="Arial" w:cs="Arial"/>
                <w:sz w:val="22"/>
                <w:szCs w:val="22"/>
              </w:rPr>
              <w:t>ents</w:t>
            </w:r>
            <w:r w:rsidRPr="0025523E">
              <w:rPr>
                <w:rFonts w:ascii="Arial" w:eastAsia="Arial" w:hAnsi="Arial" w:cs="Arial"/>
                <w:spacing w:val="-14"/>
                <w:sz w:val="22"/>
                <w:szCs w:val="22"/>
              </w:rPr>
              <w:t xml:space="preserve"> </w:t>
            </w:r>
            <w:r w:rsidRPr="0025523E">
              <w:rPr>
                <w:rFonts w:ascii="Arial" w:eastAsia="Arial" w:hAnsi="Arial" w:cs="Arial"/>
                <w:sz w:val="22"/>
                <w:szCs w:val="22"/>
              </w:rPr>
              <w:t>for</w:t>
            </w:r>
            <w:r w:rsidRPr="0025523E">
              <w:rPr>
                <w:rFonts w:ascii="Arial" w:eastAsia="Arial" w:hAnsi="Arial" w:cs="Arial"/>
                <w:spacing w:val="-3"/>
                <w:sz w:val="22"/>
                <w:szCs w:val="22"/>
              </w:rPr>
              <w:t xml:space="preserve"> </w:t>
            </w:r>
            <w:r w:rsidRPr="0025523E">
              <w:rPr>
                <w:rFonts w:ascii="Arial" w:eastAsia="Arial" w:hAnsi="Arial" w:cs="Arial"/>
                <w:sz w:val="22"/>
                <w:szCs w:val="22"/>
              </w:rPr>
              <w:t>art</w:t>
            </w:r>
            <w:r w:rsidRPr="0025523E">
              <w:rPr>
                <w:rFonts w:ascii="Arial" w:eastAsia="Arial" w:hAnsi="Arial" w:cs="Arial"/>
                <w:spacing w:val="-9"/>
                <w:sz w:val="22"/>
                <w:szCs w:val="22"/>
              </w:rPr>
              <w:t>i</w:t>
            </w:r>
            <w:r w:rsidRPr="0025523E">
              <w:rPr>
                <w:rFonts w:ascii="Arial" w:eastAsia="Arial" w:hAnsi="Arial" w:cs="Arial"/>
                <w:spacing w:val="1"/>
                <w:sz w:val="22"/>
                <w:szCs w:val="22"/>
              </w:rPr>
              <w:t>c</w:t>
            </w:r>
            <w:r w:rsidRPr="0025523E">
              <w:rPr>
                <w:rFonts w:ascii="Arial" w:eastAsia="Arial" w:hAnsi="Arial" w:cs="Arial"/>
                <w:sz w:val="22"/>
                <w:szCs w:val="22"/>
              </w:rPr>
              <w:t>ulati</w:t>
            </w:r>
            <w:r w:rsidRPr="0025523E">
              <w:rPr>
                <w:rFonts w:ascii="Arial" w:eastAsia="Arial" w:hAnsi="Arial" w:cs="Arial"/>
                <w:spacing w:val="-1"/>
                <w:sz w:val="22"/>
                <w:szCs w:val="22"/>
              </w:rPr>
              <w:t>o</w:t>
            </w:r>
            <w:r w:rsidRPr="0025523E">
              <w:rPr>
                <w:rFonts w:ascii="Arial" w:eastAsia="Arial" w:hAnsi="Arial" w:cs="Arial"/>
                <w:sz w:val="22"/>
                <w:szCs w:val="22"/>
              </w:rPr>
              <w:t>n</w:t>
            </w:r>
            <w:r w:rsidRPr="0025523E">
              <w:rPr>
                <w:rFonts w:ascii="Arial" w:eastAsia="Arial" w:hAnsi="Arial" w:cs="Arial"/>
                <w:spacing w:val="-11"/>
                <w:sz w:val="22"/>
                <w:szCs w:val="22"/>
              </w:rPr>
              <w:t xml:space="preserve"> </w:t>
            </w:r>
            <w:r w:rsidRPr="0025523E">
              <w:rPr>
                <w:rFonts w:ascii="Arial" w:eastAsia="Arial" w:hAnsi="Arial" w:cs="Arial"/>
                <w:sz w:val="22"/>
                <w:szCs w:val="22"/>
              </w:rPr>
              <w:t>to</w:t>
            </w:r>
            <w:r w:rsidRPr="0025523E">
              <w:rPr>
                <w:rFonts w:ascii="Arial" w:eastAsia="Arial" w:hAnsi="Arial" w:cs="Arial"/>
                <w:spacing w:val="-2"/>
                <w:sz w:val="22"/>
                <w:szCs w:val="22"/>
              </w:rPr>
              <w:t xml:space="preserve"> other accredited courses or </w:t>
            </w:r>
            <w:r w:rsidRPr="0025523E">
              <w:rPr>
                <w:rFonts w:ascii="Arial" w:eastAsia="Arial" w:hAnsi="Arial" w:cs="Arial"/>
                <w:spacing w:val="15"/>
                <w:sz w:val="22"/>
                <w:szCs w:val="22"/>
              </w:rPr>
              <w:t>t</w:t>
            </w:r>
            <w:r w:rsidRPr="0025523E">
              <w:rPr>
                <w:rFonts w:ascii="Arial" w:eastAsia="Arial" w:hAnsi="Arial" w:cs="Arial"/>
                <w:sz w:val="22"/>
                <w:szCs w:val="22"/>
              </w:rPr>
              <w:t>he</w:t>
            </w:r>
            <w:r w:rsidRPr="0025523E">
              <w:rPr>
                <w:rFonts w:ascii="Arial" w:eastAsia="Arial" w:hAnsi="Arial" w:cs="Arial"/>
                <w:spacing w:val="-3"/>
                <w:sz w:val="22"/>
                <w:szCs w:val="22"/>
              </w:rPr>
              <w:t xml:space="preserve"> </w:t>
            </w:r>
            <w:r w:rsidRPr="0025523E">
              <w:rPr>
                <w:rFonts w:ascii="Arial" w:eastAsia="Arial" w:hAnsi="Arial" w:cs="Arial"/>
                <w:sz w:val="22"/>
                <w:szCs w:val="22"/>
              </w:rPr>
              <w:t>hig</w:t>
            </w:r>
            <w:r w:rsidRPr="0025523E">
              <w:rPr>
                <w:rFonts w:ascii="Arial" w:eastAsia="Arial" w:hAnsi="Arial" w:cs="Arial"/>
                <w:spacing w:val="-1"/>
                <w:sz w:val="22"/>
                <w:szCs w:val="22"/>
              </w:rPr>
              <w:t>h</w:t>
            </w:r>
            <w:r w:rsidRPr="0025523E">
              <w:rPr>
                <w:rFonts w:ascii="Arial" w:eastAsia="Arial" w:hAnsi="Arial" w:cs="Arial"/>
                <w:sz w:val="22"/>
                <w:szCs w:val="22"/>
              </w:rPr>
              <w:t>er educati</w:t>
            </w:r>
            <w:r w:rsidRPr="0025523E">
              <w:rPr>
                <w:rFonts w:ascii="Arial" w:eastAsia="Arial" w:hAnsi="Arial" w:cs="Arial"/>
                <w:spacing w:val="-5"/>
                <w:sz w:val="22"/>
                <w:szCs w:val="22"/>
              </w:rPr>
              <w:t>o</w:t>
            </w:r>
            <w:r w:rsidRPr="0025523E">
              <w:rPr>
                <w:rFonts w:ascii="Arial" w:eastAsia="Arial" w:hAnsi="Arial" w:cs="Arial"/>
                <w:sz w:val="22"/>
                <w:szCs w:val="22"/>
              </w:rPr>
              <w:t>n</w:t>
            </w:r>
            <w:r w:rsidRPr="0025523E">
              <w:rPr>
                <w:rFonts w:ascii="Arial" w:eastAsia="Arial" w:hAnsi="Arial" w:cs="Arial"/>
                <w:spacing w:val="-10"/>
                <w:sz w:val="22"/>
                <w:szCs w:val="22"/>
              </w:rPr>
              <w:t xml:space="preserve"> </w:t>
            </w:r>
            <w:r w:rsidRPr="0025523E">
              <w:rPr>
                <w:rFonts w:ascii="Arial" w:eastAsia="Arial" w:hAnsi="Arial" w:cs="Arial"/>
                <w:sz w:val="22"/>
                <w:szCs w:val="22"/>
              </w:rPr>
              <w:t xml:space="preserve">sector. However, the Certificate II in Electrotechnology (Pre-vocational) </w:t>
            </w:r>
            <w:r w:rsidRPr="0025523E">
              <w:rPr>
                <w:rFonts w:ascii="Arial" w:hAnsi="Arial" w:cs="Arial"/>
                <w:sz w:val="22"/>
                <w:szCs w:val="22"/>
              </w:rPr>
              <w:t xml:space="preserve">provides a pathway into apprenticeship/traineeship or other entry level employment in the electrotechnology or related industries at Certificate III level. Examples are: </w:t>
            </w:r>
          </w:p>
          <w:p w14:paraId="5F55F4AB" w14:textId="4C7CDF57" w:rsidR="0025523E" w:rsidRDefault="004334C7" w:rsidP="00060C02">
            <w:pPr>
              <w:pStyle w:val="ListBullet"/>
            </w:pPr>
            <w:r>
              <w:t>UEE30820 Certificate III in Electrotechnology Electric</w:t>
            </w:r>
            <w:r w:rsidR="00352486">
              <w:t>ian</w:t>
            </w:r>
          </w:p>
          <w:p w14:paraId="6D90F594" w14:textId="6E960BD6" w:rsidR="00352486" w:rsidRDefault="00352486" w:rsidP="00060C02">
            <w:pPr>
              <w:pStyle w:val="ListBullet"/>
            </w:pPr>
            <w:r>
              <w:t>UEE32220 Certificate III in Air Conditioning and Refrigeration</w:t>
            </w:r>
          </w:p>
          <w:p w14:paraId="733DDCAB" w14:textId="2DDDE5C7" w:rsidR="00352486" w:rsidRPr="004334C7" w:rsidRDefault="00352486" w:rsidP="00060C02">
            <w:pPr>
              <w:pStyle w:val="ListBullet"/>
            </w:pPr>
            <w:r>
              <w:t>UEE30320 Certificate III in Custom Electronics Installation</w:t>
            </w:r>
          </w:p>
          <w:p w14:paraId="13F5B25B" w14:textId="77777777" w:rsidR="0025523E" w:rsidRPr="0025523E" w:rsidRDefault="0025523E" w:rsidP="0025523E">
            <w:pPr>
              <w:spacing w:before="100" w:after="100" w:line="252" w:lineRule="exact"/>
              <w:ind w:right="30"/>
              <w:rPr>
                <w:rFonts w:ascii="Arial" w:eastAsia="Arial" w:hAnsi="Arial" w:cs="Arial"/>
                <w:sz w:val="22"/>
                <w:szCs w:val="22"/>
              </w:rPr>
            </w:pPr>
            <w:r w:rsidRPr="0025523E">
              <w:rPr>
                <w:rFonts w:ascii="Arial" w:eastAsia="Arial" w:hAnsi="Arial" w:cs="Arial"/>
                <w:sz w:val="22"/>
                <w:szCs w:val="22"/>
              </w:rPr>
              <w:t>When arranging articulation providers should refer to the AQF 2</w:t>
            </w:r>
            <w:r w:rsidRPr="0025523E">
              <w:rPr>
                <w:rFonts w:ascii="Arial" w:eastAsia="Arial" w:hAnsi="Arial" w:cs="Arial"/>
                <w:sz w:val="22"/>
                <w:szCs w:val="22"/>
                <w:vertAlign w:val="superscript"/>
              </w:rPr>
              <w:t xml:space="preserve">nd </w:t>
            </w:r>
            <w:r w:rsidRPr="0025523E">
              <w:rPr>
                <w:rFonts w:ascii="Arial" w:eastAsia="Arial" w:hAnsi="Arial" w:cs="Arial"/>
                <w:sz w:val="22"/>
                <w:szCs w:val="22"/>
              </w:rPr>
              <w:t>Edition, 2013 Pathway Policy.</w:t>
            </w:r>
          </w:p>
          <w:p w14:paraId="53C8167D" w14:textId="77777777" w:rsidR="0025523E" w:rsidRPr="0025523E" w:rsidRDefault="0025523E" w:rsidP="0025523E">
            <w:pPr>
              <w:spacing w:before="100" w:after="100" w:line="239" w:lineRule="auto"/>
              <w:ind w:right="30"/>
              <w:rPr>
                <w:rFonts w:ascii="Arial" w:eastAsia="Arial" w:hAnsi="Arial" w:cs="Arial"/>
                <w:sz w:val="22"/>
                <w:szCs w:val="22"/>
              </w:rPr>
            </w:pPr>
            <w:r w:rsidRPr="0025523E">
              <w:rPr>
                <w:rFonts w:ascii="Arial" w:eastAsia="Arial" w:hAnsi="Arial" w:cs="Arial"/>
                <w:sz w:val="22"/>
                <w:szCs w:val="22"/>
              </w:rPr>
              <w:t xml:space="preserve">Graduates must negotiate individual pathway arrangements directly with the training provider. </w:t>
            </w:r>
          </w:p>
          <w:p w14:paraId="4FB8601C" w14:textId="786AE901" w:rsidR="0025523E" w:rsidRPr="0025523E" w:rsidRDefault="0025523E" w:rsidP="0025523E">
            <w:pPr>
              <w:pStyle w:val="AccredTemplate"/>
              <w:rPr>
                <w:i w:val="0"/>
                <w:color w:val="auto"/>
                <w:sz w:val="22"/>
                <w:szCs w:val="22"/>
              </w:rPr>
            </w:pPr>
            <w:r w:rsidRPr="0025523E">
              <w:rPr>
                <w:rFonts w:eastAsia="Arial"/>
                <w:i w:val="0"/>
                <w:color w:val="auto"/>
                <w:sz w:val="22"/>
                <w:szCs w:val="22"/>
              </w:rPr>
              <w:t xml:space="preserve">This course contains imported units drawn from </w:t>
            </w:r>
            <w:r>
              <w:rPr>
                <w:rFonts w:eastAsia="Arial"/>
                <w:i w:val="0"/>
                <w:color w:val="auto"/>
                <w:sz w:val="22"/>
                <w:szCs w:val="22"/>
              </w:rPr>
              <w:t>three</w:t>
            </w:r>
            <w:r w:rsidRPr="0025523E">
              <w:rPr>
                <w:rFonts w:eastAsia="Arial"/>
                <w:i w:val="0"/>
                <w:color w:val="auto"/>
                <w:sz w:val="22"/>
                <w:szCs w:val="22"/>
              </w:rPr>
              <w:t xml:space="preserve"> training packages. </w:t>
            </w:r>
            <w:r w:rsidR="00307350">
              <w:rPr>
                <w:rFonts w:eastAsia="Arial"/>
                <w:i w:val="0"/>
                <w:color w:val="auto"/>
                <w:sz w:val="22"/>
                <w:szCs w:val="22"/>
              </w:rPr>
              <w:t>and one</w:t>
            </w:r>
            <w:r>
              <w:rPr>
                <w:rFonts w:eastAsia="Arial"/>
                <w:i w:val="0"/>
                <w:color w:val="auto"/>
                <w:sz w:val="22"/>
                <w:szCs w:val="22"/>
              </w:rPr>
              <w:t xml:space="preserve"> accred</w:t>
            </w:r>
            <w:r w:rsidR="00F8531A">
              <w:rPr>
                <w:rFonts w:eastAsia="Arial"/>
                <w:i w:val="0"/>
                <w:color w:val="auto"/>
                <w:sz w:val="22"/>
                <w:szCs w:val="22"/>
              </w:rPr>
              <w:t>ited course</w:t>
            </w:r>
            <w:r w:rsidR="00307350">
              <w:rPr>
                <w:rFonts w:eastAsia="Arial"/>
                <w:i w:val="0"/>
                <w:color w:val="auto"/>
                <w:sz w:val="22"/>
                <w:szCs w:val="22"/>
              </w:rPr>
              <w:t>.</w:t>
            </w:r>
            <w:r>
              <w:rPr>
                <w:rFonts w:eastAsia="Arial"/>
                <w:i w:val="0"/>
                <w:color w:val="auto"/>
                <w:sz w:val="22"/>
                <w:szCs w:val="22"/>
              </w:rPr>
              <w:t xml:space="preserve"> </w:t>
            </w:r>
            <w:r w:rsidRPr="0025523E">
              <w:rPr>
                <w:rFonts w:eastAsia="Arial"/>
                <w:i w:val="0"/>
                <w:color w:val="auto"/>
                <w:sz w:val="22"/>
                <w:szCs w:val="22"/>
              </w:rPr>
              <w:t xml:space="preserve">Participants who successfully complete any of these units will be able to gain credit into other qualifications containing these </w:t>
            </w:r>
            <w:r w:rsidR="00F8531A">
              <w:rPr>
                <w:rFonts w:eastAsia="Arial"/>
                <w:i w:val="0"/>
                <w:color w:val="auto"/>
                <w:sz w:val="22"/>
                <w:szCs w:val="22"/>
              </w:rPr>
              <w:t xml:space="preserve">same </w:t>
            </w:r>
            <w:r w:rsidRPr="0025523E">
              <w:rPr>
                <w:rFonts w:eastAsia="Arial"/>
                <w:i w:val="0"/>
                <w:color w:val="auto"/>
                <w:sz w:val="22"/>
                <w:szCs w:val="22"/>
              </w:rPr>
              <w:t xml:space="preserve">units in any future studies. Likewise, participants who have already completed </w:t>
            </w:r>
            <w:r w:rsidR="00F8531A">
              <w:rPr>
                <w:rFonts w:eastAsia="Arial"/>
                <w:i w:val="0"/>
                <w:color w:val="auto"/>
                <w:sz w:val="22"/>
                <w:szCs w:val="22"/>
              </w:rPr>
              <w:t>any of the</w:t>
            </w:r>
            <w:r w:rsidRPr="0025523E">
              <w:rPr>
                <w:rFonts w:eastAsia="Arial"/>
                <w:i w:val="0"/>
                <w:color w:val="auto"/>
                <w:sz w:val="22"/>
                <w:szCs w:val="22"/>
              </w:rPr>
              <w:t xml:space="preserve"> imported units from previous training, will be granted a credit for the unit/s</w:t>
            </w:r>
            <w:r w:rsidR="00307350">
              <w:rPr>
                <w:rFonts w:eastAsia="Arial"/>
                <w:i w:val="0"/>
                <w:color w:val="auto"/>
                <w:sz w:val="22"/>
                <w:szCs w:val="22"/>
              </w:rPr>
              <w:t xml:space="preserve"> in this course</w:t>
            </w:r>
            <w:r w:rsidRPr="0025523E">
              <w:rPr>
                <w:rFonts w:eastAsia="Arial"/>
                <w:i w:val="0"/>
                <w:color w:val="auto"/>
                <w:sz w:val="22"/>
                <w:szCs w:val="22"/>
              </w:rPr>
              <w:t>.</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E1AAE2" w:rsidR="00D63A67" w:rsidRPr="00582271" w:rsidRDefault="00D63A67" w:rsidP="00486CB3">
            <w:pPr>
              <w:pStyle w:val="Heading3"/>
              <w:rPr>
                <w:sz w:val="22"/>
                <w:szCs w:val="22"/>
              </w:rPr>
            </w:pPr>
            <w:bookmarkStart w:id="104" w:name="_Toc479845670"/>
            <w:bookmarkStart w:id="105" w:name="_Toc104709358"/>
            <w:r w:rsidRPr="00582271">
              <w:rPr>
                <w:sz w:val="22"/>
                <w:szCs w:val="22"/>
              </w:rPr>
              <w:t>Ongoing monitoring and evaluation</w:t>
            </w:r>
            <w:bookmarkEnd w:id="104"/>
            <w:bookmarkEnd w:id="105"/>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752F5FB7" w14:textId="6E10EEAD" w:rsidR="00521458" w:rsidRPr="00521458" w:rsidRDefault="00521458" w:rsidP="00521458">
            <w:pPr>
              <w:spacing w:before="120" w:after="120"/>
              <w:ind w:left="56"/>
              <w:rPr>
                <w:rFonts w:ascii="Arial" w:hAnsi="Arial" w:cs="Arial"/>
                <w:sz w:val="22"/>
                <w:szCs w:val="22"/>
              </w:rPr>
            </w:pPr>
            <w:r w:rsidRPr="00521458">
              <w:rPr>
                <w:rFonts w:ascii="Arial" w:hAnsi="Arial" w:cs="Arial"/>
                <w:sz w:val="22"/>
                <w:szCs w:val="22"/>
              </w:rPr>
              <w:t>The Curriculum Maintenance Manager -</w:t>
            </w:r>
            <w:r w:rsidR="00F8531A">
              <w:rPr>
                <w:rFonts w:ascii="Arial" w:hAnsi="Arial" w:cs="Arial"/>
                <w:sz w:val="22"/>
                <w:szCs w:val="22"/>
              </w:rPr>
              <w:t xml:space="preserve"> Engineering Industries</w:t>
            </w:r>
            <w:r w:rsidRPr="00521458">
              <w:rPr>
                <w:rFonts w:ascii="Arial" w:hAnsi="Arial" w:cs="Arial"/>
                <w:sz w:val="22"/>
                <w:szCs w:val="22"/>
              </w:rPr>
              <w:t xml:space="preserve"> </w:t>
            </w:r>
            <w:r w:rsidR="00F8531A">
              <w:rPr>
                <w:rFonts w:ascii="Arial" w:hAnsi="Arial" w:cs="Arial"/>
                <w:sz w:val="22"/>
                <w:szCs w:val="22"/>
              </w:rPr>
              <w:t xml:space="preserve">(CMM-EI) </w:t>
            </w:r>
            <w:r w:rsidRPr="00521458">
              <w:rPr>
                <w:rFonts w:ascii="Arial" w:hAnsi="Arial" w:cs="Arial"/>
                <w:sz w:val="22"/>
                <w:szCs w:val="22"/>
              </w:rPr>
              <w:t>is responsible for the ongoing monitoring and maint</w:t>
            </w:r>
            <w:r w:rsidR="00F8531A">
              <w:rPr>
                <w:rFonts w:ascii="Arial" w:hAnsi="Arial" w:cs="Arial"/>
                <w:sz w:val="22"/>
                <w:szCs w:val="22"/>
              </w:rPr>
              <w:t>enance of this course during its</w:t>
            </w:r>
            <w:r w:rsidRPr="00521458">
              <w:rPr>
                <w:rFonts w:ascii="Arial" w:hAnsi="Arial" w:cs="Arial"/>
                <w:sz w:val="22"/>
                <w:szCs w:val="22"/>
              </w:rPr>
              <w:t xml:space="preserve"> accreditation period. </w:t>
            </w:r>
          </w:p>
          <w:p w14:paraId="3577EE2F" w14:textId="77777777" w:rsidR="00521458" w:rsidRPr="00521458" w:rsidRDefault="00521458" w:rsidP="00521458">
            <w:pPr>
              <w:spacing w:after="120"/>
              <w:ind w:left="51"/>
              <w:rPr>
                <w:rFonts w:ascii="Arial" w:hAnsi="Arial" w:cs="Arial"/>
                <w:sz w:val="22"/>
                <w:szCs w:val="22"/>
              </w:rPr>
            </w:pPr>
            <w:r w:rsidRPr="00521458">
              <w:rPr>
                <w:rFonts w:ascii="Arial" w:hAnsi="Arial" w:cs="Arial"/>
                <w:sz w:val="22"/>
                <w:szCs w:val="22"/>
              </w:rPr>
              <w:t>The CMM-EI will undertake a review of the course midway through the accreditation period.</w:t>
            </w:r>
          </w:p>
          <w:p w14:paraId="7E078A55" w14:textId="5184263F" w:rsidR="00521458" w:rsidRPr="00521458" w:rsidRDefault="00521458" w:rsidP="00521458">
            <w:pPr>
              <w:spacing w:after="120"/>
              <w:ind w:left="51"/>
              <w:rPr>
                <w:rFonts w:ascii="Arial" w:hAnsi="Arial" w:cs="Arial"/>
                <w:sz w:val="22"/>
                <w:szCs w:val="22"/>
              </w:rPr>
            </w:pPr>
            <w:r w:rsidRPr="00521458">
              <w:rPr>
                <w:rFonts w:ascii="Arial" w:hAnsi="Arial" w:cs="Arial"/>
                <w:sz w:val="22"/>
                <w:szCs w:val="22"/>
              </w:rPr>
              <w:t>The review will involve consultation with:</w:t>
            </w:r>
          </w:p>
          <w:p w14:paraId="0252C7DC" w14:textId="77777777" w:rsidR="00521458" w:rsidRPr="00092737" w:rsidRDefault="00521458" w:rsidP="00060C02">
            <w:pPr>
              <w:pStyle w:val="ListBullet"/>
            </w:pPr>
            <w:r w:rsidRPr="00092737">
              <w:t>teaching staff from both the secondary and VET sectors</w:t>
            </w:r>
          </w:p>
          <w:p w14:paraId="3CC9E278" w14:textId="26767541" w:rsidR="00521458" w:rsidRPr="00092737" w:rsidRDefault="00521458" w:rsidP="00060C02">
            <w:pPr>
              <w:pStyle w:val="ListBullet"/>
            </w:pPr>
            <w:r w:rsidRPr="00092737">
              <w:t xml:space="preserve">industry </w:t>
            </w:r>
            <w:r w:rsidR="003B29FF" w:rsidRPr="00092737">
              <w:t xml:space="preserve">and industry associations </w:t>
            </w:r>
            <w:r w:rsidRPr="00092737">
              <w:t xml:space="preserve">representatives </w:t>
            </w:r>
          </w:p>
          <w:p w14:paraId="2801DB22" w14:textId="77777777" w:rsidR="00521458" w:rsidRPr="00521458" w:rsidRDefault="00521458" w:rsidP="00060C02">
            <w:pPr>
              <w:pStyle w:val="ListBullet"/>
            </w:pPr>
            <w:r w:rsidRPr="00092737">
              <w:t>Victorian Curriculum</w:t>
            </w:r>
            <w:r w:rsidRPr="00521458">
              <w:t xml:space="preserve"> and Assessment Authority (VCAA)</w:t>
            </w:r>
          </w:p>
          <w:p w14:paraId="6C69A6CF" w14:textId="6A40610B" w:rsidR="006803C0" w:rsidRPr="00521458" w:rsidRDefault="00521458" w:rsidP="00521458">
            <w:pPr>
              <w:pStyle w:val="AccredTemplate"/>
              <w:rPr>
                <w:i w:val="0"/>
                <w:color w:val="auto"/>
                <w:sz w:val="22"/>
                <w:szCs w:val="22"/>
              </w:rPr>
            </w:pPr>
            <w:r w:rsidRPr="00521458">
              <w:rPr>
                <w:i w:val="0"/>
                <w:color w:val="auto"/>
                <w:sz w:val="22"/>
                <w:szCs w:val="22"/>
              </w:rPr>
              <w:t>Any significant changes to the course resulting from the ongoing monitoring and review process will be reported to the Victorian Registrations and Quality Authority (VRQA) through the formal amendment process.</w:t>
            </w:r>
          </w:p>
        </w:tc>
      </w:tr>
    </w:tbl>
    <w:p w14:paraId="7F28DB99" w14:textId="77777777" w:rsidR="001175D2" w:rsidRDefault="001175D2"/>
    <w:p w14:paraId="3148C6DB" w14:textId="77777777" w:rsidR="001175D2" w:rsidRDefault="001175D2"/>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71941A6C" w14:textId="77777777" w:rsidR="00002011" w:rsidRDefault="00002011" w:rsidP="003D1190">
            <w:pPr>
              <w:pStyle w:val="Heading1"/>
              <w:rPr>
                <w:b/>
                <w:bCs/>
                <w:color w:val="103D64" w:themeColor="text2"/>
                <w:sz w:val="28"/>
                <w:szCs w:val="28"/>
              </w:rPr>
            </w:pPr>
            <w:bookmarkStart w:id="106" w:name="_Toc99709026"/>
            <w:bookmarkStart w:id="107" w:name="_Toc99709078"/>
            <w:bookmarkStart w:id="108" w:name="_Toc99709780"/>
            <w:bookmarkStart w:id="109" w:name="_Toc104709359"/>
            <w:r w:rsidRPr="003B565E">
              <w:rPr>
                <w:b/>
                <w:bCs/>
                <w:color w:val="103D64" w:themeColor="text2"/>
                <w:sz w:val="28"/>
                <w:szCs w:val="28"/>
              </w:rPr>
              <w:lastRenderedPageBreak/>
              <w:t>Section C – Units of competency</w:t>
            </w:r>
            <w:bookmarkEnd w:id="106"/>
            <w:bookmarkEnd w:id="107"/>
            <w:bookmarkEnd w:id="108"/>
            <w:bookmarkEnd w:id="109"/>
          </w:p>
          <w:p w14:paraId="28363E69" w14:textId="77777777" w:rsidR="00A656CF" w:rsidRPr="00EE34BE" w:rsidRDefault="00A656CF" w:rsidP="003D1190">
            <w:pPr>
              <w:spacing w:before="120" w:after="120"/>
              <w:rPr>
                <w:rFonts w:ascii="Arial" w:hAnsi="Arial" w:cs="Arial"/>
                <w:b/>
                <w:sz w:val="22"/>
                <w:szCs w:val="22"/>
                <w:lang w:val="en-GB"/>
              </w:rPr>
            </w:pPr>
            <w:r w:rsidRPr="00EE34BE">
              <w:rPr>
                <w:rFonts w:ascii="Arial" w:hAnsi="Arial" w:cs="Arial"/>
                <w:b/>
                <w:sz w:val="22"/>
                <w:szCs w:val="22"/>
                <w:lang w:val="en-GB"/>
              </w:rPr>
              <w:t>Enterprise units:</w:t>
            </w:r>
          </w:p>
          <w:tbl>
            <w:tblPr>
              <w:tblStyle w:val="TableGrid"/>
              <w:tblW w:w="0" w:type="auto"/>
              <w:tblLayout w:type="fixed"/>
              <w:tblLook w:val="04A0" w:firstRow="1" w:lastRow="0" w:firstColumn="1" w:lastColumn="0" w:noHBand="0" w:noVBand="1"/>
            </w:tblPr>
            <w:tblGrid>
              <w:gridCol w:w="2026"/>
              <w:gridCol w:w="7818"/>
            </w:tblGrid>
            <w:tr w:rsidR="00E242B6" w14:paraId="6C4F0E49" w14:textId="77777777" w:rsidTr="00570357">
              <w:tc>
                <w:tcPr>
                  <w:tcW w:w="2026" w:type="dxa"/>
                </w:tcPr>
                <w:p w14:paraId="4ECEFA53" w14:textId="64BBF994" w:rsidR="00E242B6" w:rsidRPr="00E770C1" w:rsidRDefault="00E242B6" w:rsidP="00D54EE0">
                  <w:pPr>
                    <w:spacing w:before="120" w:after="120"/>
                    <w:rPr>
                      <w:rFonts w:ascii="Arial" w:hAnsi="Arial" w:cs="Arial"/>
                      <w:sz w:val="22"/>
                      <w:szCs w:val="22"/>
                    </w:rPr>
                  </w:pPr>
                  <w:r w:rsidRPr="00E770C1">
                    <w:rPr>
                      <w:rFonts w:ascii="Arial" w:hAnsi="Arial" w:cs="Arial"/>
                      <w:sz w:val="22"/>
                      <w:szCs w:val="22"/>
                    </w:rPr>
                    <w:t>VU</w:t>
                  </w:r>
                  <w:r w:rsidR="003C46E5" w:rsidRPr="00E770C1">
                    <w:rPr>
                      <w:rFonts w:ascii="Arial" w:hAnsi="Arial" w:cs="Arial"/>
                      <w:sz w:val="22"/>
                      <w:szCs w:val="22"/>
                    </w:rPr>
                    <w:t>23735</w:t>
                  </w:r>
                </w:p>
              </w:tc>
              <w:tc>
                <w:tcPr>
                  <w:tcW w:w="7818" w:type="dxa"/>
                </w:tcPr>
                <w:p w14:paraId="75663012" w14:textId="4088A304" w:rsidR="00E242B6" w:rsidRPr="00E242B6" w:rsidRDefault="00E242B6" w:rsidP="00D54EE0">
                  <w:pPr>
                    <w:spacing w:before="120" w:after="120"/>
                    <w:rPr>
                      <w:rFonts w:ascii="Arial" w:hAnsi="Arial" w:cs="Arial"/>
                      <w:color w:val="000000"/>
                      <w:sz w:val="22"/>
                      <w:szCs w:val="22"/>
                    </w:rPr>
                  </w:pPr>
                  <w:r w:rsidRPr="00E242B6">
                    <w:rPr>
                      <w:rFonts w:ascii="Arial" w:hAnsi="Arial" w:cs="Arial"/>
                      <w:sz w:val="22"/>
                      <w:szCs w:val="22"/>
                    </w:rPr>
                    <w:t>Install a sustainable extra low voltage energy power system</w:t>
                  </w:r>
                </w:p>
              </w:tc>
            </w:tr>
            <w:tr w:rsidR="00570357" w14:paraId="0FA038F2" w14:textId="77777777" w:rsidTr="00570357">
              <w:tc>
                <w:tcPr>
                  <w:tcW w:w="2026" w:type="dxa"/>
                </w:tcPr>
                <w:p w14:paraId="5D56C2E5" w14:textId="7A8550A7" w:rsidR="00570357" w:rsidRPr="00E770C1" w:rsidRDefault="00570357" w:rsidP="00D54EE0">
                  <w:pPr>
                    <w:spacing w:before="120" w:after="120"/>
                    <w:rPr>
                      <w:rFonts w:ascii="Arial" w:hAnsi="Arial" w:cs="Arial"/>
                      <w:b/>
                      <w:sz w:val="22"/>
                      <w:szCs w:val="22"/>
                      <w:lang w:val="en-GB"/>
                    </w:rPr>
                  </w:pPr>
                  <w:r w:rsidRPr="00E770C1">
                    <w:rPr>
                      <w:rFonts w:ascii="Arial" w:hAnsi="Arial" w:cs="Arial"/>
                      <w:sz w:val="22"/>
                      <w:szCs w:val="22"/>
                    </w:rPr>
                    <w:t>VU</w:t>
                  </w:r>
                  <w:r w:rsidR="003C46E5" w:rsidRPr="00E770C1">
                    <w:rPr>
                      <w:rFonts w:ascii="Arial" w:hAnsi="Arial" w:cs="Arial"/>
                      <w:sz w:val="22"/>
                      <w:szCs w:val="22"/>
                    </w:rPr>
                    <w:t>2374</w:t>
                  </w:r>
                  <w:r w:rsidR="00A739C7">
                    <w:rPr>
                      <w:rFonts w:ascii="Arial" w:hAnsi="Arial" w:cs="Arial"/>
                      <w:sz w:val="22"/>
                      <w:szCs w:val="22"/>
                    </w:rPr>
                    <w:t>0</w:t>
                  </w:r>
                </w:p>
              </w:tc>
              <w:tc>
                <w:tcPr>
                  <w:tcW w:w="7818" w:type="dxa"/>
                </w:tcPr>
                <w:p w14:paraId="647FA315" w14:textId="41466FE7" w:rsidR="00570357" w:rsidRPr="00570357" w:rsidRDefault="00570357" w:rsidP="00D54EE0">
                  <w:pPr>
                    <w:spacing w:before="120" w:after="120"/>
                    <w:rPr>
                      <w:rFonts w:ascii="Arial" w:hAnsi="Arial" w:cs="Arial"/>
                      <w:b/>
                      <w:sz w:val="22"/>
                      <w:szCs w:val="22"/>
                      <w:lang w:val="en-GB"/>
                    </w:rPr>
                  </w:pPr>
                  <w:r w:rsidRPr="00570357">
                    <w:rPr>
                      <w:rFonts w:ascii="Arial" w:hAnsi="Arial" w:cs="Arial"/>
                      <w:color w:val="000000"/>
                      <w:sz w:val="22"/>
                      <w:szCs w:val="22"/>
                    </w:rPr>
                    <w:t>Perform energy sector installations of extra low voltage (ELV) single path circuits</w:t>
                  </w:r>
                </w:p>
              </w:tc>
            </w:tr>
            <w:tr w:rsidR="00570357" w14:paraId="409A62A3" w14:textId="77777777" w:rsidTr="00570357">
              <w:tc>
                <w:tcPr>
                  <w:tcW w:w="2026" w:type="dxa"/>
                </w:tcPr>
                <w:p w14:paraId="10B54700" w14:textId="11554681" w:rsidR="00570357" w:rsidRPr="00E770C1" w:rsidRDefault="00570357" w:rsidP="00D54EE0">
                  <w:pPr>
                    <w:spacing w:before="120" w:after="120"/>
                    <w:rPr>
                      <w:rFonts w:ascii="Arial" w:hAnsi="Arial" w:cs="Arial"/>
                      <w:b/>
                      <w:sz w:val="22"/>
                      <w:szCs w:val="22"/>
                      <w:lang w:val="en-GB"/>
                    </w:rPr>
                  </w:pPr>
                  <w:r w:rsidRPr="00E770C1">
                    <w:rPr>
                      <w:rFonts w:ascii="Arial" w:hAnsi="Arial" w:cs="Arial"/>
                      <w:sz w:val="22"/>
                      <w:szCs w:val="22"/>
                    </w:rPr>
                    <w:t>V</w:t>
                  </w:r>
                  <w:r w:rsidR="00E770C1" w:rsidRPr="00E770C1">
                    <w:rPr>
                      <w:rFonts w:ascii="Arial" w:hAnsi="Arial" w:cs="Arial"/>
                      <w:sz w:val="22"/>
                      <w:szCs w:val="22"/>
                    </w:rPr>
                    <w:t>U23736</w:t>
                  </w:r>
                </w:p>
              </w:tc>
              <w:tc>
                <w:tcPr>
                  <w:tcW w:w="7818" w:type="dxa"/>
                </w:tcPr>
                <w:p w14:paraId="15718F7D" w14:textId="0E177165" w:rsidR="00570357" w:rsidRPr="00570357" w:rsidRDefault="000568E7" w:rsidP="00D54EE0">
                  <w:pPr>
                    <w:spacing w:before="120" w:after="120"/>
                    <w:rPr>
                      <w:rFonts w:ascii="Arial" w:hAnsi="Arial" w:cs="Arial"/>
                      <w:b/>
                      <w:sz w:val="22"/>
                      <w:szCs w:val="22"/>
                      <w:lang w:val="en-GB"/>
                    </w:rPr>
                  </w:pPr>
                  <w:r w:rsidRPr="000C0A8D">
                    <w:rPr>
                      <w:rFonts w:ascii="Arial" w:hAnsi="Arial"/>
                      <w:sz w:val="22"/>
                      <w:szCs w:val="22"/>
                    </w:rPr>
                    <w:t>Prepare for work in</w:t>
                  </w:r>
                  <w:r w:rsidR="00570357" w:rsidRPr="00570357">
                    <w:rPr>
                      <w:rFonts w:ascii="Arial" w:hAnsi="Arial" w:cs="Arial"/>
                      <w:sz w:val="22"/>
                      <w:szCs w:val="22"/>
                    </w:rPr>
                    <w:t xml:space="preserve"> the electrotechnology industry</w:t>
                  </w:r>
                </w:p>
              </w:tc>
            </w:tr>
            <w:tr w:rsidR="00570357" w14:paraId="28BE9F23" w14:textId="77777777" w:rsidTr="00570357">
              <w:tc>
                <w:tcPr>
                  <w:tcW w:w="2026" w:type="dxa"/>
                </w:tcPr>
                <w:p w14:paraId="7DC6D1D7" w14:textId="39CA201E" w:rsidR="00570357" w:rsidRPr="00E770C1" w:rsidRDefault="00570357" w:rsidP="00D54EE0">
                  <w:pPr>
                    <w:spacing w:before="120" w:after="120"/>
                    <w:rPr>
                      <w:rFonts w:ascii="Arial" w:hAnsi="Arial" w:cs="Arial"/>
                      <w:b/>
                      <w:sz w:val="22"/>
                      <w:szCs w:val="22"/>
                      <w:lang w:val="en-GB"/>
                    </w:rPr>
                  </w:pPr>
                  <w:r w:rsidRPr="00E770C1">
                    <w:rPr>
                      <w:rFonts w:ascii="Arial" w:hAnsi="Arial" w:cs="Arial"/>
                      <w:sz w:val="22"/>
                      <w:szCs w:val="22"/>
                    </w:rPr>
                    <w:t>VU</w:t>
                  </w:r>
                  <w:r w:rsidR="00E770C1" w:rsidRPr="00E770C1">
                    <w:rPr>
                      <w:rFonts w:ascii="Arial" w:hAnsi="Arial" w:cs="Arial"/>
                      <w:sz w:val="22"/>
                      <w:szCs w:val="22"/>
                    </w:rPr>
                    <w:t>23737</w:t>
                  </w:r>
                </w:p>
              </w:tc>
              <w:tc>
                <w:tcPr>
                  <w:tcW w:w="7818" w:type="dxa"/>
                </w:tcPr>
                <w:p w14:paraId="4F6D2203" w14:textId="3C025B4B" w:rsidR="00570357" w:rsidRPr="00570357" w:rsidRDefault="00570357" w:rsidP="00D54EE0">
                  <w:pPr>
                    <w:spacing w:before="120" w:after="120"/>
                    <w:rPr>
                      <w:rFonts w:ascii="Arial" w:hAnsi="Arial" w:cs="Arial"/>
                      <w:b/>
                      <w:sz w:val="22"/>
                      <w:szCs w:val="22"/>
                      <w:lang w:val="en-GB"/>
                    </w:rPr>
                  </w:pPr>
                  <w:r w:rsidRPr="00570357">
                    <w:rPr>
                      <w:rFonts w:ascii="Arial" w:hAnsi="Arial" w:cs="Arial"/>
                      <w:sz w:val="22"/>
                      <w:szCs w:val="22"/>
                    </w:rPr>
                    <w:t>Use test instruments in the electrotechnology industry</w:t>
                  </w:r>
                </w:p>
              </w:tc>
            </w:tr>
            <w:tr w:rsidR="00570357" w14:paraId="7B79D928" w14:textId="77777777" w:rsidTr="00570357">
              <w:tc>
                <w:tcPr>
                  <w:tcW w:w="2026" w:type="dxa"/>
                </w:tcPr>
                <w:p w14:paraId="33EBD795" w14:textId="77DB006C" w:rsidR="00570357" w:rsidRPr="00E770C1" w:rsidRDefault="00570357" w:rsidP="00D54EE0">
                  <w:pPr>
                    <w:spacing w:before="120" w:after="120"/>
                    <w:rPr>
                      <w:rFonts w:ascii="Arial" w:hAnsi="Arial" w:cs="Arial"/>
                      <w:b/>
                      <w:sz w:val="22"/>
                      <w:szCs w:val="22"/>
                      <w:lang w:val="en-GB"/>
                    </w:rPr>
                  </w:pPr>
                  <w:r w:rsidRPr="00E770C1">
                    <w:rPr>
                      <w:rFonts w:ascii="Arial" w:hAnsi="Arial" w:cs="Arial"/>
                      <w:sz w:val="22"/>
                      <w:szCs w:val="22"/>
                    </w:rPr>
                    <w:t>VU</w:t>
                  </w:r>
                  <w:r w:rsidR="00E770C1" w:rsidRPr="00E770C1">
                    <w:rPr>
                      <w:rFonts w:ascii="Arial" w:hAnsi="Arial" w:cs="Arial"/>
                      <w:sz w:val="22"/>
                      <w:szCs w:val="22"/>
                    </w:rPr>
                    <w:t>23738</w:t>
                  </w:r>
                </w:p>
              </w:tc>
              <w:tc>
                <w:tcPr>
                  <w:tcW w:w="7818" w:type="dxa"/>
                </w:tcPr>
                <w:p w14:paraId="79BA4F1C" w14:textId="6EED6F9E" w:rsidR="00570357" w:rsidRPr="000F619D" w:rsidRDefault="000F619D" w:rsidP="00D54EE0">
                  <w:pPr>
                    <w:spacing w:before="120" w:after="120"/>
                    <w:rPr>
                      <w:rFonts w:ascii="Arial" w:hAnsi="Arial" w:cs="Arial"/>
                      <w:b/>
                      <w:sz w:val="22"/>
                      <w:szCs w:val="22"/>
                      <w:highlight w:val="lightGray"/>
                      <w:lang w:val="en-GB"/>
                    </w:rPr>
                  </w:pPr>
                  <w:r w:rsidRPr="00D54EE0">
                    <w:rPr>
                      <w:rFonts w:ascii="Arial" w:hAnsi="Arial" w:cs="Arial"/>
                      <w:sz w:val="22"/>
                      <w:szCs w:val="22"/>
                    </w:rPr>
                    <w:t xml:space="preserve">Plan and complete a </w:t>
                  </w:r>
                  <w:r w:rsidR="00570357" w:rsidRPr="00D54EE0">
                    <w:rPr>
                      <w:rFonts w:ascii="Arial" w:hAnsi="Arial" w:cs="Arial"/>
                      <w:sz w:val="22"/>
                      <w:szCs w:val="22"/>
                    </w:rPr>
                    <w:t>basic electrotechnology project</w:t>
                  </w:r>
                </w:p>
              </w:tc>
            </w:tr>
            <w:tr w:rsidR="00570357" w14:paraId="6F4D854B" w14:textId="77777777" w:rsidTr="00570357">
              <w:tc>
                <w:tcPr>
                  <w:tcW w:w="2026" w:type="dxa"/>
                </w:tcPr>
                <w:p w14:paraId="0C8CDAA1" w14:textId="3DFECBF0" w:rsidR="00570357" w:rsidRPr="00E770C1" w:rsidRDefault="00570357" w:rsidP="00D54EE0">
                  <w:pPr>
                    <w:spacing w:before="120" w:after="120"/>
                    <w:rPr>
                      <w:rFonts w:ascii="Arial" w:hAnsi="Arial" w:cs="Arial"/>
                      <w:b/>
                      <w:sz w:val="22"/>
                      <w:szCs w:val="22"/>
                      <w:lang w:val="en-GB"/>
                    </w:rPr>
                  </w:pPr>
                  <w:r w:rsidRPr="00E770C1">
                    <w:rPr>
                      <w:rFonts w:ascii="Arial" w:hAnsi="Arial" w:cs="Arial"/>
                      <w:sz w:val="22"/>
                      <w:szCs w:val="22"/>
                    </w:rPr>
                    <w:t>VU</w:t>
                  </w:r>
                  <w:r w:rsidR="00E770C1" w:rsidRPr="00E770C1">
                    <w:rPr>
                      <w:rFonts w:ascii="Arial" w:hAnsi="Arial" w:cs="Arial"/>
                      <w:sz w:val="22"/>
                      <w:szCs w:val="22"/>
                    </w:rPr>
                    <w:t>237</w:t>
                  </w:r>
                  <w:r w:rsidR="00A739C7">
                    <w:rPr>
                      <w:rFonts w:ascii="Arial" w:hAnsi="Arial" w:cs="Arial"/>
                      <w:sz w:val="22"/>
                      <w:szCs w:val="22"/>
                    </w:rPr>
                    <w:t>39</w:t>
                  </w:r>
                </w:p>
              </w:tc>
              <w:tc>
                <w:tcPr>
                  <w:tcW w:w="7818" w:type="dxa"/>
                </w:tcPr>
                <w:p w14:paraId="12AC1926" w14:textId="45555AF9" w:rsidR="00570357" w:rsidRPr="00570357" w:rsidRDefault="00570357" w:rsidP="00D54EE0">
                  <w:pPr>
                    <w:spacing w:before="120" w:after="120"/>
                    <w:rPr>
                      <w:rFonts w:ascii="Arial" w:hAnsi="Arial" w:cs="Arial"/>
                      <w:b/>
                      <w:sz w:val="22"/>
                      <w:szCs w:val="22"/>
                      <w:lang w:val="en-GB"/>
                    </w:rPr>
                  </w:pPr>
                  <w:r w:rsidRPr="00570357">
                    <w:rPr>
                      <w:rFonts w:ascii="Arial" w:eastAsia="Times New Roman" w:hAnsi="Arial" w:cs="Arial"/>
                      <w:color w:val="000000"/>
                      <w:sz w:val="22"/>
                      <w:szCs w:val="22"/>
                      <w:lang w:eastAsia="en-AU"/>
                    </w:rPr>
                    <w:t>Carry out basic network cabling for extra low voltage (ELV) equipment and devices</w:t>
                  </w:r>
                </w:p>
              </w:tc>
            </w:tr>
          </w:tbl>
          <w:p w14:paraId="4CE0AF02" w14:textId="26FBE2BD" w:rsidR="00A656CF" w:rsidRPr="00A656CF" w:rsidRDefault="00A656CF" w:rsidP="00D54EE0">
            <w:pPr>
              <w:spacing w:before="120" w:after="120"/>
              <w:rPr>
                <w:rFonts w:ascii="Arial" w:hAnsi="Arial" w:cs="Arial"/>
                <w:b/>
                <w:lang w:val="en-GB"/>
              </w:rPr>
            </w:pPr>
          </w:p>
        </w:tc>
      </w:tr>
    </w:tbl>
    <w:p w14:paraId="05B2CA40" w14:textId="4E8453C9" w:rsidR="00E242B6" w:rsidRPr="00EE34BE" w:rsidRDefault="00EE34BE" w:rsidP="00D54EE0">
      <w:pPr>
        <w:pStyle w:val="AccredTemplate"/>
        <w:spacing w:before="120"/>
        <w:ind w:firstLine="142"/>
        <w:rPr>
          <w:i w:val="0"/>
          <w:color w:val="auto"/>
          <w:sz w:val="22"/>
          <w:szCs w:val="22"/>
        </w:rPr>
      </w:pPr>
      <w:r>
        <w:rPr>
          <w:b/>
          <w:i w:val="0"/>
          <w:iCs w:val="0"/>
          <w:color w:val="auto"/>
          <w:sz w:val="22"/>
          <w:szCs w:val="22"/>
        </w:rPr>
        <w:t>Imported E</w:t>
      </w:r>
      <w:r w:rsidRPr="00EE34BE">
        <w:rPr>
          <w:b/>
          <w:i w:val="0"/>
          <w:iCs w:val="0"/>
          <w:color w:val="auto"/>
          <w:sz w:val="22"/>
          <w:szCs w:val="22"/>
        </w:rPr>
        <w:t xml:space="preserve">nterprise units </w:t>
      </w:r>
      <w:r w:rsidRPr="00EE34BE">
        <w:rPr>
          <w:i w:val="0"/>
          <w:iCs w:val="0"/>
          <w:color w:val="auto"/>
          <w:sz w:val="22"/>
          <w:szCs w:val="22"/>
        </w:rPr>
        <w:t xml:space="preserve">from </w:t>
      </w:r>
      <w:r w:rsidRPr="00EE34BE">
        <w:rPr>
          <w:i w:val="0"/>
          <w:color w:val="auto"/>
          <w:sz w:val="22"/>
          <w:szCs w:val="22"/>
        </w:rPr>
        <w:t>22632VIC Certificate II in Engineering Studies</w:t>
      </w:r>
      <w:r w:rsidR="00E24C5E">
        <w:rPr>
          <w:i w:val="0"/>
          <w:color w:val="auto"/>
          <w:sz w:val="22"/>
          <w:szCs w:val="22"/>
        </w:rPr>
        <w:t xml:space="preserve"> </w:t>
      </w:r>
    </w:p>
    <w:tbl>
      <w:tblPr>
        <w:tblStyle w:val="TableGrid"/>
        <w:tblW w:w="0" w:type="auto"/>
        <w:tblInd w:w="137" w:type="dxa"/>
        <w:tblLook w:val="04A0" w:firstRow="1" w:lastRow="0" w:firstColumn="1" w:lastColumn="0" w:noHBand="0" w:noVBand="1"/>
      </w:tblPr>
      <w:tblGrid>
        <w:gridCol w:w="1985"/>
        <w:gridCol w:w="7796"/>
      </w:tblGrid>
      <w:tr w:rsidR="00EE34BE" w14:paraId="4D2B5A19" w14:textId="77777777" w:rsidTr="00EE34BE">
        <w:tc>
          <w:tcPr>
            <w:tcW w:w="1985" w:type="dxa"/>
          </w:tcPr>
          <w:p w14:paraId="0F4824D9" w14:textId="43F33907" w:rsidR="00EE34BE" w:rsidRPr="00E24C5E" w:rsidRDefault="00E24C5E" w:rsidP="00D54EE0">
            <w:pPr>
              <w:spacing w:before="120" w:after="120"/>
              <w:rPr>
                <w:rFonts w:ascii="Arial" w:hAnsi="Arial" w:cs="Arial"/>
                <w:b/>
                <w:iCs/>
                <w:sz w:val="22"/>
                <w:szCs w:val="22"/>
                <w:lang w:val="en-GB"/>
              </w:rPr>
            </w:pPr>
            <w:r w:rsidRPr="00E24C5E">
              <w:rPr>
                <w:rFonts w:ascii="Arial" w:hAnsi="Arial" w:cs="Arial"/>
                <w:iCs/>
                <w:sz w:val="22"/>
                <w:szCs w:val="22"/>
              </w:rPr>
              <w:t>VU23477</w:t>
            </w:r>
          </w:p>
        </w:tc>
        <w:tc>
          <w:tcPr>
            <w:tcW w:w="7796" w:type="dxa"/>
          </w:tcPr>
          <w:p w14:paraId="5DBA3FB8" w14:textId="1A7E1B7A" w:rsidR="00EE34BE" w:rsidRPr="00E24C5E" w:rsidRDefault="00E24C5E" w:rsidP="00D54EE0">
            <w:pPr>
              <w:pStyle w:val="VRQABullet1"/>
              <w:numPr>
                <w:ilvl w:val="0"/>
                <w:numId w:val="0"/>
              </w:numPr>
              <w:spacing w:before="120"/>
              <w:ind w:left="340" w:hanging="340"/>
              <w:rPr>
                <w:color w:val="auto"/>
                <w:sz w:val="22"/>
                <w:szCs w:val="22"/>
              </w:rPr>
            </w:pPr>
            <w:r w:rsidRPr="00E24C5E">
              <w:rPr>
                <w:color w:val="auto"/>
                <w:sz w:val="22"/>
                <w:szCs w:val="22"/>
              </w:rPr>
              <w:t>Interpret and prepare basic two and three dimensional engineering drawings</w:t>
            </w:r>
          </w:p>
        </w:tc>
      </w:tr>
      <w:tr w:rsidR="00EE34BE" w14:paraId="59F30E34" w14:textId="77777777" w:rsidTr="00EE34BE">
        <w:tc>
          <w:tcPr>
            <w:tcW w:w="1985" w:type="dxa"/>
          </w:tcPr>
          <w:p w14:paraId="132C4C46" w14:textId="6465D582" w:rsidR="00EE34BE" w:rsidRPr="00E24C5E" w:rsidRDefault="00E24C5E" w:rsidP="00D54EE0">
            <w:pPr>
              <w:spacing w:before="120" w:after="120"/>
              <w:rPr>
                <w:rFonts w:ascii="Arial" w:hAnsi="Arial" w:cs="Arial"/>
                <w:b/>
                <w:iCs/>
                <w:sz w:val="22"/>
                <w:szCs w:val="22"/>
                <w:lang w:val="en-GB"/>
              </w:rPr>
            </w:pPr>
            <w:r w:rsidRPr="00E24C5E">
              <w:rPr>
                <w:rFonts w:ascii="Arial" w:hAnsi="Arial" w:cs="Arial"/>
                <w:sz w:val="22"/>
                <w:szCs w:val="22"/>
              </w:rPr>
              <w:t>VU23480</w:t>
            </w:r>
          </w:p>
        </w:tc>
        <w:tc>
          <w:tcPr>
            <w:tcW w:w="7796" w:type="dxa"/>
          </w:tcPr>
          <w:p w14:paraId="2576CF15" w14:textId="56F6D02F" w:rsidR="00EE34BE" w:rsidRPr="00E24C5E" w:rsidRDefault="00E24C5E" w:rsidP="00D54EE0">
            <w:pPr>
              <w:pStyle w:val="VRQABullet1"/>
              <w:numPr>
                <w:ilvl w:val="0"/>
                <w:numId w:val="0"/>
              </w:numPr>
              <w:spacing w:before="120"/>
              <w:ind w:left="340" w:hanging="340"/>
              <w:rPr>
                <w:color w:val="auto"/>
                <w:sz w:val="22"/>
                <w:szCs w:val="22"/>
              </w:rPr>
            </w:pPr>
            <w:r w:rsidRPr="00E24C5E">
              <w:rPr>
                <w:color w:val="auto"/>
                <w:sz w:val="22"/>
                <w:szCs w:val="22"/>
              </w:rPr>
              <w:t>Perform intermediate engineering computations</w:t>
            </w:r>
          </w:p>
        </w:tc>
      </w:tr>
      <w:tr w:rsidR="00EE34BE" w14:paraId="13FB55CF" w14:textId="77777777" w:rsidTr="00EE34BE">
        <w:tc>
          <w:tcPr>
            <w:tcW w:w="1985" w:type="dxa"/>
          </w:tcPr>
          <w:p w14:paraId="5C74B5DC" w14:textId="47FB3C14" w:rsidR="00EE34BE" w:rsidRPr="00E24C5E" w:rsidRDefault="00E24C5E" w:rsidP="00D54EE0">
            <w:pPr>
              <w:spacing w:before="120" w:after="120"/>
              <w:rPr>
                <w:rFonts w:ascii="Arial" w:hAnsi="Arial" w:cs="Arial"/>
                <w:b/>
                <w:iCs/>
                <w:sz w:val="22"/>
                <w:szCs w:val="22"/>
                <w:lang w:val="en-GB"/>
              </w:rPr>
            </w:pPr>
            <w:r w:rsidRPr="00E24C5E">
              <w:rPr>
                <w:rFonts w:ascii="Arial" w:hAnsi="Arial" w:cs="Arial"/>
                <w:sz w:val="22"/>
                <w:szCs w:val="22"/>
              </w:rPr>
              <w:t>VU23486</w:t>
            </w:r>
          </w:p>
        </w:tc>
        <w:tc>
          <w:tcPr>
            <w:tcW w:w="7796" w:type="dxa"/>
          </w:tcPr>
          <w:p w14:paraId="04719204" w14:textId="0DB73154" w:rsidR="00EE34BE" w:rsidRPr="00E24C5E" w:rsidRDefault="00E24C5E" w:rsidP="00D54EE0">
            <w:pPr>
              <w:pStyle w:val="VRQABullet1"/>
              <w:numPr>
                <w:ilvl w:val="0"/>
                <w:numId w:val="0"/>
              </w:numPr>
              <w:spacing w:before="120"/>
              <w:ind w:left="340" w:hanging="340"/>
              <w:rPr>
                <w:color w:val="auto"/>
                <w:sz w:val="22"/>
                <w:szCs w:val="22"/>
              </w:rPr>
            </w:pPr>
            <w:r w:rsidRPr="00E24C5E">
              <w:rPr>
                <w:color w:val="auto"/>
                <w:sz w:val="22"/>
                <w:szCs w:val="22"/>
              </w:rPr>
              <w:t>Configure and program a basic robotic system</w:t>
            </w:r>
          </w:p>
        </w:tc>
      </w:tr>
      <w:tr w:rsidR="00EE34BE" w14:paraId="32B12B35" w14:textId="77777777" w:rsidTr="00EE34BE">
        <w:tc>
          <w:tcPr>
            <w:tcW w:w="1985" w:type="dxa"/>
          </w:tcPr>
          <w:p w14:paraId="2C179C13" w14:textId="7FCB4E01" w:rsidR="00EE34BE" w:rsidRPr="00E24C5E" w:rsidRDefault="00E24C5E" w:rsidP="00D54EE0">
            <w:pPr>
              <w:spacing w:before="120" w:after="120"/>
              <w:rPr>
                <w:rFonts w:ascii="Arial" w:hAnsi="Arial" w:cs="Arial"/>
                <w:b/>
                <w:iCs/>
                <w:sz w:val="22"/>
                <w:szCs w:val="22"/>
                <w:lang w:val="en-GB"/>
              </w:rPr>
            </w:pPr>
            <w:r w:rsidRPr="00E24C5E">
              <w:rPr>
                <w:rFonts w:ascii="Arial" w:hAnsi="Arial" w:cs="Arial"/>
                <w:sz w:val="22"/>
                <w:szCs w:val="22"/>
              </w:rPr>
              <w:t>VU23488</w:t>
            </w:r>
          </w:p>
        </w:tc>
        <w:tc>
          <w:tcPr>
            <w:tcW w:w="7796" w:type="dxa"/>
          </w:tcPr>
          <w:p w14:paraId="20CB4F62" w14:textId="2ECECD0C" w:rsidR="00EE34BE" w:rsidRPr="00E24C5E" w:rsidRDefault="00E24C5E" w:rsidP="00D54EE0">
            <w:pPr>
              <w:pStyle w:val="VRQABullet1"/>
              <w:numPr>
                <w:ilvl w:val="0"/>
                <w:numId w:val="0"/>
              </w:numPr>
              <w:spacing w:before="120"/>
              <w:ind w:left="340" w:hanging="340"/>
              <w:rPr>
                <w:color w:val="auto"/>
                <w:sz w:val="22"/>
                <w:szCs w:val="22"/>
              </w:rPr>
            </w:pPr>
            <w:r w:rsidRPr="00E24C5E">
              <w:rPr>
                <w:color w:val="auto"/>
                <w:sz w:val="22"/>
                <w:szCs w:val="22"/>
              </w:rPr>
              <w:t>Use 3D printing to create products</w:t>
            </w:r>
          </w:p>
        </w:tc>
      </w:tr>
    </w:tbl>
    <w:p w14:paraId="10C35536" w14:textId="6E6270ED" w:rsidR="005A37FA" w:rsidRDefault="005A37FA" w:rsidP="003D1190">
      <w:pPr>
        <w:spacing w:before="120" w:after="120"/>
        <w:ind w:firstLine="142"/>
        <w:rPr>
          <w:rFonts w:ascii="Arial" w:hAnsi="Arial" w:cs="Arial"/>
          <w:bCs/>
          <w:iCs/>
          <w:sz w:val="22"/>
          <w:szCs w:val="22"/>
          <w:lang w:val="en-GB"/>
        </w:rPr>
      </w:pPr>
      <w:r>
        <w:rPr>
          <w:rFonts w:ascii="Arial" w:hAnsi="Arial" w:cs="Arial"/>
          <w:b/>
          <w:iCs/>
          <w:sz w:val="22"/>
          <w:szCs w:val="22"/>
          <w:lang w:val="en-GB"/>
        </w:rPr>
        <w:t xml:space="preserve">Imported Enterprise unit </w:t>
      </w:r>
      <w:r w:rsidRPr="00D54EE0">
        <w:rPr>
          <w:rFonts w:ascii="Arial" w:hAnsi="Arial" w:cs="Arial"/>
          <w:bCs/>
          <w:iCs/>
          <w:sz w:val="22"/>
          <w:szCs w:val="22"/>
          <w:lang w:val="en-GB"/>
        </w:rPr>
        <w:t>from</w:t>
      </w:r>
      <w:r>
        <w:rPr>
          <w:rFonts w:ascii="Arial" w:hAnsi="Arial" w:cs="Arial"/>
          <w:bCs/>
          <w:iCs/>
          <w:sz w:val="22"/>
          <w:szCs w:val="22"/>
          <w:lang w:val="en-GB"/>
        </w:rPr>
        <w:t xml:space="preserve"> 22588VIC Certificate III in Enabling Technologies</w:t>
      </w:r>
    </w:p>
    <w:tbl>
      <w:tblPr>
        <w:tblStyle w:val="TableGrid"/>
        <w:tblW w:w="0" w:type="auto"/>
        <w:tblInd w:w="137" w:type="dxa"/>
        <w:tblLook w:val="04A0" w:firstRow="1" w:lastRow="0" w:firstColumn="1" w:lastColumn="0" w:noHBand="0" w:noVBand="1"/>
      </w:tblPr>
      <w:tblGrid>
        <w:gridCol w:w="1985"/>
        <w:gridCol w:w="7796"/>
      </w:tblGrid>
      <w:tr w:rsidR="00995E8C" w14:paraId="3FB5A985" w14:textId="77777777" w:rsidTr="00D54EE0">
        <w:tc>
          <w:tcPr>
            <w:tcW w:w="1985" w:type="dxa"/>
          </w:tcPr>
          <w:p w14:paraId="648FBD51" w14:textId="0DE4267A" w:rsidR="00995E8C" w:rsidRPr="00D54EE0" w:rsidRDefault="00995E8C" w:rsidP="003D1190">
            <w:pPr>
              <w:spacing w:before="120" w:after="120"/>
              <w:rPr>
                <w:rFonts w:ascii="Arial" w:hAnsi="Arial" w:cs="Arial"/>
                <w:bCs/>
                <w:iCs/>
                <w:sz w:val="22"/>
                <w:szCs w:val="22"/>
                <w:lang w:val="en-GB"/>
              </w:rPr>
            </w:pPr>
            <w:r w:rsidRPr="00D54EE0">
              <w:rPr>
                <w:rFonts w:ascii="Arial" w:hAnsi="Arial" w:cs="Arial"/>
                <w:bCs/>
                <w:iCs/>
                <w:sz w:val="22"/>
                <w:szCs w:val="22"/>
                <w:lang w:val="en-GB"/>
              </w:rPr>
              <w:t>VU23158</w:t>
            </w:r>
          </w:p>
        </w:tc>
        <w:tc>
          <w:tcPr>
            <w:tcW w:w="7796" w:type="dxa"/>
          </w:tcPr>
          <w:p w14:paraId="795EAA3C" w14:textId="18740AB7" w:rsidR="00995E8C" w:rsidRPr="00D54EE0" w:rsidRDefault="00995E8C" w:rsidP="003D1190">
            <w:pPr>
              <w:spacing w:before="120" w:after="120"/>
              <w:rPr>
                <w:rFonts w:ascii="Arial" w:hAnsi="Arial" w:cs="Arial"/>
                <w:bCs/>
                <w:iCs/>
                <w:sz w:val="22"/>
                <w:szCs w:val="22"/>
                <w:lang w:val="en-GB"/>
              </w:rPr>
            </w:pPr>
            <w:r w:rsidRPr="00D54EE0">
              <w:rPr>
                <w:rFonts w:ascii="Arial" w:hAnsi="Arial" w:cs="Arial"/>
                <w:bCs/>
                <w:iCs/>
                <w:sz w:val="22"/>
                <w:szCs w:val="22"/>
                <w:lang w:val="en-GB"/>
              </w:rPr>
              <w:t xml:space="preserve">Explore the Internet </w:t>
            </w:r>
            <w:r w:rsidR="00C5626C">
              <w:rPr>
                <w:rFonts w:ascii="Arial" w:hAnsi="Arial" w:cs="Arial"/>
                <w:bCs/>
                <w:iCs/>
                <w:sz w:val="22"/>
                <w:szCs w:val="22"/>
                <w:lang w:val="en-GB"/>
              </w:rPr>
              <w:t xml:space="preserve">of Things </w:t>
            </w:r>
            <w:r w:rsidRPr="00D54EE0">
              <w:rPr>
                <w:rFonts w:ascii="Arial" w:hAnsi="Arial" w:cs="Arial"/>
                <w:bCs/>
                <w:iCs/>
                <w:sz w:val="22"/>
                <w:szCs w:val="22"/>
                <w:lang w:val="en-GB"/>
              </w:rPr>
              <w:t>(</w:t>
            </w:r>
            <w:r w:rsidR="003305D5">
              <w:rPr>
                <w:rFonts w:ascii="Arial" w:hAnsi="Arial" w:cs="Arial"/>
                <w:bCs/>
                <w:iCs/>
                <w:sz w:val="22"/>
                <w:szCs w:val="22"/>
                <w:lang w:val="en-GB"/>
              </w:rPr>
              <w:t>I</w:t>
            </w:r>
            <w:r w:rsidRPr="00D54EE0">
              <w:rPr>
                <w:rFonts w:ascii="Arial" w:hAnsi="Arial" w:cs="Arial"/>
                <w:bCs/>
                <w:iCs/>
                <w:sz w:val="22"/>
                <w:szCs w:val="22"/>
                <w:lang w:val="en-GB"/>
              </w:rPr>
              <w:t>oT)</w:t>
            </w:r>
            <w:r>
              <w:rPr>
                <w:rFonts w:ascii="Arial" w:hAnsi="Arial" w:cs="Arial"/>
                <w:bCs/>
                <w:iCs/>
                <w:sz w:val="22"/>
                <w:szCs w:val="22"/>
                <w:lang w:val="en-GB"/>
              </w:rPr>
              <w:t xml:space="preserve"> in industry</w:t>
            </w:r>
          </w:p>
        </w:tc>
      </w:tr>
    </w:tbl>
    <w:p w14:paraId="04453D42" w14:textId="7E876F0A" w:rsidR="00FA325A" w:rsidRPr="00D042B5" w:rsidRDefault="00D042B5" w:rsidP="00D54EE0">
      <w:pPr>
        <w:spacing w:before="120" w:after="120"/>
        <w:ind w:right="281" w:firstLine="142"/>
        <w:rPr>
          <w:rFonts w:ascii="Arial" w:hAnsi="Arial" w:cs="Arial"/>
          <w:b/>
          <w:iCs/>
          <w:sz w:val="22"/>
          <w:szCs w:val="22"/>
          <w:lang w:val="en-GB"/>
        </w:rPr>
      </w:pPr>
      <w:r w:rsidRPr="00D042B5">
        <w:rPr>
          <w:rFonts w:ascii="Arial" w:hAnsi="Arial" w:cs="Arial"/>
          <w:b/>
          <w:iCs/>
          <w:sz w:val="22"/>
          <w:szCs w:val="22"/>
          <w:lang w:val="en-GB"/>
        </w:rPr>
        <w:t>Training Package units:</w:t>
      </w:r>
      <w:r>
        <w:rPr>
          <w:rFonts w:ascii="Arial" w:hAnsi="Arial" w:cs="Arial"/>
          <w:b/>
          <w:iCs/>
          <w:sz w:val="22"/>
          <w:szCs w:val="22"/>
          <w:lang w:val="en-GB"/>
        </w:rPr>
        <w:t xml:space="preserve"> </w:t>
      </w:r>
      <w:r w:rsidRPr="00D042B5">
        <w:rPr>
          <w:rFonts w:ascii="Arial" w:hAnsi="Arial" w:cs="Arial"/>
          <w:iCs/>
          <w:sz w:val="22"/>
          <w:szCs w:val="22"/>
          <w:lang w:val="en-GB"/>
        </w:rPr>
        <w:t xml:space="preserve">These can be downloaded </w:t>
      </w:r>
      <w:hyperlink r:id="rId46" w:history="1">
        <w:r w:rsidR="008D7608" w:rsidRPr="008D7608">
          <w:rPr>
            <w:rStyle w:val="Hyperlink"/>
            <w:rFonts w:cs="Arial"/>
            <w:iCs/>
            <w:sz w:val="22"/>
            <w:szCs w:val="22"/>
            <w:lang w:val="en-GB"/>
          </w:rPr>
          <w:t>here</w:t>
        </w:r>
      </w:hyperlink>
    </w:p>
    <w:tbl>
      <w:tblPr>
        <w:tblStyle w:val="TableGrid"/>
        <w:tblW w:w="0" w:type="auto"/>
        <w:tblInd w:w="137" w:type="dxa"/>
        <w:tblLook w:val="04A0" w:firstRow="1" w:lastRow="0" w:firstColumn="1" w:lastColumn="0" w:noHBand="0" w:noVBand="1"/>
      </w:tblPr>
      <w:tblGrid>
        <w:gridCol w:w="1985"/>
        <w:gridCol w:w="7796"/>
      </w:tblGrid>
      <w:tr w:rsidR="00995E8C" w14:paraId="3ABB9B6F" w14:textId="77777777" w:rsidTr="0054479A">
        <w:tc>
          <w:tcPr>
            <w:tcW w:w="1985" w:type="dxa"/>
          </w:tcPr>
          <w:p w14:paraId="56A785AF" w14:textId="076D52AB" w:rsidR="00995E8C" w:rsidRPr="0055604B" w:rsidRDefault="00995E8C" w:rsidP="00D54EE0">
            <w:pPr>
              <w:spacing w:before="120" w:after="120"/>
              <w:rPr>
                <w:rFonts w:ascii="Arial" w:hAnsi="Arial" w:cs="Arial"/>
                <w:sz w:val="22"/>
                <w:szCs w:val="22"/>
              </w:rPr>
            </w:pPr>
            <w:r>
              <w:rPr>
                <w:rFonts w:ascii="Arial" w:hAnsi="Arial" w:cs="Arial"/>
                <w:sz w:val="22"/>
                <w:szCs w:val="22"/>
              </w:rPr>
              <w:t>BSBXCS301</w:t>
            </w:r>
          </w:p>
        </w:tc>
        <w:tc>
          <w:tcPr>
            <w:tcW w:w="7796" w:type="dxa"/>
          </w:tcPr>
          <w:p w14:paraId="73C07E56" w14:textId="6E46316D" w:rsidR="00995E8C" w:rsidRPr="0055604B" w:rsidRDefault="00995E8C" w:rsidP="00D54EE0">
            <w:pPr>
              <w:pStyle w:val="VRQABullet1"/>
              <w:numPr>
                <w:ilvl w:val="0"/>
                <w:numId w:val="0"/>
              </w:numPr>
              <w:spacing w:before="120"/>
              <w:ind w:left="340" w:hanging="340"/>
              <w:rPr>
                <w:color w:val="auto"/>
                <w:sz w:val="22"/>
                <w:szCs w:val="22"/>
              </w:rPr>
            </w:pPr>
            <w:r>
              <w:rPr>
                <w:color w:val="auto"/>
                <w:sz w:val="22"/>
                <w:szCs w:val="22"/>
              </w:rPr>
              <w:t>Protect own personal online profile from cyber security threats</w:t>
            </w:r>
          </w:p>
        </w:tc>
      </w:tr>
      <w:tr w:rsidR="0055604B" w14:paraId="3D31BF9E" w14:textId="77777777" w:rsidTr="0054479A">
        <w:tc>
          <w:tcPr>
            <w:tcW w:w="1985" w:type="dxa"/>
          </w:tcPr>
          <w:p w14:paraId="56754B84" w14:textId="7779D47A" w:rsidR="0055604B" w:rsidRPr="0055604B" w:rsidRDefault="0055604B" w:rsidP="00D54EE0">
            <w:pPr>
              <w:spacing w:before="120" w:after="120"/>
              <w:rPr>
                <w:rFonts w:ascii="Arial" w:hAnsi="Arial" w:cs="Arial"/>
                <w:sz w:val="22"/>
                <w:szCs w:val="22"/>
              </w:rPr>
            </w:pPr>
            <w:r w:rsidRPr="0055604B">
              <w:rPr>
                <w:rFonts w:ascii="Arial" w:hAnsi="Arial" w:cs="Arial"/>
                <w:sz w:val="22"/>
                <w:szCs w:val="22"/>
              </w:rPr>
              <w:t>CPCWHS1001</w:t>
            </w:r>
          </w:p>
        </w:tc>
        <w:tc>
          <w:tcPr>
            <w:tcW w:w="7796" w:type="dxa"/>
          </w:tcPr>
          <w:p w14:paraId="6CDEDF84" w14:textId="136306B2" w:rsidR="0055604B" w:rsidRPr="0055604B" w:rsidRDefault="0055604B" w:rsidP="00D54EE0">
            <w:pPr>
              <w:pStyle w:val="VRQABullet1"/>
              <w:numPr>
                <w:ilvl w:val="0"/>
                <w:numId w:val="0"/>
              </w:numPr>
              <w:spacing w:before="120"/>
              <w:ind w:left="340" w:hanging="340"/>
              <w:rPr>
                <w:color w:val="auto"/>
                <w:sz w:val="22"/>
                <w:szCs w:val="22"/>
              </w:rPr>
            </w:pPr>
            <w:r w:rsidRPr="0055604B">
              <w:rPr>
                <w:color w:val="auto"/>
                <w:sz w:val="22"/>
                <w:szCs w:val="22"/>
              </w:rPr>
              <w:t>Prepare to work safely in the construction industry</w:t>
            </w:r>
          </w:p>
        </w:tc>
      </w:tr>
      <w:tr w:rsidR="0055604B" w14:paraId="1E2CE083" w14:textId="77777777" w:rsidTr="0054479A">
        <w:tc>
          <w:tcPr>
            <w:tcW w:w="1985" w:type="dxa"/>
          </w:tcPr>
          <w:p w14:paraId="50688BA7" w14:textId="5377BD71" w:rsidR="0055604B" w:rsidRPr="0055604B" w:rsidRDefault="0055604B" w:rsidP="00D54EE0">
            <w:pPr>
              <w:spacing w:before="120" w:after="120"/>
              <w:rPr>
                <w:rFonts w:ascii="Arial" w:hAnsi="Arial" w:cs="Arial"/>
                <w:sz w:val="22"/>
                <w:szCs w:val="22"/>
              </w:rPr>
            </w:pPr>
            <w:r w:rsidRPr="0055604B">
              <w:rPr>
                <w:rFonts w:ascii="Arial" w:hAnsi="Arial" w:cs="Arial"/>
                <w:sz w:val="22"/>
                <w:szCs w:val="22"/>
              </w:rPr>
              <w:t>HLTAID011</w:t>
            </w:r>
          </w:p>
        </w:tc>
        <w:tc>
          <w:tcPr>
            <w:tcW w:w="7796" w:type="dxa"/>
          </w:tcPr>
          <w:p w14:paraId="55C2686C" w14:textId="5CD6495A" w:rsidR="0055604B" w:rsidRPr="0055604B" w:rsidRDefault="0055604B" w:rsidP="00D54EE0">
            <w:pPr>
              <w:pStyle w:val="VRQABullet1"/>
              <w:numPr>
                <w:ilvl w:val="0"/>
                <w:numId w:val="0"/>
              </w:numPr>
              <w:spacing w:before="120"/>
              <w:ind w:left="340" w:hanging="340"/>
              <w:rPr>
                <w:color w:val="auto"/>
                <w:sz w:val="22"/>
                <w:szCs w:val="22"/>
              </w:rPr>
            </w:pPr>
            <w:r w:rsidRPr="0055604B">
              <w:rPr>
                <w:color w:val="auto"/>
                <w:sz w:val="22"/>
                <w:szCs w:val="22"/>
              </w:rPr>
              <w:t>Provide First Aid</w:t>
            </w:r>
          </w:p>
        </w:tc>
      </w:tr>
      <w:tr w:rsidR="00D042B5" w14:paraId="1BBAE6F8" w14:textId="77777777" w:rsidTr="0054479A">
        <w:tc>
          <w:tcPr>
            <w:tcW w:w="1985" w:type="dxa"/>
          </w:tcPr>
          <w:p w14:paraId="5CED58AE" w14:textId="57FE8784"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rPr>
              <w:t>UEECD0007</w:t>
            </w:r>
          </w:p>
        </w:tc>
        <w:tc>
          <w:tcPr>
            <w:tcW w:w="7796" w:type="dxa"/>
          </w:tcPr>
          <w:p w14:paraId="186FFFF4" w14:textId="1C518333" w:rsidR="00D042B5" w:rsidRPr="0055604B" w:rsidRDefault="00937CDA" w:rsidP="00D54EE0">
            <w:pPr>
              <w:pStyle w:val="VRQABullet1"/>
              <w:numPr>
                <w:ilvl w:val="0"/>
                <w:numId w:val="0"/>
              </w:numPr>
              <w:spacing w:before="120"/>
              <w:ind w:left="32" w:hanging="32"/>
              <w:rPr>
                <w:color w:val="auto"/>
                <w:sz w:val="22"/>
                <w:szCs w:val="22"/>
              </w:rPr>
            </w:pPr>
            <w:r w:rsidRPr="0055604B">
              <w:rPr>
                <w:color w:val="auto"/>
                <w:sz w:val="22"/>
                <w:szCs w:val="22"/>
                <w:lang w:eastAsia="en-AU"/>
              </w:rPr>
              <w:t>Apply work health and safety regulati</w:t>
            </w:r>
            <w:r w:rsidR="0055604B" w:rsidRPr="0055604B">
              <w:rPr>
                <w:color w:val="auto"/>
                <w:sz w:val="22"/>
                <w:szCs w:val="22"/>
                <w:lang w:eastAsia="en-AU"/>
              </w:rPr>
              <w:t xml:space="preserve">ons, codes and practices in the </w:t>
            </w:r>
            <w:r w:rsidRPr="0055604B">
              <w:rPr>
                <w:color w:val="auto"/>
                <w:sz w:val="22"/>
                <w:szCs w:val="22"/>
                <w:lang w:eastAsia="en-AU"/>
              </w:rPr>
              <w:t>workplace</w:t>
            </w:r>
            <w:r w:rsidRPr="0055604B">
              <w:rPr>
                <w:color w:val="auto"/>
                <w:sz w:val="22"/>
                <w:szCs w:val="22"/>
              </w:rPr>
              <w:t xml:space="preserve"> </w:t>
            </w:r>
          </w:p>
        </w:tc>
      </w:tr>
      <w:tr w:rsidR="00D042B5" w14:paraId="44848EDB" w14:textId="77777777" w:rsidTr="0054479A">
        <w:tc>
          <w:tcPr>
            <w:tcW w:w="1985" w:type="dxa"/>
          </w:tcPr>
          <w:p w14:paraId="6C3B7BD4" w14:textId="5021679B"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lang w:eastAsia="en-AU"/>
              </w:rPr>
              <w:t>UEECD0019</w:t>
            </w:r>
          </w:p>
        </w:tc>
        <w:tc>
          <w:tcPr>
            <w:tcW w:w="7796" w:type="dxa"/>
          </w:tcPr>
          <w:p w14:paraId="410A55A6" w14:textId="7610DF11" w:rsidR="00D042B5" w:rsidRPr="0055604B" w:rsidRDefault="00937CDA" w:rsidP="00D54EE0">
            <w:pPr>
              <w:pStyle w:val="VRQABullet1"/>
              <w:numPr>
                <w:ilvl w:val="0"/>
                <w:numId w:val="0"/>
              </w:numPr>
              <w:spacing w:before="120"/>
              <w:ind w:left="340" w:hanging="340"/>
              <w:rPr>
                <w:color w:val="auto"/>
                <w:sz w:val="22"/>
                <w:szCs w:val="22"/>
              </w:rPr>
            </w:pPr>
            <w:r w:rsidRPr="0055604B">
              <w:rPr>
                <w:color w:val="auto"/>
                <w:sz w:val="22"/>
                <w:szCs w:val="22"/>
                <w:lang w:eastAsia="en-AU"/>
              </w:rPr>
              <w:t>Fabricate, assemble and dismantle utilities industry components</w:t>
            </w:r>
          </w:p>
        </w:tc>
      </w:tr>
      <w:tr w:rsidR="00D042B5" w14:paraId="4494CA12" w14:textId="77777777" w:rsidTr="0054479A">
        <w:tc>
          <w:tcPr>
            <w:tcW w:w="1985" w:type="dxa"/>
          </w:tcPr>
          <w:p w14:paraId="2C694153" w14:textId="40571F78"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lang w:eastAsia="en-AU"/>
              </w:rPr>
              <w:t>UEECD0020</w:t>
            </w:r>
          </w:p>
        </w:tc>
        <w:tc>
          <w:tcPr>
            <w:tcW w:w="7796" w:type="dxa"/>
          </w:tcPr>
          <w:p w14:paraId="5CFBD7DB" w14:textId="0430AF1F" w:rsidR="00D042B5" w:rsidRPr="0055604B" w:rsidRDefault="00937CDA" w:rsidP="00D54EE0">
            <w:pPr>
              <w:pStyle w:val="VRQABullet1"/>
              <w:numPr>
                <w:ilvl w:val="0"/>
                <w:numId w:val="0"/>
              </w:numPr>
              <w:spacing w:before="120"/>
              <w:ind w:left="340" w:hanging="340"/>
              <w:rPr>
                <w:color w:val="auto"/>
                <w:sz w:val="22"/>
                <w:szCs w:val="22"/>
              </w:rPr>
            </w:pPr>
            <w:r w:rsidRPr="0055604B">
              <w:rPr>
                <w:color w:val="auto"/>
                <w:sz w:val="22"/>
                <w:szCs w:val="22"/>
                <w:lang w:eastAsia="en-AU"/>
              </w:rPr>
              <w:t>Fix and secure electrotechnology equipment</w:t>
            </w:r>
          </w:p>
        </w:tc>
      </w:tr>
      <w:tr w:rsidR="00D042B5" w14:paraId="57C22587" w14:textId="77777777" w:rsidTr="0054479A">
        <w:tc>
          <w:tcPr>
            <w:tcW w:w="1985" w:type="dxa"/>
          </w:tcPr>
          <w:p w14:paraId="1B18E264" w14:textId="35B41CE8"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lang w:eastAsia="en-AU"/>
              </w:rPr>
              <w:t>UEECD0042</w:t>
            </w:r>
          </w:p>
        </w:tc>
        <w:tc>
          <w:tcPr>
            <w:tcW w:w="7796" w:type="dxa"/>
          </w:tcPr>
          <w:p w14:paraId="24B1E59B" w14:textId="5E260987" w:rsidR="00D042B5" w:rsidRPr="0055604B" w:rsidRDefault="00937CDA" w:rsidP="00D54EE0">
            <w:pPr>
              <w:pStyle w:val="VRQABullet1"/>
              <w:numPr>
                <w:ilvl w:val="0"/>
                <w:numId w:val="0"/>
              </w:numPr>
              <w:spacing w:before="120"/>
              <w:ind w:left="340" w:hanging="340"/>
              <w:rPr>
                <w:color w:val="auto"/>
                <w:sz w:val="22"/>
                <w:szCs w:val="22"/>
              </w:rPr>
            </w:pPr>
            <w:r w:rsidRPr="0055604B">
              <w:rPr>
                <w:color w:val="auto"/>
                <w:sz w:val="22"/>
                <w:szCs w:val="22"/>
                <w:lang w:eastAsia="en-AU"/>
              </w:rPr>
              <w:t>Solve problems in ELV single path circuits</w:t>
            </w:r>
          </w:p>
        </w:tc>
      </w:tr>
      <w:tr w:rsidR="00D042B5" w14:paraId="29840FC7" w14:textId="77777777" w:rsidTr="0054479A">
        <w:tc>
          <w:tcPr>
            <w:tcW w:w="1985" w:type="dxa"/>
          </w:tcPr>
          <w:p w14:paraId="4E268B0D" w14:textId="2BC62B8F"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lang w:eastAsia="en-AU"/>
              </w:rPr>
              <w:t>UEECD0052</w:t>
            </w:r>
          </w:p>
        </w:tc>
        <w:tc>
          <w:tcPr>
            <w:tcW w:w="7796" w:type="dxa"/>
          </w:tcPr>
          <w:p w14:paraId="014C28A9" w14:textId="77777777" w:rsidR="0055604B" w:rsidRPr="0055604B" w:rsidRDefault="00937CDA" w:rsidP="00D54EE0">
            <w:pPr>
              <w:pStyle w:val="VRQABullet1"/>
              <w:numPr>
                <w:ilvl w:val="0"/>
                <w:numId w:val="0"/>
              </w:numPr>
              <w:spacing w:before="120"/>
              <w:ind w:left="340" w:hanging="340"/>
              <w:rPr>
                <w:color w:val="auto"/>
                <w:sz w:val="22"/>
                <w:szCs w:val="22"/>
              </w:rPr>
            </w:pPr>
            <w:r w:rsidRPr="0055604B">
              <w:rPr>
                <w:color w:val="auto"/>
                <w:sz w:val="22"/>
                <w:szCs w:val="22"/>
              </w:rPr>
              <w:t>Use routine equipment/plant/t</w:t>
            </w:r>
            <w:r w:rsidR="0055604B" w:rsidRPr="0055604B">
              <w:rPr>
                <w:color w:val="auto"/>
                <w:sz w:val="22"/>
                <w:szCs w:val="22"/>
              </w:rPr>
              <w:t>echnologies in an energy sector</w:t>
            </w:r>
          </w:p>
          <w:p w14:paraId="37B157DA" w14:textId="728C0942" w:rsidR="00D042B5" w:rsidRPr="0055604B" w:rsidRDefault="00937CDA" w:rsidP="00D54EE0">
            <w:pPr>
              <w:pStyle w:val="VRQABullet1"/>
              <w:numPr>
                <w:ilvl w:val="0"/>
                <w:numId w:val="0"/>
              </w:numPr>
              <w:spacing w:before="120"/>
              <w:ind w:left="340" w:hanging="340"/>
              <w:rPr>
                <w:color w:val="auto"/>
                <w:sz w:val="22"/>
                <w:szCs w:val="22"/>
              </w:rPr>
            </w:pPr>
            <w:r w:rsidRPr="0055604B">
              <w:rPr>
                <w:color w:val="auto"/>
                <w:sz w:val="22"/>
                <w:szCs w:val="22"/>
              </w:rPr>
              <w:lastRenderedPageBreak/>
              <w:t>environment </w:t>
            </w:r>
          </w:p>
        </w:tc>
      </w:tr>
      <w:tr w:rsidR="00D042B5" w14:paraId="6683E7C6" w14:textId="77777777" w:rsidTr="0054479A">
        <w:tc>
          <w:tcPr>
            <w:tcW w:w="1985" w:type="dxa"/>
          </w:tcPr>
          <w:p w14:paraId="4A5E0701" w14:textId="5782B90D"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lang w:eastAsia="en-AU"/>
              </w:rPr>
              <w:lastRenderedPageBreak/>
              <w:t>UEERA0035</w:t>
            </w:r>
          </w:p>
        </w:tc>
        <w:tc>
          <w:tcPr>
            <w:tcW w:w="7796" w:type="dxa"/>
          </w:tcPr>
          <w:p w14:paraId="143F96AB" w14:textId="1E241EC2" w:rsidR="00D042B5" w:rsidRPr="0055604B" w:rsidRDefault="00937CDA" w:rsidP="00D54EE0">
            <w:pPr>
              <w:pStyle w:val="VRQABullet1"/>
              <w:numPr>
                <w:ilvl w:val="0"/>
                <w:numId w:val="0"/>
              </w:numPr>
              <w:spacing w:before="120"/>
              <w:ind w:left="340" w:hanging="340"/>
              <w:rPr>
                <w:color w:val="auto"/>
                <w:sz w:val="22"/>
                <w:szCs w:val="22"/>
              </w:rPr>
            </w:pPr>
            <w:r w:rsidRPr="0055604B">
              <w:rPr>
                <w:rFonts w:eastAsia="Calibri"/>
                <w:color w:val="auto"/>
                <w:sz w:val="22"/>
                <w:szCs w:val="22"/>
              </w:rPr>
              <w:t>Establish the basic operating conditions of air conditioning systems</w:t>
            </w:r>
          </w:p>
        </w:tc>
      </w:tr>
      <w:tr w:rsidR="00D042B5" w14:paraId="0FD797AF" w14:textId="77777777" w:rsidTr="0054479A">
        <w:tc>
          <w:tcPr>
            <w:tcW w:w="1985" w:type="dxa"/>
          </w:tcPr>
          <w:p w14:paraId="6D5F85F9" w14:textId="3F983415"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lang w:eastAsia="en-AU"/>
              </w:rPr>
              <w:t>UEERA0036</w:t>
            </w:r>
          </w:p>
        </w:tc>
        <w:tc>
          <w:tcPr>
            <w:tcW w:w="7796" w:type="dxa"/>
          </w:tcPr>
          <w:p w14:paraId="04A382A5" w14:textId="7A6E2581" w:rsidR="00D042B5" w:rsidRPr="0055604B" w:rsidRDefault="00937CDA" w:rsidP="00D54EE0">
            <w:pPr>
              <w:pStyle w:val="VRQABullet1"/>
              <w:numPr>
                <w:ilvl w:val="0"/>
                <w:numId w:val="0"/>
              </w:numPr>
              <w:spacing w:before="120"/>
              <w:ind w:left="340" w:hanging="340"/>
              <w:rPr>
                <w:color w:val="auto"/>
                <w:sz w:val="22"/>
                <w:szCs w:val="22"/>
              </w:rPr>
            </w:pPr>
            <w:r w:rsidRPr="0055604B">
              <w:rPr>
                <w:color w:val="auto"/>
                <w:sz w:val="22"/>
                <w:szCs w:val="22"/>
                <w:shd w:val="clear" w:color="auto" w:fill="FFFFFF"/>
              </w:rPr>
              <w:t>Establish the basic operating conditions of vapour compression systems</w:t>
            </w:r>
          </w:p>
        </w:tc>
      </w:tr>
      <w:tr w:rsidR="00D042B5" w14:paraId="6CC64E1B" w14:textId="77777777" w:rsidTr="0054479A">
        <w:tc>
          <w:tcPr>
            <w:tcW w:w="1985" w:type="dxa"/>
          </w:tcPr>
          <w:p w14:paraId="5CE2E0B3" w14:textId="5F775E27"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rPr>
              <w:t>UEERA0059</w:t>
            </w:r>
          </w:p>
        </w:tc>
        <w:tc>
          <w:tcPr>
            <w:tcW w:w="7796" w:type="dxa"/>
          </w:tcPr>
          <w:p w14:paraId="06D321DA" w14:textId="320C73F1" w:rsidR="00D042B5" w:rsidRPr="0055604B" w:rsidRDefault="00937CDA" w:rsidP="00D54EE0">
            <w:pPr>
              <w:pStyle w:val="VRQABullet1"/>
              <w:numPr>
                <w:ilvl w:val="0"/>
                <w:numId w:val="0"/>
              </w:numPr>
              <w:spacing w:before="120"/>
              <w:ind w:left="340" w:hanging="340"/>
              <w:rPr>
                <w:color w:val="auto"/>
                <w:sz w:val="22"/>
                <w:szCs w:val="22"/>
              </w:rPr>
            </w:pPr>
            <w:r w:rsidRPr="0055604B">
              <w:rPr>
                <w:color w:val="auto"/>
                <w:sz w:val="22"/>
                <w:szCs w:val="22"/>
                <w:shd w:val="clear" w:color="auto" w:fill="FFFFFF"/>
              </w:rPr>
              <w:t>Prepare and connect refrigerant tubing and fitting</w:t>
            </w:r>
            <w:r w:rsidR="005A37FA">
              <w:rPr>
                <w:color w:val="auto"/>
                <w:sz w:val="22"/>
                <w:szCs w:val="22"/>
                <w:shd w:val="clear" w:color="auto" w:fill="FFFFFF"/>
              </w:rPr>
              <w:t>s</w:t>
            </w:r>
          </w:p>
        </w:tc>
      </w:tr>
      <w:tr w:rsidR="00092737" w14:paraId="14E0B421" w14:textId="77777777" w:rsidTr="00092737">
        <w:tc>
          <w:tcPr>
            <w:tcW w:w="1985" w:type="dxa"/>
          </w:tcPr>
          <w:p w14:paraId="1FD0C898" w14:textId="4230A697" w:rsidR="00092737" w:rsidRPr="0055604B" w:rsidRDefault="00092737" w:rsidP="00092737">
            <w:pPr>
              <w:spacing w:before="120" w:after="120"/>
              <w:rPr>
                <w:rFonts w:ascii="Arial" w:hAnsi="Arial" w:cs="Arial"/>
                <w:i/>
                <w:iCs/>
                <w:sz w:val="22"/>
                <w:szCs w:val="22"/>
                <w:lang w:val="en-GB"/>
              </w:rPr>
            </w:pPr>
            <w:r w:rsidRPr="0055604B">
              <w:rPr>
                <w:rFonts w:ascii="Arial" w:hAnsi="Arial" w:cs="Arial"/>
                <w:sz w:val="22"/>
                <w:szCs w:val="22"/>
                <w:lang w:eastAsia="en-AU"/>
              </w:rPr>
              <w:t>UEERE0087</w:t>
            </w:r>
          </w:p>
        </w:tc>
        <w:tc>
          <w:tcPr>
            <w:tcW w:w="7796" w:type="dxa"/>
            <w:tcBorders>
              <w:top w:val="single" w:sz="4" w:space="0" w:color="auto"/>
              <w:left w:val="single" w:sz="4" w:space="0" w:color="auto"/>
              <w:bottom w:val="single" w:sz="4" w:space="0" w:color="auto"/>
              <w:right w:val="single" w:sz="4" w:space="0" w:color="auto"/>
            </w:tcBorders>
          </w:tcPr>
          <w:p w14:paraId="27AC37AD" w14:textId="456E7D6A" w:rsidR="00092737" w:rsidRPr="0055604B" w:rsidRDefault="00092737" w:rsidP="00092737">
            <w:pPr>
              <w:pStyle w:val="VRQABullet1"/>
              <w:numPr>
                <w:ilvl w:val="0"/>
                <w:numId w:val="0"/>
              </w:numPr>
              <w:spacing w:before="120"/>
              <w:ind w:left="32" w:hanging="32"/>
              <w:rPr>
                <w:color w:val="auto"/>
                <w:sz w:val="22"/>
                <w:szCs w:val="22"/>
              </w:rPr>
            </w:pPr>
            <w:r w:rsidRPr="008655F2">
              <w:rPr>
                <w:iCs/>
                <w:color w:val="auto"/>
                <w:sz w:val="22"/>
                <w:szCs w:val="22"/>
                <w:lang w:eastAsia="en-AU"/>
              </w:rPr>
              <w:t>Provide sustainable energy solutions for energy management in residential premises</w:t>
            </w:r>
          </w:p>
        </w:tc>
      </w:tr>
      <w:tr w:rsidR="00D042B5" w14:paraId="5E744AD5" w14:textId="77777777" w:rsidTr="0054479A">
        <w:tc>
          <w:tcPr>
            <w:tcW w:w="1985" w:type="dxa"/>
          </w:tcPr>
          <w:p w14:paraId="5FAA8D93" w14:textId="000463BA" w:rsidR="00D042B5" w:rsidRPr="0055604B" w:rsidRDefault="00937CDA" w:rsidP="00D54EE0">
            <w:pPr>
              <w:spacing w:before="120" w:after="120"/>
              <w:rPr>
                <w:rFonts w:ascii="Arial" w:hAnsi="Arial" w:cs="Arial"/>
                <w:i/>
                <w:iCs/>
                <w:sz w:val="22"/>
                <w:szCs w:val="22"/>
                <w:lang w:val="en-GB"/>
              </w:rPr>
            </w:pPr>
            <w:r w:rsidRPr="0055604B">
              <w:rPr>
                <w:rFonts w:ascii="Arial" w:hAnsi="Arial" w:cs="Arial"/>
                <w:sz w:val="22"/>
                <w:szCs w:val="22"/>
                <w:lang w:eastAsia="en-AU"/>
              </w:rPr>
              <w:t>UEERL0001</w:t>
            </w:r>
          </w:p>
        </w:tc>
        <w:tc>
          <w:tcPr>
            <w:tcW w:w="7796" w:type="dxa"/>
          </w:tcPr>
          <w:p w14:paraId="2D061C31" w14:textId="1AEF6C94" w:rsidR="00D042B5" w:rsidRPr="0055604B" w:rsidRDefault="00937CDA" w:rsidP="00D54EE0">
            <w:pPr>
              <w:pStyle w:val="VRQABullet1"/>
              <w:numPr>
                <w:ilvl w:val="0"/>
                <w:numId w:val="0"/>
              </w:numPr>
              <w:spacing w:before="120"/>
              <w:rPr>
                <w:color w:val="auto"/>
                <w:sz w:val="22"/>
                <w:szCs w:val="22"/>
              </w:rPr>
            </w:pPr>
            <w:r w:rsidRPr="0055604B">
              <w:rPr>
                <w:color w:val="auto"/>
                <w:sz w:val="22"/>
                <w:szCs w:val="22"/>
                <w:shd w:val="clear" w:color="auto" w:fill="FFFFFF"/>
              </w:rPr>
              <w:t>Attach cords and plugs to electrical equipment for connection to a single phase 230 Volt supply</w:t>
            </w:r>
          </w:p>
        </w:tc>
      </w:tr>
    </w:tbl>
    <w:p w14:paraId="4CE6A8A2" w14:textId="77777777" w:rsidR="00D042B5" w:rsidRDefault="00D042B5" w:rsidP="00A1607F">
      <w:pPr>
        <w:spacing w:before="120" w:after="120"/>
        <w:rPr>
          <w:rFonts w:ascii="Arial" w:hAnsi="Arial" w:cs="Arial"/>
          <w:i/>
          <w:iCs/>
          <w:color w:val="007CA5"/>
          <w:sz w:val="22"/>
          <w:szCs w:val="22"/>
          <w:lang w:val="en-GB"/>
        </w:rPr>
        <w:sectPr w:rsidR="00D042B5" w:rsidSect="00147ED9">
          <w:pgSz w:w="11900" w:h="16840"/>
          <w:pgMar w:top="2041" w:right="845" w:bottom="851" w:left="851" w:header="426"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803C0" w:rsidRPr="00F504D4" w14:paraId="6F1D95BC"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4E5474" w14:textId="5C3440AE" w:rsidR="006803C0" w:rsidRPr="00147ED9" w:rsidRDefault="00994AC7" w:rsidP="006803C0">
            <w:pPr>
              <w:pStyle w:val="VRQAIntro"/>
              <w:spacing w:before="60" w:after="0"/>
              <w:rPr>
                <w:b/>
                <w:sz w:val="22"/>
                <w:szCs w:val="22"/>
              </w:rPr>
            </w:pPr>
            <w:r w:rsidRPr="00147ED9">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0ABDBC" w14:textId="69BB507C" w:rsidR="006803C0" w:rsidRPr="00570357" w:rsidRDefault="00570357" w:rsidP="00DA423D">
            <w:pPr>
              <w:pStyle w:val="AccredTemplate"/>
              <w:rPr>
                <w:b/>
                <w:i w:val="0"/>
                <w:color w:val="auto"/>
                <w:sz w:val="22"/>
                <w:szCs w:val="22"/>
              </w:rPr>
            </w:pPr>
            <w:bookmarkStart w:id="110" w:name="_Hlk181867760"/>
            <w:r w:rsidRPr="00E770C1">
              <w:rPr>
                <w:b/>
                <w:i w:val="0"/>
                <w:color w:val="auto"/>
                <w:sz w:val="22"/>
                <w:szCs w:val="22"/>
              </w:rPr>
              <w:t>VU</w:t>
            </w:r>
            <w:r w:rsidR="00E770C1">
              <w:rPr>
                <w:b/>
                <w:i w:val="0"/>
                <w:color w:val="auto"/>
                <w:sz w:val="22"/>
                <w:szCs w:val="22"/>
              </w:rPr>
              <w:t>2374</w:t>
            </w:r>
            <w:bookmarkEnd w:id="110"/>
            <w:r w:rsidR="00A739C7">
              <w:rPr>
                <w:b/>
                <w:i w:val="0"/>
                <w:color w:val="auto"/>
                <w:sz w:val="22"/>
                <w:szCs w:val="22"/>
              </w:rPr>
              <w:t>0</w:t>
            </w:r>
          </w:p>
        </w:tc>
      </w:tr>
      <w:tr w:rsidR="00994AC7" w:rsidRPr="00F504D4" w14:paraId="073F8512"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147ED9" w:rsidRDefault="00994AC7" w:rsidP="00994AC7">
            <w:pPr>
              <w:pStyle w:val="VRQAIntro"/>
              <w:spacing w:before="60" w:after="0"/>
              <w:rPr>
                <w:b/>
                <w:sz w:val="22"/>
                <w:szCs w:val="22"/>
              </w:rPr>
            </w:pPr>
            <w:r w:rsidRPr="00147ED9">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EC59D7" w14:textId="549FDC87" w:rsidR="00556212" w:rsidRPr="00570357" w:rsidRDefault="00570357" w:rsidP="00E74AD2">
            <w:pPr>
              <w:pStyle w:val="AccredTemplate"/>
              <w:rPr>
                <w:b/>
                <w:i w:val="0"/>
                <w:color w:val="auto"/>
                <w:sz w:val="22"/>
                <w:szCs w:val="22"/>
              </w:rPr>
            </w:pPr>
            <w:r w:rsidRPr="00570357">
              <w:rPr>
                <w:b/>
                <w:i w:val="0"/>
                <w:color w:val="auto"/>
                <w:sz w:val="22"/>
                <w:szCs w:val="22"/>
              </w:rPr>
              <w:t>Perform energy sector installations of extra low voltage (ELV) single path circuits</w:t>
            </w:r>
          </w:p>
        </w:tc>
      </w:tr>
      <w:tr w:rsidR="000548F5" w:rsidRPr="000548F5" w14:paraId="2566EC81"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147ED9" w:rsidRDefault="00170783" w:rsidP="0066157A">
            <w:pPr>
              <w:pStyle w:val="VRQAIntro"/>
              <w:spacing w:before="60" w:after="0"/>
              <w:rPr>
                <w:b/>
                <w:sz w:val="22"/>
                <w:szCs w:val="22"/>
              </w:rPr>
            </w:pPr>
            <w:r w:rsidRPr="00147ED9">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9DD120" w14:textId="11AC3F5F" w:rsidR="00170783" w:rsidRPr="005F294B" w:rsidRDefault="00170783" w:rsidP="008A7152">
            <w:pPr>
              <w:pStyle w:val="AccredTemplate"/>
              <w:rPr>
                <w:i w:val="0"/>
                <w:color w:val="auto"/>
                <w:sz w:val="22"/>
                <w:szCs w:val="22"/>
              </w:rPr>
            </w:pPr>
            <w:r w:rsidRPr="005F294B">
              <w:rPr>
                <w:i w:val="0"/>
                <w:color w:val="auto"/>
                <w:sz w:val="22"/>
                <w:szCs w:val="22"/>
              </w:rPr>
              <w:t>This unit describes the performance outcomes, s</w:t>
            </w:r>
            <w:r w:rsidR="002B1A90" w:rsidRPr="005F294B">
              <w:rPr>
                <w:i w:val="0"/>
                <w:color w:val="auto"/>
                <w:sz w:val="22"/>
                <w:szCs w:val="22"/>
              </w:rPr>
              <w:t xml:space="preserve">kills and knowledge required to </w:t>
            </w:r>
            <w:r w:rsidR="000548F5" w:rsidRPr="005F294B">
              <w:rPr>
                <w:i w:val="0"/>
                <w:color w:val="auto"/>
                <w:sz w:val="22"/>
                <w:szCs w:val="22"/>
              </w:rPr>
              <w:t>p</w:t>
            </w:r>
            <w:r w:rsidR="002B1A90" w:rsidRPr="005F294B">
              <w:rPr>
                <w:i w:val="0"/>
                <w:color w:val="auto"/>
                <w:sz w:val="22"/>
                <w:szCs w:val="22"/>
              </w:rPr>
              <w:t>erform energy sector installations of extra low voltage (ELV) single path circuits</w:t>
            </w:r>
            <w:r w:rsidR="000548F5" w:rsidRPr="005F294B">
              <w:rPr>
                <w:i w:val="0"/>
                <w:color w:val="auto"/>
                <w:sz w:val="22"/>
                <w:szCs w:val="22"/>
              </w:rPr>
              <w:t>.</w:t>
            </w:r>
            <w:r w:rsidR="002B1A90" w:rsidRPr="005F294B">
              <w:rPr>
                <w:rFonts w:eastAsia="Times New Roman"/>
                <w:i w:val="0"/>
                <w:color w:val="auto"/>
                <w:sz w:val="22"/>
                <w:szCs w:val="22"/>
                <w:lang w:val="en-AU" w:eastAsia="en-AU"/>
              </w:rPr>
              <w:t xml:space="preserve"> This includes ELV powered devices such as security controls, integrated systems and audio/visual systems.</w:t>
            </w:r>
          </w:p>
          <w:p w14:paraId="3A6C85A7" w14:textId="6A65AF21" w:rsidR="00170783" w:rsidRPr="005F294B" w:rsidRDefault="00170783" w:rsidP="000548F5">
            <w:pPr>
              <w:spacing w:before="120" w:after="120"/>
              <w:rPr>
                <w:rFonts w:ascii="Arial" w:eastAsia="Times New Roman" w:hAnsi="Arial" w:cs="Arial"/>
                <w:sz w:val="22"/>
                <w:szCs w:val="22"/>
                <w:lang w:eastAsia="en-AU"/>
              </w:rPr>
            </w:pPr>
            <w:r w:rsidRPr="005F294B">
              <w:rPr>
                <w:rFonts w:ascii="Arial" w:hAnsi="Arial" w:cs="Arial"/>
                <w:sz w:val="22"/>
                <w:szCs w:val="22"/>
              </w:rPr>
              <w:t>It r</w:t>
            </w:r>
            <w:r w:rsidR="002B1A90" w:rsidRPr="005F294B">
              <w:rPr>
                <w:rFonts w:ascii="Arial" w:hAnsi="Arial" w:cs="Arial"/>
                <w:sz w:val="22"/>
                <w:szCs w:val="22"/>
              </w:rPr>
              <w:t xml:space="preserve">equires the ability to </w:t>
            </w:r>
            <w:r w:rsidR="000548F5" w:rsidRPr="005F294B">
              <w:rPr>
                <w:rFonts w:ascii="Arial" w:eastAsia="Times New Roman" w:hAnsi="Arial" w:cs="Arial"/>
                <w:sz w:val="22"/>
                <w:szCs w:val="22"/>
                <w:lang w:eastAsia="en-AU"/>
              </w:rPr>
              <w:t>wire ELV</w:t>
            </w:r>
            <w:r w:rsidR="002B1A90" w:rsidRPr="005F294B">
              <w:rPr>
                <w:rFonts w:ascii="Arial" w:eastAsia="Times New Roman" w:hAnsi="Arial" w:cs="Arial"/>
                <w:sz w:val="22"/>
                <w:szCs w:val="22"/>
                <w:lang w:eastAsia="en-AU"/>
              </w:rPr>
              <w:t xml:space="preserve"> single path circuits and terminate associat</w:t>
            </w:r>
            <w:r w:rsidR="000548F5" w:rsidRPr="005F294B">
              <w:rPr>
                <w:rFonts w:ascii="Arial" w:eastAsia="Times New Roman" w:hAnsi="Arial" w:cs="Arial"/>
                <w:sz w:val="22"/>
                <w:szCs w:val="22"/>
                <w:lang w:eastAsia="en-AU"/>
              </w:rPr>
              <w:t xml:space="preserve">ed accessories, apply </w:t>
            </w:r>
            <w:r w:rsidR="002B1A90" w:rsidRPr="005F294B">
              <w:rPr>
                <w:rFonts w:ascii="Arial" w:eastAsia="Times New Roman" w:hAnsi="Arial" w:cs="Arial"/>
                <w:sz w:val="22"/>
                <w:szCs w:val="22"/>
                <w:lang w:eastAsia="en-AU"/>
              </w:rPr>
              <w:t>safe</w:t>
            </w:r>
            <w:r w:rsidR="000548F5" w:rsidRPr="005F294B">
              <w:rPr>
                <w:rFonts w:ascii="Arial" w:eastAsia="Times New Roman" w:hAnsi="Arial" w:cs="Arial"/>
                <w:sz w:val="22"/>
                <w:szCs w:val="22"/>
                <w:lang w:eastAsia="en-AU"/>
              </w:rPr>
              <w:t xml:space="preserve"> working practices and follow</w:t>
            </w:r>
            <w:r w:rsidR="002B1A90" w:rsidRPr="005F294B">
              <w:rPr>
                <w:rFonts w:ascii="Arial" w:eastAsia="Times New Roman" w:hAnsi="Arial" w:cs="Arial"/>
                <w:sz w:val="22"/>
                <w:szCs w:val="22"/>
                <w:lang w:eastAsia="en-AU"/>
              </w:rPr>
              <w:t xml:space="preserve"> work processes that satisfy electrical principles for safety and functionality.</w:t>
            </w:r>
          </w:p>
          <w:p w14:paraId="4D608520" w14:textId="77777777" w:rsidR="0066157A" w:rsidRPr="005F294B" w:rsidRDefault="000548F5" w:rsidP="00093157">
            <w:pPr>
              <w:pStyle w:val="AccredTemplate"/>
              <w:rPr>
                <w:i w:val="0"/>
                <w:color w:val="auto"/>
                <w:sz w:val="22"/>
                <w:szCs w:val="22"/>
              </w:rPr>
            </w:pPr>
            <w:r w:rsidRPr="005F294B">
              <w:rPr>
                <w:i w:val="0"/>
                <w:color w:val="auto"/>
                <w:sz w:val="22"/>
                <w:szCs w:val="22"/>
              </w:rPr>
              <w:t>The unit applies to a person preparing for further study and/or employment such as an apprenticeship in the electrotechnology industry.</w:t>
            </w:r>
          </w:p>
          <w:p w14:paraId="17DD71E4" w14:textId="1FDA8CDA" w:rsidR="000548F5" w:rsidRPr="005F294B" w:rsidRDefault="000548F5" w:rsidP="00093157">
            <w:pPr>
              <w:pStyle w:val="AccredTemplate"/>
              <w:rPr>
                <w:i w:val="0"/>
                <w:color w:val="auto"/>
                <w:sz w:val="22"/>
                <w:szCs w:val="22"/>
              </w:rPr>
            </w:pPr>
            <w:r w:rsidRPr="005F294B">
              <w:rPr>
                <w:rFonts w:eastAsia="Times New Roman"/>
                <w:i w:val="0"/>
                <w:color w:val="auto"/>
                <w:sz w:val="22"/>
                <w:szCs w:val="22"/>
                <w:lang w:val="en-AU"/>
              </w:rPr>
              <w:t>No licensing, legislative, regulatory or certification requirements apply to this unit at the time of publication.</w:t>
            </w:r>
          </w:p>
        </w:tc>
      </w:tr>
      <w:tr w:rsidR="00F80BFB" w:rsidRPr="00E7450B" w14:paraId="5D596AA7" w14:textId="77777777" w:rsidTr="00092737">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83A8C4" w14:textId="68C8D599" w:rsidR="00F80BFB" w:rsidRPr="00147ED9" w:rsidRDefault="0079394E" w:rsidP="00092737">
            <w:pPr>
              <w:spacing w:before="60" w:after="60"/>
              <w:rPr>
                <w:b/>
              </w:rPr>
            </w:pPr>
            <w:r w:rsidRPr="00147ED9">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EE344E" w14:textId="42C0468F" w:rsidR="00F80BFB" w:rsidRPr="000548F5" w:rsidRDefault="000548F5" w:rsidP="004B634F">
            <w:pPr>
              <w:pStyle w:val="AccredTemplate"/>
              <w:spacing w:after="60"/>
              <w:rPr>
                <w:i w:val="0"/>
                <w:color w:val="auto"/>
                <w:sz w:val="22"/>
                <w:szCs w:val="22"/>
              </w:rPr>
            </w:pPr>
            <w:r w:rsidRPr="000548F5">
              <w:rPr>
                <w:i w:val="0"/>
                <w:color w:val="auto"/>
                <w:sz w:val="22"/>
                <w:szCs w:val="22"/>
              </w:rPr>
              <w:t>Nil</w:t>
            </w:r>
          </w:p>
        </w:tc>
      </w:tr>
      <w:tr w:rsidR="00F80BFB" w:rsidRPr="00E7450B" w14:paraId="5C082172" w14:textId="77777777" w:rsidTr="00092737">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0016E5" w14:textId="7BB7359B" w:rsidR="00F80BFB" w:rsidRPr="00147ED9" w:rsidRDefault="0079394E" w:rsidP="00092737">
            <w:pPr>
              <w:spacing w:before="60" w:after="60"/>
              <w:rPr>
                <w:b/>
              </w:rPr>
            </w:pPr>
            <w:r w:rsidRPr="00147ED9">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7B08AA" w14:textId="60B4C2C9" w:rsidR="00411976" w:rsidRPr="000548F5" w:rsidRDefault="000548F5" w:rsidP="004B634F">
            <w:pPr>
              <w:pStyle w:val="AccredTemplate"/>
              <w:spacing w:after="60"/>
              <w:rPr>
                <w:i w:val="0"/>
                <w:color w:val="auto"/>
                <w:sz w:val="22"/>
                <w:szCs w:val="22"/>
              </w:rPr>
            </w:pPr>
            <w:r w:rsidRPr="000548F5">
              <w:rPr>
                <w:i w:val="0"/>
                <w:color w:val="auto"/>
                <w:sz w:val="22"/>
                <w:szCs w:val="22"/>
              </w:rPr>
              <w:t>N/A</w:t>
            </w:r>
          </w:p>
        </w:tc>
      </w:tr>
      <w:tr w:rsidR="0079394E" w:rsidRPr="00E7450B" w14:paraId="5C9FA3ED" w14:textId="77777777" w:rsidTr="00092737">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7F214" w14:textId="3E907225" w:rsidR="0079394E" w:rsidRPr="00147ED9" w:rsidRDefault="008A7E67" w:rsidP="00092737">
            <w:pPr>
              <w:spacing w:before="60" w:after="60"/>
              <w:rPr>
                <w:b/>
              </w:rPr>
            </w:pPr>
            <w:r w:rsidRPr="00147ED9">
              <w:rPr>
                <w:rFonts w:ascii="Arial" w:hAnsi="Arial" w:cs="Arial"/>
                <w:b/>
                <w:color w:val="103D64"/>
                <w:sz w:val="22"/>
                <w:szCs w:val="22"/>
                <w:lang w:val="en-GB"/>
              </w:rPr>
              <w:t xml:space="preserve">Unit </w:t>
            </w:r>
            <w:r w:rsidR="0079394E" w:rsidRPr="00147ED9">
              <w:rPr>
                <w:rFonts w:ascii="Arial" w:hAnsi="Arial" w:cs="Arial"/>
                <w:b/>
                <w:color w:val="103D64"/>
                <w:sz w:val="22"/>
                <w:szCs w:val="22"/>
                <w:lang w:val="en-GB"/>
              </w:rPr>
              <w:t>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1ECCB1" w14:textId="679B78BD" w:rsidR="0079394E" w:rsidRPr="000548F5" w:rsidRDefault="000548F5" w:rsidP="004B634F">
            <w:pPr>
              <w:pStyle w:val="AccredTemplate"/>
              <w:spacing w:after="60"/>
              <w:rPr>
                <w:i w:val="0"/>
                <w:color w:val="auto"/>
                <w:sz w:val="22"/>
                <w:szCs w:val="22"/>
              </w:rPr>
            </w:pPr>
            <w:r w:rsidRPr="000548F5">
              <w:rPr>
                <w:i w:val="0"/>
                <w:color w:val="auto"/>
                <w:sz w:val="22"/>
                <w:szCs w:val="22"/>
              </w:rPr>
              <w:t>N/A</w:t>
            </w:r>
          </w:p>
        </w:tc>
      </w:tr>
    </w:tbl>
    <w:p w14:paraId="45BB93B6" w14:textId="77777777" w:rsidR="00312B35" w:rsidRPr="00105689" w:rsidRDefault="00312B3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835"/>
        <w:gridCol w:w="567"/>
        <w:gridCol w:w="6081"/>
      </w:tblGrid>
      <w:tr w:rsidR="0079394E" w:rsidRPr="00E7450B" w14:paraId="1CEC9B67" w14:textId="77777777" w:rsidTr="00181E51">
        <w:trPr>
          <w:trHeight w:val="363"/>
        </w:trPr>
        <w:tc>
          <w:tcPr>
            <w:tcW w:w="3422" w:type="dxa"/>
            <w:gridSpan w:val="2"/>
            <w:vAlign w:val="center"/>
          </w:tcPr>
          <w:p w14:paraId="606C26D8" w14:textId="5F69C0B6" w:rsidR="0079394E" w:rsidRPr="00F504D4" w:rsidRDefault="0079394E"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w:t>
            </w:r>
            <w:r w:rsidR="00E43E89" w:rsidRPr="00F504D4">
              <w:rPr>
                <w:rFonts w:eastAsiaTheme="minorHAnsi"/>
                <w:b/>
                <w:color w:val="103D64"/>
                <w:sz w:val="22"/>
                <w:szCs w:val="22"/>
                <w:lang w:val="en-GB" w:eastAsia="en-US"/>
              </w:rPr>
              <w:t>lement</w:t>
            </w:r>
          </w:p>
        </w:tc>
        <w:tc>
          <w:tcPr>
            <w:tcW w:w="6648" w:type="dxa"/>
            <w:gridSpan w:val="2"/>
            <w:vAlign w:val="center"/>
          </w:tcPr>
          <w:p w14:paraId="301B287A" w14:textId="20B552C1" w:rsidR="0079394E" w:rsidRPr="00F504D4" w:rsidRDefault="0079394E"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w:t>
            </w:r>
            <w:r w:rsidR="00E43E89" w:rsidRPr="00F504D4">
              <w:rPr>
                <w:rFonts w:eastAsiaTheme="minorHAnsi"/>
                <w:b/>
                <w:color w:val="103D64"/>
                <w:sz w:val="22"/>
                <w:szCs w:val="22"/>
                <w:lang w:val="en-GB" w:eastAsia="en-US"/>
              </w:rPr>
              <w:t>erformance</w:t>
            </w:r>
            <w:r w:rsidRPr="00F504D4">
              <w:rPr>
                <w:rFonts w:eastAsiaTheme="minorHAnsi"/>
                <w:b/>
                <w:color w:val="103D64"/>
                <w:sz w:val="22"/>
                <w:szCs w:val="22"/>
                <w:lang w:val="en-GB" w:eastAsia="en-US"/>
              </w:rPr>
              <w:t xml:space="preserve"> C</w:t>
            </w:r>
            <w:r w:rsidR="00E43E89" w:rsidRPr="00F504D4">
              <w:rPr>
                <w:rFonts w:eastAsiaTheme="minorHAnsi"/>
                <w:b/>
                <w:color w:val="103D64"/>
                <w:sz w:val="22"/>
                <w:szCs w:val="22"/>
                <w:lang w:val="en-GB" w:eastAsia="en-US"/>
              </w:rPr>
              <w:t>riteria</w:t>
            </w:r>
          </w:p>
        </w:tc>
      </w:tr>
      <w:tr w:rsidR="0079394E" w:rsidRPr="00E7450B" w14:paraId="7265E2BC" w14:textId="77777777" w:rsidTr="00181E51">
        <w:trPr>
          <w:trHeight w:val="752"/>
        </w:trPr>
        <w:tc>
          <w:tcPr>
            <w:tcW w:w="3422" w:type="dxa"/>
            <w:gridSpan w:val="2"/>
          </w:tcPr>
          <w:p w14:paraId="12A0426D" w14:textId="3B4285F4" w:rsidR="0079394E" w:rsidRPr="00F504D4" w:rsidRDefault="0079394E" w:rsidP="0079394E">
            <w:pPr>
              <w:pStyle w:val="VRQAIntro"/>
              <w:spacing w:before="60" w:after="0"/>
              <w:rPr>
                <w:bCs/>
                <w:sz w:val="22"/>
                <w:szCs w:val="22"/>
              </w:rPr>
            </w:pPr>
            <w:r w:rsidRPr="00F504D4">
              <w:rPr>
                <w:bCs/>
                <w:color w:val="auto"/>
                <w:sz w:val="22"/>
                <w:szCs w:val="22"/>
              </w:rPr>
              <w:t>Elements describe the essential outcomes of a unit of competency.</w:t>
            </w:r>
          </w:p>
        </w:tc>
        <w:tc>
          <w:tcPr>
            <w:tcW w:w="6648" w:type="dxa"/>
            <w:gridSpan w:val="2"/>
          </w:tcPr>
          <w:p w14:paraId="29210267" w14:textId="0C1F3859" w:rsidR="0079394E" w:rsidRPr="00F504D4" w:rsidRDefault="0079394E" w:rsidP="00B65498">
            <w:pPr>
              <w:pStyle w:val="AccredTemplate"/>
              <w:rPr>
                <w:i w:val="0"/>
                <w:iCs w:val="0"/>
                <w:sz w:val="22"/>
                <w:szCs w:val="22"/>
              </w:rPr>
            </w:pPr>
            <w:r w:rsidRPr="00F504D4">
              <w:rPr>
                <w:i w:val="0"/>
                <w:iCs w:val="0"/>
                <w:color w:val="auto"/>
                <w:sz w:val="22"/>
                <w:szCs w:val="22"/>
              </w:rPr>
              <w:t xml:space="preserve">Performance criteria describe the required performance needed to demonstrate achievement of the element. Assessment of performance is to be consistent with the </w:t>
            </w:r>
            <w:r w:rsidR="00535F4E" w:rsidRPr="00F504D4">
              <w:rPr>
                <w:i w:val="0"/>
                <w:iCs w:val="0"/>
                <w:color w:val="auto"/>
                <w:sz w:val="22"/>
                <w:szCs w:val="22"/>
              </w:rPr>
              <w:t>assessment requirements</w:t>
            </w:r>
            <w:r w:rsidRPr="00F504D4">
              <w:rPr>
                <w:i w:val="0"/>
                <w:iCs w:val="0"/>
                <w:color w:val="auto"/>
                <w:sz w:val="22"/>
                <w:szCs w:val="22"/>
              </w:rPr>
              <w:t>.</w:t>
            </w:r>
          </w:p>
        </w:tc>
      </w:tr>
      <w:tr w:rsidR="00092737" w:rsidRPr="00E7450B" w14:paraId="35B4BDBF" w14:textId="77777777" w:rsidTr="005F294B">
        <w:trPr>
          <w:trHeight w:val="363"/>
        </w:trPr>
        <w:tc>
          <w:tcPr>
            <w:tcW w:w="587" w:type="dxa"/>
            <w:vMerge w:val="restart"/>
            <w:shd w:val="clear" w:color="auto" w:fill="FFFFFF" w:themeFill="background1"/>
          </w:tcPr>
          <w:p w14:paraId="2A1610E8" w14:textId="3E9D81C1" w:rsidR="00092737" w:rsidRPr="00F504D4" w:rsidRDefault="00092737" w:rsidP="00092737">
            <w:pPr>
              <w:pStyle w:val="VRQAIntro"/>
              <w:tabs>
                <w:tab w:val="clear" w:pos="160"/>
                <w:tab w:val="left" w:pos="51"/>
              </w:tabs>
              <w:spacing w:before="120" w:after="0"/>
              <w:rPr>
                <w:sz w:val="22"/>
                <w:szCs w:val="22"/>
              </w:rPr>
            </w:pPr>
            <w:r w:rsidRPr="00F504D4">
              <w:rPr>
                <w:sz w:val="22"/>
                <w:szCs w:val="22"/>
              </w:rPr>
              <w:t>1</w:t>
            </w:r>
          </w:p>
        </w:tc>
        <w:tc>
          <w:tcPr>
            <w:tcW w:w="2835" w:type="dxa"/>
            <w:vMerge w:val="restart"/>
            <w:shd w:val="clear" w:color="auto" w:fill="FFFFFF" w:themeFill="background1"/>
          </w:tcPr>
          <w:p w14:paraId="2B934BF4" w14:textId="539B907E" w:rsidR="00092737" w:rsidRPr="00D84859" w:rsidRDefault="00092737" w:rsidP="00092737">
            <w:pPr>
              <w:pStyle w:val="AccredTemplate"/>
              <w:spacing w:before="120"/>
              <w:rPr>
                <w:i w:val="0"/>
                <w:color w:val="auto"/>
                <w:sz w:val="22"/>
                <w:szCs w:val="22"/>
              </w:rPr>
            </w:pPr>
            <w:r w:rsidRPr="00D84859">
              <w:rPr>
                <w:rFonts w:eastAsia="Times New Roman"/>
                <w:i w:val="0"/>
                <w:color w:val="auto"/>
                <w:sz w:val="22"/>
                <w:szCs w:val="22"/>
                <w:lang w:val="en-AU" w:eastAsia="en-AU"/>
              </w:rPr>
              <w:t>Determine the requirements for speci</w:t>
            </w:r>
            <w:r>
              <w:rPr>
                <w:rFonts w:eastAsia="Times New Roman"/>
                <w:i w:val="0"/>
                <w:color w:val="auto"/>
                <w:sz w:val="22"/>
                <w:szCs w:val="22"/>
                <w:lang w:val="en-AU" w:eastAsia="en-AU"/>
              </w:rPr>
              <w:t>fic ELV job</w:t>
            </w:r>
          </w:p>
        </w:tc>
        <w:tc>
          <w:tcPr>
            <w:tcW w:w="567" w:type="dxa"/>
            <w:shd w:val="clear" w:color="auto" w:fill="FFFFFF" w:themeFill="background1"/>
          </w:tcPr>
          <w:p w14:paraId="4CD5A7E8" w14:textId="15C8E8FB" w:rsidR="00092737" w:rsidRPr="00D84859" w:rsidRDefault="00092737" w:rsidP="005F294B">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D84859">
              <w:rPr>
                <w:rFonts w:eastAsiaTheme="minorHAnsi"/>
                <w:color w:val="auto"/>
                <w:sz w:val="22"/>
                <w:szCs w:val="22"/>
                <w:lang w:val="en-GB" w:eastAsia="en-US"/>
              </w:rPr>
              <w:t>1.1</w:t>
            </w:r>
          </w:p>
        </w:tc>
        <w:tc>
          <w:tcPr>
            <w:tcW w:w="6081" w:type="dxa"/>
            <w:shd w:val="clear" w:color="auto" w:fill="FFFFFF" w:themeFill="background1"/>
          </w:tcPr>
          <w:p w14:paraId="3B974812" w14:textId="48B347EF" w:rsidR="00092737" w:rsidRPr="00D84859" w:rsidRDefault="00092737" w:rsidP="00D84859">
            <w:pPr>
              <w:pStyle w:val="AccredTemplate"/>
              <w:spacing w:before="120"/>
              <w:rPr>
                <w:i w:val="0"/>
                <w:color w:val="auto"/>
                <w:sz w:val="22"/>
                <w:szCs w:val="22"/>
              </w:rPr>
            </w:pPr>
            <w:r w:rsidRPr="00D84859">
              <w:rPr>
                <w:rFonts w:eastAsia="Times New Roman" w:cs="Times New Roman"/>
                <w:i w:val="0"/>
                <w:color w:val="auto"/>
                <w:sz w:val="22"/>
                <w:szCs w:val="22"/>
                <w:lang w:val="en-AU"/>
              </w:rPr>
              <w:t>Nature and location of the ELV work to be undertaken is clari</w:t>
            </w:r>
            <w:r>
              <w:rPr>
                <w:rFonts w:eastAsia="Times New Roman" w:cs="Times New Roman"/>
                <w:i w:val="0"/>
                <w:color w:val="auto"/>
                <w:sz w:val="22"/>
                <w:szCs w:val="22"/>
                <w:lang w:val="en-AU"/>
              </w:rPr>
              <w:t>fied with the supervisor</w:t>
            </w:r>
          </w:p>
        </w:tc>
      </w:tr>
      <w:tr w:rsidR="00092737" w:rsidRPr="00E7450B" w14:paraId="14B28411" w14:textId="77777777" w:rsidTr="005F294B">
        <w:trPr>
          <w:trHeight w:val="363"/>
        </w:trPr>
        <w:tc>
          <w:tcPr>
            <w:tcW w:w="587" w:type="dxa"/>
            <w:vMerge/>
            <w:shd w:val="clear" w:color="auto" w:fill="FFFFFF" w:themeFill="background1"/>
            <w:vAlign w:val="center"/>
          </w:tcPr>
          <w:p w14:paraId="25D850C7" w14:textId="5A9B3C2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14D556B6" w14:textId="064770E5" w:rsidR="00092737" w:rsidRPr="00D84859" w:rsidRDefault="00092737" w:rsidP="00D84859">
            <w:pPr>
              <w:pStyle w:val="VRQAIntro"/>
              <w:tabs>
                <w:tab w:val="clear" w:pos="160"/>
                <w:tab w:val="left" w:pos="51"/>
              </w:tabs>
              <w:spacing w:before="60" w:after="0"/>
              <w:rPr>
                <w:color w:val="auto"/>
                <w:sz w:val="22"/>
                <w:szCs w:val="22"/>
              </w:rPr>
            </w:pPr>
          </w:p>
        </w:tc>
        <w:tc>
          <w:tcPr>
            <w:tcW w:w="567" w:type="dxa"/>
            <w:shd w:val="clear" w:color="auto" w:fill="auto"/>
          </w:tcPr>
          <w:p w14:paraId="576C35B8" w14:textId="5EFA9424" w:rsidR="00092737" w:rsidRPr="00223A26" w:rsidRDefault="00092737" w:rsidP="005F294B">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D54EE0">
              <w:rPr>
                <w:rFonts w:eastAsiaTheme="minorHAnsi"/>
                <w:color w:val="auto"/>
                <w:sz w:val="22"/>
                <w:szCs w:val="22"/>
                <w:lang w:val="en-GB" w:eastAsia="en-US"/>
              </w:rPr>
              <w:t>1.2</w:t>
            </w:r>
          </w:p>
        </w:tc>
        <w:tc>
          <w:tcPr>
            <w:tcW w:w="6081" w:type="dxa"/>
            <w:shd w:val="clear" w:color="auto" w:fill="auto"/>
          </w:tcPr>
          <w:p w14:paraId="6356D191" w14:textId="30D5DCF3" w:rsidR="00092737" w:rsidRPr="00223A26" w:rsidRDefault="00092737" w:rsidP="00D84859">
            <w:pPr>
              <w:pStyle w:val="AccredTemplate"/>
              <w:spacing w:before="120"/>
              <w:rPr>
                <w:i w:val="0"/>
                <w:color w:val="auto"/>
                <w:sz w:val="22"/>
                <w:szCs w:val="22"/>
              </w:rPr>
            </w:pPr>
            <w:r w:rsidRPr="00D54EE0">
              <w:rPr>
                <w:i w:val="0"/>
                <w:color w:val="auto"/>
                <w:sz w:val="22"/>
                <w:szCs w:val="22"/>
              </w:rPr>
              <w:t>Operating voltage is confirmed as ELV as defined in the current version of AS/NZS 3000</w:t>
            </w:r>
          </w:p>
        </w:tc>
      </w:tr>
      <w:tr w:rsidR="00092737" w:rsidRPr="00E7450B" w14:paraId="2A31457E" w14:textId="77777777" w:rsidTr="005F294B">
        <w:trPr>
          <w:trHeight w:val="363"/>
        </w:trPr>
        <w:tc>
          <w:tcPr>
            <w:tcW w:w="587" w:type="dxa"/>
            <w:vMerge/>
            <w:shd w:val="clear" w:color="auto" w:fill="FFFFFF" w:themeFill="background1"/>
            <w:vAlign w:val="center"/>
          </w:tcPr>
          <w:p w14:paraId="45319D80"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1B74214D" w14:textId="77777777" w:rsidR="00092737" w:rsidRPr="00D84859" w:rsidRDefault="00092737" w:rsidP="00D84859">
            <w:pPr>
              <w:pStyle w:val="VRQAIntro"/>
              <w:tabs>
                <w:tab w:val="clear" w:pos="160"/>
                <w:tab w:val="left" w:pos="51"/>
              </w:tabs>
              <w:spacing w:before="60" w:after="0"/>
              <w:rPr>
                <w:color w:val="auto"/>
                <w:sz w:val="22"/>
                <w:szCs w:val="22"/>
              </w:rPr>
            </w:pPr>
          </w:p>
        </w:tc>
        <w:tc>
          <w:tcPr>
            <w:tcW w:w="567" w:type="dxa"/>
            <w:shd w:val="clear" w:color="auto" w:fill="auto"/>
          </w:tcPr>
          <w:p w14:paraId="512E4CBB" w14:textId="57482CFF" w:rsidR="00092737" w:rsidRPr="00D54EE0" w:rsidRDefault="00092737" w:rsidP="005F294B">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D54EE0">
              <w:rPr>
                <w:rFonts w:eastAsiaTheme="minorHAnsi"/>
                <w:color w:val="auto"/>
                <w:sz w:val="22"/>
                <w:szCs w:val="22"/>
                <w:lang w:val="en-GB" w:eastAsia="en-US"/>
              </w:rPr>
              <w:t>1.3</w:t>
            </w:r>
          </w:p>
        </w:tc>
        <w:tc>
          <w:tcPr>
            <w:tcW w:w="6081" w:type="dxa"/>
            <w:shd w:val="clear" w:color="auto" w:fill="auto"/>
          </w:tcPr>
          <w:p w14:paraId="78427FE4" w14:textId="25F48A09" w:rsidR="00092737" w:rsidRPr="00223A26" w:rsidRDefault="00092737" w:rsidP="00D84859">
            <w:pPr>
              <w:pStyle w:val="AccredTemplate"/>
              <w:spacing w:before="120"/>
              <w:rPr>
                <w:rFonts w:eastAsia="Times New Roman"/>
                <w:i w:val="0"/>
                <w:strike/>
                <w:color w:val="auto"/>
                <w:sz w:val="22"/>
                <w:szCs w:val="22"/>
                <w:lang w:val="en-AU"/>
              </w:rPr>
            </w:pPr>
            <w:r w:rsidRPr="00D54EE0">
              <w:rPr>
                <w:i w:val="0"/>
                <w:color w:val="auto"/>
                <w:sz w:val="22"/>
                <w:szCs w:val="22"/>
              </w:rPr>
              <w:t>ELV installation meets the requirements of the current version of AS/NZS 3000 is established and confirmed with the supervisor</w:t>
            </w:r>
          </w:p>
        </w:tc>
      </w:tr>
      <w:tr w:rsidR="00092737" w:rsidRPr="00E7450B" w14:paraId="064A6597" w14:textId="77777777" w:rsidTr="005F294B">
        <w:trPr>
          <w:trHeight w:val="363"/>
        </w:trPr>
        <w:tc>
          <w:tcPr>
            <w:tcW w:w="587" w:type="dxa"/>
            <w:vMerge/>
            <w:shd w:val="clear" w:color="auto" w:fill="FFFFFF" w:themeFill="background1"/>
            <w:vAlign w:val="center"/>
          </w:tcPr>
          <w:p w14:paraId="7619B584"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53556EB4" w14:textId="77777777" w:rsidR="00092737" w:rsidRPr="00D84859" w:rsidRDefault="00092737" w:rsidP="00D8485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0F84E302" w14:textId="46582FE4" w:rsidR="00092737" w:rsidRPr="00D84859" w:rsidRDefault="00092737" w:rsidP="005F294B">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D84859">
              <w:rPr>
                <w:rFonts w:eastAsiaTheme="minorHAnsi"/>
                <w:color w:val="auto"/>
                <w:sz w:val="22"/>
                <w:szCs w:val="22"/>
                <w:lang w:val="en-GB" w:eastAsia="en-US"/>
              </w:rPr>
              <w:t>1.3</w:t>
            </w:r>
          </w:p>
        </w:tc>
        <w:tc>
          <w:tcPr>
            <w:tcW w:w="6081" w:type="dxa"/>
            <w:shd w:val="clear" w:color="auto" w:fill="FFFFFF" w:themeFill="background1"/>
          </w:tcPr>
          <w:p w14:paraId="7805819D" w14:textId="4BC34FFB" w:rsidR="00092737" w:rsidRPr="00D84859" w:rsidRDefault="00092737" w:rsidP="00D84859">
            <w:pPr>
              <w:pStyle w:val="AccredTemplate"/>
              <w:spacing w:before="120"/>
              <w:rPr>
                <w:i w:val="0"/>
                <w:color w:val="auto"/>
                <w:sz w:val="22"/>
                <w:szCs w:val="22"/>
              </w:rPr>
            </w:pPr>
            <w:r w:rsidRPr="00D84859">
              <w:rPr>
                <w:rFonts w:eastAsia="Times New Roman" w:cs="Times New Roman"/>
                <w:i w:val="0"/>
                <w:color w:val="auto"/>
                <w:sz w:val="22"/>
                <w:szCs w:val="22"/>
                <w:lang w:val="en-AU"/>
              </w:rPr>
              <w:t>Risks or hazards associated with the work are identified and established risk control measures are followed</w:t>
            </w:r>
          </w:p>
        </w:tc>
      </w:tr>
      <w:tr w:rsidR="00092737" w:rsidRPr="00E7450B" w14:paraId="368D5D3A" w14:textId="77777777" w:rsidTr="005F294B">
        <w:trPr>
          <w:trHeight w:val="363"/>
        </w:trPr>
        <w:tc>
          <w:tcPr>
            <w:tcW w:w="587" w:type="dxa"/>
            <w:vMerge/>
            <w:shd w:val="clear" w:color="auto" w:fill="FFFFFF" w:themeFill="background1"/>
            <w:vAlign w:val="center"/>
          </w:tcPr>
          <w:p w14:paraId="4F409435"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7B82916A" w14:textId="77777777" w:rsidR="00092737" w:rsidRPr="00D84859" w:rsidRDefault="00092737" w:rsidP="00D8485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5B117961" w14:textId="35729DBF" w:rsidR="00092737" w:rsidRPr="00D84859" w:rsidRDefault="00092737" w:rsidP="005F294B">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D84859">
              <w:rPr>
                <w:rFonts w:eastAsiaTheme="minorHAnsi"/>
                <w:color w:val="auto"/>
                <w:sz w:val="22"/>
                <w:szCs w:val="22"/>
                <w:lang w:val="en-GB" w:eastAsia="en-US"/>
              </w:rPr>
              <w:t>1.4</w:t>
            </w:r>
          </w:p>
        </w:tc>
        <w:tc>
          <w:tcPr>
            <w:tcW w:w="6081" w:type="dxa"/>
            <w:shd w:val="clear" w:color="auto" w:fill="FFFFFF" w:themeFill="background1"/>
          </w:tcPr>
          <w:p w14:paraId="486A7167" w14:textId="1EE01BB7" w:rsidR="00092737" w:rsidRPr="00D84859" w:rsidRDefault="00092737" w:rsidP="00D84859">
            <w:pPr>
              <w:pStyle w:val="AccredTemplate"/>
              <w:spacing w:before="120"/>
              <w:rPr>
                <w:i w:val="0"/>
                <w:color w:val="auto"/>
                <w:sz w:val="22"/>
                <w:szCs w:val="22"/>
              </w:rPr>
            </w:pPr>
            <w:r w:rsidRPr="00D84859">
              <w:rPr>
                <w:rFonts w:eastAsia="Times New Roman" w:cs="Times New Roman"/>
                <w:i w:val="0"/>
                <w:color w:val="auto"/>
                <w:sz w:val="22"/>
                <w:szCs w:val="22"/>
                <w:lang w:val="en-AU"/>
              </w:rPr>
              <w:t>Resources required to undertake the ELV work are identified and accessed</w:t>
            </w:r>
          </w:p>
        </w:tc>
      </w:tr>
      <w:tr w:rsidR="00092737" w:rsidRPr="00E7450B" w14:paraId="4C1F3F6D" w14:textId="77777777" w:rsidTr="005F294B">
        <w:trPr>
          <w:trHeight w:val="363"/>
        </w:trPr>
        <w:tc>
          <w:tcPr>
            <w:tcW w:w="587" w:type="dxa"/>
            <w:vMerge/>
            <w:shd w:val="clear" w:color="auto" w:fill="FFFFFF" w:themeFill="background1"/>
            <w:vAlign w:val="center"/>
          </w:tcPr>
          <w:p w14:paraId="01565B04"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68EE6059" w14:textId="77777777" w:rsidR="00092737" w:rsidRPr="00D84859" w:rsidRDefault="00092737" w:rsidP="00D8485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1BF32382" w14:textId="247D9D78" w:rsidR="00092737" w:rsidRPr="00D84859" w:rsidRDefault="00092737" w:rsidP="005F294B">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D84859">
              <w:rPr>
                <w:rFonts w:eastAsiaTheme="minorHAnsi"/>
                <w:color w:val="auto"/>
                <w:sz w:val="22"/>
                <w:szCs w:val="22"/>
                <w:lang w:val="en-GB" w:eastAsia="en-US"/>
              </w:rPr>
              <w:t>1.5</w:t>
            </w:r>
          </w:p>
        </w:tc>
        <w:tc>
          <w:tcPr>
            <w:tcW w:w="6081" w:type="dxa"/>
            <w:shd w:val="clear" w:color="auto" w:fill="FFFFFF" w:themeFill="background1"/>
          </w:tcPr>
          <w:p w14:paraId="59A5E3C1" w14:textId="1693F28E" w:rsidR="00092737" w:rsidRPr="00D84859" w:rsidRDefault="00092737" w:rsidP="00D84859">
            <w:pPr>
              <w:pStyle w:val="AccredTemplate"/>
              <w:spacing w:before="120"/>
              <w:rPr>
                <w:i w:val="0"/>
                <w:color w:val="auto"/>
                <w:sz w:val="22"/>
                <w:szCs w:val="22"/>
              </w:rPr>
            </w:pPr>
            <w:r w:rsidRPr="00D84859">
              <w:rPr>
                <w:rFonts w:eastAsia="Times New Roman" w:cs="Times New Roman"/>
                <w:i w:val="0"/>
                <w:color w:val="auto"/>
                <w:sz w:val="22"/>
                <w:szCs w:val="22"/>
                <w:lang w:val="en-AU"/>
              </w:rPr>
              <w:t>Tools, equipment and testing devices are checked for correct operation</w:t>
            </w:r>
          </w:p>
        </w:tc>
      </w:tr>
      <w:tr w:rsidR="00092737" w:rsidRPr="00E7450B" w14:paraId="5E61827E" w14:textId="77777777" w:rsidTr="005F294B">
        <w:trPr>
          <w:trHeight w:val="363"/>
        </w:trPr>
        <w:tc>
          <w:tcPr>
            <w:tcW w:w="587" w:type="dxa"/>
            <w:vMerge/>
            <w:shd w:val="clear" w:color="auto" w:fill="FFFFFF" w:themeFill="background1"/>
            <w:vAlign w:val="center"/>
          </w:tcPr>
          <w:p w14:paraId="2FCCF112"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64491960" w14:textId="77777777" w:rsidR="00092737" w:rsidRPr="00D84859" w:rsidRDefault="00092737" w:rsidP="00D84859">
            <w:pPr>
              <w:pStyle w:val="VRQAIntro"/>
              <w:tabs>
                <w:tab w:val="clear" w:pos="160"/>
                <w:tab w:val="left" w:pos="51"/>
              </w:tabs>
              <w:spacing w:before="60" w:after="0"/>
              <w:rPr>
                <w:color w:val="auto"/>
                <w:sz w:val="22"/>
                <w:szCs w:val="22"/>
              </w:rPr>
            </w:pPr>
          </w:p>
        </w:tc>
        <w:tc>
          <w:tcPr>
            <w:tcW w:w="567" w:type="dxa"/>
            <w:shd w:val="clear" w:color="auto" w:fill="FFFFFF" w:themeFill="background1"/>
          </w:tcPr>
          <w:p w14:paraId="635F6FE9" w14:textId="1DFD94F9" w:rsidR="00092737" w:rsidRPr="00D84859" w:rsidRDefault="00092737" w:rsidP="005F294B">
            <w:pPr>
              <w:pStyle w:val="VRQAFormBody"/>
              <w:framePr w:hSpace="0" w:wrap="auto" w:vAnchor="margin" w:hAnchor="text" w:xAlign="left" w:yAlign="inline"/>
              <w:tabs>
                <w:tab w:val="left" w:pos="51"/>
              </w:tabs>
              <w:spacing w:before="120"/>
              <w:jc w:val="center"/>
              <w:rPr>
                <w:rFonts w:eastAsiaTheme="minorHAnsi"/>
                <w:color w:val="auto"/>
                <w:sz w:val="22"/>
                <w:szCs w:val="22"/>
                <w:lang w:val="en-GB" w:eastAsia="en-US"/>
              </w:rPr>
            </w:pPr>
            <w:r w:rsidRPr="00D84859">
              <w:rPr>
                <w:rFonts w:eastAsiaTheme="minorHAnsi"/>
                <w:color w:val="auto"/>
                <w:sz w:val="22"/>
                <w:szCs w:val="22"/>
                <w:lang w:val="en-GB" w:eastAsia="en-US"/>
              </w:rPr>
              <w:t>1.6</w:t>
            </w:r>
          </w:p>
        </w:tc>
        <w:tc>
          <w:tcPr>
            <w:tcW w:w="6081" w:type="dxa"/>
            <w:shd w:val="clear" w:color="auto" w:fill="FFFFFF" w:themeFill="background1"/>
          </w:tcPr>
          <w:p w14:paraId="5F551708" w14:textId="71F93DDF" w:rsidR="00092737" w:rsidRPr="00D84859" w:rsidRDefault="00092737" w:rsidP="00D84859">
            <w:pPr>
              <w:pStyle w:val="AccredTemplate"/>
              <w:spacing w:before="120"/>
              <w:rPr>
                <w:i w:val="0"/>
                <w:color w:val="auto"/>
                <w:sz w:val="22"/>
                <w:szCs w:val="22"/>
              </w:rPr>
            </w:pPr>
            <w:r w:rsidRPr="00D84859">
              <w:rPr>
                <w:rFonts w:eastAsia="Times New Roman" w:cs="Times New Roman"/>
                <w:i w:val="0"/>
                <w:color w:val="auto"/>
                <w:sz w:val="22"/>
                <w:szCs w:val="22"/>
                <w:lang w:val="en-AU"/>
              </w:rPr>
              <w:t>Relevant workplace health and safety</w:t>
            </w:r>
            <w:r>
              <w:rPr>
                <w:rFonts w:eastAsia="Times New Roman" w:cs="Times New Roman"/>
                <w:i w:val="0"/>
                <w:color w:val="auto"/>
                <w:sz w:val="22"/>
                <w:szCs w:val="22"/>
                <w:lang w:val="en-AU"/>
              </w:rPr>
              <w:t>/</w:t>
            </w:r>
            <w:r w:rsidRPr="00D84859">
              <w:rPr>
                <w:rFonts w:eastAsia="Times New Roman" w:cs="Times New Roman"/>
                <w:i w:val="0"/>
                <w:color w:val="auto"/>
                <w:sz w:val="22"/>
                <w:szCs w:val="22"/>
                <w:lang w:val="en-AU"/>
              </w:rPr>
              <w:t>occupational health and safety (</w:t>
            </w:r>
            <w:r>
              <w:rPr>
                <w:rFonts w:eastAsia="Times New Roman" w:cs="Times New Roman"/>
                <w:i w:val="0"/>
                <w:color w:val="auto"/>
                <w:sz w:val="22"/>
                <w:szCs w:val="22"/>
                <w:lang w:val="en-AU"/>
              </w:rPr>
              <w:t>WHS/</w:t>
            </w:r>
            <w:r w:rsidRPr="00D84859">
              <w:rPr>
                <w:rFonts w:eastAsia="Times New Roman" w:cs="Times New Roman"/>
                <w:i w:val="0"/>
                <w:color w:val="auto"/>
                <w:sz w:val="22"/>
                <w:szCs w:val="22"/>
                <w:lang w:val="en-AU"/>
              </w:rPr>
              <w:t>OH</w:t>
            </w:r>
            <w:r>
              <w:rPr>
                <w:rFonts w:eastAsia="Times New Roman" w:cs="Times New Roman"/>
                <w:i w:val="0"/>
                <w:color w:val="auto"/>
                <w:sz w:val="22"/>
                <w:szCs w:val="22"/>
                <w:lang w:val="en-AU"/>
              </w:rPr>
              <w:t>S)</w:t>
            </w:r>
            <w:r w:rsidRPr="00D84859">
              <w:rPr>
                <w:rFonts w:eastAsia="Times New Roman" w:cs="Times New Roman"/>
                <w:i w:val="0"/>
                <w:color w:val="auto"/>
                <w:sz w:val="22"/>
                <w:szCs w:val="22"/>
                <w:lang w:val="en-AU"/>
              </w:rPr>
              <w:t xml:space="preserve"> requirements for the specific tasks are identified and accommodated</w:t>
            </w:r>
          </w:p>
        </w:tc>
      </w:tr>
      <w:tr w:rsidR="00092737" w:rsidRPr="00E7450B" w14:paraId="38CD10D3" w14:textId="77777777" w:rsidTr="005F294B">
        <w:trPr>
          <w:trHeight w:val="363"/>
        </w:trPr>
        <w:tc>
          <w:tcPr>
            <w:tcW w:w="587" w:type="dxa"/>
            <w:vMerge w:val="restart"/>
            <w:shd w:val="clear" w:color="auto" w:fill="FFFFFF" w:themeFill="background1"/>
          </w:tcPr>
          <w:p w14:paraId="01EDF5B0" w14:textId="2E3811E3" w:rsidR="00092737" w:rsidRPr="00F504D4" w:rsidRDefault="00092737" w:rsidP="00092737">
            <w:pPr>
              <w:pStyle w:val="VRQAIntro"/>
              <w:tabs>
                <w:tab w:val="clear" w:pos="160"/>
                <w:tab w:val="left" w:pos="51"/>
              </w:tabs>
              <w:spacing w:before="120" w:after="0"/>
              <w:rPr>
                <w:color w:val="95999E" w:themeColor="text1" w:themeTint="99"/>
                <w:sz w:val="22"/>
                <w:szCs w:val="22"/>
              </w:rPr>
            </w:pPr>
            <w:r w:rsidRPr="00F504D4">
              <w:rPr>
                <w:sz w:val="22"/>
                <w:szCs w:val="22"/>
              </w:rPr>
              <w:lastRenderedPageBreak/>
              <w:t>2</w:t>
            </w:r>
          </w:p>
        </w:tc>
        <w:tc>
          <w:tcPr>
            <w:tcW w:w="2835" w:type="dxa"/>
            <w:vMerge w:val="restart"/>
            <w:shd w:val="clear" w:color="auto" w:fill="FFFFFF" w:themeFill="background1"/>
          </w:tcPr>
          <w:p w14:paraId="20F70B20" w14:textId="07EDD54F" w:rsidR="00092737" w:rsidRPr="00D84859" w:rsidRDefault="00092737" w:rsidP="00092737">
            <w:pPr>
              <w:pStyle w:val="VRQAIntro"/>
              <w:tabs>
                <w:tab w:val="clear" w:pos="160"/>
                <w:tab w:val="left" w:pos="51"/>
              </w:tabs>
              <w:spacing w:before="120" w:after="120"/>
              <w:rPr>
                <w:color w:val="auto"/>
                <w:sz w:val="22"/>
                <w:szCs w:val="22"/>
              </w:rPr>
            </w:pPr>
            <w:r w:rsidRPr="00D84859">
              <w:rPr>
                <w:rFonts w:eastAsia="Times New Roman"/>
                <w:color w:val="auto"/>
                <w:sz w:val="22"/>
                <w:szCs w:val="22"/>
                <w:lang w:val="en-AU" w:eastAsia="en-AU"/>
              </w:rPr>
              <w:t>Wire ELV circuits and connect accessories</w:t>
            </w:r>
          </w:p>
        </w:tc>
        <w:tc>
          <w:tcPr>
            <w:tcW w:w="567" w:type="dxa"/>
            <w:shd w:val="clear" w:color="auto" w:fill="FFFFFF" w:themeFill="background1"/>
          </w:tcPr>
          <w:p w14:paraId="40728838" w14:textId="2448FE40"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D84859">
              <w:rPr>
                <w:rFonts w:eastAsiaTheme="minorHAnsi"/>
                <w:color w:val="auto"/>
                <w:sz w:val="22"/>
                <w:szCs w:val="22"/>
                <w:lang w:val="en-GB" w:eastAsia="en-US"/>
              </w:rPr>
              <w:t>2.1</w:t>
            </w:r>
          </w:p>
        </w:tc>
        <w:tc>
          <w:tcPr>
            <w:tcW w:w="6081" w:type="dxa"/>
            <w:shd w:val="clear" w:color="auto" w:fill="FFFFFF" w:themeFill="background1"/>
          </w:tcPr>
          <w:p w14:paraId="04E0A2AA" w14:textId="3EBBB35E" w:rsidR="00092737" w:rsidRPr="00D84859" w:rsidRDefault="00C2772C"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R</w:t>
            </w:r>
            <w:r w:rsidR="00092737" w:rsidRPr="00D84859">
              <w:rPr>
                <w:rFonts w:cs="Times New Roman"/>
                <w:color w:val="auto"/>
                <w:sz w:val="22"/>
                <w:szCs w:val="22"/>
              </w:rPr>
              <w:t>elevant circuits/machines/plant are confirmed to be isolated</w:t>
            </w:r>
            <w:r>
              <w:rPr>
                <w:rFonts w:cs="Times New Roman"/>
                <w:color w:val="auto"/>
                <w:sz w:val="22"/>
                <w:szCs w:val="22"/>
              </w:rPr>
              <w:t xml:space="preserve"> i</w:t>
            </w:r>
            <w:r w:rsidRPr="00D84859">
              <w:rPr>
                <w:rFonts w:cs="Times New Roman"/>
                <w:color w:val="auto"/>
                <w:sz w:val="22"/>
                <w:szCs w:val="22"/>
              </w:rPr>
              <w:t>n accordance with workplace procedures</w:t>
            </w:r>
          </w:p>
        </w:tc>
      </w:tr>
      <w:tr w:rsidR="00092737" w:rsidRPr="00E7450B" w14:paraId="1A388167" w14:textId="77777777" w:rsidTr="005F294B">
        <w:trPr>
          <w:trHeight w:val="363"/>
        </w:trPr>
        <w:tc>
          <w:tcPr>
            <w:tcW w:w="587" w:type="dxa"/>
            <w:vMerge/>
            <w:shd w:val="clear" w:color="auto" w:fill="FFFFFF" w:themeFill="background1"/>
            <w:vAlign w:val="center"/>
          </w:tcPr>
          <w:p w14:paraId="7F270849"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1775D5E1" w14:textId="77777777" w:rsidR="00092737" w:rsidRPr="00D84859" w:rsidRDefault="00092737" w:rsidP="00D84859">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1E9AC7DF" w14:textId="0160B91D"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D84859">
              <w:rPr>
                <w:rFonts w:eastAsiaTheme="minorHAnsi"/>
                <w:color w:val="auto"/>
                <w:sz w:val="22"/>
                <w:szCs w:val="22"/>
                <w:lang w:val="en-GB" w:eastAsia="en-US"/>
              </w:rPr>
              <w:t>2.2</w:t>
            </w:r>
          </w:p>
        </w:tc>
        <w:tc>
          <w:tcPr>
            <w:tcW w:w="6081" w:type="dxa"/>
            <w:shd w:val="clear" w:color="auto" w:fill="FFFFFF" w:themeFill="background1"/>
          </w:tcPr>
          <w:p w14:paraId="32F27328" w14:textId="7C647B3D" w:rsidR="00092737" w:rsidRPr="00D84859" w:rsidRDefault="00092737"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D84859">
              <w:rPr>
                <w:rFonts w:cs="Times New Roman"/>
                <w:color w:val="auto"/>
                <w:sz w:val="22"/>
                <w:szCs w:val="22"/>
              </w:rPr>
              <w:t xml:space="preserve">Wiring/cabling and accessories are installed in accordance with </w:t>
            </w:r>
            <w:r w:rsidR="00C2772C">
              <w:rPr>
                <w:rFonts w:cs="Times New Roman"/>
                <w:color w:val="auto"/>
                <w:sz w:val="22"/>
                <w:szCs w:val="22"/>
              </w:rPr>
              <w:t>workplace procedures</w:t>
            </w:r>
          </w:p>
        </w:tc>
      </w:tr>
      <w:tr w:rsidR="00092737" w:rsidRPr="00E7450B" w14:paraId="7C9DE9C4" w14:textId="77777777" w:rsidTr="005F294B">
        <w:trPr>
          <w:trHeight w:val="363"/>
        </w:trPr>
        <w:tc>
          <w:tcPr>
            <w:tcW w:w="587" w:type="dxa"/>
            <w:vMerge/>
            <w:shd w:val="clear" w:color="auto" w:fill="FFFFFF" w:themeFill="background1"/>
            <w:vAlign w:val="center"/>
          </w:tcPr>
          <w:p w14:paraId="3990064E"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654E9F86" w14:textId="77777777" w:rsidR="00092737" w:rsidRPr="00D84859" w:rsidRDefault="00092737" w:rsidP="00D84859">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144AB292" w14:textId="0884F6AD"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D84859">
              <w:rPr>
                <w:rFonts w:eastAsiaTheme="minorHAnsi"/>
                <w:color w:val="auto"/>
                <w:sz w:val="22"/>
                <w:szCs w:val="22"/>
                <w:lang w:val="en-GB" w:eastAsia="en-US"/>
              </w:rPr>
              <w:t>2.3</w:t>
            </w:r>
          </w:p>
        </w:tc>
        <w:tc>
          <w:tcPr>
            <w:tcW w:w="6081" w:type="dxa"/>
            <w:shd w:val="clear" w:color="auto" w:fill="FFFFFF" w:themeFill="background1"/>
          </w:tcPr>
          <w:p w14:paraId="10B14B2E" w14:textId="3E6E7022" w:rsidR="00092737" w:rsidRPr="00D84859" w:rsidRDefault="00092737"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D84859">
              <w:rPr>
                <w:iCs/>
                <w:color w:val="auto"/>
                <w:sz w:val="22"/>
                <w:szCs w:val="22"/>
                <w:lang w:eastAsia="en-AU"/>
              </w:rPr>
              <w:t xml:space="preserve">Appropriate cable support and protection methods are applied in accordance with workplace </w:t>
            </w:r>
            <w:r w:rsidR="00C2772C">
              <w:rPr>
                <w:iCs/>
                <w:color w:val="auto"/>
                <w:sz w:val="22"/>
                <w:szCs w:val="22"/>
                <w:lang w:eastAsia="en-AU"/>
              </w:rPr>
              <w:t>procedures</w:t>
            </w:r>
          </w:p>
        </w:tc>
      </w:tr>
      <w:tr w:rsidR="00092737" w:rsidRPr="00E7450B" w14:paraId="445D537D" w14:textId="77777777" w:rsidTr="005F294B">
        <w:trPr>
          <w:trHeight w:val="363"/>
        </w:trPr>
        <w:tc>
          <w:tcPr>
            <w:tcW w:w="587" w:type="dxa"/>
            <w:vMerge/>
            <w:shd w:val="clear" w:color="auto" w:fill="FFFFFF" w:themeFill="background1"/>
            <w:vAlign w:val="center"/>
          </w:tcPr>
          <w:p w14:paraId="4138B334"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373FA1D7" w14:textId="77777777" w:rsidR="00092737" w:rsidRPr="00D84859" w:rsidRDefault="00092737" w:rsidP="00D84859">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1F3087AE" w14:textId="6032437F"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D84859">
              <w:rPr>
                <w:rFonts w:eastAsiaTheme="minorHAnsi"/>
                <w:color w:val="auto"/>
                <w:sz w:val="22"/>
                <w:szCs w:val="22"/>
                <w:lang w:val="en-GB" w:eastAsia="en-US"/>
              </w:rPr>
              <w:t>2.4</w:t>
            </w:r>
          </w:p>
        </w:tc>
        <w:tc>
          <w:tcPr>
            <w:tcW w:w="6081" w:type="dxa"/>
            <w:shd w:val="clear" w:color="auto" w:fill="FFFFFF" w:themeFill="background1"/>
          </w:tcPr>
          <w:p w14:paraId="23D1D822" w14:textId="6E4D2CCB" w:rsidR="00092737" w:rsidRPr="00D84859" w:rsidRDefault="00092737"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D84859">
              <w:rPr>
                <w:rFonts w:cs="Times New Roman"/>
                <w:color w:val="auto"/>
                <w:sz w:val="22"/>
                <w:szCs w:val="22"/>
              </w:rPr>
              <w:t>Any unexpected circumstances are refe</w:t>
            </w:r>
            <w:r>
              <w:rPr>
                <w:rFonts w:cs="Times New Roman"/>
                <w:color w:val="auto"/>
                <w:sz w:val="22"/>
                <w:szCs w:val="22"/>
              </w:rPr>
              <w:t>rred to the supervisor</w:t>
            </w:r>
            <w:r w:rsidRPr="00D84859">
              <w:rPr>
                <w:rFonts w:cs="Times New Roman"/>
                <w:color w:val="auto"/>
                <w:sz w:val="22"/>
                <w:szCs w:val="22"/>
              </w:rPr>
              <w:t xml:space="preserve"> for advice</w:t>
            </w:r>
          </w:p>
        </w:tc>
      </w:tr>
      <w:tr w:rsidR="00092737" w:rsidRPr="00E7450B" w14:paraId="7DDA3BB8" w14:textId="77777777" w:rsidTr="005F294B">
        <w:trPr>
          <w:trHeight w:val="363"/>
        </w:trPr>
        <w:tc>
          <w:tcPr>
            <w:tcW w:w="587" w:type="dxa"/>
            <w:vMerge/>
            <w:shd w:val="clear" w:color="auto" w:fill="FFFFFF" w:themeFill="background1"/>
            <w:vAlign w:val="center"/>
          </w:tcPr>
          <w:p w14:paraId="365A43DC"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3FEA1B93" w14:textId="77777777" w:rsidR="00092737" w:rsidRPr="00D84859" w:rsidRDefault="00092737" w:rsidP="00D84859">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1330A947" w14:textId="0DB34741"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D84859">
              <w:rPr>
                <w:rFonts w:eastAsiaTheme="minorHAnsi"/>
                <w:color w:val="auto"/>
                <w:sz w:val="22"/>
                <w:szCs w:val="22"/>
                <w:lang w:val="en-GB" w:eastAsia="en-US"/>
              </w:rPr>
              <w:t>2.5</w:t>
            </w:r>
          </w:p>
        </w:tc>
        <w:tc>
          <w:tcPr>
            <w:tcW w:w="6081" w:type="dxa"/>
            <w:shd w:val="clear" w:color="auto" w:fill="FFFFFF" w:themeFill="background1"/>
          </w:tcPr>
          <w:p w14:paraId="4CDAB839" w14:textId="7DBE1697" w:rsidR="00092737" w:rsidRPr="00D84859" w:rsidRDefault="00092737"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D84859">
              <w:rPr>
                <w:rFonts w:cs="Times New Roman"/>
                <w:color w:val="auto"/>
                <w:sz w:val="22"/>
                <w:szCs w:val="22"/>
              </w:rPr>
              <w:t xml:space="preserve">Accessories are installed in the required locations </w:t>
            </w:r>
          </w:p>
        </w:tc>
      </w:tr>
      <w:tr w:rsidR="00092737" w:rsidRPr="00E7450B" w14:paraId="02766E31" w14:textId="77777777" w:rsidTr="005F294B">
        <w:trPr>
          <w:trHeight w:val="363"/>
        </w:trPr>
        <w:tc>
          <w:tcPr>
            <w:tcW w:w="587" w:type="dxa"/>
            <w:vMerge/>
            <w:shd w:val="clear" w:color="auto" w:fill="FFFFFF" w:themeFill="background1"/>
            <w:vAlign w:val="center"/>
          </w:tcPr>
          <w:p w14:paraId="7D4BADE1"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5B5A931D" w14:textId="77777777" w:rsidR="00092737" w:rsidRPr="00D84859" w:rsidRDefault="00092737" w:rsidP="00D84859">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3CCA9B79" w14:textId="2374418A"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16EA1">
              <w:rPr>
                <w:rFonts w:eastAsiaTheme="minorHAnsi"/>
                <w:color w:val="auto"/>
                <w:sz w:val="22"/>
                <w:szCs w:val="22"/>
                <w:lang w:val="en-GB" w:eastAsia="en-US"/>
              </w:rPr>
              <w:t>2.6</w:t>
            </w:r>
          </w:p>
        </w:tc>
        <w:tc>
          <w:tcPr>
            <w:tcW w:w="6081" w:type="dxa"/>
            <w:shd w:val="clear" w:color="auto" w:fill="FFFFFF" w:themeFill="background1"/>
          </w:tcPr>
          <w:p w14:paraId="43BB45ED" w14:textId="574B31F0" w:rsidR="00092737" w:rsidRPr="00D84859" w:rsidRDefault="00092737"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D84859">
              <w:rPr>
                <w:rFonts w:cs="Times New Roman"/>
                <w:color w:val="auto"/>
                <w:sz w:val="22"/>
                <w:szCs w:val="22"/>
              </w:rPr>
              <w:t>Cables and conductors are terminated at accessories in accordance with manufacturer’s specifications and regulatory requirements</w:t>
            </w:r>
          </w:p>
        </w:tc>
      </w:tr>
      <w:tr w:rsidR="00092737" w:rsidRPr="00E7450B" w14:paraId="532A5FB6" w14:textId="77777777" w:rsidTr="005F294B">
        <w:trPr>
          <w:trHeight w:val="363"/>
        </w:trPr>
        <w:tc>
          <w:tcPr>
            <w:tcW w:w="587" w:type="dxa"/>
            <w:vMerge/>
            <w:shd w:val="clear" w:color="auto" w:fill="FFFFFF" w:themeFill="background1"/>
            <w:vAlign w:val="center"/>
          </w:tcPr>
          <w:p w14:paraId="6476B785"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396B5C68" w14:textId="77777777" w:rsidR="00092737" w:rsidRPr="00D84859" w:rsidRDefault="00092737" w:rsidP="00D84859">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66C4DB9E" w14:textId="50A9FC39"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D84859">
              <w:rPr>
                <w:rFonts w:eastAsiaTheme="minorHAnsi"/>
                <w:color w:val="auto"/>
                <w:sz w:val="22"/>
                <w:szCs w:val="22"/>
                <w:lang w:val="en-GB" w:eastAsia="en-US"/>
              </w:rPr>
              <w:t>2.7</w:t>
            </w:r>
          </w:p>
        </w:tc>
        <w:tc>
          <w:tcPr>
            <w:tcW w:w="6081" w:type="dxa"/>
            <w:shd w:val="clear" w:color="auto" w:fill="FFFFFF" w:themeFill="background1"/>
          </w:tcPr>
          <w:p w14:paraId="292A346F" w14:textId="346BE495" w:rsidR="00092737" w:rsidRPr="00D84859" w:rsidRDefault="00656F1E"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 xml:space="preserve"> Installed cables are marked for identification for future service in accordance with workplace procedures, cable identification scheme and regulatory requirements</w:t>
            </w:r>
          </w:p>
        </w:tc>
      </w:tr>
      <w:tr w:rsidR="00092737" w:rsidRPr="00E7450B" w14:paraId="68F9D354" w14:textId="77777777" w:rsidTr="005F294B">
        <w:trPr>
          <w:trHeight w:val="363"/>
        </w:trPr>
        <w:tc>
          <w:tcPr>
            <w:tcW w:w="587" w:type="dxa"/>
            <w:vMerge/>
            <w:shd w:val="clear" w:color="auto" w:fill="FFFFFF" w:themeFill="background1"/>
            <w:vAlign w:val="center"/>
          </w:tcPr>
          <w:p w14:paraId="53E4A54C" w14:textId="77777777" w:rsidR="00092737" w:rsidRPr="00F504D4" w:rsidRDefault="00092737" w:rsidP="00D84859">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05A62B4E" w14:textId="77777777" w:rsidR="00092737" w:rsidRPr="00D84859" w:rsidRDefault="00092737" w:rsidP="00D84859">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52D808E1" w14:textId="665E07BD" w:rsidR="00092737" w:rsidRPr="00D84859" w:rsidRDefault="00092737" w:rsidP="005F294B">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D84859">
              <w:rPr>
                <w:rFonts w:eastAsiaTheme="minorHAnsi"/>
                <w:color w:val="auto"/>
                <w:sz w:val="22"/>
                <w:szCs w:val="22"/>
                <w:lang w:val="en-GB" w:eastAsia="en-US"/>
              </w:rPr>
              <w:t>2.8</w:t>
            </w:r>
          </w:p>
        </w:tc>
        <w:tc>
          <w:tcPr>
            <w:tcW w:w="6081" w:type="dxa"/>
            <w:shd w:val="clear" w:color="auto" w:fill="FFFFFF" w:themeFill="background1"/>
          </w:tcPr>
          <w:p w14:paraId="44D98CC2" w14:textId="2BC5C627" w:rsidR="00092737" w:rsidRPr="00D84859" w:rsidRDefault="00092737" w:rsidP="00D8485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 xml:space="preserve">Sustainable work </w:t>
            </w:r>
            <w:r w:rsidRPr="00D84859">
              <w:rPr>
                <w:rFonts w:cs="Times New Roman"/>
                <w:color w:val="auto"/>
                <w:sz w:val="22"/>
                <w:szCs w:val="22"/>
              </w:rPr>
              <w:t>practices are employed to minimise waste and damage to the environment</w:t>
            </w:r>
          </w:p>
        </w:tc>
      </w:tr>
      <w:tr w:rsidR="00092737" w:rsidRPr="00E7450B" w14:paraId="533BAA43" w14:textId="77777777" w:rsidTr="00181E51">
        <w:trPr>
          <w:trHeight w:val="363"/>
        </w:trPr>
        <w:tc>
          <w:tcPr>
            <w:tcW w:w="587" w:type="dxa"/>
            <w:vMerge w:val="restart"/>
            <w:shd w:val="clear" w:color="auto" w:fill="FFFFFF" w:themeFill="background1"/>
          </w:tcPr>
          <w:p w14:paraId="19413295" w14:textId="1520BCBC" w:rsidR="00092737" w:rsidRPr="00F504D4" w:rsidRDefault="00092737" w:rsidP="00092737">
            <w:pPr>
              <w:pStyle w:val="VRQAIntro"/>
              <w:tabs>
                <w:tab w:val="clear" w:pos="160"/>
                <w:tab w:val="left" w:pos="51"/>
              </w:tabs>
              <w:spacing w:before="120" w:after="0"/>
              <w:rPr>
                <w:color w:val="95999E" w:themeColor="text1" w:themeTint="99"/>
                <w:sz w:val="22"/>
                <w:szCs w:val="22"/>
              </w:rPr>
            </w:pPr>
            <w:r w:rsidRPr="00F504D4">
              <w:rPr>
                <w:sz w:val="22"/>
                <w:szCs w:val="22"/>
              </w:rPr>
              <w:t>3</w:t>
            </w:r>
          </w:p>
        </w:tc>
        <w:tc>
          <w:tcPr>
            <w:tcW w:w="2835" w:type="dxa"/>
            <w:vMerge w:val="restart"/>
            <w:shd w:val="clear" w:color="auto" w:fill="FFFFFF" w:themeFill="background1"/>
          </w:tcPr>
          <w:p w14:paraId="41F6074C" w14:textId="77777777" w:rsidR="00092737" w:rsidRPr="00AA748C" w:rsidRDefault="00092737" w:rsidP="00092737">
            <w:pPr>
              <w:pStyle w:val="VRQAIntro"/>
              <w:tabs>
                <w:tab w:val="clear" w:pos="160"/>
                <w:tab w:val="left" w:pos="51"/>
              </w:tabs>
              <w:spacing w:before="120" w:after="120"/>
              <w:rPr>
                <w:color w:val="auto"/>
                <w:sz w:val="22"/>
                <w:szCs w:val="22"/>
              </w:rPr>
            </w:pPr>
            <w:r w:rsidRPr="00AA748C">
              <w:rPr>
                <w:rFonts w:eastAsia="Times New Roman" w:cs="Times New Roman"/>
                <w:color w:val="auto"/>
                <w:sz w:val="22"/>
                <w:szCs w:val="22"/>
                <w:lang w:val="en-AU"/>
              </w:rPr>
              <w:t>Finalise ELV job activities</w:t>
            </w:r>
          </w:p>
          <w:p w14:paraId="753E3CFE" w14:textId="495CB1DD" w:rsidR="00092737" w:rsidRPr="00AA748C" w:rsidRDefault="00092737" w:rsidP="00092737">
            <w:pPr>
              <w:pStyle w:val="AccredTemplate"/>
              <w:spacing w:before="120"/>
              <w:rPr>
                <w:color w:val="auto"/>
                <w:sz w:val="22"/>
                <w:szCs w:val="22"/>
              </w:rPr>
            </w:pPr>
          </w:p>
        </w:tc>
        <w:tc>
          <w:tcPr>
            <w:tcW w:w="567" w:type="dxa"/>
            <w:shd w:val="clear" w:color="auto" w:fill="FFFFFF" w:themeFill="background1"/>
          </w:tcPr>
          <w:p w14:paraId="6FB6C552" w14:textId="0118FCAF" w:rsidR="00092737" w:rsidRPr="00AA748C" w:rsidRDefault="00092737" w:rsidP="005F294B">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A748C">
              <w:rPr>
                <w:rFonts w:eastAsiaTheme="minorHAnsi"/>
                <w:color w:val="auto"/>
                <w:sz w:val="22"/>
                <w:szCs w:val="22"/>
                <w:lang w:val="en-GB" w:eastAsia="en-US"/>
              </w:rPr>
              <w:t>3.1</w:t>
            </w:r>
          </w:p>
        </w:tc>
        <w:tc>
          <w:tcPr>
            <w:tcW w:w="6081" w:type="dxa"/>
            <w:shd w:val="clear" w:color="auto" w:fill="FFFFFF" w:themeFill="background1"/>
          </w:tcPr>
          <w:p w14:paraId="51BCCE1A" w14:textId="50E47820" w:rsidR="00092737" w:rsidRPr="00AA748C" w:rsidRDefault="00092737" w:rsidP="00AA748C">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4B634F">
              <w:rPr>
                <w:rFonts w:cs="Times New Roman"/>
                <w:color w:val="auto"/>
                <w:sz w:val="22"/>
                <w:szCs w:val="22"/>
              </w:rPr>
              <w:t>Relevant testing devices</w:t>
            </w:r>
            <w:r w:rsidRPr="00AA748C">
              <w:rPr>
                <w:rFonts w:cs="Times New Roman"/>
                <w:color w:val="auto"/>
                <w:sz w:val="22"/>
                <w:szCs w:val="22"/>
              </w:rPr>
              <w:t xml:space="preserve"> are used to confirm compliance and correct operation of the circuit/s</w:t>
            </w:r>
          </w:p>
        </w:tc>
      </w:tr>
      <w:tr w:rsidR="00092737" w:rsidRPr="00E7450B" w14:paraId="66EA3BE9" w14:textId="77777777" w:rsidTr="00181E51">
        <w:trPr>
          <w:trHeight w:val="363"/>
        </w:trPr>
        <w:tc>
          <w:tcPr>
            <w:tcW w:w="587" w:type="dxa"/>
            <w:vMerge/>
            <w:shd w:val="clear" w:color="auto" w:fill="FFFFFF" w:themeFill="background1"/>
            <w:vAlign w:val="center"/>
          </w:tcPr>
          <w:p w14:paraId="27BFD223" w14:textId="77777777" w:rsidR="00092737" w:rsidRPr="00F504D4" w:rsidRDefault="00092737" w:rsidP="00AA748C">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04ED4064" w14:textId="4D68A104" w:rsidR="00092737" w:rsidRPr="00AA748C" w:rsidRDefault="00092737" w:rsidP="00AA748C">
            <w:pPr>
              <w:pStyle w:val="AccredTemplate"/>
              <w:spacing w:before="120"/>
              <w:rPr>
                <w:color w:val="auto"/>
                <w:sz w:val="22"/>
                <w:szCs w:val="22"/>
              </w:rPr>
            </w:pPr>
          </w:p>
        </w:tc>
        <w:tc>
          <w:tcPr>
            <w:tcW w:w="567" w:type="dxa"/>
            <w:shd w:val="clear" w:color="auto" w:fill="FFFFFF" w:themeFill="background1"/>
          </w:tcPr>
          <w:p w14:paraId="1CCBEE3C" w14:textId="0ADBF39C" w:rsidR="00092737" w:rsidRPr="00AA748C" w:rsidRDefault="00092737" w:rsidP="005F294B">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A748C">
              <w:rPr>
                <w:rFonts w:eastAsiaTheme="minorHAnsi"/>
                <w:color w:val="auto"/>
                <w:sz w:val="22"/>
                <w:szCs w:val="22"/>
                <w:lang w:val="en-GB" w:eastAsia="en-US"/>
              </w:rPr>
              <w:t>3.2</w:t>
            </w:r>
          </w:p>
        </w:tc>
        <w:tc>
          <w:tcPr>
            <w:tcW w:w="6081" w:type="dxa"/>
            <w:shd w:val="clear" w:color="auto" w:fill="FFFFFF" w:themeFill="background1"/>
          </w:tcPr>
          <w:p w14:paraId="567F2639" w14:textId="67E13B24" w:rsidR="00092737" w:rsidRPr="00AA748C" w:rsidRDefault="00092737" w:rsidP="00AA748C">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A748C">
              <w:rPr>
                <w:rFonts w:cs="Times New Roman"/>
                <w:color w:val="auto"/>
                <w:sz w:val="22"/>
                <w:szCs w:val="22"/>
              </w:rPr>
              <w:t>Worksite is cleaned and unused materials, tools and equipment are collected and stored in accordance with workplace requirements</w:t>
            </w:r>
          </w:p>
        </w:tc>
      </w:tr>
      <w:tr w:rsidR="00092737" w:rsidRPr="00E7450B" w14:paraId="79A667E2" w14:textId="77777777" w:rsidTr="00181E51">
        <w:trPr>
          <w:trHeight w:val="677"/>
        </w:trPr>
        <w:tc>
          <w:tcPr>
            <w:tcW w:w="587" w:type="dxa"/>
            <w:vMerge/>
            <w:shd w:val="clear" w:color="auto" w:fill="FFFFFF" w:themeFill="background1"/>
            <w:vAlign w:val="center"/>
          </w:tcPr>
          <w:p w14:paraId="4E7FD67C" w14:textId="77777777" w:rsidR="00092737" w:rsidRPr="00F504D4" w:rsidRDefault="00092737" w:rsidP="00AA748C">
            <w:pPr>
              <w:pStyle w:val="VRQAIntro"/>
              <w:tabs>
                <w:tab w:val="clear" w:pos="160"/>
                <w:tab w:val="left" w:pos="51"/>
              </w:tabs>
              <w:spacing w:before="60" w:after="0"/>
              <w:rPr>
                <w:color w:val="95999E" w:themeColor="text1" w:themeTint="99"/>
                <w:sz w:val="22"/>
                <w:szCs w:val="22"/>
              </w:rPr>
            </w:pPr>
          </w:p>
        </w:tc>
        <w:tc>
          <w:tcPr>
            <w:tcW w:w="2835" w:type="dxa"/>
            <w:vMerge/>
            <w:shd w:val="clear" w:color="auto" w:fill="FFFFFF" w:themeFill="background1"/>
            <w:vAlign w:val="center"/>
          </w:tcPr>
          <w:p w14:paraId="19542E50" w14:textId="2F2656B7" w:rsidR="00092737" w:rsidRPr="00AA748C" w:rsidRDefault="00092737" w:rsidP="00AA748C">
            <w:pPr>
              <w:pStyle w:val="AccredTemplate"/>
              <w:spacing w:before="120"/>
              <w:rPr>
                <w:color w:val="auto"/>
                <w:sz w:val="22"/>
                <w:szCs w:val="22"/>
              </w:rPr>
            </w:pPr>
          </w:p>
        </w:tc>
        <w:tc>
          <w:tcPr>
            <w:tcW w:w="567" w:type="dxa"/>
            <w:shd w:val="clear" w:color="auto" w:fill="FFFFFF" w:themeFill="background1"/>
          </w:tcPr>
          <w:p w14:paraId="4D816FAE" w14:textId="0568B505" w:rsidR="00092737" w:rsidRPr="00AA748C" w:rsidRDefault="00092737" w:rsidP="005F294B">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A748C">
              <w:rPr>
                <w:rFonts w:eastAsiaTheme="minorHAnsi"/>
                <w:color w:val="auto"/>
                <w:sz w:val="22"/>
                <w:szCs w:val="22"/>
                <w:lang w:val="en-GB" w:eastAsia="en-US"/>
              </w:rPr>
              <w:t>3.3</w:t>
            </w:r>
          </w:p>
        </w:tc>
        <w:tc>
          <w:tcPr>
            <w:tcW w:w="6081" w:type="dxa"/>
            <w:shd w:val="clear" w:color="auto" w:fill="FFFFFF" w:themeFill="background1"/>
          </w:tcPr>
          <w:p w14:paraId="79A63E06" w14:textId="5081035E" w:rsidR="00092737" w:rsidRPr="00AA748C" w:rsidRDefault="00092737" w:rsidP="00AA748C">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Supervisor</w:t>
            </w:r>
            <w:r w:rsidRPr="00AA748C">
              <w:rPr>
                <w:rFonts w:cs="Times New Roman"/>
                <w:color w:val="auto"/>
                <w:sz w:val="22"/>
                <w:szCs w:val="22"/>
              </w:rPr>
              <w:t xml:space="preserve"> is notified of completion of the work in accordance </w:t>
            </w:r>
            <w:r w:rsidR="00C2772C">
              <w:rPr>
                <w:rFonts w:cs="Times New Roman"/>
                <w:color w:val="auto"/>
                <w:sz w:val="22"/>
                <w:szCs w:val="22"/>
              </w:rPr>
              <w:t>with</w:t>
            </w:r>
            <w:r w:rsidRPr="00AA748C">
              <w:rPr>
                <w:rFonts w:cs="Times New Roman"/>
                <w:color w:val="auto"/>
                <w:sz w:val="22"/>
                <w:szCs w:val="22"/>
              </w:rPr>
              <w:t xml:space="preserve"> workplace procedures</w:t>
            </w:r>
          </w:p>
        </w:tc>
      </w:tr>
    </w:tbl>
    <w:p w14:paraId="33882CD3" w14:textId="5D977E88" w:rsidR="00541D2C" w:rsidRDefault="00541D2C" w:rsidP="00E43E89">
      <w:pPr>
        <w:pStyle w:val="VRQAIntro"/>
        <w:spacing w:before="60" w:after="0"/>
        <w:rPr>
          <w:b/>
          <w:color w:val="FFFFFF" w:themeColor="background1"/>
          <w:sz w:val="18"/>
          <w:szCs w:val="18"/>
        </w:rPr>
      </w:pPr>
    </w:p>
    <w:p w14:paraId="17DE17A7" w14:textId="77777777" w:rsidR="00541D2C" w:rsidRDefault="00541D2C">
      <w:pPr>
        <w:rPr>
          <w:rFonts w:ascii="Arial" w:hAnsi="Arial" w:cs="Arial"/>
          <w:b/>
          <w:color w:val="FFFFFF" w:themeColor="background1"/>
          <w:sz w:val="18"/>
          <w:szCs w:val="18"/>
          <w:lang w:val="en-GB"/>
        </w:rPr>
      </w:pPr>
      <w:r>
        <w:rPr>
          <w:b/>
          <w:color w:val="FFFFFF" w:themeColor="background1"/>
          <w:sz w:val="18"/>
          <w:szCs w:val="18"/>
        </w:rPr>
        <w:br w:type="page"/>
      </w:r>
    </w:p>
    <w:p w14:paraId="0C456745" w14:textId="77777777" w:rsidR="005735CD" w:rsidRDefault="005735CD" w:rsidP="00E43E89">
      <w:pPr>
        <w:pStyle w:val="VRQAIntro"/>
        <w:spacing w:before="60" w:after="0"/>
        <w:rPr>
          <w:b/>
          <w:color w:val="FFFFFF" w:themeColor="background1"/>
          <w:sz w:val="18"/>
          <w:szCs w:val="18"/>
        </w:rPr>
        <w:sectPr w:rsidR="005735CD" w:rsidSect="007857E7">
          <w:headerReference w:type="even" r:id="rId47"/>
          <w:headerReference w:type="default" r:id="rId48"/>
          <w:footerReference w:type="even" r:id="rId49"/>
          <w:footerReference w:type="default" r:id="rId50"/>
          <w:headerReference w:type="first" r:id="rId51"/>
          <w:footerReference w:type="first" r:id="rId52"/>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20"/>
        <w:gridCol w:w="2761"/>
        <w:gridCol w:w="640"/>
        <w:gridCol w:w="1794"/>
        <w:gridCol w:w="2434"/>
        <w:gridCol w:w="2421"/>
        <w:gridCol w:w="15"/>
      </w:tblGrid>
      <w:tr w:rsidR="00711D6B" w:rsidRPr="0071490E" w14:paraId="2881BB13" w14:textId="77777777" w:rsidTr="004B634F">
        <w:trPr>
          <w:gridAfter w:val="1"/>
          <w:wAfter w:w="15" w:type="dxa"/>
          <w:trHeight w:val="363"/>
        </w:trPr>
        <w:tc>
          <w:tcPr>
            <w:tcW w:w="10070" w:type="dxa"/>
            <w:gridSpan w:val="6"/>
            <w:tcBorders>
              <w:top w:val="nil"/>
              <w:left w:val="nil"/>
              <w:bottom w:val="nil"/>
              <w:right w:val="nil"/>
            </w:tcBorders>
            <w:shd w:val="clear" w:color="auto" w:fill="103D64" w:themeFill="text2"/>
          </w:tcPr>
          <w:p w14:paraId="42072E23" w14:textId="49A56BC4" w:rsidR="00711D6B" w:rsidRPr="00F504D4" w:rsidRDefault="00EB2B39" w:rsidP="00E43E89">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340109" w:rsidRPr="00E7450B" w14:paraId="30D468A6" w14:textId="77777777" w:rsidTr="004B634F">
        <w:trPr>
          <w:gridAfter w:val="1"/>
          <w:wAfter w:w="15" w:type="dxa"/>
          <w:trHeight w:val="560"/>
        </w:trPr>
        <w:tc>
          <w:tcPr>
            <w:tcW w:w="10070" w:type="dxa"/>
            <w:gridSpan w:val="6"/>
            <w:tcBorders>
              <w:top w:val="nil"/>
              <w:left w:val="nil"/>
              <w:bottom w:val="nil"/>
              <w:right w:val="nil"/>
            </w:tcBorders>
          </w:tcPr>
          <w:p w14:paraId="71086D47" w14:textId="0C8C305B" w:rsidR="00D85D7D" w:rsidRDefault="00D85D7D" w:rsidP="00656F1E">
            <w:pPr>
              <w:pStyle w:val="AccredTemplate"/>
              <w:spacing w:before="120"/>
              <w:rPr>
                <w:i w:val="0"/>
                <w:color w:val="auto"/>
                <w:sz w:val="22"/>
                <w:szCs w:val="22"/>
              </w:rPr>
            </w:pPr>
            <w:r w:rsidRPr="00D85D7D">
              <w:rPr>
                <w:i w:val="0"/>
                <w:color w:val="auto"/>
                <w:sz w:val="22"/>
                <w:szCs w:val="22"/>
              </w:rPr>
              <w:t>By definition, extra low voltage (ELV) is a voltage not exceeding 50 V a.c. or 120 V ripple-free d.c.</w:t>
            </w:r>
          </w:p>
          <w:p w14:paraId="1A57279F" w14:textId="77777777" w:rsidR="00656F1E" w:rsidRDefault="00656F1E" w:rsidP="004B634F">
            <w:pPr>
              <w:pStyle w:val="AccredTemplate"/>
              <w:spacing w:before="120"/>
              <w:rPr>
                <w:i w:val="0"/>
                <w:color w:val="auto"/>
                <w:sz w:val="22"/>
                <w:szCs w:val="22"/>
              </w:rPr>
            </w:pPr>
          </w:p>
          <w:p w14:paraId="21FAEB7D" w14:textId="078527DE" w:rsidR="008648DD" w:rsidRPr="00D54EE0" w:rsidRDefault="008648DD" w:rsidP="004B634F">
            <w:pPr>
              <w:pStyle w:val="AccredTemplate"/>
              <w:spacing w:before="120"/>
              <w:rPr>
                <w:i w:val="0"/>
                <w:color w:val="auto"/>
                <w:sz w:val="22"/>
                <w:szCs w:val="22"/>
              </w:rPr>
            </w:pPr>
            <w:r w:rsidRPr="00D54EE0">
              <w:rPr>
                <w:i w:val="0"/>
                <w:color w:val="auto"/>
                <w:sz w:val="22"/>
                <w:szCs w:val="22"/>
              </w:rPr>
              <w:t>For Performance Criteria 1.2</w:t>
            </w:r>
            <w:r w:rsidR="00541D2C" w:rsidRPr="00D54EE0">
              <w:rPr>
                <w:i w:val="0"/>
                <w:color w:val="auto"/>
                <w:sz w:val="22"/>
                <w:szCs w:val="22"/>
              </w:rPr>
              <w:t xml:space="preserve"> and 1.3</w:t>
            </w:r>
            <w:r w:rsidRPr="00D54EE0">
              <w:rPr>
                <w:i w:val="0"/>
                <w:color w:val="auto"/>
                <w:sz w:val="22"/>
                <w:szCs w:val="22"/>
              </w:rPr>
              <w:t>:</w:t>
            </w:r>
          </w:p>
          <w:p w14:paraId="3CB96E89" w14:textId="6039BC55" w:rsidR="008648DD" w:rsidRPr="00D54EE0" w:rsidRDefault="008648DD" w:rsidP="00656F1E">
            <w:pPr>
              <w:pStyle w:val="ListBullet"/>
              <w:rPr>
                <w:i/>
              </w:rPr>
            </w:pPr>
            <w:r w:rsidRPr="00D54EE0">
              <w:t xml:space="preserve">AS/NZS 3000 Electrical Installation – Wiring Rules is to be used to confirm that the operating voltage required is ELV, as per the definition. </w:t>
            </w:r>
          </w:p>
          <w:p w14:paraId="69B07063" w14:textId="0AD3E53B" w:rsidR="00622590" w:rsidRPr="004B634F" w:rsidRDefault="008648DD" w:rsidP="00656F1E">
            <w:pPr>
              <w:pStyle w:val="ListBullet"/>
              <w:rPr>
                <w:i/>
              </w:rPr>
            </w:pPr>
            <w:r w:rsidRPr="00D54EE0">
              <w:t>AS/NZS 3000 Electrical Installation – Wiring Rules is to be used to confirm that the circuit is compliant as being either separated ELV (SELV) or protected ELV (PELV).</w:t>
            </w:r>
          </w:p>
        </w:tc>
      </w:tr>
      <w:tr w:rsidR="00392E60" w:rsidRPr="00E7450B" w14:paraId="06087CD7" w14:textId="77777777" w:rsidTr="004B634F">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10757B51" w14:textId="691DF6C1" w:rsidR="00392E60" w:rsidRPr="00EA4C69" w:rsidRDefault="00EB5233" w:rsidP="00FB05C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 xml:space="preserve">Foundation </w:t>
            </w:r>
            <w:r w:rsidR="007B0C0E" w:rsidRPr="00EA4C69">
              <w:rPr>
                <w:rFonts w:eastAsiaTheme="minorHAnsi"/>
                <w:b/>
                <w:color w:val="FFFFFF" w:themeColor="background1"/>
                <w:sz w:val="22"/>
                <w:szCs w:val="22"/>
                <w:lang w:val="en-GB" w:eastAsia="en-US"/>
              </w:rPr>
              <w:t>S</w:t>
            </w:r>
            <w:r w:rsidRPr="00EA4C69">
              <w:rPr>
                <w:rFonts w:eastAsiaTheme="minorHAnsi"/>
                <w:b/>
                <w:color w:val="FFFFFF" w:themeColor="background1"/>
                <w:sz w:val="22"/>
                <w:szCs w:val="22"/>
                <w:lang w:val="en-GB" w:eastAsia="en-US"/>
              </w:rPr>
              <w:t>kills</w:t>
            </w:r>
          </w:p>
        </w:tc>
      </w:tr>
      <w:tr w:rsidR="00392E60" w:rsidRPr="00E7450B" w14:paraId="1A0B13D6" w14:textId="77777777" w:rsidTr="004B634F">
        <w:trPr>
          <w:gridBefore w:val="1"/>
          <w:wBefore w:w="20" w:type="dxa"/>
          <w:trHeight w:val="620"/>
        </w:trPr>
        <w:tc>
          <w:tcPr>
            <w:tcW w:w="10065" w:type="dxa"/>
            <w:gridSpan w:val="6"/>
            <w:tcBorders>
              <w:top w:val="nil"/>
              <w:left w:val="nil"/>
              <w:bottom w:val="single" w:sz="4" w:space="0" w:color="auto"/>
              <w:right w:val="nil"/>
            </w:tcBorders>
          </w:tcPr>
          <w:p w14:paraId="5499597E" w14:textId="2E72A827" w:rsidR="00CA27A8" w:rsidRPr="001A542D" w:rsidRDefault="00B60BA1" w:rsidP="001A542D">
            <w:pPr>
              <w:pStyle w:val="AccredTemplate"/>
              <w:spacing w:before="120"/>
              <w:rPr>
                <w:bCs/>
                <w:i w:val="0"/>
                <w:sz w:val="22"/>
                <w:szCs w:val="22"/>
              </w:rPr>
            </w:pPr>
            <w:r w:rsidRPr="001A542D">
              <w:rPr>
                <w:bCs/>
                <w:i w:val="0"/>
                <w:color w:val="auto"/>
                <w:sz w:val="22"/>
                <w:szCs w:val="22"/>
              </w:rPr>
              <w:t xml:space="preserve">Foundation skills essential to performance and </w:t>
            </w:r>
            <w:r w:rsidR="00F23B55" w:rsidRPr="001A542D">
              <w:rPr>
                <w:bCs/>
                <w:i w:val="0"/>
                <w:color w:val="auto"/>
                <w:sz w:val="22"/>
                <w:szCs w:val="22"/>
              </w:rPr>
              <w:t xml:space="preserve">not </w:t>
            </w:r>
            <w:r w:rsidRPr="001A542D">
              <w:rPr>
                <w:bCs/>
                <w:i w:val="0"/>
                <w:color w:val="auto"/>
                <w:sz w:val="22"/>
                <w:szCs w:val="22"/>
              </w:rPr>
              <w:t>explicit in the performance criteria must be assessed.</w:t>
            </w:r>
          </w:p>
        </w:tc>
      </w:tr>
      <w:tr w:rsidR="006A6172" w:rsidRPr="00E7450B" w14:paraId="2800FD6D" w14:textId="77777777" w:rsidTr="004B634F">
        <w:trPr>
          <w:gridBefore w:val="1"/>
          <w:wBefore w:w="20" w:type="dxa"/>
          <w:trHeight w:val="42"/>
        </w:trPr>
        <w:tc>
          <w:tcPr>
            <w:tcW w:w="3401" w:type="dxa"/>
            <w:gridSpan w:val="2"/>
            <w:shd w:val="clear" w:color="auto" w:fill="auto"/>
          </w:tcPr>
          <w:p w14:paraId="7FC61930" w14:textId="0012CEAA" w:rsidR="006A6172" w:rsidRPr="001A542D" w:rsidRDefault="001A542D" w:rsidP="001A542D">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1F660600" w14:textId="5DB05232" w:rsidR="006A6172" w:rsidRPr="00EA4C69" w:rsidRDefault="006A6172" w:rsidP="006A6172">
            <w:pPr>
              <w:pStyle w:val="AccredTemplate"/>
              <w:rPr>
                <w:i w:val="0"/>
                <w:iCs w:val="0"/>
                <w:sz w:val="22"/>
                <w:szCs w:val="22"/>
              </w:rPr>
            </w:pPr>
            <w:r w:rsidRPr="00EA4C69">
              <w:rPr>
                <w:b/>
                <w:i w:val="0"/>
                <w:iCs w:val="0"/>
                <w:color w:val="auto"/>
                <w:sz w:val="22"/>
                <w:szCs w:val="22"/>
              </w:rPr>
              <w:t>Description</w:t>
            </w:r>
          </w:p>
        </w:tc>
      </w:tr>
      <w:tr w:rsidR="006A6172" w:rsidRPr="00E7450B" w14:paraId="2C17CE9E" w14:textId="77777777" w:rsidTr="004B634F">
        <w:trPr>
          <w:gridBefore w:val="1"/>
          <w:wBefore w:w="20" w:type="dxa"/>
          <w:trHeight w:val="31"/>
        </w:trPr>
        <w:tc>
          <w:tcPr>
            <w:tcW w:w="3401" w:type="dxa"/>
            <w:gridSpan w:val="2"/>
            <w:tcBorders>
              <w:top w:val="single" w:sz="4" w:space="0" w:color="auto"/>
              <w:bottom w:val="single" w:sz="4" w:space="0" w:color="auto"/>
            </w:tcBorders>
            <w:shd w:val="clear" w:color="auto" w:fill="auto"/>
          </w:tcPr>
          <w:p w14:paraId="517F5260" w14:textId="587290DE" w:rsidR="006A6172" w:rsidRPr="001614B2" w:rsidRDefault="006A6172" w:rsidP="006A6172">
            <w:pPr>
              <w:pStyle w:val="AccredTemplate"/>
              <w:rPr>
                <w:i w:val="0"/>
                <w:iCs w:val="0"/>
                <w:color w:val="auto"/>
                <w:sz w:val="22"/>
                <w:szCs w:val="22"/>
              </w:rPr>
            </w:pPr>
            <w:r w:rsidRPr="001614B2">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2D9AF0E2" w14:textId="1184707C" w:rsidR="006A6172" w:rsidRPr="001614B2" w:rsidRDefault="001614B2" w:rsidP="00060C02">
            <w:pPr>
              <w:pStyle w:val="ListBullet"/>
              <w:rPr>
                <w:i/>
              </w:rPr>
            </w:pPr>
            <w:r w:rsidRPr="001614B2">
              <w:t>i</w:t>
            </w:r>
            <w:r w:rsidR="004B634F" w:rsidRPr="001614B2">
              <w:t xml:space="preserve">nterpret written work instructions, relevant standards and safety information </w:t>
            </w:r>
          </w:p>
        </w:tc>
      </w:tr>
      <w:tr w:rsidR="006A6172" w:rsidRPr="00E7450B" w14:paraId="0C6E46BC" w14:textId="77777777" w:rsidTr="004B634F">
        <w:trPr>
          <w:gridBefore w:val="1"/>
          <w:wBefore w:w="20" w:type="dxa"/>
          <w:trHeight w:val="31"/>
        </w:trPr>
        <w:tc>
          <w:tcPr>
            <w:tcW w:w="3401" w:type="dxa"/>
            <w:gridSpan w:val="2"/>
            <w:tcBorders>
              <w:top w:val="single" w:sz="4" w:space="0" w:color="auto"/>
              <w:bottom w:val="single" w:sz="4" w:space="0" w:color="auto"/>
            </w:tcBorders>
            <w:shd w:val="clear" w:color="auto" w:fill="auto"/>
          </w:tcPr>
          <w:p w14:paraId="7537283E" w14:textId="48CE4C22" w:rsidR="006A6172" w:rsidRPr="001614B2" w:rsidRDefault="006A6172" w:rsidP="006A6172">
            <w:pPr>
              <w:pStyle w:val="AccredTemplate"/>
              <w:rPr>
                <w:i w:val="0"/>
                <w:iCs w:val="0"/>
                <w:color w:val="auto"/>
                <w:sz w:val="22"/>
                <w:szCs w:val="22"/>
              </w:rPr>
            </w:pPr>
            <w:r w:rsidRPr="001614B2">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7CBA26C5" w14:textId="255D91E6" w:rsidR="006A6172" w:rsidRPr="001614B2" w:rsidRDefault="001614B2" w:rsidP="00060C02">
            <w:pPr>
              <w:pStyle w:val="ListBullet"/>
              <w:rPr>
                <w:i/>
              </w:rPr>
            </w:pPr>
            <w:r w:rsidRPr="001614B2">
              <w:t>s</w:t>
            </w:r>
            <w:r w:rsidR="008D5CF2">
              <w:t>eek advic</w:t>
            </w:r>
            <w:r w:rsidR="004B634F" w:rsidRPr="001614B2">
              <w:t xml:space="preserve">e and </w:t>
            </w:r>
            <w:r w:rsidRPr="001614B2">
              <w:t xml:space="preserve">confirm </w:t>
            </w:r>
            <w:r w:rsidR="004B634F" w:rsidRPr="001614B2">
              <w:t>task</w:t>
            </w:r>
            <w:r w:rsidRPr="001614B2">
              <w:t xml:space="preserve"> requirements</w:t>
            </w:r>
          </w:p>
        </w:tc>
      </w:tr>
      <w:tr w:rsidR="006A6172" w:rsidRPr="00E7450B" w14:paraId="716EAA71" w14:textId="77777777" w:rsidTr="004B634F">
        <w:trPr>
          <w:gridBefore w:val="1"/>
          <w:wBefore w:w="20" w:type="dxa"/>
          <w:trHeight w:val="31"/>
        </w:trPr>
        <w:tc>
          <w:tcPr>
            <w:tcW w:w="3401" w:type="dxa"/>
            <w:gridSpan w:val="2"/>
            <w:tcBorders>
              <w:top w:val="single" w:sz="4" w:space="0" w:color="auto"/>
              <w:bottom w:val="single" w:sz="4" w:space="0" w:color="auto"/>
            </w:tcBorders>
            <w:shd w:val="clear" w:color="auto" w:fill="auto"/>
          </w:tcPr>
          <w:p w14:paraId="4C8AC1E6" w14:textId="2D4BA1AC" w:rsidR="006A6172" w:rsidRPr="001614B2" w:rsidRDefault="006A6172" w:rsidP="006A6172">
            <w:pPr>
              <w:pStyle w:val="AccredTemplate"/>
              <w:rPr>
                <w:i w:val="0"/>
                <w:iCs w:val="0"/>
                <w:color w:val="auto"/>
                <w:sz w:val="22"/>
                <w:szCs w:val="22"/>
              </w:rPr>
            </w:pPr>
            <w:r w:rsidRPr="001614B2">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7D9C54D0" w14:textId="7E9ABB85" w:rsidR="006A6172" w:rsidRPr="001614B2" w:rsidRDefault="001614B2" w:rsidP="00060C02">
            <w:pPr>
              <w:pStyle w:val="ListBullet"/>
              <w:rPr>
                <w:i/>
              </w:rPr>
            </w:pPr>
            <w:r w:rsidRPr="001614B2">
              <w:t xml:space="preserve">interpret testing equipment readings and </w:t>
            </w:r>
            <w:r w:rsidR="0053487F">
              <w:t xml:space="preserve">make </w:t>
            </w:r>
            <w:r w:rsidRPr="001614B2">
              <w:t>basic calculations</w:t>
            </w:r>
          </w:p>
        </w:tc>
      </w:tr>
      <w:tr w:rsidR="006A6172" w:rsidRPr="00E7450B" w14:paraId="46AB61F0" w14:textId="77777777" w:rsidTr="004B634F">
        <w:trPr>
          <w:gridBefore w:val="1"/>
          <w:wBefore w:w="20" w:type="dxa"/>
          <w:trHeight w:val="31"/>
        </w:trPr>
        <w:tc>
          <w:tcPr>
            <w:tcW w:w="3401" w:type="dxa"/>
            <w:gridSpan w:val="2"/>
            <w:tcBorders>
              <w:top w:val="single" w:sz="4" w:space="0" w:color="auto"/>
              <w:bottom w:val="single" w:sz="4" w:space="0" w:color="auto"/>
            </w:tcBorders>
            <w:shd w:val="clear" w:color="auto" w:fill="auto"/>
          </w:tcPr>
          <w:p w14:paraId="677B34D9" w14:textId="3333D7A4" w:rsidR="006A6172" w:rsidRPr="001614B2" w:rsidRDefault="006A6172" w:rsidP="006A6172">
            <w:pPr>
              <w:pStyle w:val="AccredTemplate"/>
              <w:rPr>
                <w:i w:val="0"/>
                <w:iCs w:val="0"/>
                <w:color w:val="auto"/>
                <w:sz w:val="22"/>
                <w:szCs w:val="22"/>
              </w:rPr>
            </w:pPr>
            <w:r w:rsidRPr="001614B2">
              <w:rPr>
                <w:i w:val="0"/>
                <w:iCs w:val="0"/>
                <w:color w:val="auto"/>
                <w:sz w:val="22"/>
                <w:szCs w:val="22"/>
              </w:rPr>
              <w:t>Teamwork skills to:</w:t>
            </w:r>
          </w:p>
        </w:tc>
        <w:tc>
          <w:tcPr>
            <w:tcW w:w="6664" w:type="dxa"/>
            <w:gridSpan w:val="4"/>
            <w:tcBorders>
              <w:top w:val="single" w:sz="4" w:space="0" w:color="auto"/>
              <w:left w:val="nil"/>
              <w:bottom w:val="single" w:sz="4" w:space="0" w:color="auto"/>
              <w:right w:val="single" w:sz="4" w:space="0" w:color="auto"/>
            </w:tcBorders>
          </w:tcPr>
          <w:p w14:paraId="13E80242" w14:textId="0F7D93A5" w:rsidR="006A6172" w:rsidRPr="001614B2" w:rsidRDefault="001614B2" w:rsidP="00060C02">
            <w:pPr>
              <w:pStyle w:val="ListBullet"/>
              <w:rPr>
                <w:i/>
              </w:rPr>
            </w:pPr>
            <w:r w:rsidRPr="001614B2">
              <w:t>work co</w:t>
            </w:r>
            <w:r w:rsidR="00AE526F">
              <w:t>-</w:t>
            </w:r>
            <w:r w:rsidRPr="001614B2">
              <w:t>operat</w:t>
            </w:r>
            <w:r w:rsidR="008D5CF2">
              <w:t>iv</w:t>
            </w:r>
            <w:r w:rsidRPr="001614B2">
              <w:t>ely with others in the workplace</w:t>
            </w:r>
          </w:p>
        </w:tc>
      </w:tr>
      <w:tr w:rsidR="006A6172" w:rsidRPr="00E7450B" w14:paraId="4BD83E6D" w14:textId="77777777" w:rsidTr="004B634F">
        <w:trPr>
          <w:gridBefore w:val="1"/>
          <w:wBefore w:w="20" w:type="dxa"/>
          <w:trHeight w:val="31"/>
        </w:trPr>
        <w:tc>
          <w:tcPr>
            <w:tcW w:w="3401" w:type="dxa"/>
            <w:gridSpan w:val="2"/>
            <w:tcBorders>
              <w:top w:val="single" w:sz="4" w:space="0" w:color="auto"/>
              <w:bottom w:val="single" w:sz="4" w:space="0" w:color="auto"/>
            </w:tcBorders>
            <w:shd w:val="clear" w:color="auto" w:fill="auto"/>
          </w:tcPr>
          <w:p w14:paraId="274B625C" w14:textId="0F6F966F" w:rsidR="006A6172" w:rsidRPr="001614B2" w:rsidRDefault="006A6172" w:rsidP="006A6172">
            <w:pPr>
              <w:pStyle w:val="AccredTemplate"/>
              <w:rPr>
                <w:i w:val="0"/>
                <w:iCs w:val="0"/>
                <w:color w:val="auto"/>
                <w:sz w:val="22"/>
                <w:szCs w:val="22"/>
              </w:rPr>
            </w:pPr>
            <w:r w:rsidRPr="001614B2">
              <w:rPr>
                <w:i w:val="0"/>
                <w:iCs w:val="0"/>
                <w:color w:val="auto"/>
                <w:sz w:val="22"/>
                <w:szCs w:val="22"/>
              </w:rPr>
              <w:t>Technology skills to:</w:t>
            </w:r>
          </w:p>
        </w:tc>
        <w:tc>
          <w:tcPr>
            <w:tcW w:w="6664" w:type="dxa"/>
            <w:gridSpan w:val="4"/>
            <w:tcBorders>
              <w:top w:val="single" w:sz="4" w:space="0" w:color="auto"/>
              <w:left w:val="nil"/>
              <w:bottom w:val="single" w:sz="4" w:space="0" w:color="auto"/>
              <w:right w:val="single" w:sz="4" w:space="0" w:color="auto"/>
            </w:tcBorders>
          </w:tcPr>
          <w:p w14:paraId="22810CE4" w14:textId="5AA07350" w:rsidR="006A6172" w:rsidRPr="001614B2" w:rsidRDefault="0053487F" w:rsidP="00060C02">
            <w:pPr>
              <w:pStyle w:val="ListBullet"/>
              <w:rPr>
                <w:i/>
              </w:rPr>
            </w:pPr>
            <w:r>
              <w:t>safely use a range of hand tools commonly found in a electrotechnology workplace</w:t>
            </w:r>
          </w:p>
        </w:tc>
      </w:tr>
      <w:tr w:rsidR="006A6172" w:rsidRPr="00E7450B" w14:paraId="64534146" w14:textId="77777777" w:rsidTr="004B634F">
        <w:trPr>
          <w:gridBefore w:val="1"/>
          <w:wBefore w:w="20" w:type="dxa"/>
          <w:trHeight w:val="31"/>
        </w:trPr>
        <w:tc>
          <w:tcPr>
            <w:tcW w:w="10065" w:type="dxa"/>
            <w:gridSpan w:val="6"/>
            <w:tcBorders>
              <w:top w:val="single" w:sz="4" w:space="0" w:color="auto"/>
              <w:left w:val="nil"/>
              <w:bottom w:val="dotted" w:sz="4" w:space="0" w:color="888B8D" w:themeColor="accent2"/>
              <w:right w:val="nil"/>
            </w:tcBorders>
          </w:tcPr>
          <w:p w14:paraId="2E21DE20" w14:textId="60423209" w:rsidR="006A6172" w:rsidRPr="00EA4C69" w:rsidRDefault="006A6172" w:rsidP="001A542D">
            <w:pPr>
              <w:pStyle w:val="AccredTemplate"/>
              <w:rPr>
                <w:sz w:val="22"/>
                <w:szCs w:val="22"/>
              </w:rPr>
            </w:pPr>
          </w:p>
        </w:tc>
      </w:tr>
      <w:tr w:rsidR="00455941" w:rsidRPr="00E7450B" w14:paraId="69C0067D" w14:textId="77777777" w:rsidTr="00674063">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1C85049C" w14:textId="0AC4A287" w:rsidR="00455941" w:rsidRDefault="00674063" w:rsidP="00222CF1">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770373C3" w14:textId="77777777" w:rsidR="00455941" w:rsidRPr="00092737" w:rsidRDefault="00455941" w:rsidP="00D971BC">
            <w:pPr>
              <w:rPr>
                <w:rFonts w:ascii="Arial" w:hAnsi="Arial" w:cs="Arial"/>
                <w:b/>
                <w:bCs/>
                <w:sz w:val="22"/>
                <w:szCs w:val="22"/>
              </w:rPr>
            </w:pPr>
            <w:r w:rsidRPr="00092737">
              <w:rPr>
                <w:rFonts w:ascii="Arial" w:hAnsi="Arial" w:cs="Arial"/>
                <w:b/>
                <w:bCs/>
                <w:sz w:val="22"/>
                <w:szCs w:val="22"/>
              </w:rPr>
              <w:t>Code and Title</w:t>
            </w:r>
          </w:p>
          <w:p w14:paraId="0AEFE05E" w14:textId="5A7D043D" w:rsidR="00455941" w:rsidRPr="00092737" w:rsidRDefault="00455941" w:rsidP="00D971BC">
            <w:pPr>
              <w:rPr>
                <w:rFonts w:ascii="Arial" w:hAnsi="Arial" w:cs="Arial"/>
                <w:b/>
                <w:bCs/>
                <w:sz w:val="22"/>
                <w:szCs w:val="22"/>
              </w:rPr>
            </w:pPr>
            <w:r w:rsidRPr="00092737">
              <w:rPr>
                <w:rFonts w:ascii="Arial" w:hAnsi="Arial" w:cs="Arial"/>
                <w:b/>
                <w:bCs/>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18A4853A" w14:textId="77777777" w:rsidR="00455941" w:rsidRPr="00092737" w:rsidRDefault="00455941" w:rsidP="00B46773">
            <w:pPr>
              <w:rPr>
                <w:rFonts w:ascii="Arial" w:hAnsi="Arial" w:cs="Arial"/>
                <w:b/>
                <w:bCs/>
                <w:sz w:val="22"/>
                <w:szCs w:val="22"/>
              </w:rPr>
            </w:pPr>
            <w:r w:rsidRPr="00092737">
              <w:rPr>
                <w:rFonts w:ascii="Arial" w:hAnsi="Arial" w:cs="Arial"/>
                <w:b/>
                <w:bCs/>
                <w:sz w:val="22"/>
                <w:szCs w:val="22"/>
              </w:rPr>
              <w:t>Code and Title</w:t>
            </w:r>
          </w:p>
          <w:p w14:paraId="1607B46E" w14:textId="294A4FFC" w:rsidR="00455941" w:rsidRPr="00092737" w:rsidRDefault="00455941" w:rsidP="00D971BC">
            <w:pPr>
              <w:rPr>
                <w:rFonts w:ascii="Arial" w:hAnsi="Arial" w:cs="Arial"/>
                <w:b/>
                <w:bCs/>
                <w:sz w:val="22"/>
                <w:szCs w:val="22"/>
              </w:rPr>
            </w:pPr>
            <w:r w:rsidRPr="00092737">
              <w:rPr>
                <w:rFonts w:ascii="Arial" w:hAnsi="Arial" w:cs="Arial"/>
                <w:b/>
                <w:bCs/>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360E9D94" w14:textId="3AE4E324" w:rsidR="00455941" w:rsidRPr="00092737" w:rsidDel="009030EE" w:rsidRDefault="00455941" w:rsidP="00D971BC">
            <w:pPr>
              <w:rPr>
                <w:rFonts w:ascii="Arial" w:hAnsi="Arial" w:cs="Arial"/>
                <w:b/>
                <w:bCs/>
                <w:sz w:val="22"/>
                <w:szCs w:val="22"/>
              </w:rPr>
            </w:pPr>
            <w:r w:rsidRPr="00092737">
              <w:rPr>
                <w:rFonts w:ascii="Arial" w:hAnsi="Arial" w:cs="Arial"/>
                <w:b/>
                <w:bCs/>
                <w:sz w:val="22"/>
                <w:szCs w:val="22"/>
              </w:rPr>
              <w:t>Comments</w:t>
            </w:r>
          </w:p>
        </w:tc>
      </w:tr>
      <w:tr w:rsidR="00455941" w:rsidRPr="00E7450B" w14:paraId="302C796C" w14:textId="77777777" w:rsidTr="00674063">
        <w:trPr>
          <w:gridBefore w:val="1"/>
          <w:wBefore w:w="20" w:type="dxa"/>
          <w:trHeight w:val="363"/>
        </w:trPr>
        <w:tc>
          <w:tcPr>
            <w:tcW w:w="2761" w:type="dxa"/>
            <w:vMerge/>
            <w:tcBorders>
              <w:left w:val="single" w:sz="4" w:space="0" w:color="auto"/>
              <w:bottom w:val="single" w:sz="4" w:space="0" w:color="auto"/>
              <w:right w:val="single" w:sz="4" w:space="0" w:color="auto"/>
            </w:tcBorders>
          </w:tcPr>
          <w:p w14:paraId="40F910D7" w14:textId="77777777" w:rsidR="00455941" w:rsidRDefault="00455941" w:rsidP="00B46773">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2E07D79B" w14:textId="70843734" w:rsidR="00455941" w:rsidRPr="00674063" w:rsidRDefault="00E770C1" w:rsidP="00B46773">
            <w:pPr>
              <w:pStyle w:val="AccredTemplate"/>
              <w:rPr>
                <w:rFonts w:eastAsia="Times New Roman"/>
                <w:color w:val="555559"/>
                <w:sz w:val="22"/>
                <w:szCs w:val="22"/>
                <w:lang w:val="en-AU" w:eastAsia="x-none"/>
              </w:rPr>
            </w:pPr>
            <w:r w:rsidRPr="00E770C1">
              <w:rPr>
                <w:i w:val="0"/>
                <w:color w:val="auto"/>
                <w:sz w:val="22"/>
                <w:szCs w:val="22"/>
              </w:rPr>
              <w:t>VU2374</w:t>
            </w:r>
            <w:r w:rsidR="00A739C7">
              <w:rPr>
                <w:i w:val="0"/>
                <w:color w:val="auto"/>
                <w:sz w:val="22"/>
                <w:szCs w:val="22"/>
              </w:rPr>
              <w:t>0</w:t>
            </w:r>
            <w:r w:rsidR="00674063">
              <w:rPr>
                <w:i w:val="0"/>
                <w:color w:val="auto"/>
                <w:sz w:val="22"/>
                <w:szCs w:val="22"/>
              </w:rPr>
              <w:t xml:space="preserve"> </w:t>
            </w:r>
            <w:r w:rsidR="00674063" w:rsidRPr="00674063">
              <w:rPr>
                <w:i w:val="0"/>
                <w:color w:val="auto"/>
                <w:sz w:val="22"/>
                <w:szCs w:val="22"/>
              </w:rPr>
              <w:t>Perform energy sector installations of extra low voltage (ELV) single path circuits</w:t>
            </w:r>
          </w:p>
        </w:tc>
        <w:tc>
          <w:tcPr>
            <w:tcW w:w="2434" w:type="dxa"/>
            <w:tcBorders>
              <w:top w:val="single" w:sz="4" w:space="0" w:color="auto"/>
              <w:left w:val="single" w:sz="4" w:space="0" w:color="auto"/>
              <w:bottom w:val="single" w:sz="4" w:space="0" w:color="auto"/>
              <w:right w:val="single" w:sz="4" w:space="0" w:color="auto"/>
            </w:tcBorders>
          </w:tcPr>
          <w:p w14:paraId="7DE7246E" w14:textId="2BEF3D7A" w:rsidR="00455941" w:rsidRPr="00674063" w:rsidRDefault="00674063" w:rsidP="00B46773">
            <w:pPr>
              <w:pStyle w:val="AccredTemplate"/>
              <w:rPr>
                <w:rFonts w:eastAsia="Times New Roman"/>
                <w:color w:val="555559"/>
                <w:sz w:val="22"/>
                <w:szCs w:val="22"/>
                <w:lang w:val="en-AU" w:eastAsia="x-none"/>
              </w:rPr>
            </w:pPr>
            <w:r>
              <w:rPr>
                <w:i w:val="0"/>
                <w:color w:val="auto"/>
                <w:sz w:val="22"/>
                <w:szCs w:val="22"/>
              </w:rPr>
              <w:t xml:space="preserve">VU22669 </w:t>
            </w:r>
            <w:r w:rsidRPr="00674063">
              <w:rPr>
                <w:i w:val="0"/>
                <w:color w:val="auto"/>
                <w:sz w:val="22"/>
                <w:szCs w:val="22"/>
              </w:rPr>
              <w:t>Perform energy sector installations of extra low voltage (ELV) single path circuits</w:t>
            </w:r>
          </w:p>
        </w:tc>
        <w:tc>
          <w:tcPr>
            <w:tcW w:w="2436" w:type="dxa"/>
            <w:gridSpan w:val="2"/>
            <w:tcBorders>
              <w:top w:val="single" w:sz="4" w:space="0" w:color="auto"/>
              <w:left w:val="single" w:sz="4" w:space="0" w:color="auto"/>
              <w:bottom w:val="single" w:sz="4" w:space="0" w:color="auto"/>
              <w:right w:val="single" w:sz="4" w:space="0" w:color="auto"/>
            </w:tcBorders>
          </w:tcPr>
          <w:p w14:paraId="276D88F9" w14:textId="68453D7D" w:rsidR="00455941" w:rsidRPr="00674063" w:rsidDel="009030EE" w:rsidRDefault="00674063" w:rsidP="00B46773">
            <w:pPr>
              <w:pStyle w:val="AccredTemplate"/>
              <w:rPr>
                <w:rFonts w:eastAsia="Times New Roman"/>
                <w:i w:val="0"/>
                <w:color w:val="555559"/>
                <w:sz w:val="22"/>
                <w:szCs w:val="22"/>
                <w:lang w:val="en-AU" w:eastAsia="x-none"/>
              </w:rPr>
            </w:pPr>
            <w:r w:rsidRPr="00674063">
              <w:rPr>
                <w:rFonts w:eastAsia="Times New Roman"/>
                <w:i w:val="0"/>
                <w:color w:val="555559"/>
                <w:sz w:val="22"/>
                <w:szCs w:val="22"/>
                <w:lang w:val="en-AU" w:eastAsia="x-none"/>
              </w:rPr>
              <w:t>Equivalent</w:t>
            </w:r>
          </w:p>
        </w:tc>
      </w:tr>
    </w:tbl>
    <w:p w14:paraId="26311B30" w14:textId="080D4545" w:rsidR="007A56B5" w:rsidRDefault="000564D1">
      <w:pPr>
        <w:rPr>
          <w:rFonts w:ascii="Arial" w:eastAsia="Times New Roman" w:hAnsi="Arial" w:cs="Arial"/>
          <w:color w:val="555559"/>
          <w:sz w:val="18"/>
          <w:szCs w:val="18"/>
          <w:lang w:eastAsia="x-none"/>
        </w:rPr>
      </w:pPr>
      <w:r>
        <w:rPr>
          <w:sz w:val="18"/>
          <w:szCs w:val="18"/>
        </w:rPr>
        <w:t xml:space="preserve"> </w:t>
      </w:r>
      <w:r w:rsidR="007A56B5">
        <w:rPr>
          <w:sz w:val="18"/>
          <w:szCs w:val="18"/>
        </w:rPr>
        <w:br w:type="page"/>
      </w:r>
    </w:p>
    <w:p w14:paraId="2B6430C8" w14:textId="77777777" w:rsidR="00147ED9" w:rsidRDefault="00147ED9" w:rsidP="0047377B">
      <w:pPr>
        <w:pStyle w:val="VRQAIntro"/>
        <w:spacing w:before="60" w:after="0"/>
        <w:rPr>
          <w:b/>
          <w:color w:val="FFFFFF" w:themeColor="background1"/>
          <w:sz w:val="22"/>
          <w:szCs w:val="22"/>
        </w:rPr>
        <w:sectPr w:rsidR="00147ED9" w:rsidSect="00147ED9">
          <w:headerReference w:type="even" r:id="rId53"/>
          <w:headerReference w:type="default" r:id="rId54"/>
          <w:footerReference w:type="even" r:id="rId55"/>
          <w:footerReference w:type="default" r:id="rId56"/>
          <w:headerReference w:type="first" r:id="rId57"/>
          <w:footerReference w:type="first" r:id="rId58"/>
          <w:type w:val="continuous"/>
          <w:pgSz w:w="11900" w:h="16840"/>
          <w:pgMar w:top="1985"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71490E" w14:paraId="116418FE" w14:textId="77777777" w:rsidTr="0047377B">
        <w:trPr>
          <w:trHeight w:val="363"/>
        </w:trPr>
        <w:tc>
          <w:tcPr>
            <w:tcW w:w="10065" w:type="dxa"/>
            <w:gridSpan w:val="2"/>
            <w:tcBorders>
              <w:top w:val="nil"/>
              <w:bottom w:val="nil"/>
            </w:tcBorders>
            <w:shd w:val="clear" w:color="auto" w:fill="103D64" w:themeFill="text2"/>
          </w:tcPr>
          <w:p w14:paraId="2E731E74" w14:textId="0294C592" w:rsidR="007A56B5" w:rsidRPr="000B4A2C" w:rsidRDefault="007A56B5" w:rsidP="0047377B">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p>
        </w:tc>
      </w:tr>
      <w:tr w:rsidR="007A56B5" w:rsidRPr="00E7450B" w14:paraId="63AE619A" w14:textId="77777777" w:rsidTr="00092737">
        <w:trPr>
          <w:trHeight w:val="561"/>
        </w:trPr>
        <w:tc>
          <w:tcPr>
            <w:tcW w:w="2283" w:type="dxa"/>
            <w:tcBorders>
              <w:top w:val="nil"/>
              <w:left w:val="nil"/>
              <w:bottom w:val="dotted" w:sz="4" w:space="0" w:color="888B8D" w:themeColor="accent2"/>
              <w:right w:val="dotted" w:sz="4" w:space="0" w:color="888B8D" w:themeColor="accent2"/>
            </w:tcBorders>
          </w:tcPr>
          <w:p w14:paraId="50FFAE99" w14:textId="4B879FD9" w:rsidR="007A56B5" w:rsidRPr="000B4A2C" w:rsidRDefault="00BC6D45" w:rsidP="0047377B">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463B1556" w14:textId="1D742BEC" w:rsidR="007A56B5" w:rsidRPr="000B4A2C" w:rsidRDefault="007A56B5" w:rsidP="007A56B5">
            <w:pPr>
              <w:pStyle w:val="AccredTemplate"/>
              <w:rPr>
                <w:bCs/>
                <w:sz w:val="22"/>
                <w:szCs w:val="22"/>
              </w:rPr>
            </w:pPr>
            <w:r w:rsidRPr="000B4A2C">
              <w:rPr>
                <w:bCs/>
                <w:i w:val="0"/>
                <w:iCs w:val="0"/>
                <w:color w:val="auto"/>
                <w:sz w:val="22"/>
                <w:szCs w:val="22"/>
              </w:rPr>
              <w:t>Assessment Requirements f</w:t>
            </w:r>
            <w:r w:rsidR="001A542D">
              <w:rPr>
                <w:bCs/>
                <w:i w:val="0"/>
                <w:iCs w:val="0"/>
                <w:color w:val="auto"/>
                <w:sz w:val="22"/>
                <w:szCs w:val="22"/>
              </w:rPr>
              <w:t xml:space="preserve">or </w:t>
            </w:r>
            <w:r w:rsidR="00E770C1" w:rsidRPr="00E770C1">
              <w:rPr>
                <w:b/>
                <w:bCs/>
                <w:i w:val="0"/>
                <w:iCs w:val="0"/>
                <w:color w:val="auto"/>
                <w:sz w:val="22"/>
                <w:szCs w:val="22"/>
              </w:rPr>
              <w:t>VU2374</w:t>
            </w:r>
            <w:r w:rsidR="00A739C7">
              <w:rPr>
                <w:b/>
                <w:bCs/>
                <w:i w:val="0"/>
                <w:iCs w:val="0"/>
                <w:color w:val="auto"/>
                <w:sz w:val="22"/>
                <w:szCs w:val="22"/>
              </w:rPr>
              <w:t>0</w:t>
            </w:r>
            <w:r w:rsidR="00EA37FE">
              <w:rPr>
                <w:bCs/>
                <w:i w:val="0"/>
                <w:iCs w:val="0"/>
                <w:color w:val="auto"/>
                <w:sz w:val="22"/>
                <w:szCs w:val="22"/>
              </w:rPr>
              <w:t xml:space="preserve"> </w:t>
            </w:r>
            <w:r w:rsidR="00EA37FE" w:rsidRPr="00570357">
              <w:rPr>
                <w:b/>
                <w:i w:val="0"/>
                <w:color w:val="auto"/>
                <w:sz w:val="22"/>
                <w:szCs w:val="22"/>
              </w:rPr>
              <w:t>Perform energy sector installations of extra low voltage (ELV) single path circuits</w:t>
            </w:r>
          </w:p>
        </w:tc>
      </w:tr>
      <w:tr w:rsidR="007A56B5" w:rsidRPr="00E7450B" w14:paraId="1BEB5223" w14:textId="77777777" w:rsidTr="00092737">
        <w:trPr>
          <w:trHeight w:val="272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B406FC" w14:textId="5C28F157" w:rsidR="007A56B5" w:rsidRPr="000B4A2C" w:rsidRDefault="00BC6D45" w:rsidP="0047377B">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15C2E5B" w14:textId="026C5484" w:rsidR="008D0773" w:rsidRPr="00EA37FE" w:rsidRDefault="008D0773" w:rsidP="008D0773">
            <w:pPr>
              <w:pStyle w:val="AccredTemplate"/>
              <w:rPr>
                <w:i w:val="0"/>
                <w:color w:val="auto"/>
                <w:sz w:val="22"/>
                <w:szCs w:val="22"/>
              </w:rPr>
            </w:pPr>
            <w:r w:rsidRPr="00EA37FE">
              <w:rPr>
                <w:i w:val="0"/>
                <w:color w:val="auto"/>
                <w:sz w:val="22"/>
                <w:szCs w:val="22"/>
              </w:rPr>
              <w:t>There must be evidence the learner has completed the tas</w:t>
            </w:r>
            <w:r w:rsidR="00674063" w:rsidRPr="00EA37FE">
              <w:rPr>
                <w:i w:val="0"/>
                <w:color w:val="auto"/>
                <w:sz w:val="22"/>
                <w:szCs w:val="22"/>
              </w:rPr>
              <w:t xml:space="preserve">ks outlined in the elements, </w:t>
            </w:r>
            <w:r w:rsidRPr="00EA37FE">
              <w:rPr>
                <w:i w:val="0"/>
                <w:color w:val="auto"/>
                <w:sz w:val="22"/>
                <w:szCs w:val="22"/>
              </w:rPr>
              <w:t xml:space="preserve">performance criteria </w:t>
            </w:r>
            <w:r w:rsidR="00674063" w:rsidRPr="00EA37FE">
              <w:rPr>
                <w:i w:val="0"/>
                <w:color w:val="auto"/>
                <w:sz w:val="22"/>
                <w:szCs w:val="22"/>
              </w:rPr>
              <w:t xml:space="preserve">and foundation skills </w:t>
            </w:r>
            <w:r w:rsidRPr="00EA37FE">
              <w:rPr>
                <w:i w:val="0"/>
                <w:color w:val="auto"/>
                <w:sz w:val="22"/>
                <w:szCs w:val="22"/>
              </w:rPr>
              <w:t>of this unit and</w:t>
            </w:r>
            <w:r w:rsidR="00EA37FE">
              <w:rPr>
                <w:i w:val="0"/>
                <w:color w:val="auto"/>
                <w:sz w:val="22"/>
                <w:szCs w:val="22"/>
              </w:rPr>
              <w:t xml:space="preserve"> on at least three (3) occasions in a different context</w:t>
            </w:r>
            <w:r w:rsidRPr="00EA37FE">
              <w:rPr>
                <w:i w:val="0"/>
                <w:color w:val="auto"/>
                <w:sz w:val="22"/>
                <w:szCs w:val="22"/>
              </w:rPr>
              <w:t>:</w:t>
            </w:r>
          </w:p>
          <w:p w14:paraId="706C7E64" w14:textId="30B5D4C9" w:rsidR="008D0773" w:rsidRPr="00EA37FE" w:rsidRDefault="00674063" w:rsidP="00060C02">
            <w:pPr>
              <w:pStyle w:val="ListBullet"/>
            </w:pPr>
            <w:r w:rsidRPr="00EA37FE">
              <w:rPr>
                <w:rFonts w:eastAsia="Calibri"/>
              </w:rPr>
              <w:t>select and use appropriate tools, test equipment and oth</w:t>
            </w:r>
            <w:r w:rsidR="00047988">
              <w:rPr>
                <w:rFonts w:eastAsia="Calibri"/>
              </w:rPr>
              <w:t>er relevant resources and</w:t>
            </w:r>
            <w:r w:rsidRPr="00EA37FE">
              <w:rPr>
                <w:rFonts w:eastAsia="Calibri"/>
              </w:rPr>
              <w:t xml:space="preserve"> install </w:t>
            </w:r>
            <w:r w:rsidRPr="00EA37FE">
              <w:t xml:space="preserve">wiring and/or cabling and terminate accessories for extra low voltage </w:t>
            </w:r>
            <w:r w:rsidR="00047988">
              <w:t xml:space="preserve">(ELV) </w:t>
            </w:r>
            <w:r w:rsidRPr="00EA37FE">
              <w:t>single path circuits in accordance with jo</w:t>
            </w:r>
            <w:r w:rsidR="00047988">
              <w:t>b instructions</w:t>
            </w:r>
          </w:p>
          <w:p w14:paraId="7E7CFC63" w14:textId="42E4D2AE" w:rsidR="00674063" w:rsidRPr="00B7797F" w:rsidRDefault="00674063" w:rsidP="00060C02">
            <w:pPr>
              <w:pStyle w:val="ListBullet"/>
              <w:rPr>
                <w:rFonts w:eastAsia="Calibri"/>
              </w:rPr>
            </w:pPr>
            <w:r w:rsidRPr="00EA37FE">
              <w:rPr>
                <w:rFonts w:eastAsia="Calibri"/>
              </w:rPr>
              <w:t xml:space="preserve">apply </w:t>
            </w:r>
            <w:r w:rsidR="003D1190">
              <w:rPr>
                <w:rFonts w:eastAsia="Calibri"/>
              </w:rPr>
              <w:t>WHS</w:t>
            </w:r>
            <w:r w:rsidR="00C2772C">
              <w:rPr>
                <w:rFonts w:eastAsia="Calibri"/>
              </w:rPr>
              <w:t>/</w:t>
            </w:r>
            <w:r w:rsidRPr="00EA37FE">
              <w:rPr>
                <w:rFonts w:eastAsia="Calibri"/>
              </w:rPr>
              <w:t xml:space="preserve">OHS workplace procedures and practices including the </w:t>
            </w:r>
            <w:r w:rsidR="00047988">
              <w:rPr>
                <w:rFonts w:eastAsia="Calibri"/>
              </w:rPr>
              <w:t>use of risk control measures for each installation.</w:t>
            </w:r>
          </w:p>
        </w:tc>
      </w:tr>
      <w:tr w:rsidR="00910978" w:rsidRPr="003665E3" w14:paraId="7DFBA00A" w14:textId="77777777" w:rsidTr="00CE2FFB">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065D9972" w:rsidR="00910978" w:rsidRPr="000B4A2C" w:rsidRDefault="00BC6D45" w:rsidP="0047377B">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DD6BE94" w14:textId="77777777" w:rsidR="00910978" w:rsidRPr="003665E3" w:rsidRDefault="00910978" w:rsidP="00910978">
            <w:pPr>
              <w:pStyle w:val="AccredTemplate"/>
              <w:rPr>
                <w:i w:val="0"/>
                <w:color w:val="auto"/>
                <w:sz w:val="22"/>
                <w:szCs w:val="22"/>
              </w:rPr>
            </w:pPr>
            <w:r w:rsidRPr="003665E3">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59C97A3C" w14:textId="2F2977F2" w:rsidR="00B7495E" w:rsidRPr="00D54EE0" w:rsidRDefault="00B7495E" w:rsidP="00060C02">
            <w:pPr>
              <w:pStyle w:val="ListBullet"/>
            </w:pPr>
            <w:r w:rsidRPr="00D54EE0">
              <w:t>ELV operating voltage and installation requirements as defined in the current version of AS/NZS 3000</w:t>
            </w:r>
          </w:p>
          <w:p w14:paraId="1DCA53DF" w14:textId="66D0C750" w:rsidR="00047988" w:rsidRPr="003665E3" w:rsidRDefault="00047988" w:rsidP="00060C02">
            <w:pPr>
              <w:pStyle w:val="ListBullet"/>
            </w:pPr>
            <w:r w:rsidRPr="003665E3">
              <w:t xml:space="preserve">risk and hazards including control measures </w:t>
            </w:r>
          </w:p>
          <w:p w14:paraId="76004F26" w14:textId="77777777" w:rsidR="00047988" w:rsidRPr="003665E3" w:rsidRDefault="00047988" w:rsidP="00060C02">
            <w:pPr>
              <w:pStyle w:val="ListBullet"/>
            </w:pPr>
            <w:r w:rsidRPr="003665E3">
              <w:t>safe working practices for wiring/cabling and terminating accessories for single path extra-low voltage circuits</w:t>
            </w:r>
          </w:p>
          <w:p w14:paraId="04E96D67" w14:textId="77777777" w:rsidR="00047988" w:rsidRPr="003665E3" w:rsidRDefault="00047988" w:rsidP="00060C02">
            <w:pPr>
              <w:pStyle w:val="ListBullet"/>
            </w:pPr>
            <w:r w:rsidRPr="003665E3">
              <w:t>cable protection and support methods and accessories</w:t>
            </w:r>
          </w:p>
          <w:p w14:paraId="0A16C0FE" w14:textId="13C29F54" w:rsidR="00047988" w:rsidRPr="003665E3" w:rsidRDefault="00047988" w:rsidP="00060C02">
            <w:pPr>
              <w:pStyle w:val="ListBullet"/>
            </w:pPr>
            <w:r w:rsidRPr="003665E3">
              <w:t>types of cables used in the electrotechnology industry and their application</w:t>
            </w:r>
          </w:p>
          <w:p w14:paraId="25F68912" w14:textId="1D57AD5B" w:rsidR="00047988" w:rsidRPr="003665E3" w:rsidRDefault="00047988" w:rsidP="00060C02">
            <w:pPr>
              <w:pStyle w:val="ListBullet"/>
            </w:pPr>
            <w:r w:rsidRPr="003665E3">
              <w:t>basic cable and conductor terminations</w:t>
            </w:r>
          </w:p>
          <w:p w14:paraId="47A24B7C" w14:textId="70025382" w:rsidR="003665E3" w:rsidRPr="003665E3" w:rsidRDefault="003665E3" w:rsidP="00060C02">
            <w:pPr>
              <w:pStyle w:val="ListBullet"/>
            </w:pPr>
            <w:r w:rsidRPr="003665E3">
              <w:t>relevant tools and testing devices</w:t>
            </w:r>
          </w:p>
          <w:p w14:paraId="240564E0" w14:textId="35482D31" w:rsidR="00AE526F" w:rsidRPr="00B7797F" w:rsidRDefault="00047988" w:rsidP="00060C02">
            <w:pPr>
              <w:pStyle w:val="ListBullet"/>
            </w:pPr>
            <w:r w:rsidRPr="003665E3">
              <w:t>sustainability principles and practices related to electrotechnology work</w:t>
            </w:r>
          </w:p>
        </w:tc>
      </w:tr>
      <w:tr w:rsidR="007E2B37" w:rsidRPr="00E7450B"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09582C27" w:rsidR="007E2B37" w:rsidRPr="000B4A2C" w:rsidRDefault="00BC6D45" w:rsidP="0047377B">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873E3CA" w14:textId="5D5351E9" w:rsidR="007E2B37" w:rsidRPr="00AE526F" w:rsidRDefault="007E2B37" w:rsidP="007E2B37">
            <w:pPr>
              <w:pStyle w:val="AccredTemplate"/>
              <w:rPr>
                <w:i w:val="0"/>
                <w:color w:val="auto"/>
                <w:sz w:val="22"/>
                <w:szCs w:val="22"/>
              </w:rPr>
            </w:pPr>
            <w:r w:rsidRPr="00AE526F">
              <w:rPr>
                <w:i w:val="0"/>
                <w:color w:val="auto"/>
                <w:sz w:val="22"/>
                <w:szCs w:val="22"/>
              </w:rPr>
              <w:t xml:space="preserve">Both practical skills and knowledge must be assessed. </w:t>
            </w:r>
            <w:r w:rsidR="008D06F1">
              <w:rPr>
                <w:i w:val="0"/>
                <w:color w:val="auto"/>
                <w:sz w:val="22"/>
                <w:szCs w:val="22"/>
              </w:rPr>
              <w:t>A</w:t>
            </w:r>
            <w:r w:rsidRPr="00AE526F">
              <w:rPr>
                <w:i w:val="0"/>
                <w:color w:val="auto"/>
                <w:sz w:val="22"/>
                <w:szCs w:val="22"/>
              </w:rPr>
              <w:t xml:space="preserve">ssessment </w:t>
            </w:r>
            <w:r w:rsidR="008D06F1">
              <w:rPr>
                <w:i w:val="0"/>
                <w:color w:val="auto"/>
                <w:sz w:val="22"/>
                <w:szCs w:val="22"/>
              </w:rPr>
              <w:t xml:space="preserve">in a simulated </w:t>
            </w:r>
            <w:r w:rsidRPr="00AE526F">
              <w:rPr>
                <w:i w:val="0"/>
                <w:color w:val="auto"/>
                <w:sz w:val="22"/>
                <w:szCs w:val="22"/>
              </w:rPr>
              <w:t xml:space="preserve">environment must </w:t>
            </w:r>
            <w:r w:rsidR="00EC70C7">
              <w:rPr>
                <w:i w:val="0"/>
                <w:color w:val="auto"/>
                <w:sz w:val="22"/>
                <w:szCs w:val="22"/>
              </w:rPr>
              <w:t>reflect</w:t>
            </w:r>
            <w:r w:rsidRPr="00AE526F">
              <w:rPr>
                <w:i w:val="0"/>
                <w:color w:val="auto"/>
                <w:sz w:val="22"/>
                <w:szCs w:val="22"/>
              </w:rPr>
              <w:t xml:space="preserve"> the real-life working environment with access to</w:t>
            </w:r>
            <w:r w:rsidR="00084E4C" w:rsidRPr="00AE526F">
              <w:rPr>
                <w:i w:val="0"/>
                <w:color w:val="auto"/>
                <w:sz w:val="22"/>
                <w:szCs w:val="22"/>
              </w:rPr>
              <w:t>:</w:t>
            </w:r>
          </w:p>
          <w:p w14:paraId="3F5C09CA" w14:textId="281BA74A" w:rsidR="00084E4C" w:rsidRPr="00AE526F" w:rsidRDefault="00084E4C" w:rsidP="00060C02">
            <w:pPr>
              <w:pStyle w:val="ListBullet"/>
              <w:rPr>
                <w:i/>
              </w:rPr>
            </w:pPr>
            <w:r w:rsidRPr="00AE526F">
              <w:t xml:space="preserve">three </w:t>
            </w:r>
            <w:r w:rsidR="00AE526F">
              <w:t xml:space="preserve">ELV </w:t>
            </w:r>
            <w:r w:rsidRPr="00AE526F">
              <w:t>installation opportunities</w:t>
            </w:r>
          </w:p>
          <w:p w14:paraId="34CF7780" w14:textId="12DCF78A" w:rsidR="00084E4C" w:rsidRPr="00AE526F" w:rsidRDefault="00084E4C" w:rsidP="00060C02">
            <w:pPr>
              <w:pStyle w:val="ListBullet"/>
              <w:rPr>
                <w:i/>
              </w:rPr>
            </w:pPr>
            <w:r w:rsidRPr="00AE526F">
              <w:t>job instructions</w:t>
            </w:r>
            <w:r w:rsidR="00AE526F">
              <w:t xml:space="preserve">/diagrams </w:t>
            </w:r>
            <w:r w:rsidRPr="00AE526F">
              <w:t xml:space="preserve">for each </w:t>
            </w:r>
            <w:r w:rsidR="00AE526F">
              <w:t xml:space="preserve">ELV </w:t>
            </w:r>
            <w:r w:rsidRPr="00AE526F">
              <w:t>installations</w:t>
            </w:r>
          </w:p>
          <w:p w14:paraId="7DC84122" w14:textId="7C3D87BB" w:rsidR="00084E4C" w:rsidRPr="00AE526F" w:rsidRDefault="00084E4C" w:rsidP="00060C02">
            <w:pPr>
              <w:pStyle w:val="ListBullet"/>
              <w:rPr>
                <w:i/>
              </w:rPr>
            </w:pPr>
            <w:r w:rsidRPr="00AE526F">
              <w:t>relevant tools, consumables and testing devices</w:t>
            </w:r>
          </w:p>
          <w:p w14:paraId="7C5E046E" w14:textId="185C0FA4" w:rsidR="00084E4C" w:rsidRPr="00AE526F" w:rsidRDefault="00084E4C" w:rsidP="00060C02">
            <w:pPr>
              <w:pStyle w:val="ListBullet"/>
              <w:rPr>
                <w:i/>
              </w:rPr>
            </w:pPr>
            <w:r w:rsidRPr="00AE526F">
              <w:t>personal protective equipment (PPE).</w:t>
            </w:r>
          </w:p>
          <w:p w14:paraId="1031DBAE" w14:textId="49B23F91" w:rsidR="007E2B37" w:rsidRPr="00AE526F" w:rsidRDefault="007E2B37" w:rsidP="007E2B37">
            <w:pPr>
              <w:pStyle w:val="AccredTemplate"/>
              <w:rPr>
                <w:i w:val="0"/>
                <w:color w:val="auto"/>
                <w:sz w:val="22"/>
                <w:szCs w:val="22"/>
              </w:rPr>
            </w:pPr>
            <w:r w:rsidRPr="00AE526F">
              <w:rPr>
                <w:i w:val="0"/>
                <w:color w:val="auto"/>
                <w:sz w:val="22"/>
                <w:szCs w:val="22"/>
              </w:rPr>
              <w:t xml:space="preserve">All assessment must be completed in accordance with </w:t>
            </w:r>
            <w:r w:rsidR="00AE526F">
              <w:rPr>
                <w:i w:val="0"/>
                <w:color w:val="auto"/>
                <w:sz w:val="22"/>
                <w:szCs w:val="22"/>
              </w:rPr>
              <w:t xml:space="preserve">relevant </w:t>
            </w:r>
            <w:r w:rsidR="003D1190">
              <w:rPr>
                <w:i w:val="0"/>
                <w:color w:val="auto"/>
                <w:sz w:val="22"/>
                <w:szCs w:val="22"/>
              </w:rPr>
              <w:t>WHS/OHS</w:t>
            </w:r>
            <w:r w:rsidR="00043DCC">
              <w:rPr>
                <w:i w:val="0"/>
                <w:color w:val="auto"/>
                <w:sz w:val="22"/>
                <w:szCs w:val="22"/>
              </w:rPr>
              <w:t xml:space="preserve"> </w:t>
            </w:r>
            <w:r w:rsidR="008E4150" w:rsidRPr="00AE526F">
              <w:rPr>
                <w:i w:val="0"/>
                <w:color w:val="auto"/>
                <w:sz w:val="22"/>
                <w:szCs w:val="22"/>
              </w:rPr>
              <w:t>standards</w:t>
            </w:r>
            <w:r w:rsidR="00043DCC">
              <w:rPr>
                <w:i w:val="0"/>
                <w:color w:val="auto"/>
                <w:sz w:val="22"/>
                <w:szCs w:val="22"/>
              </w:rPr>
              <w:t>/regulations and safe work procedures</w:t>
            </w:r>
            <w:r w:rsidR="008E4150" w:rsidRPr="00AE526F">
              <w:rPr>
                <w:i w:val="0"/>
                <w:color w:val="auto"/>
                <w:sz w:val="22"/>
                <w:szCs w:val="22"/>
              </w:rPr>
              <w:t>.</w:t>
            </w:r>
          </w:p>
          <w:p w14:paraId="482975DD" w14:textId="77777777" w:rsidR="00181E51" w:rsidRPr="00AE526F" w:rsidRDefault="00181E51" w:rsidP="00AE526F">
            <w:pPr>
              <w:pStyle w:val="AccredTemplate"/>
              <w:spacing w:after="60"/>
              <w:rPr>
                <w:i w:val="0"/>
                <w:color w:val="auto"/>
                <w:sz w:val="22"/>
                <w:szCs w:val="22"/>
              </w:rPr>
            </w:pPr>
          </w:p>
          <w:p w14:paraId="3F1C32D0" w14:textId="77777777" w:rsidR="00957095" w:rsidRPr="00AE526F" w:rsidRDefault="00957095" w:rsidP="00AE526F">
            <w:pPr>
              <w:pStyle w:val="AccredTemplate"/>
              <w:spacing w:before="120" w:after="0"/>
              <w:rPr>
                <w:b/>
                <w:bCs/>
                <w:i w:val="0"/>
                <w:color w:val="auto"/>
                <w:sz w:val="22"/>
                <w:szCs w:val="22"/>
              </w:rPr>
            </w:pPr>
            <w:r w:rsidRPr="00AE526F">
              <w:rPr>
                <w:b/>
                <w:bCs/>
                <w:i w:val="0"/>
                <w:color w:val="auto"/>
                <w:sz w:val="22"/>
                <w:szCs w:val="22"/>
              </w:rPr>
              <w:t>Assessor requirements</w:t>
            </w:r>
          </w:p>
          <w:p w14:paraId="5E825E26" w14:textId="53464153" w:rsidR="00DD39D2" w:rsidRPr="000B4A2C" w:rsidRDefault="00957095" w:rsidP="008E4150">
            <w:pPr>
              <w:pStyle w:val="AccredTemplate"/>
              <w:rPr>
                <w:i w:val="0"/>
                <w:iCs w:val="0"/>
                <w:sz w:val="22"/>
                <w:szCs w:val="22"/>
              </w:rPr>
            </w:pPr>
            <w:r w:rsidRPr="00AE526F">
              <w:rPr>
                <w:i w:val="0"/>
                <w:color w:val="auto"/>
                <w:sz w:val="22"/>
                <w:szCs w:val="22"/>
              </w:rPr>
              <w:t>No specialist vocational competency requirements for assessors apply to this unit.</w:t>
            </w:r>
          </w:p>
        </w:tc>
      </w:tr>
    </w:tbl>
    <w:p w14:paraId="63A2F483" w14:textId="55E6D9B6" w:rsidR="00321AB7" w:rsidRPr="00321AB7" w:rsidRDefault="00321AB7" w:rsidP="00321AB7">
      <w:pPr>
        <w:pStyle w:val="VRQAbulletlist"/>
        <w:tabs>
          <w:tab w:val="left" w:pos="1277"/>
        </w:tabs>
        <w:spacing w:before="60"/>
        <w:sectPr w:rsidR="00321AB7" w:rsidRPr="00321AB7" w:rsidSect="00147ED9">
          <w:headerReference w:type="even" r:id="rId59"/>
          <w:headerReference w:type="default" r:id="rId60"/>
          <w:footerReference w:type="even" r:id="rId61"/>
          <w:footerReference w:type="default" r:id="rId62"/>
          <w:headerReference w:type="first" r:id="rId63"/>
          <w:footerReference w:type="first" r:id="rId64"/>
          <w:pgSz w:w="11900" w:h="16840"/>
          <w:pgMar w:top="1985" w:right="845" w:bottom="851" w:left="851" w:header="709" w:footer="397" w:gutter="0"/>
          <w:cols w:space="227"/>
          <w:docGrid w:linePitch="360"/>
        </w:sectPr>
      </w:pPr>
    </w:p>
    <w:p w14:paraId="3A0BC1C4" w14:textId="38197597" w:rsidR="00321AB7" w:rsidRDefault="00321AB7" w:rsidP="00181E51">
      <w:pPr>
        <w:tabs>
          <w:tab w:val="left" w:pos="2354"/>
        </w:tabs>
        <w:rPr>
          <w:b/>
          <w:sz w:val="22"/>
          <w:szCs w:val="22"/>
        </w:rPr>
        <w:sectPr w:rsidR="00321AB7" w:rsidSect="007857E7">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66E14" w:rsidRPr="00F504D4" w14:paraId="6F1067E6"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24ACAE" w14:textId="77777777" w:rsidR="00B66E14" w:rsidRPr="00F504D4" w:rsidRDefault="00B66E14" w:rsidP="003215F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017C75" w14:textId="413A7F3A" w:rsidR="00B66E14" w:rsidRPr="00570357" w:rsidRDefault="00B66E14" w:rsidP="003215FA">
            <w:pPr>
              <w:pStyle w:val="AccredTemplate"/>
              <w:rPr>
                <w:b/>
                <w:i w:val="0"/>
                <w:color w:val="auto"/>
                <w:sz w:val="22"/>
                <w:szCs w:val="22"/>
              </w:rPr>
            </w:pPr>
            <w:r w:rsidRPr="00E770C1">
              <w:rPr>
                <w:b/>
                <w:i w:val="0"/>
                <w:color w:val="auto"/>
                <w:sz w:val="22"/>
                <w:szCs w:val="22"/>
              </w:rPr>
              <w:t>VU</w:t>
            </w:r>
            <w:r w:rsidR="00E770C1" w:rsidRPr="00E770C1">
              <w:rPr>
                <w:b/>
                <w:i w:val="0"/>
                <w:color w:val="auto"/>
                <w:sz w:val="22"/>
                <w:szCs w:val="22"/>
              </w:rPr>
              <w:t>23736</w:t>
            </w:r>
          </w:p>
        </w:tc>
      </w:tr>
      <w:tr w:rsidR="00B66E14" w:rsidRPr="00F504D4" w14:paraId="4E9931E1"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6EC2C3" w14:textId="77777777" w:rsidR="00B66E14" w:rsidRPr="00F504D4" w:rsidRDefault="00B66E14" w:rsidP="003215F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32955F" w14:textId="43100D6C" w:rsidR="003215FA" w:rsidRPr="005650C7" w:rsidRDefault="009A6969" w:rsidP="005650C7">
            <w:pPr>
              <w:pStyle w:val="AccredTemplate"/>
              <w:rPr>
                <w:b/>
                <w:i w:val="0"/>
                <w:color w:val="auto"/>
                <w:sz w:val="22"/>
                <w:szCs w:val="22"/>
              </w:rPr>
            </w:pPr>
            <w:r>
              <w:rPr>
                <w:b/>
                <w:i w:val="0"/>
                <w:color w:val="auto"/>
                <w:sz w:val="22"/>
                <w:szCs w:val="22"/>
              </w:rPr>
              <w:t xml:space="preserve">Prepare for work in </w:t>
            </w:r>
            <w:r w:rsidR="005650C7" w:rsidRPr="005650C7">
              <w:rPr>
                <w:b/>
                <w:i w:val="0"/>
                <w:color w:val="auto"/>
                <w:sz w:val="22"/>
                <w:szCs w:val="22"/>
              </w:rPr>
              <w:t>the electrotechnology industry</w:t>
            </w:r>
          </w:p>
        </w:tc>
      </w:tr>
      <w:tr w:rsidR="00B66E14" w:rsidRPr="000548F5" w14:paraId="369F8480"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61B72CE" w14:textId="77777777" w:rsidR="00B66E14" w:rsidRPr="00F504D4" w:rsidRDefault="00B66E14" w:rsidP="003215F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104285" w14:textId="60120DA9" w:rsidR="00B66E14" w:rsidRPr="0061549D" w:rsidRDefault="00B66E14" w:rsidP="0061549D">
            <w:pPr>
              <w:spacing w:before="120" w:after="120"/>
              <w:rPr>
                <w:rFonts w:ascii="Arial" w:eastAsia="Times New Roman" w:hAnsi="Arial" w:cs="Arial"/>
                <w:color w:val="000000"/>
                <w:sz w:val="22"/>
                <w:szCs w:val="22"/>
                <w:lang w:eastAsia="en-AU"/>
              </w:rPr>
            </w:pPr>
            <w:r w:rsidRPr="0061549D">
              <w:rPr>
                <w:rFonts w:ascii="Arial" w:hAnsi="Arial" w:cs="Arial"/>
                <w:sz w:val="22"/>
                <w:szCs w:val="22"/>
              </w:rPr>
              <w:t>This unit describes the performance outcomes, skills and knowledge required to</w:t>
            </w:r>
            <w:r w:rsidR="0061549D" w:rsidRPr="0061549D">
              <w:rPr>
                <w:rFonts w:ascii="Arial" w:eastAsia="Times New Roman" w:hAnsi="Arial" w:cs="Arial"/>
                <w:color w:val="000000"/>
                <w:sz w:val="22"/>
                <w:szCs w:val="22"/>
                <w:lang w:eastAsia="en-AU"/>
              </w:rPr>
              <w:t xml:space="preserve"> obtain </w:t>
            </w:r>
            <w:r w:rsidR="00280B1D">
              <w:rPr>
                <w:rFonts w:ascii="Arial" w:eastAsia="Times New Roman" w:hAnsi="Arial" w:cs="Arial"/>
                <w:color w:val="000000"/>
                <w:sz w:val="22"/>
                <w:szCs w:val="22"/>
                <w:lang w:eastAsia="en-AU"/>
              </w:rPr>
              <w:t xml:space="preserve">and provide </w:t>
            </w:r>
            <w:r w:rsidR="0061549D" w:rsidRPr="0061549D">
              <w:rPr>
                <w:rFonts w:ascii="Arial" w:eastAsia="Times New Roman" w:hAnsi="Arial" w:cs="Arial"/>
                <w:color w:val="000000"/>
                <w:sz w:val="22"/>
                <w:szCs w:val="22"/>
                <w:lang w:eastAsia="en-AU"/>
              </w:rPr>
              <w:t>an overview of the electrotechnology industry wh</w:t>
            </w:r>
            <w:r w:rsidR="00B12C64">
              <w:rPr>
                <w:rFonts w:ascii="Arial" w:eastAsia="Times New Roman" w:hAnsi="Arial" w:cs="Arial"/>
                <w:color w:val="000000"/>
                <w:sz w:val="22"/>
                <w:szCs w:val="22"/>
                <w:lang w:eastAsia="en-AU"/>
              </w:rPr>
              <w:t>ich includes the major sectors</w:t>
            </w:r>
            <w:r w:rsidR="0061549D" w:rsidRPr="0061549D">
              <w:rPr>
                <w:rFonts w:ascii="Arial" w:eastAsia="Times New Roman" w:hAnsi="Arial" w:cs="Arial"/>
                <w:color w:val="000000"/>
                <w:sz w:val="22"/>
                <w:szCs w:val="22"/>
                <w:lang w:eastAsia="en-AU"/>
              </w:rPr>
              <w:t xml:space="preserve"> of the industry, </w:t>
            </w:r>
            <w:r w:rsidR="00B12C64">
              <w:rPr>
                <w:rFonts w:ascii="Arial" w:eastAsia="Times New Roman" w:hAnsi="Arial" w:cs="Arial"/>
                <w:color w:val="000000"/>
                <w:sz w:val="22"/>
                <w:szCs w:val="22"/>
                <w:lang w:eastAsia="en-AU"/>
              </w:rPr>
              <w:t xml:space="preserve">services and products provided, application of advanced technologies, </w:t>
            </w:r>
            <w:r w:rsidR="0061549D" w:rsidRPr="0061549D">
              <w:rPr>
                <w:rFonts w:ascii="Arial" w:eastAsia="Times New Roman" w:hAnsi="Arial" w:cs="Arial"/>
                <w:color w:val="000000"/>
                <w:sz w:val="22"/>
                <w:szCs w:val="22"/>
                <w:lang w:eastAsia="en-AU"/>
              </w:rPr>
              <w:t>employment opportunities and training pathways for entry into the industry.</w:t>
            </w:r>
          </w:p>
          <w:p w14:paraId="39A27D60" w14:textId="3007E1BC" w:rsidR="005F3B8A" w:rsidRPr="00265D7B" w:rsidRDefault="00B66E14" w:rsidP="005F3B8A">
            <w:pPr>
              <w:spacing w:before="120" w:after="120"/>
              <w:rPr>
                <w:rFonts w:ascii="Arial" w:eastAsia="Times New Roman" w:hAnsi="Arial" w:cs="Arial"/>
                <w:color w:val="000000"/>
                <w:sz w:val="22"/>
                <w:szCs w:val="22"/>
                <w:lang w:eastAsia="en-AU"/>
              </w:rPr>
            </w:pPr>
            <w:r w:rsidRPr="00265D7B">
              <w:rPr>
                <w:rFonts w:ascii="Arial" w:hAnsi="Arial" w:cs="Arial"/>
                <w:sz w:val="22"/>
                <w:szCs w:val="22"/>
              </w:rPr>
              <w:t>It requires the ability to</w:t>
            </w:r>
            <w:r w:rsidR="00306E88" w:rsidRPr="00265D7B">
              <w:rPr>
                <w:rFonts w:ascii="Arial" w:hAnsi="Arial" w:cs="Arial"/>
                <w:sz w:val="22"/>
                <w:szCs w:val="22"/>
              </w:rPr>
              <w:t xml:space="preserve"> </w:t>
            </w:r>
            <w:r w:rsidR="005F3B8A" w:rsidRPr="00265D7B">
              <w:rPr>
                <w:rFonts w:ascii="Arial" w:eastAsia="Times New Roman" w:hAnsi="Arial" w:cs="Arial"/>
                <w:color w:val="000000"/>
                <w:sz w:val="22"/>
                <w:szCs w:val="22"/>
                <w:lang w:eastAsia="en-AU"/>
              </w:rPr>
              <w:t xml:space="preserve">investigate the role </w:t>
            </w:r>
            <w:r w:rsidR="00280B1D">
              <w:rPr>
                <w:rFonts w:ascii="Arial" w:eastAsia="Times New Roman" w:hAnsi="Arial" w:cs="Arial"/>
                <w:color w:val="000000"/>
                <w:sz w:val="22"/>
                <w:szCs w:val="22"/>
                <w:lang w:eastAsia="en-AU"/>
              </w:rPr>
              <w:t xml:space="preserve">of </w:t>
            </w:r>
            <w:r w:rsidR="005F3B8A" w:rsidRPr="00265D7B">
              <w:rPr>
                <w:rFonts w:ascii="Arial" w:eastAsia="Times New Roman" w:hAnsi="Arial" w:cs="Arial"/>
                <w:color w:val="000000"/>
                <w:sz w:val="22"/>
                <w:szCs w:val="22"/>
                <w:lang w:eastAsia="en-AU"/>
              </w:rPr>
              <w:t xml:space="preserve">and training requirements to become an electrotechnology </w:t>
            </w:r>
            <w:r w:rsidR="00265D7B" w:rsidRPr="00265D7B">
              <w:rPr>
                <w:rFonts w:ascii="Arial" w:eastAsia="Times New Roman" w:hAnsi="Arial" w:cs="Arial"/>
                <w:color w:val="000000"/>
                <w:sz w:val="22"/>
                <w:szCs w:val="22"/>
                <w:lang w:eastAsia="en-AU"/>
              </w:rPr>
              <w:t>tradesperson, prepare</w:t>
            </w:r>
            <w:r w:rsidR="005F3B8A" w:rsidRPr="00265D7B">
              <w:rPr>
                <w:rFonts w:ascii="Arial" w:eastAsia="Times New Roman" w:hAnsi="Arial" w:cs="Arial"/>
                <w:color w:val="000000"/>
                <w:sz w:val="22"/>
                <w:szCs w:val="22"/>
                <w:lang w:eastAsia="en-AU"/>
              </w:rPr>
              <w:t xml:space="preserve"> a p</w:t>
            </w:r>
            <w:r w:rsidR="00265D7B" w:rsidRPr="00265D7B">
              <w:rPr>
                <w:rFonts w:ascii="Arial" w:eastAsia="Times New Roman" w:hAnsi="Arial" w:cs="Arial"/>
                <w:color w:val="000000"/>
                <w:sz w:val="22"/>
                <w:szCs w:val="22"/>
                <w:lang w:eastAsia="en-AU"/>
              </w:rPr>
              <w:t>ersonal resume and participate</w:t>
            </w:r>
            <w:r w:rsidR="005F3B8A" w:rsidRPr="00265D7B">
              <w:rPr>
                <w:rFonts w:ascii="Arial" w:eastAsia="Times New Roman" w:hAnsi="Arial" w:cs="Arial"/>
                <w:color w:val="000000"/>
                <w:sz w:val="22"/>
                <w:szCs w:val="22"/>
                <w:lang w:eastAsia="en-AU"/>
              </w:rPr>
              <w:t xml:space="preserve"> in a </w:t>
            </w:r>
            <w:r w:rsidR="003305D5" w:rsidRPr="00265D7B">
              <w:rPr>
                <w:rFonts w:ascii="Arial" w:eastAsia="Times New Roman" w:hAnsi="Arial" w:cs="Arial"/>
                <w:color w:val="000000"/>
                <w:sz w:val="22"/>
                <w:szCs w:val="22"/>
                <w:lang w:eastAsia="en-AU"/>
              </w:rPr>
              <w:t>face-to-face</w:t>
            </w:r>
            <w:r w:rsidR="005F3B8A" w:rsidRPr="00265D7B">
              <w:rPr>
                <w:rFonts w:ascii="Arial" w:eastAsia="Times New Roman" w:hAnsi="Arial" w:cs="Arial"/>
                <w:color w:val="000000"/>
                <w:sz w:val="22"/>
                <w:szCs w:val="22"/>
                <w:lang w:eastAsia="en-AU"/>
              </w:rPr>
              <w:t xml:space="preserve"> job interview</w:t>
            </w:r>
            <w:r w:rsidR="00321AB7">
              <w:rPr>
                <w:rFonts w:ascii="Arial" w:eastAsia="Times New Roman" w:hAnsi="Arial" w:cs="Arial"/>
                <w:color w:val="000000"/>
                <w:sz w:val="22"/>
                <w:szCs w:val="22"/>
                <w:lang w:eastAsia="en-AU"/>
              </w:rPr>
              <w:t>.</w:t>
            </w:r>
          </w:p>
          <w:p w14:paraId="15124B3E" w14:textId="77777777" w:rsidR="00B66E14" w:rsidRPr="0061549D" w:rsidRDefault="00B66E14" w:rsidP="003215FA">
            <w:pPr>
              <w:pStyle w:val="AccredTemplate"/>
              <w:rPr>
                <w:i w:val="0"/>
                <w:color w:val="auto"/>
                <w:sz w:val="22"/>
                <w:szCs w:val="22"/>
              </w:rPr>
            </w:pPr>
            <w:r w:rsidRPr="0061549D">
              <w:rPr>
                <w:i w:val="0"/>
                <w:color w:val="auto"/>
                <w:sz w:val="22"/>
                <w:szCs w:val="22"/>
              </w:rPr>
              <w:t>The unit applies to a person preparing for further study and/or employment such as an apprenticeship in the electrotechnology industry.</w:t>
            </w:r>
          </w:p>
          <w:p w14:paraId="79DD374D" w14:textId="77777777" w:rsidR="00B66E14" w:rsidRPr="000548F5" w:rsidRDefault="00B66E14" w:rsidP="003215FA">
            <w:pPr>
              <w:pStyle w:val="AccredTemplate"/>
              <w:rPr>
                <w:i w:val="0"/>
                <w:color w:val="auto"/>
                <w:sz w:val="22"/>
                <w:szCs w:val="22"/>
              </w:rPr>
            </w:pPr>
            <w:r w:rsidRPr="0061549D">
              <w:rPr>
                <w:rFonts w:eastAsia="Times New Roman"/>
                <w:i w:val="0"/>
                <w:color w:val="auto"/>
                <w:sz w:val="22"/>
                <w:szCs w:val="22"/>
                <w:lang w:val="en-AU"/>
              </w:rPr>
              <w:t>No licensing, legislative, regulatory or certification requirements apply to this unit at the time of publication.</w:t>
            </w:r>
          </w:p>
        </w:tc>
      </w:tr>
      <w:tr w:rsidR="00B66E14" w:rsidRPr="00E7450B" w14:paraId="26363186" w14:textId="77777777" w:rsidTr="00181E51">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855CEE" w14:textId="6CCEBAAA" w:rsidR="00B66E14" w:rsidRPr="00F504D4" w:rsidRDefault="00B66E14" w:rsidP="00181E51">
            <w:pPr>
              <w:spacing w:before="60" w:after="60"/>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4AFF70" w14:textId="77777777" w:rsidR="00B66E14" w:rsidRPr="000548F5" w:rsidRDefault="00B66E14" w:rsidP="003215FA">
            <w:pPr>
              <w:pStyle w:val="AccredTemplate"/>
              <w:spacing w:after="60"/>
              <w:rPr>
                <w:i w:val="0"/>
                <w:color w:val="auto"/>
                <w:sz w:val="22"/>
                <w:szCs w:val="22"/>
              </w:rPr>
            </w:pPr>
            <w:r w:rsidRPr="000548F5">
              <w:rPr>
                <w:i w:val="0"/>
                <w:color w:val="auto"/>
                <w:sz w:val="22"/>
                <w:szCs w:val="22"/>
              </w:rPr>
              <w:t>Nil</w:t>
            </w:r>
          </w:p>
        </w:tc>
      </w:tr>
      <w:tr w:rsidR="00B66E14" w:rsidRPr="00E7450B" w14:paraId="5B3BC364" w14:textId="77777777" w:rsidTr="00181E51">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0E5E10" w14:textId="7E5CB539" w:rsidR="00B66E14" w:rsidRPr="00F504D4" w:rsidRDefault="00B66E14" w:rsidP="00181E51">
            <w:pPr>
              <w:spacing w:before="60" w:after="60"/>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3B691A" w14:textId="77777777" w:rsidR="00B66E14" w:rsidRPr="000548F5" w:rsidRDefault="00B66E14" w:rsidP="003215FA">
            <w:pPr>
              <w:pStyle w:val="AccredTemplate"/>
              <w:spacing w:after="60"/>
              <w:rPr>
                <w:i w:val="0"/>
                <w:color w:val="auto"/>
                <w:sz w:val="22"/>
                <w:szCs w:val="22"/>
              </w:rPr>
            </w:pPr>
            <w:r w:rsidRPr="000548F5">
              <w:rPr>
                <w:i w:val="0"/>
                <w:color w:val="auto"/>
                <w:sz w:val="22"/>
                <w:szCs w:val="22"/>
              </w:rPr>
              <w:t>N/A</w:t>
            </w:r>
          </w:p>
        </w:tc>
      </w:tr>
      <w:tr w:rsidR="00B66E14" w:rsidRPr="00E7450B" w14:paraId="5CE1BA4E" w14:textId="77777777" w:rsidTr="00181E51">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1C1930" w14:textId="5540BA1E" w:rsidR="00B66E14" w:rsidRPr="00F504D4" w:rsidRDefault="00B66E14" w:rsidP="00181E51">
            <w:pPr>
              <w:spacing w:before="60" w:after="60"/>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FF3003" w14:textId="77777777" w:rsidR="00B66E14" w:rsidRPr="000548F5" w:rsidRDefault="00B66E14" w:rsidP="003215FA">
            <w:pPr>
              <w:pStyle w:val="AccredTemplate"/>
              <w:spacing w:after="60"/>
              <w:rPr>
                <w:i w:val="0"/>
                <w:color w:val="auto"/>
                <w:sz w:val="22"/>
                <w:szCs w:val="22"/>
              </w:rPr>
            </w:pPr>
            <w:r w:rsidRPr="000548F5">
              <w:rPr>
                <w:i w:val="0"/>
                <w:color w:val="auto"/>
                <w:sz w:val="22"/>
                <w:szCs w:val="22"/>
              </w:rPr>
              <w:t>N/A</w:t>
            </w:r>
          </w:p>
        </w:tc>
      </w:tr>
    </w:tbl>
    <w:p w14:paraId="5AB52CA8" w14:textId="77777777" w:rsidR="00B66E14" w:rsidRPr="00105689" w:rsidRDefault="00B66E14" w:rsidP="00B66E14">
      <w:pPr>
        <w:rPr>
          <w:rFonts w:ascii="Arial" w:hAnsi="Arial" w:cs="Arial"/>
          <w:sz w:val="18"/>
          <w:szCs w:val="18"/>
        </w:rPr>
      </w:pPr>
    </w:p>
    <w:tbl>
      <w:tblPr>
        <w:tblStyle w:val="TableGrid"/>
        <w:tblW w:w="10085"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20"/>
        <w:gridCol w:w="566"/>
        <w:gridCol w:w="2194"/>
        <w:gridCol w:w="641"/>
        <w:gridCol w:w="568"/>
        <w:gridCol w:w="1225"/>
        <w:gridCol w:w="2434"/>
        <w:gridCol w:w="2421"/>
        <w:gridCol w:w="16"/>
      </w:tblGrid>
      <w:tr w:rsidR="00B66E14" w:rsidRPr="00E7450B" w14:paraId="4465DD2A" w14:textId="77777777" w:rsidTr="00181E51">
        <w:trPr>
          <w:gridAfter w:val="1"/>
          <w:wAfter w:w="16" w:type="dxa"/>
          <w:trHeight w:val="363"/>
        </w:trPr>
        <w:tc>
          <w:tcPr>
            <w:tcW w:w="3421" w:type="dxa"/>
            <w:gridSpan w:val="4"/>
            <w:vAlign w:val="center"/>
          </w:tcPr>
          <w:p w14:paraId="737F1F91" w14:textId="77777777" w:rsidR="00B66E14" w:rsidRPr="00F504D4" w:rsidRDefault="00B66E14"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648" w:type="dxa"/>
            <w:gridSpan w:val="4"/>
            <w:vAlign w:val="center"/>
          </w:tcPr>
          <w:p w14:paraId="6EEAE526" w14:textId="77777777" w:rsidR="00B66E14" w:rsidRPr="00F504D4" w:rsidRDefault="00B66E14"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66E14" w:rsidRPr="00E7450B" w14:paraId="653034B6" w14:textId="77777777" w:rsidTr="00181E51">
        <w:trPr>
          <w:gridAfter w:val="1"/>
          <w:wAfter w:w="16" w:type="dxa"/>
          <w:trHeight w:val="752"/>
        </w:trPr>
        <w:tc>
          <w:tcPr>
            <w:tcW w:w="3421" w:type="dxa"/>
            <w:gridSpan w:val="4"/>
          </w:tcPr>
          <w:p w14:paraId="12E25F90" w14:textId="77777777" w:rsidR="00B66E14" w:rsidRPr="00F504D4" w:rsidRDefault="00B66E14" w:rsidP="003215FA">
            <w:pPr>
              <w:pStyle w:val="VRQAIntro"/>
              <w:spacing w:before="60" w:after="0"/>
              <w:rPr>
                <w:bCs/>
                <w:sz w:val="22"/>
                <w:szCs w:val="22"/>
              </w:rPr>
            </w:pPr>
            <w:r w:rsidRPr="00F504D4">
              <w:rPr>
                <w:bCs/>
                <w:color w:val="auto"/>
                <w:sz w:val="22"/>
                <w:szCs w:val="22"/>
              </w:rPr>
              <w:t>Elements describe the essential outcomes of a unit of competency.</w:t>
            </w:r>
          </w:p>
        </w:tc>
        <w:tc>
          <w:tcPr>
            <w:tcW w:w="6648" w:type="dxa"/>
            <w:gridSpan w:val="4"/>
          </w:tcPr>
          <w:p w14:paraId="1178DFD9" w14:textId="77777777" w:rsidR="00B66E14" w:rsidRPr="00F504D4" w:rsidRDefault="00B66E14" w:rsidP="003215F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21AB7" w:rsidRPr="00E7450B" w14:paraId="721BE172" w14:textId="77777777" w:rsidTr="00181E51">
        <w:trPr>
          <w:gridAfter w:val="1"/>
          <w:wAfter w:w="16" w:type="dxa"/>
          <w:trHeight w:val="363"/>
        </w:trPr>
        <w:tc>
          <w:tcPr>
            <w:tcW w:w="586" w:type="dxa"/>
            <w:gridSpan w:val="2"/>
            <w:vMerge w:val="restart"/>
            <w:shd w:val="clear" w:color="auto" w:fill="FFFFFF" w:themeFill="background1"/>
          </w:tcPr>
          <w:p w14:paraId="056322C1" w14:textId="77777777" w:rsidR="00321AB7" w:rsidRPr="002009A6" w:rsidRDefault="00321AB7" w:rsidP="002009A6">
            <w:pPr>
              <w:pStyle w:val="VRQAIntro"/>
              <w:tabs>
                <w:tab w:val="clear" w:pos="160"/>
                <w:tab w:val="left" w:pos="51"/>
              </w:tabs>
              <w:spacing w:before="120" w:after="120"/>
              <w:rPr>
                <w:color w:val="auto"/>
                <w:sz w:val="22"/>
                <w:szCs w:val="22"/>
              </w:rPr>
            </w:pPr>
            <w:r w:rsidRPr="002009A6">
              <w:rPr>
                <w:color w:val="auto"/>
                <w:sz w:val="22"/>
                <w:szCs w:val="22"/>
              </w:rPr>
              <w:t>1</w:t>
            </w:r>
          </w:p>
        </w:tc>
        <w:tc>
          <w:tcPr>
            <w:tcW w:w="2835" w:type="dxa"/>
            <w:gridSpan w:val="2"/>
            <w:vMerge w:val="restart"/>
            <w:shd w:val="clear" w:color="auto" w:fill="FFFFFF" w:themeFill="background1"/>
          </w:tcPr>
          <w:p w14:paraId="47390A86" w14:textId="5170E8AE" w:rsidR="00321AB7" w:rsidRPr="002009A6" w:rsidRDefault="00321AB7" w:rsidP="002009A6">
            <w:pPr>
              <w:pStyle w:val="AccredTemplate"/>
              <w:spacing w:before="120"/>
              <w:rPr>
                <w:i w:val="0"/>
                <w:color w:val="auto"/>
                <w:sz w:val="22"/>
                <w:szCs w:val="22"/>
              </w:rPr>
            </w:pPr>
            <w:r w:rsidRPr="002009A6">
              <w:rPr>
                <w:rFonts w:eastAsia="Times New Roman"/>
                <w:i w:val="0"/>
                <w:color w:val="auto"/>
                <w:sz w:val="22"/>
                <w:szCs w:val="22"/>
                <w:lang w:val="en-AU"/>
              </w:rPr>
              <w:t>I</w:t>
            </w:r>
            <w:r w:rsidR="00280B1D">
              <w:rPr>
                <w:rFonts w:eastAsia="Times New Roman"/>
                <w:i w:val="0"/>
                <w:color w:val="auto"/>
                <w:sz w:val="22"/>
                <w:szCs w:val="22"/>
                <w:lang w:val="en-AU"/>
              </w:rPr>
              <w:t>dentify</w:t>
            </w:r>
            <w:r w:rsidRPr="002009A6">
              <w:rPr>
                <w:rFonts w:eastAsia="Times New Roman"/>
                <w:i w:val="0"/>
                <w:color w:val="auto"/>
                <w:sz w:val="22"/>
                <w:szCs w:val="22"/>
                <w:lang w:val="en-AU"/>
              </w:rPr>
              <w:t xml:space="preserve"> </w:t>
            </w:r>
            <w:r>
              <w:rPr>
                <w:rFonts w:eastAsia="Times New Roman"/>
                <w:i w:val="0"/>
                <w:color w:val="auto"/>
                <w:sz w:val="22"/>
                <w:szCs w:val="22"/>
                <w:lang w:val="en-AU"/>
              </w:rPr>
              <w:t xml:space="preserve">and report on </w:t>
            </w:r>
            <w:r w:rsidRPr="002009A6">
              <w:rPr>
                <w:rFonts w:eastAsia="Times New Roman"/>
                <w:i w:val="0"/>
                <w:color w:val="auto"/>
                <w:sz w:val="22"/>
                <w:szCs w:val="22"/>
                <w:lang w:val="en-AU"/>
              </w:rPr>
              <w:t xml:space="preserve">the </w:t>
            </w:r>
            <w:r>
              <w:rPr>
                <w:rFonts w:eastAsia="Times New Roman"/>
                <w:i w:val="0"/>
                <w:color w:val="auto"/>
                <w:sz w:val="22"/>
                <w:szCs w:val="22"/>
                <w:lang w:val="en-AU"/>
              </w:rPr>
              <w:t xml:space="preserve">diverse </w:t>
            </w:r>
            <w:r w:rsidRPr="002009A6">
              <w:rPr>
                <w:rFonts w:eastAsia="Times New Roman"/>
                <w:i w:val="0"/>
                <w:color w:val="auto"/>
                <w:sz w:val="22"/>
                <w:szCs w:val="22"/>
                <w:lang w:val="en-AU"/>
              </w:rPr>
              <w:t>coverage of the electrotechnology industry</w:t>
            </w:r>
          </w:p>
        </w:tc>
        <w:tc>
          <w:tcPr>
            <w:tcW w:w="568" w:type="dxa"/>
            <w:shd w:val="clear" w:color="auto" w:fill="FFFFFF" w:themeFill="background1"/>
          </w:tcPr>
          <w:p w14:paraId="72558A4C" w14:textId="77777777" w:rsidR="00321AB7" w:rsidRPr="002009A6"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2009A6">
              <w:rPr>
                <w:rFonts w:eastAsiaTheme="minorHAnsi"/>
                <w:color w:val="auto"/>
                <w:sz w:val="22"/>
                <w:szCs w:val="22"/>
                <w:lang w:val="en-GB" w:eastAsia="en-US"/>
              </w:rPr>
              <w:t>1.1</w:t>
            </w:r>
          </w:p>
        </w:tc>
        <w:tc>
          <w:tcPr>
            <w:tcW w:w="6080" w:type="dxa"/>
            <w:gridSpan w:val="3"/>
            <w:shd w:val="clear" w:color="auto" w:fill="FFFFFF" w:themeFill="background1"/>
          </w:tcPr>
          <w:p w14:paraId="56A77AB9" w14:textId="2D6AE82E" w:rsidR="00321AB7" w:rsidRPr="002009A6" w:rsidRDefault="00321AB7" w:rsidP="002009A6">
            <w:pPr>
              <w:pStyle w:val="AccredTemplate"/>
              <w:spacing w:before="120"/>
              <w:rPr>
                <w:i w:val="0"/>
                <w:color w:val="auto"/>
                <w:sz w:val="22"/>
                <w:szCs w:val="22"/>
              </w:rPr>
            </w:pPr>
            <w:r>
              <w:rPr>
                <w:rFonts w:eastAsia="Times New Roman"/>
                <w:i w:val="0"/>
                <w:color w:val="auto"/>
                <w:sz w:val="22"/>
                <w:szCs w:val="22"/>
                <w:lang w:val="en-AU" w:eastAsia="en-AU"/>
              </w:rPr>
              <w:t>Information sources for</w:t>
            </w:r>
            <w:r w:rsidRPr="002009A6">
              <w:rPr>
                <w:rFonts w:eastAsia="Times New Roman"/>
                <w:i w:val="0"/>
                <w:color w:val="auto"/>
                <w:sz w:val="22"/>
                <w:szCs w:val="22"/>
                <w:lang w:val="en-AU" w:eastAsia="en-AU"/>
              </w:rPr>
              <w:t xml:space="preserve"> the electrotechnology industry are identified and utilised </w:t>
            </w:r>
          </w:p>
        </w:tc>
      </w:tr>
      <w:tr w:rsidR="00321AB7" w:rsidRPr="00E7450B" w14:paraId="2AFDA5C1" w14:textId="77777777" w:rsidTr="00181E51">
        <w:trPr>
          <w:gridAfter w:val="1"/>
          <w:wAfter w:w="16" w:type="dxa"/>
          <w:trHeight w:val="363"/>
        </w:trPr>
        <w:tc>
          <w:tcPr>
            <w:tcW w:w="586" w:type="dxa"/>
            <w:gridSpan w:val="2"/>
            <w:vMerge/>
            <w:shd w:val="clear" w:color="auto" w:fill="FFFFFF" w:themeFill="background1"/>
            <w:vAlign w:val="center"/>
          </w:tcPr>
          <w:p w14:paraId="32A4D53D" w14:textId="77777777" w:rsidR="00321AB7" w:rsidRPr="002009A6" w:rsidRDefault="00321AB7" w:rsidP="002009A6">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789564B1" w14:textId="77777777" w:rsidR="00321AB7" w:rsidRPr="002009A6" w:rsidRDefault="00321AB7" w:rsidP="002009A6">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1644CAD9" w14:textId="77777777" w:rsidR="00321AB7" w:rsidRPr="002009A6"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2009A6">
              <w:rPr>
                <w:rFonts w:eastAsiaTheme="minorHAnsi"/>
                <w:color w:val="auto"/>
                <w:sz w:val="22"/>
                <w:szCs w:val="22"/>
                <w:lang w:val="en-GB" w:eastAsia="en-US"/>
              </w:rPr>
              <w:t>1.2</w:t>
            </w:r>
          </w:p>
        </w:tc>
        <w:tc>
          <w:tcPr>
            <w:tcW w:w="6080" w:type="dxa"/>
            <w:gridSpan w:val="3"/>
            <w:shd w:val="clear" w:color="auto" w:fill="FFFFFF" w:themeFill="background1"/>
          </w:tcPr>
          <w:p w14:paraId="682693B6" w14:textId="7D97A3E0" w:rsidR="00321AB7" w:rsidRPr="002009A6" w:rsidRDefault="00321AB7" w:rsidP="002009A6">
            <w:pPr>
              <w:pStyle w:val="AccredTemplate"/>
              <w:spacing w:before="120"/>
              <w:rPr>
                <w:i w:val="0"/>
                <w:color w:val="auto"/>
                <w:sz w:val="22"/>
                <w:szCs w:val="22"/>
              </w:rPr>
            </w:pPr>
            <w:r w:rsidRPr="002009A6">
              <w:rPr>
                <w:rFonts w:eastAsia="Times New Roman" w:cs="Times New Roman"/>
                <w:i w:val="0"/>
                <w:color w:val="auto"/>
                <w:sz w:val="22"/>
                <w:szCs w:val="22"/>
                <w:lang w:val="en-AU"/>
              </w:rPr>
              <w:t xml:space="preserve">Major streams/sectors of the electrotechnology industry are identified and their focus is </w:t>
            </w:r>
            <w:r>
              <w:rPr>
                <w:rFonts w:eastAsia="Times New Roman" w:cs="Times New Roman"/>
                <w:i w:val="0"/>
                <w:color w:val="auto"/>
                <w:sz w:val="22"/>
                <w:szCs w:val="22"/>
                <w:lang w:val="en-AU"/>
              </w:rPr>
              <w:t>recorded</w:t>
            </w:r>
          </w:p>
        </w:tc>
      </w:tr>
      <w:tr w:rsidR="00321AB7" w:rsidRPr="00E7450B" w14:paraId="04E13C5F" w14:textId="77777777" w:rsidTr="00181E51">
        <w:trPr>
          <w:gridAfter w:val="1"/>
          <w:wAfter w:w="16" w:type="dxa"/>
          <w:trHeight w:val="363"/>
        </w:trPr>
        <w:tc>
          <w:tcPr>
            <w:tcW w:w="586" w:type="dxa"/>
            <w:gridSpan w:val="2"/>
            <w:vMerge/>
            <w:shd w:val="clear" w:color="auto" w:fill="FFFFFF" w:themeFill="background1"/>
            <w:vAlign w:val="center"/>
          </w:tcPr>
          <w:p w14:paraId="5FCCA185" w14:textId="77777777" w:rsidR="00321AB7" w:rsidRPr="002009A6" w:rsidRDefault="00321AB7" w:rsidP="002009A6">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485D654D" w14:textId="77777777" w:rsidR="00321AB7" w:rsidRPr="002009A6" w:rsidRDefault="00321AB7" w:rsidP="002009A6">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420409B9" w14:textId="77777777" w:rsidR="00321AB7" w:rsidRPr="002009A6"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2009A6">
              <w:rPr>
                <w:rFonts w:eastAsiaTheme="minorHAnsi"/>
                <w:color w:val="auto"/>
                <w:sz w:val="22"/>
                <w:szCs w:val="22"/>
                <w:lang w:val="en-GB" w:eastAsia="en-US"/>
              </w:rPr>
              <w:t>1.3</w:t>
            </w:r>
          </w:p>
        </w:tc>
        <w:tc>
          <w:tcPr>
            <w:tcW w:w="6080" w:type="dxa"/>
            <w:gridSpan w:val="3"/>
            <w:shd w:val="clear" w:color="auto" w:fill="FFFFFF" w:themeFill="background1"/>
          </w:tcPr>
          <w:p w14:paraId="2FF5D460" w14:textId="4C17FAC6" w:rsidR="00321AB7" w:rsidRPr="002009A6" w:rsidRDefault="00321AB7" w:rsidP="002009A6">
            <w:pPr>
              <w:pStyle w:val="AccredTemplate"/>
              <w:spacing w:before="120"/>
              <w:rPr>
                <w:i w:val="0"/>
                <w:color w:val="auto"/>
                <w:sz w:val="22"/>
                <w:szCs w:val="22"/>
              </w:rPr>
            </w:pPr>
            <w:r w:rsidRPr="002009A6">
              <w:rPr>
                <w:rFonts w:eastAsia="Times New Roman" w:cs="Times New Roman"/>
                <w:i w:val="0"/>
                <w:color w:val="auto"/>
                <w:sz w:val="22"/>
                <w:szCs w:val="22"/>
                <w:lang w:val="en-AU"/>
              </w:rPr>
              <w:t>Services and/or products of each major stream/sector are defined</w:t>
            </w:r>
            <w:r>
              <w:rPr>
                <w:rFonts w:eastAsia="Times New Roman" w:cs="Times New Roman"/>
                <w:i w:val="0"/>
                <w:color w:val="auto"/>
                <w:sz w:val="22"/>
                <w:szCs w:val="22"/>
                <w:lang w:val="en-AU"/>
              </w:rPr>
              <w:t xml:space="preserve"> and documented</w:t>
            </w:r>
          </w:p>
        </w:tc>
      </w:tr>
      <w:tr w:rsidR="00321AB7" w:rsidRPr="00E7450B" w14:paraId="59A219D9" w14:textId="77777777" w:rsidTr="00181E51">
        <w:trPr>
          <w:gridAfter w:val="1"/>
          <w:wAfter w:w="16" w:type="dxa"/>
          <w:trHeight w:val="363"/>
        </w:trPr>
        <w:tc>
          <w:tcPr>
            <w:tcW w:w="586" w:type="dxa"/>
            <w:gridSpan w:val="2"/>
            <w:vMerge/>
            <w:shd w:val="clear" w:color="auto" w:fill="FFFFFF" w:themeFill="background1"/>
            <w:vAlign w:val="center"/>
          </w:tcPr>
          <w:p w14:paraId="4FD5C5A7" w14:textId="77777777" w:rsidR="00321AB7" w:rsidRPr="002009A6" w:rsidRDefault="00321AB7" w:rsidP="002009A6">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570C79E6" w14:textId="77777777" w:rsidR="00321AB7" w:rsidRPr="002009A6" w:rsidRDefault="00321AB7" w:rsidP="002009A6">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14AD4B6B" w14:textId="77777777" w:rsidR="00321AB7" w:rsidRPr="002009A6"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2009A6">
              <w:rPr>
                <w:rFonts w:eastAsiaTheme="minorHAnsi"/>
                <w:color w:val="auto"/>
                <w:sz w:val="22"/>
                <w:szCs w:val="22"/>
                <w:lang w:val="en-GB" w:eastAsia="en-US"/>
              </w:rPr>
              <w:t>1.4</w:t>
            </w:r>
          </w:p>
        </w:tc>
        <w:tc>
          <w:tcPr>
            <w:tcW w:w="6080" w:type="dxa"/>
            <w:gridSpan w:val="3"/>
            <w:shd w:val="clear" w:color="auto" w:fill="FFFFFF" w:themeFill="background1"/>
          </w:tcPr>
          <w:p w14:paraId="5732F9B3" w14:textId="60A1A952" w:rsidR="00321AB7" w:rsidRPr="002009A6" w:rsidRDefault="00321AB7" w:rsidP="002009A6">
            <w:pPr>
              <w:pStyle w:val="AccredTemplate"/>
              <w:spacing w:before="120"/>
              <w:rPr>
                <w:i w:val="0"/>
                <w:color w:val="auto"/>
                <w:sz w:val="22"/>
                <w:szCs w:val="22"/>
              </w:rPr>
            </w:pPr>
            <w:r w:rsidRPr="002009A6">
              <w:rPr>
                <w:rFonts w:eastAsia="Times New Roman" w:cs="Times New Roman"/>
                <w:i w:val="0"/>
                <w:color w:val="auto"/>
                <w:sz w:val="22"/>
                <w:szCs w:val="22"/>
                <w:lang w:val="en-AU"/>
              </w:rPr>
              <w:t>Applications of advanced technolog</w:t>
            </w:r>
            <w:r>
              <w:rPr>
                <w:rFonts w:eastAsia="Times New Roman" w:cs="Times New Roman"/>
                <w:i w:val="0"/>
                <w:color w:val="auto"/>
                <w:sz w:val="22"/>
                <w:szCs w:val="22"/>
                <w:lang w:val="en-AU"/>
              </w:rPr>
              <w:t>ies</w:t>
            </w:r>
            <w:r w:rsidRPr="002009A6">
              <w:rPr>
                <w:rFonts w:eastAsia="Times New Roman" w:cs="Times New Roman"/>
                <w:i w:val="0"/>
                <w:color w:val="auto"/>
                <w:sz w:val="22"/>
                <w:szCs w:val="22"/>
                <w:lang w:val="en-AU"/>
              </w:rPr>
              <w:t xml:space="preserve"> in </w:t>
            </w:r>
            <w:r>
              <w:rPr>
                <w:rFonts w:eastAsia="Times New Roman" w:cs="Times New Roman"/>
                <w:i w:val="0"/>
                <w:color w:val="auto"/>
                <w:sz w:val="22"/>
                <w:szCs w:val="22"/>
                <w:lang w:val="en-AU"/>
              </w:rPr>
              <w:t xml:space="preserve">the industry </w:t>
            </w:r>
            <w:r w:rsidRPr="002009A6">
              <w:rPr>
                <w:rFonts w:eastAsia="Times New Roman" w:cs="Times New Roman"/>
                <w:i w:val="0"/>
                <w:color w:val="auto"/>
                <w:sz w:val="22"/>
                <w:szCs w:val="22"/>
                <w:lang w:val="en-AU"/>
              </w:rPr>
              <w:t xml:space="preserve">streams/sectors </w:t>
            </w:r>
            <w:r>
              <w:rPr>
                <w:rFonts w:eastAsia="Times New Roman" w:cs="Times New Roman"/>
                <w:i w:val="0"/>
                <w:color w:val="auto"/>
                <w:sz w:val="22"/>
                <w:szCs w:val="22"/>
                <w:lang w:val="en-AU"/>
              </w:rPr>
              <w:t>are</w:t>
            </w:r>
            <w:r w:rsidRPr="002009A6">
              <w:rPr>
                <w:rFonts w:eastAsia="Times New Roman" w:cs="Times New Roman"/>
                <w:i w:val="0"/>
                <w:color w:val="auto"/>
                <w:sz w:val="22"/>
                <w:szCs w:val="22"/>
                <w:lang w:val="en-AU"/>
              </w:rPr>
              <w:t xml:space="preserve"> </w:t>
            </w:r>
            <w:r>
              <w:rPr>
                <w:rFonts w:eastAsia="Times New Roman" w:cs="Times New Roman"/>
                <w:i w:val="0"/>
                <w:color w:val="auto"/>
                <w:sz w:val="22"/>
                <w:szCs w:val="22"/>
                <w:lang w:val="en-AU"/>
              </w:rPr>
              <w:t>explored</w:t>
            </w:r>
            <w:r w:rsidRPr="002009A6">
              <w:rPr>
                <w:rFonts w:eastAsia="Times New Roman" w:cs="Times New Roman"/>
                <w:i w:val="0"/>
                <w:color w:val="auto"/>
                <w:sz w:val="22"/>
                <w:szCs w:val="22"/>
                <w:lang w:val="en-AU"/>
              </w:rPr>
              <w:t xml:space="preserve"> and</w:t>
            </w:r>
            <w:r>
              <w:rPr>
                <w:rFonts w:eastAsia="Times New Roman" w:cs="Times New Roman"/>
                <w:i w:val="0"/>
                <w:color w:val="auto"/>
                <w:sz w:val="22"/>
                <w:szCs w:val="22"/>
                <w:lang w:val="en-AU"/>
              </w:rPr>
              <w:t xml:space="preserve"> documented</w:t>
            </w:r>
          </w:p>
        </w:tc>
      </w:tr>
      <w:tr w:rsidR="00321AB7" w:rsidRPr="00E7450B" w14:paraId="186C5D00" w14:textId="77777777" w:rsidTr="00181E51">
        <w:trPr>
          <w:gridAfter w:val="1"/>
          <w:wAfter w:w="16" w:type="dxa"/>
          <w:trHeight w:val="363"/>
        </w:trPr>
        <w:tc>
          <w:tcPr>
            <w:tcW w:w="586" w:type="dxa"/>
            <w:gridSpan w:val="2"/>
            <w:vMerge w:val="restart"/>
            <w:shd w:val="clear" w:color="auto" w:fill="FFFFFF" w:themeFill="background1"/>
          </w:tcPr>
          <w:p w14:paraId="551F4269" w14:textId="77777777" w:rsidR="00321AB7" w:rsidRPr="00321AB7" w:rsidRDefault="00321AB7" w:rsidP="00181E51">
            <w:pPr>
              <w:pStyle w:val="VRQAIntro"/>
              <w:tabs>
                <w:tab w:val="clear" w:pos="160"/>
                <w:tab w:val="left" w:pos="51"/>
              </w:tabs>
              <w:spacing w:before="120" w:after="0"/>
              <w:rPr>
                <w:color w:val="95999E" w:themeColor="text1" w:themeTint="99"/>
                <w:sz w:val="22"/>
                <w:szCs w:val="22"/>
              </w:rPr>
            </w:pPr>
            <w:r w:rsidRPr="00321AB7">
              <w:rPr>
                <w:sz w:val="22"/>
                <w:szCs w:val="22"/>
              </w:rPr>
              <w:t>2</w:t>
            </w:r>
          </w:p>
        </w:tc>
        <w:tc>
          <w:tcPr>
            <w:tcW w:w="2835" w:type="dxa"/>
            <w:gridSpan w:val="2"/>
            <w:vMerge w:val="restart"/>
            <w:shd w:val="clear" w:color="auto" w:fill="FFFFFF" w:themeFill="background1"/>
          </w:tcPr>
          <w:p w14:paraId="2B43A245" w14:textId="74B3B545" w:rsidR="00321AB7" w:rsidRPr="00321AB7" w:rsidRDefault="00321AB7" w:rsidP="00321AB7">
            <w:pPr>
              <w:pStyle w:val="VRQAIntro"/>
              <w:tabs>
                <w:tab w:val="clear" w:pos="160"/>
                <w:tab w:val="left" w:pos="51"/>
              </w:tabs>
              <w:spacing w:before="120" w:after="120"/>
              <w:rPr>
                <w:color w:val="auto"/>
                <w:sz w:val="22"/>
                <w:szCs w:val="22"/>
              </w:rPr>
            </w:pPr>
            <w:r w:rsidRPr="00321AB7">
              <w:rPr>
                <w:rFonts w:eastAsia="Times New Roman" w:cs="Times New Roman"/>
                <w:color w:val="auto"/>
                <w:sz w:val="22"/>
                <w:szCs w:val="22"/>
                <w:lang w:val="en-AU"/>
              </w:rPr>
              <w:t>Identify and record occupations/job roles of technical staff in the various industry streams/sectors</w:t>
            </w:r>
          </w:p>
        </w:tc>
        <w:tc>
          <w:tcPr>
            <w:tcW w:w="568" w:type="dxa"/>
            <w:shd w:val="clear" w:color="auto" w:fill="FFFFFF" w:themeFill="background1"/>
          </w:tcPr>
          <w:p w14:paraId="5CB4E8A9" w14:textId="77777777" w:rsidR="00321AB7" w:rsidRPr="00321AB7"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321AB7">
              <w:rPr>
                <w:rFonts w:eastAsiaTheme="minorHAnsi"/>
                <w:color w:val="auto"/>
                <w:sz w:val="22"/>
                <w:szCs w:val="22"/>
                <w:lang w:val="en-GB" w:eastAsia="en-US"/>
              </w:rPr>
              <w:t>2.1</w:t>
            </w:r>
          </w:p>
        </w:tc>
        <w:tc>
          <w:tcPr>
            <w:tcW w:w="6080" w:type="dxa"/>
            <w:gridSpan w:val="3"/>
            <w:shd w:val="clear" w:color="auto" w:fill="FFFFFF" w:themeFill="background1"/>
          </w:tcPr>
          <w:p w14:paraId="234E930F" w14:textId="3F436C04" w:rsidR="00321AB7" w:rsidRPr="002009A6" w:rsidRDefault="00321AB7" w:rsidP="002009A6">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2009A6">
              <w:rPr>
                <w:rFonts w:cs="Times New Roman"/>
                <w:color w:val="auto"/>
                <w:sz w:val="22"/>
                <w:szCs w:val="22"/>
              </w:rPr>
              <w:t xml:space="preserve">Roles and responsibilities of technical staff employed in each major stream/sector are identified and </w:t>
            </w:r>
            <w:r>
              <w:rPr>
                <w:rFonts w:cs="Times New Roman"/>
                <w:color w:val="auto"/>
                <w:sz w:val="22"/>
                <w:szCs w:val="22"/>
              </w:rPr>
              <w:t>documented</w:t>
            </w:r>
          </w:p>
        </w:tc>
      </w:tr>
      <w:tr w:rsidR="00321AB7" w:rsidRPr="00E7450B" w14:paraId="702BF894" w14:textId="77777777" w:rsidTr="00181E51">
        <w:trPr>
          <w:gridAfter w:val="1"/>
          <w:wAfter w:w="16" w:type="dxa"/>
          <w:trHeight w:val="363"/>
        </w:trPr>
        <w:tc>
          <w:tcPr>
            <w:tcW w:w="586" w:type="dxa"/>
            <w:gridSpan w:val="2"/>
            <w:vMerge/>
            <w:shd w:val="clear" w:color="auto" w:fill="FFFFFF" w:themeFill="background1"/>
            <w:vAlign w:val="center"/>
          </w:tcPr>
          <w:p w14:paraId="10388578" w14:textId="77777777" w:rsidR="00321AB7" w:rsidRPr="00321AB7" w:rsidRDefault="00321AB7" w:rsidP="002009A6">
            <w:pPr>
              <w:pStyle w:val="VRQAIntro"/>
              <w:tabs>
                <w:tab w:val="clear" w:pos="160"/>
                <w:tab w:val="left" w:pos="51"/>
              </w:tabs>
              <w:spacing w:before="60" w:after="0"/>
              <w:rPr>
                <w:color w:val="95999E" w:themeColor="text1" w:themeTint="99"/>
                <w:sz w:val="22"/>
                <w:szCs w:val="22"/>
              </w:rPr>
            </w:pPr>
          </w:p>
        </w:tc>
        <w:tc>
          <w:tcPr>
            <w:tcW w:w="2835" w:type="dxa"/>
            <w:gridSpan w:val="2"/>
            <w:vMerge/>
            <w:shd w:val="clear" w:color="auto" w:fill="FFFFFF" w:themeFill="background1"/>
            <w:vAlign w:val="center"/>
          </w:tcPr>
          <w:p w14:paraId="63651679" w14:textId="77777777" w:rsidR="00321AB7" w:rsidRPr="00321AB7" w:rsidRDefault="00321AB7" w:rsidP="002009A6">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381BFD8B" w14:textId="77777777" w:rsidR="00321AB7" w:rsidRPr="00321AB7"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321AB7">
              <w:rPr>
                <w:rFonts w:eastAsiaTheme="minorHAnsi"/>
                <w:color w:val="auto"/>
                <w:sz w:val="22"/>
                <w:szCs w:val="22"/>
                <w:lang w:val="en-GB" w:eastAsia="en-US"/>
              </w:rPr>
              <w:t>2.2</w:t>
            </w:r>
          </w:p>
        </w:tc>
        <w:tc>
          <w:tcPr>
            <w:tcW w:w="6080" w:type="dxa"/>
            <w:gridSpan w:val="3"/>
            <w:shd w:val="clear" w:color="auto" w:fill="FFFFFF" w:themeFill="background1"/>
          </w:tcPr>
          <w:p w14:paraId="24DA9251" w14:textId="46ED1858" w:rsidR="00321AB7" w:rsidRPr="002009A6" w:rsidRDefault="00321AB7" w:rsidP="002009A6">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2009A6">
              <w:rPr>
                <w:rFonts w:cs="Times New Roman"/>
                <w:color w:val="auto"/>
                <w:sz w:val="22"/>
                <w:szCs w:val="22"/>
              </w:rPr>
              <w:t>Qualifications for entry into the various occupations and roles are identified</w:t>
            </w:r>
            <w:r>
              <w:rPr>
                <w:rFonts w:cs="Times New Roman"/>
                <w:color w:val="auto"/>
                <w:sz w:val="22"/>
                <w:szCs w:val="22"/>
              </w:rPr>
              <w:t xml:space="preserve"> and recorded</w:t>
            </w:r>
          </w:p>
        </w:tc>
      </w:tr>
      <w:tr w:rsidR="00321AB7" w:rsidRPr="00E7450B" w14:paraId="57FA05B3" w14:textId="77777777" w:rsidTr="00181E51">
        <w:trPr>
          <w:gridAfter w:val="1"/>
          <w:wAfter w:w="16" w:type="dxa"/>
          <w:trHeight w:val="363"/>
        </w:trPr>
        <w:tc>
          <w:tcPr>
            <w:tcW w:w="586" w:type="dxa"/>
            <w:gridSpan w:val="2"/>
            <w:vMerge/>
            <w:shd w:val="clear" w:color="auto" w:fill="FFFFFF" w:themeFill="background1"/>
            <w:vAlign w:val="center"/>
          </w:tcPr>
          <w:p w14:paraId="61EC26B9" w14:textId="77777777" w:rsidR="00321AB7" w:rsidRPr="00321AB7" w:rsidRDefault="00321AB7" w:rsidP="002009A6">
            <w:pPr>
              <w:pStyle w:val="VRQAIntro"/>
              <w:tabs>
                <w:tab w:val="clear" w:pos="160"/>
                <w:tab w:val="left" w:pos="51"/>
              </w:tabs>
              <w:spacing w:before="60" w:after="0"/>
              <w:rPr>
                <w:color w:val="95999E" w:themeColor="text1" w:themeTint="99"/>
                <w:sz w:val="22"/>
                <w:szCs w:val="22"/>
              </w:rPr>
            </w:pPr>
          </w:p>
        </w:tc>
        <w:tc>
          <w:tcPr>
            <w:tcW w:w="2835" w:type="dxa"/>
            <w:gridSpan w:val="2"/>
            <w:vMerge/>
            <w:shd w:val="clear" w:color="auto" w:fill="FFFFFF" w:themeFill="background1"/>
            <w:vAlign w:val="center"/>
          </w:tcPr>
          <w:p w14:paraId="3B9662D8" w14:textId="77777777" w:rsidR="00321AB7" w:rsidRPr="00321AB7" w:rsidRDefault="00321AB7" w:rsidP="002009A6">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135AD7EE" w14:textId="77777777" w:rsidR="00321AB7" w:rsidRPr="00321AB7"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321AB7">
              <w:rPr>
                <w:rFonts w:eastAsiaTheme="minorHAnsi"/>
                <w:color w:val="auto"/>
                <w:sz w:val="22"/>
                <w:szCs w:val="22"/>
                <w:lang w:val="en-GB" w:eastAsia="en-US"/>
              </w:rPr>
              <w:t>2.3</w:t>
            </w:r>
          </w:p>
        </w:tc>
        <w:tc>
          <w:tcPr>
            <w:tcW w:w="6080" w:type="dxa"/>
            <w:gridSpan w:val="3"/>
            <w:shd w:val="clear" w:color="auto" w:fill="FFFFFF" w:themeFill="background1"/>
          </w:tcPr>
          <w:p w14:paraId="1F1A88AD" w14:textId="23BA7A78" w:rsidR="00321AB7" w:rsidRPr="002009A6" w:rsidRDefault="00DE5302" w:rsidP="002009A6">
            <w:pPr>
              <w:spacing w:before="120" w:after="120"/>
              <w:rPr>
                <w:rFonts w:ascii="Arial" w:eastAsia="Times New Roman" w:hAnsi="Arial" w:cs="Times New Roman"/>
                <w:sz w:val="22"/>
                <w:szCs w:val="22"/>
              </w:rPr>
            </w:pPr>
            <w:r>
              <w:rPr>
                <w:rFonts w:ascii="Arial" w:eastAsia="Times New Roman" w:hAnsi="Arial" w:cs="Times New Roman"/>
                <w:sz w:val="22"/>
                <w:szCs w:val="22"/>
              </w:rPr>
              <w:t>P</w:t>
            </w:r>
            <w:r w:rsidR="00321AB7" w:rsidRPr="002009A6">
              <w:rPr>
                <w:rFonts w:ascii="Arial" w:eastAsia="Times New Roman" w:hAnsi="Arial" w:cs="Times New Roman"/>
                <w:sz w:val="22"/>
                <w:szCs w:val="22"/>
              </w:rPr>
              <w:t xml:space="preserve">roviders that offer VET </w:t>
            </w:r>
            <w:r w:rsidR="00321AB7">
              <w:rPr>
                <w:rFonts w:ascii="Arial" w:eastAsia="Times New Roman" w:hAnsi="Arial" w:cs="Times New Roman"/>
                <w:sz w:val="22"/>
                <w:szCs w:val="22"/>
              </w:rPr>
              <w:t xml:space="preserve">electrotechnology </w:t>
            </w:r>
            <w:r w:rsidR="00321AB7" w:rsidRPr="002009A6">
              <w:rPr>
                <w:rFonts w:ascii="Arial" w:eastAsia="Times New Roman" w:hAnsi="Arial" w:cs="Times New Roman"/>
                <w:sz w:val="22"/>
                <w:szCs w:val="22"/>
              </w:rPr>
              <w:t xml:space="preserve">qualifications are identified </w:t>
            </w:r>
            <w:r w:rsidR="00321AB7">
              <w:rPr>
                <w:rFonts w:ascii="Arial" w:eastAsia="Times New Roman" w:hAnsi="Arial" w:cs="Times New Roman"/>
                <w:sz w:val="22"/>
                <w:szCs w:val="22"/>
              </w:rPr>
              <w:t>and recorded</w:t>
            </w:r>
          </w:p>
        </w:tc>
      </w:tr>
      <w:tr w:rsidR="00321AB7" w:rsidRPr="00E7450B" w14:paraId="4361781F" w14:textId="77777777" w:rsidTr="00181E51">
        <w:trPr>
          <w:gridAfter w:val="1"/>
          <w:wAfter w:w="16" w:type="dxa"/>
          <w:trHeight w:val="363"/>
        </w:trPr>
        <w:tc>
          <w:tcPr>
            <w:tcW w:w="586" w:type="dxa"/>
            <w:gridSpan w:val="2"/>
            <w:vMerge w:val="restart"/>
            <w:shd w:val="clear" w:color="auto" w:fill="FFFFFF" w:themeFill="background1"/>
          </w:tcPr>
          <w:p w14:paraId="2DB98E5A" w14:textId="0345FC84" w:rsidR="00321AB7" w:rsidRPr="00AF5BDE" w:rsidRDefault="00321AB7" w:rsidP="00321AB7">
            <w:pPr>
              <w:pStyle w:val="VRQAIntro"/>
              <w:tabs>
                <w:tab w:val="clear" w:pos="160"/>
                <w:tab w:val="left" w:pos="51"/>
              </w:tabs>
              <w:spacing w:before="120" w:after="120"/>
              <w:rPr>
                <w:color w:val="auto"/>
                <w:sz w:val="22"/>
                <w:szCs w:val="22"/>
              </w:rPr>
            </w:pPr>
            <w:r w:rsidRPr="00AF5BDE">
              <w:rPr>
                <w:color w:val="auto"/>
                <w:sz w:val="22"/>
                <w:szCs w:val="22"/>
              </w:rPr>
              <w:lastRenderedPageBreak/>
              <w:t>3</w:t>
            </w:r>
          </w:p>
        </w:tc>
        <w:tc>
          <w:tcPr>
            <w:tcW w:w="2835" w:type="dxa"/>
            <w:gridSpan w:val="2"/>
            <w:vMerge w:val="restart"/>
            <w:shd w:val="clear" w:color="auto" w:fill="FFFFFF" w:themeFill="background1"/>
          </w:tcPr>
          <w:p w14:paraId="4296E2DE" w14:textId="483859DA" w:rsidR="00321AB7" w:rsidRPr="00AF5BDE" w:rsidRDefault="00321AB7" w:rsidP="00321AB7">
            <w:pPr>
              <w:pStyle w:val="VRQAIntro"/>
              <w:tabs>
                <w:tab w:val="clear" w:pos="160"/>
                <w:tab w:val="left" w:pos="51"/>
              </w:tabs>
              <w:spacing w:before="120" w:after="120"/>
              <w:rPr>
                <w:color w:val="auto"/>
                <w:sz w:val="22"/>
                <w:szCs w:val="22"/>
              </w:rPr>
            </w:pPr>
            <w:r w:rsidRPr="00AF5BDE">
              <w:rPr>
                <w:rFonts w:eastAsia="Times New Roman" w:cs="Times New Roman"/>
                <w:color w:val="auto"/>
                <w:sz w:val="22"/>
                <w:szCs w:val="22"/>
                <w:lang w:val="en-AU"/>
              </w:rPr>
              <w:t xml:space="preserve">Define </w:t>
            </w:r>
            <w:r>
              <w:rPr>
                <w:rFonts w:eastAsia="Times New Roman" w:cs="Times New Roman"/>
                <w:color w:val="auto"/>
                <w:sz w:val="22"/>
                <w:szCs w:val="22"/>
                <w:lang w:val="en-AU"/>
              </w:rPr>
              <w:t xml:space="preserve">and record </w:t>
            </w:r>
            <w:r w:rsidRPr="00AF5BDE">
              <w:rPr>
                <w:rFonts w:eastAsia="Times New Roman" w:cs="Times New Roman"/>
                <w:color w:val="auto"/>
                <w:sz w:val="22"/>
                <w:szCs w:val="22"/>
                <w:lang w:val="en-AU"/>
              </w:rPr>
              <w:t>the role and training pathway for a electrotechnology tradesperson</w:t>
            </w:r>
          </w:p>
        </w:tc>
        <w:tc>
          <w:tcPr>
            <w:tcW w:w="568" w:type="dxa"/>
            <w:shd w:val="clear" w:color="auto" w:fill="FFFFFF" w:themeFill="background1"/>
          </w:tcPr>
          <w:p w14:paraId="318A4620" w14:textId="1C648D6D" w:rsidR="00321AB7" w:rsidRPr="00AF5BDE"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AF5BDE">
              <w:rPr>
                <w:rFonts w:eastAsiaTheme="minorHAnsi"/>
                <w:color w:val="auto"/>
                <w:sz w:val="22"/>
                <w:szCs w:val="22"/>
                <w:lang w:val="en-GB" w:eastAsia="en-US"/>
              </w:rPr>
              <w:t>3.1</w:t>
            </w:r>
          </w:p>
        </w:tc>
        <w:tc>
          <w:tcPr>
            <w:tcW w:w="6080" w:type="dxa"/>
            <w:gridSpan w:val="3"/>
            <w:shd w:val="clear" w:color="auto" w:fill="FFFFFF" w:themeFill="background1"/>
          </w:tcPr>
          <w:p w14:paraId="20B10D8C" w14:textId="34CFC810" w:rsidR="00321AB7" w:rsidRPr="00AF5BDE" w:rsidRDefault="00280B1D" w:rsidP="00AF5BDE">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The key tasks and responsibilities of electrotechnolo</w:t>
            </w:r>
            <w:r w:rsidR="00016CE2">
              <w:rPr>
                <w:rFonts w:cs="Times New Roman"/>
                <w:color w:val="auto"/>
                <w:sz w:val="22"/>
                <w:szCs w:val="22"/>
              </w:rPr>
              <w:t>gy tradespersons employed in different streams/sectors of the industry are identified and documented</w:t>
            </w:r>
          </w:p>
        </w:tc>
      </w:tr>
      <w:tr w:rsidR="00321AB7" w:rsidRPr="00E7450B" w14:paraId="325A52AA" w14:textId="77777777" w:rsidTr="00181E51">
        <w:trPr>
          <w:gridAfter w:val="1"/>
          <w:wAfter w:w="16" w:type="dxa"/>
          <w:trHeight w:val="363"/>
        </w:trPr>
        <w:tc>
          <w:tcPr>
            <w:tcW w:w="586" w:type="dxa"/>
            <w:gridSpan w:val="2"/>
            <w:vMerge/>
            <w:shd w:val="clear" w:color="auto" w:fill="FFFFFF" w:themeFill="background1"/>
            <w:vAlign w:val="center"/>
          </w:tcPr>
          <w:p w14:paraId="0D4A02F3"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6B5FD4E7"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56779DB3" w14:textId="2EA4B1CC" w:rsidR="00321AB7" w:rsidRPr="00AF5BDE"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AF5BDE">
              <w:rPr>
                <w:rFonts w:eastAsiaTheme="minorHAnsi"/>
                <w:color w:val="auto"/>
                <w:sz w:val="22"/>
                <w:szCs w:val="22"/>
                <w:lang w:val="en-GB" w:eastAsia="en-US"/>
              </w:rPr>
              <w:t>3.2</w:t>
            </w:r>
          </w:p>
        </w:tc>
        <w:tc>
          <w:tcPr>
            <w:tcW w:w="6080" w:type="dxa"/>
            <w:gridSpan w:val="3"/>
            <w:shd w:val="clear" w:color="auto" w:fill="FFFFFF" w:themeFill="background1"/>
          </w:tcPr>
          <w:p w14:paraId="45E9B890" w14:textId="028BD80E" w:rsidR="00321AB7" w:rsidRPr="00AF5BDE" w:rsidRDefault="00321AB7" w:rsidP="00AF5BDE">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F5BDE">
              <w:rPr>
                <w:rFonts w:cs="Times New Roman"/>
                <w:color w:val="auto"/>
                <w:sz w:val="22"/>
                <w:szCs w:val="22"/>
              </w:rPr>
              <w:t>Training pathway to become a</w:t>
            </w:r>
            <w:r w:rsidR="00DE5302">
              <w:rPr>
                <w:rFonts w:cs="Times New Roman"/>
                <w:color w:val="auto"/>
                <w:sz w:val="22"/>
                <w:szCs w:val="22"/>
              </w:rPr>
              <w:t>n</w:t>
            </w:r>
            <w:r w:rsidRPr="00AF5BDE">
              <w:rPr>
                <w:rFonts w:cs="Times New Roman"/>
                <w:color w:val="auto"/>
                <w:sz w:val="22"/>
                <w:szCs w:val="22"/>
              </w:rPr>
              <w:t xml:space="preserve"> electrotechnology tradesperson is </w:t>
            </w:r>
            <w:r>
              <w:rPr>
                <w:rFonts w:cs="Times New Roman"/>
                <w:color w:val="auto"/>
                <w:sz w:val="22"/>
                <w:szCs w:val="22"/>
              </w:rPr>
              <w:t>explored and recorded</w:t>
            </w:r>
          </w:p>
        </w:tc>
      </w:tr>
      <w:tr w:rsidR="00321AB7" w:rsidRPr="00E7450B" w14:paraId="16AB307D" w14:textId="77777777" w:rsidTr="00181E51">
        <w:trPr>
          <w:gridAfter w:val="1"/>
          <w:wAfter w:w="16" w:type="dxa"/>
          <w:trHeight w:val="363"/>
        </w:trPr>
        <w:tc>
          <w:tcPr>
            <w:tcW w:w="586" w:type="dxa"/>
            <w:gridSpan w:val="2"/>
            <w:vMerge/>
            <w:shd w:val="clear" w:color="auto" w:fill="FFFFFF" w:themeFill="background1"/>
            <w:vAlign w:val="center"/>
          </w:tcPr>
          <w:p w14:paraId="4E22223E"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0E88803D"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25AC643A" w14:textId="0920D837" w:rsidR="00321AB7" w:rsidRPr="00AF5BDE"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AF5BDE">
              <w:rPr>
                <w:rFonts w:eastAsiaTheme="minorHAnsi"/>
                <w:color w:val="auto"/>
                <w:sz w:val="22"/>
                <w:szCs w:val="22"/>
                <w:lang w:val="en-GB" w:eastAsia="en-US"/>
              </w:rPr>
              <w:t>3.3</w:t>
            </w:r>
          </w:p>
        </w:tc>
        <w:tc>
          <w:tcPr>
            <w:tcW w:w="6080" w:type="dxa"/>
            <w:gridSpan w:val="3"/>
            <w:shd w:val="clear" w:color="auto" w:fill="FFFFFF" w:themeFill="background1"/>
          </w:tcPr>
          <w:p w14:paraId="618DC429" w14:textId="5D791048" w:rsidR="00321AB7" w:rsidRPr="00AF5BDE" w:rsidRDefault="00321AB7" w:rsidP="00AF5BDE">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F5BDE">
              <w:rPr>
                <w:rFonts w:cs="Times New Roman"/>
                <w:color w:val="auto"/>
                <w:sz w:val="22"/>
                <w:szCs w:val="22"/>
              </w:rPr>
              <w:t>The purpose and requirements of licensing for tradespersons and apprentice supervision guidelines are clarified</w:t>
            </w:r>
            <w:r>
              <w:rPr>
                <w:rFonts w:cs="Times New Roman"/>
                <w:color w:val="auto"/>
                <w:sz w:val="22"/>
                <w:szCs w:val="22"/>
              </w:rPr>
              <w:t xml:space="preserve"> an</w:t>
            </w:r>
            <w:r w:rsidR="00016CE2">
              <w:rPr>
                <w:rFonts w:cs="Times New Roman"/>
                <w:color w:val="auto"/>
                <w:sz w:val="22"/>
                <w:szCs w:val="22"/>
              </w:rPr>
              <w:t>d</w:t>
            </w:r>
            <w:r>
              <w:rPr>
                <w:rFonts w:cs="Times New Roman"/>
                <w:color w:val="auto"/>
                <w:sz w:val="22"/>
                <w:szCs w:val="22"/>
              </w:rPr>
              <w:t xml:space="preserve"> documented</w:t>
            </w:r>
          </w:p>
        </w:tc>
      </w:tr>
      <w:tr w:rsidR="00321AB7" w:rsidRPr="00E7450B" w14:paraId="4EE825DC" w14:textId="77777777" w:rsidTr="00181E51">
        <w:trPr>
          <w:gridAfter w:val="1"/>
          <w:wAfter w:w="16" w:type="dxa"/>
          <w:trHeight w:val="363"/>
        </w:trPr>
        <w:tc>
          <w:tcPr>
            <w:tcW w:w="586" w:type="dxa"/>
            <w:gridSpan w:val="2"/>
            <w:vMerge/>
            <w:shd w:val="clear" w:color="auto" w:fill="FFFFFF" w:themeFill="background1"/>
            <w:vAlign w:val="center"/>
          </w:tcPr>
          <w:p w14:paraId="406FEBD9"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20B7C5C4"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452AB330" w14:textId="416A6CCB" w:rsidR="00321AB7" w:rsidRPr="00AF5BDE"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AF5BDE">
              <w:rPr>
                <w:rFonts w:eastAsiaTheme="minorHAnsi"/>
                <w:color w:val="auto"/>
                <w:sz w:val="22"/>
                <w:szCs w:val="22"/>
                <w:lang w:val="en-GB" w:eastAsia="en-US"/>
              </w:rPr>
              <w:t>3.4</w:t>
            </w:r>
          </w:p>
        </w:tc>
        <w:tc>
          <w:tcPr>
            <w:tcW w:w="6080" w:type="dxa"/>
            <w:gridSpan w:val="3"/>
            <w:shd w:val="clear" w:color="auto" w:fill="FFFFFF" w:themeFill="background1"/>
          </w:tcPr>
          <w:p w14:paraId="1229211E" w14:textId="2D3BC90E" w:rsidR="00321AB7" w:rsidRPr="00AF5BDE" w:rsidRDefault="00321AB7" w:rsidP="00AF5BDE">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Specialisation</w:t>
            </w:r>
            <w:r w:rsidRPr="00AF5BDE">
              <w:rPr>
                <w:rFonts w:cs="Times New Roman"/>
                <w:color w:val="auto"/>
                <w:sz w:val="22"/>
                <w:szCs w:val="22"/>
              </w:rPr>
              <w:t xml:space="preserve"> options for electrotechnology tradespersons are identified</w:t>
            </w:r>
            <w:r>
              <w:rPr>
                <w:rFonts w:cs="Times New Roman"/>
                <w:color w:val="auto"/>
                <w:sz w:val="22"/>
                <w:szCs w:val="22"/>
              </w:rPr>
              <w:t xml:space="preserve"> and recorded</w:t>
            </w:r>
          </w:p>
        </w:tc>
      </w:tr>
      <w:tr w:rsidR="00321AB7" w:rsidRPr="00E7450B" w14:paraId="159F1FC4" w14:textId="77777777" w:rsidTr="00181E51">
        <w:trPr>
          <w:gridAfter w:val="1"/>
          <w:wAfter w:w="16" w:type="dxa"/>
          <w:trHeight w:val="363"/>
        </w:trPr>
        <w:tc>
          <w:tcPr>
            <w:tcW w:w="586" w:type="dxa"/>
            <w:gridSpan w:val="2"/>
            <w:vMerge/>
            <w:shd w:val="clear" w:color="auto" w:fill="FFFFFF" w:themeFill="background1"/>
            <w:vAlign w:val="center"/>
          </w:tcPr>
          <w:p w14:paraId="3B0137F9"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38CD1723" w14:textId="77777777" w:rsidR="00321AB7" w:rsidRPr="00AF5BDE" w:rsidRDefault="00321AB7" w:rsidP="00AF5BDE">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2EFD5EBA" w14:textId="15536AA5" w:rsidR="00321AB7" w:rsidRPr="00AF5BDE"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AF5BDE">
              <w:rPr>
                <w:rFonts w:eastAsiaTheme="minorHAnsi"/>
                <w:color w:val="auto"/>
                <w:sz w:val="22"/>
                <w:szCs w:val="22"/>
                <w:lang w:val="en-GB" w:eastAsia="en-US"/>
              </w:rPr>
              <w:t>3.5</w:t>
            </w:r>
          </w:p>
        </w:tc>
        <w:tc>
          <w:tcPr>
            <w:tcW w:w="6080" w:type="dxa"/>
            <w:gridSpan w:val="3"/>
            <w:shd w:val="clear" w:color="auto" w:fill="FFFFFF" w:themeFill="background1"/>
          </w:tcPr>
          <w:p w14:paraId="4927C436" w14:textId="16EB5DBD" w:rsidR="00321AB7" w:rsidRPr="00AF5BDE" w:rsidRDefault="00321AB7" w:rsidP="00AF5BDE">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F5BDE">
              <w:rPr>
                <w:rFonts w:cs="Times New Roman"/>
                <w:color w:val="auto"/>
                <w:sz w:val="22"/>
                <w:szCs w:val="22"/>
              </w:rPr>
              <w:t xml:space="preserve">Industry award classifications for a electrotechnology tradespersons are </w:t>
            </w:r>
            <w:r>
              <w:rPr>
                <w:rFonts w:cs="Times New Roman"/>
                <w:color w:val="auto"/>
                <w:sz w:val="22"/>
                <w:szCs w:val="22"/>
              </w:rPr>
              <w:t>documented</w:t>
            </w:r>
          </w:p>
        </w:tc>
      </w:tr>
      <w:tr w:rsidR="00321AB7" w:rsidRPr="00E7450B" w14:paraId="6D5DB181" w14:textId="77777777" w:rsidTr="00181E51">
        <w:trPr>
          <w:gridAfter w:val="1"/>
          <w:wAfter w:w="16" w:type="dxa"/>
          <w:trHeight w:val="363"/>
        </w:trPr>
        <w:tc>
          <w:tcPr>
            <w:tcW w:w="586" w:type="dxa"/>
            <w:gridSpan w:val="2"/>
            <w:vMerge/>
            <w:shd w:val="clear" w:color="auto" w:fill="FFFFFF" w:themeFill="background1"/>
            <w:vAlign w:val="center"/>
          </w:tcPr>
          <w:p w14:paraId="14925502" w14:textId="1BE0C730" w:rsidR="00321AB7" w:rsidRPr="00AF5BDE" w:rsidRDefault="00321AB7" w:rsidP="00AF5BDE">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tcPr>
          <w:p w14:paraId="4CD3E70C" w14:textId="7B63EDE5" w:rsidR="00321AB7" w:rsidRPr="00AF5BDE" w:rsidRDefault="00321AB7" w:rsidP="00AF5BDE">
            <w:pPr>
              <w:pStyle w:val="VRQAIntro"/>
              <w:tabs>
                <w:tab w:val="clear" w:pos="160"/>
                <w:tab w:val="left" w:pos="51"/>
              </w:tabs>
              <w:spacing w:before="120" w:after="120"/>
              <w:rPr>
                <w:color w:val="auto"/>
                <w:sz w:val="22"/>
                <w:szCs w:val="22"/>
              </w:rPr>
            </w:pPr>
          </w:p>
        </w:tc>
        <w:tc>
          <w:tcPr>
            <w:tcW w:w="568" w:type="dxa"/>
            <w:shd w:val="clear" w:color="auto" w:fill="FFFFFF" w:themeFill="background1"/>
          </w:tcPr>
          <w:p w14:paraId="78538F79" w14:textId="2290198E" w:rsidR="00321AB7" w:rsidRPr="00AF5BDE"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AF5BDE">
              <w:rPr>
                <w:rFonts w:eastAsiaTheme="minorHAnsi"/>
                <w:color w:val="auto"/>
                <w:sz w:val="22"/>
                <w:szCs w:val="22"/>
                <w:lang w:val="en-GB" w:eastAsia="en-US"/>
              </w:rPr>
              <w:t>3.6</w:t>
            </w:r>
          </w:p>
        </w:tc>
        <w:tc>
          <w:tcPr>
            <w:tcW w:w="6080" w:type="dxa"/>
            <w:gridSpan w:val="3"/>
            <w:shd w:val="clear" w:color="auto" w:fill="FFFFFF" w:themeFill="background1"/>
          </w:tcPr>
          <w:p w14:paraId="38B4062D" w14:textId="0D1487B1" w:rsidR="00321AB7" w:rsidRPr="00AF5BDE" w:rsidRDefault="00321AB7" w:rsidP="00AF5BDE">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AF5BDE">
              <w:rPr>
                <w:rFonts w:cs="Times New Roman"/>
                <w:color w:val="auto"/>
                <w:sz w:val="22"/>
                <w:szCs w:val="22"/>
              </w:rPr>
              <w:t xml:space="preserve">Electrotechnology industry organisations which represent the electrical industry workers are identified and their role </w:t>
            </w:r>
            <w:r>
              <w:rPr>
                <w:rFonts w:cs="Times New Roman"/>
                <w:color w:val="auto"/>
                <w:sz w:val="22"/>
                <w:szCs w:val="22"/>
              </w:rPr>
              <w:t>are recorded</w:t>
            </w:r>
          </w:p>
        </w:tc>
      </w:tr>
      <w:tr w:rsidR="00321AB7" w:rsidRPr="00E7450B" w14:paraId="57B02DAB" w14:textId="77777777" w:rsidTr="00181E51">
        <w:trPr>
          <w:gridAfter w:val="1"/>
          <w:wAfter w:w="16" w:type="dxa"/>
          <w:trHeight w:val="363"/>
        </w:trPr>
        <w:tc>
          <w:tcPr>
            <w:tcW w:w="586" w:type="dxa"/>
            <w:gridSpan w:val="2"/>
            <w:vMerge w:val="restart"/>
            <w:shd w:val="clear" w:color="auto" w:fill="FFFFFF" w:themeFill="background1"/>
          </w:tcPr>
          <w:p w14:paraId="3E6F94CE" w14:textId="10C52764" w:rsidR="00321AB7" w:rsidRPr="009B4679" w:rsidRDefault="00321AB7" w:rsidP="00321AB7">
            <w:pPr>
              <w:pStyle w:val="VRQAIntro"/>
              <w:tabs>
                <w:tab w:val="clear" w:pos="160"/>
                <w:tab w:val="left" w:pos="51"/>
              </w:tabs>
              <w:spacing w:before="120" w:after="120"/>
              <w:rPr>
                <w:color w:val="auto"/>
                <w:sz w:val="22"/>
                <w:szCs w:val="22"/>
              </w:rPr>
            </w:pPr>
            <w:r w:rsidRPr="009B4679">
              <w:rPr>
                <w:color w:val="auto"/>
                <w:sz w:val="22"/>
                <w:szCs w:val="22"/>
              </w:rPr>
              <w:t>4</w:t>
            </w:r>
          </w:p>
        </w:tc>
        <w:tc>
          <w:tcPr>
            <w:tcW w:w="2835" w:type="dxa"/>
            <w:gridSpan w:val="2"/>
            <w:vMerge w:val="restart"/>
            <w:shd w:val="clear" w:color="auto" w:fill="FFFFFF" w:themeFill="background1"/>
          </w:tcPr>
          <w:p w14:paraId="59AC6EE3" w14:textId="5519D6E4" w:rsidR="00321AB7" w:rsidRPr="009B4679" w:rsidRDefault="00321AB7" w:rsidP="00321AB7">
            <w:pPr>
              <w:pStyle w:val="VRQAIntro"/>
              <w:tabs>
                <w:tab w:val="clear" w:pos="160"/>
                <w:tab w:val="left" w:pos="51"/>
              </w:tabs>
              <w:spacing w:before="120" w:after="120"/>
              <w:rPr>
                <w:color w:val="auto"/>
                <w:sz w:val="22"/>
                <w:szCs w:val="22"/>
              </w:rPr>
            </w:pPr>
            <w:r w:rsidRPr="009B4679">
              <w:rPr>
                <w:rFonts w:eastAsia="Times New Roman" w:cs="Times New Roman"/>
                <w:color w:val="auto"/>
                <w:sz w:val="22"/>
                <w:szCs w:val="22"/>
                <w:lang w:val="en-AU"/>
              </w:rPr>
              <w:t>Make an application for an apprenticeship in the electrotechnology industry</w:t>
            </w:r>
          </w:p>
        </w:tc>
        <w:tc>
          <w:tcPr>
            <w:tcW w:w="568" w:type="dxa"/>
            <w:shd w:val="clear" w:color="auto" w:fill="FFFFFF" w:themeFill="background1"/>
          </w:tcPr>
          <w:p w14:paraId="4726E251" w14:textId="095FAA84" w:rsidR="00321AB7" w:rsidRPr="009B4679"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B4679">
              <w:rPr>
                <w:rFonts w:eastAsiaTheme="minorHAnsi"/>
                <w:color w:val="auto"/>
                <w:sz w:val="22"/>
                <w:szCs w:val="22"/>
                <w:lang w:val="en-GB" w:eastAsia="en-US"/>
              </w:rPr>
              <w:t>4.1</w:t>
            </w:r>
          </w:p>
        </w:tc>
        <w:tc>
          <w:tcPr>
            <w:tcW w:w="6080" w:type="dxa"/>
            <w:gridSpan w:val="3"/>
            <w:shd w:val="clear" w:color="auto" w:fill="FFFFFF" w:themeFill="background1"/>
          </w:tcPr>
          <w:p w14:paraId="39C50DD3" w14:textId="4FA898F3" w:rsidR="00321AB7" w:rsidRPr="009B4679" w:rsidRDefault="00321AB7" w:rsidP="009B467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Type of a</w:t>
            </w:r>
            <w:r w:rsidRPr="009B4679">
              <w:rPr>
                <w:rFonts w:cs="Times New Roman"/>
                <w:color w:val="auto"/>
                <w:sz w:val="22"/>
                <w:szCs w:val="22"/>
              </w:rPr>
              <w:t>pprenticeship and the relevant electrotechnolog</w:t>
            </w:r>
            <w:r>
              <w:rPr>
                <w:rFonts w:cs="Times New Roman"/>
                <w:color w:val="auto"/>
                <w:sz w:val="22"/>
                <w:szCs w:val="22"/>
              </w:rPr>
              <w:t>y sector which requires this</w:t>
            </w:r>
            <w:r w:rsidRPr="009B4679">
              <w:rPr>
                <w:rFonts w:cs="Times New Roman"/>
                <w:color w:val="auto"/>
                <w:sz w:val="22"/>
                <w:szCs w:val="22"/>
              </w:rPr>
              <w:t xml:space="preserve"> apprenticeship are researched</w:t>
            </w:r>
            <w:r>
              <w:rPr>
                <w:rFonts w:cs="Times New Roman"/>
                <w:color w:val="auto"/>
                <w:sz w:val="22"/>
                <w:szCs w:val="22"/>
              </w:rPr>
              <w:t xml:space="preserve"> and documented</w:t>
            </w:r>
          </w:p>
        </w:tc>
      </w:tr>
      <w:tr w:rsidR="00321AB7" w:rsidRPr="00E7450B" w14:paraId="2516FA6D" w14:textId="77777777" w:rsidTr="00181E51">
        <w:trPr>
          <w:gridAfter w:val="1"/>
          <w:wAfter w:w="16" w:type="dxa"/>
          <w:trHeight w:val="677"/>
        </w:trPr>
        <w:tc>
          <w:tcPr>
            <w:tcW w:w="586" w:type="dxa"/>
            <w:gridSpan w:val="2"/>
            <w:vMerge/>
            <w:shd w:val="clear" w:color="auto" w:fill="FFFFFF" w:themeFill="background1"/>
            <w:vAlign w:val="center"/>
          </w:tcPr>
          <w:p w14:paraId="1CD4E70B" w14:textId="77777777" w:rsidR="00321AB7" w:rsidRPr="009B4679" w:rsidRDefault="00321AB7" w:rsidP="009B4679">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2EB05662" w14:textId="0BD29C83" w:rsidR="00321AB7" w:rsidRPr="009B4679" w:rsidRDefault="00321AB7" w:rsidP="009B4679">
            <w:pPr>
              <w:pStyle w:val="AccredTemplate"/>
              <w:spacing w:before="120"/>
              <w:rPr>
                <w:i w:val="0"/>
                <w:color w:val="auto"/>
                <w:sz w:val="22"/>
                <w:szCs w:val="22"/>
              </w:rPr>
            </w:pPr>
          </w:p>
        </w:tc>
        <w:tc>
          <w:tcPr>
            <w:tcW w:w="568" w:type="dxa"/>
            <w:shd w:val="clear" w:color="auto" w:fill="FFFFFF" w:themeFill="background1"/>
          </w:tcPr>
          <w:p w14:paraId="3DEEA8B8" w14:textId="14BD342C" w:rsidR="00321AB7" w:rsidRPr="009B4679"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B4679">
              <w:rPr>
                <w:rFonts w:eastAsiaTheme="minorHAnsi"/>
                <w:color w:val="auto"/>
                <w:sz w:val="22"/>
                <w:szCs w:val="22"/>
                <w:lang w:val="en-GB" w:eastAsia="en-US"/>
              </w:rPr>
              <w:t>4.2</w:t>
            </w:r>
          </w:p>
        </w:tc>
        <w:tc>
          <w:tcPr>
            <w:tcW w:w="6080" w:type="dxa"/>
            <w:gridSpan w:val="3"/>
            <w:shd w:val="clear" w:color="auto" w:fill="FFFFFF" w:themeFill="background1"/>
          </w:tcPr>
          <w:p w14:paraId="07CB80C0" w14:textId="02CA6FD4" w:rsidR="00321AB7" w:rsidRPr="009B4679" w:rsidRDefault="00321AB7" w:rsidP="009B4679">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B4679">
              <w:rPr>
                <w:rFonts w:cs="Times New Roman"/>
                <w:color w:val="auto"/>
                <w:sz w:val="22"/>
                <w:szCs w:val="22"/>
              </w:rPr>
              <w:t>Prospective enterprises/companies/businesses are identified and contact details are confirmed</w:t>
            </w:r>
            <w:r>
              <w:rPr>
                <w:rFonts w:cs="Times New Roman"/>
                <w:color w:val="auto"/>
                <w:sz w:val="22"/>
                <w:szCs w:val="22"/>
              </w:rPr>
              <w:t xml:space="preserve"> and noted</w:t>
            </w:r>
          </w:p>
        </w:tc>
      </w:tr>
      <w:tr w:rsidR="00321AB7" w:rsidRPr="00E7450B" w14:paraId="75B874FC" w14:textId="77777777" w:rsidTr="00181E51">
        <w:trPr>
          <w:gridAfter w:val="1"/>
          <w:wAfter w:w="16" w:type="dxa"/>
          <w:trHeight w:val="677"/>
        </w:trPr>
        <w:tc>
          <w:tcPr>
            <w:tcW w:w="586" w:type="dxa"/>
            <w:gridSpan w:val="2"/>
            <w:vMerge/>
            <w:shd w:val="clear" w:color="auto" w:fill="FFFFFF" w:themeFill="background1"/>
            <w:vAlign w:val="center"/>
          </w:tcPr>
          <w:p w14:paraId="7C0FA040" w14:textId="77777777" w:rsidR="00321AB7" w:rsidRPr="009B4679" w:rsidRDefault="00321AB7" w:rsidP="009B4679">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7E83C131" w14:textId="77777777" w:rsidR="00321AB7" w:rsidRPr="009B4679" w:rsidRDefault="00321AB7" w:rsidP="009B4679">
            <w:pPr>
              <w:pStyle w:val="AccredTemplate"/>
              <w:spacing w:before="120"/>
              <w:rPr>
                <w:i w:val="0"/>
                <w:color w:val="auto"/>
                <w:sz w:val="22"/>
                <w:szCs w:val="22"/>
              </w:rPr>
            </w:pPr>
          </w:p>
        </w:tc>
        <w:tc>
          <w:tcPr>
            <w:tcW w:w="568" w:type="dxa"/>
            <w:shd w:val="clear" w:color="auto" w:fill="FFFFFF" w:themeFill="background1"/>
          </w:tcPr>
          <w:p w14:paraId="1F975E14" w14:textId="4D0D0D9C" w:rsidR="00321AB7" w:rsidRPr="009B4679"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4.3</w:t>
            </w:r>
          </w:p>
        </w:tc>
        <w:tc>
          <w:tcPr>
            <w:tcW w:w="6080" w:type="dxa"/>
            <w:gridSpan w:val="3"/>
            <w:shd w:val="clear" w:color="auto" w:fill="FFFFFF" w:themeFill="background1"/>
          </w:tcPr>
          <w:p w14:paraId="0D00E0B0" w14:textId="1FE1E09D" w:rsidR="00321AB7" w:rsidRPr="009B4679" w:rsidRDefault="00321AB7" w:rsidP="009B4679">
            <w:pPr>
              <w:pStyle w:val="VRQAFormBody"/>
              <w:framePr w:hSpace="0" w:wrap="auto" w:vAnchor="margin" w:hAnchor="text" w:xAlign="left" w:yAlign="inline"/>
              <w:tabs>
                <w:tab w:val="left" w:pos="51"/>
              </w:tabs>
              <w:spacing w:before="120" w:after="120"/>
              <w:rPr>
                <w:rFonts w:cs="Times New Roman"/>
                <w:color w:val="auto"/>
                <w:sz w:val="22"/>
                <w:szCs w:val="22"/>
              </w:rPr>
            </w:pPr>
            <w:r>
              <w:rPr>
                <w:color w:val="auto"/>
                <w:sz w:val="22"/>
                <w:szCs w:val="22"/>
              </w:rPr>
              <w:t>J</w:t>
            </w:r>
            <w:r w:rsidRPr="006E42CC">
              <w:rPr>
                <w:color w:val="auto"/>
                <w:sz w:val="22"/>
                <w:szCs w:val="22"/>
              </w:rPr>
              <w:t>ob position information and key selection criteria including closing date for application</w:t>
            </w:r>
            <w:r>
              <w:rPr>
                <w:color w:val="auto"/>
                <w:sz w:val="22"/>
                <w:szCs w:val="22"/>
              </w:rPr>
              <w:t xml:space="preserve"> are determined</w:t>
            </w:r>
          </w:p>
        </w:tc>
      </w:tr>
      <w:tr w:rsidR="00321AB7" w:rsidRPr="00E7450B" w14:paraId="53F6D207" w14:textId="77777777" w:rsidTr="00181E51">
        <w:trPr>
          <w:gridAfter w:val="1"/>
          <w:wAfter w:w="16" w:type="dxa"/>
          <w:trHeight w:val="677"/>
        </w:trPr>
        <w:tc>
          <w:tcPr>
            <w:tcW w:w="586" w:type="dxa"/>
            <w:gridSpan w:val="2"/>
            <w:vMerge/>
            <w:shd w:val="clear" w:color="auto" w:fill="FFFFFF" w:themeFill="background1"/>
            <w:vAlign w:val="center"/>
          </w:tcPr>
          <w:p w14:paraId="0355FB95" w14:textId="77777777" w:rsidR="00321AB7" w:rsidRPr="009B4679" w:rsidRDefault="00321AB7" w:rsidP="009B4679">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14A14179" w14:textId="77777777" w:rsidR="00321AB7" w:rsidRPr="009B4679" w:rsidRDefault="00321AB7" w:rsidP="009B4679">
            <w:pPr>
              <w:pStyle w:val="AccredTemplate"/>
              <w:spacing w:before="120"/>
              <w:rPr>
                <w:i w:val="0"/>
                <w:color w:val="auto"/>
                <w:sz w:val="22"/>
                <w:szCs w:val="22"/>
              </w:rPr>
            </w:pPr>
          </w:p>
        </w:tc>
        <w:tc>
          <w:tcPr>
            <w:tcW w:w="568" w:type="dxa"/>
            <w:shd w:val="clear" w:color="auto" w:fill="FFFFFF" w:themeFill="background1"/>
          </w:tcPr>
          <w:p w14:paraId="0959773B" w14:textId="4AD14761" w:rsidR="00321AB7" w:rsidRPr="009B4679"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B4679">
              <w:rPr>
                <w:rFonts w:eastAsiaTheme="minorHAnsi"/>
                <w:color w:val="auto"/>
                <w:sz w:val="22"/>
                <w:szCs w:val="22"/>
                <w:lang w:val="en-GB" w:eastAsia="en-US"/>
              </w:rPr>
              <w:t>4.</w:t>
            </w:r>
            <w:r>
              <w:rPr>
                <w:rFonts w:eastAsiaTheme="minorHAnsi"/>
                <w:color w:val="auto"/>
                <w:sz w:val="22"/>
                <w:szCs w:val="22"/>
                <w:lang w:val="en-GB" w:eastAsia="en-US"/>
              </w:rPr>
              <w:t>4</w:t>
            </w:r>
          </w:p>
        </w:tc>
        <w:tc>
          <w:tcPr>
            <w:tcW w:w="6080" w:type="dxa"/>
            <w:gridSpan w:val="3"/>
            <w:shd w:val="clear" w:color="auto" w:fill="FFFFFF" w:themeFill="background1"/>
          </w:tcPr>
          <w:p w14:paraId="483FD5B8" w14:textId="35F3CD87" w:rsidR="00321AB7" w:rsidRPr="00D54EE0" w:rsidRDefault="00321AB7" w:rsidP="009B4679">
            <w:pPr>
              <w:pStyle w:val="VRQAFormBody"/>
              <w:framePr w:hSpace="0" w:wrap="auto" w:vAnchor="margin" w:hAnchor="text" w:xAlign="left" w:yAlign="inline"/>
              <w:tabs>
                <w:tab w:val="left" w:pos="51"/>
              </w:tabs>
              <w:spacing w:before="120" w:after="120"/>
              <w:rPr>
                <w:rFonts w:cs="Times New Roman"/>
                <w:color w:val="auto"/>
                <w:sz w:val="22"/>
                <w:szCs w:val="22"/>
              </w:rPr>
            </w:pPr>
            <w:r>
              <w:rPr>
                <w:rFonts w:cs="Times New Roman"/>
                <w:color w:val="auto"/>
                <w:sz w:val="22"/>
                <w:szCs w:val="22"/>
              </w:rPr>
              <w:t>P</w:t>
            </w:r>
            <w:r w:rsidRPr="009B4679">
              <w:rPr>
                <w:rFonts w:cs="Times New Roman"/>
                <w:color w:val="auto"/>
                <w:sz w:val="22"/>
                <w:szCs w:val="22"/>
              </w:rPr>
              <w:t>ersonal resume with a covering letter is prepar</w:t>
            </w:r>
            <w:r>
              <w:rPr>
                <w:rFonts w:cs="Times New Roman"/>
                <w:color w:val="auto"/>
                <w:sz w:val="22"/>
                <w:szCs w:val="22"/>
              </w:rPr>
              <w:t>ed for a prospective employer</w:t>
            </w:r>
          </w:p>
        </w:tc>
      </w:tr>
      <w:tr w:rsidR="00321AB7" w:rsidRPr="00E7450B" w14:paraId="527AFF0E" w14:textId="77777777" w:rsidTr="00181E51">
        <w:trPr>
          <w:gridAfter w:val="1"/>
          <w:wAfter w:w="16" w:type="dxa"/>
          <w:trHeight w:val="677"/>
        </w:trPr>
        <w:tc>
          <w:tcPr>
            <w:tcW w:w="586" w:type="dxa"/>
            <w:gridSpan w:val="2"/>
            <w:vMerge w:val="restart"/>
            <w:shd w:val="clear" w:color="auto" w:fill="FFFFFF" w:themeFill="background1"/>
          </w:tcPr>
          <w:p w14:paraId="76B1EF59" w14:textId="6023FEED" w:rsidR="00321AB7" w:rsidRPr="00306E88" w:rsidRDefault="00321AB7" w:rsidP="00321AB7">
            <w:pPr>
              <w:pStyle w:val="VRQAIntro"/>
              <w:tabs>
                <w:tab w:val="clear" w:pos="160"/>
                <w:tab w:val="left" w:pos="51"/>
              </w:tabs>
              <w:spacing w:before="120" w:after="120"/>
              <w:rPr>
                <w:color w:val="auto"/>
                <w:sz w:val="22"/>
                <w:szCs w:val="22"/>
              </w:rPr>
            </w:pPr>
            <w:r w:rsidRPr="00306E88">
              <w:rPr>
                <w:color w:val="auto"/>
                <w:sz w:val="22"/>
                <w:szCs w:val="22"/>
              </w:rPr>
              <w:t>5</w:t>
            </w:r>
          </w:p>
        </w:tc>
        <w:tc>
          <w:tcPr>
            <w:tcW w:w="2835" w:type="dxa"/>
            <w:gridSpan w:val="2"/>
            <w:vMerge w:val="restart"/>
            <w:shd w:val="clear" w:color="auto" w:fill="FFFFFF" w:themeFill="background1"/>
          </w:tcPr>
          <w:p w14:paraId="233833CD" w14:textId="62DC3F5D" w:rsidR="00321AB7" w:rsidRPr="00306E88" w:rsidRDefault="00321AB7" w:rsidP="00321AB7">
            <w:pPr>
              <w:pStyle w:val="AccredTemplate"/>
              <w:spacing w:before="120"/>
              <w:rPr>
                <w:i w:val="0"/>
                <w:color w:val="auto"/>
                <w:sz w:val="22"/>
                <w:szCs w:val="22"/>
              </w:rPr>
            </w:pPr>
            <w:r w:rsidRPr="00306E88">
              <w:rPr>
                <w:rFonts w:eastAsia="Times New Roman" w:cs="Times New Roman"/>
                <w:i w:val="0"/>
                <w:color w:val="auto"/>
                <w:sz w:val="22"/>
                <w:szCs w:val="22"/>
                <w:lang w:val="en-AU"/>
              </w:rPr>
              <w:t xml:space="preserve">Undergo </w:t>
            </w:r>
            <w:r w:rsidR="00EC70C7">
              <w:rPr>
                <w:rFonts w:eastAsia="Times New Roman" w:cs="Times New Roman"/>
                <w:i w:val="0"/>
                <w:color w:val="auto"/>
                <w:sz w:val="22"/>
                <w:szCs w:val="22"/>
                <w:lang w:val="en-AU"/>
              </w:rPr>
              <w:t xml:space="preserve">an </w:t>
            </w:r>
            <w:r w:rsidRPr="00306E88">
              <w:rPr>
                <w:rFonts w:eastAsia="Times New Roman" w:cs="Times New Roman"/>
                <w:i w:val="0"/>
                <w:color w:val="auto"/>
                <w:sz w:val="22"/>
                <w:szCs w:val="22"/>
                <w:lang w:val="en-AU"/>
              </w:rPr>
              <w:t>interview for an apprenticeship position</w:t>
            </w:r>
          </w:p>
        </w:tc>
        <w:tc>
          <w:tcPr>
            <w:tcW w:w="568" w:type="dxa"/>
            <w:shd w:val="clear" w:color="auto" w:fill="FFFFFF" w:themeFill="background1"/>
          </w:tcPr>
          <w:p w14:paraId="3E280CB9" w14:textId="3B426686" w:rsidR="00321AB7" w:rsidRPr="00306E88"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5.1</w:t>
            </w:r>
          </w:p>
        </w:tc>
        <w:tc>
          <w:tcPr>
            <w:tcW w:w="6080" w:type="dxa"/>
            <w:gridSpan w:val="3"/>
            <w:shd w:val="clear" w:color="auto" w:fill="FFFFFF" w:themeFill="background1"/>
          </w:tcPr>
          <w:p w14:paraId="217CF977" w14:textId="2C65E524" w:rsidR="00321AB7" w:rsidRPr="00306E88" w:rsidRDefault="00321AB7" w:rsidP="00306E8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306E88">
              <w:rPr>
                <w:rFonts w:cs="Times New Roman"/>
                <w:color w:val="auto"/>
                <w:sz w:val="22"/>
                <w:szCs w:val="22"/>
              </w:rPr>
              <w:t>Preparation for the interview is planned and carried out</w:t>
            </w:r>
          </w:p>
        </w:tc>
      </w:tr>
      <w:tr w:rsidR="00321AB7" w:rsidRPr="00E7450B" w14:paraId="6C0A5F99" w14:textId="77777777" w:rsidTr="00181E51">
        <w:trPr>
          <w:gridAfter w:val="1"/>
          <w:wAfter w:w="16" w:type="dxa"/>
          <w:trHeight w:val="677"/>
        </w:trPr>
        <w:tc>
          <w:tcPr>
            <w:tcW w:w="586" w:type="dxa"/>
            <w:gridSpan w:val="2"/>
            <w:vMerge/>
            <w:shd w:val="clear" w:color="auto" w:fill="FFFFFF" w:themeFill="background1"/>
            <w:vAlign w:val="center"/>
          </w:tcPr>
          <w:p w14:paraId="3E2AD4DF" w14:textId="77777777" w:rsidR="00321AB7" w:rsidRPr="00306E88" w:rsidRDefault="00321AB7" w:rsidP="00306E88">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0C353FDD" w14:textId="77777777" w:rsidR="00321AB7" w:rsidRPr="00306E88" w:rsidRDefault="00321AB7" w:rsidP="00306E88">
            <w:pPr>
              <w:pStyle w:val="AccredTemplate"/>
              <w:spacing w:before="120"/>
              <w:rPr>
                <w:i w:val="0"/>
                <w:color w:val="auto"/>
                <w:sz w:val="22"/>
                <w:szCs w:val="22"/>
              </w:rPr>
            </w:pPr>
          </w:p>
        </w:tc>
        <w:tc>
          <w:tcPr>
            <w:tcW w:w="568" w:type="dxa"/>
            <w:shd w:val="clear" w:color="auto" w:fill="FFFFFF" w:themeFill="background1"/>
          </w:tcPr>
          <w:p w14:paraId="71DFB462" w14:textId="63192754" w:rsidR="00321AB7" w:rsidRPr="00306E88"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5.2</w:t>
            </w:r>
          </w:p>
        </w:tc>
        <w:tc>
          <w:tcPr>
            <w:tcW w:w="6080" w:type="dxa"/>
            <w:gridSpan w:val="3"/>
            <w:shd w:val="clear" w:color="auto" w:fill="FFFFFF" w:themeFill="background1"/>
          </w:tcPr>
          <w:p w14:paraId="2E180F29" w14:textId="05769BE8" w:rsidR="00321AB7" w:rsidRPr="00306E88" w:rsidRDefault="00321AB7" w:rsidP="00306E8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306E88">
              <w:rPr>
                <w:rFonts w:cs="Times New Roman"/>
                <w:color w:val="auto"/>
                <w:sz w:val="22"/>
                <w:szCs w:val="22"/>
              </w:rPr>
              <w:t xml:space="preserve">Date, time and location of the interview </w:t>
            </w:r>
            <w:r>
              <w:rPr>
                <w:rFonts w:cs="Times New Roman"/>
                <w:color w:val="auto"/>
                <w:sz w:val="22"/>
                <w:szCs w:val="22"/>
              </w:rPr>
              <w:t>is</w:t>
            </w:r>
            <w:r w:rsidRPr="00306E88">
              <w:rPr>
                <w:rFonts w:cs="Times New Roman"/>
                <w:color w:val="auto"/>
                <w:sz w:val="22"/>
                <w:szCs w:val="22"/>
              </w:rPr>
              <w:t xml:space="preserve"> confirmed</w:t>
            </w:r>
          </w:p>
        </w:tc>
      </w:tr>
      <w:tr w:rsidR="00321AB7" w:rsidRPr="00E7450B" w14:paraId="5AF952AE" w14:textId="77777777" w:rsidTr="00181E51">
        <w:trPr>
          <w:gridAfter w:val="1"/>
          <w:wAfter w:w="16" w:type="dxa"/>
          <w:trHeight w:val="677"/>
        </w:trPr>
        <w:tc>
          <w:tcPr>
            <w:tcW w:w="586" w:type="dxa"/>
            <w:gridSpan w:val="2"/>
            <w:vMerge/>
            <w:shd w:val="clear" w:color="auto" w:fill="FFFFFF" w:themeFill="background1"/>
            <w:vAlign w:val="center"/>
          </w:tcPr>
          <w:p w14:paraId="4802EB1F" w14:textId="77777777" w:rsidR="00321AB7" w:rsidRPr="00306E88" w:rsidRDefault="00321AB7" w:rsidP="00306E88">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3302D27D" w14:textId="77777777" w:rsidR="00321AB7" w:rsidRPr="00306E88" w:rsidRDefault="00321AB7" w:rsidP="00306E88">
            <w:pPr>
              <w:pStyle w:val="AccredTemplate"/>
              <w:spacing w:before="120"/>
              <w:rPr>
                <w:i w:val="0"/>
                <w:color w:val="auto"/>
                <w:sz w:val="22"/>
                <w:szCs w:val="22"/>
              </w:rPr>
            </w:pPr>
          </w:p>
        </w:tc>
        <w:tc>
          <w:tcPr>
            <w:tcW w:w="568" w:type="dxa"/>
            <w:shd w:val="clear" w:color="auto" w:fill="FFFFFF" w:themeFill="background1"/>
          </w:tcPr>
          <w:p w14:paraId="0E51D12B" w14:textId="0ED00F02" w:rsidR="00321AB7" w:rsidRPr="00306E88"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5.3</w:t>
            </w:r>
          </w:p>
        </w:tc>
        <w:tc>
          <w:tcPr>
            <w:tcW w:w="6080" w:type="dxa"/>
            <w:gridSpan w:val="3"/>
            <w:shd w:val="clear" w:color="auto" w:fill="FFFFFF" w:themeFill="background1"/>
          </w:tcPr>
          <w:p w14:paraId="73D2043B" w14:textId="139E2402" w:rsidR="00321AB7" w:rsidRPr="00306E88" w:rsidRDefault="00321AB7" w:rsidP="00306E8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306E88">
              <w:rPr>
                <w:rFonts w:cs="Times New Roman"/>
                <w:color w:val="auto"/>
                <w:sz w:val="22"/>
                <w:szCs w:val="22"/>
              </w:rPr>
              <w:t>Personal presentation requirements for the interview are addressed</w:t>
            </w:r>
          </w:p>
        </w:tc>
      </w:tr>
      <w:tr w:rsidR="00321AB7" w:rsidRPr="00E7450B" w14:paraId="38506766" w14:textId="77777777" w:rsidTr="00181E51">
        <w:trPr>
          <w:gridAfter w:val="1"/>
          <w:wAfter w:w="16" w:type="dxa"/>
          <w:trHeight w:val="677"/>
        </w:trPr>
        <w:tc>
          <w:tcPr>
            <w:tcW w:w="586" w:type="dxa"/>
            <w:gridSpan w:val="2"/>
            <w:vMerge/>
            <w:shd w:val="clear" w:color="auto" w:fill="FFFFFF" w:themeFill="background1"/>
            <w:vAlign w:val="center"/>
          </w:tcPr>
          <w:p w14:paraId="15E49C00" w14:textId="77777777" w:rsidR="00321AB7" w:rsidRPr="00306E88" w:rsidRDefault="00321AB7" w:rsidP="00306E88">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7E416AB6" w14:textId="77777777" w:rsidR="00321AB7" w:rsidRPr="00306E88" w:rsidRDefault="00321AB7" w:rsidP="00306E88">
            <w:pPr>
              <w:pStyle w:val="AccredTemplate"/>
              <w:spacing w:before="120"/>
              <w:rPr>
                <w:i w:val="0"/>
                <w:color w:val="auto"/>
                <w:sz w:val="22"/>
                <w:szCs w:val="22"/>
              </w:rPr>
            </w:pPr>
          </w:p>
        </w:tc>
        <w:tc>
          <w:tcPr>
            <w:tcW w:w="568" w:type="dxa"/>
            <w:shd w:val="clear" w:color="auto" w:fill="FFFFFF" w:themeFill="background1"/>
          </w:tcPr>
          <w:p w14:paraId="2EA7C998" w14:textId="1BC1DD5F" w:rsidR="00321AB7" w:rsidRPr="00306E88"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5.4</w:t>
            </w:r>
          </w:p>
        </w:tc>
        <w:tc>
          <w:tcPr>
            <w:tcW w:w="6080" w:type="dxa"/>
            <w:gridSpan w:val="3"/>
            <w:shd w:val="clear" w:color="auto" w:fill="FFFFFF" w:themeFill="background1"/>
          </w:tcPr>
          <w:p w14:paraId="75EDA142" w14:textId="4AF4C290" w:rsidR="00321AB7" w:rsidRPr="00306E88" w:rsidRDefault="00EC70C7" w:rsidP="00306E8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 xml:space="preserve">An </w:t>
            </w:r>
            <w:r w:rsidR="00321AB7">
              <w:rPr>
                <w:rFonts w:cs="Times New Roman"/>
                <w:color w:val="auto"/>
                <w:sz w:val="22"/>
                <w:szCs w:val="22"/>
              </w:rPr>
              <w:t>interview for apprenticeship position is undertaken</w:t>
            </w:r>
          </w:p>
        </w:tc>
      </w:tr>
      <w:tr w:rsidR="00321AB7" w:rsidRPr="00E7450B" w14:paraId="596B1D1E" w14:textId="77777777" w:rsidTr="00181E51">
        <w:trPr>
          <w:gridAfter w:val="1"/>
          <w:wAfter w:w="16" w:type="dxa"/>
          <w:trHeight w:val="677"/>
        </w:trPr>
        <w:tc>
          <w:tcPr>
            <w:tcW w:w="586" w:type="dxa"/>
            <w:gridSpan w:val="2"/>
            <w:vMerge/>
            <w:shd w:val="clear" w:color="auto" w:fill="FFFFFF" w:themeFill="background1"/>
            <w:vAlign w:val="center"/>
          </w:tcPr>
          <w:p w14:paraId="56F79EF4" w14:textId="77777777" w:rsidR="00321AB7" w:rsidRPr="00306E88" w:rsidRDefault="00321AB7" w:rsidP="00306E88">
            <w:pPr>
              <w:pStyle w:val="VRQAIntro"/>
              <w:tabs>
                <w:tab w:val="clear" w:pos="160"/>
                <w:tab w:val="left" w:pos="51"/>
              </w:tabs>
              <w:spacing w:before="120" w:after="120"/>
              <w:rPr>
                <w:color w:val="auto"/>
                <w:sz w:val="22"/>
                <w:szCs w:val="22"/>
              </w:rPr>
            </w:pPr>
          </w:p>
        </w:tc>
        <w:tc>
          <w:tcPr>
            <w:tcW w:w="2835" w:type="dxa"/>
            <w:gridSpan w:val="2"/>
            <w:vMerge/>
            <w:shd w:val="clear" w:color="auto" w:fill="FFFFFF" w:themeFill="background1"/>
            <w:vAlign w:val="center"/>
          </w:tcPr>
          <w:p w14:paraId="7499D905" w14:textId="77777777" w:rsidR="00321AB7" w:rsidRPr="00306E88" w:rsidRDefault="00321AB7" w:rsidP="00306E88">
            <w:pPr>
              <w:pStyle w:val="AccredTemplate"/>
              <w:spacing w:before="120"/>
              <w:rPr>
                <w:i w:val="0"/>
                <w:color w:val="auto"/>
                <w:sz w:val="22"/>
                <w:szCs w:val="22"/>
              </w:rPr>
            </w:pPr>
          </w:p>
        </w:tc>
        <w:tc>
          <w:tcPr>
            <w:tcW w:w="568" w:type="dxa"/>
            <w:shd w:val="clear" w:color="auto" w:fill="FFFFFF" w:themeFill="background1"/>
          </w:tcPr>
          <w:p w14:paraId="4D27819D" w14:textId="7A98200D" w:rsidR="00321AB7" w:rsidRPr="00306E88" w:rsidRDefault="00321AB7" w:rsidP="00181E5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5.5</w:t>
            </w:r>
          </w:p>
        </w:tc>
        <w:tc>
          <w:tcPr>
            <w:tcW w:w="6080" w:type="dxa"/>
            <w:gridSpan w:val="3"/>
            <w:shd w:val="clear" w:color="auto" w:fill="FFFFFF" w:themeFill="background1"/>
          </w:tcPr>
          <w:p w14:paraId="7FA433FB" w14:textId="61973489" w:rsidR="00321AB7" w:rsidRPr="00306E88" w:rsidRDefault="00321AB7" w:rsidP="00306E88">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306E88">
              <w:rPr>
                <w:rFonts w:cs="Times New Roman"/>
                <w:color w:val="auto"/>
                <w:sz w:val="22"/>
                <w:szCs w:val="22"/>
              </w:rPr>
              <w:t>Interview process is reviewed and areas for improvements are identified</w:t>
            </w:r>
          </w:p>
        </w:tc>
      </w:tr>
      <w:tr w:rsidR="00B66E14" w:rsidRPr="0071490E" w14:paraId="59E86D0D" w14:textId="77777777" w:rsidTr="00181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363"/>
        </w:trPr>
        <w:tc>
          <w:tcPr>
            <w:tcW w:w="10069" w:type="dxa"/>
            <w:gridSpan w:val="8"/>
            <w:tcBorders>
              <w:top w:val="nil"/>
              <w:left w:val="nil"/>
              <w:bottom w:val="nil"/>
              <w:right w:val="nil"/>
            </w:tcBorders>
            <w:shd w:val="clear" w:color="auto" w:fill="103D64" w:themeFill="text2"/>
          </w:tcPr>
          <w:p w14:paraId="638AABA9" w14:textId="77777777" w:rsidR="00B66E14" w:rsidRPr="00F504D4" w:rsidRDefault="00B66E14" w:rsidP="003215F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B66E14" w:rsidRPr="00E7450B" w14:paraId="26BDE018" w14:textId="77777777" w:rsidTr="00181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6" w:type="dxa"/>
          <w:trHeight w:val="560"/>
        </w:trPr>
        <w:tc>
          <w:tcPr>
            <w:tcW w:w="10069" w:type="dxa"/>
            <w:gridSpan w:val="8"/>
            <w:tcBorders>
              <w:top w:val="nil"/>
              <w:left w:val="nil"/>
              <w:bottom w:val="nil"/>
              <w:right w:val="nil"/>
            </w:tcBorders>
          </w:tcPr>
          <w:p w14:paraId="44AC72D3" w14:textId="6C164107" w:rsidR="00B66E14" w:rsidRPr="004B634F" w:rsidRDefault="00EC70C7" w:rsidP="003215FA">
            <w:pPr>
              <w:pStyle w:val="AccredTemplate"/>
              <w:spacing w:before="120"/>
              <w:rPr>
                <w:i w:val="0"/>
                <w:sz w:val="22"/>
                <w:szCs w:val="22"/>
              </w:rPr>
            </w:pPr>
            <w:r>
              <w:rPr>
                <w:i w:val="0"/>
                <w:color w:val="auto"/>
                <w:sz w:val="22"/>
                <w:szCs w:val="22"/>
              </w:rPr>
              <w:t>T</w:t>
            </w:r>
            <w:r w:rsidR="003E5EFA" w:rsidRPr="00F72C0E">
              <w:rPr>
                <w:i w:val="0"/>
                <w:color w:val="auto"/>
                <w:sz w:val="22"/>
                <w:szCs w:val="22"/>
              </w:rPr>
              <w:t>he job interview (PC 5.4) will be sim</w:t>
            </w:r>
            <w:r w:rsidR="005F294B">
              <w:rPr>
                <w:i w:val="0"/>
                <w:color w:val="auto"/>
                <w:sz w:val="22"/>
                <w:szCs w:val="22"/>
              </w:rPr>
              <w:t>u</w:t>
            </w:r>
            <w:r w:rsidR="003E5EFA" w:rsidRPr="00F72C0E">
              <w:rPr>
                <w:i w:val="0"/>
                <w:color w:val="auto"/>
                <w:sz w:val="22"/>
                <w:szCs w:val="22"/>
              </w:rPr>
              <w:t>lated</w:t>
            </w:r>
          </w:p>
        </w:tc>
      </w:tr>
      <w:tr w:rsidR="00B66E14" w:rsidRPr="00E7450B" w14:paraId="1A572B4E"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63"/>
        </w:trPr>
        <w:tc>
          <w:tcPr>
            <w:tcW w:w="10065" w:type="dxa"/>
            <w:gridSpan w:val="8"/>
            <w:tcBorders>
              <w:top w:val="nil"/>
              <w:left w:val="nil"/>
              <w:bottom w:val="nil"/>
              <w:right w:val="nil"/>
            </w:tcBorders>
            <w:shd w:val="clear" w:color="auto" w:fill="103D64" w:themeFill="text2"/>
            <w:vAlign w:val="center"/>
          </w:tcPr>
          <w:p w14:paraId="5D4AD195" w14:textId="77777777" w:rsidR="00B66E14" w:rsidRPr="00EA4C69" w:rsidRDefault="00B66E14" w:rsidP="003215F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66E14" w:rsidRPr="00E7450B" w14:paraId="321FFDC2"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620"/>
        </w:trPr>
        <w:tc>
          <w:tcPr>
            <w:tcW w:w="10065" w:type="dxa"/>
            <w:gridSpan w:val="8"/>
            <w:tcBorders>
              <w:top w:val="nil"/>
              <w:left w:val="nil"/>
              <w:bottom w:val="single" w:sz="4" w:space="0" w:color="auto"/>
              <w:right w:val="nil"/>
            </w:tcBorders>
          </w:tcPr>
          <w:p w14:paraId="1D251193" w14:textId="77777777" w:rsidR="00B66E14" w:rsidRPr="001A542D" w:rsidRDefault="00B66E14" w:rsidP="003215FA">
            <w:pPr>
              <w:pStyle w:val="AccredTemplate"/>
              <w:spacing w:before="120"/>
              <w:rPr>
                <w:bCs/>
                <w:i w:val="0"/>
                <w:sz w:val="22"/>
                <w:szCs w:val="22"/>
              </w:rPr>
            </w:pPr>
            <w:r w:rsidRPr="001A542D">
              <w:rPr>
                <w:bCs/>
                <w:i w:val="0"/>
                <w:color w:val="auto"/>
                <w:sz w:val="22"/>
                <w:szCs w:val="22"/>
              </w:rPr>
              <w:lastRenderedPageBreak/>
              <w:t>Foundation skills essential to performance and not explicit in the performance criteria must be assessed.</w:t>
            </w:r>
          </w:p>
        </w:tc>
      </w:tr>
      <w:tr w:rsidR="00B66E14" w:rsidRPr="00E7450B" w14:paraId="2B730634"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2"/>
        </w:trPr>
        <w:tc>
          <w:tcPr>
            <w:tcW w:w="3401" w:type="dxa"/>
            <w:gridSpan w:val="3"/>
            <w:shd w:val="clear" w:color="auto" w:fill="auto"/>
          </w:tcPr>
          <w:p w14:paraId="1056CEA6" w14:textId="77777777" w:rsidR="00B66E14" w:rsidRPr="001A542D" w:rsidRDefault="00B66E14" w:rsidP="003215FA">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5"/>
          </w:tcPr>
          <w:p w14:paraId="6D42819B" w14:textId="77777777" w:rsidR="00B66E14" w:rsidRPr="00EA4C69" w:rsidRDefault="00B66E14" w:rsidP="003215FA">
            <w:pPr>
              <w:pStyle w:val="AccredTemplate"/>
              <w:rPr>
                <w:i w:val="0"/>
                <w:iCs w:val="0"/>
                <w:sz w:val="22"/>
                <w:szCs w:val="22"/>
              </w:rPr>
            </w:pPr>
            <w:r w:rsidRPr="00EA4C69">
              <w:rPr>
                <w:b/>
                <w:i w:val="0"/>
                <w:iCs w:val="0"/>
                <w:color w:val="auto"/>
                <w:sz w:val="22"/>
                <w:szCs w:val="22"/>
              </w:rPr>
              <w:t>Description</w:t>
            </w:r>
          </w:p>
        </w:tc>
      </w:tr>
      <w:tr w:rsidR="00B66E14" w:rsidRPr="00E7450B" w14:paraId="24E7AA79"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1" w:type="dxa"/>
            <w:gridSpan w:val="3"/>
            <w:tcBorders>
              <w:top w:val="single" w:sz="4" w:space="0" w:color="auto"/>
              <w:bottom w:val="single" w:sz="4" w:space="0" w:color="auto"/>
            </w:tcBorders>
            <w:shd w:val="clear" w:color="auto" w:fill="auto"/>
          </w:tcPr>
          <w:p w14:paraId="76C1CC22" w14:textId="77777777" w:rsidR="00B66E14" w:rsidRPr="001614B2" w:rsidRDefault="00B66E14" w:rsidP="003215FA">
            <w:pPr>
              <w:pStyle w:val="AccredTemplate"/>
              <w:rPr>
                <w:i w:val="0"/>
                <w:iCs w:val="0"/>
                <w:color w:val="auto"/>
                <w:sz w:val="22"/>
                <w:szCs w:val="22"/>
              </w:rPr>
            </w:pPr>
            <w:r w:rsidRPr="001614B2">
              <w:rPr>
                <w:i w:val="0"/>
                <w:iCs w:val="0"/>
                <w:color w:val="auto"/>
                <w:sz w:val="22"/>
                <w:szCs w:val="22"/>
              </w:rPr>
              <w:t>Reading skills to:</w:t>
            </w:r>
          </w:p>
        </w:tc>
        <w:tc>
          <w:tcPr>
            <w:tcW w:w="6664" w:type="dxa"/>
            <w:gridSpan w:val="5"/>
            <w:tcBorders>
              <w:top w:val="single" w:sz="4" w:space="0" w:color="auto"/>
              <w:left w:val="nil"/>
              <w:bottom w:val="single" w:sz="4" w:space="0" w:color="auto"/>
              <w:right w:val="single" w:sz="4" w:space="0" w:color="auto"/>
            </w:tcBorders>
          </w:tcPr>
          <w:p w14:paraId="03C12CFD" w14:textId="0FFDEF2C" w:rsidR="003E5EFA" w:rsidRPr="00EF3919" w:rsidRDefault="003E5EFA" w:rsidP="00060C02">
            <w:pPr>
              <w:pStyle w:val="ListBullet"/>
              <w:rPr>
                <w:i/>
              </w:rPr>
            </w:pPr>
            <w:r>
              <w:t>i</w:t>
            </w:r>
            <w:r w:rsidR="00B66E14" w:rsidRPr="001614B2">
              <w:t>nterp</w:t>
            </w:r>
            <w:r>
              <w:t>ret and collate sourced information on the el</w:t>
            </w:r>
            <w:r w:rsidR="00F72C0E">
              <w:t>e</w:t>
            </w:r>
            <w:r>
              <w:t>ctrotechnology</w:t>
            </w:r>
            <w:r w:rsidR="00EF3919">
              <w:t xml:space="preserve"> </w:t>
            </w:r>
            <w:r w:rsidRPr="00EF3919">
              <w:t>industry</w:t>
            </w:r>
          </w:p>
        </w:tc>
      </w:tr>
      <w:tr w:rsidR="00B66E14" w:rsidRPr="00E7450B" w14:paraId="7F1900C3"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1" w:type="dxa"/>
            <w:gridSpan w:val="3"/>
            <w:tcBorders>
              <w:top w:val="single" w:sz="4" w:space="0" w:color="auto"/>
              <w:bottom w:val="single" w:sz="4" w:space="0" w:color="auto"/>
            </w:tcBorders>
            <w:shd w:val="clear" w:color="auto" w:fill="auto"/>
          </w:tcPr>
          <w:p w14:paraId="66839F26" w14:textId="77777777" w:rsidR="00B66E14" w:rsidRPr="001614B2" w:rsidRDefault="00B66E14" w:rsidP="003215FA">
            <w:pPr>
              <w:pStyle w:val="AccredTemplate"/>
              <w:rPr>
                <w:i w:val="0"/>
                <w:iCs w:val="0"/>
                <w:color w:val="auto"/>
                <w:sz w:val="22"/>
                <w:szCs w:val="22"/>
              </w:rPr>
            </w:pPr>
            <w:r w:rsidRPr="001614B2">
              <w:rPr>
                <w:i w:val="0"/>
                <w:iCs w:val="0"/>
                <w:color w:val="auto"/>
                <w:sz w:val="22"/>
                <w:szCs w:val="22"/>
              </w:rPr>
              <w:t>Writing skills to:</w:t>
            </w:r>
          </w:p>
        </w:tc>
        <w:tc>
          <w:tcPr>
            <w:tcW w:w="6664" w:type="dxa"/>
            <w:gridSpan w:val="5"/>
            <w:tcBorders>
              <w:top w:val="single" w:sz="4" w:space="0" w:color="auto"/>
              <w:left w:val="nil"/>
              <w:bottom w:val="single" w:sz="4" w:space="0" w:color="auto"/>
              <w:right w:val="single" w:sz="4" w:space="0" w:color="auto"/>
            </w:tcBorders>
          </w:tcPr>
          <w:p w14:paraId="627D61AC" w14:textId="517581DF" w:rsidR="00B66E14" w:rsidRPr="001614B2" w:rsidRDefault="003E5EFA" w:rsidP="00060C02">
            <w:pPr>
              <w:pStyle w:val="ListBullet"/>
              <w:rPr>
                <w:i/>
              </w:rPr>
            </w:pPr>
            <w:r>
              <w:t>prepare a personal resume to support an employment application</w:t>
            </w:r>
          </w:p>
        </w:tc>
      </w:tr>
      <w:tr w:rsidR="00B66E14" w:rsidRPr="00E7450B" w14:paraId="25FE7614"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1" w:type="dxa"/>
            <w:gridSpan w:val="3"/>
            <w:tcBorders>
              <w:top w:val="single" w:sz="4" w:space="0" w:color="auto"/>
              <w:bottom w:val="single" w:sz="4" w:space="0" w:color="auto"/>
            </w:tcBorders>
            <w:shd w:val="clear" w:color="auto" w:fill="auto"/>
          </w:tcPr>
          <w:p w14:paraId="7D3F2DA6" w14:textId="77777777" w:rsidR="00B66E14" w:rsidRPr="001614B2" w:rsidRDefault="00B66E14" w:rsidP="003215FA">
            <w:pPr>
              <w:pStyle w:val="AccredTemplate"/>
              <w:rPr>
                <w:i w:val="0"/>
                <w:iCs w:val="0"/>
                <w:color w:val="auto"/>
                <w:sz w:val="22"/>
                <w:szCs w:val="22"/>
              </w:rPr>
            </w:pPr>
            <w:r w:rsidRPr="001614B2">
              <w:rPr>
                <w:i w:val="0"/>
                <w:iCs w:val="0"/>
                <w:color w:val="auto"/>
                <w:sz w:val="22"/>
                <w:szCs w:val="22"/>
              </w:rPr>
              <w:t>Oral communication skills to:</w:t>
            </w:r>
          </w:p>
        </w:tc>
        <w:tc>
          <w:tcPr>
            <w:tcW w:w="6664" w:type="dxa"/>
            <w:gridSpan w:val="5"/>
            <w:tcBorders>
              <w:top w:val="single" w:sz="4" w:space="0" w:color="auto"/>
              <w:left w:val="nil"/>
              <w:bottom w:val="single" w:sz="4" w:space="0" w:color="auto"/>
              <w:right w:val="single" w:sz="4" w:space="0" w:color="auto"/>
            </w:tcBorders>
          </w:tcPr>
          <w:p w14:paraId="7BC74066" w14:textId="4B7D1AD5" w:rsidR="00B66E14" w:rsidRPr="001614B2" w:rsidRDefault="00F72C0E" w:rsidP="00060C02">
            <w:pPr>
              <w:pStyle w:val="ListBullet"/>
              <w:rPr>
                <w:i/>
              </w:rPr>
            </w:pPr>
            <w:r>
              <w:t>seek industry information from a range of sources</w:t>
            </w:r>
          </w:p>
        </w:tc>
      </w:tr>
      <w:tr w:rsidR="00B66E14" w:rsidRPr="00E7450B" w14:paraId="4F96A35A"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1" w:type="dxa"/>
            <w:gridSpan w:val="3"/>
            <w:tcBorders>
              <w:top w:val="single" w:sz="4" w:space="0" w:color="auto"/>
              <w:bottom w:val="single" w:sz="4" w:space="0" w:color="auto"/>
            </w:tcBorders>
            <w:shd w:val="clear" w:color="auto" w:fill="auto"/>
          </w:tcPr>
          <w:p w14:paraId="6A10DD52" w14:textId="77777777" w:rsidR="00B66E14" w:rsidRPr="001614B2" w:rsidRDefault="00B66E14" w:rsidP="003215FA">
            <w:pPr>
              <w:pStyle w:val="AccredTemplate"/>
              <w:rPr>
                <w:i w:val="0"/>
                <w:iCs w:val="0"/>
                <w:color w:val="auto"/>
                <w:sz w:val="22"/>
                <w:szCs w:val="22"/>
              </w:rPr>
            </w:pPr>
            <w:r w:rsidRPr="001614B2">
              <w:rPr>
                <w:i w:val="0"/>
                <w:iCs w:val="0"/>
                <w:color w:val="auto"/>
                <w:sz w:val="22"/>
                <w:szCs w:val="22"/>
              </w:rPr>
              <w:t>Learning skills to:</w:t>
            </w:r>
          </w:p>
        </w:tc>
        <w:tc>
          <w:tcPr>
            <w:tcW w:w="6664" w:type="dxa"/>
            <w:gridSpan w:val="5"/>
            <w:tcBorders>
              <w:top w:val="single" w:sz="4" w:space="0" w:color="auto"/>
              <w:left w:val="nil"/>
              <w:bottom w:val="single" w:sz="4" w:space="0" w:color="auto"/>
              <w:right w:val="single" w:sz="4" w:space="0" w:color="auto"/>
            </w:tcBorders>
          </w:tcPr>
          <w:p w14:paraId="2407856E" w14:textId="08F95C63" w:rsidR="00B66E14" w:rsidRPr="001614B2" w:rsidRDefault="001E2EA5" w:rsidP="00060C02">
            <w:pPr>
              <w:pStyle w:val="ListBullet"/>
              <w:rPr>
                <w:i/>
              </w:rPr>
            </w:pPr>
            <w:r>
              <w:t>comprehend the diversity of the electrotechnology industry</w:t>
            </w:r>
          </w:p>
        </w:tc>
      </w:tr>
      <w:tr w:rsidR="00B66E14" w:rsidRPr="00E7450B" w14:paraId="407C3624"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1" w:type="dxa"/>
            <w:gridSpan w:val="3"/>
            <w:tcBorders>
              <w:top w:val="single" w:sz="4" w:space="0" w:color="auto"/>
              <w:bottom w:val="single" w:sz="4" w:space="0" w:color="auto"/>
            </w:tcBorders>
            <w:shd w:val="clear" w:color="auto" w:fill="auto"/>
          </w:tcPr>
          <w:p w14:paraId="0B404DA4" w14:textId="77777777" w:rsidR="00B66E14" w:rsidRPr="001614B2" w:rsidRDefault="00B66E14" w:rsidP="003215FA">
            <w:pPr>
              <w:pStyle w:val="AccredTemplate"/>
              <w:rPr>
                <w:i w:val="0"/>
                <w:iCs w:val="0"/>
                <w:color w:val="auto"/>
                <w:sz w:val="22"/>
                <w:szCs w:val="22"/>
              </w:rPr>
            </w:pPr>
            <w:r w:rsidRPr="001614B2">
              <w:rPr>
                <w:i w:val="0"/>
                <w:iCs w:val="0"/>
                <w:color w:val="auto"/>
                <w:sz w:val="22"/>
                <w:szCs w:val="22"/>
              </w:rPr>
              <w:t>Planning and organising skills to:</w:t>
            </w:r>
          </w:p>
        </w:tc>
        <w:tc>
          <w:tcPr>
            <w:tcW w:w="6664" w:type="dxa"/>
            <w:gridSpan w:val="5"/>
            <w:tcBorders>
              <w:top w:val="single" w:sz="4" w:space="0" w:color="auto"/>
              <w:left w:val="nil"/>
              <w:bottom w:val="single" w:sz="4" w:space="0" w:color="auto"/>
              <w:right w:val="single" w:sz="4" w:space="0" w:color="auto"/>
            </w:tcBorders>
          </w:tcPr>
          <w:p w14:paraId="3CEF3976" w14:textId="1D766E98" w:rsidR="001E2EA5" w:rsidRPr="00EF3919" w:rsidRDefault="001E2EA5" w:rsidP="00060C02">
            <w:pPr>
              <w:pStyle w:val="ListBullet"/>
              <w:rPr>
                <w:i/>
              </w:rPr>
            </w:pPr>
            <w:r>
              <w:t xml:space="preserve">source and collate electrotechnology information </w:t>
            </w:r>
          </w:p>
        </w:tc>
      </w:tr>
      <w:tr w:rsidR="00B66E14" w:rsidRPr="00E7450B" w14:paraId="053B420B"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1" w:type="dxa"/>
            <w:gridSpan w:val="3"/>
            <w:tcBorders>
              <w:top w:val="single" w:sz="4" w:space="0" w:color="auto"/>
              <w:bottom w:val="single" w:sz="4" w:space="0" w:color="auto"/>
            </w:tcBorders>
            <w:shd w:val="clear" w:color="auto" w:fill="auto"/>
          </w:tcPr>
          <w:p w14:paraId="357CDF05" w14:textId="77777777" w:rsidR="00B66E14" w:rsidRPr="001614B2" w:rsidRDefault="00B66E14" w:rsidP="003215FA">
            <w:pPr>
              <w:pStyle w:val="AccredTemplate"/>
              <w:rPr>
                <w:i w:val="0"/>
                <w:iCs w:val="0"/>
                <w:color w:val="auto"/>
                <w:sz w:val="22"/>
                <w:szCs w:val="22"/>
              </w:rPr>
            </w:pPr>
            <w:r w:rsidRPr="001614B2">
              <w:rPr>
                <w:i w:val="0"/>
                <w:iCs w:val="0"/>
                <w:color w:val="auto"/>
                <w:sz w:val="22"/>
                <w:szCs w:val="22"/>
              </w:rPr>
              <w:t>Digital literacy skills to:</w:t>
            </w:r>
          </w:p>
        </w:tc>
        <w:tc>
          <w:tcPr>
            <w:tcW w:w="6664" w:type="dxa"/>
            <w:gridSpan w:val="5"/>
            <w:tcBorders>
              <w:top w:val="single" w:sz="4" w:space="0" w:color="auto"/>
              <w:left w:val="nil"/>
              <w:bottom w:val="single" w:sz="4" w:space="0" w:color="auto"/>
              <w:right w:val="single" w:sz="4" w:space="0" w:color="auto"/>
            </w:tcBorders>
          </w:tcPr>
          <w:p w14:paraId="1284A1AE" w14:textId="1B6BD57B" w:rsidR="00B66E14" w:rsidRPr="001614B2" w:rsidRDefault="001E2EA5" w:rsidP="00060C02">
            <w:pPr>
              <w:pStyle w:val="ListBullet"/>
              <w:rPr>
                <w:i/>
              </w:rPr>
            </w:pPr>
            <w:r>
              <w:t xml:space="preserve">use appropriate software to </w:t>
            </w:r>
            <w:r w:rsidR="00DE351C">
              <w:t xml:space="preserve">prepare and enhance personal resume </w:t>
            </w:r>
          </w:p>
        </w:tc>
      </w:tr>
      <w:tr w:rsidR="00B66E14" w:rsidRPr="00E7450B" w14:paraId="28988878" w14:textId="77777777" w:rsidTr="00F72C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10065" w:type="dxa"/>
            <w:gridSpan w:val="8"/>
            <w:tcBorders>
              <w:top w:val="single" w:sz="4" w:space="0" w:color="auto"/>
              <w:left w:val="nil"/>
              <w:bottom w:val="dotted" w:sz="4" w:space="0" w:color="888B8D" w:themeColor="accent2"/>
              <w:right w:val="nil"/>
            </w:tcBorders>
          </w:tcPr>
          <w:p w14:paraId="4D614B74" w14:textId="77777777" w:rsidR="00B66E14" w:rsidRPr="00EA4C69" w:rsidRDefault="00B66E14" w:rsidP="003215FA">
            <w:pPr>
              <w:pStyle w:val="AccredTemplate"/>
              <w:rPr>
                <w:sz w:val="22"/>
                <w:szCs w:val="22"/>
              </w:rPr>
            </w:pPr>
          </w:p>
        </w:tc>
      </w:tr>
      <w:tr w:rsidR="00B66E14" w:rsidRPr="00E7450B" w14:paraId="3DD876BA" w14:textId="77777777" w:rsidTr="00181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63"/>
        </w:trPr>
        <w:tc>
          <w:tcPr>
            <w:tcW w:w="2760" w:type="dxa"/>
            <w:gridSpan w:val="2"/>
            <w:vMerge w:val="restart"/>
            <w:tcBorders>
              <w:left w:val="single" w:sz="4" w:space="0" w:color="auto"/>
              <w:bottom w:val="single" w:sz="4" w:space="0" w:color="auto"/>
              <w:right w:val="single" w:sz="4" w:space="0" w:color="auto"/>
            </w:tcBorders>
          </w:tcPr>
          <w:p w14:paraId="7EB82993" w14:textId="77777777" w:rsidR="00B66E14" w:rsidRDefault="00B66E14" w:rsidP="003215FA">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3"/>
            <w:tcBorders>
              <w:top w:val="single" w:sz="4" w:space="0" w:color="auto"/>
              <w:left w:val="single" w:sz="4" w:space="0" w:color="auto"/>
              <w:bottom w:val="single" w:sz="4" w:space="0" w:color="auto"/>
              <w:right w:val="single" w:sz="4" w:space="0" w:color="auto"/>
            </w:tcBorders>
          </w:tcPr>
          <w:p w14:paraId="7A1FDF44" w14:textId="77777777" w:rsidR="00B66E14" w:rsidRPr="00807B48" w:rsidRDefault="00B66E14" w:rsidP="003215FA">
            <w:pPr>
              <w:rPr>
                <w:rFonts w:ascii="Arial" w:hAnsi="Arial" w:cs="Arial"/>
                <w:b/>
                <w:bCs/>
                <w:sz w:val="22"/>
                <w:szCs w:val="22"/>
              </w:rPr>
            </w:pPr>
            <w:r w:rsidRPr="00807B48">
              <w:rPr>
                <w:rFonts w:ascii="Arial" w:hAnsi="Arial" w:cs="Arial"/>
                <w:b/>
                <w:bCs/>
                <w:sz w:val="22"/>
                <w:szCs w:val="22"/>
              </w:rPr>
              <w:t>Code and Title</w:t>
            </w:r>
          </w:p>
          <w:p w14:paraId="33C51F14" w14:textId="77777777" w:rsidR="00B66E14" w:rsidRPr="00807B48" w:rsidRDefault="00B66E14" w:rsidP="003215FA">
            <w:pPr>
              <w:rPr>
                <w:rFonts w:ascii="Arial" w:hAnsi="Arial" w:cs="Arial"/>
                <w:b/>
                <w:bCs/>
                <w:sz w:val="22"/>
                <w:szCs w:val="22"/>
              </w:rPr>
            </w:pPr>
            <w:r w:rsidRPr="00807B48">
              <w:rPr>
                <w:rFonts w:ascii="Arial" w:hAnsi="Arial" w:cs="Arial"/>
                <w:b/>
                <w:bCs/>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2C4600FB" w14:textId="77777777" w:rsidR="00B66E14" w:rsidRPr="00807B48" w:rsidRDefault="00B66E14" w:rsidP="003215FA">
            <w:pPr>
              <w:rPr>
                <w:rFonts w:ascii="Arial" w:hAnsi="Arial" w:cs="Arial"/>
                <w:b/>
                <w:bCs/>
                <w:sz w:val="22"/>
                <w:szCs w:val="22"/>
              </w:rPr>
            </w:pPr>
            <w:r w:rsidRPr="00807B48">
              <w:rPr>
                <w:rFonts w:ascii="Arial" w:hAnsi="Arial" w:cs="Arial"/>
                <w:b/>
                <w:bCs/>
                <w:sz w:val="22"/>
                <w:szCs w:val="22"/>
              </w:rPr>
              <w:t>Code and Title</w:t>
            </w:r>
          </w:p>
          <w:p w14:paraId="14A0784D" w14:textId="77777777" w:rsidR="00B66E14" w:rsidRPr="00807B48" w:rsidRDefault="00B66E14" w:rsidP="003215FA">
            <w:pPr>
              <w:rPr>
                <w:rFonts w:ascii="Arial" w:hAnsi="Arial" w:cs="Arial"/>
                <w:b/>
                <w:bCs/>
                <w:sz w:val="22"/>
                <w:szCs w:val="22"/>
              </w:rPr>
            </w:pPr>
            <w:r w:rsidRPr="00807B48">
              <w:rPr>
                <w:rFonts w:ascii="Arial" w:hAnsi="Arial" w:cs="Arial"/>
                <w:b/>
                <w:bCs/>
                <w:sz w:val="22"/>
                <w:szCs w:val="22"/>
              </w:rPr>
              <w:t>Previous Version</w:t>
            </w:r>
          </w:p>
        </w:tc>
        <w:tc>
          <w:tcPr>
            <w:tcW w:w="2437" w:type="dxa"/>
            <w:gridSpan w:val="2"/>
            <w:tcBorders>
              <w:top w:val="single" w:sz="4" w:space="0" w:color="auto"/>
              <w:left w:val="single" w:sz="4" w:space="0" w:color="auto"/>
              <w:bottom w:val="single" w:sz="4" w:space="0" w:color="auto"/>
              <w:right w:val="single" w:sz="4" w:space="0" w:color="auto"/>
            </w:tcBorders>
          </w:tcPr>
          <w:p w14:paraId="6B33D0A7" w14:textId="77777777" w:rsidR="00B66E14" w:rsidRPr="00807B48" w:rsidDel="009030EE" w:rsidRDefault="00B66E14" w:rsidP="003215FA">
            <w:pPr>
              <w:rPr>
                <w:rFonts w:ascii="Arial" w:hAnsi="Arial" w:cs="Arial"/>
                <w:b/>
                <w:bCs/>
                <w:sz w:val="22"/>
                <w:szCs w:val="22"/>
              </w:rPr>
            </w:pPr>
            <w:r w:rsidRPr="00807B48">
              <w:rPr>
                <w:rFonts w:ascii="Arial" w:hAnsi="Arial" w:cs="Arial"/>
                <w:b/>
                <w:bCs/>
                <w:sz w:val="22"/>
                <w:szCs w:val="22"/>
              </w:rPr>
              <w:t>Comments</w:t>
            </w:r>
          </w:p>
        </w:tc>
      </w:tr>
      <w:tr w:rsidR="00B66E14" w:rsidRPr="00E7450B" w14:paraId="1223D534" w14:textId="77777777" w:rsidTr="00181E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63"/>
        </w:trPr>
        <w:tc>
          <w:tcPr>
            <w:tcW w:w="2760" w:type="dxa"/>
            <w:gridSpan w:val="2"/>
            <w:vMerge/>
            <w:tcBorders>
              <w:left w:val="single" w:sz="4" w:space="0" w:color="auto"/>
              <w:bottom w:val="single" w:sz="4" w:space="0" w:color="auto"/>
              <w:right w:val="single" w:sz="4" w:space="0" w:color="auto"/>
            </w:tcBorders>
          </w:tcPr>
          <w:p w14:paraId="344F9251" w14:textId="77777777" w:rsidR="00B66E14" w:rsidRDefault="00B66E14" w:rsidP="003215FA">
            <w:pPr>
              <w:spacing w:before="120" w:after="120"/>
              <w:rPr>
                <w:rFonts w:ascii="Arial" w:hAnsi="Arial" w:cs="Arial"/>
                <w:b/>
                <w:color w:val="103D64"/>
                <w:sz w:val="18"/>
                <w:szCs w:val="18"/>
                <w:lang w:val="en-GB"/>
              </w:rPr>
            </w:pPr>
          </w:p>
        </w:tc>
        <w:tc>
          <w:tcPr>
            <w:tcW w:w="2434" w:type="dxa"/>
            <w:gridSpan w:val="3"/>
            <w:tcBorders>
              <w:top w:val="single" w:sz="4" w:space="0" w:color="auto"/>
              <w:left w:val="single" w:sz="4" w:space="0" w:color="auto"/>
              <w:bottom w:val="single" w:sz="4" w:space="0" w:color="auto"/>
              <w:right w:val="single" w:sz="4" w:space="0" w:color="auto"/>
            </w:tcBorders>
          </w:tcPr>
          <w:p w14:paraId="6BACF19C" w14:textId="09E45D8B" w:rsidR="00B66E14" w:rsidRPr="00F72C0E" w:rsidRDefault="00E770C1" w:rsidP="00B66E14">
            <w:pPr>
              <w:pStyle w:val="AccredTemplate"/>
              <w:rPr>
                <w:i w:val="0"/>
                <w:color w:val="auto"/>
                <w:sz w:val="22"/>
                <w:szCs w:val="22"/>
              </w:rPr>
            </w:pPr>
            <w:r w:rsidRPr="00E770C1">
              <w:rPr>
                <w:i w:val="0"/>
                <w:color w:val="auto"/>
                <w:sz w:val="22"/>
                <w:szCs w:val="22"/>
              </w:rPr>
              <w:t>VU23736</w:t>
            </w:r>
            <w:r w:rsidR="00B66E14" w:rsidRPr="00F72C0E">
              <w:rPr>
                <w:i w:val="0"/>
                <w:color w:val="auto"/>
                <w:sz w:val="22"/>
                <w:szCs w:val="22"/>
              </w:rPr>
              <w:t xml:space="preserve"> </w:t>
            </w:r>
            <w:r w:rsidR="00F72C0E" w:rsidRPr="00BB53FE">
              <w:rPr>
                <w:rStyle w:val="Head2CMChar"/>
                <w:rFonts w:eastAsiaTheme="minorHAnsi"/>
                <w:b w:val="0"/>
                <w:i w:val="0"/>
                <w:iCs w:val="0"/>
                <w:color w:val="auto"/>
                <w:szCs w:val="22"/>
              </w:rPr>
              <w:t>Pr</w:t>
            </w:r>
            <w:r w:rsidR="00BB53FE" w:rsidRPr="00BB53FE">
              <w:rPr>
                <w:i w:val="0"/>
                <w:iCs w:val="0"/>
                <w:color w:val="auto"/>
                <w:sz w:val="22"/>
                <w:szCs w:val="22"/>
              </w:rPr>
              <w:t>epare for work in the</w:t>
            </w:r>
            <w:r w:rsidR="00F72C0E" w:rsidRPr="00BB53FE">
              <w:rPr>
                <w:i w:val="0"/>
                <w:color w:val="auto"/>
                <w:sz w:val="22"/>
                <w:szCs w:val="22"/>
              </w:rPr>
              <w:t xml:space="preserve"> </w:t>
            </w:r>
            <w:r w:rsidR="00F72C0E" w:rsidRPr="00F72C0E">
              <w:rPr>
                <w:i w:val="0"/>
                <w:color w:val="auto"/>
                <w:sz w:val="22"/>
                <w:szCs w:val="22"/>
              </w:rPr>
              <w:t>electrotechnology industry</w:t>
            </w:r>
          </w:p>
        </w:tc>
        <w:tc>
          <w:tcPr>
            <w:tcW w:w="2434" w:type="dxa"/>
            <w:tcBorders>
              <w:top w:val="single" w:sz="4" w:space="0" w:color="auto"/>
              <w:left w:val="single" w:sz="4" w:space="0" w:color="auto"/>
              <w:bottom w:val="single" w:sz="4" w:space="0" w:color="auto"/>
              <w:right w:val="single" w:sz="4" w:space="0" w:color="auto"/>
            </w:tcBorders>
          </w:tcPr>
          <w:p w14:paraId="64BDD2C0" w14:textId="1D74A8FD" w:rsidR="00B66E14" w:rsidRPr="00F72C0E" w:rsidRDefault="00B66E14" w:rsidP="00B66E14">
            <w:pPr>
              <w:pStyle w:val="AccredTemplate"/>
              <w:rPr>
                <w:i w:val="0"/>
                <w:color w:val="auto"/>
                <w:sz w:val="22"/>
                <w:szCs w:val="22"/>
              </w:rPr>
            </w:pPr>
            <w:r w:rsidRPr="00F72C0E">
              <w:rPr>
                <w:i w:val="0"/>
                <w:color w:val="auto"/>
                <w:sz w:val="22"/>
                <w:szCs w:val="22"/>
              </w:rPr>
              <w:t>VU22670</w:t>
            </w:r>
            <w:r w:rsidR="00F72C0E" w:rsidRPr="00F72C0E">
              <w:rPr>
                <w:rStyle w:val="Head2CMChar"/>
                <w:rFonts w:eastAsiaTheme="minorHAnsi"/>
                <w:i w:val="0"/>
                <w:color w:val="auto"/>
                <w:szCs w:val="22"/>
              </w:rPr>
              <w:t xml:space="preserve"> </w:t>
            </w:r>
            <w:r w:rsidR="00F72C0E" w:rsidRPr="00F72C0E">
              <w:rPr>
                <w:rStyle w:val="Head2CMChar"/>
                <w:rFonts w:eastAsiaTheme="minorHAnsi"/>
                <w:b w:val="0"/>
                <w:i w:val="0"/>
                <w:color w:val="auto"/>
                <w:szCs w:val="22"/>
              </w:rPr>
              <w:t>Provide</w:t>
            </w:r>
            <w:r w:rsidR="00F72C0E" w:rsidRPr="00F72C0E">
              <w:rPr>
                <w:i w:val="0"/>
                <w:color w:val="auto"/>
                <w:sz w:val="22"/>
                <w:szCs w:val="22"/>
              </w:rPr>
              <w:t xml:space="preserve"> an overview of the electrotechnology industry</w:t>
            </w:r>
          </w:p>
        </w:tc>
        <w:tc>
          <w:tcPr>
            <w:tcW w:w="2437" w:type="dxa"/>
            <w:gridSpan w:val="2"/>
            <w:tcBorders>
              <w:top w:val="single" w:sz="4" w:space="0" w:color="auto"/>
              <w:left w:val="single" w:sz="4" w:space="0" w:color="auto"/>
              <w:bottom w:val="single" w:sz="4" w:space="0" w:color="auto"/>
              <w:right w:val="single" w:sz="4" w:space="0" w:color="auto"/>
            </w:tcBorders>
          </w:tcPr>
          <w:p w14:paraId="614AEAF0" w14:textId="77777777" w:rsidR="00B66E14" w:rsidRPr="00674063" w:rsidDel="009030EE" w:rsidRDefault="00B66E14" w:rsidP="003215FA">
            <w:pPr>
              <w:pStyle w:val="AccredTemplate"/>
              <w:rPr>
                <w:rFonts w:eastAsia="Times New Roman"/>
                <w:i w:val="0"/>
                <w:color w:val="555559"/>
                <w:sz w:val="22"/>
                <w:szCs w:val="22"/>
                <w:lang w:val="en-AU" w:eastAsia="x-none"/>
              </w:rPr>
            </w:pPr>
            <w:r w:rsidRPr="00674063">
              <w:rPr>
                <w:rFonts w:eastAsia="Times New Roman"/>
                <w:i w:val="0"/>
                <w:color w:val="555559"/>
                <w:sz w:val="22"/>
                <w:szCs w:val="22"/>
                <w:lang w:val="en-AU" w:eastAsia="x-none"/>
              </w:rPr>
              <w:t>Equivalent</w:t>
            </w:r>
          </w:p>
        </w:tc>
      </w:tr>
    </w:tbl>
    <w:p w14:paraId="03B6E178" w14:textId="77777777" w:rsidR="00B66E14" w:rsidRDefault="00B66E14" w:rsidP="00B66E14">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4B111FAB" w14:textId="77777777" w:rsidR="00321AB7" w:rsidRDefault="00321AB7" w:rsidP="003215FA">
      <w:pPr>
        <w:pStyle w:val="VRQAIntro"/>
        <w:spacing w:before="60" w:after="0"/>
        <w:rPr>
          <w:b/>
          <w:color w:val="FFFFFF" w:themeColor="background1"/>
          <w:sz w:val="22"/>
          <w:szCs w:val="22"/>
        </w:rPr>
        <w:sectPr w:rsidR="00321AB7" w:rsidSect="00321AB7">
          <w:headerReference w:type="even" r:id="rId65"/>
          <w:headerReference w:type="default" r:id="rId66"/>
          <w:footerReference w:type="even" r:id="rId67"/>
          <w:footerReference w:type="default" r:id="rId68"/>
          <w:headerReference w:type="first" r:id="rId69"/>
          <w:footerReference w:type="first" r:id="rId70"/>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B66E14" w:rsidRPr="0071490E" w14:paraId="2613CE1E" w14:textId="77777777" w:rsidTr="003215FA">
        <w:trPr>
          <w:trHeight w:val="363"/>
        </w:trPr>
        <w:tc>
          <w:tcPr>
            <w:tcW w:w="10065" w:type="dxa"/>
            <w:gridSpan w:val="2"/>
            <w:tcBorders>
              <w:top w:val="nil"/>
              <w:bottom w:val="nil"/>
            </w:tcBorders>
            <w:shd w:val="clear" w:color="auto" w:fill="103D64" w:themeFill="text2"/>
          </w:tcPr>
          <w:p w14:paraId="5027E89E" w14:textId="5E5AB546" w:rsidR="00B66E14" w:rsidRPr="000B4A2C" w:rsidRDefault="00B66E14" w:rsidP="003215FA">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B66E14" w:rsidRPr="00E7450B" w14:paraId="08463CC1" w14:textId="77777777" w:rsidTr="00807B48">
        <w:trPr>
          <w:trHeight w:val="561"/>
        </w:trPr>
        <w:tc>
          <w:tcPr>
            <w:tcW w:w="2283" w:type="dxa"/>
            <w:tcBorders>
              <w:top w:val="nil"/>
              <w:left w:val="nil"/>
              <w:bottom w:val="dotted" w:sz="4" w:space="0" w:color="888B8D" w:themeColor="accent2"/>
              <w:right w:val="dotted" w:sz="4" w:space="0" w:color="888B8D" w:themeColor="accent2"/>
            </w:tcBorders>
          </w:tcPr>
          <w:p w14:paraId="60D70AC5" w14:textId="77777777" w:rsidR="00B66E14" w:rsidRPr="000B4A2C" w:rsidRDefault="00B66E14" w:rsidP="003215F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34C51869" w14:textId="35033100" w:rsidR="00B66E14" w:rsidRPr="00F72C0E" w:rsidRDefault="00B66E14" w:rsidP="00B66E14">
            <w:pPr>
              <w:pStyle w:val="AccredTemplate"/>
              <w:rPr>
                <w:b/>
                <w:i w:val="0"/>
                <w:color w:val="auto"/>
                <w:sz w:val="22"/>
                <w:szCs w:val="22"/>
              </w:rPr>
            </w:pPr>
            <w:r w:rsidRPr="000B4A2C">
              <w:rPr>
                <w:bCs/>
                <w:i w:val="0"/>
                <w:iCs w:val="0"/>
                <w:color w:val="auto"/>
                <w:sz w:val="22"/>
                <w:szCs w:val="22"/>
              </w:rPr>
              <w:t>Assessment Requirements f</w:t>
            </w:r>
            <w:r>
              <w:rPr>
                <w:bCs/>
                <w:i w:val="0"/>
                <w:iCs w:val="0"/>
                <w:color w:val="auto"/>
                <w:sz w:val="22"/>
                <w:szCs w:val="22"/>
              </w:rPr>
              <w:t xml:space="preserve">or </w:t>
            </w:r>
            <w:r w:rsidR="00E770C1" w:rsidRPr="00E770C1">
              <w:rPr>
                <w:b/>
                <w:bCs/>
                <w:i w:val="0"/>
                <w:iCs w:val="0"/>
                <w:color w:val="auto"/>
                <w:sz w:val="22"/>
                <w:szCs w:val="22"/>
              </w:rPr>
              <w:t>VU23736</w:t>
            </w:r>
            <w:r w:rsidR="00F72C0E">
              <w:rPr>
                <w:b/>
                <w:bCs/>
                <w:i w:val="0"/>
                <w:iCs w:val="0"/>
                <w:color w:val="auto"/>
                <w:sz w:val="22"/>
                <w:szCs w:val="22"/>
              </w:rPr>
              <w:t xml:space="preserve"> </w:t>
            </w:r>
            <w:r w:rsidR="00F72C0E" w:rsidRPr="005650C7">
              <w:rPr>
                <w:rStyle w:val="Head2CMChar"/>
                <w:rFonts w:eastAsiaTheme="minorHAnsi"/>
                <w:i w:val="0"/>
                <w:color w:val="auto"/>
                <w:szCs w:val="22"/>
              </w:rPr>
              <w:t>Pr</w:t>
            </w:r>
            <w:r w:rsidR="00BB53FE">
              <w:rPr>
                <w:rStyle w:val="Head2CMChar"/>
                <w:rFonts w:eastAsiaTheme="minorHAnsi"/>
                <w:i w:val="0"/>
                <w:color w:val="auto"/>
                <w:szCs w:val="22"/>
              </w:rPr>
              <w:t xml:space="preserve">epare for work in </w:t>
            </w:r>
            <w:r w:rsidR="00F72C0E" w:rsidRPr="005650C7">
              <w:rPr>
                <w:b/>
                <w:i w:val="0"/>
                <w:color w:val="auto"/>
                <w:sz w:val="22"/>
                <w:szCs w:val="22"/>
              </w:rPr>
              <w:t>the electrotechnology industry</w:t>
            </w:r>
          </w:p>
        </w:tc>
      </w:tr>
      <w:tr w:rsidR="00B66E14" w:rsidRPr="00E7450B" w14:paraId="191F1AD3" w14:textId="77777777" w:rsidTr="00807B48">
        <w:trPr>
          <w:trHeight w:val="272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9956BF8" w14:textId="77777777" w:rsidR="00B66E14" w:rsidRPr="000B4A2C" w:rsidRDefault="00B66E14" w:rsidP="003215F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45BB0E1" w14:textId="16D36EF1" w:rsidR="00B66E14" w:rsidRPr="00601442" w:rsidRDefault="00B66E14" w:rsidP="003215FA">
            <w:pPr>
              <w:pStyle w:val="AccredTemplate"/>
              <w:rPr>
                <w:i w:val="0"/>
                <w:color w:val="auto"/>
                <w:sz w:val="22"/>
                <w:szCs w:val="22"/>
              </w:rPr>
            </w:pPr>
            <w:r w:rsidRPr="00601442">
              <w:rPr>
                <w:i w:val="0"/>
                <w:color w:val="auto"/>
                <w:sz w:val="22"/>
                <w:szCs w:val="22"/>
              </w:rPr>
              <w:t xml:space="preserve">There must be evidence the learner has completed the tasks outlined in the elements, performance criteria and foundation skills of this unit </w:t>
            </w:r>
            <w:r w:rsidR="00E74874">
              <w:rPr>
                <w:i w:val="0"/>
                <w:color w:val="auto"/>
                <w:sz w:val="22"/>
                <w:szCs w:val="22"/>
              </w:rPr>
              <w:t>and can provide evidence they have:</w:t>
            </w:r>
          </w:p>
          <w:p w14:paraId="4FD6BF83" w14:textId="33BAB7E8" w:rsidR="00601442" w:rsidRPr="00601442" w:rsidRDefault="00067FA1" w:rsidP="00060C02">
            <w:pPr>
              <w:pStyle w:val="ListBullet"/>
            </w:pPr>
            <w:r>
              <w:t>research</w:t>
            </w:r>
            <w:r w:rsidR="002B163F">
              <w:t>ed</w:t>
            </w:r>
            <w:r>
              <w:t xml:space="preserve"> and </w:t>
            </w:r>
            <w:r w:rsidR="00E74874">
              <w:t>source</w:t>
            </w:r>
            <w:r w:rsidR="002B163F">
              <w:t>d</w:t>
            </w:r>
            <w:r w:rsidR="00601442" w:rsidRPr="00601442">
              <w:t xml:space="preserve"> information about the electrotech</w:t>
            </w:r>
            <w:r>
              <w:t>nology industry that identifies</w:t>
            </w:r>
            <w:r w:rsidR="00601442" w:rsidRPr="00601442">
              <w:t xml:space="preserve"> the:</w:t>
            </w:r>
          </w:p>
          <w:p w14:paraId="7C7DF401" w14:textId="592465C7" w:rsidR="00601442" w:rsidRDefault="00067FA1" w:rsidP="008B2E27">
            <w:pPr>
              <w:numPr>
                <w:ilvl w:val="0"/>
                <w:numId w:val="33"/>
              </w:numPr>
              <w:spacing w:before="120" w:after="120"/>
              <w:ind w:left="714" w:hanging="357"/>
              <w:contextualSpacing/>
              <w:rPr>
                <w:rFonts w:ascii="Arial" w:eastAsia="Times New Roman" w:hAnsi="Arial" w:cs="Times New Roman"/>
                <w:sz w:val="22"/>
                <w:szCs w:val="22"/>
              </w:rPr>
            </w:pPr>
            <w:r>
              <w:rPr>
                <w:rFonts w:ascii="Arial" w:eastAsia="Times New Roman" w:hAnsi="Arial" w:cs="Times New Roman"/>
                <w:sz w:val="22"/>
                <w:szCs w:val="22"/>
              </w:rPr>
              <w:t>diverse nature</w:t>
            </w:r>
            <w:r w:rsidR="00601442" w:rsidRPr="00601442">
              <w:rPr>
                <w:rFonts w:ascii="Arial" w:eastAsia="Times New Roman" w:hAnsi="Arial" w:cs="Times New Roman"/>
                <w:sz w:val="22"/>
                <w:szCs w:val="22"/>
              </w:rPr>
              <w:t xml:space="preserve"> of the industry</w:t>
            </w:r>
          </w:p>
          <w:p w14:paraId="708B1586" w14:textId="0BF84334" w:rsidR="00601442" w:rsidRPr="00601442" w:rsidRDefault="00601442" w:rsidP="008B2E27">
            <w:pPr>
              <w:numPr>
                <w:ilvl w:val="0"/>
                <w:numId w:val="33"/>
              </w:numPr>
              <w:spacing w:before="120" w:after="120"/>
              <w:ind w:left="714" w:hanging="357"/>
              <w:contextualSpacing/>
              <w:rPr>
                <w:rFonts w:ascii="Arial" w:eastAsia="Times New Roman" w:hAnsi="Arial" w:cs="Times New Roman"/>
                <w:sz w:val="22"/>
                <w:szCs w:val="22"/>
              </w:rPr>
            </w:pPr>
            <w:r>
              <w:rPr>
                <w:rFonts w:ascii="Arial" w:eastAsia="Times New Roman" w:hAnsi="Arial" w:cs="Times New Roman"/>
                <w:sz w:val="22"/>
                <w:szCs w:val="22"/>
              </w:rPr>
              <w:t xml:space="preserve">services </w:t>
            </w:r>
            <w:r w:rsidR="00E3447A">
              <w:rPr>
                <w:rFonts w:ascii="Arial" w:eastAsia="Times New Roman" w:hAnsi="Arial" w:cs="Times New Roman"/>
                <w:sz w:val="22"/>
                <w:szCs w:val="22"/>
              </w:rPr>
              <w:t xml:space="preserve">and products </w:t>
            </w:r>
            <w:r>
              <w:rPr>
                <w:rFonts w:ascii="Arial" w:eastAsia="Times New Roman" w:hAnsi="Arial" w:cs="Times New Roman"/>
                <w:sz w:val="22"/>
                <w:szCs w:val="22"/>
              </w:rPr>
              <w:t xml:space="preserve">provided </w:t>
            </w:r>
            <w:r w:rsidR="00E3447A">
              <w:rPr>
                <w:rFonts w:ascii="Arial" w:eastAsia="Times New Roman" w:hAnsi="Arial" w:cs="Times New Roman"/>
                <w:sz w:val="22"/>
                <w:szCs w:val="22"/>
              </w:rPr>
              <w:t xml:space="preserve">by </w:t>
            </w:r>
            <w:r>
              <w:rPr>
                <w:rFonts w:ascii="Arial" w:eastAsia="Times New Roman" w:hAnsi="Arial" w:cs="Times New Roman"/>
                <w:sz w:val="22"/>
                <w:szCs w:val="22"/>
              </w:rPr>
              <w:t>the industry</w:t>
            </w:r>
          </w:p>
          <w:p w14:paraId="0706CE64" w14:textId="77777777" w:rsidR="00601442" w:rsidRPr="00601442" w:rsidRDefault="00601442" w:rsidP="008B2E27">
            <w:pPr>
              <w:numPr>
                <w:ilvl w:val="0"/>
                <w:numId w:val="33"/>
              </w:numPr>
              <w:spacing w:before="120" w:after="120"/>
              <w:ind w:left="714" w:hanging="357"/>
              <w:contextualSpacing/>
              <w:rPr>
                <w:rFonts w:ascii="Arial" w:eastAsia="Times New Roman" w:hAnsi="Arial" w:cs="Times New Roman"/>
                <w:sz w:val="22"/>
                <w:szCs w:val="22"/>
              </w:rPr>
            </w:pPr>
            <w:r w:rsidRPr="00601442">
              <w:rPr>
                <w:rFonts w:ascii="Arial" w:eastAsia="Times New Roman" w:hAnsi="Arial" w:cs="Times New Roman"/>
                <w:sz w:val="22"/>
                <w:szCs w:val="22"/>
              </w:rPr>
              <w:t>applications of advanced technology</w:t>
            </w:r>
          </w:p>
          <w:p w14:paraId="2B2887E7" w14:textId="53128CE4" w:rsidR="00601442" w:rsidRPr="00601442" w:rsidRDefault="00601442" w:rsidP="008B2E27">
            <w:pPr>
              <w:numPr>
                <w:ilvl w:val="0"/>
                <w:numId w:val="33"/>
              </w:numPr>
              <w:tabs>
                <w:tab w:val="left" w:pos="1400"/>
              </w:tabs>
              <w:spacing w:before="120" w:after="120"/>
              <w:ind w:left="714" w:hanging="357"/>
              <w:contextualSpacing/>
              <w:rPr>
                <w:rFonts w:ascii="Arial" w:eastAsia="Times New Roman" w:hAnsi="Arial" w:cs="Times New Roman"/>
                <w:sz w:val="22"/>
                <w:szCs w:val="22"/>
              </w:rPr>
            </w:pPr>
            <w:r w:rsidRPr="00601442">
              <w:rPr>
                <w:rFonts w:ascii="Arial" w:eastAsia="Times New Roman" w:hAnsi="Arial" w:cs="Times New Roman"/>
                <w:sz w:val="22"/>
                <w:szCs w:val="22"/>
              </w:rPr>
              <w:t>job role/occupati</w:t>
            </w:r>
            <w:r w:rsidR="00067FA1">
              <w:rPr>
                <w:rFonts w:ascii="Arial" w:eastAsia="Times New Roman" w:hAnsi="Arial" w:cs="Times New Roman"/>
                <w:sz w:val="22"/>
                <w:szCs w:val="22"/>
              </w:rPr>
              <w:t>ons of technical staff and the</w:t>
            </w:r>
            <w:r w:rsidRPr="00601442">
              <w:rPr>
                <w:rFonts w:ascii="Arial" w:eastAsia="Times New Roman" w:hAnsi="Arial" w:cs="Times New Roman"/>
                <w:sz w:val="22"/>
                <w:szCs w:val="22"/>
              </w:rPr>
              <w:t xml:space="preserve"> required qualifications in the various industry streams/</w:t>
            </w:r>
            <w:r w:rsidR="003305D5" w:rsidRPr="00601442">
              <w:rPr>
                <w:rFonts w:ascii="Arial" w:eastAsia="Times New Roman" w:hAnsi="Arial" w:cs="Times New Roman"/>
                <w:sz w:val="22"/>
                <w:szCs w:val="22"/>
              </w:rPr>
              <w:t>sectors</w:t>
            </w:r>
          </w:p>
          <w:p w14:paraId="4CF27DE3" w14:textId="20E366BC" w:rsidR="00601442" w:rsidRPr="00601442" w:rsidRDefault="00601442" w:rsidP="00060C02">
            <w:pPr>
              <w:pStyle w:val="ListBullet"/>
            </w:pPr>
            <w:r w:rsidRPr="00601442">
              <w:t>map</w:t>
            </w:r>
            <w:r w:rsidR="007A4B66">
              <w:t>ped</w:t>
            </w:r>
            <w:r w:rsidRPr="00601442">
              <w:t xml:space="preserve"> </w:t>
            </w:r>
            <w:r w:rsidR="00C56F29">
              <w:t xml:space="preserve">a </w:t>
            </w:r>
            <w:r w:rsidRPr="00601442">
              <w:t>typical training pathway for an electrotechnology tradesperson</w:t>
            </w:r>
          </w:p>
          <w:p w14:paraId="0DD4468F" w14:textId="4B2341F2" w:rsidR="00601442" w:rsidRPr="00601442" w:rsidRDefault="00601442" w:rsidP="00060C02">
            <w:pPr>
              <w:pStyle w:val="ListBullet"/>
            </w:pPr>
            <w:r>
              <w:t>prepare</w:t>
            </w:r>
            <w:r w:rsidR="007A4B66">
              <w:t>d</w:t>
            </w:r>
            <w:r>
              <w:t xml:space="preserve"> a personal resume to support an </w:t>
            </w:r>
            <w:r w:rsidRPr="00601442">
              <w:t>employment a</w:t>
            </w:r>
            <w:r>
              <w:t>pplication for an apprenticeship or entry level position in the industry</w:t>
            </w:r>
          </w:p>
          <w:p w14:paraId="1418DE91" w14:textId="42817F29" w:rsidR="00B66E14" w:rsidRPr="008B2E27" w:rsidRDefault="00601442" w:rsidP="00060C02">
            <w:pPr>
              <w:pStyle w:val="ListBullet"/>
              <w:rPr>
                <w:rFonts w:eastAsia="Calibri" w:cs="Arial"/>
                <w:szCs w:val="22"/>
                <w:lang w:eastAsia="en-AU"/>
              </w:rPr>
            </w:pPr>
            <w:r w:rsidRPr="00601442">
              <w:t>participate</w:t>
            </w:r>
            <w:r w:rsidR="007A4B66">
              <w:t>d</w:t>
            </w:r>
            <w:r w:rsidRPr="00601442">
              <w:t xml:space="preserve"> in a </w:t>
            </w:r>
            <w:r w:rsidR="0050529E">
              <w:t xml:space="preserve">face-to-face </w:t>
            </w:r>
            <w:r w:rsidR="00F20A71">
              <w:t>simulated</w:t>
            </w:r>
            <w:r w:rsidRPr="00601442">
              <w:t xml:space="preserve"> employment interview</w:t>
            </w:r>
            <w:r w:rsidR="003D1190">
              <w:t xml:space="preserve"> </w:t>
            </w:r>
          </w:p>
        </w:tc>
      </w:tr>
      <w:tr w:rsidR="00B66E14" w:rsidRPr="003665E3" w14:paraId="545AB739" w14:textId="77777777" w:rsidTr="003215F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954C254" w14:textId="77777777" w:rsidR="00B66E14" w:rsidRPr="000B4A2C" w:rsidRDefault="00B66E14" w:rsidP="003215F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3AFFAC4" w14:textId="77777777" w:rsidR="00B66E14" w:rsidRPr="003665E3" w:rsidRDefault="00B66E14" w:rsidP="003215FA">
            <w:pPr>
              <w:pStyle w:val="AccredTemplate"/>
              <w:rPr>
                <w:i w:val="0"/>
                <w:color w:val="auto"/>
                <w:sz w:val="22"/>
                <w:szCs w:val="22"/>
              </w:rPr>
            </w:pPr>
            <w:r w:rsidRPr="003665E3">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578AC183" w14:textId="0F479AF8" w:rsidR="00B66E14" w:rsidRDefault="00DF1EBE" w:rsidP="00060C02">
            <w:pPr>
              <w:pStyle w:val="ListBullet"/>
            </w:pPr>
            <w:r>
              <w:t>sectors</w:t>
            </w:r>
            <w:r w:rsidR="00E3447A">
              <w:t xml:space="preserve"> of the electrotechnology industry</w:t>
            </w:r>
            <w:r w:rsidR="00861D21">
              <w:t xml:space="preserve"> including services and products</w:t>
            </w:r>
            <w:r w:rsidR="00E3447A">
              <w:t xml:space="preserve"> of each</w:t>
            </w:r>
          </w:p>
          <w:p w14:paraId="2A9DB634" w14:textId="216A10A7" w:rsidR="0006728A" w:rsidRDefault="0006728A" w:rsidP="00060C02">
            <w:pPr>
              <w:pStyle w:val="ListBullet"/>
            </w:pPr>
            <w:r>
              <w:t>application of advanced technologies in the industry</w:t>
            </w:r>
          </w:p>
          <w:p w14:paraId="7D0DAB1C" w14:textId="71394970" w:rsidR="0006728A" w:rsidRDefault="00DF1EBE" w:rsidP="00060C02">
            <w:pPr>
              <w:pStyle w:val="ListBullet"/>
            </w:pPr>
            <w:r>
              <w:t>o</w:t>
            </w:r>
            <w:r w:rsidR="0006728A">
              <w:t>rganisations which regulate</w:t>
            </w:r>
            <w:r w:rsidR="00AF2B42">
              <w:t xml:space="preserve"> and </w:t>
            </w:r>
            <w:r w:rsidR="0006728A">
              <w:t xml:space="preserve">support </w:t>
            </w:r>
            <w:r>
              <w:t xml:space="preserve">the industry </w:t>
            </w:r>
            <w:r w:rsidR="00AF2B42">
              <w:t>and support employees in the industry</w:t>
            </w:r>
          </w:p>
          <w:p w14:paraId="1078B67D" w14:textId="56215D40" w:rsidR="00E3447A" w:rsidRDefault="00861D21" w:rsidP="00060C02">
            <w:pPr>
              <w:pStyle w:val="ListBullet"/>
            </w:pPr>
            <w:r>
              <w:t>roles of technical staff including required qualifications and experience</w:t>
            </w:r>
          </w:p>
          <w:p w14:paraId="59034F5E" w14:textId="10F38650" w:rsidR="00861D21" w:rsidRDefault="00861D21" w:rsidP="00060C02">
            <w:pPr>
              <w:pStyle w:val="ListBullet"/>
            </w:pPr>
            <w:r>
              <w:t>training pathways into and within the industry</w:t>
            </w:r>
          </w:p>
          <w:p w14:paraId="5AC4CD6A" w14:textId="63B27DB6" w:rsidR="00AF2B42" w:rsidRDefault="00861D21" w:rsidP="00060C02">
            <w:pPr>
              <w:pStyle w:val="ListBullet"/>
            </w:pPr>
            <w:r w:rsidRPr="00AF2B42">
              <w:t xml:space="preserve">types of </w:t>
            </w:r>
            <w:r w:rsidR="0006728A" w:rsidRPr="00AF2B42">
              <w:t>apprenticeships offered by the</w:t>
            </w:r>
            <w:r w:rsidRPr="00AF2B42">
              <w:t xml:space="preserve"> industry</w:t>
            </w:r>
          </w:p>
          <w:p w14:paraId="518D9AA3" w14:textId="42C72160" w:rsidR="00AF2B42" w:rsidRDefault="00AF2B42" w:rsidP="00060C02">
            <w:pPr>
              <w:pStyle w:val="ListBullet"/>
            </w:pPr>
            <w:r>
              <w:t>types of industry licensing requirements for trade</w:t>
            </w:r>
            <w:r w:rsidR="00067FA1">
              <w:t xml:space="preserve"> </w:t>
            </w:r>
            <w:r>
              <w:t>persons</w:t>
            </w:r>
          </w:p>
          <w:p w14:paraId="5AA71954" w14:textId="4910D796" w:rsidR="00DF1EBE" w:rsidRDefault="00DF1EBE" w:rsidP="00060C02">
            <w:pPr>
              <w:pStyle w:val="ListBullet"/>
            </w:pPr>
            <w:r>
              <w:t>sources for accessing information</w:t>
            </w:r>
            <w:r w:rsidR="00067FA1">
              <w:t xml:space="preserve"> </w:t>
            </w:r>
            <w:r>
              <w:t xml:space="preserve">on the </w:t>
            </w:r>
            <w:r w:rsidR="003305D5">
              <w:t>electrotechnology</w:t>
            </w:r>
            <w:r>
              <w:t xml:space="preserve"> industry</w:t>
            </w:r>
          </w:p>
          <w:p w14:paraId="4AAF27F7" w14:textId="1E62182A" w:rsidR="00861D21" w:rsidRPr="00844AEB" w:rsidRDefault="00DF1EBE" w:rsidP="00060C02">
            <w:pPr>
              <w:pStyle w:val="ListBullet"/>
            </w:pPr>
            <w:r>
              <w:t>requirements for</w:t>
            </w:r>
            <w:r w:rsidR="00AF2B42">
              <w:t xml:space="preserve"> </w:t>
            </w:r>
            <w:r w:rsidR="00861D21" w:rsidRPr="00844AEB">
              <w:t>preparing a personal resume to support a job application</w:t>
            </w:r>
          </w:p>
          <w:p w14:paraId="23858562" w14:textId="1ED4046F" w:rsidR="00861D21" w:rsidRPr="00B7797F" w:rsidRDefault="00844AEB" w:rsidP="00060C02">
            <w:pPr>
              <w:pStyle w:val="ListBullet"/>
            </w:pPr>
            <w:r>
              <w:t xml:space="preserve">do’s and </w:t>
            </w:r>
            <w:r w:rsidR="003305D5">
              <w:t>don’ts</w:t>
            </w:r>
            <w:r>
              <w:t xml:space="preserve"> in a </w:t>
            </w:r>
            <w:r w:rsidR="003305D5">
              <w:t>face-to-face</w:t>
            </w:r>
            <w:r>
              <w:t xml:space="preserve"> job interview</w:t>
            </w:r>
          </w:p>
        </w:tc>
      </w:tr>
      <w:tr w:rsidR="00B66E14" w:rsidRPr="00E7450B" w14:paraId="3195C4F0" w14:textId="77777777" w:rsidTr="003215F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733EF82" w14:textId="77777777" w:rsidR="00B66E14" w:rsidRPr="000B4A2C" w:rsidRDefault="00B66E14" w:rsidP="003215F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E7813FC" w14:textId="310BBCBA" w:rsidR="00B66E14" w:rsidRDefault="00B66E14" w:rsidP="003215FA">
            <w:pPr>
              <w:pStyle w:val="AccredTemplate"/>
              <w:rPr>
                <w:i w:val="0"/>
                <w:color w:val="auto"/>
                <w:sz w:val="22"/>
                <w:szCs w:val="22"/>
              </w:rPr>
            </w:pPr>
            <w:r w:rsidRPr="00AE526F">
              <w:rPr>
                <w:i w:val="0"/>
                <w:color w:val="auto"/>
                <w:sz w:val="22"/>
                <w:szCs w:val="22"/>
              </w:rPr>
              <w:t>Both practical skills and knowledge must be asse</w:t>
            </w:r>
            <w:r w:rsidR="00CB008E">
              <w:rPr>
                <w:i w:val="0"/>
                <w:color w:val="auto"/>
                <w:sz w:val="22"/>
                <w:szCs w:val="22"/>
              </w:rPr>
              <w:t xml:space="preserve">ssed Student must have </w:t>
            </w:r>
            <w:r w:rsidRPr="00AE526F">
              <w:rPr>
                <w:i w:val="0"/>
                <w:color w:val="auto"/>
                <w:sz w:val="22"/>
                <w:szCs w:val="22"/>
              </w:rPr>
              <w:t>access to:</w:t>
            </w:r>
          </w:p>
          <w:p w14:paraId="3A81130A" w14:textId="3CC4AB04" w:rsidR="00CB008E" w:rsidRDefault="00CB008E" w:rsidP="00060C02">
            <w:pPr>
              <w:pStyle w:val="ListBullet"/>
              <w:rPr>
                <w:i/>
              </w:rPr>
            </w:pPr>
            <w:r>
              <w:t>i</w:t>
            </w:r>
            <w:r w:rsidR="00DF1EBE">
              <w:t>nternet</w:t>
            </w:r>
            <w:r w:rsidR="00067FA1">
              <w:t xml:space="preserve"> and library </w:t>
            </w:r>
          </w:p>
          <w:p w14:paraId="4A6857FB" w14:textId="39A281E8" w:rsidR="00DF1EBE" w:rsidRDefault="00CB008E" w:rsidP="00060C02">
            <w:pPr>
              <w:pStyle w:val="ListBullet"/>
              <w:rPr>
                <w:i/>
              </w:rPr>
            </w:pPr>
            <w:r>
              <w:t>organisations which regulate and support the electrotechnology industry</w:t>
            </w:r>
          </w:p>
          <w:p w14:paraId="2A5E6120" w14:textId="74492626" w:rsidR="00CB008E" w:rsidRDefault="00F16AAF" w:rsidP="00060C02">
            <w:pPr>
              <w:pStyle w:val="ListBullet"/>
              <w:rPr>
                <w:i/>
              </w:rPr>
            </w:pPr>
            <w:r>
              <w:t>employee support organisations</w:t>
            </w:r>
          </w:p>
          <w:p w14:paraId="1FA24489" w14:textId="0E094E05" w:rsidR="00DF1EBE" w:rsidRPr="00AE526F" w:rsidRDefault="00CB008E" w:rsidP="00060C02">
            <w:pPr>
              <w:pStyle w:val="ListBullet"/>
              <w:rPr>
                <w:i/>
              </w:rPr>
            </w:pPr>
            <w:r>
              <w:t xml:space="preserve">appropriate </w:t>
            </w:r>
            <w:r w:rsidR="00F16AAF">
              <w:t>person/s to conduct a</w:t>
            </w:r>
            <w:r>
              <w:t xml:space="preserve"> </w:t>
            </w:r>
            <w:r w:rsidR="003305D5">
              <w:rPr>
                <w:i/>
              </w:rPr>
              <w:t>face-to-face</w:t>
            </w:r>
            <w:r>
              <w:t xml:space="preserve"> </w:t>
            </w:r>
            <w:r w:rsidR="0050529E">
              <w:t xml:space="preserve">simulated </w:t>
            </w:r>
            <w:r>
              <w:t xml:space="preserve">interview and provide </w:t>
            </w:r>
            <w:r w:rsidR="00067FA1">
              <w:t xml:space="preserve">the </w:t>
            </w:r>
            <w:r w:rsidR="00F16AAF">
              <w:t>applicant feedback</w:t>
            </w:r>
            <w:r w:rsidR="00067FA1">
              <w:t xml:space="preserve"> on their interview performance. </w:t>
            </w:r>
          </w:p>
          <w:p w14:paraId="51857DE4" w14:textId="3B5639BA" w:rsidR="00B66E14" w:rsidRPr="00AE526F" w:rsidRDefault="00B66E14" w:rsidP="003215FA">
            <w:pPr>
              <w:pStyle w:val="AccredTemplate"/>
              <w:rPr>
                <w:i w:val="0"/>
                <w:color w:val="auto"/>
                <w:sz w:val="22"/>
                <w:szCs w:val="22"/>
              </w:rPr>
            </w:pPr>
            <w:r w:rsidRPr="00AE526F">
              <w:rPr>
                <w:i w:val="0"/>
                <w:color w:val="auto"/>
                <w:sz w:val="22"/>
                <w:szCs w:val="22"/>
              </w:rPr>
              <w:t xml:space="preserve">All assessment must be completed in accordance with </w:t>
            </w:r>
            <w:r>
              <w:rPr>
                <w:i w:val="0"/>
                <w:color w:val="auto"/>
                <w:sz w:val="22"/>
                <w:szCs w:val="22"/>
              </w:rPr>
              <w:t xml:space="preserve">relevant </w:t>
            </w:r>
            <w:r w:rsidR="003D1190">
              <w:rPr>
                <w:i w:val="0"/>
                <w:color w:val="auto"/>
                <w:sz w:val="22"/>
                <w:szCs w:val="22"/>
              </w:rPr>
              <w:t>WHS/</w:t>
            </w:r>
            <w:r>
              <w:rPr>
                <w:i w:val="0"/>
                <w:color w:val="auto"/>
                <w:sz w:val="22"/>
                <w:szCs w:val="22"/>
              </w:rPr>
              <w:t xml:space="preserve">OHS </w:t>
            </w:r>
            <w:r w:rsidRPr="00AE526F">
              <w:rPr>
                <w:i w:val="0"/>
                <w:color w:val="auto"/>
                <w:sz w:val="22"/>
                <w:szCs w:val="22"/>
              </w:rPr>
              <w:t>standards</w:t>
            </w:r>
            <w:r>
              <w:rPr>
                <w:i w:val="0"/>
                <w:color w:val="auto"/>
                <w:sz w:val="22"/>
                <w:szCs w:val="22"/>
              </w:rPr>
              <w:t>/regulations and safe work procedures</w:t>
            </w:r>
            <w:r w:rsidRPr="00AE526F">
              <w:rPr>
                <w:i w:val="0"/>
                <w:color w:val="auto"/>
                <w:sz w:val="22"/>
                <w:szCs w:val="22"/>
              </w:rPr>
              <w:t>.</w:t>
            </w:r>
          </w:p>
          <w:p w14:paraId="4986184D" w14:textId="77777777" w:rsidR="00B66E14" w:rsidRPr="00AE526F" w:rsidRDefault="00B66E14" w:rsidP="003215FA">
            <w:pPr>
              <w:pStyle w:val="AccredTemplate"/>
              <w:spacing w:before="120" w:after="0"/>
              <w:rPr>
                <w:b/>
                <w:bCs/>
                <w:i w:val="0"/>
                <w:color w:val="auto"/>
                <w:sz w:val="22"/>
                <w:szCs w:val="22"/>
              </w:rPr>
            </w:pPr>
            <w:r w:rsidRPr="00AE526F">
              <w:rPr>
                <w:b/>
                <w:bCs/>
                <w:i w:val="0"/>
                <w:color w:val="auto"/>
                <w:sz w:val="22"/>
                <w:szCs w:val="22"/>
              </w:rPr>
              <w:lastRenderedPageBreak/>
              <w:t>Assessor requirements</w:t>
            </w:r>
          </w:p>
          <w:p w14:paraId="385F0D80" w14:textId="77777777" w:rsidR="00B66E14" w:rsidRPr="000B4A2C" w:rsidRDefault="00B66E14" w:rsidP="003215FA">
            <w:pPr>
              <w:pStyle w:val="AccredTemplate"/>
              <w:rPr>
                <w:i w:val="0"/>
                <w:iCs w:val="0"/>
                <w:sz w:val="22"/>
                <w:szCs w:val="22"/>
              </w:rPr>
            </w:pPr>
            <w:r w:rsidRPr="00AE526F">
              <w:rPr>
                <w:i w:val="0"/>
                <w:color w:val="auto"/>
                <w:sz w:val="22"/>
                <w:szCs w:val="22"/>
              </w:rPr>
              <w:t>No specialist vocational competency requirements for assessors apply to this unit.</w:t>
            </w:r>
          </w:p>
        </w:tc>
      </w:tr>
    </w:tbl>
    <w:p w14:paraId="59B0F212" w14:textId="77777777" w:rsidR="00B66E14" w:rsidRDefault="00B66E14" w:rsidP="00B66E14">
      <w:pPr>
        <w:pStyle w:val="VRQAbulletlist"/>
        <w:spacing w:before="60"/>
        <w:rPr>
          <w:sz w:val="18"/>
          <w:szCs w:val="18"/>
        </w:rPr>
        <w:sectPr w:rsidR="00B66E14" w:rsidSect="00321AB7">
          <w:headerReference w:type="even" r:id="rId71"/>
          <w:headerReference w:type="default" r:id="rId72"/>
          <w:footerReference w:type="even" r:id="rId73"/>
          <w:footerReference w:type="default" r:id="rId74"/>
          <w:headerReference w:type="first" r:id="rId75"/>
          <w:footerReference w:type="first" r:id="rId76"/>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215FA" w:rsidRPr="00F504D4" w14:paraId="7C0693A2" w14:textId="77777777" w:rsidTr="00D929AC">
        <w:trPr>
          <w:trHeight w:val="27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3E642B" w14:textId="77777777" w:rsidR="003215FA" w:rsidRPr="00F504D4" w:rsidRDefault="003215FA" w:rsidP="003215F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95CDD7" w14:textId="0408DC55" w:rsidR="003215FA" w:rsidRPr="00570357" w:rsidRDefault="003215FA" w:rsidP="003215FA">
            <w:pPr>
              <w:pStyle w:val="AccredTemplate"/>
              <w:rPr>
                <w:b/>
                <w:i w:val="0"/>
                <w:color w:val="auto"/>
                <w:sz w:val="22"/>
                <w:szCs w:val="22"/>
              </w:rPr>
            </w:pPr>
            <w:bookmarkStart w:id="111" w:name="_Hlk181867935"/>
            <w:r w:rsidRPr="00E770C1">
              <w:rPr>
                <w:b/>
                <w:i w:val="0"/>
                <w:color w:val="auto"/>
                <w:sz w:val="22"/>
                <w:szCs w:val="22"/>
              </w:rPr>
              <w:t>VU</w:t>
            </w:r>
            <w:r w:rsidR="00E770C1" w:rsidRPr="00E770C1">
              <w:rPr>
                <w:b/>
                <w:i w:val="0"/>
                <w:color w:val="auto"/>
                <w:sz w:val="22"/>
                <w:szCs w:val="22"/>
              </w:rPr>
              <w:t>23737</w:t>
            </w:r>
            <w:bookmarkEnd w:id="111"/>
          </w:p>
        </w:tc>
      </w:tr>
      <w:tr w:rsidR="003215FA" w:rsidRPr="00F504D4" w14:paraId="684186DA"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35AA896" w14:textId="77777777" w:rsidR="003215FA" w:rsidRPr="00F504D4" w:rsidRDefault="003215FA" w:rsidP="003215F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EB1997" w14:textId="1297A948" w:rsidR="003215FA" w:rsidRPr="005366B1" w:rsidRDefault="005366B1" w:rsidP="003215FA">
            <w:pPr>
              <w:pStyle w:val="AccredTemplate"/>
              <w:rPr>
                <w:b/>
                <w:i w:val="0"/>
                <w:color w:val="auto"/>
                <w:sz w:val="22"/>
                <w:szCs w:val="22"/>
              </w:rPr>
            </w:pPr>
            <w:r w:rsidRPr="005366B1">
              <w:rPr>
                <w:b/>
                <w:i w:val="0"/>
                <w:color w:val="auto"/>
                <w:sz w:val="22"/>
                <w:szCs w:val="22"/>
              </w:rPr>
              <w:t>Use test instruments in the electrotechnology industry</w:t>
            </w:r>
          </w:p>
        </w:tc>
      </w:tr>
      <w:tr w:rsidR="003215FA" w:rsidRPr="000548F5" w14:paraId="3F70F22F" w14:textId="77777777" w:rsidTr="009915BE">
        <w:trPr>
          <w:trHeight w:val="34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DF4099" w14:textId="77777777" w:rsidR="003215FA" w:rsidRPr="00F504D4" w:rsidRDefault="003215FA" w:rsidP="005366B1">
            <w:pPr>
              <w:pStyle w:val="VRQAIntro"/>
              <w:spacing w:before="120" w:after="12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799782" w14:textId="5119DC5E" w:rsidR="005366B1" w:rsidRPr="005366B1" w:rsidRDefault="003215FA" w:rsidP="009606D6">
            <w:pPr>
              <w:spacing w:before="120" w:after="120"/>
              <w:rPr>
                <w:rFonts w:ascii="Arial" w:eastAsia="Times New Roman" w:hAnsi="Arial" w:cs="Times New Roman"/>
                <w:color w:val="000000"/>
                <w:sz w:val="22"/>
                <w:szCs w:val="22"/>
              </w:rPr>
            </w:pPr>
            <w:r w:rsidRPr="005366B1">
              <w:rPr>
                <w:rFonts w:ascii="Arial" w:hAnsi="Arial" w:cs="Arial"/>
                <w:sz w:val="22"/>
                <w:szCs w:val="22"/>
              </w:rPr>
              <w:t xml:space="preserve">This unit describes the performance outcomes, </w:t>
            </w:r>
            <w:r w:rsidR="005366B1" w:rsidRPr="005366B1">
              <w:rPr>
                <w:rFonts w:ascii="Arial" w:hAnsi="Arial" w:cs="Arial"/>
                <w:sz w:val="22"/>
                <w:szCs w:val="22"/>
              </w:rPr>
              <w:t xml:space="preserve">skills and knowledge required </w:t>
            </w:r>
            <w:r w:rsidR="005366B1" w:rsidRPr="005366B1">
              <w:rPr>
                <w:rFonts w:ascii="Arial" w:eastAsia="Times New Roman" w:hAnsi="Arial" w:cs="Times New Roman"/>
                <w:color w:val="000000"/>
                <w:sz w:val="22"/>
                <w:szCs w:val="22"/>
              </w:rPr>
              <w:t>to set up and use a range of analog</w:t>
            </w:r>
            <w:r w:rsidR="0050529E">
              <w:rPr>
                <w:rFonts w:ascii="Arial" w:eastAsia="Times New Roman" w:hAnsi="Arial" w:cs="Times New Roman"/>
                <w:color w:val="000000"/>
                <w:sz w:val="22"/>
                <w:szCs w:val="22"/>
              </w:rPr>
              <w:t>ue</w:t>
            </w:r>
            <w:r w:rsidR="005366B1" w:rsidRPr="005366B1">
              <w:rPr>
                <w:rFonts w:ascii="Arial" w:eastAsia="Times New Roman" w:hAnsi="Arial" w:cs="Times New Roman"/>
                <w:color w:val="000000"/>
                <w:sz w:val="22"/>
                <w:szCs w:val="22"/>
              </w:rPr>
              <w:t xml:space="preserve"> and digital test instruments commonly applied in the electrotechnology industry to </w:t>
            </w:r>
            <w:r w:rsidR="005366B1" w:rsidRPr="00796DC8">
              <w:rPr>
                <w:rFonts w:ascii="Arial" w:eastAsia="Times New Roman" w:hAnsi="Arial" w:cs="Times New Roman"/>
                <w:color w:val="000000"/>
                <w:sz w:val="22"/>
                <w:szCs w:val="22"/>
              </w:rPr>
              <w:t xml:space="preserve">test </w:t>
            </w:r>
            <w:r w:rsidR="00966C5F" w:rsidRPr="00D54EE0">
              <w:rPr>
                <w:rFonts w:ascii="Arial" w:eastAsia="Times New Roman" w:hAnsi="Arial" w:cs="Times New Roman"/>
                <w:color w:val="000000"/>
                <w:sz w:val="22"/>
                <w:szCs w:val="22"/>
              </w:rPr>
              <w:t>extra low voltage (</w:t>
            </w:r>
            <w:r w:rsidR="005366B1" w:rsidRPr="00D54EE0">
              <w:rPr>
                <w:rFonts w:ascii="Arial" w:eastAsia="Times New Roman" w:hAnsi="Arial" w:cs="Times New Roman"/>
                <w:color w:val="000000"/>
                <w:sz w:val="22"/>
                <w:szCs w:val="22"/>
              </w:rPr>
              <w:t>ELV</w:t>
            </w:r>
            <w:r w:rsidR="00966C5F" w:rsidRPr="00D54EE0">
              <w:rPr>
                <w:rFonts w:ascii="Arial" w:eastAsia="Times New Roman" w:hAnsi="Arial" w:cs="Times New Roman"/>
                <w:color w:val="000000"/>
                <w:sz w:val="22"/>
                <w:szCs w:val="22"/>
              </w:rPr>
              <w:t>)</w:t>
            </w:r>
            <w:r w:rsidR="005366B1" w:rsidRPr="00796DC8">
              <w:rPr>
                <w:rFonts w:ascii="Arial" w:eastAsia="Times New Roman" w:hAnsi="Arial" w:cs="Times New Roman"/>
                <w:color w:val="000000"/>
                <w:sz w:val="22"/>
                <w:szCs w:val="22"/>
              </w:rPr>
              <w:t xml:space="preserve"> components and </w:t>
            </w:r>
            <w:r w:rsidR="003305D5" w:rsidRPr="00796DC8">
              <w:rPr>
                <w:rFonts w:ascii="Arial" w:eastAsia="Times New Roman" w:hAnsi="Arial" w:cs="Times New Roman"/>
                <w:color w:val="000000"/>
                <w:sz w:val="22"/>
                <w:szCs w:val="22"/>
              </w:rPr>
              <w:t>circuits.</w:t>
            </w:r>
          </w:p>
          <w:p w14:paraId="3C1E9727" w14:textId="000370A3" w:rsidR="005366B1" w:rsidRDefault="003215FA" w:rsidP="009606D6">
            <w:pPr>
              <w:spacing w:before="120" w:after="120"/>
              <w:rPr>
                <w:rFonts w:ascii="Arial" w:eastAsia="Times New Roman" w:hAnsi="Arial" w:cs="Times New Roman"/>
                <w:color w:val="000000"/>
                <w:sz w:val="22"/>
                <w:szCs w:val="22"/>
              </w:rPr>
            </w:pPr>
            <w:r w:rsidRPr="005366B1">
              <w:rPr>
                <w:rFonts w:ascii="Arial" w:hAnsi="Arial" w:cs="Arial"/>
                <w:sz w:val="22"/>
                <w:szCs w:val="22"/>
              </w:rPr>
              <w:t>It requires the ability to</w:t>
            </w:r>
            <w:r w:rsidR="005366B1" w:rsidRPr="005366B1">
              <w:rPr>
                <w:rFonts w:ascii="Arial" w:eastAsia="Times New Roman" w:hAnsi="Arial" w:cs="Arial"/>
                <w:sz w:val="22"/>
                <w:szCs w:val="22"/>
                <w:lang w:eastAsia="en-AU"/>
              </w:rPr>
              <w:t xml:space="preserve"> apply</w:t>
            </w:r>
            <w:r w:rsidR="005366B1" w:rsidRPr="005366B1">
              <w:rPr>
                <w:rFonts w:ascii="Arial" w:eastAsia="Times New Roman" w:hAnsi="Arial" w:cs="Times New Roman"/>
                <w:color w:val="000000"/>
                <w:sz w:val="22"/>
                <w:szCs w:val="22"/>
              </w:rPr>
              <w:t xml:space="preserve"> safe working habits when testing ELV components and circuits, read and interpret operating instructions for electrical testing instruments</w:t>
            </w:r>
            <w:r w:rsidR="00D929AC">
              <w:rPr>
                <w:rFonts w:ascii="Arial" w:eastAsia="Times New Roman" w:hAnsi="Arial" w:cs="Times New Roman"/>
                <w:color w:val="000000"/>
                <w:sz w:val="22"/>
                <w:szCs w:val="22"/>
              </w:rPr>
              <w:t xml:space="preserve"> and </w:t>
            </w:r>
            <w:r w:rsidR="005366B1" w:rsidRPr="005366B1">
              <w:rPr>
                <w:rFonts w:ascii="Arial" w:eastAsia="Times New Roman" w:hAnsi="Arial" w:cs="Times New Roman"/>
                <w:color w:val="000000"/>
                <w:sz w:val="22"/>
                <w:szCs w:val="22"/>
              </w:rPr>
              <w:t>read and interpret test results to determine serviceability of ELV components and circuits</w:t>
            </w:r>
            <w:r w:rsidR="00B7495E">
              <w:rPr>
                <w:rFonts w:ascii="Arial" w:eastAsia="Times New Roman" w:hAnsi="Arial" w:cs="Times New Roman"/>
                <w:color w:val="000000"/>
                <w:sz w:val="22"/>
                <w:szCs w:val="22"/>
              </w:rPr>
              <w:t>.</w:t>
            </w:r>
          </w:p>
          <w:p w14:paraId="0FC7F7A1" w14:textId="77777777" w:rsidR="003215FA" w:rsidRPr="0061549D" w:rsidRDefault="003215FA" w:rsidP="008B2E27">
            <w:pPr>
              <w:pStyle w:val="AccredTemplate"/>
              <w:spacing w:before="120"/>
              <w:rPr>
                <w:i w:val="0"/>
                <w:color w:val="auto"/>
                <w:sz w:val="22"/>
                <w:szCs w:val="22"/>
              </w:rPr>
            </w:pPr>
            <w:r w:rsidRPr="0061549D">
              <w:rPr>
                <w:i w:val="0"/>
                <w:color w:val="auto"/>
                <w:sz w:val="22"/>
                <w:szCs w:val="22"/>
              </w:rPr>
              <w:t>The unit applies to a person preparing for further study and/or employment such as an apprenticeship in the electrotechnology industry.</w:t>
            </w:r>
          </w:p>
          <w:p w14:paraId="05739D94" w14:textId="77777777" w:rsidR="003215FA" w:rsidRPr="000548F5" w:rsidRDefault="003215FA" w:rsidP="008B2E27">
            <w:pPr>
              <w:pStyle w:val="AccredTemplate"/>
              <w:spacing w:before="120"/>
              <w:rPr>
                <w:i w:val="0"/>
                <w:color w:val="auto"/>
                <w:sz w:val="22"/>
                <w:szCs w:val="22"/>
              </w:rPr>
            </w:pPr>
            <w:r w:rsidRPr="0061549D">
              <w:rPr>
                <w:rFonts w:eastAsia="Times New Roman"/>
                <w:i w:val="0"/>
                <w:color w:val="auto"/>
                <w:sz w:val="22"/>
                <w:szCs w:val="22"/>
                <w:lang w:val="en-AU"/>
              </w:rPr>
              <w:t>No licensing, legislative, regulatory or certification requirements apply to this unit at the time of publication.</w:t>
            </w:r>
          </w:p>
        </w:tc>
      </w:tr>
      <w:tr w:rsidR="003215FA" w:rsidRPr="00E7450B" w14:paraId="4F1E8A4C" w14:textId="77777777" w:rsidTr="009606D6">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D615F7" w14:textId="28C8E5B9" w:rsidR="003215FA" w:rsidRPr="00F504D4" w:rsidRDefault="003215FA" w:rsidP="009606D6">
            <w:pPr>
              <w:spacing w:before="60" w:after="60"/>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157462"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Nil</w:t>
            </w:r>
          </w:p>
        </w:tc>
      </w:tr>
      <w:tr w:rsidR="003215FA" w:rsidRPr="00E7450B" w14:paraId="6A1DCEE4" w14:textId="77777777" w:rsidTr="009606D6">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4628E0" w14:textId="2EAD4614" w:rsidR="003215FA" w:rsidRPr="00F504D4" w:rsidRDefault="003215FA" w:rsidP="009606D6">
            <w:pPr>
              <w:spacing w:before="60" w:after="60"/>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9AF7B7"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N/A</w:t>
            </w:r>
          </w:p>
        </w:tc>
      </w:tr>
      <w:tr w:rsidR="003215FA" w:rsidRPr="00E7450B" w14:paraId="6BC53162" w14:textId="77777777" w:rsidTr="009606D6">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6EBFD6" w14:textId="14AEE069" w:rsidR="003215FA" w:rsidRPr="00F504D4" w:rsidRDefault="003215FA" w:rsidP="009606D6">
            <w:pPr>
              <w:spacing w:before="60" w:after="60"/>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C279BE"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N/A</w:t>
            </w:r>
          </w:p>
        </w:tc>
      </w:tr>
    </w:tbl>
    <w:p w14:paraId="070461C2" w14:textId="77777777" w:rsidR="003215FA" w:rsidRPr="00105689" w:rsidRDefault="003215FA" w:rsidP="003215F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90"/>
        <w:gridCol w:w="2834"/>
        <w:gridCol w:w="567"/>
        <w:gridCol w:w="5798"/>
        <w:gridCol w:w="281"/>
      </w:tblGrid>
      <w:tr w:rsidR="003215FA" w:rsidRPr="00E7450B" w14:paraId="367E5635" w14:textId="77777777" w:rsidTr="009606D6">
        <w:trPr>
          <w:trHeight w:val="363"/>
        </w:trPr>
        <w:tc>
          <w:tcPr>
            <w:tcW w:w="3424" w:type="dxa"/>
            <w:gridSpan w:val="2"/>
            <w:vAlign w:val="center"/>
          </w:tcPr>
          <w:p w14:paraId="4E270B58" w14:textId="77777777" w:rsidR="003215FA" w:rsidRPr="00F504D4" w:rsidRDefault="003215FA"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646" w:type="dxa"/>
            <w:gridSpan w:val="3"/>
            <w:vAlign w:val="center"/>
          </w:tcPr>
          <w:p w14:paraId="4AEB0DD4" w14:textId="77777777" w:rsidR="003215FA" w:rsidRPr="00F504D4" w:rsidRDefault="003215FA"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215FA" w:rsidRPr="00E7450B" w14:paraId="003A266C" w14:textId="77777777" w:rsidTr="009606D6">
        <w:trPr>
          <w:trHeight w:val="752"/>
        </w:trPr>
        <w:tc>
          <w:tcPr>
            <w:tcW w:w="3424" w:type="dxa"/>
            <w:gridSpan w:val="2"/>
          </w:tcPr>
          <w:p w14:paraId="27BE0114" w14:textId="77777777" w:rsidR="003215FA" w:rsidRPr="00F504D4" w:rsidRDefault="003215FA" w:rsidP="003215FA">
            <w:pPr>
              <w:pStyle w:val="VRQAIntro"/>
              <w:spacing w:before="60" w:after="0"/>
              <w:rPr>
                <w:bCs/>
                <w:sz w:val="22"/>
                <w:szCs w:val="22"/>
              </w:rPr>
            </w:pPr>
            <w:r w:rsidRPr="00F504D4">
              <w:rPr>
                <w:bCs/>
                <w:color w:val="auto"/>
                <w:sz w:val="22"/>
                <w:szCs w:val="22"/>
              </w:rPr>
              <w:t>Elements describe the essential outcomes of a unit of competency.</w:t>
            </w:r>
          </w:p>
        </w:tc>
        <w:tc>
          <w:tcPr>
            <w:tcW w:w="6646" w:type="dxa"/>
            <w:gridSpan w:val="3"/>
          </w:tcPr>
          <w:p w14:paraId="3F3C1D3B" w14:textId="77777777" w:rsidR="003215FA" w:rsidRPr="00F504D4" w:rsidRDefault="003215FA" w:rsidP="003215F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A3DF4" w:rsidRPr="00E7450B" w14:paraId="7A97789B" w14:textId="77777777" w:rsidTr="00DE4A28">
        <w:trPr>
          <w:gridAfter w:val="1"/>
          <w:wAfter w:w="281" w:type="dxa"/>
          <w:trHeight w:val="363"/>
        </w:trPr>
        <w:tc>
          <w:tcPr>
            <w:tcW w:w="590" w:type="dxa"/>
            <w:vMerge w:val="restart"/>
            <w:shd w:val="clear" w:color="auto" w:fill="FFFFFF" w:themeFill="background1"/>
          </w:tcPr>
          <w:p w14:paraId="51E0A35F" w14:textId="77777777" w:rsidR="000A3DF4" w:rsidRPr="00F504D4" w:rsidRDefault="000A3DF4" w:rsidP="009606D6">
            <w:pPr>
              <w:pStyle w:val="VRQAIntro"/>
              <w:tabs>
                <w:tab w:val="clear" w:pos="160"/>
                <w:tab w:val="left" w:pos="51"/>
              </w:tabs>
              <w:spacing w:before="120" w:after="0"/>
              <w:rPr>
                <w:sz w:val="22"/>
                <w:szCs w:val="22"/>
              </w:rPr>
            </w:pPr>
            <w:r w:rsidRPr="00F504D4">
              <w:rPr>
                <w:sz w:val="22"/>
                <w:szCs w:val="22"/>
              </w:rPr>
              <w:t>1</w:t>
            </w:r>
          </w:p>
        </w:tc>
        <w:tc>
          <w:tcPr>
            <w:tcW w:w="2834" w:type="dxa"/>
            <w:vMerge w:val="restart"/>
            <w:shd w:val="clear" w:color="auto" w:fill="FFFFFF" w:themeFill="background1"/>
          </w:tcPr>
          <w:p w14:paraId="31E85ED0" w14:textId="0ABCDC5F" w:rsidR="000A3DF4" w:rsidRPr="007951AD" w:rsidRDefault="000A3DF4" w:rsidP="000A3DF4">
            <w:pPr>
              <w:pStyle w:val="AccredTemplate"/>
              <w:spacing w:before="120"/>
              <w:rPr>
                <w:i w:val="0"/>
                <w:color w:val="auto"/>
                <w:sz w:val="22"/>
                <w:szCs w:val="22"/>
              </w:rPr>
            </w:pPr>
            <w:r w:rsidRPr="007951AD">
              <w:rPr>
                <w:rFonts w:eastAsia="Times New Roman" w:cs="Times New Roman"/>
                <w:i w:val="0"/>
                <w:color w:val="auto"/>
                <w:sz w:val="22"/>
                <w:szCs w:val="22"/>
                <w:lang w:val="en-AU"/>
              </w:rPr>
              <w:t xml:space="preserve">Prepare </w:t>
            </w:r>
            <w:r>
              <w:rPr>
                <w:rFonts w:eastAsia="Times New Roman" w:cs="Times New Roman"/>
                <w:i w:val="0"/>
                <w:color w:val="auto"/>
                <w:sz w:val="22"/>
                <w:szCs w:val="22"/>
                <w:lang w:val="en-AU"/>
              </w:rPr>
              <w:t>test instrument to perform</w:t>
            </w:r>
            <w:r w:rsidRPr="007951AD">
              <w:rPr>
                <w:rFonts w:eastAsia="Times New Roman" w:cs="Times New Roman"/>
                <w:i w:val="0"/>
                <w:color w:val="auto"/>
                <w:sz w:val="22"/>
                <w:szCs w:val="22"/>
                <w:lang w:val="en-AU"/>
              </w:rPr>
              <w:t xml:space="preserve"> electrical test</w:t>
            </w:r>
          </w:p>
        </w:tc>
        <w:tc>
          <w:tcPr>
            <w:tcW w:w="567" w:type="dxa"/>
            <w:shd w:val="clear" w:color="auto" w:fill="FFFFFF" w:themeFill="background1"/>
          </w:tcPr>
          <w:p w14:paraId="3A8A179F" w14:textId="77777777" w:rsidR="000A3DF4" w:rsidRPr="007951AD"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951AD">
              <w:rPr>
                <w:rFonts w:eastAsiaTheme="minorHAnsi"/>
                <w:color w:val="auto"/>
                <w:sz w:val="22"/>
                <w:szCs w:val="22"/>
                <w:lang w:val="en-GB" w:eastAsia="en-US"/>
              </w:rPr>
              <w:t>1.1</w:t>
            </w:r>
          </w:p>
        </w:tc>
        <w:tc>
          <w:tcPr>
            <w:tcW w:w="5798" w:type="dxa"/>
            <w:shd w:val="clear" w:color="auto" w:fill="FFFFFF" w:themeFill="background1"/>
          </w:tcPr>
          <w:p w14:paraId="5EB9023B" w14:textId="09B08A06" w:rsidR="000A3DF4" w:rsidRPr="007951AD" w:rsidRDefault="000A3DF4" w:rsidP="007951AD">
            <w:pPr>
              <w:pStyle w:val="AccredTemplate"/>
              <w:spacing w:before="120"/>
              <w:rPr>
                <w:i w:val="0"/>
                <w:color w:val="auto"/>
                <w:sz w:val="22"/>
                <w:szCs w:val="22"/>
              </w:rPr>
            </w:pPr>
            <w:r w:rsidRPr="007951AD">
              <w:rPr>
                <w:rFonts w:eastAsia="Times New Roman" w:cs="Times New Roman"/>
                <w:i w:val="0"/>
                <w:color w:val="auto"/>
                <w:sz w:val="22"/>
                <w:szCs w:val="22"/>
                <w:lang w:val="en-AU"/>
              </w:rPr>
              <w:t>Testing requirement is determined and the appropriate test instrument is selected for the task</w:t>
            </w:r>
          </w:p>
        </w:tc>
      </w:tr>
      <w:tr w:rsidR="000A3DF4" w:rsidRPr="00E7450B" w14:paraId="1505F1E6" w14:textId="77777777" w:rsidTr="00DE4A28">
        <w:trPr>
          <w:gridAfter w:val="1"/>
          <w:wAfter w:w="281" w:type="dxa"/>
          <w:trHeight w:val="363"/>
        </w:trPr>
        <w:tc>
          <w:tcPr>
            <w:tcW w:w="590" w:type="dxa"/>
            <w:vMerge/>
            <w:shd w:val="clear" w:color="auto" w:fill="FFFFFF" w:themeFill="background1"/>
          </w:tcPr>
          <w:p w14:paraId="1FFAD715"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751A155F" w14:textId="77777777" w:rsidR="000A3DF4" w:rsidRPr="007951AD" w:rsidRDefault="000A3DF4" w:rsidP="000A3DF4">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04B2C810" w14:textId="77777777" w:rsidR="000A3DF4" w:rsidRPr="007951AD"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951AD">
              <w:rPr>
                <w:rFonts w:eastAsiaTheme="minorHAnsi"/>
                <w:color w:val="auto"/>
                <w:sz w:val="22"/>
                <w:szCs w:val="22"/>
                <w:lang w:val="en-GB" w:eastAsia="en-US"/>
              </w:rPr>
              <w:t>1.2</w:t>
            </w:r>
          </w:p>
        </w:tc>
        <w:tc>
          <w:tcPr>
            <w:tcW w:w="5798" w:type="dxa"/>
            <w:shd w:val="clear" w:color="auto" w:fill="FFFFFF" w:themeFill="background1"/>
          </w:tcPr>
          <w:p w14:paraId="59B1CCAD" w14:textId="54ABD08F" w:rsidR="000A3DF4" w:rsidRPr="007951AD" w:rsidRDefault="000A3DF4" w:rsidP="007951AD">
            <w:pPr>
              <w:pStyle w:val="AccredTemplate"/>
              <w:spacing w:before="120"/>
              <w:rPr>
                <w:i w:val="0"/>
                <w:color w:val="auto"/>
                <w:sz w:val="22"/>
                <w:szCs w:val="22"/>
              </w:rPr>
            </w:pPr>
            <w:r w:rsidRPr="007951AD">
              <w:rPr>
                <w:rFonts w:eastAsia="Times New Roman" w:cs="Times New Roman"/>
                <w:i w:val="0"/>
                <w:color w:val="auto"/>
                <w:sz w:val="22"/>
                <w:szCs w:val="22"/>
                <w:lang w:val="en-AU"/>
              </w:rPr>
              <w:t>Handling and operating procedures for the test equipment are confirmed before use</w:t>
            </w:r>
          </w:p>
        </w:tc>
      </w:tr>
      <w:tr w:rsidR="000A3DF4" w:rsidRPr="00E7450B" w14:paraId="52FF1FF3" w14:textId="77777777" w:rsidTr="00DE4A28">
        <w:trPr>
          <w:gridAfter w:val="1"/>
          <w:wAfter w:w="281" w:type="dxa"/>
          <w:trHeight w:val="363"/>
        </w:trPr>
        <w:tc>
          <w:tcPr>
            <w:tcW w:w="590" w:type="dxa"/>
            <w:vMerge/>
            <w:shd w:val="clear" w:color="auto" w:fill="FFFFFF" w:themeFill="background1"/>
          </w:tcPr>
          <w:p w14:paraId="201DD15C"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32F570DE" w14:textId="77777777" w:rsidR="000A3DF4" w:rsidRPr="007951AD" w:rsidRDefault="000A3DF4" w:rsidP="000A3DF4">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0CF7C234" w14:textId="77777777" w:rsidR="000A3DF4" w:rsidRPr="007951AD"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951AD">
              <w:rPr>
                <w:rFonts w:eastAsiaTheme="minorHAnsi"/>
                <w:color w:val="auto"/>
                <w:sz w:val="22"/>
                <w:szCs w:val="22"/>
                <w:lang w:val="en-GB" w:eastAsia="en-US"/>
              </w:rPr>
              <w:t>1.3</w:t>
            </w:r>
          </w:p>
        </w:tc>
        <w:tc>
          <w:tcPr>
            <w:tcW w:w="5798" w:type="dxa"/>
            <w:shd w:val="clear" w:color="auto" w:fill="FFFFFF" w:themeFill="background1"/>
          </w:tcPr>
          <w:p w14:paraId="17E1F84B" w14:textId="5E6CE99F" w:rsidR="000A3DF4" w:rsidRPr="007951AD" w:rsidRDefault="000A3DF4" w:rsidP="007951AD">
            <w:pPr>
              <w:pStyle w:val="AccredTemplate"/>
              <w:spacing w:before="120"/>
              <w:rPr>
                <w:i w:val="0"/>
                <w:color w:val="auto"/>
                <w:sz w:val="22"/>
                <w:szCs w:val="22"/>
              </w:rPr>
            </w:pPr>
            <w:r w:rsidRPr="007951AD">
              <w:rPr>
                <w:rFonts w:eastAsia="Times New Roman" w:cs="Times New Roman"/>
                <w:i w:val="0"/>
                <w:color w:val="auto"/>
                <w:sz w:val="22"/>
                <w:szCs w:val="22"/>
                <w:lang w:val="en-AU"/>
              </w:rPr>
              <w:t xml:space="preserve">Test instrument is tested for serviceability according to manufacturer requirements </w:t>
            </w:r>
          </w:p>
        </w:tc>
      </w:tr>
      <w:tr w:rsidR="000A3DF4" w:rsidRPr="00E7450B" w14:paraId="1077A904" w14:textId="77777777" w:rsidTr="00DE4A28">
        <w:trPr>
          <w:gridAfter w:val="1"/>
          <w:wAfter w:w="281" w:type="dxa"/>
          <w:trHeight w:val="363"/>
        </w:trPr>
        <w:tc>
          <w:tcPr>
            <w:tcW w:w="590" w:type="dxa"/>
            <w:vMerge/>
            <w:shd w:val="clear" w:color="auto" w:fill="FFFFFF" w:themeFill="background1"/>
          </w:tcPr>
          <w:p w14:paraId="20798ACA"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71CE353B" w14:textId="77777777" w:rsidR="000A3DF4" w:rsidRPr="007951AD" w:rsidRDefault="000A3DF4" w:rsidP="000A3DF4">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0EDD0E13" w14:textId="77777777" w:rsidR="000A3DF4" w:rsidRPr="007951AD"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951AD">
              <w:rPr>
                <w:rFonts w:eastAsiaTheme="minorHAnsi"/>
                <w:color w:val="auto"/>
                <w:sz w:val="22"/>
                <w:szCs w:val="22"/>
                <w:lang w:val="en-GB" w:eastAsia="en-US"/>
              </w:rPr>
              <w:t>1.4</w:t>
            </w:r>
          </w:p>
        </w:tc>
        <w:tc>
          <w:tcPr>
            <w:tcW w:w="5798" w:type="dxa"/>
            <w:shd w:val="clear" w:color="auto" w:fill="FFFFFF" w:themeFill="background1"/>
          </w:tcPr>
          <w:p w14:paraId="5171A945" w14:textId="3EA82EB8" w:rsidR="000A3DF4" w:rsidRPr="007951AD" w:rsidRDefault="000A3DF4" w:rsidP="007951AD">
            <w:pPr>
              <w:pStyle w:val="AccredTemplate"/>
              <w:spacing w:before="120"/>
              <w:rPr>
                <w:i w:val="0"/>
                <w:color w:val="auto"/>
                <w:sz w:val="22"/>
                <w:szCs w:val="22"/>
              </w:rPr>
            </w:pPr>
            <w:r w:rsidRPr="007951AD">
              <w:rPr>
                <w:rFonts w:eastAsia="Times New Roman" w:cs="Times New Roman"/>
                <w:i w:val="0"/>
                <w:color w:val="auto"/>
                <w:sz w:val="22"/>
                <w:szCs w:val="22"/>
                <w:lang w:val="en-AU"/>
              </w:rPr>
              <w:t>Safety requirements</w:t>
            </w:r>
            <w:r>
              <w:rPr>
                <w:rFonts w:eastAsia="Times New Roman" w:cs="Times New Roman"/>
                <w:i w:val="0"/>
                <w:color w:val="auto"/>
                <w:sz w:val="22"/>
                <w:szCs w:val="22"/>
                <w:lang w:val="en-AU"/>
              </w:rPr>
              <w:t xml:space="preserve"> for the testing task and </w:t>
            </w:r>
            <w:r w:rsidRPr="007951AD">
              <w:rPr>
                <w:rFonts w:eastAsia="Times New Roman" w:cs="Times New Roman"/>
                <w:i w:val="0"/>
                <w:color w:val="auto"/>
                <w:sz w:val="22"/>
                <w:szCs w:val="22"/>
                <w:lang w:val="en-AU"/>
              </w:rPr>
              <w:t>use of the test instrument are accessed and followed</w:t>
            </w:r>
          </w:p>
        </w:tc>
      </w:tr>
      <w:tr w:rsidR="000A3DF4" w:rsidRPr="00E7450B" w14:paraId="47A1814A" w14:textId="77777777" w:rsidTr="00296132">
        <w:trPr>
          <w:gridAfter w:val="1"/>
          <w:wAfter w:w="281" w:type="dxa"/>
          <w:trHeight w:val="363"/>
        </w:trPr>
        <w:tc>
          <w:tcPr>
            <w:tcW w:w="590" w:type="dxa"/>
            <w:vMerge w:val="restart"/>
            <w:shd w:val="clear" w:color="auto" w:fill="FFFFFF" w:themeFill="background1"/>
          </w:tcPr>
          <w:p w14:paraId="5015C9B7"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r w:rsidRPr="00F504D4">
              <w:rPr>
                <w:sz w:val="22"/>
                <w:szCs w:val="22"/>
              </w:rPr>
              <w:t>2</w:t>
            </w:r>
          </w:p>
        </w:tc>
        <w:tc>
          <w:tcPr>
            <w:tcW w:w="2834" w:type="dxa"/>
            <w:vMerge w:val="restart"/>
            <w:shd w:val="clear" w:color="auto" w:fill="FFFFFF" w:themeFill="background1"/>
          </w:tcPr>
          <w:p w14:paraId="6EE85C07" w14:textId="58E096E7" w:rsidR="000A3DF4" w:rsidRPr="007951AD" w:rsidRDefault="000A3DF4" w:rsidP="000A3DF4">
            <w:pPr>
              <w:pStyle w:val="VRQAIntro"/>
              <w:tabs>
                <w:tab w:val="clear" w:pos="160"/>
                <w:tab w:val="left" w:pos="51"/>
              </w:tabs>
              <w:spacing w:before="120" w:after="120"/>
              <w:rPr>
                <w:color w:val="auto"/>
                <w:sz w:val="22"/>
                <w:szCs w:val="22"/>
              </w:rPr>
            </w:pPr>
            <w:r w:rsidRPr="007951AD">
              <w:rPr>
                <w:rFonts w:eastAsia="Times New Roman" w:cs="Times New Roman"/>
                <w:color w:val="auto"/>
                <w:sz w:val="22"/>
                <w:szCs w:val="22"/>
                <w:lang w:val="en-AU"/>
              </w:rPr>
              <w:t>Conduct electrical testing task</w:t>
            </w:r>
          </w:p>
        </w:tc>
        <w:tc>
          <w:tcPr>
            <w:tcW w:w="567" w:type="dxa"/>
            <w:shd w:val="clear" w:color="auto" w:fill="FFFFFF" w:themeFill="background1"/>
          </w:tcPr>
          <w:p w14:paraId="631F5D9F" w14:textId="77777777" w:rsidR="000A3DF4" w:rsidRPr="007951AD"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951AD">
              <w:rPr>
                <w:rFonts w:eastAsiaTheme="minorHAnsi"/>
                <w:color w:val="auto"/>
                <w:sz w:val="22"/>
                <w:szCs w:val="22"/>
                <w:lang w:val="en-GB" w:eastAsia="en-US"/>
              </w:rPr>
              <w:t>2.1</w:t>
            </w:r>
          </w:p>
        </w:tc>
        <w:tc>
          <w:tcPr>
            <w:tcW w:w="5798" w:type="dxa"/>
            <w:shd w:val="clear" w:color="auto" w:fill="FFFFFF" w:themeFill="background1"/>
          </w:tcPr>
          <w:p w14:paraId="455777F3" w14:textId="5B441DCB" w:rsidR="000A3DF4" w:rsidRPr="005B562B" w:rsidRDefault="000A3DF4" w:rsidP="00D929AC">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5B562B">
              <w:rPr>
                <w:rFonts w:cs="Times New Roman"/>
                <w:color w:val="auto"/>
                <w:sz w:val="22"/>
                <w:szCs w:val="22"/>
              </w:rPr>
              <w:t xml:space="preserve">Test instrument is connected to the ELV component or circuit in accordance with manufacturer requirements </w:t>
            </w:r>
          </w:p>
        </w:tc>
      </w:tr>
      <w:tr w:rsidR="000A3DF4" w:rsidRPr="00E7450B" w14:paraId="7F324010" w14:textId="77777777" w:rsidTr="00296132">
        <w:trPr>
          <w:gridAfter w:val="1"/>
          <w:wAfter w:w="281" w:type="dxa"/>
          <w:trHeight w:val="363"/>
        </w:trPr>
        <w:tc>
          <w:tcPr>
            <w:tcW w:w="590" w:type="dxa"/>
            <w:vMerge/>
            <w:shd w:val="clear" w:color="auto" w:fill="FFFFFF" w:themeFill="background1"/>
          </w:tcPr>
          <w:p w14:paraId="19E9CFD3"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39D68042" w14:textId="77777777" w:rsidR="000A3DF4" w:rsidRPr="007951AD" w:rsidRDefault="000A3DF4" w:rsidP="000A3DF4">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75033D10" w14:textId="77777777" w:rsidR="000A3DF4" w:rsidRPr="007951AD"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951AD">
              <w:rPr>
                <w:rFonts w:eastAsiaTheme="minorHAnsi"/>
                <w:color w:val="auto"/>
                <w:sz w:val="22"/>
                <w:szCs w:val="22"/>
                <w:lang w:val="en-GB" w:eastAsia="en-US"/>
              </w:rPr>
              <w:t>2.2</w:t>
            </w:r>
          </w:p>
        </w:tc>
        <w:tc>
          <w:tcPr>
            <w:tcW w:w="5798" w:type="dxa"/>
            <w:shd w:val="clear" w:color="auto" w:fill="FFFFFF" w:themeFill="background1"/>
          </w:tcPr>
          <w:p w14:paraId="184A8DE5" w14:textId="4AE9BF78" w:rsidR="000A3DF4" w:rsidRPr="005B562B" w:rsidRDefault="000A3DF4" w:rsidP="00D929AC">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5B562B">
              <w:rPr>
                <w:rFonts w:cs="Times New Roman"/>
                <w:color w:val="auto"/>
                <w:sz w:val="22"/>
                <w:szCs w:val="22"/>
              </w:rPr>
              <w:t xml:space="preserve">Testing task is conducted in accordance </w:t>
            </w:r>
            <w:r w:rsidR="00E57ADC">
              <w:rPr>
                <w:rFonts w:cs="Times New Roman"/>
                <w:color w:val="auto"/>
                <w:sz w:val="22"/>
                <w:szCs w:val="22"/>
              </w:rPr>
              <w:t>with</w:t>
            </w:r>
            <w:r w:rsidR="00E57ADC" w:rsidRPr="005B562B">
              <w:rPr>
                <w:rFonts w:cs="Times New Roman"/>
                <w:color w:val="auto"/>
                <w:sz w:val="22"/>
                <w:szCs w:val="22"/>
              </w:rPr>
              <w:t xml:space="preserve"> </w:t>
            </w:r>
            <w:r w:rsidRPr="005B562B">
              <w:rPr>
                <w:rFonts w:cs="Times New Roman"/>
                <w:color w:val="auto"/>
                <w:sz w:val="22"/>
                <w:szCs w:val="22"/>
              </w:rPr>
              <w:t xml:space="preserve">workplace </w:t>
            </w:r>
            <w:r>
              <w:rPr>
                <w:rFonts w:cs="Times New Roman"/>
                <w:color w:val="auto"/>
                <w:sz w:val="22"/>
                <w:szCs w:val="22"/>
              </w:rPr>
              <w:t>procedure</w:t>
            </w:r>
            <w:r w:rsidR="00E57ADC">
              <w:rPr>
                <w:rFonts w:cs="Times New Roman"/>
                <w:color w:val="auto"/>
                <w:sz w:val="22"/>
                <w:szCs w:val="22"/>
              </w:rPr>
              <w:t>s</w:t>
            </w:r>
            <w:r>
              <w:rPr>
                <w:rFonts w:cs="Times New Roman"/>
                <w:color w:val="auto"/>
                <w:sz w:val="22"/>
                <w:szCs w:val="22"/>
              </w:rPr>
              <w:t xml:space="preserve"> </w:t>
            </w:r>
            <w:r w:rsidRPr="005B562B">
              <w:rPr>
                <w:rFonts w:cs="Times New Roman"/>
                <w:color w:val="auto"/>
                <w:sz w:val="22"/>
                <w:szCs w:val="22"/>
              </w:rPr>
              <w:t>and safety requirements</w:t>
            </w:r>
          </w:p>
        </w:tc>
      </w:tr>
      <w:tr w:rsidR="000A3DF4" w:rsidRPr="00E7450B" w14:paraId="6CC95D77" w14:textId="77777777" w:rsidTr="00296132">
        <w:trPr>
          <w:gridAfter w:val="1"/>
          <w:wAfter w:w="281" w:type="dxa"/>
          <w:trHeight w:val="363"/>
        </w:trPr>
        <w:tc>
          <w:tcPr>
            <w:tcW w:w="590" w:type="dxa"/>
            <w:vMerge/>
            <w:shd w:val="clear" w:color="auto" w:fill="FFFFFF" w:themeFill="background1"/>
          </w:tcPr>
          <w:p w14:paraId="45D096A8"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6E3073C9" w14:textId="77777777" w:rsidR="000A3DF4" w:rsidRPr="007951AD" w:rsidRDefault="000A3DF4" w:rsidP="000A3DF4">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53D6CE2B" w14:textId="77777777" w:rsidR="000A3DF4" w:rsidRPr="007951AD"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951AD">
              <w:rPr>
                <w:rFonts w:eastAsiaTheme="minorHAnsi"/>
                <w:color w:val="auto"/>
                <w:sz w:val="22"/>
                <w:szCs w:val="22"/>
                <w:lang w:val="en-GB" w:eastAsia="en-US"/>
              </w:rPr>
              <w:t>2.3</w:t>
            </w:r>
          </w:p>
        </w:tc>
        <w:tc>
          <w:tcPr>
            <w:tcW w:w="5798" w:type="dxa"/>
            <w:shd w:val="clear" w:color="auto" w:fill="FFFFFF" w:themeFill="background1"/>
          </w:tcPr>
          <w:p w14:paraId="72B0340A" w14:textId="6EBF93C1" w:rsidR="000A3DF4" w:rsidRPr="007951AD" w:rsidRDefault="000A3DF4" w:rsidP="00D929AC">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5B562B">
              <w:rPr>
                <w:rFonts w:cs="Times New Roman"/>
                <w:color w:val="auto"/>
                <w:sz w:val="22"/>
                <w:szCs w:val="22"/>
              </w:rPr>
              <w:t>Test result/reading is interpreted to determine t</w:t>
            </w:r>
            <w:r>
              <w:rPr>
                <w:rFonts w:cs="Times New Roman"/>
                <w:color w:val="auto"/>
                <w:sz w:val="22"/>
                <w:szCs w:val="22"/>
              </w:rPr>
              <w:t xml:space="preserve">he condition or serviceability </w:t>
            </w:r>
            <w:r w:rsidRPr="005B562B">
              <w:rPr>
                <w:rFonts w:cs="Times New Roman"/>
                <w:color w:val="auto"/>
                <w:sz w:val="22"/>
                <w:szCs w:val="22"/>
              </w:rPr>
              <w:t>of the electrical component</w:t>
            </w:r>
            <w:r>
              <w:rPr>
                <w:rFonts w:cs="Times New Roman"/>
                <w:color w:val="auto"/>
                <w:sz w:val="22"/>
                <w:szCs w:val="22"/>
              </w:rPr>
              <w:t>/s</w:t>
            </w:r>
            <w:r w:rsidRPr="005B562B">
              <w:rPr>
                <w:rFonts w:cs="Times New Roman"/>
                <w:color w:val="auto"/>
                <w:sz w:val="22"/>
                <w:szCs w:val="22"/>
              </w:rPr>
              <w:t xml:space="preserve"> </w:t>
            </w:r>
            <w:r>
              <w:rPr>
                <w:rFonts w:cs="Times New Roman"/>
                <w:color w:val="auto"/>
                <w:sz w:val="22"/>
                <w:szCs w:val="22"/>
              </w:rPr>
              <w:t>and/</w:t>
            </w:r>
            <w:r w:rsidRPr="005B562B">
              <w:rPr>
                <w:rFonts w:cs="Times New Roman"/>
                <w:color w:val="auto"/>
                <w:sz w:val="22"/>
                <w:szCs w:val="22"/>
              </w:rPr>
              <w:t>or circuit being tested</w:t>
            </w:r>
          </w:p>
        </w:tc>
      </w:tr>
      <w:tr w:rsidR="000A3DF4" w:rsidRPr="00E7450B" w14:paraId="260A96FA" w14:textId="77777777" w:rsidTr="004C5990">
        <w:trPr>
          <w:gridAfter w:val="1"/>
          <w:wAfter w:w="281" w:type="dxa"/>
          <w:trHeight w:val="363"/>
        </w:trPr>
        <w:tc>
          <w:tcPr>
            <w:tcW w:w="590" w:type="dxa"/>
            <w:vMerge w:val="restart"/>
            <w:shd w:val="clear" w:color="auto" w:fill="FFFFFF" w:themeFill="background1"/>
          </w:tcPr>
          <w:p w14:paraId="52F627CF"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r w:rsidRPr="00F504D4">
              <w:rPr>
                <w:sz w:val="22"/>
                <w:szCs w:val="22"/>
              </w:rPr>
              <w:lastRenderedPageBreak/>
              <w:t>3</w:t>
            </w:r>
          </w:p>
        </w:tc>
        <w:tc>
          <w:tcPr>
            <w:tcW w:w="2834" w:type="dxa"/>
            <w:vMerge w:val="restart"/>
            <w:shd w:val="clear" w:color="auto" w:fill="FFFFFF" w:themeFill="background1"/>
          </w:tcPr>
          <w:p w14:paraId="7FC62BF5" w14:textId="77777777" w:rsidR="000A3DF4" w:rsidRPr="005B562B" w:rsidRDefault="000A3DF4" w:rsidP="000A3DF4">
            <w:pPr>
              <w:pStyle w:val="VRQAIntro"/>
              <w:tabs>
                <w:tab w:val="clear" w:pos="160"/>
                <w:tab w:val="left" w:pos="51"/>
              </w:tabs>
              <w:spacing w:before="120" w:after="120"/>
              <w:rPr>
                <w:color w:val="auto"/>
                <w:sz w:val="22"/>
                <w:szCs w:val="22"/>
              </w:rPr>
            </w:pPr>
            <w:r w:rsidRPr="005B562B">
              <w:rPr>
                <w:rFonts w:eastAsia="Times New Roman" w:cs="Times New Roman"/>
                <w:color w:val="auto"/>
                <w:sz w:val="22"/>
                <w:szCs w:val="22"/>
                <w:lang w:val="en-AU"/>
              </w:rPr>
              <w:t>Complete electrical testing task</w:t>
            </w:r>
          </w:p>
          <w:p w14:paraId="4862077E" w14:textId="13E3CA4E" w:rsidR="000A3DF4" w:rsidRPr="005B562B" w:rsidRDefault="000A3DF4" w:rsidP="000A3DF4">
            <w:pPr>
              <w:pStyle w:val="AccredTemplate"/>
              <w:spacing w:before="120"/>
              <w:rPr>
                <w:color w:val="auto"/>
                <w:sz w:val="22"/>
                <w:szCs w:val="22"/>
              </w:rPr>
            </w:pPr>
          </w:p>
        </w:tc>
        <w:tc>
          <w:tcPr>
            <w:tcW w:w="567" w:type="dxa"/>
            <w:shd w:val="clear" w:color="auto" w:fill="FFFFFF" w:themeFill="background1"/>
          </w:tcPr>
          <w:p w14:paraId="73C637B3" w14:textId="77777777" w:rsidR="000A3DF4" w:rsidRPr="005B562B"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5B562B">
              <w:rPr>
                <w:rFonts w:eastAsiaTheme="minorHAnsi"/>
                <w:color w:val="auto"/>
                <w:sz w:val="22"/>
                <w:szCs w:val="22"/>
                <w:lang w:val="en-GB" w:eastAsia="en-US"/>
              </w:rPr>
              <w:t>3.1</w:t>
            </w:r>
          </w:p>
        </w:tc>
        <w:tc>
          <w:tcPr>
            <w:tcW w:w="5798" w:type="dxa"/>
            <w:shd w:val="clear" w:color="auto" w:fill="FFFFFF" w:themeFill="background1"/>
          </w:tcPr>
          <w:p w14:paraId="1653C072" w14:textId="093E7450" w:rsidR="000A3DF4" w:rsidRPr="005B562B" w:rsidRDefault="000A3DF4" w:rsidP="005B562B">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5B562B">
              <w:rPr>
                <w:rFonts w:cs="Times New Roman"/>
                <w:color w:val="auto"/>
                <w:sz w:val="22"/>
                <w:szCs w:val="22"/>
              </w:rPr>
              <w:t>Test results are recorded in accordance with workplace procedure</w:t>
            </w:r>
            <w:r w:rsidR="00E57ADC">
              <w:rPr>
                <w:rFonts w:cs="Times New Roman"/>
                <w:color w:val="auto"/>
                <w:sz w:val="22"/>
                <w:szCs w:val="22"/>
              </w:rPr>
              <w:t>s</w:t>
            </w:r>
          </w:p>
        </w:tc>
      </w:tr>
      <w:tr w:rsidR="000A3DF4" w:rsidRPr="00E7450B" w14:paraId="59FBAC62" w14:textId="77777777" w:rsidTr="004C5990">
        <w:trPr>
          <w:gridAfter w:val="1"/>
          <w:wAfter w:w="281" w:type="dxa"/>
          <w:trHeight w:val="363"/>
        </w:trPr>
        <w:tc>
          <w:tcPr>
            <w:tcW w:w="590" w:type="dxa"/>
            <w:vMerge/>
            <w:shd w:val="clear" w:color="auto" w:fill="FFFFFF" w:themeFill="background1"/>
          </w:tcPr>
          <w:p w14:paraId="7F4ECC2F"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0CFC1F56" w14:textId="6D375BB5" w:rsidR="000A3DF4" w:rsidRPr="005B562B" w:rsidRDefault="000A3DF4" w:rsidP="000A3DF4">
            <w:pPr>
              <w:pStyle w:val="AccredTemplate"/>
              <w:spacing w:before="120"/>
              <w:rPr>
                <w:color w:val="auto"/>
                <w:sz w:val="22"/>
                <w:szCs w:val="22"/>
              </w:rPr>
            </w:pPr>
          </w:p>
        </w:tc>
        <w:tc>
          <w:tcPr>
            <w:tcW w:w="567" w:type="dxa"/>
            <w:shd w:val="clear" w:color="auto" w:fill="FFFFFF" w:themeFill="background1"/>
          </w:tcPr>
          <w:p w14:paraId="3F4AEE40" w14:textId="77777777" w:rsidR="000A3DF4" w:rsidRPr="005B562B"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5B562B">
              <w:rPr>
                <w:rFonts w:eastAsiaTheme="minorHAnsi"/>
                <w:color w:val="auto"/>
                <w:sz w:val="22"/>
                <w:szCs w:val="22"/>
                <w:lang w:val="en-GB" w:eastAsia="en-US"/>
              </w:rPr>
              <w:t>3.2</w:t>
            </w:r>
          </w:p>
        </w:tc>
        <w:tc>
          <w:tcPr>
            <w:tcW w:w="5798" w:type="dxa"/>
            <w:shd w:val="clear" w:color="auto" w:fill="FFFFFF" w:themeFill="background1"/>
          </w:tcPr>
          <w:p w14:paraId="38A2D615" w14:textId="3EB296B6" w:rsidR="000A3DF4" w:rsidRPr="005B562B" w:rsidRDefault="000A3DF4" w:rsidP="005B562B">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5B562B">
              <w:rPr>
                <w:rFonts w:cs="Times New Roman"/>
                <w:color w:val="auto"/>
                <w:sz w:val="22"/>
                <w:szCs w:val="22"/>
              </w:rPr>
              <w:t xml:space="preserve">Test equipment is disconnected, cleaned, checked for damage and stored in accordance </w:t>
            </w:r>
            <w:r w:rsidR="00E57ADC">
              <w:rPr>
                <w:rFonts w:cs="Times New Roman"/>
                <w:color w:val="auto"/>
                <w:sz w:val="22"/>
                <w:szCs w:val="22"/>
              </w:rPr>
              <w:t xml:space="preserve">with </w:t>
            </w:r>
            <w:r w:rsidRPr="005B562B">
              <w:rPr>
                <w:rFonts w:cs="Times New Roman"/>
                <w:color w:val="auto"/>
                <w:sz w:val="22"/>
                <w:szCs w:val="22"/>
              </w:rPr>
              <w:t>workplace procedure</w:t>
            </w:r>
            <w:r w:rsidR="00E57ADC">
              <w:rPr>
                <w:rFonts w:cs="Times New Roman"/>
                <w:color w:val="auto"/>
                <w:sz w:val="22"/>
                <w:szCs w:val="22"/>
              </w:rPr>
              <w:t>s</w:t>
            </w:r>
          </w:p>
        </w:tc>
      </w:tr>
      <w:tr w:rsidR="000A3DF4" w:rsidRPr="00E7450B" w14:paraId="4F0AE66E" w14:textId="77777777" w:rsidTr="004C5990">
        <w:trPr>
          <w:gridAfter w:val="1"/>
          <w:wAfter w:w="281" w:type="dxa"/>
          <w:trHeight w:val="677"/>
        </w:trPr>
        <w:tc>
          <w:tcPr>
            <w:tcW w:w="590" w:type="dxa"/>
            <w:vMerge/>
            <w:shd w:val="clear" w:color="auto" w:fill="FFFFFF" w:themeFill="background1"/>
          </w:tcPr>
          <w:p w14:paraId="271113C1"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552F9905" w14:textId="239DC2D4" w:rsidR="000A3DF4" w:rsidRPr="005B562B" w:rsidRDefault="000A3DF4" w:rsidP="000A3DF4">
            <w:pPr>
              <w:pStyle w:val="AccredTemplate"/>
              <w:spacing w:before="120"/>
              <w:rPr>
                <w:color w:val="auto"/>
                <w:sz w:val="22"/>
                <w:szCs w:val="22"/>
              </w:rPr>
            </w:pPr>
          </w:p>
        </w:tc>
        <w:tc>
          <w:tcPr>
            <w:tcW w:w="567" w:type="dxa"/>
            <w:shd w:val="clear" w:color="auto" w:fill="FFFFFF" w:themeFill="background1"/>
          </w:tcPr>
          <w:p w14:paraId="1E0E40B7" w14:textId="77777777" w:rsidR="000A3DF4" w:rsidRPr="005B562B"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5B562B">
              <w:rPr>
                <w:rFonts w:eastAsiaTheme="minorHAnsi"/>
                <w:color w:val="auto"/>
                <w:sz w:val="22"/>
                <w:szCs w:val="22"/>
                <w:lang w:val="en-GB" w:eastAsia="en-US"/>
              </w:rPr>
              <w:t>3.3</w:t>
            </w:r>
          </w:p>
        </w:tc>
        <w:tc>
          <w:tcPr>
            <w:tcW w:w="5798" w:type="dxa"/>
            <w:shd w:val="clear" w:color="auto" w:fill="FFFFFF" w:themeFill="background1"/>
          </w:tcPr>
          <w:p w14:paraId="23D5758A" w14:textId="341EA7FF" w:rsidR="000A3DF4" w:rsidRPr="005B562B" w:rsidRDefault="000A3DF4" w:rsidP="005B562B">
            <w:pPr>
              <w:spacing w:before="120" w:after="120"/>
              <w:rPr>
                <w:rFonts w:ascii="Arial" w:eastAsia="Times New Roman" w:hAnsi="Arial" w:cs="Times New Roman"/>
                <w:sz w:val="22"/>
                <w:szCs w:val="22"/>
              </w:rPr>
            </w:pPr>
            <w:r w:rsidRPr="005B562B">
              <w:rPr>
                <w:rFonts w:ascii="Arial" w:eastAsia="Times New Roman" w:hAnsi="Arial" w:cs="Times New Roman"/>
                <w:sz w:val="22"/>
                <w:szCs w:val="22"/>
              </w:rPr>
              <w:t>Damaged, faulty or inaccurate electrical test equipment is tagged and isolated for repair or replacement in accordance with workplace procedure</w:t>
            </w:r>
            <w:r w:rsidR="00E57ADC">
              <w:rPr>
                <w:rFonts w:ascii="Arial" w:eastAsia="Times New Roman" w:hAnsi="Arial" w:cs="Times New Roman"/>
                <w:sz w:val="22"/>
                <w:szCs w:val="22"/>
              </w:rPr>
              <w:t>s</w:t>
            </w:r>
          </w:p>
        </w:tc>
      </w:tr>
      <w:tr w:rsidR="000A3DF4" w:rsidRPr="00E7450B" w14:paraId="533F84A9" w14:textId="77777777" w:rsidTr="004C5990">
        <w:trPr>
          <w:gridAfter w:val="1"/>
          <w:wAfter w:w="281" w:type="dxa"/>
          <w:trHeight w:val="677"/>
        </w:trPr>
        <w:tc>
          <w:tcPr>
            <w:tcW w:w="590" w:type="dxa"/>
            <w:vMerge/>
            <w:shd w:val="clear" w:color="auto" w:fill="FFFFFF" w:themeFill="background1"/>
          </w:tcPr>
          <w:p w14:paraId="77B30164" w14:textId="77777777" w:rsidR="000A3DF4" w:rsidRPr="00F504D4" w:rsidRDefault="000A3DF4" w:rsidP="009606D6">
            <w:pPr>
              <w:pStyle w:val="VRQAIntro"/>
              <w:tabs>
                <w:tab w:val="clear" w:pos="160"/>
                <w:tab w:val="left" w:pos="51"/>
              </w:tabs>
              <w:spacing w:before="120" w:after="0"/>
              <w:rPr>
                <w:color w:val="95999E" w:themeColor="text1" w:themeTint="99"/>
                <w:sz w:val="22"/>
                <w:szCs w:val="22"/>
              </w:rPr>
            </w:pPr>
          </w:p>
        </w:tc>
        <w:tc>
          <w:tcPr>
            <w:tcW w:w="2834" w:type="dxa"/>
            <w:vMerge/>
            <w:shd w:val="clear" w:color="auto" w:fill="FFFFFF" w:themeFill="background1"/>
          </w:tcPr>
          <w:p w14:paraId="29495B8E" w14:textId="77777777" w:rsidR="000A3DF4" w:rsidRPr="005B562B" w:rsidRDefault="000A3DF4" w:rsidP="000A3DF4">
            <w:pPr>
              <w:pStyle w:val="AccredTemplate"/>
              <w:spacing w:before="120"/>
              <w:rPr>
                <w:color w:val="auto"/>
                <w:sz w:val="22"/>
                <w:szCs w:val="22"/>
              </w:rPr>
            </w:pPr>
          </w:p>
        </w:tc>
        <w:tc>
          <w:tcPr>
            <w:tcW w:w="567" w:type="dxa"/>
            <w:shd w:val="clear" w:color="auto" w:fill="FFFFFF" w:themeFill="background1"/>
          </w:tcPr>
          <w:p w14:paraId="7E4A24BC" w14:textId="5CE953C6" w:rsidR="000A3DF4" w:rsidRPr="005B562B" w:rsidRDefault="000A3DF4" w:rsidP="009606D6">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3.4</w:t>
            </w:r>
          </w:p>
        </w:tc>
        <w:tc>
          <w:tcPr>
            <w:tcW w:w="5798" w:type="dxa"/>
            <w:shd w:val="clear" w:color="auto" w:fill="FFFFFF" w:themeFill="background1"/>
          </w:tcPr>
          <w:p w14:paraId="7D702B71" w14:textId="30234B86" w:rsidR="000A3DF4" w:rsidRPr="005B562B" w:rsidRDefault="000A3DF4" w:rsidP="005B562B">
            <w:pPr>
              <w:spacing w:before="120" w:after="120"/>
              <w:rPr>
                <w:rFonts w:ascii="Arial" w:eastAsia="Times New Roman" w:hAnsi="Arial" w:cs="Arial"/>
                <w:sz w:val="22"/>
                <w:szCs w:val="22"/>
              </w:rPr>
            </w:pPr>
            <w:r w:rsidRPr="005B562B">
              <w:rPr>
                <w:rFonts w:ascii="Arial" w:hAnsi="Arial" w:cs="Arial"/>
                <w:sz w:val="22"/>
                <w:szCs w:val="22"/>
              </w:rPr>
              <w:t>Appropriate person is no</w:t>
            </w:r>
            <w:r>
              <w:rPr>
                <w:rFonts w:ascii="Arial" w:hAnsi="Arial" w:cs="Arial"/>
                <w:sz w:val="22"/>
                <w:szCs w:val="22"/>
              </w:rPr>
              <w:t>tified of completion of the testing task and provided with the test readings</w:t>
            </w:r>
            <w:r w:rsidRPr="005B562B">
              <w:rPr>
                <w:rFonts w:ascii="Arial" w:hAnsi="Arial" w:cs="Arial"/>
                <w:sz w:val="22"/>
                <w:szCs w:val="22"/>
              </w:rPr>
              <w:t xml:space="preserve"> in accordance </w:t>
            </w:r>
            <w:r w:rsidR="00E57ADC">
              <w:rPr>
                <w:rFonts w:ascii="Arial" w:hAnsi="Arial" w:cs="Arial"/>
                <w:sz w:val="22"/>
                <w:szCs w:val="22"/>
              </w:rPr>
              <w:t>with</w:t>
            </w:r>
            <w:r w:rsidR="00E57ADC" w:rsidRPr="005B562B">
              <w:rPr>
                <w:rFonts w:ascii="Arial" w:hAnsi="Arial" w:cs="Arial"/>
                <w:sz w:val="22"/>
                <w:szCs w:val="22"/>
              </w:rPr>
              <w:t xml:space="preserve"> </w:t>
            </w:r>
            <w:r w:rsidRPr="005B562B">
              <w:rPr>
                <w:rFonts w:ascii="Arial" w:hAnsi="Arial" w:cs="Arial"/>
                <w:sz w:val="22"/>
                <w:szCs w:val="22"/>
              </w:rPr>
              <w:t>workplace procedures</w:t>
            </w:r>
          </w:p>
        </w:tc>
      </w:tr>
    </w:tbl>
    <w:p w14:paraId="7036E5BF" w14:textId="77777777" w:rsidR="003215FA" w:rsidRDefault="003215FA" w:rsidP="003215FA">
      <w:pPr>
        <w:pStyle w:val="VRQAIntro"/>
        <w:spacing w:before="60" w:after="0"/>
        <w:rPr>
          <w:b/>
          <w:color w:val="FFFFFF" w:themeColor="background1"/>
          <w:sz w:val="18"/>
          <w:szCs w:val="18"/>
        </w:rPr>
        <w:sectPr w:rsidR="003215FA" w:rsidSect="007857E7">
          <w:headerReference w:type="even" r:id="rId77"/>
          <w:headerReference w:type="default" r:id="rId78"/>
          <w:footerReference w:type="even" r:id="rId79"/>
          <w:footerReference w:type="default" r:id="rId80"/>
          <w:headerReference w:type="first" r:id="rId81"/>
          <w:footerReference w:type="first" r:id="rId82"/>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20"/>
        <w:gridCol w:w="2263"/>
        <w:gridCol w:w="498"/>
        <w:gridCol w:w="640"/>
        <w:gridCol w:w="1794"/>
        <w:gridCol w:w="2434"/>
        <w:gridCol w:w="2421"/>
        <w:gridCol w:w="15"/>
      </w:tblGrid>
      <w:tr w:rsidR="003215FA" w:rsidRPr="0071490E" w14:paraId="213582FE" w14:textId="77777777" w:rsidTr="003215FA">
        <w:trPr>
          <w:gridAfter w:val="1"/>
          <w:wAfter w:w="15" w:type="dxa"/>
          <w:trHeight w:val="363"/>
        </w:trPr>
        <w:tc>
          <w:tcPr>
            <w:tcW w:w="10070" w:type="dxa"/>
            <w:gridSpan w:val="7"/>
            <w:tcBorders>
              <w:top w:val="nil"/>
              <w:left w:val="nil"/>
              <w:bottom w:val="nil"/>
              <w:right w:val="nil"/>
            </w:tcBorders>
            <w:shd w:val="clear" w:color="auto" w:fill="103D64" w:themeFill="text2"/>
          </w:tcPr>
          <w:p w14:paraId="0518BDC9" w14:textId="77777777" w:rsidR="003215FA" w:rsidRPr="00F504D4" w:rsidRDefault="003215FA" w:rsidP="003215F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215FA" w:rsidRPr="00796DC8" w14:paraId="1741A3A8" w14:textId="77777777" w:rsidTr="00892EC4">
        <w:trPr>
          <w:gridAfter w:val="1"/>
          <w:wAfter w:w="15" w:type="dxa"/>
          <w:trHeight w:val="456"/>
        </w:trPr>
        <w:tc>
          <w:tcPr>
            <w:tcW w:w="10070" w:type="dxa"/>
            <w:gridSpan w:val="7"/>
            <w:tcBorders>
              <w:top w:val="nil"/>
              <w:left w:val="nil"/>
              <w:bottom w:val="nil"/>
              <w:right w:val="nil"/>
            </w:tcBorders>
          </w:tcPr>
          <w:p w14:paraId="3D8195BB" w14:textId="2EB6931A" w:rsidR="00D85D7D" w:rsidRPr="00D85D7D" w:rsidRDefault="00D85D7D" w:rsidP="00060C02">
            <w:pPr>
              <w:pStyle w:val="ListBullet"/>
            </w:pPr>
            <w:r w:rsidRPr="00ED2173">
              <w:t>By definition, extra low voltage (ELV) is a voltage not exceeding 50 V a.c. or 120 V ripple-free d.c.</w:t>
            </w:r>
          </w:p>
          <w:p w14:paraId="3641D50B" w14:textId="0BE078A9" w:rsidR="0004492E" w:rsidRPr="00D54EE0" w:rsidRDefault="0004492E" w:rsidP="00060C02">
            <w:pPr>
              <w:pStyle w:val="ListBullet"/>
              <w:rPr>
                <w:i/>
              </w:rPr>
            </w:pPr>
            <w:r w:rsidRPr="00D54EE0">
              <w:t xml:space="preserve">AS/NZS 3000 Electrical Installation – Wiring Rules is to be used to confirm that the operating voltage required is ELV, as per the definition. </w:t>
            </w:r>
          </w:p>
          <w:p w14:paraId="1CEEFBE1" w14:textId="1696D6F3" w:rsidR="00562FC8" w:rsidRPr="00796DC8" w:rsidRDefault="0004492E" w:rsidP="00060C02">
            <w:pPr>
              <w:pStyle w:val="ListBullet"/>
              <w:rPr>
                <w:color w:val="0070C0"/>
                <w:lang w:val="en-AU"/>
              </w:rPr>
            </w:pPr>
            <w:r w:rsidRPr="00D54EE0">
              <w:t>AS/NZS 3000 Electrical Installation – Wiring Rules is to be used to confirm that the circuit is compliant as being either separated ELV (SELV) or protected ELV (PELV).</w:t>
            </w:r>
          </w:p>
        </w:tc>
      </w:tr>
      <w:tr w:rsidR="003215FA" w:rsidRPr="00E7450B" w14:paraId="6FE25B47" w14:textId="77777777" w:rsidTr="003215FA">
        <w:trPr>
          <w:gridBefore w:val="1"/>
          <w:wBefore w:w="20" w:type="dxa"/>
          <w:trHeight w:val="363"/>
        </w:trPr>
        <w:tc>
          <w:tcPr>
            <w:tcW w:w="10065" w:type="dxa"/>
            <w:gridSpan w:val="7"/>
            <w:tcBorders>
              <w:top w:val="nil"/>
              <w:left w:val="nil"/>
              <w:bottom w:val="nil"/>
              <w:right w:val="nil"/>
            </w:tcBorders>
            <w:shd w:val="clear" w:color="auto" w:fill="103D64" w:themeFill="text2"/>
            <w:vAlign w:val="center"/>
          </w:tcPr>
          <w:p w14:paraId="4C30315B" w14:textId="77777777" w:rsidR="003215FA" w:rsidRPr="00EA4C69" w:rsidRDefault="003215FA" w:rsidP="003215F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215FA" w:rsidRPr="00E7450B" w14:paraId="4F79573E" w14:textId="77777777" w:rsidTr="003215FA">
        <w:trPr>
          <w:gridBefore w:val="1"/>
          <w:wBefore w:w="20" w:type="dxa"/>
          <w:trHeight w:val="620"/>
        </w:trPr>
        <w:tc>
          <w:tcPr>
            <w:tcW w:w="10065" w:type="dxa"/>
            <w:gridSpan w:val="7"/>
            <w:tcBorders>
              <w:top w:val="nil"/>
              <w:left w:val="nil"/>
              <w:bottom w:val="single" w:sz="4" w:space="0" w:color="auto"/>
              <w:right w:val="nil"/>
            </w:tcBorders>
          </w:tcPr>
          <w:p w14:paraId="59D4B039" w14:textId="77777777" w:rsidR="003215FA" w:rsidRPr="001A542D" w:rsidRDefault="003215FA" w:rsidP="003215FA">
            <w:pPr>
              <w:pStyle w:val="AccredTemplate"/>
              <w:spacing w:before="120"/>
              <w:rPr>
                <w:bCs/>
                <w:i w:val="0"/>
                <w:sz w:val="22"/>
                <w:szCs w:val="22"/>
              </w:rPr>
            </w:pPr>
            <w:r w:rsidRPr="001A542D">
              <w:rPr>
                <w:bCs/>
                <w:i w:val="0"/>
                <w:color w:val="auto"/>
                <w:sz w:val="22"/>
                <w:szCs w:val="22"/>
              </w:rPr>
              <w:t>Foundation skills essential to performance and not explicit in the performance criteria must be assessed.</w:t>
            </w:r>
          </w:p>
        </w:tc>
      </w:tr>
      <w:tr w:rsidR="003215FA" w:rsidRPr="00E7450B" w14:paraId="63B889B5" w14:textId="77777777" w:rsidTr="003215FA">
        <w:trPr>
          <w:gridBefore w:val="1"/>
          <w:wBefore w:w="20" w:type="dxa"/>
          <w:trHeight w:val="42"/>
        </w:trPr>
        <w:tc>
          <w:tcPr>
            <w:tcW w:w="3401" w:type="dxa"/>
            <w:gridSpan w:val="3"/>
            <w:shd w:val="clear" w:color="auto" w:fill="auto"/>
          </w:tcPr>
          <w:p w14:paraId="7D14CBDF" w14:textId="77777777" w:rsidR="003215FA" w:rsidRPr="001A542D" w:rsidRDefault="003215FA" w:rsidP="003215FA">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21DE2EDD" w14:textId="77777777" w:rsidR="003215FA" w:rsidRPr="00EA4C69" w:rsidRDefault="003215FA" w:rsidP="003215FA">
            <w:pPr>
              <w:pStyle w:val="AccredTemplate"/>
              <w:rPr>
                <w:i w:val="0"/>
                <w:iCs w:val="0"/>
                <w:sz w:val="22"/>
                <w:szCs w:val="22"/>
              </w:rPr>
            </w:pPr>
            <w:r w:rsidRPr="00EA4C69">
              <w:rPr>
                <w:b/>
                <w:i w:val="0"/>
                <w:iCs w:val="0"/>
                <w:color w:val="auto"/>
                <w:sz w:val="22"/>
                <w:szCs w:val="22"/>
              </w:rPr>
              <w:t>Description</w:t>
            </w:r>
          </w:p>
        </w:tc>
      </w:tr>
      <w:tr w:rsidR="003215FA" w:rsidRPr="00E7450B" w14:paraId="52515FAE" w14:textId="77777777" w:rsidTr="003215FA">
        <w:trPr>
          <w:gridBefore w:val="1"/>
          <w:wBefore w:w="20" w:type="dxa"/>
          <w:trHeight w:val="31"/>
        </w:trPr>
        <w:tc>
          <w:tcPr>
            <w:tcW w:w="3401" w:type="dxa"/>
            <w:gridSpan w:val="3"/>
            <w:tcBorders>
              <w:top w:val="single" w:sz="4" w:space="0" w:color="auto"/>
              <w:bottom w:val="single" w:sz="4" w:space="0" w:color="auto"/>
            </w:tcBorders>
            <w:shd w:val="clear" w:color="auto" w:fill="auto"/>
          </w:tcPr>
          <w:p w14:paraId="3987D226"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Reading skills to:</w:t>
            </w:r>
          </w:p>
        </w:tc>
        <w:tc>
          <w:tcPr>
            <w:tcW w:w="6664" w:type="dxa"/>
            <w:gridSpan w:val="4"/>
            <w:tcBorders>
              <w:top w:val="single" w:sz="4" w:space="0" w:color="auto"/>
              <w:left w:val="nil"/>
              <w:bottom w:val="single" w:sz="4" w:space="0" w:color="auto"/>
              <w:right w:val="single" w:sz="4" w:space="0" w:color="auto"/>
            </w:tcBorders>
          </w:tcPr>
          <w:p w14:paraId="2A95DD23" w14:textId="6FFD2CBD" w:rsidR="003215FA" w:rsidRPr="001614B2" w:rsidRDefault="003215FA" w:rsidP="00060C02">
            <w:pPr>
              <w:pStyle w:val="ListBullet"/>
              <w:rPr>
                <w:i/>
              </w:rPr>
            </w:pPr>
            <w:r w:rsidRPr="001614B2">
              <w:t xml:space="preserve">interpret written work instructions, </w:t>
            </w:r>
            <w:r w:rsidR="009915BE">
              <w:t xml:space="preserve">testing equipment set up and operating requirements </w:t>
            </w:r>
            <w:r w:rsidRPr="001614B2">
              <w:t xml:space="preserve">and safety information </w:t>
            </w:r>
          </w:p>
        </w:tc>
      </w:tr>
      <w:tr w:rsidR="003215FA" w:rsidRPr="00E7450B" w14:paraId="43913E4E" w14:textId="77777777" w:rsidTr="003215FA">
        <w:trPr>
          <w:gridBefore w:val="1"/>
          <w:wBefore w:w="20" w:type="dxa"/>
          <w:trHeight w:val="31"/>
        </w:trPr>
        <w:tc>
          <w:tcPr>
            <w:tcW w:w="3401" w:type="dxa"/>
            <w:gridSpan w:val="3"/>
            <w:tcBorders>
              <w:top w:val="single" w:sz="4" w:space="0" w:color="auto"/>
              <w:bottom w:val="single" w:sz="4" w:space="0" w:color="auto"/>
            </w:tcBorders>
            <w:shd w:val="clear" w:color="auto" w:fill="auto"/>
          </w:tcPr>
          <w:p w14:paraId="16D0797E"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Writing skills to:</w:t>
            </w:r>
          </w:p>
        </w:tc>
        <w:tc>
          <w:tcPr>
            <w:tcW w:w="6664" w:type="dxa"/>
            <w:gridSpan w:val="4"/>
            <w:tcBorders>
              <w:top w:val="single" w:sz="4" w:space="0" w:color="auto"/>
              <w:left w:val="nil"/>
              <w:bottom w:val="single" w:sz="4" w:space="0" w:color="auto"/>
              <w:right w:val="single" w:sz="4" w:space="0" w:color="auto"/>
            </w:tcBorders>
          </w:tcPr>
          <w:p w14:paraId="56D1A419" w14:textId="69611EAE" w:rsidR="003215FA" w:rsidRPr="001614B2" w:rsidRDefault="00892EC4" w:rsidP="00060C02">
            <w:pPr>
              <w:pStyle w:val="ListBullet"/>
              <w:rPr>
                <w:i/>
              </w:rPr>
            </w:pPr>
            <w:r>
              <w:t>record test results in accordance with workplace requirements</w:t>
            </w:r>
          </w:p>
        </w:tc>
      </w:tr>
      <w:tr w:rsidR="003215FA" w:rsidRPr="00E7450B" w14:paraId="26C82B41" w14:textId="77777777" w:rsidTr="003215FA">
        <w:trPr>
          <w:gridBefore w:val="1"/>
          <w:wBefore w:w="20" w:type="dxa"/>
          <w:trHeight w:val="31"/>
        </w:trPr>
        <w:tc>
          <w:tcPr>
            <w:tcW w:w="3401" w:type="dxa"/>
            <w:gridSpan w:val="3"/>
            <w:tcBorders>
              <w:top w:val="single" w:sz="4" w:space="0" w:color="auto"/>
              <w:bottom w:val="single" w:sz="4" w:space="0" w:color="auto"/>
            </w:tcBorders>
            <w:shd w:val="clear" w:color="auto" w:fill="auto"/>
          </w:tcPr>
          <w:p w14:paraId="36100D67"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20DF04CF" w14:textId="73510C1B" w:rsidR="003215FA" w:rsidRPr="001614B2" w:rsidRDefault="009915BE" w:rsidP="00060C02">
            <w:pPr>
              <w:pStyle w:val="ListBullet"/>
              <w:rPr>
                <w:i/>
              </w:rPr>
            </w:pPr>
            <w:r>
              <w:t xml:space="preserve">seek </w:t>
            </w:r>
            <w:r w:rsidR="003305D5" w:rsidRPr="005F294B">
              <w:rPr>
                <w:iCs/>
              </w:rPr>
              <w:t>advice</w:t>
            </w:r>
            <w:r w:rsidRPr="005F294B">
              <w:rPr>
                <w:iCs/>
              </w:rPr>
              <w:t xml:space="preserve"> </w:t>
            </w:r>
            <w:r>
              <w:t>and confirm testing</w:t>
            </w:r>
            <w:r w:rsidR="003215FA" w:rsidRPr="001614B2">
              <w:t xml:space="preserve"> requirements</w:t>
            </w:r>
          </w:p>
        </w:tc>
      </w:tr>
      <w:tr w:rsidR="003215FA" w:rsidRPr="00E7450B" w14:paraId="2AEA4F21" w14:textId="77777777" w:rsidTr="003215FA">
        <w:trPr>
          <w:gridBefore w:val="1"/>
          <w:wBefore w:w="20" w:type="dxa"/>
          <w:trHeight w:val="31"/>
        </w:trPr>
        <w:tc>
          <w:tcPr>
            <w:tcW w:w="3401" w:type="dxa"/>
            <w:gridSpan w:val="3"/>
            <w:tcBorders>
              <w:top w:val="single" w:sz="4" w:space="0" w:color="auto"/>
              <w:bottom w:val="single" w:sz="4" w:space="0" w:color="auto"/>
            </w:tcBorders>
            <w:shd w:val="clear" w:color="auto" w:fill="auto"/>
          </w:tcPr>
          <w:p w14:paraId="68301CF9"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18D47DC9" w14:textId="3BCABE0D" w:rsidR="003215FA" w:rsidRPr="0050529E" w:rsidRDefault="006F6DEB" w:rsidP="00060C02">
            <w:pPr>
              <w:pStyle w:val="ListBullet"/>
            </w:pPr>
            <w:r>
              <w:t>i</w:t>
            </w:r>
            <w:r w:rsidRPr="006F6DEB">
              <w:t>nterpretat</w:t>
            </w:r>
            <w:r>
              <w:t>e</w:t>
            </w:r>
            <w:r w:rsidRPr="006F6DEB">
              <w:t xml:space="preserve"> analog</w:t>
            </w:r>
            <w:r w:rsidR="0050529E">
              <w:t>ue</w:t>
            </w:r>
            <w:r w:rsidRPr="006F6DEB">
              <w:t xml:space="preserve"> and digital scales and dials of test instruments</w:t>
            </w:r>
          </w:p>
        </w:tc>
      </w:tr>
      <w:tr w:rsidR="003215FA" w:rsidRPr="00E7450B" w14:paraId="71075C41" w14:textId="77777777" w:rsidTr="003215FA">
        <w:trPr>
          <w:gridBefore w:val="1"/>
          <w:wBefore w:w="20" w:type="dxa"/>
          <w:trHeight w:val="31"/>
        </w:trPr>
        <w:tc>
          <w:tcPr>
            <w:tcW w:w="3401" w:type="dxa"/>
            <w:gridSpan w:val="3"/>
            <w:tcBorders>
              <w:top w:val="single" w:sz="4" w:space="0" w:color="auto"/>
              <w:bottom w:val="single" w:sz="4" w:space="0" w:color="auto"/>
            </w:tcBorders>
            <w:shd w:val="clear" w:color="auto" w:fill="auto"/>
          </w:tcPr>
          <w:p w14:paraId="53340375"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Teamwork skills to:</w:t>
            </w:r>
          </w:p>
        </w:tc>
        <w:tc>
          <w:tcPr>
            <w:tcW w:w="6664" w:type="dxa"/>
            <w:gridSpan w:val="4"/>
            <w:tcBorders>
              <w:top w:val="single" w:sz="4" w:space="0" w:color="auto"/>
              <w:left w:val="nil"/>
              <w:bottom w:val="single" w:sz="4" w:space="0" w:color="auto"/>
              <w:right w:val="single" w:sz="4" w:space="0" w:color="auto"/>
            </w:tcBorders>
          </w:tcPr>
          <w:p w14:paraId="0D7588A2" w14:textId="62462107" w:rsidR="003215FA" w:rsidRPr="001614B2" w:rsidRDefault="003215FA" w:rsidP="00060C02">
            <w:pPr>
              <w:pStyle w:val="ListBullet"/>
              <w:rPr>
                <w:i/>
              </w:rPr>
            </w:pPr>
            <w:r w:rsidRPr="001614B2">
              <w:t>work co</w:t>
            </w:r>
            <w:r>
              <w:t>-</w:t>
            </w:r>
            <w:r w:rsidRPr="001614B2">
              <w:t>operat</w:t>
            </w:r>
            <w:r w:rsidR="002E6A8A">
              <w:t>iv</w:t>
            </w:r>
            <w:r w:rsidRPr="001614B2">
              <w:t>ely with others in the workplace</w:t>
            </w:r>
          </w:p>
        </w:tc>
      </w:tr>
      <w:tr w:rsidR="003215FA" w:rsidRPr="00E7450B" w14:paraId="67640C55" w14:textId="77777777" w:rsidTr="003215FA">
        <w:trPr>
          <w:gridBefore w:val="1"/>
          <w:wBefore w:w="20" w:type="dxa"/>
          <w:trHeight w:val="31"/>
        </w:trPr>
        <w:tc>
          <w:tcPr>
            <w:tcW w:w="10065" w:type="dxa"/>
            <w:gridSpan w:val="7"/>
            <w:tcBorders>
              <w:top w:val="single" w:sz="4" w:space="0" w:color="auto"/>
              <w:left w:val="nil"/>
              <w:bottom w:val="dotted" w:sz="4" w:space="0" w:color="888B8D" w:themeColor="accent2"/>
              <w:right w:val="nil"/>
            </w:tcBorders>
          </w:tcPr>
          <w:p w14:paraId="1FC86F56" w14:textId="77777777" w:rsidR="003215FA" w:rsidRPr="00EA4C69" w:rsidRDefault="003215FA" w:rsidP="003215FA">
            <w:pPr>
              <w:pStyle w:val="AccredTemplate"/>
              <w:rPr>
                <w:sz w:val="22"/>
                <w:szCs w:val="22"/>
              </w:rPr>
            </w:pPr>
          </w:p>
        </w:tc>
      </w:tr>
      <w:tr w:rsidR="003215FA" w:rsidRPr="00E7450B" w14:paraId="748C33F8" w14:textId="77777777" w:rsidTr="003215FA">
        <w:trPr>
          <w:gridBefore w:val="1"/>
          <w:wBefore w:w="20" w:type="dxa"/>
          <w:trHeight w:val="363"/>
        </w:trPr>
        <w:tc>
          <w:tcPr>
            <w:tcW w:w="2761" w:type="dxa"/>
            <w:gridSpan w:val="2"/>
            <w:vMerge w:val="restart"/>
            <w:tcBorders>
              <w:left w:val="single" w:sz="4" w:space="0" w:color="auto"/>
              <w:bottom w:val="single" w:sz="4" w:space="0" w:color="auto"/>
              <w:right w:val="single" w:sz="4" w:space="0" w:color="auto"/>
            </w:tcBorders>
          </w:tcPr>
          <w:p w14:paraId="043A0DC5" w14:textId="77777777" w:rsidR="003215FA" w:rsidRDefault="003215FA" w:rsidP="003215FA">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gridSpan w:val="2"/>
            <w:tcBorders>
              <w:top w:val="single" w:sz="4" w:space="0" w:color="auto"/>
              <w:left w:val="single" w:sz="4" w:space="0" w:color="auto"/>
              <w:bottom w:val="single" w:sz="4" w:space="0" w:color="auto"/>
              <w:right w:val="single" w:sz="4" w:space="0" w:color="auto"/>
            </w:tcBorders>
          </w:tcPr>
          <w:p w14:paraId="422EFFD4" w14:textId="77777777" w:rsidR="003215FA" w:rsidRPr="009606D6" w:rsidRDefault="003215FA" w:rsidP="003215FA">
            <w:pPr>
              <w:rPr>
                <w:rFonts w:ascii="Arial" w:hAnsi="Arial" w:cs="Arial"/>
                <w:b/>
                <w:bCs/>
                <w:sz w:val="22"/>
                <w:szCs w:val="22"/>
              </w:rPr>
            </w:pPr>
            <w:r w:rsidRPr="009606D6">
              <w:rPr>
                <w:rFonts w:ascii="Arial" w:hAnsi="Arial" w:cs="Arial"/>
                <w:b/>
                <w:bCs/>
                <w:sz w:val="22"/>
                <w:szCs w:val="22"/>
              </w:rPr>
              <w:t>Code and Title</w:t>
            </w:r>
          </w:p>
          <w:p w14:paraId="201949E0" w14:textId="77777777" w:rsidR="003215FA" w:rsidRPr="009606D6" w:rsidRDefault="003215FA" w:rsidP="003215FA">
            <w:pPr>
              <w:rPr>
                <w:rFonts w:ascii="Arial" w:hAnsi="Arial" w:cs="Arial"/>
                <w:b/>
                <w:bCs/>
                <w:sz w:val="22"/>
                <w:szCs w:val="22"/>
              </w:rPr>
            </w:pPr>
            <w:r w:rsidRPr="009606D6">
              <w:rPr>
                <w:rFonts w:ascii="Arial" w:hAnsi="Arial" w:cs="Arial"/>
                <w:b/>
                <w:bCs/>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0533D265" w14:textId="77777777" w:rsidR="003215FA" w:rsidRPr="009606D6" w:rsidRDefault="003215FA" w:rsidP="003215FA">
            <w:pPr>
              <w:rPr>
                <w:rFonts w:ascii="Arial" w:hAnsi="Arial" w:cs="Arial"/>
                <w:b/>
                <w:bCs/>
                <w:sz w:val="22"/>
                <w:szCs w:val="22"/>
              </w:rPr>
            </w:pPr>
            <w:r w:rsidRPr="009606D6">
              <w:rPr>
                <w:rFonts w:ascii="Arial" w:hAnsi="Arial" w:cs="Arial"/>
                <w:b/>
                <w:bCs/>
                <w:sz w:val="22"/>
                <w:szCs w:val="22"/>
              </w:rPr>
              <w:t>Code and Title</w:t>
            </w:r>
          </w:p>
          <w:p w14:paraId="301B3320" w14:textId="77777777" w:rsidR="003215FA" w:rsidRPr="009606D6" w:rsidRDefault="003215FA" w:rsidP="003215FA">
            <w:pPr>
              <w:rPr>
                <w:rFonts w:ascii="Arial" w:hAnsi="Arial" w:cs="Arial"/>
                <w:b/>
                <w:bCs/>
                <w:sz w:val="22"/>
                <w:szCs w:val="22"/>
              </w:rPr>
            </w:pPr>
            <w:r w:rsidRPr="009606D6">
              <w:rPr>
                <w:rFonts w:ascii="Arial" w:hAnsi="Arial" w:cs="Arial"/>
                <w:b/>
                <w:bCs/>
                <w:sz w:val="22"/>
                <w:szCs w:val="22"/>
              </w:rPr>
              <w:t>Previous Version</w:t>
            </w:r>
          </w:p>
        </w:tc>
        <w:tc>
          <w:tcPr>
            <w:tcW w:w="2436" w:type="dxa"/>
            <w:gridSpan w:val="2"/>
            <w:tcBorders>
              <w:top w:val="single" w:sz="4" w:space="0" w:color="auto"/>
              <w:left w:val="single" w:sz="4" w:space="0" w:color="auto"/>
              <w:bottom w:val="single" w:sz="4" w:space="0" w:color="auto"/>
              <w:right w:val="single" w:sz="4" w:space="0" w:color="auto"/>
            </w:tcBorders>
          </w:tcPr>
          <w:p w14:paraId="1E852293" w14:textId="77777777" w:rsidR="003215FA" w:rsidRPr="009606D6" w:rsidDel="009030EE" w:rsidRDefault="003215FA" w:rsidP="003215FA">
            <w:pPr>
              <w:rPr>
                <w:rFonts w:ascii="Arial" w:hAnsi="Arial" w:cs="Arial"/>
                <w:b/>
                <w:bCs/>
                <w:sz w:val="22"/>
                <w:szCs w:val="22"/>
              </w:rPr>
            </w:pPr>
            <w:r w:rsidRPr="009606D6">
              <w:rPr>
                <w:rFonts w:ascii="Arial" w:hAnsi="Arial" w:cs="Arial"/>
                <w:b/>
                <w:bCs/>
                <w:sz w:val="22"/>
                <w:szCs w:val="22"/>
              </w:rPr>
              <w:t>Comments</w:t>
            </w:r>
          </w:p>
        </w:tc>
      </w:tr>
      <w:tr w:rsidR="003215FA" w:rsidRPr="00E7450B" w14:paraId="55615A11" w14:textId="77777777" w:rsidTr="003215FA">
        <w:trPr>
          <w:gridBefore w:val="1"/>
          <w:wBefore w:w="20" w:type="dxa"/>
          <w:trHeight w:val="363"/>
        </w:trPr>
        <w:tc>
          <w:tcPr>
            <w:tcW w:w="2761" w:type="dxa"/>
            <w:gridSpan w:val="2"/>
            <w:vMerge/>
            <w:tcBorders>
              <w:left w:val="single" w:sz="4" w:space="0" w:color="auto"/>
              <w:bottom w:val="single" w:sz="4" w:space="0" w:color="auto"/>
              <w:right w:val="single" w:sz="4" w:space="0" w:color="auto"/>
            </w:tcBorders>
          </w:tcPr>
          <w:p w14:paraId="41B2B7BD" w14:textId="77777777" w:rsidR="003215FA" w:rsidRDefault="003215FA" w:rsidP="003215FA">
            <w:pPr>
              <w:spacing w:before="120" w:after="120"/>
              <w:rPr>
                <w:rFonts w:ascii="Arial" w:hAnsi="Arial" w:cs="Arial"/>
                <w:b/>
                <w:color w:val="103D64"/>
                <w:sz w:val="18"/>
                <w:szCs w:val="18"/>
                <w:lang w:val="en-GB"/>
              </w:rPr>
            </w:pPr>
          </w:p>
        </w:tc>
        <w:tc>
          <w:tcPr>
            <w:tcW w:w="2434" w:type="dxa"/>
            <w:gridSpan w:val="2"/>
            <w:tcBorders>
              <w:top w:val="single" w:sz="4" w:space="0" w:color="auto"/>
              <w:left w:val="single" w:sz="4" w:space="0" w:color="auto"/>
              <w:bottom w:val="single" w:sz="4" w:space="0" w:color="auto"/>
              <w:right w:val="single" w:sz="4" w:space="0" w:color="auto"/>
            </w:tcBorders>
          </w:tcPr>
          <w:p w14:paraId="003FB73D" w14:textId="7968D2CE" w:rsidR="003215FA" w:rsidRPr="00674063" w:rsidRDefault="00E770C1" w:rsidP="003215FA">
            <w:pPr>
              <w:pStyle w:val="AccredTemplate"/>
              <w:rPr>
                <w:rFonts w:eastAsia="Times New Roman"/>
                <w:color w:val="555559"/>
                <w:sz w:val="22"/>
                <w:szCs w:val="22"/>
                <w:lang w:val="en-AU" w:eastAsia="x-none"/>
              </w:rPr>
            </w:pPr>
            <w:r w:rsidRPr="00E770C1">
              <w:rPr>
                <w:i w:val="0"/>
                <w:color w:val="auto"/>
                <w:sz w:val="22"/>
                <w:szCs w:val="22"/>
              </w:rPr>
              <w:t>VU23737</w:t>
            </w:r>
            <w:r w:rsidR="003215FA">
              <w:rPr>
                <w:i w:val="0"/>
                <w:color w:val="auto"/>
                <w:sz w:val="22"/>
                <w:szCs w:val="22"/>
              </w:rPr>
              <w:t xml:space="preserve"> </w:t>
            </w:r>
            <w:r w:rsidR="009915BE" w:rsidRPr="009915BE">
              <w:rPr>
                <w:i w:val="0"/>
                <w:color w:val="auto"/>
                <w:sz w:val="22"/>
                <w:szCs w:val="22"/>
              </w:rPr>
              <w:t>Use test instruments in the electrotechnology industry</w:t>
            </w:r>
          </w:p>
        </w:tc>
        <w:tc>
          <w:tcPr>
            <w:tcW w:w="2434" w:type="dxa"/>
            <w:tcBorders>
              <w:top w:val="single" w:sz="4" w:space="0" w:color="auto"/>
              <w:left w:val="single" w:sz="4" w:space="0" w:color="auto"/>
              <w:bottom w:val="single" w:sz="4" w:space="0" w:color="auto"/>
              <w:right w:val="single" w:sz="4" w:space="0" w:color="auto"/>
            </w:tcBorders>
          </w:tcPr>
          <w:p w14:paraId="27655004" w14:textId="737EDC52" w:rsidR="003215FA" w:rsidRPr="009915BE" w:rsidRDefault="003215FA" w:rsidP="003215FA">
            <w:pPr>
              <w:pStyle w:val="AccredTemplate"/>
              <w:rPr>
                <w:rFonts w:eastAsia="Times New Roman"/>
                <w:color w:val="555559"/>
                <w:sz w:val="22"/>
                <w:szCs w:val="22"/>
                <w:lang w:val="en-AU" w:eastAsia="x-none"/>
              </w:rPr>
            </w:pPr>
            <w:r w:rsidRPr="009915BE">
              <w:rPr>
                <w:i w:val="0"/>
                <w:color w:val="auto"/>
                <w:sz w:val="22"/>
                <w:szCs w:val="22"/>
              </w:rPr>
              <w:t>VU22671</w:t>
            </w:r>
            <w:r w:rsidR="009915BE" w:rsidRPr="009915BE">
              <w:rPr>
                <w:i w:val="0"/>
                <w:color w:val="auto"/>
                <w:sz w:val="22"/>
                <w:szCs w:val="22"/>
              </w:rPr>
              <w:t xml:space="preserve"> Use test instruments in the electrotechnology industry</w:t>
            </w:r>
          </w:p>
        </w:tc>
        <w:tc>
          <w:tcPr>
            <w:tcW w:w="2436" w:type="dxa"/>
            <w:gridSpan w:val="2"/>
            <w:tcBorders>
              <w:top w:val="single" w:sz="4" w:space="0" w:color="auto"/>
              <w:left w:val="single" w:sz="4" w:space="0" w:color="auto"/>
              <w:bottom w:val="single" w:sz="4" w:space="0" w:color="auto"/>
              <w:right w:val="single" w:sz="4" w:space="0" w:color="auto"/>
            </w:tcBorders>
          </w:tcPr>
          <w:p w14:paraId="74BB6D69" w14:textId="77777777" w:rsidR="003215FA" w:rsidRPr="00674063" w:rsidDel="009030EE" w:rsidRDefault="003215FA" w:rsidP="003215FA">
            <w:pPr>
              <w:pStyle w:val="AccredTemplate"/>
              <w:rPr>
                <w:rFonts w:eastAsia="Times New Roman"/>
                <w:i w:val="0"/>
                <w:color w:val="555559"/>
                <w:sz w:val="22"/>
                <w:szCs w:val="22"/>
                <w:lang w:val="en-AU" w:eastAsia="x-none"/>
              </w:rPr>
            </w:pPr>
            <w:r w:rsidRPr="003215FA">
              <w:rPr>
                <w:rFonts w:eastAsia="Times New Roman"/>
                <w:i w:val="0"/>
                <w:color w:val="auto"/>
                <w:sz w:val="22"/>
                <w:szCs w:val="22"/>
                <w:lang w:val="en-AU" w:eastAsia="x-none"/>
              </w:rPr>
              <w:t>Equivalent</w:t>
            </w:r>
          </w:p>
        </w:tc>
      </w:tr>
      <w:tr w:rsidR="003215FA" w:rsidRPr="0071490E" w14:paraId="55EF6C02" w14:textId="77777777" w:rsidTr="003215FA">
        <w:trPr>
          <w:gridAfter w:val="1"/>
          <w:wAfter w:w="15" w:type="dxa"/>
          <w:trHeight w:val="363"/>
        </w:trPr>
        <w:tc>
          <w:tcPr>
            <w:tcW w:w="10065" w:type="dxa"/>
            <w:gridSpan w:val="7"/>
            <w:tcBorders>
              <w:top w:val="nil"/>
              <w:bottom w:val="nil"/>
            </w:tcBorders>
            <w:shd w:val="clear" w:color="auto" w:fill="103D64" w:themeFill="text2"/>
          </w:tcPr>
          <w:p w14:paraId="3C70FEE5" w14:textId="651BD7E2" w:rsidR="003215FA" w:rsidRPr="000B4A2C" w:rsidRDefault="003215FA" w:rsidP="003215FA">
            <w:pPr>
              <w:pStyle w:val="VRQAIntro"/>
              <w:spacing w:before="60" w:after="0"/>
              <w:rPr>
                <w:b/>
                <w:color w:val="FFFFFF" w:themeColor="background1"/>
                <w:sz w:val="22"/>
                <w:szCs w:val="22"/>
              </w:rPr>
            </w:pPr>
            <w:r w:rsidRPr="000B4A2C">
              <w:rPr>
                <w:b/>
                <w:color w:val="FFFFFF" w:themeColor="background1"/>
                <w:sz w:val="22"/>
                <w:szCs w:val="22"/>
              </w:rPr>
              <w:t>Assessment Requirements</w:t>
            </w:r>
          </w:p>
        </w:tc>
      </w:tr>
      <w:tr w:rsidR="003215FA" w:rsidRPr="00E7450B" w14:paraId="40C7B32C" w14:textId="77777777" w:rsidTr="003215FA">
        <w:trPr>
          <w:gridAfter w:val="1"/>
          <w:wAfter w:w="15" w:type="dxa"/>
          <w:trHeight w:val="561"/>
        </w:trPr>
        <w:tc>
          <w:tcPr>
            <w:tcW w:w="2283" w:type="dxa"/>
            <w:gridSpan w:val="2"/>
            <w:tcBorders>
              <w:top w:val="nil"/>
              <w:left w:val="nil"/>
              <w:bottom w:val="nil"/>
              <w:right w:val="dotted" w:sz="4" w:space="0" w:color="888B8D" w:themeColor="accent2"/>
            </w:tcBorders>
          </w:tcPr>
          <w:p w14:paraId="5D0F7A3E" w14:textId="77777777" w:rsidR="003215FA" w:rsidRPr="000B4A2C" w:rsidRDefault="003215FA" w:rsidP="003215FA">
            <w:pPr>
              <w:pStyle w:val="AccredTemplate"/>
              <w:rPr>
                <w:i w:val="0"/>
                <w:iCs w:val="0"/>
                <w:sz w:val="22"/>
                <w:szCs w:val="22"/>
              </w:rPr>
            </w:pPr>
            <w:r w:rsidRPr="000B4A2C">
              <w:rPr>
                <w:b/>
                <w:i w:val="0"/>
                <w:iCs w:val="0"/>
                <w:color w:val="103D64"/>
                <w:sz w:val="22"/>
                <w:szCs w:val="22"/>
              </w:rPr>
              <w:lastRenderedPageBreak/>
              <w:t>Title</w:t>
            </w:r>
          </w:p>
        </w:tc>
        <w:tc>
          <w:tcPr>
            <w:tcW w:w="7782" w:type="dxa"/>
            <w:gridSpan w:val="5"/>
            <w:tcBorders>
              <w:top w:val="nil"/>
              <w:left w:val="dotted" w:sz="4" w:space="0" w:color="888B8D" w:themeColor="accent2"/>
              <w:bottom w:val="nil"/>
              <w:right w:val="nil"/>
            </w:tcBorders>
          </w:tcPr>
          <w:p w14:paraId="35D17D7B" w14:textId="6EA035DB" w:rsidR="003215FA" w:rsidRPr="000B4A2C" w:rsidRDefault="003215FA" w:rsidP="003215FA">
            <w:pPr>
              <w:pStyle w:val="AccredTemplate"/>
              <w:rPr>
                <w:bCs/>
                <w:sz w:val="22"/>
                <w:szCs w:val="22"/>
              </w:rPr>
            </w:pPr>
            <w:r w:rsidRPr="000B4A2C">
              <w:rPr>
                <w:bCs/>
                <w:i w:val="0"/>
                <w:iCs w:val="0"/>
                <w:color w:val="auto"/>
                <w:sz w:val="22"/>
                <w:szCs w:val="22"/>
              </w:rPr>
              <w:t>Assessment Requirements f</w:t>
            </w:r>
            <w:r>
              <w:rPr>
                <w:bCs/>
                <w:i w:val="0"/>
                <w:iCs w:val="0"/>
                <w:color w:val="auto"/>
                <w:sz w:val="22"/>
                <w:szCs w:val="22"/>
              </w:rPr>
              <w:t xml:space="preserve">or </w:t>
            </w:r>
            <w:r w:rsidR="00E770C1" w:rsidRPr="00E770C1">
              <w:rPr>
                <w:b/>
                <w:bCs/>
                <w:i w:val="0"/>
                <w:iCs w:val="0"/>
                <w:color w:val="auto"/>
                <w:sz w:val="22"/>
                <w:szCs w:val="22"/>
              </w:rPr>
              <w:t>VU23737</w:t>
            </w:r>
            <w:r w:rsidR="009915BE">
              <w:rPr>
                <w:b/>
                <w:bCs/>
                <w:i w:val="0"/>
                <w:iCs w:val="0"/>
                <w:color w:val="auto"/>
                <w:sz w:val="22"/>
                <w:szCs w:val="22"/>
              </w:rPr>
              <w:t xml:space="preserve"> </w:t>
            </w:r>
            <w:r w:rsidR="009915BE" w:rsidRPr="005366B1">
              <w:rPr>
                <w:b/>
                <w:i w:val="0"/>
                <w:color w:val="auto"/>
                <w:sz w:val="22"/>
                <w:szCs w:val="22"/>
              </w:rPr>
              <w:t>Use test instruments in the electrotechnology industry</w:t>
            </w:r>
          </w:p>
        </w:tc>
      </w:tr>
      <w:tr w:rsidR="003215FA" w:rsidRPr="00E7450B" w14:paraId="715BA936" w14:textId="77777777" w:rsidTr="00892EC4">
        <w:trPr>
          <w:gridAfter w:val="1"/>
          <w:wAfter w:w="15" w:type="dxa"/>
          <w:trHeight w:val="2159"/>
        </w:trPr>
        <w:tc>
          <w:tcPr>
            <w:tcW w:w="2283" w:type="dxa"/>
            <w:gridSpan w:val="2"/>
            <w:tcBorders>
              <w:top w:val="nil"/>
              <w:left w:val="nil"/>
              <w:bottom w:val="dotted" w:sz="4" w:space="0" w:color="888B8D" w:themeColor="accent2"/>
              <w:right w:val="dotted" w:sz="4" w:space="0" w:color="888B8D" w:themeColor="accent2"/>
            </w:tcBorders>
          </w:tcPr>
          <w:p w14:paraId="48317082"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t>Performance Evidence</w:t>
            </w:r>
          </w:p>
        </w:tc>
        <w:tc>
          <w:tcPr>
            <w:tcW w:w="7782" w:type="dxa"/>
            <w:gridSpan w:val="5"/>
            <w:tcBorders>
              <w:top w:val="nil"/>
              <w:left w:val="dotted" w:sz="4" w:space="0" w:color="888B8D" w:themeColor="accent2"/>
              <w:bottom w:val="dotted" w:sz="4" w:space="0" w:color="888B8D" w:themeColor="accent2"/>
              <w:right w:val="nil"/>
            </w:tcBorders>
          </w:tcPr>
          <w:p w14:paraId="2BB5F6AE" w14:textId="1807B0E9" w:rsidR="003215FA" w:rsidRPr="00EA37FE" w:rsidRDefault="003215FA" w:rsidP="003215FA">
            <w:pPr>
              <w:pStyle w:val="AccredTemplate"/>
              <w:rPr>
                <w:i w:val="0"/>
                <w:color w:val="auto"/>
                <w:sz w:val="22"/>
                <w:szCs w:val="22"/>
              </w:rPr>
            </w:pPr>
            <w:r w:rsidRPr="00EA37FE">
              <w:rPr>
                <w:i w:val="0"/>
                <w:color w:val="auto"/>
                <w:sz w:val="22"/>
                <w:szCs w:val="22"/>
              </w:rPr>
              <w:t>There must be evidence the learner has completed the tasks outlined in the elements, performance criteria and foundation skills of this unit and</w:t>
            </w:r>
            <w:r w:rsidR="00562FC8">
              <w:rPr>
                <w:i w:val="0"/>
                <w:color w:val="auto"/>
                <w:sz w:val="22"/>
                <w:szCs w:val="22"/>
              </w:rPr>
              <w:t xml:space="preserve"> on at least four (4</w:t>
            </w:r>
            <w:r>
              <w:rPr>
                <w:i w:val="0"/>
                <w:color w:val="auto"/>
                <w:sz w:val="22"/>
                <w:szCs w:val="22"/>
              </w:rPr>
              <w:t xml:space="preserve">) </w:t>
            </w:r>
            <w:r w:rsidR="00562FC8">
              <w:rPr>
                <w:i w:val="0"/>
                <w:color w:val="auto"/>
                <w:sz w:val="22"/>
                <w:szCs w:val="22"/>
              </w:rPr>
              <w:t xml:space="preserve">occasions using a different </w:t>
            </w:r>
            <w:r w:rsidR="00562FC8" w:rsidRPr="00562FC8">
              <w:rPr>
                <w:rFonts w:eastAsia="Times New Roman" w:cs="Times New Roman"/>
                <w:i w:val="0"/>
                <w:color w:val="000000"/>
                <w:sz w:val="22"/>
                <w:szCs w:val="22"/>
                <w:lang w:val="en-AU"/>
              </w:rPr>
              <w:t>test instrument on each occasion</w:t>
            </w:r>
            <w:r w:rsidRPr="00562FC8">
              <w:rPr>
                <w:i w:val="0"/>
                <w:color w:val="auto"/>
                <w:sz w:val="22"/>
                <w:szCs w:val="22"/>
              </w:rPr>
              <w:t>:</w:t>
            </w:r>
          </w:p>
          <w:p w14:paraId="32C3A0F9" w14:textId="57B89A49" w:rsidR="00562FC8" w:rsidRPr="00562FC8" w:rsidRDefault="00562FC8" w:rsidP="00060C02">
            <w:pPr>
              <w:pStyle w:val="ListBullet"/>
            </w:pPr>
            <w:r w:rsidRPr="00562FC8">
              <w:t>select, set-up and use a test instrument to test the ELV component/s and/or c</w:t>
            </w:r>
            <w:r w:rsidR="005E6CC0">
              <w:t xml:space="preserve">ircuits </w:t>
            </w:r>
          </w:p>
          <w:p w14:paraId="7EC547AD" w14:textId="1114957B" w:rsidR="003215FA" w:rsidRPr="009606D6" w:rsidRDefault="00562FC8" w:rsidP="00060C02">
            <w:pPr>
              <w:pStyle w:val="ListBullet"/>
              <w:rPr>
                <w:rFonts w:eastAsia="Calibri" w:cs="Arial"/>
                <w:szCs w:val="22"/>
                <w:lang w:eastAsia="en-AU"/>
              </w:rPr>
            </w:pPr>
            <w:r w:rsidRPr="00562FC8">
              <w:t>comply with all relevant WHS/OHS procedures and requirements for each test</w:t>
            </w:r>
            <w:r w:rsidR="002E6A8A">
              <w:t>ing task</w:t>
            </w:r>
          </w:p>
        </w:tc>
      </w:tr>
      <w:tr w:rsidR="003215FA" w:rsidRPr="003665E3" w14:paraId="248EF358" w14:textId="77777777" w:rsidTr="009606D6">
        <w:trPr>
          <w:gridAfter w:val="1"/>
          <w:wAfter w:w="15" w:type="dxa"/>
          <w:trHeight w:val="8938"/>
        </w:trPr>
        <w:tc>
          <w:tcPr>
            <w:tcW w:w="2283" w:type="dxa"/>
            <w:gridSpan w:val="2"/>
            <w:tcBorders>
              <w:top w:val="dotted" w:sz="4" w:space="0" w:color="888B8D" w:themeColor="accent2"/>
              <w:left w:val="nil"/>
              <w:bottom w:val="dotted" w:sz="4" w:space="0" w:color="888B8D" w:themeColor="accent2"/>
              <w:right w:val="dotted" w:sz="4" w:space="0" w:color="888B8D" w:themeColor="accent2"/>
            </w:tcBorders>
          </w:tcPr>
          <w:p w14:paraId="64777613"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t>Knowledge Evidence</w:t>
            </w:r>
          </w:p>
        </w:tc>
        <w:tc>
          <w:tcPr>
            <w:tcW w:w="7782" w:type="dxa"/>
            <w:gridSpan w:val="5"/>
            <w:tcBorders>
              <w:top w:val="dotted" w:sz="4" w:space="0" w:color="888B8D" w:themeColor="accent2"/>
              <w:left w:val="dotted" w:sz="4" w:space="0" w:color="888B8D" w:themeColor="accent2"/>
              <w:bottom w:val="dotted" w:sz="4" w:space="0" w:color="888B8D" w:themeColor="accent2"/>
              <w:right w:val="nil"/>
            </w:tcBorders>
          </w:tcPr>
          <w:p w14:paraId="55F9A1AD" w14:textId="6015BBBD" w:rsidR="003215FA" w:rsidRDefault="003215FA" w:rsidP="00A00F40">
            <w:pPr>
              <w:pStyle w:val="AccredTemplate"/>
              <w:spacing w:after="60"/>
              <w:rPr>
                <w:i w:val="0"/>
                <w:color w:val="auto"/>
                <w:sz w:val="22"/>
                <w:szCs w:val="22"/>
              </w:rPr>
            </w:pPr>
            <w:r w:rsidRPr="003665E3">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3CD0198D" w14:textId="168088F5" w:rsidR="005E6CC0" w:rsidRDefault="005E6CC0" w:rsidP="00060C02">
            <w:pPr>
              <w:pStyle w:val="ListBullet"/>
            </w:pPr>
            <w:r w:rsidRPr="00C61797">
              <w:t>WHS/OHS requirements applicable when working with electrical ELV components and circuits</w:t>
            </w:r>
          </w:p>
          <w:p w14:paraId="5C12E56F" w14:textId="74026178" w:rsidR="00B7495E" w:rsidRPr="00D54EE0" w:rsidRDefault="00B7495E" w:rsidP="00060C02">
            <w:pPr>
              <w:pStyle w:val="ListBullet"/>
            </w:pPr>
            <w:r w:rsidRPr="00D54EE0">
              <w:t>ELV operating voltage and installation requirements as defined in the current version of AS/NZS 3000</w:t>
            </w:r>
          </w:p>
          <w:p w14:paraId="7B4989D1" w14:textId="0E0B59E1" w:rsidR="00C61797" w:rsidRPr="00C61797" w:rsidRDefault="00C12AD1" w:rsidP="00060C02">
            <w:pPr>
              <w:pStyle w:val="ListBullet"/>
            </w:pPr>
            <w:r>
              <w:t>How to select and use appropriate</w:t>
            </w:r>
            <w:r w:rsidR="00C61797" w:rsidRPr="00C61797">
              <w:t xml:space="preserve"> personal protective equipment (PPE)</w:t>
            </w:r>
            <w:r>
              <w:t xml:space="preserve"> required for electrical testing tasks</w:t>
            </w:r>
          </w:p>
          <w:p w14:paraId="367EEAE4" w14:textId="3AB54329" w:rsidR="005E6CC0" w:rsidRPr="00C61797" w:rsidRDefault="005E6CC0" w:rsidP="00060C02">
            <w:pPr>
              <w:pStyle w:val="ListBullet"/>
            </w:pPr>
            <w:r w:rsidRPr="00C61797">
              <w:t xml:space="preserve">test instruments commonly used to test ELV components and circuits </w:t>
            </w:r>
            <w:r w:rsidR="00A00F40">
              <w:t xml:space="preserve">that  </w:t>
            </w:r>
            <w:r w:rsidRPr="00C61797">
              <w:t>include</w:t>
            </w:r>
            <w:r w:rsidR="00C12AD1">
              <w:t>s</w:t>
            </w:r>
            <w:r w:rsidRPr="00C61797">
              <w:t xml:space="preserve"> but </w:t>
            </w:r>
            <w:r w:rsidR="00C12AD1">
              <w:t xml:space="preserve">is </w:t>
            </w:r>
            <w:r w:rsidRPr="00C61797">
              <w:t>not limited to:</w:t>
            </w:r>
          </w:p>
          <w:p w14:paraId="148A0C2A" w14:textId="77777777" w:rsidR="00C61797" w:rsidRPr="00C61797" w:rsidRDefault="00C61797" w:rsidP="009606D6">
            <w:pPr>
              <w:numPr>
                <w:ilvl w:val="0"/>
                <w:numId w:val="67"/>
              </w:numPr>
              <w:spacing w:before="60" w:after="60"/>
              <w:contextualSpacing/>
              <w:rPr>
                <w:rFonts w:ascii="Arial" w:eastAsia="Times New Roman" w:hAnsi="Arial" w:cs="Times New Roman"/>
                <w:sz w:val="22"/>
                <w:szCs w:val="22"/>
              </w:rPr>
            </w:pPr>
            <w:r w:rsidRPr="00C61797">
              <w:rPr>
                <w:rFonts w:ascii="Arial" w:eastAsia="Times New Roman" w:hAnsi="Arial" w:cs="Times New Roman"/>
                <w:sz w:val="22"/>
                <w:szCs w:val="22"/>
              </w:rPr>
              <w:t>voltmeter</w:t>
            </w:r>
          </w:p>
          <w:p w14:paraId="0F015E42" w14:textId="262B77E0" w:rsidR="00C61797" w:rsidRPr="00C61797" w:rsidRDefault="003305D5" w:rsidP="009606D6">
            <w:pPr>
              <w:numPr>
                <w:ilvl w:val="0"/>
                <w:numId w:val="67"/>
              </w:numPr>
              <w:spacing w:before="60" w:after="60"/>
              <w:contextualSpacing/>
              <w:rPr>
                <w:rFonts w:ascii="Arial" w:eastAsia="Times New Roman" w:hAnsi="Arial" w:cs="Times New Roman"/>
                <w:sz w:val="22"/>
                <w:szCs w:val="22"/>
              </w:rPr>
            </w:pPr>
            <w:r w:rsidRPr="00C61797">
              <w:rPr>
                <w:rFonts w:ascii="Arial" w:eastAsia="Times New Roman" w:hAnsi="Arial" w:cs="Times New Roman"/>
                <w:sz w:val="22"/>
                <w:szCs w:val="22"/>
              </w:rPr>
              <w:t>ammeter</w:t>
            </w:r>
          </w:p>
          <w:p w14:paraId="4289C9E4" w14:textId="77777777" w:rsidR="00C61797" w:rsidRPr="00C61797" w:rsidRDefault="00C61797" w:rsidP="009606D6">
            <w:pPr>
              <w:numPr>
                <w:ilvl w:val="0"/>
                <w:numId w:val="67"/>
              </w:numPr>
              <w:spacing w:before="60" w:after="60"/>
              <w:contextualSpacing/>
              <w:rPr>
                <w:rFonts w:ascii="Arial" w:eastAsia="Times New Roman" w:hAnsi="Arial" w:cs="Times New Roman"/>
                <w:sz w:val="22"/>
                <w:szCs w:val="22"/>
              </w:rPr>
            </w:pPr>
            <w:r w:rsidRPr="00C61797">
              <w:rPr>
                <w:rFonts w:ascii="Arial" w:eastAsia="Times New Roman" w:hAnsi="Arial" w:cs="Times New Roman"/>
                <w:sz w:val="22"/>
                <w:szCs w:val="22"/>
              </w:rPr>
              <w:t>ohmmeter</w:t>
            </w:r>
          </w:p>
          <w:p w14:paraId="3B130758" w14:textId="77777777" w:rsidR="00C61797" w:rsidRPr="00C61797" w:rsidRDefault="00C61797" w:rsidP="009606D6">
            <w:pPr>
              <w:numPr>
                <w:ilvl w:val="0"/>
                <w:numId w:val="67"/>
              </w:numPr>
              <w:spacing w:before="60" w:after="60"/>
              <w:contextualSpacing/>
              <w:rPr>
                <w:rFonts w:ascii="Arial" w:eastAsia="Times New Roman" w:hAnsi="Arial" w:cs="Times New Roman"/>
                <w:sz w:val="22"/>
                <w:szCs w:val="22"/>
              </w:rPr>
            </w:pPr>
            <w:r w:rsidRPr="00C61797">
              <w:rPr>
                <w:rFonts w:ascii="Arial" w:eastAsia="Times New Roman" w:hAnsi="Arial" w:cs="Times New Roman"/>
                <w:sz w:val="22"/>
                <w:szCs w:val="22"/>
              </w:rPr>
              <w:t>multimeter</w:t>
            </w:r>
          </w:p>
          <w:p w14:paraId="640D9ACD" w14:textId="77777777" w:rsidR="00C61797" w:rsidRPr="00C61797" w:rsidRDefault="00C61797" w:rsidP="009606D6">
            <w:pPr>
              <w:numPr>
                <w:ilvl w:val="0"/>
                <w:numId w:val="67"/>
              </w:numPr>
              <w:spacing w:before="60" w:after="60"/>
              <w:contextualSpacing/>
              <w:rPr>
                <w:rFonts w:ascii="Arial" w:eastAsia="Times New Roman" w:hAnsi="Arial" w:cs="Times New Roman"/>
                <w:i/>
                <w:sz w:val="22"/>
                <w:szCs w:val="22"/>
              </w:rPr>
            </w:pPr>
            <w:r w:rsidRPr="00C61797">
              <w:rPr>
                <w:rFonts w:ascii="Arial" w:eastAsia="Times New Roman" w:hAnsi="Arial" w:cs="Times New Roman"/>
                <w:sz w:val="22"/>
                <w:szCs w:val="22"/>
              </w:rPr>
              <w:t>insulation resistance tester</w:t>
            </w:r>
          </w:p>
          <w:p w14:paraId="78F89086" w14:textId="77777777" w:rsidR="00C61797" w:rsidRPr="00C61797" w:rsidRDefault="00C61797" w:rsidP="009606D6">
            <w:pPr>
              <w:numPr>
                <w:ilvl w:val="0"/>
                <w:numId w:val="67"/>
              </w:numPr>
              <w:spacing w:before="60" w:after="60"/>
              <w:contextualSpacing/>
              <w:rPr>
                <w:rFonts w:ascii="Arial" w:eastAsia="Times New Roman" w:hAnsi="Arial" w:cs="Times New Roman"/>
                <w:i/>
                <w:sz w:val="22"/>
                <w:szCs w:val="22"/>
              </w:rPr>
            </w:pPr>
            <w:r w:rsidRPr="00C61797">
              <w:rPr>
                <w:rFonts w:ascii="Arial" w:eastAsia="Times New Roman" w:hAnsi="Arial" w:cs="Times New Roman"/>
                <w:sz w:val="22"/>
                <w:szCs w:val="22"/>
              </w:rPr>
              <w:t>test lights and probes</w:t>
            </w:r>
          </w:p>
          <w:p w14:paraId="72CD4DA7" w14:textId="77777777" w:rsidR="00C61797" w:rsidRPr="00C61797" w:rsidRDefault="00C61797" w:rsidP="009606D6">
            <w:pPr>
              <w:numPr>
                <w:ilvl w:val="0"/>
                <w:numId w:val="67"/>
              </w:numPr>
              <w:spacing w:before="60" w:after="60"/>
              <w:contextualSpacing/>
              <w:rPr>
                <w:rFonts w:ascii="Arial" w:eastAsia="Times New Roman" w:hAnsi="Arial" w:cs="Times New Roman"/>
                <w:i/>
                <w:sz w:val="22"/>
                <w:szCs w:val="22"/>
              </w:rPr>
            </w:pPr>
            <w:r w:rsidRPr="00C61797">
              <w:rPr>
                <w:rFonts w:ascii="Arial" w:eastAsia="Times New Roman" w:hAnsi="Arial" w:cs="Times New Roman"/>
                <w:sz w:val="22"/>
                <w:szCs w:val="22"/>
              </w:rPr>
              <w:t>circuit continuity tester</w:t>
            </w:r>
          </w:p>
          <w:p w14:paraId="4573A5C9" w14:textId="30B4152A" w:rsidR="003215FA" w:rsidRPr="00C61797" w:rsidRDefault="00C61797" w:rsidP="00060C02">
            <w:pPr>
              <w:pStyle w:val="ListBullet"/>
              <w:rPr>
                <w:rFonts w:cs="Arial"/>
                <w:iCs/>
                <w:lang w:eastAsia="en-AU"/>
              </w:rPr>
            </w:pPr>
            <w:r w:rsidRPr="00C61797">
              <w:t>ELV component</w:t>
            </w:r>
            <w:r w:rsidR="00A00F40">
              <w:t>s</w:t>
            </w:r>
            <w:r w:rsidRPr="00C61797">
              <w:t xml:space="preserve"> or </w:t>
            </w:r>
            <w:r w:rsidRPr="00A00F40">
              <w:t>circuit</w:t>
            </w:r>
            <w:r w:rsidR="00A00F40" w:rsidRPr="00A00F40">
              <w:t>s</w:t>
            </w:r>
            <w:r w:rsidRPr="00A00F40">
              <w:t xml:space="preserve"> </w:t>
            </w:r>
            <w:r w:rsidR="00A00F40" w:rsidRPr="00A00F40">
              <w:t>that</w:t>
            </w:r>
            <w:r w:rsidRPr="00C61797">
              <w:t xml:space="preserve"> include</w:t>
            </w:r>
            <w:r w:rsidR="00C12AD1">
              <w:t>s</w:t>
            </w:r>
            <w:r w:rsidRPr="00C61797">
              <w:t xml:space="preserve"> but </w:t>
            </w:r>
            <w:r w:rsidR="00C12AD1">
              <w:t xml:space="preserve">is </w:t>
            </w:r>
            <w:r w:rsidRPr="00C61797">
              <w:t>not limited to:</w:t>
            </w:r>
          </w:p>
          <w:p w14:paraId="3DC63D3A"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resistors</w:t>
            </w:r>
          </w:p>
          <w:p w14:paraId="79279E07"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capacitors</w:t>
            </w:r>
          </w:p>
          <w:p w14:paraId="7FE66913"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cables</w:t>
            </w:r>
          </w:p>
          <w:p w14:paraId="455A0BE4"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globes</w:t>
            </w:r>
          </w:p>
          <w:p w14:paraId="2A870BC3"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diodes</w:t>
            </w:r>
          </w:p>
          <w:p w14:paraId="19DAFAD4"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batteries</w:t>
            </w:r>
          </w:p>
          <w:p w14:paraId="00D55955"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fuses</w:t>
            </w:r>
          </w:p>
          <w:p w14:paraId="13D0BBD7"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motor control device</w:t>
            </w:r>
          </w:p>
          <w:p w14:paraId="49C2F628" w14:textId="77777777" w:rsidR="00C61797" w:rsidRPr="00C61797" w:rsidRDefault="00C61797" w:rsidP="009606D6">
            <w:pPr>
              <w:numPr>
                <w:ilvl w:val="0"/>
                <w:numId w:val="68"/>
              </w:numPr>
              <w:spacing w:before="60" w:after="60"/>
              <w:contextualSpacing/>
              <w:rPr>
                <w:rFonts w:ascii="Arial" w:eastAsia="Times New Roman" w:hAnsi="Arial" w:cs="Times New Roman"/>
                <w:color w:val="000000"/>
                <w:sz w:val="22"/>
                <w:szCs w:val="22"/>
              </w:rPr>
            </w:pPr>
            <w:r w:rsidRPr="00C61797">
              <w:rPr>
                <w:rFonts w:ascii="Arial" w:eastAsia="Times New Roman" w:hAnsi="Arial" w:cs="Times New Roman"/>
                <w:color w:val="000000"/>
                <w:sz w:val="22"/>
                <w:szCs w:val="22"/>
              </w:rPr>
              <w:t>wiring circuit</w:t>
            </w:r>
          </w:p>
          <w:p w14:paraId="64BC3D77" w14:textId="5DB7434F" w:rsidR="00C61797" w:rsidRPr="00927551" w:rsidRDefault="00C61797" w:rsidP="009606D6">
            <w:pPr>
              <w:numPr>
                <w:ilvl w:val="0"/>
                <w:numId w:val="68"/>
              </w:numPr>
              <w:spacing w:before="60" w:after="60"/>
              <w:contextualSpacing/>
              <w:rPr>
                <w:rFonts w:ascii="Arial" w:eastAsia="Times New Roman" w:hAnsi="Arial" w:cs="Arial"/>
                <w:iCs/>
                <w:sz w:val="22"/>
                <w:szCs w:val="22"/>
                <w:lang w:eastAsia="en-AU"/>
              </w:rPr>
            </w:pPr>
            <w:r w:rsidRPr="00C61797">
              <w:rPr>
                <w:rFonts w:ascii="Arial" w:eastAsia="Times New Roman" w:hAnsi="Arial" w:cs="Times New Roman"/>
                <w:color w:val="000000"/>
                <w:sz w:val="22"/>
                <w:szCs w:val="22"/>
              </w:rPr>
              <w:t>coils</w:t>
            </w:r>
          </w:p>
        </w:tc>
      </w:tr>
      <w:tr w:rsidR="003215FA" w:rsidRPr="00E7450B" w14:paraId="139F54F8" w14:textId="77777777" w:rsidTr="003215FA">
        <w:trPr>
          <w:gridAfter w:val="1"/>
          <w:wAfter w:w="15" w:type="dxa"/>
          <w:trHeight w:val="561"/>
        </w:trPr>
        <w:tc>
          <w:tcPr>
            <w:tcW w:w="2283" w:type="dxa"/>
            <w:gridSpan w:val="2"/>
            <w:tcBorders>
              <w:top w:val="dotted" w:sz="4" w:space="0" w:color="888B8D" w:themeColor="accent2"/>
              <w:left w:val="nil"/>
              <w:bottom w:val="dotted" w:sz="4" w:space="0" w:color="888B8D" w:themeColor="accent2"/>
              <w:right w:val="dotted" w:sz="4" w:space="0" w:color="888B8D" w:themeColor="accent2"/>
            </w:tcBorders>
          </w:tcPr>
          <w:p w14:paraId="1B1A4D24"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t>Assessment Conditions</w:t>
            </w:r>
          </w:p>
        </w:tc>
        <w:tc>
          <w:tcPr>
            <w:tcW w:w="7782" w:type="dxa"/>
            <w:gridSpan w:val="5"/>
            <w:tcBorders>
              <w:top w:val="dotted" w:sz="4" w:space="0" w:color="888B8D" w:themeColor="accent2"/>
              <w:left w:val="dotted" w:sz="4" w:space="0" w:color="888B8D" w:themeColor="accent2"/>
              <w:bottom w:val="dotted" w:sz="4" w:space="0" w:color="888B8D" w:themeColor="accent2"/>
              <w:right w:val="nil"/>
            </w:tcBorders>
          </w:tcPr>
          <w:p w14:paraId="5B0E0D35" w14:textId="0F1E4AF2" w:rsidR="003215FA" w:rsidRDefault="003215FA" w:rsidP="003215FA">
            <w:pPr>
              <w:pStyle w:val="AccredTemplate"/>
              <w:rPr>
                <w:i w:val="0"/>
                <w:color w:val="auto"/>
                <w:sz w:val="22"/>
                <w:szCs w:val="22"/>
              </w:rPr>
            </w:pPr>
            <w:r w:rsidRPr="00AE526F">
              <w:rPr>
                <w:i w:val="0"/>
                <w:color w:val="auto"/>
                <w:sz w:val="22"/>
                <w:szCs w:val="22"/>
              </w:rPr>
              <w:t xml:space="preserve">Both practical skills and knowledge must be assessed. </w:t>
            </w:r>
            <w:r w:rsidR="00C12AD1">
              <w:rPr>
                <w:i w:val="0"/>
                <w:color w:val="auto"/>
                <w:sz w:val="22"/>
                <w:szCs w:val="22"/>
              </w:rPr>
              <w:t xml:space="preserve"> Assessment in a simulated </w:t>
            </w:r>
            <w:r w:rsidRPr="00AE526F">
              <w:rPr>
                <w:i w:val="0"/>
                <w:color w:val="auto"/>
                <w:sz w:val="22"/>
                <w:szCs w:val="22"/>
              </w:rPr>
              <w:t xml:space="preserve">environment must </w:t>
            </w:r>
            <w:r w:rsidR="006F6DEB">
              <w:rPr>
                <w:i w:val="0"/>
                <w:color w:val="auto"/>
                <w:sz w:val="22"/>
                <w:szCs w:val="22"/>
              </w:rPr>
              <w:t>reflect</w:t>
            </w:r>
            <w:r w:rsidRPr="00AE526F">
              <w:rPr>
                <w:i w:val="0"/>
                <w:color w:val="auto"/>
                <w:sz w:val="22"/>
                <w:szCs w:val="22"/>
              </w:rPr>
              <w:t xml:space="preserve"> the real-life working environment with access to:</w:t>
            </w:r>
          </w:p>
          <w:p w14:paraId="7006A7F3" w14:textId="016BBB32" w:rsidR="00C61797" w:rsidRDefault="00C61797" w:rsidP="00060C02">
            <w:pPr>
              <w:pStyle w:val="ListBullet"/>
              <w:rPr>
                <w:i/>
              </w:rPr>
            </w:pPr>
            <w:r>
              <w:t>at least four (4) types test equipment</w:t>
            </w:r>
          </w:p>
          <w:p w14:paraId="1CF91388" w14:textId="426A7D89" w:rsidR="00C61797" w:rsidRDefault="00C61797" w:rsidP="00060C02">
            <w:pPr>
              <w:pStyle w:val="ListBullet"/>
              <w:rPr>
                <w:i/>
              </w:rPr>
            </w:pPr>
            <w:r>
              <w:t>ELV components and circuits</w:t>
            </w:r>
          </w:p>
          <w:p w14:paraId="459EC84B" w14:textId="7A608493" w:rsidR="00C61797" w:rsidRDefault="00C61797" w:rsidP="00060C02">
            <w:pPr>
              <w:pStyle w:val="ListBullet"/>
              <w:rPr>
                <w:i/>
              </w:rPr>
            </w:pPr>
            <w:r>
              <w:t xml:space="preserve">workplace </w:t>
            </w:r>
            <w:r w:rsidR="00892EC4">
              <w:t>safety procedures</w:t>
            </w:r>
          </w:p>
          <w:p w14:paraId="63CAE905" w14:textId="305A88BD" w:rsidR="00892EC4" w:rsidRPr="00AE526F" w:rsidRDefault="00892EC4" w:rsidP="00060C02">
            <w:pPr>
              <w:pStyle w:val="ListBullet"/>
              <w:rPr>
                <w:i/>
              </w:rPr>
            </w:pPr>
            <w:r>
              <w:lastRenderedPageBreak/>
              <w:t>personal protective equipment (PPE)</w:t>
            </w:r>
          </w:p>
          <w:p w14:paraId="451D8DC2" w14:textId="5BF981A8" w:rsidR="003215FA" w:rsidRPr="00AE526F" w:rsidRDefault="003215FA" w:rsidP="003215FA">
            <w:pPr>
              <w:pStyle w:val="AccredTemplate"/>
              <w:rPr>
                <w:i w:val="0"/>
                <w:color w:val="auto"/>
                <w:sz w:val="22"/>
                <w:szCs w:val="22"/>
              </w:rPr>
            </w:pPr>
            <w:r w:rsidRPr="00AE526F">
              <w:rPr>
                <w:i w:val="0"/>
                <w:color w:val="auto"/>
                <w:sz w:val="22"/>
                <w:szCs w:val="22"/>
              </w:rPr>
              <w:t xml:space="preserve">All assessment must be completed in accordance with </w:t>
            </w:r>
            <w:r>
              <w:rPr>
                <w:i w:val="0"/>
                <w:color w:val="auto"/>
                <w:sz w:val="22"/>
                <w:szCs w:val="22"/>
              </w:rPr>
              <w:t xml:space="preserve">relevant </w:t>
            </w:r>
            <w:r w:rsidR="003D1190">
              <w:rPr>
                <w:i w:val="0"/>
                <w:color w:val="auto"/>
                <w:sz w:val="22"/>
                <w:szCs w:val="22"/>
              </w:rPr>
              <w:t>WHS/</w:t>
            </w:r>
            <w:r>
              <w:rPr>
                <w:i w:val="0"/>
                <w:color w:val="auto"/>
                <w:sz w:val="22"/>
                <w:szCs w:val="22"/>
              </w:rPr>
              <w:t xml:space="preserve">OHS </w:t>
            </w:r>
            <w:r w:rsidRPr="00AE526F">
              <w:rPr>
                <w:i w:val="0"/>
                <w:color w:val="auto"/>
                <w:sz w:val="22"/>
                <w:szCs w:val="22"/>
              </w:rPr>
              <w:t>standards</w:t>
            </w:r>
            <w:r>
              <w:rPr>
                <w:i w:val="0"/>
                <w:color w:val="auto"/>
                <w:sz w:val="22"/>
                <w:szCs w:val="22"/>
              </w:rPr>
              <w:t>/regulations and safe work procedures</w:t>
            </w:r>
            <w:r w:rsidRPr="00AE526F">
              <w:rPr>
                <w:i w:val="0"/>
                <w:color w:val="auto"/>
                <w:sz w:val="22"/>
                <w:szCs w:val="22"/>
              </w:rPr>
              <w:t>.</w:t>
            </w:r>
          </w:p>
          <w:p w14:paraId="7BEA579C" w14:textId="77777777" w:rsidR="003215FA" w:rsidRPr="00AE526F" w:rsidRDefault="003215FA" w:rsidP="003215FA">
            <w:pPr>
              <w:pStyle w:val="AccredTemplate"/>
              <w:spacing w:before="120" w:after="0"/>
              <w:rPr>
                <w:b/>
                <w:bCs/>
                <w:i w:val="0"/>
                <w:color w:val="auto"/>
                <w:sz w:val="22"/>
                <w:szCs w:val="22"/>
              </w:rPr>
            </w:pPr>
            <w:r w:rsidRPr="00AE526F">
              <w:rPr>
                <w:b/>
                <w:bCs/>
                <w:i w:val="0"/>
                <w:color w:val="auto"/>
                <w:sz w:val="22"/>
                <w:szCs w:val="22"/>
              </w:rPr>
              <w:t>Assessor requirements</w:t>
            </w:r>
          </w:p>
          <w:p w14:paraId="682FFA39" w14:textId="77777777" w:rsidR="003215FA" w:rsidRPr="000B4A2C" w:rsidRDefault="003215FA" w:rsidP="003215FA">
            <w:pPr>
              <w:pStyle w:val="AccredTemplate"/>
              <w:rPr>
                <w:i w:val="0"/>
                <w:iCs w:val="0"/>
                <w:sz w:val="22"/>
                <w:szCs w:val="22"/>
              </w:rPr>
            </w:pPr>
            <w:r w:rsidRPr="00AE526F">
              <w:rPr>
                <w:i w:val="0"/>
                <w:color w:val="auto"/>
                <w:sz w:val="22"/>
                <w:szCs w:val="22"/>
              </w:rPr>
              <w:t>No specialist vocational competency requirements for assessors apply to this unit.</w:t>
            </w:r>
          </w:p>
        </w:tc>
      </w:tr>
    </w:tbl>
    <w:p w14:paraId="628B7606" w14:textId="77777777" w:rsidR="003215FA" w:rsidRDefault="003215FA" w:rsidP="003215FA">
      <w:pPr>
        <w:pStyle w:val="VRQAbulletlist"/>
        <w:spacing w:before="60"/>
        <w:rPr>
          <w:sz w:val="18"/>
          <w:szCs w:val="18"/>
        </w:rPr>
        <w:sectPr w:rsidR="003215FA" w:rsidSect="007857E7">
          <w:headerReference w:type="even" r:id="rId83"/>
          <w:headerReference w:type="default" r:id="rId84"/>
          <w:footerReference w:type="even" r:id="rId85"/>
          <w:footerReference w:type="default" r:id="rId86"/>
          <w:headerReference w:type="first" r:id="rId87"/>
          <w:footerReference w:type="first" r:id="rId88"/>
          <w:type w:val="continuous"/>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215FA" w:rsidRPr="00F504D4" w14:paraId="538DAD96"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69EE42" w14:textId="77777777" w:rsidR="003215FA" w:rsidRPr="00F504D4" w:rsidRDefault="003215FA" w:rsidP="003215F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BE60D01" w14:textId="6B43F091" w:rsidR="003215FA" w:rsidRPr="00570357" w:rsidRDefault="003215FA" w:rsidP="003215FA">
            <w:pPr>
              <w:pStyle w:val="AccredTemplate"/>
              <w:rPr>
                <w:b/>
                <w:i w:val="0"/>
                <w:color w:val="auto"/>
                <w:sz w:val="22"/>
                <w:szCs w:val="22"/>
              </w:rPr>
            </w:pPr>
            <w:r w:rsidRPr="00E770C1">
              <w:rPr>
                <w:b/>
                <w:i w:val="0"/>
                <w:color w:val="auto"/>
                <w:sz w:val="22"/>
                <w:szCs w:val="22"/>
              </w:rPr>
              <w:t>VU</w:t>
            </w:r>
            <w:r w:rsidR="00E770C1" w:rsidRPr="00E770C1">
              <w:rPr>
                <w:b/>
                <w:i w:val="0"/>
                <w:color w:val="auto"/>
                <w:sz w:val="22"/>
                <w:szCs w:val="22"/>
              </w:rPr>
              <w:t>23738</w:t>
            </w:r>
          </w:p>
        </w:tc>
      </w:tr>
      <w:tr w:rsidR="003215FA" w:rsidRPr="00F504D4" w14:paraId="79AFC7C5"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49459B" w14:textId="77777777" w:rsidR="003215FA" w:rsidRPr="00F504D4" w:rsidRDefault="003215FA" w:rsidP="003215F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749EA56" w14:textId="29C02CF9" w:rsidR="003215FA" w:rsidRPr="000F619D" w:rsidRDefault="000F619D" w:rsidP="003215FA">
            <w:pPr>
              <w:pStyle w:val="AccredTemplate"/>
              <w:rPr>
                <w:b/>
                <w:i w:val="0"/>
                <w:color w:val="auto"/>
                <w:sz w:val="22"/>
                <w:szCs w:val="22"/>
                <w:highlight w:val="lightGray"/>
              </w:rPr>
            </w:pPr>
            <w:r w:rsidRPr="00D54EE0">
              <w:rPr>
                <w:b/>
                <w:i w:val="0"/>
                <w:color w:val="auto"/>
                <w:sz w:val="22"/>
                <w:szCs w:val="22"/>
              </w:rPr>
              <w:t xml:space="preserve">Plan and complete </w:t>
            </w:r>
            <w:r w:rsidR="006C4BDD" w:rsidRPr="00D54EE0">
              <w:rPr>
                <w:b/>
                <w:i w:val="0"/>
                <w:color w:val="auto"/>
                <w:sz w:val="22"/>
                <w:szCs w:val="22"/>
              </w:rPr>
              <w:t xml:space="preserve">a </w:t>
            </w:r>
            <w:r w:rsidR="00172D76" w:rsidRPr="00D54EE0">
              <w:rPr>
                <w:b/>
                <w:i w:val="0"/>
                <w:color w:val="auto"/>
                <w:sz w:val="22"/>
                <w:szCs w:val="22"/>
              </w:rPr>
              <w:t>basic electrotechnology project</w:t>
            </w:r>
          </w:p>
        </w:tc>
      </w:tr>
      <w:tr w:rsidR="003215FA" w:rsidRPr="000548F5" w14:paraId="2DD261E6"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8FCB4C" w14:textId="77777777" w:rsidR="003215FA" w:rsidRPr="00F504D4" w:rsidRDefault="003215FA" w:rsidP="003215F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7710D5" w14:textId="5B9CDDC9" w:rsidR="003215FA" w:rsidRPr="001D17CF" w:rsidRDefault="003215FA" w:rsidP="00172D76">
            <w:pPr>
              <w:spacing w:before="80" w:after="80"/>
              <w:rPr>
                <w:rFonts w:ascii="Arial" w:eastAsia="Times New Roman" w:hAnsi="Arial" w:cs="Times New Roman"/>
                <w:color w:val="000000"/>
                <w:sz w:val="22"/>
                <w:szCs w:val="22"/>
              </w:rPr>
            </w:pPr>
            <w:r w:rsidRPr="001D17CF">
              <w:rPr>
                <w:rFonts w:ascii="Arial" w:hAnsi="Arial" w:cs="Arial"/>
                <w:sz w:val="22"/>
                <w:szCs w:val="22"/>
              </w:rPr>
              <w:t>This unit describes the performance outcomes, skills and knowledge required to</w:t>
            </w:r>
            <w:r w:rsidR="00172D76" w:rsidRPr="001D17CF">
              <w:rPr>
                <w:rFonts w:ascii="Arial" w:eastAsia="Times New Roman" w:hAnsi="Arial" w:cs="Times New Roman"/>
                <w:color w:val="000000"/>
                <w:sz w:val="22"/>
                <w:szCs w:val="22"/>
              </w:rPr>
              <w:t xml:space="preserve"> plan, carry out and finalise a basic electrotechnology project. </w:t>
            </w:r>
          </w:p>
          <w:p w14:paraId="15413B8F" w14:textId="24AB1443" w:rsidR="00205293" w:rsidRDefault="003215FA" w:rsidP="00205293">
            <w:pPr>
              <w:spacing w:before="80" w:after="80"/>
              <w:rPr>
                <w:rFonts w:ascii="Arial" w:eastAsia="Times New Roman" w:hAnsi="Arial" w:cs="Times New Roman"/>
                <w:color w:val="000000"/>
                <w:sz w:val="22"/>
                <w:szCs w:val="22"/>
              </w:rPr>
            </w:pPr>
            <w:r w:rsidRPr="001D17CF">
              <w:rPr>
                <w:rFonts w:ascii="Arial" w:hAnsi="Arial" w:cs="Arial"/>
                <w:sz w:val="22"/>
                <w:szCs w:val="22"/>
              </w:rPr>
              <w:t xml:space="preserve">It requires the ability to </w:t>
            </w:r>
            <w:r w:rsidR="00205293" w:rsidRPr="001D17CF">
              <w:rPr>
                <w:rFonts w:ascii="Arial" w:eastAsia="Times New Roman" w:hAnsi="Arial" w:cs="Times New Roman"/>
                <w:color w:val="000000"/>
                <w:sz w:val="22"/>
                <w:szCs w:val="22"/>
              </w:rPr>
              <w:t>define the scope of the project, develop an actio</w:t>
            </w:r>
            <w:r w:rsidR="001D17CF">
              <w:rPr>
                <w:rFonts w:ascii="Arial" w:eastAsia="Times New Roman" w:hAnsi="Arial" w:cs="Times New Roman"/>
                <w:color w:val="000000"/>
                <w:sz w:val="22"/>
                <w:szCs w:val="22"/>
              </w:rPr>
              <w:t>n plan</w:t>
            </w:r>
            <w:r w:rsidR="00205293" w:rsidRPr="001D17CF">
              <w:rPr>
                <w:rFonts w:ascii="Arial" w:eastAsia="Times New Roman" w:hAnsi="Arial" w:cs="Times New Roman"/>
                <w:color w:val="000000"/>
                <w:sz w:val="22"/>
                <w:szCs w:val="22"/>
              </w:rPr>
              <w:t>, prepare design sketches/working drawings, determine and access the required resources, carry out the build process, demonstrate the final product and evaluate the process.</w:t>
            </w:r>
          </w:p>
          <w:p w14:paraId="713F2C6D" w14:textId="15DB3306" w:rsidR="003215FA" w:rsidRPr="001D17CF" w:rsidRDefault="003215FA" w:rsidP="003215FA">
            <w:pPr>
              <w:pStyle w:val="AccredTemplate"/>
              <w:rPr>
                <w:i w:val="0"/>
                <w:color w:val="auto"/>
                <w:sz w:val="22"/>
                <w:szCs w:val="22"/>
              </w:rPr>
            </w:pPr>
            <w:r w:rsidRPr="001D17CF">
              <w:rPr>
                <w:i w:val="0"/>
                <w:color w:val="auto"/>
                <w:sz w:val="22"/>
                <w:szCs w:val="22"/>
              </w:rPr>
              <w:t>The unit applies to a person preparing for further study and/or employment such as an apprenticeship in the electrotechnology industry.</w:t>
            </w:r>
          </w:p>
          <w:p w14:paraId="1F983913" w14:textId="77777777" w:rsidR="003215FA" w:rsidRPr="000548F5" w:rsidRDefault="003215FA" w:rsidP="003215FA">
            <w:pPr>
              <w:pStyle w:val="AccredTemplate"/>
              <w:rPr>
                <w:i w:val="0"/>
                <w:color w:val="auto"/>
                <w:sz w:val="22"/>
                <w:szCs w:val="22"/>
              </w:rPr>
            </w:pPr>
            <w:r w:rsidRPr="001D17CF">
              <w:rPr>
                <w:rFonts w:eastAsia="Times New Roman"/>
                <w:i w:val="0"/>
                <w:color w:val="auto"/>
                <w:sz w:val="22"/>
                <w:szCs w:val="22"/>
                <w:lang w:val="en-AU"/>
              </w:rPr>
              <w:t>No licensing, legislative, regulatory or certification requirements apply to this unit at the time of publication.</w:t>
            </w:r>
          </w:p>
        </w:tc>
      </w:tr>
      <w:tr w:rsidR="003215FA" w:rsidRPr="00E7450B" w14:paraId="5299B3E7" w14:textId="77777777" w:rsidTr="003352C1">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ED0395" w14:textId="5AA613C2" w:rsidR="003215FA" w:rsidRPr="00F504D4" w:rsidRDefault="003215FA" w:rsidP="003352C1">
            <w:pPr>
              <w:spacing w:before="60" w:after="60"/>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AF4293"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Nil</w:t>
            </w:r>
          </w:p>
        </w:tc>
      </w:tr>
      <w:tr w:rsidR="003215FA" w:rsidRPr="00E7450B" w14:paraId="360C9198" w14:textId="77777777" w:rsidTr="003352C1">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594DF4" w14:textId="297108F6" w:rsidR="003215FA" w:rsidRPr="00F504D4" w:rsidRDefault="003215FA" w:rsidP="003352C1">
            <w:pPr>
              <w:spacing w:before="60" w:after="60"/>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10795B"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N/A</w:t>
            </w:r>
          </w:p>
        </w:tc>
      </w:tr>
      <w:tr w:rsidR="003215FA" w:rsidRPr="00E7450B" w14:paraId="7C6D52F5" w14:textId="77777777" w:rsidTr="003352C1">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A97FF4" w14:textId="4CBA0231" w:rsidR="003215FA" w:rsidRPr="00F504D4" w:rsidRDefault="003215FA" w:rsidP="003352C1">
            <w:pPr>
              <w:spacing w:before="60" w:after="60"/>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9E7EA6"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N/A</w:t>
            </w:r>
          </w:p>
        </w:tc>
      </w:tr>
    </w:tbl>
    <w:p w14:paraId="09148B1A" w14:textId="77777777" w:rsidR="003215FA" w:rsidRPr="00105689" w:rsidRDefault="003215FA" w:rsidP="003215F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90"/>
        <w:gridCol w:w="2834"/>
        <w:gridCol w:w="567"/>
        <w:gridCol w:w="5798"/>
        <w:gridCol w:w="281"/>
      </w:tblGrid>
      <w:tr w:rsidR="003215FA" w:rsidRPr="00E7450B" w14:paraId="24D3EE71" w14:textId="77777777" w:rsidTr="003352C1">
        <w:trPr>
          <w:trHeight w:val="363"/>
        </w:trPr>
        <w:tc>
          <w:tcPr>
            <w:tcW w:w="3424" w:type="dxa"/>
            <w:gridSpan w:val="2"/>
            <w:vAlign w:val="center"/>
          </w:tcPr>
          <w:p w14:paraId="74290EED" w14:textId="77777777" w:rsidR="003215FA" w:rsidRPr="00F504D4" w:rsidRDefault="003215FA"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646" w:type="dxa"/>
            <w:gridSpan w:val="3"/>
            <w:vAlign w:val="center"/>
          </w:tcPr>
          <w:p w14:paraId="662E99EC" w14:textId="77777777" w:rsidR="003215FA" w:rsidRPr="00F504D4" w:rsidRDefault="003215FA"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215FA" w:rsidRPr="00E7450B" w14:paraId="5A09AE32" w14:textId="77777777" w:rsidTr="003352C1">
        <w:trPr>
          <w:trHeight w:val="752"/>
        </w:trPr>
        <w:tc>
          <w:tcPr>
            <w:tcW w:w="3424" w:type="dxa"/>
            <w:gridSpan w:val="2"/>
          </w:tcPr>
          <w:p w14:paraId="716F3A9E" w14:textId="77777777" w:rsidR="003215FA" w:rsidRPr="00F504D4" w:rsidRDefault="003215FA" w:rsidP="003215FA">
            <w:pPr>
              <w:pStyle w:val="VRQAIntro"/>
              <w:spacing w:before="60" w:after="0"/>
              <w:rPr>
                <w:bCs/>
                <w:sz w:val="22"/>
                <w:szCs w:val="22"/>
              </w:rPr>
            </w:pPr>
            <w:r w:rsidRPr="00F504D4">
              <w:rPr>
                <w:bCs/>
                <w:color w:val="auto"/>
                <w:sz w:val="22"/>
                <w:szCs w:val="22"/>
              </w:rPr>
              <w:t>Elements describe the essential outcomes of a unit of competency.</w:t>
            </w:r>
          </w:p>
        </w:tc>
        <w:tc>
          <w:tcPr>
            <w:tcW w:w="6646" w:type="dxa"/>
            <w:gridSpan w:val="3"/>
          </w:tcPr>
          <w:p w14:paraId="5328A9DF" w14:textId="77777777" w:rsidR="003215FA" w:rsidRPr="00F504D4" w:rsidRDefault="003215FA" w:rsidP="003215F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606D6" w:rsidRPr="00E7450B" w14:paraId="04617467" w14:textId="77777777" w:rsidTr="009606D6">
        <w:trPr>
          <w:gridAfter w:val="1"/>
          <w:wAfter w:w="281" w:type="dxa"/>
          <w:trHeight w:val="363"/>
        </w:trPr>
        <w:tc>
          <w:tcPr>
            <w:tcW w:w="590" w:type="dxa"/>
            <w:vMerge w:val="restart"/>
            <w:shd w:val="clear" w:color="auto" w:fill="FFFFFF" w:themeFill="background1"/>
          </w:tcPr>
          <w:p w14:paraId="406C9A5E" w14:textId="77777777" w:rsidR="009606D6" w:rsidRPr="00751023" w:rsidRDefault="009606D6" w:rsidP="009606D6">
            <w:pPr>
              <w:pStyle w:val="VRQAIntro"/>
              <w:tabs>
                <w:tab w:val="clear" w:pos="160"/>
                <w:tab w:val="left" w:pos="51"/>
              </w:tabs>
              <w:spacing w:before="120" w:after="120"/>
              <w:rPr>
                <w:color w:val="auto"/>
                <w:sz w:val="22"/>
                <w:szCs w:val="22"/>
              </w:rPr>
            </w:pPr>
            <w:r w:rsidRPr="00751023">
              <w:rPr>
                <w:color w:val="auto"/>
                <w:sz w:val="22"/>
                <w:szCs w:val="22"/>
              </w:rPr>
              <w:t>1</w:t>
            </w:r>
          </w:p>
        </w:tc>
        <w:tc>
          <w:tcPr>
            <w:tcW w:w="2834" w:type="dxa"/>
            <w:vMerge w:val="restart"/>
            <w:shd w:val="clear" w:color="auto" w:fill="FFFFFF" w:themeFill="background1"/>
          </w:tcPr>
          <w:p w14:paraId="216AD8B3" w14:textId="7582220C" w:rsidR="009606D6" w:rsidRPr="00751023" w:rsidRDefault="009606D6" w:rsidP="009606D6">
            <w:pPr>
              <w:pStyle w:val="AccredTemplate"/>
              <w:spacing w:before="120"/>
              <w:rPr>
                <w:i w:val="0"/>
                <w:color w:val="auto"/>
                <w:sz w:val="22"/>
                <w:szCs w:val="22"/>
              </w:rPr>
            </w:pPr>
            <w:r>
              <w:rPr>
                <w:rFonts w:eastAsia="Times New Roman"/>
                <w:i w:val="0"/>
                <w:color w:val="auto"/>
                <w:sz w:val="22"/>
                <w:szCs w:val="22"/>
                <w:lang w:val="en-AU"/>
              </w:rPr>
              <w:t>Form work team and determine</w:t>
            </w:r>
            <w:r w:rsidRPr="00751023">
              <w:rPr>
                <w:rFonts w:eastAsia="Times New Roman"/>
                <w:i w:val="0"/>
                <w:color w:val="auto"/>
                <w:sz w:val="22"/>
                <w:szCs w:val="22"/>
                <w:lang w:val="en-AU"/>
              </w:rPr>
              <w:t xml:space="preserve"> the project</w:t>
            </w:r>
          </w:p>
        </w:tc>
        <w:tc>
          <w:tcPr>
            <w:tcW w:w="567" w:type="dxa"/>
            <w:shd w:val="clear" w:color="auto" w:fill="FFFFFF" w:themeFill="background1"/>
          </w:tcPr>
          <w:p w14:paraId="1B08089F"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1.1</w:t>
            </w:r>
          </w:p>
        </w:tc>
        <w:tc>
          <w:tcPr>
            <w:tcW w:w="5798" w:type="dxa"/>
            <w:shd w:val="clear" w:color="auto" w:fill="FFFFFF" w:themeFill="background1"/>
          </w:tcPr>
          <w:p w14:paraId="1E3F7B14" w14:textId="68C53CAA" w:rsidR="009606D6" w:rsidRPr="00751023" w:rsidRDefault="009606D6" w:rsidP="00751023">
            <w:pPr>
              <w:pStyle w:val="AccredTemplate"/>
              <w:spacing w:before="120"/>
              <w:rPr>
                <w:i w:val="0"/>
                <w:color w:val="auto"/>
                <w:sz w:val="22"/>
                <w:szCs w:val="22"/>
              </w:rPr>
            </w:pPr>
            <w:r w:rsidRPr="00751023">
              <w:rPr>
                <w:rFonts w:eastAsia="Times New Roman"/>
                <w:i w:val="0"/>
                <w:color w:val="auto"/>
                <w:sz w:val="22"/>
                <w:szCs w:val="22"/>
                <w:lang w:val="en-AU"/>
              </w:rPr>
              <w:t xml:space="preserve">Project team is </w:t>
            </w:r>
            <w:r>
              <w:rPr>
                <w:rFonts w:eastAsia="Times New Roman"/>
                <w:i w:val="0"/>
                <w:color w:val="auto"/>
                <w:sz w:val="22"/>
                <w:szCs w:val="22"/>
                <w:lang w:val="en-AU"/>
              </w:rPr>
              <w:t>form</w:t>
            </w:r>
            <w:r w:rsidRPr="00751023">
              <w:rPr>
                <w:rFonts w:eastAsia="Times New Roman"/>
                <w:i w:val="0"/>
                <w:color w:val="auto"/>
                <w:sz w:val="22"/>
                <w:szCs w:val="22"/>
                <w:lang w:val="en-AU"/>
              </w:rPr>
              <w:t>ed and a team leader is appointed</w:t>
            </w:r>
          </w:p>
        </w:tc>
      </w:tr>
      <w:tr w:rsidR="009606D6" w:rsidRPr="00E7450B" w14:paraId="07E60D9C" w14:textId="77777777" w:rsidTr="009606D6">
        <w:trPr>
          <w:gridAfter w:val="1"/>
          <w:wAfter w:w="281" w:type="dxa"/>
          <w:trHeight w:val="363"/>
        </w:trPr>
        <w:tc>
          <w:tcPr>
            <w:tcW w:w="590" w:type="dxa"/>
            <w:vMerge/>
            <w:shd w:val="clear" w:color="auto" w:fill="FFFFFF" w:themeFill="background1"/>
          </w:tcPr>
          <w:p w14:paraId="29BB477F"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10B28FD5"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2D4496CD"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1.2</w:t>
            </w:r>
          </w:p>
        </w:tc>
        <w:tc>
          <w:tcPr>
            <w:tcW w:w="5798" w:type="dxa"/>
            <w:shd w:val="clear" w:color="auto" w:fill="FFFFFF" w:themeFill="background1"/>
          </w:tcPr>
          <w:p w14:paraId="3B5A07B2" w14:textId="002EA2F7" w:rsidR="009606D6" w:rsidRPr="00751023" w:rsidRDefault="009606D6" w:rsidP="00751023">
            <w:pPr>
              <w:pStyle w:val="AccredTemplate"/>
              <w:spacing w:before="120"/>
              <w:rPr>
                <w:i w:val="0"/>
                <w:color w:val="auto"/>
                <w:sz w:val="22"/>
                <w:szCs w:val="22"/>
              </w:rPr>
            </w:pPr>
            <w:r w:rsidRPr="00751023">
              <w:rPr>
                <w:rFonts w:eastAsia="Times New Roman"/>
                <w:i w:val="0"/>
                <w:color w:val="auto"/>
                <w:sz w:val="22"/>
                <w:szCs w:val="22"/>
                <w:lang w:val="en-AU"/>
              </w:rPr>
              <w:t>Ideas for the project are shared by team members and a short list is prepared</w:t>
            </w:r>
          </w:p>
        </w:tc>
      </w:tr>
      <w:tr w:rsidR="009606D6" w:rsidRPr="00E7450B" w14:paraId="141D4E4C" w14:textId="77777777" w:rsidTr="009606D6">
        <w:trPr>
          <w:gridAfter w:val="1"/>
          <w:wAfter w:w="281" w:type="dxa"/>
          <w:trHeight w:val="363"/>
        </w:trPr>
        <w:tc>
          <w:tcPr>
            <w:tcW w:w="590" w:type="dxa"/>
            <w:vMerge/>
            <w:shd w:val="clear" w:color="auto" w:fill="FFFFFF" w:themeFill="background1"/>
          </w:tcPr>
          <w:p w14:paraId="1FA4DA43"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125605D9"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092B1094"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1.3</w:t>
            </w:r>
          </w:p>
        </w:tc>
        <w:tc>
          <w:tcPr>
            <w:tcW w:w="5798" w:type="dxa"/>
            <w:shd w:val="clear" w:color="auto" w:fill="FFFFFF" w:themeFill="background1"/>
          </w:tcPr>
          <w:p w14:paraId="5427C0D3" w14:textId="4EA3ADB5" w:rsidR="009606D6" w:rsidRPr="00751023" w:rsidRDefault="009606D6" w:rsidP="00751023">
            <w:pPr>
              <w:pStyle w:val="AccredTemplate"/>
              <w:spacing w:before="120"/>
              <w:rPr>
                <w:i w:val="0"/>
                <w:color w:val="auto"/>
                <w:sz w:val="22"/>
                <w:szCs w:val="22"/>
              </w:rPr>
            </w:pPr>
            <w:r w:rsidRPr="00751023">
              <w:rPr>
                <w:rFonts w:eastAsia="Times New Roman"/>
                <w:i w:val="0"/>
                <w:color w:val="auto"/>
                <w:sz w:val="22"/>
                <w:szCs w:val="22"/>
                <w:lang w:val="en-AU"/>
              </w:rPr>
              <w:t xml:space="preserve">Project short list is reviewed by team members </w:t>
            </w:r>
            <w:r>
              <w:rPr>
                <w:rFonts w:eastAsia="Times New Roman"/>
                <w:i w:val="0"/>
                <w:color w:val="auto"/>
                <w:sz w:val="22"/>
                <w:szCs w:val="22"/>
                <w:lang w:val="en-AU"/>
              </w:rPr>
              <w:t>and a project concept is chosen</w:t>
            </w:r>
          </w:p>
        </w:tc>
      </w:tr>
      <w:tr w:rsidR="009606D6" w:rsidRPr="00E7450B" w14:paraId="21C7D76E" w14:textId="77777777" w:rsidTr="009606D6">
        <w:trPr>
          <w:gridAfter w:val="1"/>
          <w:wAfter w:w="281" w:type="dxa"/>
          <w:trHeight w:val="363"/>
        </w:trPr>
        <w:tc>
          <w:tcPr>
            <w:tcW w:w="590" w:type="dxa"/>
            <w:vMerge/>
            <w:shd w:val="clear" w:color="auto" w:fill="FFFFFF" w:themeFill="background1"/>
          </w:tcPr>
          <w:p w14:paraId="435185D0"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29874BFD"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467AF111"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1.4</w:t>
            </w:r>
          </w:p>
        </w:tc>
        <w:tc>
          <w:tcPr>
            <w:tcW w:w="5798" w:type="dxa"/>
            <w:shd w:val="clear" w:color="auto" w:fill="FFFFFF" w:themeFill="background1"/>
          </w:tcPr>
          <w:p w14:paraId="757EEFF1" w14:textId="27F7AFFB" w:rsidR="009606D6" w:rsidRPr="00751023" w:rsidRDefault="009606D6" w:rsidP="00751023">
            <w:pPr>
              <w:pStyle w:val="AccredTemplate"/>
              <w:spacing w:before="120"/>
              <w:rPr>
                <w:i w:val="0"/>
                <w:color w:val="auto"/>
                <w:sz w:val="22"/>
                <w:szCs w:val="22"/>
              </w:rPr>
            </w:pPr>
            <w:r>
              <w:rPr>
                <w:rFonts w:eastAsia="Times New Roman"/>
                <w:i w:val="0"/>
                <w:color w:val="auto"/>
                <w:sz w:val="22"/>
                <w:szCs w:val="22"/>
                <w:lang w:val="en-AU"/>
              </w:rPr>
              <w:t>P</w:t>
            </w:r>
            <w:r w:rsidRPr="00751023">
              <w:rPr>
                <w:rFonts w:eastAsia="Times New Roman"/>
                <w:i w:val="0"/>
                <w:color w:val="auto"/>
                <w:sz w:val="22"/>
                <w:szCs w:val="22"/>
                <w:lang w:val="en-AU"/>
              </w:rPr>
              <w:t>roject</w:t>
            </w:r>
            <w:r>
              <w:rPr>
                <w:rFonts w:eastAsia="Times New Roman"/>
                <w:i w:val="0"/>
                <w:color w:val="auto"/>
                <w:sz w:val="22"/>
                <w:szCs w:val="22"/>
                <w:lang w:val="en-AU"/>
              </w:rPr>
              <w:t xml:space="preserve"> proposal is prepared and submitted to</w:t>
            </w:r>
            <w:r w:rsidRPr="00751023">
              <w:rPr>
                <w:rFonts w:eastAsia="Times New Roman"/>
                <w:i w:val="0"/>
                <w:color w:val="auto"/>
                <w:sz w:val="22"/>
                <w:szCs w:val="22"/>
                <w:lang w:val="en-AU"/>
              </w:rPr>
              <w:t xml:space="preserve"> supervisor for approval</w:t>
            </w:r>
          </w:p>
        </w:tc>
      </w:tr>
      <w:tr w:rsidR="009606D6" w:rsidRPr="00E7450B" w14:paraId="3E743FC8" w14:textId="77777777" w:rsidTr="005C6EF8">
        <w:trPr>
          <w:gridAfter w:val="1"/>
          <w:wAfter w:w="281" w:type="dxa"/>
          <w:trHeight w:val="363"/>
        </w:trPr>
        <w:tc>
          <w:tcPr>
            <w:tcW w:w="590" w:type="dxa"/>
            <w:vMerge w:val="restart"/>
            <w:shd w:val="clear" w:color="auto" w:fill="FFFFFF" w:themeFill="background1"/>
          </w:tcPr>
          <w:p w14:paraId="46BB1650" w14:textId="77777777" w:rsidR="009606D6" w:rsidRPr="00751023" w:rsidRDefault="009606D6" w:rsidP="009606D6">
            <w:pPr>
              <w:pStyle w:val="VRQAIntro"/>
              <w:tabs>
                <w:tab w:val="clear" w:pos="160"/>
                <w:tab w:val="left" w:pos="51"/>
              </w:tabs>
              <w:spacing w:before="120" w:after="120"/>
              <w:rPr>
                <w:color w:val="auto"/>
                <w:sz w:val="22"/>
                <w:szCs w:val="22"/>
              </w:rPr>
            </w:pPr>
            <w:r w:rsidRPr="00751023">
              <w:rPr>
                <w:color w:val="auto"/>
                <w:sz w:val="22"/>
                <w:szCs w:val="22"/>
              </w:rPr>
              <w:t>2</w:t>
            </w:r>
          </w:p>
        </w:tc>
        <w:tc>
          <w:tcPr>
            <w:tcW w:w="2834" w:type="dxa"/>
            <w:vMerge w:val="restart"/>
            <w:shd w:val="clear" w:color="auto" w:fill="FFFFFF" w:themeFill="background1"/>
          </w:tcPr>
          <w:p w14:paraId="1253DC2C" w14:textId="5BA10EC2" w:rsidR="009606D6" w:rsidRPr="00751023" w:rsidRDefault="009606D6" w:rsidP="009606D6">
            <w:pPr>
              <w:pStyle w:val="VRQAIntro"/>
              <w:tabs>
                <w:tab w:val="clear" w:pos="160"/>
                <w:tab w:val="left" w:pos="51"/>
              </w:tabs>
              <w:spacing w:before="120" w:after="120"/>
              <w:rPr>
                <w:color w:val="auto"/>
                <w:sz w:val="22"/>
                <w:szCs w:val="22"/>
              </w:rPr>
            </w:pPr>
            <w:r w:rsidRPr="00751023">
              <w:rPr>
                <w:rFonts w:eastAsia="Times New Roman"/>
                <w:color w:val="auto"/>
                <w:sz w:val="22"/>
                <w:szCs w:val="22"/>
                <w:lang w:val="en-AU"/>
              </w:rPr>
              <w:t>Develop project action plan</w:t>
            </w:r>
          </w:p>
        </w:tc>
        <w:tc>
          <w:tcPr>
            <w:tcW w:w="567" w:type="dxa"/>
            <w:shd w:val="clear" w:color="auto" w:fill="FFFFFF" w:themeFill="background1"/>
          </w:tcPr>
          <w:p w14:paraId="3632470C"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2.1</w:t>
            </w:r>
          </w:p>
        </w:tc>
        <w:tc>
          <w:tcPr>
            <w:tcW w:w="5798" w:type="dxa"/>
            <w:shd w:val="clear" w:color="auto" w:fill="FFFFFF" w:themeFill="background1"/>
          </w:tcPr>
          <w:p w14:paraId="41DC60A4" w14:textId="3D8BF871"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Project o</w:t>
            </w:r>
            <w:r>
              <w:rPr>
                <w:color w:val="auto"/>
                <w:sz w:val="22"/>
                <w:szCs w:val="22"/>
              </w:rPr>
              <w:t xml:space="preserve">utcome is confirmed and a draft </w:t>
            </w:r>
            <w:r w:rsidRPr="00751023">
              <w:rPr>
                <w:color w:val="auto"/>
                <w:sz w:val="22"/>
                <w:szCs w:val="22"/>
              </w:rPr>
              <w:t>action plan with agreed timelines is developed</w:t>
            </w:r>
          </w:p>
        </w:tc>
      </w:tr>
      <w:tr w:rsidR="009606D6" w:rsidRPr="00E7450B" w14:paraId="68E8A417" w14:textId="77777777" w:rsidTr="005C6EF8">
        <w:trPr>
          <w:gridAfter w:val="1"/>
          <w:wAfter w:w="281" w:type="dxa"/>
          <w:trHeight w:val="363"/>
        </w:trPr>
        <w:tc>
          <w:tcPr>
            <w:tcW w:w="590" w:type="dxa"/>
            <w:vMerge/>
            <w:shd w:val="clear" w:color="auto" w:fill="FFFFFF" w:themeFill="background1"/>
          </w:tcPr>
          <w:p w14:paraId="0CBFAB15"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30130CC9"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65DE51C9"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2.2</w:t>
            </w:r>
          </w:p>
        </w:tc>
        <w:tc>
          <w:tcPr>
            <w:tcW w:w="5798" w:type="dxa"/>
            <w:shd w:val="clear" w:color="auto" w:fill="FFFFFF" w:themeFill="background1"/>
          </w:tcPr>
          <w:p w14:paraId="1CF472E6" w14:textId="189BE631"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Safety risks and hazards are identified and control measures determined</w:t>
            </w:r>
          </w:p>
        </w:tc>
      </w:tr>
      <w:tr w:rsidR="009606D6" w:rsidRPr="00E7450B" w14:paraId="75DA559A" w14:textId="77777777" w:rsidTr="005C6EF8">
        <w:trPr>
          <w:gridAfter w:val="1"/>
          <w:wAfter w:w="281" w:type="dxa"/>
          <w:trHeight w:val="363"/>
        </w:trPr>
        <w:tc>
          <w:tcPr>
            <w:tcW w:w="590" w:type="dxa"/>
            <w:vMerge/>
            <w:shd w:val="clear" w:color="auto" w:fill="FFFFFF" w:themeFill="background1"/>
          </w:tcPr>
          <w:p w14:paraId="3FEBEB95"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58B99C2D"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63A95D83"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2.3</w:t>
            </w:r>
          </w:p>
        </w:tc>
        <w:tc>
          <w:tcPr>
            <w:tcW w:w="5798" w:type="dxa"/>
            <w:shd w:val="clear" w:color="auto" w:fill="FFFFFF" w:themeFill="background1"/>
          </w:tcPr>
          <w:p w14:paraId="73754B65" w14:textId="2FDA9A63"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Working sketches and drawing are prepared to confirm the end product and guide the build process</w:t>
            </w:r>
          </w:p>
        </w:tc>
      </w:tr>
      <w:tr w:rsidR="009606D6" w:rsidRPr="00E7450B" w14:paraId="2F82CCBE" w14:textId="77777777" w:rsidTr="005C6EF8">
        <w:trPr>
          <w:gridAfter w:val="1"/>
          <w:wAfter w:w="281" w:type="dxa"/>
          <w:trHeight w:val="363"/>
        </w:trPr>
        <w:tc>
          <w:tcPr>
            <w:tcW w:w="590" w:type="dxa"/>
            <w:vMerge/>
            <w:shd w:val="clear" w:color="auto" w:fill="FFFFFF" w:themeFill="background1"/>
          </w:tcPr>
          <w:p w14:paraId="5412F526"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7653848C"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7D10F594"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2.4</w:t>
            </w:r>
          </w:p>
        </w:tc>
        <w:tc>
          <w:tcPr>
            <w:tcW w:w="5798" w:type="dxa"/>
            <w:shd w:val="clear" w:color="auto" w:fill="FFFFFF" w:themeFill="background1"/>
          </w:tcPr>
          <w:p w14:paraId="0EAA1F63" w14:textId="70619E8B"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 xml:space="preserve">Electrical components and parts required for the project are identified </w:t>
            </w:r>
          </w:p>
        </w:tc>
      </w:tr>
      <w:tr w:rsidR="009606D6" w:rsidRPr="00E7450B" w14:paraId="2EFD413F" w14:textId="77777777" w:rsidTr="005C6EF8">
        <w:trPr>
          <w:gridAfter w:val="1"/>
          <w:wAfter w:w="281" w:type="dxa"/>
          <w:trHeight w:val="363"/>
        </w:trPr>
        <w:tc>
          <w:tcPr>
            <w:tcW w:w="590" w:type="dxa"/>
            <w:vMerge/>
            <w:shd w:val="clear" w:color="auto" w:fill="FFFFFF" w:themeFill="background1"/>
          </w:tcPr>
          <w:p w14:paraId="47F55C35"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2ADF2629"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4DC7C29E"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2.5</w:t>
            </w:r>
          </w:p>
        </w:tc>
        <w:tc>
          <w:tcPr>
            <w:tcW w:w="5798" w:type="dxa"/>
            <w:shd w:val="clear" w:color="auto" w:fill="FFFFFF" w:themeFill="background1"/>
          </w:tcPr>
          <w:p w14:paraId="03820B6F" w14:textId="6C0C2322"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Tools, equipment and other resources required for the project are determined</w:t>
            </w:r>
          </w:p>
        </w:tc>
      </w:tr>
      <w:tr w:rsidR="009606D6" w:rsidRPr="00E7450B" w14:paraId="483DCC35" w14:textId="77777777" w:rsidTr="005C6EF8">
        <w:trPr>
          <w:gridAfter w:val="1"/>
          <w:wAfter w:w="281" w:type="dxa"/>
          <w:trHeight w:val="363"/>
        </w:trPr>
        <w:tc>
          <w:tcPr>
            <w:tcW w:w="590" w:type="dxa"/>
            <w:vMerge/>
            <w:shd w:val="clear" w:color="auto" w:fill="FFFFFF" w:themeFill="background1"/>
          </w:tcPr>
          <w:p w14:paraId="44BCCFE6"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1A80855F"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4F8946AE"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2.6</w:t>
            </w:r>
          </w:p>
        </w:tc>
        <w:tc>
          <w:tcPr>
            <w:tcW w:w="5798" w:type="dxa"/>
            <w:shd w:val="clear" w:color="auto" w:fill="FFFFFF" w:themeFill="background1"/>
          </w:tcPr>
          <w:p w14:paraId="606971C0" w14:textId="28ACAF7C"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Budget for the project is calculated and approved by supervisor</w:t>
            </w:r>
          </w:p>
        </w:tc>
      </w:tr>
      <w:tr w:rsidR="009606D6" w:rsidRPr="00E7450B" w14:paraId="0767EB52" w14:textId="77777777" w:rsidTr="005C6EF8">
        <w:trPr>
          <w:gridAfter w:val="1"/>
          <w:wAfter w:w="281" w:type="dxa"/>
          <w:trHeight w:val="363"/>
        </w:trPr>
        <w:tc>
          <w:tcPr>
            <w:tcW w:w="590" w:type="dxa"/>
            <w:vMerge/>
            <w:shd w:val="clear" w:color="auto" w:fill="FFFFFF" w:themeFill="background1"/>
          </w:tcPr>
          <w:p w14:paraId="05CFF7F5"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1668184C"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3278C81E"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2.7</w:t>
            </w:r>
          </w:p>
        </w:tc>
        <w:tc>
          <w:tcPr>
            <w:tcW w:w="5798" w:type="dxa"/>
            <w:shd w:val="clear" w:color="auto" w:fill="FFFFFF" w:themeFill="background1"/>
          </w:tcPr>
          <w:p w14:paraId="5EA1FCB1" w14:textId="44352BEA"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Project action plan is confirmed and work tas</w:t>
            </w:r>
            <w:r>
              <w:rPr>
                <w:color w:val="auto"/>
                <w:sz w:val="22"/>
                <w:szCs w:val="22"/>
              </w:rPr>
              <w:t>ks are allocated for</w:t>
            </w:r>
            <w:r w:rsidRPr="00751023">
              <w:rPr>
                <w:color w:val="auto"/>
                <w:sz w:val="22"/>
                <w:szCs w:val="22"/>
              </w:rPr>
              <w:t xml:space="preserve"> each team member</w:t>
            </w:r>
          </w:p>
        </w:tc>
      </w:tr>
      <w:tr w:rsidR="009606D6" w:rsidRPr="00E7450B" w14:paraId="4D947E89" w14:textId="77777777" w:rsidTr="002C4AAC">
        <w:trPr>
          <w:gridAfter w:val="1"/>
          <w:wAfter w:w="281" w:type="dxa"/>
          <w:trHeight w:val="363"/>
        </w:trPr>
        <w:tc>
          <w:tcPr>
            <w:tcW w:w="590" w:type="dxa"/>
            <w:vMerge w:val="restart"/>
            <w:shd w:val="clear" w:color="auto" w:fill="FFFFFF" w:themeFill="background1"/>
          </w:tcPr>
          <w:p w14:paraId="69A6160F" w14:textId="77777777" w:rsidR="009606D6" w:rsidRPr="00751023" w:rsidRDefault="009606D6" w:rsidP="009606D6">
            <w:pPr>
              <w:pStyle w:val="VRQAIntro"/>
              <w:tabs>
                <w:tab w:val="clear" w:pos="160"/>
                <w:tab w:val="left" w:pos="51"/>
              </w:tabs>
              <w:spacing w:before="120" w:after="120"/>
              <w:rPr>
                <w:color w:val="auto"/>
                <w:sz w:val="22"/>
                <w:szCs w:val="22"/>
              </w:rPr>
            </w:pPr>
            <w:r w:rsidRPr="00751023">
              <w:rPr>
                <w:color w:val="auto"/>
                <w:sz w:val="22"/>
                <w:szCs w:val="22"/>
              </w:rPr>
              <w:t>3</w:t>
            </w:r>
          </w:p>
        </w:tc>
        <w:tc>
          <w:tcPr>
            <w:tcW w:w="2834" w:type="dxa"/>
            <w:vMerge w:val="restart"/>
            <w:shd w:val="clear" w:color="auto" w:fill="FFFFFF" w:themeFill="background1"/>
          </w:tcPr>
          <w:p w14:paraId="5DFC1A4A" w14:textId="77777777" w:rsidR="009606D6" w:rsidRPr="00751023" w:rsidRDefault="009606D6" w:rsidP="009606D6">
            <w:pPr>
              <w:pStyle w:val="VRQAIntro"/>
              <w:tabs>
                <w:tab w:val="clear" w:pos="160"/>
                <w:tab w:val="left" w:pos="51"/>
              </w:tabs>
              <w:spacing w:before="120" w:after="120"/>
              <w:rPr>
                <w:color w:val="auto"/>
                <w:sz w:val="22"/>
                <w:szCs w:val="22"/>
              </w:rPr>
            </w:pPr>
            <w:r w:rsidRPr="00751023">
              <w:rPr>
                <w:rFonts w:eastAsia="Times New Roman"/>
                <w:color w:val="auto"/>
                <w:sz w:val="22"/>
                <w:szCs w:val="22"/>
                <w:lang w:val="en-AU"/>
              </w:rPr>
              <w:t>Conduct the project</w:t>
            </w:r>
            <w:r>
              <w:rPr>
                <w:rFonts w:eastAsia="Times New Roman"/>
                <w:color w:val="auto"/>
                <w:sz w:val="22"/>
                <w:szCs w:val="22"/>
                <w:lang w:val="en-AU"/>
              </w:rPr>
              <w:t xml:space="preserve"> build</w:t>
            </w:r>
          </w:p>
          <w:p w14:paraId="23A93A35" w14:textId="16F2ED71" w:rsidR="009606D6" w:rsidRPr="00751023" w:rsidRDefault="009606D6" w:rsidP="009606D6">
            <w:pPr>
              <w:pStyle w:val="AccredTemplate"/>
              <w:spacing w:before="120"/>
              <w:rPr>
                <w:color w:val="auto"/>
                <w:sz w:val="22"/>
                <w:szCs w:val="22"/>
              </w:rPr>
            </w:pPr>
          </w:p>
        </w:tc>
        <w:tc>
          <w:tcPr>
            <w:tcW w:w="567" w:type="dxa"/>
            <w:shd w:val="clear" w:color="auto" w:fill="FFFFFF" w:themeFill="background1"/>
          </w:tcPr>
          <w:p w14:paraId="2E2AC74A"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3.1</w:t>
            </w:r>
          </w:p>
        </w:tc>
        <w:tc>
          <w:tcPr>
            <w:tcW w:w="5798" w:type="dxa"/>
            <w:shd w:val="clear" w:color="auto" w:fill="FFFFFF" w:themeFill="background1"/>
          </w:tcPr>
          <w:p w14:paraId="3A2C3906" w14:textId="760FBB89"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Components, resources, tools and equipment are sourced in line with the action plan</w:t>
            </w:r>
          </w:p>
        </w:tc>
      </w:tr>
      <w:tr w:rsidR="009606D6" w:rsidRPr="00E7450B" w14:paraId="6EE0079F" w14:textId="77777777" w:rsidTr="002C4AAC">
        <w:trPr>
          <w:gridAfter w:val="1"/>
          <w:wAfter w:w="281" w:type="dxa"/>
          <w:trHeight w:val="363"/>
        </w:trPr>
        <w:tc>
          <w:tcPr>
            <w:tcW w:w="590" w:type="dxa"/>
            <w:vMerge/>
            <w:shd w:val="clear" w:color="auto" w:fill="FFFFFF" w:themeFill="background1"/>
          </w:tcPr>
          <w:p w14:paraId="54C72210"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7672A6E9" w14:textId="0E2FE1F5" w:rsidR="009606D6" w:rsidRPr="00751023" w:rsidRDefault="009606D6" w:rsidP="009606D6">
            <w:pPr>
              <w:pStyle w:val="AccredTemplate"/>
              <w:spacing w:before="120"/>
              <w:rPr>
                <w:color w:val="auto"/>
                <w:sz w:val="22"/>
                <w:szCs w:val="22"/>
              </w:rPr>
            </w:pPr>
          </w:p>
        </w:tc>
        <w:tc>
          <w:tcPr>
            <w:tcW w:w="567" w:type="dxa"/>
            <w:shd w:val="clear" w:color="auto" w:fill="FFFFFF" w:themeFill="background1"/>
          </w:tcPr>
          <w:p w14:paraId="277A3673"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3.2</w:t>
            </w:r>
          </w:p>
        </w:tc>
        <w:tc>
          <w:tcPr>
            <w:tcW w:w="5798" w:type="dxa"/>
            <w:shd w:val="clear" w:color="auto" w:fill="FFFFFF" w:themeFill="background1"/>
          </w:tcPr>
          <w:p w14:paraId="1687B2B8" w14:textId="549A80DD"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Project construction stage is implemented by team members in accordance with the project action plan</w:t>
            </w:r>
          </w:p>
        </w:tc>
      </w:tr>
      <w:tr w:rsidR="009606D6" w:rsidRPr="00E7450B" w14:paraId="186D4107" w14:textId="77777777" w:rsidTr="002C4AAC">
        <w:trPr>
          <w:gridAfter w:val="1"/>
          <w:wAfter w:w="281" w:type="dxa"/>
          <w:trHeight w:val="677"/>
        </w:trPr>
        <w:tc>
          <w:tcPr>
            <w:tcW w:w="590" w:type="dxa"/>
            <w:vMerge/>
            <w:shd w:val="clear" w:color="auto" w:fill="FFFFFF" w:themeFill="background1"/>
          </w:tcPr>
          <w:p w14:paraId="2391433E"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16CD6B55" w14:textId="4BE64F5E" w:rsidR="009606D6" w:rsidRPr="00751023" w:rsidRDefault="009606D6" w:rsidP="009606D6">
            <w:pPr>
              <w:pStyle w:val="AccredTemplate"/>
              <w:spacing w:before="120"/>
              <w:rPr>
                <w:i w:val="0"/>
                <w:color w:val="auto"/>
                <w:sz w:val="22"/>
                <w:szCs w:val="22"/>
              </w:rPr>
            </w:pPr>
          </w:p>
        </w:tc>
        <w:tc>
          <w:tcPr>
            <w:tcW w:w="567" w:type="dxa"/>
            <w:shd w:val="clear" w:color="auto" w:fill="FFFFFF" w:themeFill="background1"/>
          </w:tcPr>
          <w:p w14:paraId="619B4C22" w14:textId="7777777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3.3</w:t>
            </w:r>
          </w:p>
        </w:tc>
        <w:tc>
          <w:tcPr>
            <w:tcW w:w="5798" w:type="dxa"/>
            <w:shd w:val="clear" w:color="auto" w:fill="FFFFFF" w:themeFill="background1"/>
          </w:tcPr>
          <w:p w14:paraId="1DC48D4B" w14:textId="608AB9ED"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Safe work practices</w:t>
            </w:r>
            <w:r>
              <w:rPr>
                <w:color w:val="auto"/>
                <w:sz w:val="22"/>
                <w:szCs w:val="22"/>
              </w:rPr>
              <w:t xml:space="preserve"> are applied</w:t>
            </w:r>
            <w:r w:rsidRPr="00751023">
              <w:rPr>
                <w:color w:val="auto"/>
                <w:sz w:val="22"/>
                <w:szCs w:val="22"/>
              </w:rPr>
              <w:t xml:space="preserve"> at all times by each member of the team</w:t>
            </w:r>
          </w:p>
        </w:tc>
      </w:tr>
      <w:tr w:rsidR="009606D6" w:rsidRPr="00E7450B" w14:paraId="19DA051D" w14:textId="77777777" w:rsidTr="002C4AAC">
        <w:trPr>
          <w:gridAfter w:val="1"/>
          <w:wAfter w:w="281" w:type="dxa"/>
          <w:trHeight w:val="677"/>
        </w:trPr>
        <w:tc>
          <w:tcPr>
            <w:tcW w:w="590" w:type="dxa"/>
            <w:vMerge/>
            <w:shd w:val="clear" w:color="auto" w:fill="FFFFFF" w:themeFill="background1"/>
          </w:tcPr>
          <w:p w14:paraId="66132D0B"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08B3DDB6" w14:textId="77777777" w:rsidR="009606D6" w:rsidRPr="00751023" w:rsidRDefault="009606D6" w:rsidP="009606D6">
            <w:pPr>
              <w:pStyle w:val="AccredTemplate"/>
              <w:spacing w:before="120"/>
              <w:rPr>
                <w:i w:val="0"/>
                <w:color w:val="auto"/>
                <w:sz w:val="22"/>
                <w:szCs w:val="22"/>
              </w:rPr>
            </w:pPr>
          </w:p>
        </w:tc>
        <w:tc>
          <w:tcPr>
            <w:tcW w:w="567" w:type="dxa"/>
            <w:shd w:val="clear" w:color="auto" w:fill="FFFFFF" w:themeFill="background1"/>
          </w:tcPr>
          <w:p w14:paraId="774D3301" w14:textId="0E3A308C"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3.4</w:t>
            </w:r>
          </w:p>
        </w:tc>
        <w:tc>
          <w:tcPr>
            <w:tcW w:w="5798" w:type="dxa"/>
            <w:shd w:val="clear" w:color="auto" w:fill="FFFFFF" w:themeFill="background1"/>
          </w:tcPr>
          <w:p w14:paraId="67AAADCA" w14:textId="4A0A44D1"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 xml:space="preserve">Project progress is monitored by team leader against agreed timelines in conjunction with team members </w:t>
            </w:r>
          </w:p>
        </w:tc>
      </w:tr>
      <w:tr w:rsidR="009606D6" w:rsidRPr="00E7450B" w14:paraId="7C6E1D66" w14:textId="77777777" w:rsidTr="002C4AAC">
        <w:trPr>
          <w:gridAfter w:val="1"/>
          <w:wAfter w:w="281" w:type="dxa"/>
          <w:trHeight w:val="677"/>
        </w:trPr>
        <w:tc>
          <w:tcPr>
            <w:tcW w:w="590" w:type="dxa"/>
            <w:vMerge/>
            <w:shd w:val="clear" w:color="auto" w:fill="FFFFFF" w:themeFill="background1"/>
          </w:tcPr>
          <w:p w14:paraId="6003826A"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01AEFD65" w14:textId="77777777" w:rsidR="009606D6" w:rsidRPr="00751023" w:rsidRDefault="009606D6" w:rsidP="009606D6">
            <w:pPr>
              <w:pStyle w:val="AccredTemplate"/>
              <w:spacing w:before="120"/>
              <w:rPr>
                <w:i w:val="0"/>
                <w:color w:val="auto"/>
                <w:sz w:val="22"/>
                <w:szCs w:val="22"/>
              </w:rPr>
            </w:pPr>
          </w:p>
        </w:tc>
        <w:tc>
          <w:tcPr>
            <w:tcW w:w="567" w:type="dxa"/>
            <w:shd w:val="clear" w:color="auto" w:fill="FFFFFF" w:themeFill="background1"/>
          </w:tcPr>
          <w:p w14:paraId="313BB9D9" w14:textId="4BB99621"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3.5</w:t>
            </w:r>
          </w:p>
        </w:tc>
        <w:tc>
          <w:tcPr>
            <w:tcW w:w="5798" w:type="dxa"/>
            <w:shd w:val="clear" w:color="auto" w:fill="FFFFFF" w:themeFill="background1"/>
          </w:tcPr>
          <w:p w14:paraId="5B558F7A" w14:textId="06FEDB20"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Decisions for dealing with unexpected situations are discussed with all team members and confirmed with supervisor</w:t>
            </w:r>
          </w:p>
        </w:tc>
      </w:tr>
      <w:tr w:rsidR="009606D6" w:rsidRPr="00E7450B" w14:paraId="54588957" w14:textId="77777777" w:rsidTr="002C4AAC">
        <w:trPr>
          <w:gridAfter w:val="1"/>
          <w:wAfter w:w="281" w:type="dxa"/>
          <w:trHeight w:val="677"/>
        </w:trPr>
        <w:tc>
          <w:tcPr>
            <w:tcW w:w="590" w:type="dxa"/>
            <w:vMerge/>
            <w:shd w:val="clear" w:color="auto" w:fill="FFFFFF" w:themeFill="background1"/>
          </w:tcPr>
          <w:p w14:paraId="2E0993A7"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40722710" w14:textId="77777777" w:rsidR="009606D6" w:rsidRPr="00751023" w:rsidRDefault="009606D6" w:rsidP="009606D6">
            <w:pPr>
              <w:pStyle w:val="AccredTemplate"/>
              <w:spacing w:before="120"/>
              <w:rPr>
                <w:i w:val="0"/>
                <w:color w:val="auto"/>
                <w:sz w:val="22"/>
                <w:szCs w:val="22"/>
              </w:rPr>
            </w:pPr>
          </w:p>
        </w:tc>
        <w:tc>
          <w:tcPr>
            <w:tcW w:w="567" w:type="dxa"/>
            <w:shd w:val="clear" w:color="auto" w:fill="FFFFFF" w:themeFill="background1"/>
          </w:tcPr>
          <w:p w14:paraId="76516FE5" w14:textId="417A4A45"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3.6</w:t>
            </w:r>
          </w:p>
        </w:tc>
        <w:tc>
          <w:tcPr>
            <w:tcW w:w="5798" w:type="dxa"/>
            <w:shd w:val="clear" w:color="auto" w:fill="FFFFFF" w:themeFill="background1"/>
          </w:tcPr>
          <w:p w14:paraId="2D3E914A" w14:textId="7A28FBE4"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Individual components are trialled and tested before final assembly</w:t>
            </w:r>
          </w:p>
        </w:tc>
      </w:tr>
      <w:tr w:rsidR="009606D6" w:rsidRPr="00E7450B" w14:paraId="11580DD7" w14:textId="77777777" w:rsidTr="004055E0">
        <w:trPr>
          <w:gridAfter w:val="1"/>
          <w:wAfter w:w="281" w:type="dxa"/>
          <w:trHeight w:val="677"/>
        </w:trPr>
        <w:tc>
          <w:tcPr>
            <w:tcW w:w="590" w:type="dxa"/>
            <w:vMerge w:val="restart"/>
            <w:shd w:val="clear" w:color="auto" w:fill="FFFFFF" w:themeFill="background1"/>
          </w:tcPr>
          <w:p w14:paraId="49F3CC9C" w14:textId="75B7C6CA" w:rsidR="009606D6" w:rsidRPr="00751023" w:rsidRDefault="009606D6" w:rsidP="009606D6">
            <w:pPr>
              <w:pStyle w:val="VRQAIntro"/>
              <w:tabs>
                <w:tab w:val="clear" w:pos="160"/>
                <w:tab w:val="left" w:pos="51"/>
              </w:tabs>
              <w:spacing w:before="120" w:after="120"/>
              <w:rPr>
                <w:color w:val="auto"/>
                <w:sz w:val="22"/>
                <w:szCs w:val="22"/>
              </w:rPr>
            </w:pPr>
            <w:r w:rsidRPr="00751023">
              <w:rPr>
                <w:color w:val="auto"/>
                <w:sz w:val="22"/>
                <w:szCs w:val="22"/>
              </w:rPr>
              <w:t>4</w:t>
            </w:r>
          </w:p>
        </w:tc>
        <w:tc>
          <w:tcPr>
            <w:tcW w:w="2834" w:type="dxa"/>
            <w:vMerge w:val="restart"/>
            <w:shd w:val="clear" w:color="auto" w:fill="FFFFFF" w:themeFill="background1"/>
          </w:tcPr>
          <w:p w14:paraId="28FD485A" w14:textId="31797427" w:rsidR="009606D6" w:rsidRPr="00751023" w:rsidRDefault="009606D6" w:rsidP="009606D6">
            <w:pPr>
              <w:pStyle w:val="AccredTemplate"/>
              <w:spacing w:before="120"/>
              <w:rPr>
                <w:i w:val="0"/>
                <w:color w:val="auto"/>
                <w:sz w:val="22"/>
                <w:szCs w:val="22"/>
              </w:rPr>
            </w:pPr>
            <w:r w:rsidRPr="00751023">
              <w:rPr>
                <w:rFonts w:eastAsia="Times New Roman"/>
                <w:i w:val="0"/>
                <w:color w:val="auto"/>
                <w:sz w:val="22"/>
                <w:szCs w:val="22"/>
                <w:lang w:val="en-AU"/>
              </w:rPr>
              <w:t>Finalise and review the project</w:t>
            </w:r>
          </w:p>
        </w:tc>
        <w:tc>
          <w:tcPr>
            <w:tcW w:w="567" w:type="dxa"/>
            <w:shd w:val="clear" w:color="auto" w:fill="FFFFFF" w:themeFill="background1"/>
          </w:tcPr>
          <w:p w14:paraId="17CD69B5" w14:textId="7BB7AAA1"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4.1</w:t>
            </w:r>
          </w:p>
        </w:tc>
        <w:tc>
          <w:tcPr>
            <w:tcW w:w="5798" w:type="dxa"/>
            <w:shd w:val="clear" w:color="auto" w:fill="FFFFFF" w:themeFill="background1"/>
          </w:tcPr>
          <w:p w14:paraId="3E5D0365" w14:textId="03C15594"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color w:val="auto"/>
                <w:sz w:val="22"/>
                <w:szCs w:val="22"/>
              </w:rPr>
              <w:t>Final p</w:t>
            </w:r>
            <w:r w:rsidRPr="00751023">
              <w:rPr>
                <w:color w:val="auto"/>
                <w:sz w:val="22"/>
                <w:szCs w:val="22"/>
              </w:rPr>
              <w:t>roject is assembled and trialled and where necessary, adjustments and/or modifications are made to improve performance</w:t>
            </w:r>
          </w:p>
        </w:tc>
      </w:tr>
      <w:tr w:rsidR="009606D6" w:rsidRPr="00E7450B" w14:paraId="5D12AA11" w14:textId="77777777" w:rsidTr="004055E0">
        <w:trPr>
          <w:gridAfter w:val="1"/>
          <w:wAfter w:w="281" w:type="dxa"/>
          <w:trHeight w:val="677"/>
        </w:trPr>
        <w:tc>
          <w:tcPr>
            <w:tcW w:w="590" w:type="dxa"/>
            <w:vMerge/>
            <w:shd w:val="clear" w:color="auto" w:fill="FFFFFF" w:themeFill="background1"/>
          </w:tcPr>
          <w:p w14:paraId="5F881270"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023832C0" w14:textId="77777777" w:rsidR="009606D6" w:rsidRPr="00751023" w:rsidRDefault="009606D6" w:rsidP="009606D6">
            <w:pPr>
              <w:pStyle w:val="AccredTemplate"/>
              <w:spacing w:before="120"/>
              <w:rPr>
                <w:i w:val="0"/>
                <w:color w:val="auto"/>
                <w:sz w:val="22"/>
                <w:szCs w:val="22"/>
              </w:rPr>
            </w:pPr>
          </w:p>
        </w:tc>
        <w:tc>
          <w:tcPr>
            <w:tcW w:w="567" w:type="dxa"/>
            <w:shd w:val="clear" w:color="auto" w:fill="FFFFFF" w:themeFill="background1"/>
          </w:tcPr>
          <w:p w14:paraId="40FF9DFB" w14:textId="3D3D695D"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4.2</w:t>
            </w:r>
          </w:p>
        </w:tc>
        <w:tc>
          <w:tcPr>
            <w:tcW w:w="5798" w:type="dxa"/>
            <w:shd w:val="clear" w:color="auto" w:fill="FFFFFF" w:themeFill="background1"/>
          </w:tcPr>
          <w:p w14:paraId="295C82CD" w14:textId="41FA5E44"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Final project is demonstrated by team to peers and submitted to supervisor for sign off</w:t>
            </w:r>
          </w:p>
        </w:tc>
      </w:tr>
      <w:tr w:rsidR="009606D6" w:rsidRPr="00E7450B" w14:paraId="753B6776" w14:textId="77777777" w:rsidTr="004055E0">
        <w:trPr>
          <w:gridAfter w:val="1"/>
          <w:wAfter w:w="281" w:type="dxa"/>
          <w:trHeight w:val="677"/>
        </w:trPr>
        <w:tc>
          <w:tcPr>
            <w:tcW w:w="590" w:type="dxa"/>
            <w:vMerge/>
            <w:shd w:val="clear" w:color="auto" w:fill="FFFFFF" w:themeFill="background1"/>
          </w:tcPr>
          <w:p w14:paraId="7C0F878C"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7ACFFDE4" w14:textId="77777777" w:rsidR="009606D6" w:rsidRPr="00751023" w:rsidRDefault="009606D6" w:rsidP="009606D6">
            <w:pPr>
              <w:pStyle w:val="AccredTemplate"/>
              <w:spacing w:before="120"/>
              <w:rPr>
                <w:i w:val="0"/>
                <w:color w:val="auto"/>
                <w:sz w:val="22"/>
                <w:szCs w:val="22"/>
              </w:rPr>
            </w:pPr>
          </w:p>
        </w:tc>
        <w:tc>
          <w:tcPr>
            <w:tcW w:w="567" w:type="dxa"/>
            <w:shd w:val="clear" w:color="auto" w:fill="FFFFFF" w:themeFill="background1"/>
          </w:tcPr>
          <w:p w14:paraId="184C13BC" w14:textId="0DE7635C"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4.3</w:t>
            </w:r>
          </w:p>
        </w:tc>
        <w:tc>
          <w:tcPr>
            <w:tcW w:w="5798" w:type="dxa"/>
            <w:shd w:val="clear" w:color="auto" w:fill="FFFFFF" w:themeFill="background1"/>
          </w:tcPr>
          <w:p w14:paraId="399DC92C" w14:textId="7EB25376"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Tools and equipment used for the project are checked for damage and returned to storage</w:t>
            </w:r>
            <w:r>
              <w:rPr>
                <w:color w:val="auto"/>
                <w:sz w:val="22"/>
                <w:szCs w:val="22"/>
              </w:rPr>
              <w:t xml:space="preserve"> according to workplace procedures</w:t>
            </w:r>
          </w:p>
        </w:tc>
      </w:tr>
      <w:tr w:rsidR="009606D6" w:rsidRPr="00E7450B" w14:paraId="3A9EC385" w14:textId="77777777" w:rsidTr="004055E0">
        <w:trPr>
          <w:gridAfter w:val="1"/>
          <w:wAfter w:w="281" w:type="dxa"/>
          <w:trHeight w:val="677"/>
        </w:trPr>
        <w:tc>
          <w:tcPr>
            <w:tcW w:w="590" w:type="dxa"/>
            <w:vMerge/>
            <w:shd w:val="clear" w:color="auto" w:fill="FFFFFF" w:themeFill="background1"/>
          </w:tcPr>
          <w:p w14:paraId="1543BC74" w14:textId="77777777" w:rsidR="009606D6" w:rsidRPr="00751023" w:rsidRDefault="009606D6" w:rsidP="009606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62A16D61" w14:textId="77777777" w:rsidR="009606D6" w:rsidRPr="00751023" w:rsidRDefault="009606D6" w:rsidP="009606D6">
            <w:pPr>
              <w:pStyle w:val="AccredTemplate"/>
              <w:spacing w:before="120"/>
              <w:rPr>
                <w:i w:val="0"/>
                <w:color w:val="auto"/>
                <w:sz w:val="22"/>
                <w:szCs w:val="22"/>
              </w:rPr>
            </w:pPr>
          </w:p>
        </w:tc>
        <w:tc>
          <w:tcPr>
            <w:tcW w:w="567" w:type="dxa"/>
            <w:shd w:val="clear" w:color="auto" w:fill="FFFFFF" w:themeFill="background1"/>
          </w:tcPr>
          <w:p w14:paraId="65EE07C4" w14:textId="54155017" w:rsidR="009606D6" w:rsidRPr="00751023" w:rsidRDefault="009606D6" w:rsidP="003352C1">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751023">
              <w:rPr>
                <w:rFonts w:eastAsiaTheme="minorHAnsi"/>
                <w:color w:val="auto"/>
                <w:sz w:val="22"/>
                <w:szCs w:val="22"/>
                <w:lang w:val="en-GB" w:eastAsia="en-US"/>
              </w:rPr>
              <w:t>4.4</w:t>
            </w:r>
          </w:p>
        </w:tc>
        <w:tc>
          <w:tcPr>
            <w:tcW w:w="5798" w:type="dxa"/>
            <w:shd w:val="clear" w:color="auto" w:fill="FFFFFF" w:themeFill="background1"/>
          </w:tcPr>
          <w:p w14:paraId="77ACC8C2" w14:textId="22D6CE9D" w:rsidR="009606D6" w:rsidRPr="00751023" w:rsidRDefault="009606D6" w:rsidP="00751023">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751023">
              <w:rPr>
                <w:color w:val="auto"/>
                <w:sz w:val="22"/>
                <w:szCs w:val="22"/>
              </w:rPr>
              <w:t>Project team in conjunction with the supervisor, reviews the project outcomes against the project action plan and area/s for possible improvement are identified</w:t>
            </w:r>
          </w:p>
        </w:tc>
      </w:tr>
    </w:tbl>
    <w:p w14:paraId="326467A9" w14:textId="77777777" w:rsidR="003215FA" w:rsidRDefault="003215FA" w:rsidP="003215FA">
      <w:pPr>
        <w:pStyle w:val="VRQAIntro"/>
        <w:spacing w:before="60" w:after="0"/>
        <w:rPr>
          <w:b/>
          <w:color w:val="FFFFFF" w:themeColor="background1"/>
          <w:sz w:val="18"/>
          <w:szCs w:val="18"/>
        </w:rPr>
        <w:sectPr w:rsidR="003215FA" w:rsidSect="007857E7">
          <w:headerReference w:type="even" r:id="rId89"/>
          <w:headerReference w:type="default" r:id="rId90"/>
          <w:footerReference w:type="even" r:id="rId91"/>
          <w:footerReference w:type="default" r:id="rId92"/>
          <w:headerReference w:type="first" r:id="rId93"/>
          <w:footerReference w:type="first" r:id="rId94"/>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20"/>
        <w:gridCol w:w="2761"/>
        <w:gridCol w:w="640"/>
        <w:gridCol w:w="1986"/>
        <w:gridCol w:w="2551"/>
        <w:gridCol w:w="2112"/>
        <w:gridCol w:w="15"/>
      </w:tblGrid>
      <w:tr w:rsidR="003215FA" w:rsidRPr="0071490E" w14:paraId="2A180347" w14:textId="77777777" w:rsidTr="003215FA">
        <w:trPr>
          <w:gridAfter w:val="1"/>
          <w:wAfter w:w="15" w:type="dxa"/>
          <w:trHeight w:val="363"/>
        </w:trPr>
        <w:tc>
          <w:tcPr>
            <w:tcW w:w="10070" w:type="dxa"/>
            <w:gridSpan w:val="6"/>
            <w:tcBorders>
              <w:top w:val="nil"/>
              <w:left w:val="nil"/>
              <w:bottom w:val="nil"/>
              <w:right w:val="nil"/>
            </w:tcBorders>
            <w:shd w:val="clear" w:color="auto" w:fill="103D64" w:themeFill="text2"/>
          </w:tcPr>
          <w:p w14:paraId="50E98820" w14:textId="77777777" w:rsidR="003215FA" w:rsidRPr="00F504D4" w:rsidRDefault="003215FA" w:rsidP="003215F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215FA" w:rsidRPr="00E7450B" w14:paraId="6E08B92D" w14:textId="77777777" w:rsidTr="003352C1">
        <w:trPr>
          <w:gridAfter w:val="1"/>
          <w:wAfter w:w="15" w:type="dxa"/>
          <w:trHeight w:val="995"/>
        </w:trPr>
        <w:tc>
          <w:tcPr>
            <w:tcW w:w="10070" w:type="dxa"/>
            <w:gridSpan w:val="6"/>
            <w:tcBorders>
              <w:top w:val="nil"/>
              <w:left w:val="nil"/>
              <w:bottom w:val="nil"/>
              <w:right w:val="nil"/>
            </w:tcBorders>
          </w:tcPr>
          <w:p w14:paraId="7642717D" w14:textId="6862F04E" w:rsidR="00F31555" w:rsidRPr="004D78C2" w:rsidRDefault="00F31555" w:rsidP="004D78C2">
            <w:pPr>
              <w:spacing w:before="120" w:after="120"/>
              <w:rPr>
                <w:rFonts w:ascii="Arial" w:eastAsia="Times New Roman" w:hAnsi="Arial" w:cs="Times New Roman"/>
                <w:sz w:val="22"/>
                <w:szCs w:val="22"/>
              </w:rPr>
            </w:pPr>
            <w:r w:rsidRPr="00892EC4">
              <w:rPr>
                <w:rFonts w:ascii="Arial" w:eastAsia="Times New Roman" w:hAnsi="Arial" w:cs="Times New Roman"/>
                <w:sz w:val="22"/>
                <w:szCs w:val="22"/>
              </w:rPr>
              <w:t>No range of conditions</w:t>
            </w:r>
          </w:p>
        </w:tc>
      </w:tr>
      <w:tr w:rsidR="003215FA" w:rsidRPr="00E7450B" w14:paraId="3852A39D" w14:textId="77777777" w:rsidTr="003215FA">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5FB4DB6C" w14:textId="77777777" w:rsidR="003215FA" w:rsidRPr="00EA4C69" w:rsidRDefault="003215FA" w:rsidP="003215F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215FA" w:rsidRPr="00E7450B" w14:paraId="347CADF4" w14:textId="77777777" w:rsidTr="003215FA">
        <w:trPr>
          <w:gridBefore w:val="1"/>
          <w:wBefore w:w="20" w:type="dxa"/>
          <w:trHeight w:val="620"/>
        </w:trPr>
        <w:tc>
          <w:tcPr>
            <w:tcW w:w="10065" w:type="dxa"/>
            <w:gridSpan w:val="6"/>
            <w:tcBorders>
              <w:top w:val="nil"/>
              <w:left w:val="nil"/>
              <w:bottom w:val="single" w:sz="4" w:space="0" w:color="auto"/>
              <w:right w:val="nil"/>
            </w:tcBorders>
          </w:tcPr>
          <w:p w14:paraId="555B8EA8" w14:textId="77777777" w:rsidR="003215FA" w:rsidRPr="001A542D" w:rsidRDefault="003215FA" w:rsidP="003215FA">
            <w:pPr>
              <w:pStyle w:val="AccredTemplate"/>
              <w:spacing w:before="120"/>
              <w:rPr>
                <w:bCs/>
                <w:i w:val="0"/>
                <w:sz w:val="22"/>
                <w:szCs w:val="22"/>
              </w:rPr>
            </w:pPr>
            <w:r w:rsidRPr="001A542D">
              <w:rPr>
                <w:bCs/>
                <w:i w:val="0"/>
                <w:color w:val="auto"/>
                <w:sz w:val="22"/>
                <w:szCs w:val="22"/>
              </w:rPr>
              <w:t>Foundation skills essential to performance and not explicit in the performance criteria must be assessed.</w:t>
            </w:r>
          </w:p>
        </w:tc>
      </w:tr>
      <w:tr w:rsidR="003215FA" w:rsidRPr="00E7450B" w14:paraId="66EEF22F" w14:textId="77777777" w:rsidTr="003215FA">
        <w:trPr>
          <w:gridBefore w:val="1"/>
          <w:wBefore w:w="20" w:type="dxa"/>
          <w:trHeight w:val="42"/>
        </w:trPr>
        <w:tc>
          <w:tcPr>
            <w:tcW w:w="3401" w:type="dxa"/>
            <w:gridSpan w:val="2"/>
            <w:shd w:val="clear" w:color="auto" w:fill="auto"/>
          </w:tcPr>
          <w:p w14:paraId="2E2A4B33" w14:textId="77777777" w:rsidR="003215FA" w:rsidRPr="001A542D" w:rsidRDefault="003215FA" w:rsidP="003215FA">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4"/>
          </w:tcPr>
          <w:p w14:paraId="2793AA09" w14:textId="77777777" w:rsidR="003215FA" w:rsidRPr="00EA4C69" w:rsidRDefault="003215FA" w:rsidP="003215FA">
            <w:pPr>
              <w:pStyle w:val="AccredTemplate"/>
              <w:rPr>
                <w:i w:val="0"/>
                <w:iCs w:val="0"/>
                <w:sz w:val="22"/>
                <w:szCs w:val="22"/>
              </w:rPr>
            </w:pPr>
            <w:r w:rsidRPr="00EA4C69">
              <w:rPr>
                <w:b/>
                <w:i w:val="0"/>
                <w:iCs w:val="0"/>
                <w:color w:val="auto"/>
                <w:sz w:val="22"/>
                <w:szCs w:val="22"/>
              </w:rPr>
              <w:t>Description</w:t>
            </w:r>
          </w:p>
        </w:tc>
      </w:tr>
      <w:tr w:rsidR="003215FA" w:rsidRPr="00E7450B" w14:paraId="5DC9AD63" w14:textId="77777777" w:rsidTr="003215FA">
        <w:trPr>
          <w:gridBefore w:val="1"/>
          <w:wBefore w:w="20" w:type="dxa"/>
          <w:trHeight w:val="31"/>
        </w:trPr>
        <w:tc>
          <w:tcPr>
            <w:tcW w:w="3401" w:type="dxa"/>
            <w:gridSpan w:val="2"/>
            <w:tcBorders>
              <w:top w:val="single" w:sz="4" w:space="0" w:color="auto"/>
              <w:bottom w:val="single" w:sz="4" w:space="0" w:color="auto"/>
            </w:tcBorders>
            <w:shd w:val="clear" w:color="auto" w:fill="auto"/>
          </w:tcPr>
          <w:p w14:paraId="77CDE9E2"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lastRenderedPageBreak/>
              <w:t>Reading skills to:</w:t>
            </w:r>
          </w:p>
        </w:tc>
        <w:tc>
          <w:tcPr>
            <w:tcW w:w="6664" w:type="dxa"/>
            <w:gridSpan w:val="4"/>
            <w:tcBorders>
              <w:top w:val="single" w:sz="4" w:space="0" w:color="auto"/>
              <w:left w:val="nil"/>
              <w:bottom w:val="single" w:sz="4" w:space="0" w:color="auto"/>
              <w:right w:val="single" w:sz="4" w:space="0" w:color="auto"/>
            </w:tcBorders>
          </w:tcPr>
          <w:p w14:paraId="31928A20" w14:textId="1DF08D2D" w:rsidR="003215FA" w:rsidRPr="001614B2" w:rsidRDefault="00F31555" w:rsidP="00060C02">
            <w:pPr>
              <w:pStyle w:val="ListBullet"/>
              <w:rPr>
                <w:i/>
              </w:rPr>
            </w:pPr>
            <w:r>
              <w:t>determine if components/parts are suitable for the project build</w:t>
            </w:r>
          </w:p>
        </w:tc>
      </w:tr>
      <w:tr w:rsidR="003215FA" w:rsidRPr="00E7450B" w14:paraId="6B35FD1D" w14:textId="77777777" w:rsidTr="003215FA">
        <w:trPr>
          <w:gridBefore w:val="1"/>
          <w:wBefore w:w="20" w:type="dxa"/>
          <w:trHeight w:val="31"/>
        </w:trPr>
        <w:tc>
          <w:tcPr>
            <w:tcW w:w="3401" w:type="dxa"/>
            <w:gridSpan w:val="2"/>
            <w:tcBorders>
              <w:top w:val="single" w:sz="4" w:space="0" w:color="auto"/>
              <w:bottom w:val="single" w:sz="4" w:space="0" w:color="auto"/>
            </w:tcBorders>
            <w:shd w:val="clear" w:color="auto" w:fill="auto"/>
          </w:tcPr>
          <w:p w14:paraId="310C4371"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Oral communication skills to:</w:t>
            </w:r>
          </w:p>
        </w:tc>
        <w:tc>
          <w:tcPr>
            <w:tcW w:w="6664" w:type="dxa"/>
            <w:gridSpan w:val="4"/>
            <w:tcBorders>
              <w:top w:val="single" w:sz="4" w:space="0" w:color="auto"/>
              <w:left w:val="nil"/>
              <w:bottom w:val="single" w:sz="4" w:space="0" w:color="auto"/>
              <w:right w:val="single" w:sz="4" w:space="0" w:color="auto"/>
            </w:tcBorders>
          </w:tcPr>
          <w:p w14:paraId="3E840EBB" w14:textId="4CE6C870" w:rsidR="003215FA" w:rsidRPr="001614B2" w:rsidRDefault="003215FA" w:rsidP="00060C02">
            <w:pPr>
              <w:pStyle w:val="ListBullet"/>
              <w:rPr>
                <w:i/>
              </w:rPr>
            </w:pPr>
            <w:r w:rsidRPr="001614B2">
              <w:t xml:space="preserve">seek </w:t>
            </w:r>
            <w:r w:rsidR="003305D5" w:rsidRPr="001614B2">
              <w:rPr>
                <w:i/>
              </w:rPr>
              <w:t>advice</w:t>
            </w:r>
            <w:r w:rsidRPr="001614B2">
              <w:t xml:space="preserve"> and confirm task requirements</w:t>
            </w:r>
          </w:p>
        </w:tc>
      </w:tr>
      <w:tr w:rsidR="003215FA" w:rsidRPr="00E7450B" w14:paraId="33A66C57" w14:textId="77777777" w:rsidTr="003215FA">
        <w:trPr>
          <w:gridBefore w:val="1"/>
          <w:wBefore w:w="20" w:type="dxa"/>
          <w:trHeight w:val="31"/>
        </w:trPr>
        <w:tc>
          <w:tcPr>
            <w:tcW w:w="3401" w:type="dxa"/>
            <w:gridSpan w:val="2"/>
            <w:tcBorders>
              <w:top w:val="single" w:sz="4" w:space="0" w:color="auto"/>
              <w:bottom w:val="single" w:sz="4" w:space="0" w:color="auto"/>
            </w:tcBorders>
            <w:shd w:val="clear" w:color="auto" w:fill="auto"/>
          </w:tcPr>
          <w:p w14:paraId="113C31EE"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Numeracy skills to:</w:t>
            </w:r>
          </w:p>
        </w:tc>
        <w:tc>
          <w:tcPr>
            <w:tcW w:w="6664" w:type="dxa"/>
            <w:gridSpan w:val="4"/>
            <w:tcBorders>
              <w:top w:val="single" w:sz="4" w:space="0" w:color="auto"/>
              <w:left w:val="nil"/>
              <w:bottom w:val="single" w:sz="4" w:space="0" w:color="auto"/>
              <w:right w:val="single" w:sz="4" w:space="0" w:color="auto"/>
            </w:tcBorders>
          </w:tcPr>
          <w:p w14:paraId="4D543C9F" w14:textId="44094089" w:rsidR="003215FA" w:rsidRPr="001614B2" w:rsidRDefault="00F31555" w:rsidP="00060C02">
            <w:pPr>
              <w:pStyle w:val="ListBullet"/>
              <w:rPr>
                <w:i/>
              </w:rPr>
            </w:pPr>
            <w:r>
              <w:t xml:space="preserve">interpret component specifications </w:t>
            </w:r>
            <w:r w:rsidR="003215FA" w:rsidRPr="001614B2">
              <w:t xml:space="preserve">and </w:t>
            </w:r>
            <w:r>
              <w:t xml:space="preserve">make </w:t>
            </w:r>
            <w:r w:rsidR="003215FA" w:rsidRPr="001614B2">
              <w:t>basic calculations</w:t>
            </w:r>
          </w:p>
        </w:tc>
      </w:tr>
      <w:tr w:rsidR="003215FA" w:rsidRPr="00E7450B" w14:paraId="458B2CF2" w14:textId="77777777" w:rsidTr="003215FA">
        <w:trPr>
          <w:gridBefore w:val="1"/>
          <w:wBefore w:w="20" w:type="dxa"/>
          <w:trHeight w:val="31"/>
        </w:trPr>
        <w:tc>
          <w:tcPr>
            <w:tcW w:w="3401" w:type="dxa"/>
            <w:gridSpan w:val="2"/>
            <w:tcBorders>
              <w:top w:val="single" w:sz="4" w:space="0" w:color="auto"/>
              <w:bottom w:val="single" w:sz="4" w:space="0" w:color="auto"/>
            </w:tcBorders>
            <w:shd w:val="clear" w:color="auto" w:fill="auto"/>
          </w:tcPr>
          <w:p w14:paraId="2135A31D"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Problem-solving skills to:</w:t>
            </w:r>
          </w:p>
        </w:tc>
        <w:tc>
          <w:tcPr>
            <w:tcW w:w="6664" w:type="dxa"/>
            <w:gridSpan w:val="4"/>
            <w:tcBorders>
              <w:top w:val="single" w:sz="4" w:space="0" w:color="auto"/>
              <w:left w:val="nil"/>
              <w:bottom w:val="single" w:sz="4" w:space="0" w:color="auto"/>
              <w:right w:val="single" w:sz="4" w:space="0" w:color="auto"/>
            </w:tcBorders>
          </w:tcPr>
          <w:p w14:paraId="21BF5E23" w14:textId="038809AC" w:rsidR="003215FA" w:rsidRPr="001614B2" w:rsidRDefault="002809EF" w:rsidP="00060C02">
            <w:pPr>
              <w:pStyle w:val="ListBullet"/>
              <w:rPr>
                <w:i/>
              </w:rPr>
            </w:pPr>
            <w:r>
              <w:t>achieve a pre-determine project outcome</w:t>
            </w:r>
          </w:p>
        </w:tc>
      </w:tr>
      <w:tr w:rsidR="003215FA" w:rsidRPr="00E7450B" w14:paraId="333F89B5" w14:textId="77777777" w:rsidTr="003215FA">
        <w:trPr>
          <w:gridBefore w:val="1"/>
          <w:wBefore w:w="20" w:type="dxa"/>
          <w:trHeight w:val="31"/>
        </w:trPr>
        <w:tc>
          <w:tcPr>
            <w:tcW w:w="3401" w:type="dxa"/>
            <w:gridSpan w:val="2"/>
            <w:tcBorders>
              <w:top w:val="single" w:sz="4" w:space="0" w:color="auto"/>
              <w:bottom w:val="single" w:sz="4" w:space="0" w:color="auto"/>
            </w:tcBorders>
            <w:shd w:val="clear" w:color="auto" w:fill="auto"/>
          </w:tcPr>
          <w:p w14:paraId="4047CEFD"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Teamwork skills to:</w:t>
            </w:r>
          </w:p>
        </w:tc>
        <w:tc>
          <w:tcPr>
            <w:tcW w:w="6664" w:type="dxa"/>
            <w:gridSpan w:val="4"/>
            <w:tcBorders>
              <w:top w:val="single" w:sz="4" w:space="0" w:color="auto"/>
              <w:left w:val="nil"/>
              <w:bottom w:val="single" w:sz="4" w:space="0" w:color="auto"/>
              <w:right w:val="single" w:sz="4" w:space="0" w:color="auto"/>
            </w:tcBorders>
          </w:tcPr>
          <w:p w14:paraId="1DDC9B53" w14:textId="4BBB09FB" w:rsidR="003215FA" w:rsidRPr="001614B2" w:rsidRDefault="003215FA" w:rsidP="00060C02">
            <w:pPr>
              <w:pStyle w:val="ListBullet"/>
              <w:rPr>
                <w:i/>
              </w:rPr>
            </w:pPr>
            <w:r w:rsidRPr="001614B2">
              <w:t>work co</w:t>
            </w:r>
            <w:r>
              <w:t>-</w:t>
            </w:r>
            <w:r w:rsidRPr="001614B2">
              <w:t>operat</w:t>
            </w:r>
            <w:r w:rsidR="003305D5">
              <w:rPr>
                <w:i/>
              </w:rPr>
              <w:t>iv</w:t>
            </w:r>
            <w:r w:rsidR="002809EF">
              <w:t>ely with others team members to achieve a project outcome</w:t>
            </w:r>
          </w:p>
        </w:tc>
      </w:tr>
      <w:tr w:rsidR="003215FA" w:rsidRPr="00E7450B" w14:paraId="667BBF32" w14:textId="77777777" w:rsidTr="003215FA">
        <w:trPr>
          <w:gridBefore w:val="1"/>
          <w:wBefore w:w="20" w:type="dxa"/>
          <w:trHeight w:val="31"/>
        </w:trPr>
        <w:tc>
          <w:tcPr>
            <w:tcW w:w="3401" w:type="dxa"/>
            <w:gridSpan w:val="2"/>
            <w:tcBorders>
              <w:top w:val="single" w:sz="4" w:space="0" w:color="auto"/>
              <w:bottom w:val="single" w:sz="4" w:space="0" w:color="auto"/>
            </w:tcBorders>
            <w:shd w:val="clear" w:color="auto" w:fill="auto"/>
          </w:tcPr>
          <w:p w14:paraId="2792B454"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Planning and organising skills to:</w:t>
            </w:r>
          </w:p>
        </w:tc>
        <w:tc>
          <w:tcPr>
            <w:tcW w:w="6664" w:type="dxa"/>
            <w:gridSpan w:val="4"/>
            <w:tcBorders>
              <w:top w:val="single" w:sz="4" w:space="0" w:color="auto"/>
              <w:left w:val="nil"/>
              <w:bottom w:val="single" w:sz="4" w:space="0" w:color="auto"/>
              <w:right w:val="single" w:sz="4" w:space="0" w:color="auto"/>
            </w:tcBorders>
          </w:tcPr>
          <w:p w14:paraId="421CD09C" w14:textId="46E960C0" w:rsidR="003215FA" w:rsidRPr="001614B2" w:rsidRDefault="00966C5F" w:rsidP="00060C02">
            <w:pPr>
              <w:pStyle w:val="ListBullet"/>
              <w:rPr>
                <w:i/>
              </w:rPr>
            </w:pPr>
            <w:r w:rsidRPr="00D54EE0">
              <w:t>meet project pre-determined timelines and completion date</w:t>
            </w:r>
          </w:p>
        </w:tc>
      </w:tr>
      <w:tr w:rsidR="003215FA" w:rsidRPr="00E7450B" w14:paraId="4345E7B7" w14:textId="77777777" w:rsidTr="003215FA">
        <w:trPr>
          <w:gridBefore w:val="1"/>
          <w:wBefore w:w="20" w:type="dxa"/>
          <w:trHeight w:val="31"/>
        </w:trPr>
        <w:tc>
          <w:tcPr>
            <w:tcW w:w="3401" w:type="dxa"/>
            <w:gridSpan w:val="2"/>
            <w:tcBorders>
              <w:top w:val="single" w:sz="4" w:space="0" w:color="auto"/>
              <w:bottom w:val="single" w:sz="4" w:space="0" w:color="auto"/>
            </w:tcBorders>
            <w:shd w:val="clear" w:color="auto" w:fill="auto"/>
          </w:tcPr>
          <w:p w14:paraId="0AE04FEF"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Technology skills to:</w:t>
            </w:r>
          </w:p>
        </w:tc>
        <w:tc>
          <w:tcPr>
            <w:tcW w:w="6664" w:type="dxa"/>
            <w:gridSpan w:val="4"/>
            <w:tcBorders>
              <w:top w:val="single" w:sz="4" w:space="0" w:color="auto"/>
              <w:left w:val="nil"/>
              <w:bottom w:val="single" w:sz="4" w:space="0" w:color="auto"/>
              <w:right w:val="single" w:sz="4" w:space="0" w:color="auto"/>
            </w:tcBorders>
          </w:tcPr>
          <w:p w14:paraId="5E8C1539" w14:textId="77777777" w:rsidR="003215FA" w:rsidRDefault="003043D0" w:rsidP="00060C02">
            <w:pPr>
              <w:pStyle w:val="ListBullet"/>
              <w:rPr>
                <w:i/>
              </w:rPr>
            </w:pPr>
            <w:r>
              <w:t>s</w:t>
            </w:r>
            <w:r w:rsidR="002809EF">
              <w:t>elect a small range of electrotechnology components and parts for a workable project outcome</w:t>
            </w:r>
          </w:p>
          <w:p w14:paraId="5A672D68" w14:textId="6AF82367" w:rsidR="00880432" w:rsidRPr="001614B2" w:rsidRDefault="00880432" w:rsidP="00060C02">
            <w:pPr>
              <w:pStyle w:val="ListBullet"/>
              <w:rPr>
                <w:i/>
              </w:rPr>
            </w:pPr>
            <w:r>
              <w:t>prepare basic schematic sketches/diagrams to share project concepts</w:t>
            </w:r>
          </w:p>
        </w:tc>
      </w:tr>
      <w:tr w:rsidR="003215FA" w:rsidRPr="00E7450B" w14:paraId="7D23EA60" w14:textId="77777777" w:rsidTr="003043D0">
        <w:trPr>
          <w:gridBefore w:val="1"/>
          <w:wBefore w:w="20" w:type="dxa"/>
          <w:trHeight w:val="297"/>
        </w:trPr>
        <w:tc>
          <w:tcPr>
            <w:tcW w:w="10065" w:type="dxa"/>
            <w:gridSpan w:val="6"/>
            <w:tcBorders>
              <w:top w:val="single" w:sz="4" w:space="0" w:color="auto"/>
              <w:left w:val="nil"/>
              <w:bottom w:val="dotted" w:sz="4" w:space="0" w:color="888B8D" w:themeColor="accent2"/>
              <w:right w:val="nil"/>
            </w:tcBorders>
          </w:tcPr>
          <w:p w14:paraId="2A2233A4" w14:textId="77777777" w:rsidR="003215FA" w:rsidRPr="00EA4C69" w:rsidRDefault="003215FA" w:rsidP="003215FA">
            <w:pPr>
              <w:pStyle w:val="AccredTemplate"/>
              <w:rPr>
                <w:sz w:val="22"/>
                <w:szCs w:val="22"/>
              </w:rPr>
            </w:pPr>
          </w:p>
        </w:tc>
      </w:tr>
      <w:tr w:rsidR="003215FA" w:rsidRPr="00E7450B" w14:paraId="449BBB7D" w14:textId="77777777" w:rsidTr="003043D0">
        <w:trPr>
          <w:gridBefore w:val="1"/>
          <w:wBefore w:w="20" w:type="dxa"/>
          <w:trHeight w:val="363"/>
        </w:trPr>
        <w:tc>
          <w:tcPr>
            <w:tcW w:w="2761" w:type="dxa"/>
            <w:vMerge w:val="restart"/>
            <w:tcBorders>
              <w:left w:val="single" w:sz="4" w:space="0" w:color="auto"/>
              <w:bottom w:val="single" w:sz="4" w:space="0" w:color="auto"/>
              <w:right w:val="single" w:sz="4" w:space="0" w:color="auto"/>
            </w:tcBorders>
          </w:tcPr>
          <w:p w14:paraId="65E34FDF" w14:textId="77777777" w:rsidR="003215FA" w:rsidRDefault="003215FA" w:rsidP="003215FA">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626" w:type="dxa"/>
            <w:gridSpan w:val="2"/>
            <w:tcBorders>
              <w:top w:val="single" w:sz="4" w:space="0" w:color="auto"/>
              <w:left w:val="single" w:sz="4" w:space="0" w:color="auto"/>
              <w:bottom w:val="single" w:sz="4" w:space="0" w:color="auto"/>
              <w:right w:val="single" w:sz="4" w:space="0" w:color="auto"/>
            </w:tcBorders>
          </w:tcPr>
          <w:p w14:paraId="5C7C0689" w14:textId="77777777" w:rsidR="003215FA" w:rsidRPr="003352C1" w:rsidRDefault="003215FA" w:rsidP="003215FA">
            <w:pPr>
              <w:rPr>
                <w:rFonts w:ascii="Arial" w:hAnsi="Arial" w:cs="Arial"/>
                <w:b/>
                <w:bCs/>
                <w:sz w:val="22"/>
                <w:szCs w:val="22"/>
              </w:rPr>
            </w:pPr>
            <w:r w:rsidRPr="003352C1">
              <w:rPr>
                <w:rFonts w:ascii="Arial" w:hAnsi="Arial" w:cs="Arial"/>
                <w:b/>
                <w:bCs/>
                <w:sz w:val="22"/>
                <w:szCs w:val="22"/>
              </w:rPr>
              <w:t>Code and Title</w:t>
            </w:r>
          </w:p>
          <w:p w14:paraId="1D139E86" w14:textId="77777777" w:rsidR="003215FA" w:rsidRPr="003352C1" w:rsidRDefault="003215FA" w:rsidP="003215FA">
            <w:pPr>
              <w:rPr>
                <w:rFonts w:ascii="Arial" w:hAnsi="Arial" w:cs="Arial"/>
                <w:b/>
                <w:bCs/>
                <w:sz w:val="22"/>
                <w:szCs w:val="22"/>
              </w:rPr>
            </w:pPr>
            <w:r w:rsidRPr="003352C1">
              <w:rPr>
                <w:rFonts w:ascii="Arial" w:hAnsi="Arial" w:cs="Arial"/>
                <w:b/>
                <w:bCs/>
                <w:sz w:val="22"/>
                <w:szCs w:val="22"/>
              </w:rPr>
              <w:t>Current Version</w:t>
            </w:r>
          </w:p>
        </w:tc>
        <w:tc>
          <w:tcPr>
            <w:tcW w:w="2551" w:type="dxa"/>
            <w:tcBorders>
              <w:top w:val="single" w:sz="4" w:space="0" w:color="auto"/>
              <w:left w:val="single" w:sz="4" w:space="0" w:color="auto"/>
              <w:bottom w:val="single" w:sz="4" w:space="0" w:color="auto"/>
              <w:right w:val="single" w:sz="4" w:space="0" w:color="auto"/>
            </w:tcBorders>
          </w:tcPr>
          <w:p w14:paraId="14B52B9C" w14:textId="77777777" w:rsidR="003215FA" w:rsidRPr="003352C1" w:rsidRDefault="003215FA" w:rsidP="003215FA">
            <w:pPr>
              <w:rPr>
                <w:rFonts w:ascii="Arial" w:hAnsi="Arial" w:cs="Arial"/>
                <w:b/>
                <w:bCs/>
                <w:sz w:val="22"/>
                <w:szCs w:val="22"/>
              </w:rPr>
            </w:pPr>
            <w:r w:rsidRPr="003352C1">
              <w:rPr>
                <w:rFonts w:ascii="Arial" w:hAnsi="Arial" w:cs="Arial"/>
                <w:b/>
                <w:bCs/>
                <w:sz w:val="22"/>
                <w:szCs w:val="22"/>
              </w:rPr>
              <w:t>Code and Title</w:t>
            </w:r>
          </w:p>
          <w:p w14:paraId="0556CA9B" w14:textId="77777777" w:rsidR="003215FA" w:rsidRPr="003352C1" w:rsidRDefault="003215FA" w:rsidP="003215FA">
            <w:pPr>
              <w:rPr>
                <w:rFonts w:ascii="Arial" w:hAnsi="Arial" w:cs="Arial"/>
                <w:b/>
                <w:bCs/>
                <w:sz w:val="22"/>
                <w:szCs w:val="22"/>
              </w:rPr>
            </w:pPr>
            <w:r w:rsidRPr="003352C1">
              <w:rPr>
                <w:rFonts w:ascii="Arial" w:hAnsi="Arial" w:cs="Arial"/>
                <w:b/>
                <w:bCs/>
                <w:sz w:val="22"/>
                <w:szCs w:val="22"/>
              </w:rPr>
              <w:t>Previous Version</w:t>
            </w:r>
          </w:p>
        </w:tc>
        <w:tc>
          <w:tcPr>
            <w:tcW w:w="2127" w:type="dxa"/>
            <w:gridSpan w:val="2"/>
            <w:tcBorders>
              <w:top w:val="single" w:sz="4" w:space="0" w:color="auto"/>
              <w:left w:val="single" w:sz="4" w:space="0" w:color="auto"/>
              <w:bottom w:val="single" w:sz="4" w:space="0" w:color="auto"/>
              <w:right w:val="single" w:sz="4" w:space="0" w:color="auto"/>
            </w:tcBorders>
          </w:tcPr>
          <w:p w14:paraId="6DA741FF" w14:textId="77777777" w:rsidR="003215FA" w:rsidRPr="003352C1" w:rsidDel="009030EE" w:rsidRDefault="003215FA" w:rsidP="003215FA">
            <w:pPr>
              <w:rPr>
                <w:rFonts w:ascii="Arial" w:hAnsi="Arial" w:cs="Arial"/>
                <w:b/>
                <w:bCs/>
                <w:sz w:val="22"/>
                <w:szCs w:val="22"/>
              </w:rPr>
            </w:pPr>
            <w:r w:rsidRPr="003352C1">
              <w:rPr>
                <w:rFonts w:ascii="Arial" w:hAnsi="Arial" w:cs="Arial"/>
                <w:b/>
                <w:bCs/>
                <w:sz w:val="22"/>
                <w:szCs w:val="22"/>
              </w:rPr>
              <w:t>Comments</w:t>
            </w:r>
          </w:p>
        </w:tc>
      </w:tr>
      <w:tr w:rsidR="003215FA" w:rsidRPr="00E7450B" w14:paraId="07C1C0A9" w14:textId="77777777" w:rsidTr="003043D0">
        <w:trPr>
          <w:gridBefore w:val="1"/>
          <w:wBefore w:w="20" w:type="dxa"/>
          <w:trHeight w:val="363"/>
        </w:trPr>
        <w:tc>
          <w:tcPr>
            <w:tcW w:w="2761" w:type="dxa"/>
            <w:vMerge/>
            <w:tcBorders>
              <w:left w:val="single" w:sz="4" w:space="0" w:color="auto"/>
              <w:bottom w:val="single" w:sz="4" w:space="0" w:color="auto"/>
              <w:right w:val="single" w:sz="4" w:space="0" w:color="auto"/>
            </w:tcBorders>
          </w:tcPr>
          <w:p w14:paraId="25747AF6" w14:textId="77777777" w:rsidR="003215FA" w:rsidRDefault="003215FA" w:rsidP="003215FA">
            <w:pPr>
              <w:spacing w:before="120" w:after="120"/>
              <w:rPr>
                <w:rFonts w:ascii="Arial" w:hAnsi="Arial" w:cs="Arial"/>
                <w:b/>
                <w:color w:val="103D64"/>
                <w:sz w:val="18"/>
                <w:szCs w:val="18"/>
                <w:lang w:val="en-GB"/>
              </w:rPr>
            </w:pPr>
          </w:p>
        </w:tc>
        <w:tc>
          <w:tcPr>
            <w:tcW w:w="2626" w:type="dxa"/>
            <w:gridSpan w:val="2"/>
            <w:tcBorders>
              <w:top w:val="single" w:sz="4" w:space="0" w:color="auto"/>
              <w:left w:val="single" w:sz="4" w:space="0" w:color="auto"/>
              <w:bottom w:val="single" w:sz="4" w:space="0" w:color="auto"/>
              <w:right w:val="single" w:sz="4" w:space="0" w:color="auto"/>
            </w:tcBorders>
          </w:tcPr>
          <w:p w14:paraId="009DECF6" w14:textId="59BFC4F7" w:rsidR="003215FA" w:rsidRPr="003043D0" w:rsidRDefault="00E770C1" w:rsidP="003215FA">
            <w:pPr>
              <w:pStyle w:val="AccredTemplate"/>
              <w:rPr>
                <w:rFonts w:eastAsia="Times New Roman"/>
                <w:color w:val="555559"/>
                <w:sz w:val="22"/>
                <w:szCs w:val="22"/>
                <w:lang w:val="en-AU" w:eastAsia="x-none"/>
              </w:rPr>
            </w:pPr>
            <w:r w:rsidRPr="00E770C1">
              <w:rPr>
                <w:i w:val="0"/>
                <w:color w:val="auto"/>
                <w:sz w:val="22"/>
                <w:szCs w:val="22"/>
              </w:rPr>
              <w:t>VU23738</w:t>
            </w:r>
            <w:r w:rsidR="003215FA" w:rsidRPr="003043D0">
              <w:rPr>
                <w:i w:val="0"/>
                <w:color w:val="auto"/>
                <w:sz w:val="22"/>
                <w:szCs w:val="22"/>
              </w:rPr>
              <w:t xml:space="preserve"> </w:t>
            </w:r>
            <w:r w:rsidR="00966C5F" w:rsidRPr="00D54EE0">
              <w:rPr>
                <w:i w:val="0"/>
                <w:color w:val="auto"/>
                <w:sz w:val="22"/>
                <w:szCs w:val="22"/>
              </w:rPr>
              <w:t>Plan and complete a</w:t>
            </w:r>
            <w:r w:rsidR="003043D0" w:rsidRPr="00D54EE0">
              <w:rPr>
                <w:i w:val="0"/>
                <w:color w:val="auto"/>
                <w:sz w:val="22"/>
                <w:szCs w:val="22"/>
              </w:rPr>
              <w:t xml:space="preserve"> basic electrotechnology project</w:t>
            </w:r>
          </w:p>
        </w:tc>
        <w:tc>
          <w:tcPr>
            <w:tcW w:w="2551" w:type="dxa"/>
            <w:tcBorders>
              <w:top w:val="single" w:sz="4" w:space="0" w:color="auto"/>
              <w:left w:val="single" w:sz="4" w:space="0" w:color="auto"/>
              <w:bottom w:val="single" w:sz="4" w:space="0" w:color="auto"/>
              <w:right w:val="single" w:sz="4" w:space="0" w:color="auto"/>
            </w:tcBorders>
          </w:tcPr>
          <w:p w14:paraId="459858AE" w14:textId="417283A2" w:rsidR="003215FA" w:rsidRPr="003043D0" w:rsidRDefault="003215FA" w:rsidP="003215FA">
            <w:pPr>
              <w:pStyle w:val="AccredTemplate"/>
              <w:rPr>
                <w:rFonts w:eastAsia="Times New Roman"/>
                <w:color w:val="555559"/>
                <w:sz w:val="22"/>
                <w:szCs w:val="22"/>
                <w:lang w:val="en-AU" w:eastAsia="x-none"/>
              </w:rPr>
            </w:pPr>
            <w:r w:rsidRPr="003043D0">
              <w:rPr>
                <w:i w:val="0"/>
                <w:color w:val="auto"/>
                <w:sz w:val="22"/>
                <w:szCs w:val="22"/>
              </w:rPr>
              <w:t>VU22672</w:t>
            </w:r>
            <w:r w:rsidR="003043D0" w:rsidRPr="003043D0">
              <w:rPr>
                <w:i w:val="0"/>
                <w:color w:val="auto"/>
                <w:sz w:val="22"/>
                <w:szCs w:val="22"/>
              </w:rPr>
              <w:t xml:space="preserve"> Carry out basic electrotechnology project</w:t>
            </w:r>
          </w:p>
        </w:tc>
        <w:tc>
          <w:tcPr>
            <w:tcW w:w="2127" w:type="dxa"/>
            <w:gridSpan w:val="2"/>
            <w:tcBorders>
              <w:top w:val="single" w:sz="4" w:space="0" w:color="auto"/>
              <w:left w:val="single" w:sz="4" w:space="0" w:color="auto"/>
              <w:bottom w:val="single" w:sz="4" w:space="0" w:color="auto"/>
              <w:right w:val="single" w:sz="4" w:space="0" w:color="auto"/>
            </w:tcBorders>
          </w:tcPr>
          <w:p w14:paraId="008EF7B6" w14:textId="77777777" w:rsidR="003215FA" w:rsidRPr="003043D0" w:rsidDel="009030EE" w:rsidRDefault="003215FA" w:rsidP="003215FA">
            <w:pPr>
              <w:pStyle w:val="AccredTemplate"/>
              <w:rPr>
                <w:rFonts w:eastAsia="Times New Roman"/>
                <w:i w:val="0"/>
                <w:color w:val="auto"/>
                <w:sz w:val="22"/>
                <w:szCs w:val="22"/>
                <w:lang w:val="en-AU" w:eastAsia="x-none"/>
              </w:rPr>
            </w:pPr>
            <w:r w:rsidRPr="003043D0">
              <w:rPr>
                <w:rFonts w:eastAsia="Times New Roman"/>
                <w:i w:val="0"/>
                <w:color w:val="auto"/>
                <w:sz w:val="22"/>
                <w:szCs w:val="22"/>
                <w:lang w:val="en-AU" w:eastAsia="x-none"/>
              </w:rPr>
              <w:t>Equivalent</w:t>
            </w:r>
          </w:p>
        </w:tc>
      </w:tr>
    </w:tbl>
    <w:p w14:paraId="7EF0341D" w14:textId="0C7D9205" w:rsidR="003215FA" w:rsidRDefault="003215FA" w:rsidP="003352C1">
      <w:r>
        <w:rPr>
          <w:sz w:val="18"/>
          <w:szCs w:val="18"/>
        </w:rPr>
        <w:t xml:space="preserve"> </w:t>
      </w:r>
    </w:p>
    <w:p w14:paraId="21AE1909" w14:textId="77777777" w:rsidR="009606D6" w:rsidRDefault="009606D6" w:rsidP="003215FA">
      <w:pPr>
        <w:pStyle w:val="VRQAIntro"/>
        <w:spacing w:before="60" w:after="0"/>
        <w:rPr>
          <w:b/>
          <w:color w:val="FFFFFF" w:themeColor="background1"/>
          <w:sz w:val="22"/>
          <w:szCs w:val="22"/>
        </w:rPr>
        <w:sectPr w:rsidR="009606D6" w:rsidSect="007857E7">
          <w:type w:val="continuous"/>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3215FA" w:rsidRPr="0071490E" w14:paraId="4E81D787" w14:textId="77777777" w:rsidTr="003215FA">
        <w:trPr>
          <w:trHeight w:val="363"/>
        </w:trPr>
        <w:tc>
          <w:tcPr>
            <w:tcW w:w="10065" w:type="dxa"/>
            <w:gridSpan w:val="2"/>
            <w:tcBorders>
              <w:top w:val="nil"/>
              <w:bottom w:val="nil"/>
            </w:tcBorders>
            <w:shd w:val="clear" w:color="auto" w:fill="103D64" w:themeFill="text2"/>
          </w:tcPr>
          <w:p w14:paraId="600C2F5C" w14:textId="0C99475B" w:rsidR="003215FA" w:rsidRPr="000B4A2C" w:rsidRDefault="003215FA" w:rsidP="003215FA">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3215FA" w:rsidRPr="00E7450B" w14:paraId="4AAE3CF0" w14:textId="77777777" w:rsidTr="003352C1">
        <w:trPr>
          <w:trHeight w:val="561"/>
        </w:trPr>
        <w:tc>
          <w:tcPr>
            <w:tcW w:w="2283" w:type="dxa"/>
            <w:tcBorders>
              <w:top w:val="nil"/>
              <w:left w:val="nil"/>
              <w:bottom w:val="dotted" w:sz="4" w:space="0" w:color="888B8D" w:themeColor="accent2"/>
              <w:right w:val="dotted" w:sz="4" w:space="0" w:color="888B8D" w:themeColor="accent2"/>
            </w:tcBorders>
          </w:tcPr>
          <w:p w14:paraId="66364097" w14:textId="77777777" w:rsidR="003215FA" w:rsidRPr="000B4A2C" w:rsidRDefault="003215FA" w:rsidP="003215F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4A58C5EF" w14:textId="32D66807" w:rsidR="003215FA" w:rsidRPr="000B4A2C" w:rsidRDefault="003215FA" w:rsidP="003215FA">
            <w:pPr>
              <w:pStyle w:val="AccredTemplate"/>
              <w:rPr>
                <w:bCs/>
                <w:sz w:val="22"/>
                <w:szCs w:val="22"/>
              </w:rPr>
            </w:pPr>
            <w:r w:rsidRPr="000B4A2C">
              <w:rPr>
                <w:bCs/>
                <w:i w:val="0"/>
                <w:iCs w:val="0"/>
                <w:color w:val="auto"/>
                <w:sz w:val="22"/>
                <w:szCs w:val="22"/>
              </w:rPr>
              <w:t>Assessment Requirements f</w:t>
            </w:r>
            <w:r>
              <w:rPr>
                <w:bCs/>
                <w:i w:val="0"/>
                <w:iCs w:val="0"/>
                <w:color w:val="auto"/>
                <w:sz w:val="22"/>
                <w:szCs w:val="22"/>
              </w:rPr>
              <w:t xml:space="preserve">or </w:t>
            </w:r>
            <w:r w:rsidR="00E770C1" w:rsidRPr="00E770C1">
              <w:rPr>
                <w:b/>
                <w:bCs/>
                <w:i w:val="0"/>
                <w:iCs w:val="0"/>
                <w:color w:val="auto"/>
                <w:sz w:val="22"/>
                <w:szCs w:val="22"/>
              </w:rPr>
              <w:t>VU23738</w:t>
            </w:r>
            <w:r w:rsidR="003043D0">
              <w:rPr>
                <w:b/>
                <w:bCs/>
                <w:i w:val="0"/>
                <w:iCs w:val="0"/>
                <w:color w:val="auto"/>
                <w:sz w:val="22"/>
                <w:szCs w:val="22"/>
              </w:rPr>
              <w:t xml:space="preserve"> </w:t>
            </w:r>
            <w:r w:rsidR="00966C5F" w:rsidRPr="00D54EE0">
              <w:rPr>
                <w:b/>
                <w:i w:val="0"/>
                <w:color w:val="auto"/>
                <w:sz w:val="22"/>
                <w:szCs w:val="22"/>
              </w:rPr>
              <w:t xml:space="preserve">Plan and complete a </w:t>
            </w:r>
            <w:r w:rsidR="003043D0" w:rsidRPr="00D54EE0">
              <w:rPr>
                <w:b/>
                <w:i w:val="0"/>
                <w:color w:val="auto"/>
                <w:sz w:val="22"/>
                <w:szCs w:val="22"/>
              </w:rPr>
              <w:t>basic electrotechnology project</w:t>
            </w:r>
          </w:p>
        </w:tc>
      </w:tr>
      <w:tr w:rsidR="003215FA" w:rsidRPr="00E7450B" w14:paraId="5D82B7C2" w14:textId="77777777" w:rsidTr="003352C1">
        <w:trPr>
          <w:trHeight w:val="3053"/>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964983C"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330EF7E" w14:textId="49B909BE" w:rsidR="003215FA" w:rsidRPr="00EA37FE" w:rsidRDefault="003215FA" w:rsidP="003215FA">
            <w:pPr>
              <w:pStyle w:val="AccredTemplate"/>
              <w:rPr>
                <w:i w:val="0"/>
                <w:color w:val="auto"/>
                <w:sz w:val="22"/>
                <w:szCs w:val="22"/>
              </w:rPr>
            </w:pPr>
            <w:r w:rsidRPr="00EA37FE">
              <w:rPr>
                <w:i w:val="0"/>
                <w:color w:val="auto"/>
                <w:sz w:val="22"/>
                <w:szCs w:val="22"/>
              </w:rPr>
              <w:t>There must be evidence the learner has completed the tasks outlined in the elements, performance criteria and foundation skills of this unit and</w:t>
            </w:r>
            <w:r w:rsidR="001C7272">
              <w:rPr>
                <w:i w:val="0"/>
                <w:color w:val="auto"/>
                <w:sz w:val="22"/>
                <w:szCs w:val="22"/>
              </w:rPr>
              <w:t xml:space="preserve"> worked as part of a small team to:</w:t>
            </w:r>
          </w:p>
          <w:p w14:paraId="6AE1DAD2" w14:textId="0211D5A0" w:rsidR="00201230" w:rsidRPr="00201230" w:rsidRDefault="008F0890" w:rsidP="00060C02">
            <w:pPr>
              <w:pStyle w:val="ListBullet"/>
            </w:pPr>
            <w:r w:rsidRPr="00D54EE0">
              <w:t>plan and complete one (1)</w:t>
            </w:r>
            <w:r>
              <w:t xml:space="preserve"> </w:t>
            </w:r>
            <w:r w:rsidR="00201230" w:rsidRPr="00201230">
              <w:t>basic electrotechnology project in accordance with a prepared action plan and agreed timelines</w:t>
            </w:r>
          </w:p>
          <w:p w14:paraId="759494E9" w14:textId="0D577F81" w:rsidR="00201230" w:rsidRPr="00201230" w:rsidRDefault="00201230" w:rsidP="00060C02">
            <w:pPr>
              <w:pStyle w:val="ListBullet"/>
            </w:pPr>
            <w:r w:rsidRPr="00201230">
              <w:t>source and assemble electrotechnology components to build a working model/prototype</w:t>
            </w:r>
          </w:p>
          <w:p w14:paraId="4760895E" w14:textId="4B94FD7A" w:rsidR="003215FA" w:rsidRPr="003352C1" w:rsidRDefault="00201230" w:rsidP="00060C02">
            <w:pPr>
              <w:pStyle w:val="ListBullet"/>
              <w:rPr>
                <w:rFonts w:eastAsia="Calibri" w:cs="Arial"/>
                <w:szCs w:val="22"/>
                <w:lang w:eastAsia="en-AU"/>
              </w:rPr>
            </w:pPr>
            <w:r w:rsidRPr="00201230">
              <w:t>appl</w:t>
            </w:r>
            <w:r w:rsidR="002C3442">
              <w:t>y</w:t>
            </w:r>
            <w:r w:rsidRPr="00201230">
              <w:t xml:space="preserve"> safe work practices in a</w:t>
            </w:r>
            <w:r w:rsidR="006C4BDD">
              <w:t>n</w:t>
            </w:r>
            <w:r w:rsidRPr="00201230">
              <w:t xml:space="preserve"> electrotechnology environment at all times</w:t>
            </w:r>
          </w:p>
        </w:tc>
      </w:tr>
      <w:tr w:rsidR="003215FA" w:rsidRPr="003665E3" w14:paraId="5A40BCA4" w14:textId="77777777" w:rsidTr="003352C1">
        <w:trPr>
          <w:trHeight w:val="3535"/>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AD07ACB"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B03BE79" w14:textId="77777777" w:rsidR="003215FA" w:rsidRPr="003665E3" w:rsidRDefault="003215FA" w:rsidP="003215FA">
            <w:pPr>
              <w:pStyle w:val="AccredTemplate"/>
              <w:rPr>
                <w:i w:val="0"/>
                <w:color w:val="auto"/>
                <w:sz w:val="22"/>
                <w:szCs w:val="22"/>
              </w:rPr>
            </w:pPr>
            <w:r w:rsidRPr="003665E3">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70B96564" w14:textId="66B196FD" w:rsidR="00961D95" w:rsidRPr="00D54EE0" w:rsidRDefault="00961D95" w:rsidP="00060C02">
            <w:pPr>
              <w:pStyle w:val="ListBullet"/>
            </w:pPr>
            <w:r w:rsidRPr="00D54EE0">
              <w:t>basic electrotechnology principles and practices</w:t>
            </w:r>
          </w:p>
          <w:p w14:paraId="45FA4B91" w14:textId="23DA32AE" w:rsidR="008F0890" w:rsidRPr="00D54EE0" w:rsidRDefault="008F0890" w:rsidP="00060C02">
            <w:pPr>
              <w:pStyle w:val="ListBullet"/>
            </w:pPr>
            <w:r w:rsidRPr="00D54EE0">
              <w:t>safe work practices in a electrotechnology environment</w:t>
            </w:r>
          </w:p>
          <w:p w14:paraId="37D9820F" w14:textId="518219FA" w:rsidR="00880432" w:rsidRDefault="00880432" w:rsidP="00060C02">
            <w:pPr>
              <w:pStyle w:val="ListBullet"/>
            </w:pPr>
            <w:r w:rsidRPr="00D54EE0">
              <w:t>considerations for realistic project ideas</w:t>
            </w:r>
            <w:r w:rsidR="00060C02">
              <w:t xml:space="preserve"> include but not limited to:</w:t>
            </w:r>
          </w:p>
          <w:p w14:paraId="3BE51BE9" w14:textId="3A68658F" w:rsidR="00060C02" w:rsidRDefault="00060C02" w:rsidP="00060C02">
            <w:pPr>
              <w:pStyle w:val="ListBullet"/>
              <w:numPr>
                <w:ilvl w:val="1"/>
                <w:numId w:val="7"/>
              </w:numPr>
            </w:pPr>
            <w:r>
              <w:t>access to available resources</w:t>
            </w:r>
          </w:p>
          <w:p w14:paraId="738976D3" w14:textId="1CB0F8F5" w:rsidR="00060C02" w:rsidRDefault="00060C02" w:rsidP="00060C02">
            <w:pPr>
              <w:pStyle w:val="ListBullet"/>
              <w:numPr>
                <w:ilvl w:val="1"/>
                <w:numId w:val="7"/>
              </w:numPr>
            </w:pPr>
            <w:r>
              <w:t>sufficient time to plan, build and complete the project</w:t>
            </w:r>
          </w:p>
          <w:p w14:paraId="3C637AD8" w14:textId="4DAB0B92" w:rsidR="00060C02" w:rsidRDefault="00060C02" w:rsidP="00060C02">
            <w:pPr>
              <w:pStyle w:val="ListBullet"/>
              <w:numPr>
                <w:ilvl w:val="1"/>
                <w:numId w:val="7"/>
              </w:numPr>
            </w:pPr>
            <w:r>
              <w:t>costings</w:t>
            </w:r>
          </w:p>
          <w:p w14:paraId="25D24286" w14:textId="00A082EB" w:rsidR="00060C02" w:rsidRDefault="00060C02" w:rsidP="00060C02">
            <w:pPr>
              <w:pStyle w:val="ListBullet"/>
              <w:numPr>
                <w:ilvl w:val="1"/>
                <w:numId w:val="7"/>
              </w:numPr>
            </w:pPr>
            <w:r>
              <w:t>required technical expertise of the team</w:t>
            </w:r>
          </w:p>
          <w:p w14:paraId="5D038C15" w14:textId="6457D03C" w:rsidR="00060C02" w:rsidRPr="00D54EE0" w:rsidRDefault="00060C02" w:rsidP="000B1A79">
            <w:pPr>
              <w:pStyle w:val="ListBullet"/>
              <w:numPr>
                <w:ilvl w:val="1"/>
                <w:numId w:val="7"/>
              </w:numPr>
            </w:pPr>
            <w:r>
              <w:t>working within the project action plan</w:t>
            </w:r>
          </w:p>
          <w:p w14:paraId="1135C559" w14:textId="77777777" w:rsidR="008F0890" w:rsidRPr="00D54EE0" w:rsidRDefault="008F0890" w:rsidP="00060C02">
            <w:pPr>
              <w:pStyle w:val="ListBullet"/>
            </w:pPr>
            <w:r w:rsidRPr="00D54EE0">
              <w:t>steps to be taken when planning and organising a project action plan</w:t>
            </w:r>
          </w:p>
          <w:p w14:paraId="56E0ABD1" w14:textId="77777777" w:rsidR="008F0890" w:rsidRPr="00D54EE0" w:rsidRDefault="008F0890" w:rsidP="00060C02">
            <w:pPr>
              <w:pStyle w:val="ListBullet"/>
            </w:pPr>
            <w:r w:rsidRPr="00D54EE0">
              <w:t>principles for effective teamwork</w:t>
            </w:r>
          </w:p>
          <w:p w14:paraId="49AF0432" w14:textId="367A15B0" w:rsidR="003215FA" w:rsidRPr="003352C1" w:rsidRDefault="008F0890" w:rsidP="00060C02">
            <w:pPr>
              <w:pStyle w:val="ListBullet"/>
              <w:rPr>
                <w:rFonts w:cs="Arial"/>
                <w:iCs/>
                <w:szCs w:val="22"/>
                <w:lang w:eastAsia="en-AU"/>
              </w:rPr>
            </w:pPr>
            <w:r w:rsidRPr="00D54EE0">
              <w:t xml:space="preserve"> project review process</w:t>
            </w:r>
          </w:p>
        </w:tc>
      </w:tr>
      <w:tr w:rsidR="003215FA" w:rsidRPr="00E7450B" w14:paraId="4D5C4EC1" w14:textId="77777777" w:rsidTr="00065C6D">
        <w:trPr>
          <w:trHeight w:val="437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091CE8D"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4ADAB12" w14:textId="48A3CBCD" w:rsidR="003215FA" w:rsidRDefault="003215FA" w:rsidP="003215FA">
            <w:pPr>
              <w:pStyle w:val="AccredTemplate"/>
              <w:rPr>
                <w:i w:val="0"/>
                <w:color w:val="auto"/>
                <w:sz w:val="22"/>
                <w:szCs w:val="22"/>
              </w:rPr>
            </w:pPr>
            <w:r w:rsidRPr="00AE526F">
              <w:rPr>
                <w:i w:val="0"/>
                <w:color w:val="auto"/>
                <w:sz w:val="22"/>
                <w:szCs w:val="22"/>
              </w:rPr>
              <w:t xml:space="preserve">Both practical skills and knowledge must be assessed. </w:t>
            </w:r>
            <w:r w:rsidR="002C3442">
              <w:rPr>
                <w:i w:val="0"/>
                <w:color w:val="auto"/>
                <w:sz w:val="22"/>
                <w:szCs w:val="22"/>
              </w:rPr>
              <w:t xml:space="preserve"> Assessment in a simulated </w:t>
            </w:r>
            <w:r w:rsidRPr="00AE526F">
              <w:rPr>
                <w:i w:val="0"/>
                <w:color w:val="auto"/>
                <w:sz w:val="22"/>
                <w:szCs w:val="22"/>
              </w:rPr>
              <w:t>environment must simulate the real-life working environment with access to:</w:t>
            </w:r>
          </w:p>
          <w:p w14:paraId="5FB61BA7" w14:textId="0EBAF18D" w:rsidR="008751E1" w:rsidRDefault="008751E1" w:rsidP="00060C02">
            <w:pPr>
              <w:pStyle w:val="ListBullet"/>
              <w:rPr>
                <w:i/>
              </w:rPr>
            </w:pPr>
            <w:r>
              <w:t>project team</w:t>
            </w:r>
            <w:r w:rsidR="002A3DB7">
              <w:t xml:space="preserve"> consisting of two to three individuals</w:t>
            </w:r>
          </w:p>
          <w:p w14:paraId="047A2822" w14:textId="290426A4" w:rsidR="008751E1" w:rsidRDefault="008751E1" w:rsidP="00060C02">
            <w:pPr>
              <w:pStyle w:val="ListBullet"/>
              <w:rPr>
                <w:i/>
              </w:rPr>
            </w:pPr>
            <w:r>
              <w:t xml:space="preserve">project consumables and resources </w:t>
            </w:r>
          </w:p>
          <w:p w14:paraId="6EE8B1ED" w14:textId="0F5A0D47" w:rsidR="008751E1" w:rsidRPr="00AE526F" w:rsidRDefault="008751E1" w:rsidP="00060C02">
            <w:pPr>
              <w:pStyle w:val="ListBullet"/>
              <w:rPr>
                <w:i/>
              </w:rPr>
            </w:pPr>
            <w:r>
              <w:t>hand tools</w:t>
            </w:r>
            <w:r w:rsidR="005E5126">
              <w:t xml:space="preserve"> and </w:t>
            </w:r>
            <w:r w:rsidR="002C3442">
              <w:t>Personal Protective Equipment (</w:t>
            </w:r>
            <w:r w:rsidR="005E5126">
              <w:t>PPE</w:t>
            </w:r>
            <w:r w:rsidR="002C3442">
              <w:t>)</w:t>
            </w:r>
          </w:p>
          <w:p w14:paraId="4588C60E" w14:textId="31A214D6" w:rsidR="003215FA" w:rsidRPr="00AE526F" w:rsidRDefault="003215FA" w:rsidP="003215FA">
            <w:pPr>
              <w:pStyle w:val="AccredTemplate"/>
              <w:rPr>
                <w:i w:val="0"/>
                <w:color w:val="auto"/>
                <w:sz w:val="22"/>
                <w:szCs w:val="22"/>
              </w:rPr>
            </w:pPr>
            <w:r w:rsidRPr="00AE526F">
              <w:rPr>
                <w:i w:val="0"/>
                <w:color w:val="auto"/>
                <w:sz w:val="22"/>
                <w:szCs w:val="22"/>
              </w:rPr>
              <w:t xml:space="preserve">All assessment must be completed in accordance with </w:t>
            </w:r>
            <w:r>
              <w:rPr>
                <w:i w:val="0"/>
                <w:color w:val="auto"/>
                <w:sz w:val="22"/>
                <w:szCs w:val="22"/>
              </w:rPr>
              <w:t xml:space="preserve">relevant </w:t>
            </w:r>
            <w:r w:rsidR="00CB1A73">
              <w:rPr>
                <w:i w:val="0"/>
                <w:color w:val="auto"/>
                <w:sz w:val="22"/>
                <w:szCs w:val="22"/>
              </w:rPr>
              <w:t>WHS/</w:t>
            </w:r>
            <w:r>
              <w:rPr>
                <w:i w:val="0"/>
                <w:color w:val="auto"/>
                <w:sz w:val="22"/>
                <w:szCs w:val="22"/>
              </w:rPr>
              <w:t xml:space="preserve">OHS </w:t>
            </w:r>
            <w:r w:rsidRPr="00AE526F">
              <w:rPr>
                <w:i w:val="0"/>
                <w:color w:val="auto"/>
                <w:sz w:val="22"/>
                <w:szCs w:val="22"/>
              </w:rPr>
              <w:t>standards</w:t>
            </w:r>
            <w:r>
              <w:rPr>
                <w:i w:val="0"/>
                <w:color w:val="auto"/>
                <w:sz w:val="22"/>
                <w:szCs w:val="22"/>
              </w:rPr>
              <w:t>/regulations and safe work procedures</w:t>
            </w:r>
            <w:r w:rsidRPr="00AE526F">
              <w:rPr>
                <w:i w:val="0"/>
                <w:color w:val="auto"/>
                <w:sz w:val="22"/>
                <w:szCs w:val="22"/>
              </w:rPr>
              <w:t>.</w:t>
            </w:r>
          </w:p>
          <w:p w14:paraId="72B18610" w14:textId="77777777" w:rsidR="003215FA" w:rsidRPr="00AE526F" w:rsidRDefault="003215FA" w:rsidP="003215FA">
            <w:pPr>
              <w:pStyle w:val="AccredTemplate"/>
              <w:spacing w:before="120" w:after="0"/>
              <w:rPr>
                <w:b/>
                <w:bCs/>
                <w:i w:val="0"/>
                <w:color w:val="auto"/>
                <w:sz w:val="22"/>
                <w:szCs w:val="22"/>
              </w:rPr>
            </w:pPr>
            <w:r w:rsidRPr="00AE526F">
              <w:rPr>
                <w:b/>
                <w:bCs/>
                <w:i w:val="0"/>
                <w:color w:val="auto"/>
                <w:sz w:val="22"/>
                <w:szCs w:val="22"/>
              </w:rPr>
              <w:t>Assessor requirements</w:t>
            </w:r>
          </w:p>
          <w:p w14:paraId="590CF62F" w14:textId="77777777" w:rsidR="003215FA" w:rsidRDefault="003215FA" w:rsidP="003215FA">
            <w:pPr>
              <w:pStyle w:val="AccredTemplate"/>
              <w:rPr>
                <w:i w:val="0"/>
                <w:color w:val="auto"/>
                <w:sz w:val="22"/>
                <w:szCs w:val="22"/>
              </w:rPr>
            </w:pPr>
            <w:r w:rsidRPr="00AE526F">
              <w:rPr>
                <w:i w:val="0"/>
                <w:color w:val="auto"/>
                <w:sz w:val="22"/>
                <w:szCs w:val="22"/>
              </w:rPr>
              <w:t>No specialist vocational competency requirements for assessors apply to this unit.</w:t>
            </w:r>
          </w:p>
          <w:p w14:paraId="1F7101BC" w14:textId="7D058D5C" w:rsidR="00065C6D" w:rsidRPr="000B4A2C" w:rsidRDefault="00065C6D" w:rsidP="003215FA">
            <w:pPr>
              <w:pStyle w:val="AccredTemplate"/>
              <w:rPr>
                <w:i w:val="0"/>
                <w:iCs w:val="0"/>
                <w:sz w:val="22"/>
                <w:szCs w:val="22"/>
              </w:rPr>
            </w:pPr>
          </w:p>
        </w:tc>
      </w:tr>
    </w:tbl>
    <w:p w14:paraId="69462A90" w14:textId="77777777" w:rsidR="003215FA" w:rsidRDefault="003215FA" w:rsidP="003215FA">
      <w:pPr>
        <w:pStyle w:val="VRQAbulletlist"/>
        <w:spacing w:before="60"/>
        <w:rPr>
          <w:sz w:val="18"/>
          <w:szCs w:val="18"/>
        </w:rPr>
        <w:sectPr w:rsidR="003215FA" w:rsidSect="009606D6">
          <w:headerReference w:type="even" r:id="rId95"/>
          <w:headerReference w:type="default" r:id="rId96"/>
          <w:footerReference w:type="even" r:id="rId97"/>
          <w:footerReference w:type="default" r:id="rId98"/>
          <w:headerReference w:type="first" r:id="rId99"/>
          <w:footerReference w:type="first" r:id="rId100"/>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215FA" w:rsidRPr="00F504D4" w14:paraId="3FBA46DE"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8FAADA" w14:textId="77777777" w:rsidR="003215FA" w:rsidRPr="00F504D4" w:rsidRDefault="003215FA" w:rsidP="003215FA">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9A624E" w14:textId="5BA5FD09" w:rsidR="003215FA" w:rsidRPr="00570357" w:rsidRDefault="003215FA" w:rsidP="003215FA">
            <w:pPr>
              <w:pStyle w:val="AccredTemplate"/>
              <w:rPr>
                <w:b/>
                <w:i w:val="0"/>
                <w:color w:val="auto"/>
                <w:sz w:val="22"/>
                <w:szCs w:val="22"/>
              </w:rPr>
            </w:pPr>
            <w:r w:rsidRPr="00E770C1">
              <w:rPr>
                <w:b/>
                <w:i w:val="0"/>
                <w:color w:val="auto"/>
                <w:sz w:val="22"/>
                <w:szCs w:val="22"/>
              </w:rPr>
              <w:t>VU</w:t>
            </w:r>
            <w:r w:rsidR="00E770C1" w:rsidRPr="00E770C1">
              <w:rPr>
                <w:b/>
                <w:i w:val="0"/>
                <w:color w:val="auto"/>
                <w:sz w:val="22"/>
                <w:szCs w:val="22"/>
              </w:rPr>
              <w:t>237</w:t>
            </w:r>
            <w:r w:rsidR="00A739C7">
              <w:rPr>
                <w:b/>
                <w:i w:val="0"/>
                <w:color w:val="auto"/>
                <w:sz w:val="22"/>
                <w:szCs w:val="22"/>
              </w:rPr>
              <w:t>39</w:t>
            </w:r>
          </w:p>
        </w:tc>
      </w:tr>
      <w:tr w:rsidR="003215FA" w:rsidRPr="00F504D4" w14:paraId="5CDF7648"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3D8824" w14:textId="77777777" w:rsidR="003215FA" w:rsidRPr="00F504D4" w:rsidRDefault="003215FA" w:rsidP="003215FA">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2F265C" w14:textId="76023DAD" w:rsidR="003215FA" w:rsidRPr="00691DDB" w:rsidRDefault="00691DDB" w:rsidP="003215FA">
            <w:pPr>
              <w:pStyle w:val="AccredTemplate"/>
              <w:rPr>
                <w:b/>
                <w:i w:val="0"/>
                <w:color w:val="auto"/>
                <w:sz w:val="22"/>
                <w:szCs w:val="22"/>
              </w:rPr>
            </w:pPr>
            <w:r w:rsidRPr="00691DDB">
              <w:rPr>
                <w:b/>
                <w:i w:val="0"/>
                <w:color w:val="auto"/>
                <w:sz w:val="22"/>
                <w:szCs w:val="22"/>
              </w:rPr>
              <w:t>Carry out basic network cabling for extra low voltage (ELV) equipment and devices</w:t>
            </w:r>
          </w:p>
        </w:tc>
      </w:tr>
      <w:tr w:rsidR="003215FA" w:rsidRPr="000548F5" w14:paraId="3BE8D223" w14:textId="77777777" w:rsidTr="003215FA">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C9805A" w14:textId="77777777" w:rsidR="003215FA" w:rsidRPr="00F504D4" w:rsidRDefault="003215FA" w:rsidP="003215F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4DA827" w14:textId="4CA45E62" w:rsidR="003215FA" w:rsidRPr="00A035B8" w:rsidRDefault="003215FA" w:rsidP="003215FA">
            <w:pPr>
              <w:spacing w:before="120" w:after="120"/>
              <w:rPr>
                <w:rFonts w:ascii="Arial" w:eastAsia="Times New Roman" w:hAnsi="Arial" w:cs="Arial"/>
                <w:color w:val="000000"/>
                <w:sz w:val="22"/>
                <w:szCs w:val="22"/>
                <w:lang w:eastAsia="en-AU"/>
              </w:rPr>
            </w:pPr>
            <w:r w:rsidRPr="00A035B8">
              <w:rPr>
                <w:rFonts w:ascii="Arial" w:hAnsi="Arial" w:cs="Arial"/>
                <w:sz w:val="22"/>
                <w:szCs w:val="22"/>
              </w:rPr>
              <w:t xml:space="preserve">This unit describes the performance outcomes, skills and knowledge required </w:t>
            </w:r>
            <w:r w:rsidR="00A035B8" w:rsidRPr="00A035B8">
              <w:rPr>
                <w:rFonts w:ascii="Arial" w:eastAsia="Times New Roman" w:hAnsi="Arial" w:cs="Times New Roman"/>
                <w:color w:val="000000"/>
                <w:sz w:val="22"/>
                <w:szCs w:val="22"/>
              </w:rPr>
              <w:t xml:space="preserve">to run cabling for the connection of </w:t>
            </w:r>
            <w:r w:rsidR="00A035B8" w:rsidRPr="00D54EE0">
              <w:rPr>
                <w:rFonts w:ascii="Arial" w:eastAsia="Times New Roman" w:hAnsi="Arial" w:cs="Times New Roman"/>
                <w:color w:val="000000"/>
                <w:sz w:val="22"/>
                <w:szCs w:val="22"/>
              </w:rPr>
              <w:t>extra low voltage (ELV)</w:t>
            </w:r>
            <w:r w:rsidR="00A035B8" w:rsidRPr="001C7272">
              <w:rPr>
                <w:rFonts w:ascii="Arial" w:eastAsia="Times New Roman" w:hAnsi="Arial" w:cs="Times New Roman"/>
                <w:color w:val="000000"/>
                <w:sz w:val="22"/>
                <w:szCs w:val="22"/>
              </w:rPr>
              <w:t xml:space="preserve"> networking equipment and </w:t>
            </w:r>
            <w:r w:rsidR="003305D5" w:rsidRPr="001C7272">
              <w:rPr>
                <w:rFonts w:ascii="Arial" w:eastAsia="Times New Roman" w:hAnsi="Arial" w:cs="Times New Roman"/>
                <w:color w:val="000000"/>
                <w:sz w:val="22"/>
                <w:szCs w:val="22"/>
              </w:rPr>
              <w:t>devices.</w:t>
            </w:r>
          </w:p>
          <w:p w14:paraId="20E27E1A" w14:textId="34F9C0EA" w:rsidR="00A035B8" w:rsidRDefault="003215FA" w:rsidP="00A035B8">
            <w:pPr>
              <w:spacing w:before="120" w:after="120"/>
              <w:rPr>
                <w:rFonts w:ascii="Arial" w:eastAsia="Times New Roman" w:hAnsi="Arial" w:cs="Times New Roman"/>
                <w:color w:val="000000"/>
                <w:szCs w:val="19"/>
              </w:rPr>
            </w:pPr>
            <w:r w:rsidRPr="00921281">
              <w:rPr>
                <w:rFonts w:ascii="Arial" w:hAnsi="Arial" w:cs="Arial"/>
                <w:sz w:val="22"/>
                <w:szCs w:val="22"/>
              </w:rPr>
              <w:t xml:space="preserve">It requires the ability to </w:t>
            </w:r>
            <w:r w:rsidR="00A035B8" w:rsidRPr="00921281">
              <w:rPr>
                <w:rFonts w:ascii="Arial" w:eastAsia="Times New Roman" w:hAnsi="Arial" w:cs="Times New Roman"/>
                <w:color w:val="000000"/>
                <w:sz w:val="22"/>
                <w:szCs w:val="22"/>
              </w:rPr>
              <w:t xml:space="preserve">identify ELV cabling, </w:t>
            </w:r>
            <w:r w:rsidR="00921281" w:rsidRPr="00921281">
              <w:rPr>
                <w:rFonts w:ascii="Arial" w:eastAsia="Times New Roman" w:hAnsi="Arial" w:cs="Times New Roman"/>
                <w:color w:val="000000"/>
                <w:sz w:val="22"/>
                <w:szCs w:val="22"/>
              </w:rPr>
              <w:t xml:space="preserve">apply </w:t>
            </w:r>
            <w:r w:rsidR="00A035B8" w:rsidRPr="00921281">
              <w:rPr>
                <w:rFonts w:ascii="Arial" w:eastAsia="Times New Roman" w:hAnsi="Arial" w:cs="Times New Roman"/>
                <w:color w:val="000000"/>
                <w:sz w:val="22"/>
                <w:szCs w:val="22"/>
              </w:rPr>
              <w:t>cabling skills including runs, connecti</w:t>
            </w:r>
            <w:r w:rsidR="00921281" w:rsidRPr="00921281">
              <w:rPr>
                <w:rFonts w:ascii="Arial" w:eastAsia="Times New Roman" w:hAnsi="Arial" w:cs="Times New Roman"/>
                <w:color w:val="000000"/>
                <w:sz w:val="22"/>
                <w:szCs w:val="22"/>
              </w:rPr>
              <w:t>ons and terminations,</w:t>
            </w:r>
            <w:r w:rsidR="008F0890">
              <w:rPr>
                <w:rFonts w:ascii="Arial" w:eastAsia="Times New Roman" w:hAnsi="Arial" w:cs="Times New Roman"/>
                <w:color w:val="000000"/>
                <w:sz w:val="22"/>
                <w:szCs w:val="22"/>
              </w:rPr>
              <w:t xml:space="preserve"> </w:t>
            </w:r>
            <w:r w:rsidR="00921281" w:rsidRPr="00921281">
              <w:rPr>
                <w:rFonts w:ascii="Arial" w:eastAsia="Times New Roman" w:hAnsi="Arial" w:cs="Times New Roman"/>
                <w:color w:val="000000"/>
                <w:sz w:val="22"/>
                <w:szCs w:val="22"/>
              </w:rPr>
              <w:t>test circuits, use hand tools and follow</w:t>
            </w:r>
            <w:r w:rsidR="00A035B8" w:rsidRPr="00921281">
              <w:rPr>
                <w:rFonts w:ascii="Arial" w:eastAsia="Times New Roman" w:hAnsi="Arial" w:cs="Times New Roman"/>
                <w:color w:val="000000"/>
                <w:sz w:val="22"/>
                <w:szCs w:val="22"/>
              </w:rPr>
              <w:t xml:space="preserve"> work practices that satisfy electrical and telecommunication principles for safety and functionality</w:t>
            </w:r>
            <w:r w:rsidR="00A035B8" w:rsidRPr="00AF6708">
              <w:rPr>
                <w:rFonts w:ascii="Arial" w:eastAsia="Times New Roman" w:hAnsi="Arial" w:cs="Times New Roman"/>
                <w:color w:val="000000"/>
                <w:szCs w:val="19"/>
              </w:rPr>
              <w:t>.</w:t>
            </w:r>
          </w:p>
          <w:p w14:paraId="274A191F" w14:textId="77777777" w:rsidR="003215FA" w:rsidRPr="0061549D" w:rsidRDefault="003215FA" w:rsidP="003215FA">
            <w:pPr>
              <w:pStyle w:val="AccredTemplate"/>
              <w:rPr>
                <w:i w:val="0"/>
                <w:color w:val="auto"/>
                <w:sz w:val="22"/>
                <w:szCs w:val="22"/>
              </w:rPr>
            </w:pPr>
            <w:r w:rsidRPr="0061549D">
              <w:rPr>
                <w:i w:val="0"/>
                <w:color w:val="auto"/>
                <w:sz w:val="22"/>
                <w:szCs w:val="22"/>
              </w:rPr>
              <w:t>The unit applies to a person preparing for further study and/or employment such as an apprenticeship in the electrotechnology industry.</w:t>
            </w:r>
          </w:p>
          <w:p w14:paraId="60B286C3" w14:textId="77777777" w:rsidR="003215FA" w:rsidRPr="000548F5" w:rsidRDefault="003215FA" w:rsidP="003215FA">
            <w:pPr>
              <w:pStyle w:val="AccredTemplate"/>
              <w:rPr>
                <w:i w:val="0"/>
                <w:color w:val="auto"/>
                <w:sz w:val="22"/>
                <w:szCs w:val="22"/>
              </w:rPr>
            </w:pPr>
            <w:r w:rsidRPr="0061549D">
              <w:rPr>
                <w:rFonts w:eastAsia="Times New Roman"/>
                <w:i w:val="0"/>
                <w:color w:val="auto"/>
                <w:sz w:val="22"/>
                <w:szCs w:val="22"/>
                <w:lang w:val="en-AU"/>
              </w:rPr>
              <w:t>No licensing, legislative, regulatory or certification requirements apply to this unit at the time of publication.</w:t>
            </w:r>
          </w:p>
        </w:tc>
      </w:tr>
      <w:tr w:rsidR="003215FA" w:rsidRPr="00E7450B" w14:paraId="74096378" w14:textId="77777777" w:rsidTr="009B3A20">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BCAC04" w14:textId="045C0648" w:rsidR="003215FA" w:rsidRPr="00F504D4" w:rsidRDefault="003215FA" w:rsidP="005F294B">
            <w:pPr>
              <w:spacing w:before="60" w:after="60"/>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1FEE64"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Nil</w:t>
            </w:r>
          </w:p>
        </w:tc>
      </w:tr>
      <w:tr w:rsidR="003215FA" w:rsidRPr="00E7450B" w14:paraId="381CD874" w14:textId="77777777" w:rsidTr="009B3A20">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FCBDB4" w14:textId="5969B06D" w:rsidR="003215FA" w:rsidRPr="00F504D4" w:rsidRDefault="003215FA" w:rsidP="005F294B">
            <w:pPr>
              <w:spacing w:before="60" w:after="60"/>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069F5F"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N/A</w:t>
            </w:r>
          </w:p>
        </w:tc>
      </w:tr>
      <w:tr w:rsidR="003215FA" w:rsidRPr="00E7450B" w14:paraId="040ADEC0" w14:textId="77777777" w:rsidTr="009B3A20">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CBAFD9" w14:textId="46A22F3F" w:rsidR="003215FA" w:rsidRPr="00F504D4" w:rsidRDefault="003215FA" w:rsidP="005F294B">
            <w:pPr>
              <w:spacing w:before="60" w:after="60"/>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E2607ED" w14:textId="77777777" w:rsidR="003215FA" w:rsidRPr="000548F5" w:rsidRDefault="003215FA" w:rsidP="003215FA">
            <w:pPr>
              <w:pStyle w:val="AccredTemplate"/>
              <w:spacing w:after="60"/>
              <w:rPr>
                <w:i w:val="0"/>
                <w:color w:val="auto"/>
                <w:sz w:val="22"/>
                <w:szCs w:val="22"/>
              </w:rPr>
            </w:pPr>
            <w:r w:rsidRPr="000548F5">
              <w:rPr>
                <w:i w:val="0"/>
                <w:color w:val="auto"/>
                <w:sz w:val="22"/>
                <w:szCs w:val="22"/>
              </w:rPr>
              <w:t>N/A</w:t>
            </w:r>
          </w:p>
        </w:tc>
      </w:tr>
    </w:tbl>
    <w:p w14:paraId="30102273" w14:textId="77777777" w:rsidR="003215FA" w:rsidRPr="00105689" w:rsidRDefault="003215FA" w:rsidP="003215F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90"/>
        <w:gridCol w:w="2834"/>
        <w:gridCol w:w="567"/>
        <w:gridCol w:w="5798"/>
        <w:gridCol w:w="281"/>
      </w:tblGrid>
      <w:tr w:rsidR="003215FA" w:rsidRPr="00E7450B" w14:paraId="6182A073" w14:textId="77777777" w:rsidTr="009B3A20">
        <w:trPr>
          <w:trHeight w:val="363"/>
        </w:trPr>
        <w:tc>
          <w:tcPr>
            <w:tcW w:w="3424" w:type="dxa"/>
            <w:gridSpan w:val="2"/>
            <w:vAlign w:val="center"/>
          </w:tcPr>
          <w:p w14:paraId="7606602E" w14:textId="77777777" w:rsidR="003215FA" w:rsidRPr="00F504D4" w:rsidRDefault="003215FA"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646" w:type="dxa"/>
            <w:gridSpan w:val="3"/>
            <w:vAlign w:val="center"/>
          </w:tcPr>
          <w:p w14:paraId="6DA4ACB5" w14:textId="77777777" w:rsidR="003215FA" w:rsidRPr="00F504D4" w:rsidRDefault="003215FA" w:rsidP="003215FA">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215FA" w:rsidRPr="00E7450B" w14:paraId="02A9E599" w14:textId="77777777" w:rsidTr="009B3A20">
        <w:trPr>
          <w:trHeight w:val="752"/>
        </w:trPr>
        <w:tc>
          <w:tcPr>
            <w:tcW w:w="3424" w:type="dxa"/>
            <w:gridSpan w:val="2"/>
          </w:tcPr>
          <w:p w14:paraId="6B524FFD" w14:textId="77777777" w:rsidR="003215FA" w:rsidRPr="00F504D4" w:rsidRDefault="003215FA" w:rsidP="003215FA">
            <w:pPr>
              <w:pStyle w:val="VRQAIntro"/>
              <w:spacing w:before="60" w:after="0"/>
              <w:rPr>
                <w:bCs/>
                <w:sz w:val="22"/>
                <w:szCs w:val="22"/>
              </w:rPr>
            </w:pPr>
            <w:r w:rsidRPr="00F504D4">
              <w:rPr>
                <w:bCs/>
                <w:color w:val="auto"/>
                <w:sz w:val="22"/>
                <w:szCs w:val="22"/>
              </w:rPr>
              <w:t>Elements describe the essential outcomes of a unit of competency.</w:t>
            </w:r>
          </w:p>
        </w:tc>
        <w:tc>
          <w:tcPr>
            <w:tcW w:w="6646" w:type="dxa"/>
            <w:gridSpan w:val="3"/>
          </w:tcPr>
          <w:p w14:paraId="4FD3928C" w14:textId="77777777" w:rsidR="003215FA" w:rsidRPr="00F504D4" w:rsidRDefault="003215FA" w:rsidP="003215FA">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B3A20" w:rsidRPr="00E7450B" w14:paraId="28059C8C" w14:textId="77777777" w:rsidTr="009B3A20">
        <w:trPr>
          <w:gridAfter w:val="1"/>
          <w:wAfter w:w="281" w:type="dxa"/>
          <w:trHeight w:val="363"/>
        </w:trPr>
        <w:tc>
          <w:tcPr>
            <w:tcW w:w="590" w:type="dxa"/>
            <w:vMerge w:val="restart"/>
            <w:shd w:val="clear" w:color="auto" w:fill="FFFFFF" w:themeFill="background1"/>
          </w:tcPr>
          <w:p w14:paraId="4AD9BECD" w14:textId="77777777" w:rsidR="009B3A20" w:rsidRPr="00921281" w:rsidRDefault="009B3A20" w:rsidP="006D28D6">
            <w:pPr>
              <w:pStyle w:val="VRQAIntro"/>
              <w:tabs>
                <w:tab w:val="clear" w:pos="160"/>
                <w:tab w:val="left" w:pos="51"/>
              </w:tabs>
              <w:spacing w:before="120" w:after="120"/>
              <w:rPr>
                <w:color w:val="auto"/>
                <w:sz w:val="22"/>
                <w:szCs w:val="22"/>
              </w:rPr>
            </w:pPr>
            <w:r w:rsidRPr="00921281">
              <w:rPr>
                <w:color w:val="auto"/>
                <w:sz w:val="22"/>
                <w:szCs w:val="22"/>
              </w:rPr>
              <w:t>1</w:t>
            </w:r>
          </w:p>
        </w:tc>
        <w:tc>
          <w:tcPr>
            <w:tcW w:w="2834" w:type="dxa"/>
            <w:vMerge w:val="restart"/>
            <w:shd w:val="clear" w:color="auto" w:fill="FFFFFF" w:themeFill="background1"/>
          </w:tcPr>
          <w:p w14:paraId="1E799C5D" w14:textId="033B3642" w:rsidR="009B3A20" w:rsidRPr="00921281" w:rsidRDefault="009B3A20" w:rsidP="006D28D6">
            <w:pPr>
              <w:pStyle w:val="AccredTemplate"/>
              <w:spacing w:before="120"/>
              <w:rPr>
                <w:i w:val="0"/>
                <w:color w:val="auto"/>
                <w:sz w:val="22"/>
                <w:szCs w:val="22"/>
              </w:rPr>
            </w:pPr>
            <w:r w:rsidRPr="00921281">
              <w:rPr>
                <w:rFonts w:eastAsia="Times New Roman" w:cs="Times New Roman"/>
                <w:i w:val="0"/>
                <w:color w:val="auto"/>
                <w:sz w:val="22"/>
                <w:szCs w:val="22"/>
                <w:lang w:val="en-AU"/>
              </w:rPr>
              <w:t>Prepare to connect equipment and devices</w:t>
            </w:r>
          </w:p>
        </w:tc>
        <w:tc>
          <w:tcPr>
            <w:tcW w:w="567" w:type="dxa"/>
            <w:shd w:val="clear" w:color="auto" w:fill="FFFFFF" w:themeFill="background1"/>
          </w:tcPr>
          <w:p w14:paraId="3A7056C1"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1.1</w:t>
            </w:r>
          </w:p>
        </w:tc>
        <w:tc>
          <w:tcPr>
            <w:tcW w:w="5798" w:type="dxa"/>
            <w:shd w:val="clear" w:color="auto" w:fill="FFFFFF" w:themeFill="background1"/>
          </w:tcPr>
          <w:p w14:paraId="02BD0215" w14:textId="3AF23834" w:rsidR="009B3A20" w:rsidRPr="00921281" w:rsidRDefault="009B3A20" w:rsidP="00921281">
            <w:pPr>
              <w:pStyle w:val="AccredTemplate"/>
              <w:spacing w:before="120"/>
              <w:rPr>
                <w:i w:val="0"/>
                <w:color w:val="auto"/>
                <w:sz w:val="22"/>
                <w:szCs w:val="22"/>
              </w:rPr>
            </w:pPr>
            <w:r w:rsidRPr="00921281">
              <w:rPr>
                <w:rFonts w:eastAsia="Times New Roman" w:cs="Times New Roman"/>
                <w:i w:val="0"/>
                <w:color w:val="auto"/>
                <w:sz w:val="22"/>
                <w:szCs w:val="22"/>
                <w:lang w:val="en-AU"/>
              </w:rPr>
              <w:t xml:space="preserve">Scope of the work and/or work instruction is clarified with the </w:t>
            </w:r>
            <w:r>
              <w:rPr>
                <w:rFonts w:eastAsia="Times New Roman" w:cs="Times New Roman"/>
                <w:i w:val="0"/>
                <w:color w:val="auto"/>
                <w:sz w:val="22"/>
                <w:szCs w:val="22"/>
                <w:lang w:val="en-AU"/>
              </w:rPr>
              <w:t>supervisor</w:t>
            </w:r>
          </w:p>
        </w:tc>
      </w:tr>
      <w:tr w:rsidR="009B3A20" w:rsidRPr="00E7450B" w14:paraId="4A78BE9E" w14:textId="77777777" w:rsidTr="009B3A20">
        <w:trPr>
          <w:gridAfter w:val="1"/>
          <w:wAfter w:w="281" w:type="dxa"/>
          <w:trHeight w:val="363"/>
        </w:trPr>
        <w:tc>
          <w:tcPr>
            <w:tcW w:w="590" w:type="dxa"/>
            <w:vMerge/>
            <w:shd w:val="clear" w:color="auto" w:fill="FFFFFF" w:themeFill="background1"/>
          </w:tcPr>
          <w:p w14:paraId="08E339ED"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1031EB27"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6616F788" w14:textId="20BBD89A"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1.2</w:t>
            </w:r>
          </w:p>
        </w:tc>
        <w:tc>
          <w:tcPr>
            <w:tcW w:w="5798" w:type="dxa"/>
            <w:shd w:val="clear" w:color="auto" w:fill="FFFFFF" w:themeFill="background1"/>
          </w:tcPr>
          <w:p w14:paraId="1A22F75F" w14:textId="28588B3D" w:rsidR="009B3A20" w:rsidRPr="00921281" w:rsidRDefault="009B3A20" w:rsidP="00921281">
            <w:pPr>
              <w:pStyle w:val="AccredTemplate"/>
              <w:spacing w:before="120"/>
              <w:rPr>
                <w:i w:val="0"/>
                <w:color w:val="auto"/>
                <w:sz w:val="22"/>
                <w:szCs w:val="22"/>
              </w:rPr>
            </w:pPr>
            <w:r w:rsidRPr="00921281">
              <w:rPr>
                <w:rFonts w:eastAsia="Times New Roman" w:cs="Times New Roman"/>
                <w:i w:val="0"/>
                <w:color w:val="auto"/>
                <w:sz w:val="22"/>
                <w:szCs w:val="22"/>
                <w:lang w:val="en-AU"/>
              </w:rPr>
              <w:t>Network cabling, testing equipment and tools needed to carry out the work are obtained and checked</w:t>
            </w:r>
          </w:p>
        </w:tc>
      </w:tr>
      <w:tr w:rsidR="009B3A20" w:rsidRPr="00E7450B" w14:paraId="7A4286B6" w14:textId="77777777" w:rsidTr="009B3A20">
        <w:trPr>
          <w:gridAfter w:val="1"/>
          <w:wAfter w:w="281" w:type="dxa"/>
          <w:trHeight w:val="363"/>
        </w:trPr>
        <w:tc>
          <w:tcPr>
            <w:tcW w:w="590" w:type="dxa"/>
            <w:vMerge/>
            <w:shd w:val="clear" w:color="auto" w:fill="FFFFFF" w:themeFill="background1"/>
          </w:tcPr>
          <w:p w14:paraId="15359BB4"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44A2F5DF"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3ABF4FAB" w14:textId="482D4CAE"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1.3</w:t>
            </w:r>
          </w:p>
        </w:tc>
        <w:tc>
          <w:tcPr>
            <w:tcW w:w="5798" w:type="dxa"/>
            <w:shd w:val="clear" w:color="auto" w:fill="FFFFFF" w:themeFill="background1"/>
          </w:tcPr>
          <w:p w14:paraId="58601CED" w14:textId="601078A1" w:rsidR="009B3A20" w:rsidRPr="00921281" w:rsidRDefault="009B3A20" w:rsidP="00921281">
            <w:pPr>
              <w:pStyle w:val="AccredTemplate"/>
              <w:spacing w:before="120"/>
              <w:rPr>
                <w:i w:val="0"/>
                <w:color w:val="auto"/>
                <w:sz w:val="22"/>
                <w:szCs w:val="22"/>
              </w:rPr>
            </w:pPr>
            <w:r w:rsidRPr="00921281">
              <w:rPr>
                <w:rFonts w:eastAsia="Times New Roman" w:cs="Times New Roman"/>
                <w:i w:val="0"/>
                <w:color w:val="auto"/>
                <w:sz w:val="22"/>
                <w:szCs w:val="22"/>
                <w:lang w:val="en-AU"/>
              </w:rPr>
              <w:t>Relevant work health and safety/occupational health and safety (WHS/OHS) procedu</w:t>
            </w:r>
            <w:r>
              <w:rPr>
                <w:rFonts w:eastAsia="Times New Roman" w:cs="Times New Roman"/>
                <w:i w:val="0"/>
                <w:color w:val="auto"/>
                <w:sz w:val="22"/>
                <w:szCs w:val="22"/>
                <w:lang w:val="en-AU"/>
              </w:rPr>
              <w:t>res for work area are followed</w:t>
            </w:r>
          </w:p>
        </w:tc>
      </w:tr>
      <w:tr w:rsidR="009B3A20" w:rsidRPr="00E7450B" w14:paraId="55640B63" w14:textId="77777777" w:rsidTr="009B3A20">
        <w:trPr>
          <w:gridAfter w:val="1"/>
          <w:wAfter w:w="281" w:type="dxa"/>
          <w:trHeight w:val="363"/>
        </w:trPr>
        <w:tc>
          <w:tcPr>
            <w:tcW w:w="590" w:type="dxa"/>
            <w:vMerge w:val="restart"/>
            <w:shd w:val="clear" w:color="auto" w:fill="FFFFFF" w:themeFill="background1"/>
          </w:tcPr>
          <w:p w14:paraId="7E6E8854" w14:textId="77777777" w:rsidR="009B3A20" w:rsidRPr="00921281" w:rsidRDefault="009B3A20" w:rsidP="006D28D6">
            <w:pPr>
              <w:pStyle w:val="VRQAIntro"/>
              <w:tabs>
                <w:tab w:val="clear" w:pos="160"/>
                <w:tab w:val="left" w:pos="51"/>
              </w:tabs>
              <w:spacing w:before="120" w:after="120"/>
              <w:rPr>
                <w:color w:val="auto"/>
                <w:sz w:val="22"/>
                <w:szCs w:val="22"/>
              </w:rPr>
            </w:pPr>
            <w:r w:rsidRPr="00921281">
              <w:rPr>
                <w:color w:val="auto"/>
                <w:sz w:val="22"/>
                <w:szCs w:val="22"/>
              </w:rPr>
              <w:t>2</w:t>
            </w:r>
          </w:p>
        </w:tc>
        <w:tc>
          <w:tcPr>
            <w:tcW w:w="2834" w:type="dxa"/>
            <w:vMerge w:val="restart"/>
            <w:shd w:val="clear" w:color="auto" w:fill="FFFFFF" w:themeFill="background1"/>
          </w:tcPr>
          <w:p w14:paraId="71710CE0" w14:textId="59A71F6F" w:rsidR="009B3A20" w:rsidRPr="00921281" w:rsidRDefault="009B3A20" w:rsidP="006D28D6">
            <w:pPr>
              <w:pStyle w:val="VRQAIntro"/>
              <w:tabs>
                <w:tab w:val="clear" w:pos="160"/>
                <w:tab w:val="left" w:pos="51"/>
              </w:tabs>
              <w:spacing w:before="120" w:after="120"/>
              <w:rPr>
                <w:color w:val="auto"/>
                <w:sz w:val="22"/>
                <w:szCs w:val="22"/>
              </w:rPr>
            </w:pPr>
            <w:r w:rsidRPr="00921281">
              <w:rPr>
                <w:rFonts w:eastAsia="Times New Roman" w:cs="Times New Roman"/>
                <w:color w:val="auto"/>
                <w:sz w:val="22"/>
                <w:szCs w:val="22"/>
                <w:lang w:val="en-AU"/>
              </w:rPr>
              <w:t>Make connections and terminations in-line with work instructions</w:t>
            </w:r>
          </w:p>
        </w:tc>
        <w:tc>
          <w:tcPr>
            <w:tcW w:w="567" w:type="dxa"/>
            <w:shd w:val="clear" w:color="auto" w:fill="FFFFFF" w:themeFill="background1"/>
          </w:tcPr>
          <w:p w14:paraId="1907F213"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2.1</w:t>
            </w:r>
          </w:p>
        </w:tc>
        <w:tc>
          <w:tcPr>
            <w:tcW w:w="5798" w:type="dxa"/>
            <w:shd w:val="clear" w:color="auto" w:fill="FFFFFF" w:themeFill="background1"/>
          </w:tcPr>
          <w:p w14:paraId="60DE90C0" w14:textId="51C9A61D"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21281">
              <w:rPr>
                <w:rFonts w:cs="Times New Roman"/>
                <w:color w:val="auto"/>
                <w:sz w:val="22"/>
                <w:szCs w:val="22"/>
              </w:rPr>
              <w:t>Cabling is run according to work instructions without damage or distortion to itself, surrounding environment or services</w:t>
            </w:r>
          </w:p>
        </w:tc>
      </w:tr>
      <w:tr w:rsidR="009B3A20" w:rsidRPr="00E7450B" w14:paraId="6AA89E16" w14:textId="77777777" w:rsidTr="009B3A20">
        <w:trPr>
          <w:gridAfter w:val="1"/>
          <w:wAfter w:w="281" w:type="dxa"/>
          <w:trHeight w:val="363"/>
        </w:trPr>
        <w:tc>
          <w:tcPr>
            <w:tcW w:w="590" w:type="dxa"/>
            <w:vMerge/>
            <w:shd w:val="clear" w:color="auto" w:fill="FFFFFF" w:themeFill="background1"/>
          </w:tcPr>
          <w:p w14:paraId="7A15B58B"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2DE29ADF"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695C1CC6"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2.2</w:t>
            </w:r>
          </w:p>
        </w:tc>
        <w:tc>
          <w:tcPr>
            <w:tcW w:w="5798" w:type="dxa"/>
            <w:shd w:val="clear" w:color="auto" w:fill="FFFFFF" w:themeFill="background1"/>
          </w:tcPr>
          <w:p w14:paraId="0DC8C7E0" w14:textId="2D9B1BB4"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21281">
              <w:rPr>
                <w:rFonts w:cs="Times New Roman"/>
                <w:color w:val="auto"/>
                <w:sz w:val="22"/>
                <w:szCs w:val="22"/>
              </w:rPr>
              <w:t>Network equipment or ELV devices are installed in-line with work practices that satisfy elect</w:t>
            </w:r>
            <w:r>
              <w:rPr>
                <w:rFonts w:cs="Times New Roman"/>
                <w:color w:val="auto"/>
                <w:sz w:val="22"/>
                <w:szCs w:val="22"/>
              </w:rPr>
              <w:t xml:space="preserve">rical principles for safety, </w:t>
            </w:r>
            <w:r w:rsidRPr="00921281">
              <w:rPr>
                <w:rFonts w:cs="Times New Roman"/>
                <w:color w:val="auto"/>
                <w:sz w:val="22"/>
                <w:szCs w:val="22"/>
              </w:rPr>
              <w:t>functionality and manufacturer’s instructions</w:t>
            </w:r>
          </w:p>
        </w:tc>
      </w:tr>
      <w:tr w:rsidR="009B3A20" w:rsidRPr="00E7450B" w14:paraId="4124A1CA" w14:textId="77777777" w:rsidTr="009B3A20">
        <w:trPr>
          <w:gridAfter w:val="1"/>
          <w:wAfter w:w="281" w:type="dxa"/>
          <w:trHeight w:val="363"/>
        </w:trPr>
        <w:tc>
          <w:tcPr>
            <w:tcW w:w="590" w:type="dxa"/>
            <w:vMerge/>
            <w:shd w:val="clear" w:color="auto" w:fill="FFFFFF" w:themeFill="background1"/>
          </w:tcPr>
          <w:p w14:paraId="61C5974B"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744A0843"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572BE162"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2.3</w:t>
            </w:r>
          </w:p>
        </w:tc>
        <w:tc>
          <w:tcPr>
            <w:tcW w:w="5798" w:type="dxa"/>
            <w:shd w:val="clear" w:color="auto" w:fill="FFFFFF" w:themeFill="background1"/>
          </w:tcPr>
          <w:p w14:paraId="49724DEF" w14:textId="6E34B9B8"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21281">
              <w:rPr>
                <w:rFonts w:cs="Times New Roman"/>
                <w:color w:val="auto"/>
                <w:sz w:val="22"/>
                <w:szCs w:val="22"/>
              </w:rPr>
              <w:t>Cabling connections and terminations are completed in accordance with work instructions and safe work practices</w:t>
            </w:r>
          </w:p>
        </w:tc>
      </w:tr>
      <w:tr w:rsidR="009B3A20" w:rsidRPr="00E7450B" w14:paraId="6A07C8B9" w14:textId="77777777" w:rsidTr="009B3A20">
        <w:trPr>
          <w:gridAfter w:val="1"/>
          <w:wAfter w:w="281" w:type="dxa"/>
          <w:trHeight w:val="363"/>
        </w:trPr>
        <w:tc>
          <w:tcPr>
            <w:tcW w:w="590" w:type="dxa"/>
            <w:vMerge/>
            <w:shd w:val="clear" w:color="auto" w:fill="FFFFFF" w:themeFill="background1"/>
          </w:tcPr>
          <w:p w14:paraId="355FA5AA"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31633816"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466B68DA"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2.4</w:t>
            </w:r>
          </w:p>
        </w:tc>
        <w:tc>
          <w:tcPr>
            <w:tcW w:w="5798" w:type="dxa"/>
            <w:shd w:val="clear" w:color="auto" w:fill="FFFFFF" w:themeFill="background1"/>
          </w:tcPr>
          <w:p w14:paraId="21A24A44" w14:textId="425F2D03"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21281">
              <w:rPr>
                <w:rFonts w:cs="Times New Roman"/>
                <w:color w:val="auto"/>
                <w:sz w:val="22"/>
                <w:szCs w:val="22"/>
              </w:rPr>
              <w:t>Unexpected events or conditions are re</w:t>
            </w:r>
            <w:r>
              <w:rPr>
                <w:rFonts w:cs="Times New Roman"/>
                <w:color w:val="auto"/>
                <w:sz w:val="22"/>
                <w:szCs w:val="22"/>
              </w:rPr>
              <w:t>ferred to the supervisor</w:t>
            </w:r>
            <w:r w:rsidRPr="00921281">
              <w:rPr>
                <w:rFonts w:cs="Times New Roman"/>
                <w:color w:val="auto"/>
                <w:sz w:val="22"/>
                <w:szCs w:val="22"/>
              </w:rPr>
              <w:t xml:space="preserve"> for advice and directions</w:t>
            </w:r>
          </w:p>
        </w:tc>
      </w:tr>
      <w:tr w:rsidR="009B3A20" w:rsidRPr="00E7450B" w14:paraId="5EE9A0D6" w14:textId="77777777" w:rsidTr="00E320C1">
        <w:trPr>
          <w:gridAfter w:val="1"/>
          <w:wAfter w:w="281" w:type="dxa"/>
          <w:trHeight w:val="363"/>
        </w:trPr>
        <w:tc>
          <w:tcPr>
            <w:tcW w:w="590" w:type="dxa"/>
            <w:vMerge w:val="restart"/>
            <w:shd w:val="clear" w:color="auto" w:fill="FFFFFF" w:themeFill="background1"/>
          </w:tcPr>
          <w:p w14:paraId="78DC467E" w14:textId="77777777" w:rsidR="009B3A20" w:rsidRPr="00921281" w:rsidRDefault="009B3A20" w:rsidP="006D28D6">
            <w:pPr>
              <w:pStyle w:val="VRQAIntro"/>
              <w:tabs>
                <w:tab w:val="clear" w:pos="160"/>
                <w:tab w:val="left" w:pos="51"/>
              </w:tabs>
              <w:spacing w:before="120" w:after="120"/>
              <w:rPr>
                <w:color w:val="auto"/>
                <w:sz w:val="22"/>
                <w:szCs w:val="22"/>
              </w:rPr>
            </w:pPr>
            <w:r w:rsidRPr="00921281">
              <w:rPr>
                <w:color w:val="auto"/>
                <w:sz w:val="22"/>
                <w:szCs w:val="22"/>
              </w:rPr>
              <w:t>3</w:t>
            </w:r>
          </w:p>
        </w:tc>
        <w:tc>
          <w:tcPr>
            <w:tcW w:w="2834" w:type="dxa"/>
            <w:vMerge w:val="restart"/>
            <w:shd w:val="clear" w:color="auto" w:fill="FFFFFF" w:themeFill="background1"/>
          </w:tcPr>
          <w:p w14:paraId="55C13B5F" w14:textId="77777777" w:rsidR="009B3A20" w:rsidRPr="00921281" w:rsidRDefault="009B3A20" w:rsidP="006D28D6">
            <w:pPr>
              <w:pStyle w:val="VRQAIntro"/>
              <w:tabs>
                <w:tab w:val="clear" w:pos="160"/>
                <w:tab w:val="left" w:pos="51"/>
              </w:tabs>
              <w:spacing w:before="120" w:after="120"/>
              <w:rPr>
                <w:color w:val="auto"/>
                <w:sz w:val="22"/>
                <w:szCs w:val="22"/>
              </w:rPr>
            </w:pPr>
            <w:r w:rsidRPr="00921281">
              <w:rPr>
                <w:rFonts w:eastAsia="Times New Roman" w:cs="Times New Roman"/>
                <w:color w:val="auto"/>
                <w:sz w:val="22"/>
                <w:szCs w:val="22"/>
                <w:lang w:val="en-AU"/>
              </w:rPr>
              <w:t>Complete cabling work task</w:t>
            </w:r>
          </w:p>
          <w:p w14:paraId="358936A7" w14:textId="0372A9BB" w:rsidR="009B3A20" w:rsidRPr="00921281" w:rsidRDefault="009B3A20" w:rsidP="006D28D6">
            <w:pPr>
              <w:pStyle w:val="AccredTemplate"/>
              <w:spacing w:before="120"/>
              <w:rPr>
                <w:color w:val="auto"/>
                <w:sz w:val="22"/>
                <w:szCs w:val="22"/>
              </w:rPr>
            </w:pPr>
          </w:p>
        </w:tc>
        <w:tc>
          <w:tcPr>
            <w:tcW w:w="567" w:type="dxa"/>
            <w:shd w:val="clear" w:color="auto" w:fill="FFFFFF" w:themeFill="background1"/>
          </w:tcPr>
          <w:p w14:paraId="6C026747"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3.1</w:t>
            </w:r>
          </w:p>
        </w:tc>
        <w:tc>
          <w:tcPr>
            <w:tcW w:w="5798" w:type="dxa"/>
            <w:shd w:val="clear" w:color="auto" w:fill="FFFFFF" w:themeFill="background1"/>
          </w:tcPr>
          <w:p w14:paraId="3340FAFE" w14:textId="702819D8"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21281">
              <w:rPr>
                <w:rFonts w:cs="Times New Roman"/>
                <w:color w:val="auto"/>
                <w:sz w:val="22"/>
                <w:szCs w:val="22"/>
              </w:rPr>
              <w:t>Test equipment is connected in accordance with manufacturer’s instructions and connections and termination are tested to ensure compliance and safe working order</w:t>
            </w:r>
          </w:p>
        </w:tc>
      </w:tr>
      <w:tr w:rsidR="009B3A20" w:rsidRPr="00E7450B" w14:paraId="293345E9" w14:textId="77777777" w:rsidTr="00E320C1">
        <w:trPr>
          <w:gridAfter w:val="1"/>
          <w:wAfter w:w="281" w:type="dxa"/>
          <w:trHeight w:val="363"/>
        </w:trPr>
        <w:tc>
          <w:tcPr>
            <w:tcW w:w="590" w:type="dxa"/>
            <w:vMerge/>
            <w:shd w:val="clear" w:color="auto" w:fill="FFFFFF" w:themeFill="background1"/>
          </w:tcPr>
          <w:p w14:paraId="43CC2548"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09BF1872" w14:textId="3A11BE60" w:rsidR="009B3A20" w:rsidRPr="00921281" w:rsidRDefault="009B3A20" w:rsidP="006D28D6">
            <w:pPr>
              <w:pStyle w:val="AccredTemplate"/>
              <w:spacing w:before="120"/>
              <w:rPr>
                <w:color w:val="auto"/>
                <w:sz w:val="22"/>
                <w:szCs w:val="22"/>
              </w:rPr>
            </w:pPr>
          </w:p>
        </w:tc>
        <w:tc>
          <w:tcPr>
            <w:tcW w:w="567" w:type="dxa"/>
            <w:shd w:val="clear" w:color="auto" w:fill="FFFFFF" w:themeFill="background1"/>
          </w:tcPr>
          <w:p w14:paraId="0319865D"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3.2</w:t>
            </w:r>
          </w:p>
        </w:tc>
        <w:tc>
          <w:tcPr>
            <w:tcW w:w="5798" w:type="dxa"/>
            <w:shd w:val="clear" w:color="auto" w:fill="FFFFFF" w:themeFill="background1"/>
          </w:tcPr>
          <w:p w14:paraId="05445310" w14:textId="531195D5"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21281">
              <w:rPr>
                <w:rFonts w:cs="Times New Roman"/>
                <w:color w:val="auto"/>
                <w:sz w:val="22"/>
                <w:szCs w:val="22"/>
              </w:rPr>
              <w:t xml:space="preserve">Work area is cleaned and made safe in accordance with established </w:t>
            </w:r>
            <w:r>
              <w:rPr>
                <w:rFonts w:cs="Times New Roman"/>
                <w:color w:val="auto"/>
                <w:sz w:val="22"/>
                <w:szCs w:val="22"/>
              </w:rPr>
              <w:t xml:space="preserve">safe workplace </w:t>
            </w:r>
            <w:r w:rsidRPr="00921281">
              <w:rPr>
                <w:rFonts w:cs="Times New Roman"/>
                <w:color w:val="auto"/>
                <w:sz w:val="22"/>
                <w:szCs w:val="22"/>
              </w:rPr>
              <w:t>procedure</w:t>
            </w:r>
          </w:p>
        </w:tc>
      </w:tr>
      <w:tr w:rsidR="009B3A20" w:rsidRPr="00E7450B" w14:paraId="39BF90D1" w14:textId="77777777" w:rsidTr="00E320C1">
        <w:trPr>
          <w:gridAfter w:val="1"/>
          <w:wAfter w:w="281" w:type="dxa"/>
          <w:trHeight w:val="677"/>
        </w:trPr>
        <w:tc>
          <w:tcPr>
            <w:tcW w:w="590" w:type="dxa"/>
            <w:vMerge/>
            <w:shd w:val="clear" w:color="auto" w:fill="FFFFFF" w:themeFill="background1"/>
          </w:tcPr>
          <w:p w14:paraId="2F0DD5DA"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40D1CB19" w14:textId="20E79FF3" w:rsidR="009B3A20" w:rsidRPr="00921281" w:rsidRDefault="009B3A20" w:rsidP="006D28D6">
            <w:pPr>
              <w:pStyle w:val="AccredTemplate"/>
              <w:spacing w:before="120"/>
              <w:rPr>
                <w:i w:val="0"/>
                <w:color w:val="auto"/>
                <w:sz w:val="22"/>
                <w:szCs w:val="22"/>
              </w:rPr>
            </w:pPr>
          </w:p>
        </w:tc>
        <w:tc>
          <w:tcPr>
            <w:tcW w:w="567" w:type="dxa"/>
            <w:shd w:val="clear" w:color="auto" w:fill="FFFFFF" w:themeFill="background1"/>
          </w:tcPr>
          <w:p w14:paraId="4B69576F" w14:textId="77777777"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3.3</w:t>
            </w:r>
          </w:p>
        </w:tc>
        <w:tc>
          <w:tcPr>
            <w:tcW w:w="5798" w:type="dxa"/>
            <w:shd w:val="clear" w:color="auto" w:fill="FFFFFF" w:themeFill="background1"/>
          </w:tcPr>
          <w:p w14:paraId="234C1B49" w14:textId="7A15D864"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921281">
              <w:rPr>
                <w:rFonts w:cs="Times New Roman"/>
                <w:color w:val="auto"/>
                <w:sz w:val="22"/>
                <w:szCs w:val="22"/>
              </w:rPr>
              <w:t xml:space="preserve">Tools and </w:t>
            </w:r>
            <w:r>
              <w:rPr>
                <w:rFonts w:cs="Times New Roman"/>
                <w:color w:val="auto"/>
                <w:sz w:val="22"/>
                <w:szCs w:val="22"/>
              </w:rPr>
              <w:t xml:space="preserve">test </w:t>
            </w:r>
            <w:r w:rsidRPr="00921281">
              <w:rPr>
                <w:rFonts w:cs="Times New Roman"/>
                <w:color w:val="auto"/>
                <w:sz w:val="22"/>
                <w:szCs w:val="22"/>
              </w:rPr>
              <w:t>equipment are cleaned, checked and returned to storage</w:t>
            </w:r>
          </w:p>
        </w:tc>
      </w:tr>
      <w:tr w:rsidR="009B3A20" w:rsidRPr="00E7450B" w14:paraId="0B4DFB23" w14:textId="77777777" w:rsidTr="00E320C1">
        <w:trPr>
          <w:gridAfter w:val="1"/>
          <w:wAfter w:w="281" w:type="dxa"/>
          <w:trHeight w:val="677"/>
        </w:trPr>
        <w:tc>
          <w:tcPr>
            <w:tcW w:w="590" w:type="dxa"/>
            <w:vMerge/>
            <w:shd w:val="clear" w:color="auto" w:fill="FFFFFF" w:themeFill="background1"/>
          </w:tcPr>
          <w:p w14:paraId="1EBF732D" w14:textId="77777777" w:rsidR="009B3A20" w:rsidRPr="00921281" w:rsidRDefault="009B3A20" w:rsidP="006D28D6">
            <w:pPr>
              <w:pStyle w:val="VRQAIntro"/>
              <w:tabs>
                <w:tab w:val="clear" w:pos="160"/>
                <w:tab w:val="left" w:pos="51"/>
              </w:tabs>
              <w:spacing w:before="120" w:after="120"/>
              <w:rPr>
                <w:color w:val="auto"/>
                <w:sz w:val="22"/>
                <w:szCs w:val="22"/>
              </w:rPr>
            </w:pPr>
          </w:p>
        </w:tc>
        <w:tc>
          <w:tcPr>
            <w:tcW w:w="2834" w:type="dxa"/>
            <w:vMerge/>
            <w:shd w:val="clear" w:color="auto" w:fill="FFFFFF" w:themeFill="background1"/>
          </w:tcPr>
          <w:p w14:paraId="31B24EC7" w14:textId="77777777" w:rsidR="009B3A20" w:rsidRPr="00921281" w:rsidRDefault="009B3A20" w:rsidP="006D28D6">
            <w:pPr>
              <w:pStyle w:val="AccredTemplate"/>
              <w:spacing w:before="120"/>
              <w:rPr>
                <w:i w:val="0"/>
                <w:color w:val="auto"/>
                <w:sz w:val="22"/>
                <w:szCs w:val="22"/>
              </w:rPr>
            </w:pPr>
          </w:p>
        </w:tc>
        <w:tc>
          <w:tcPr>
            <w:tcW w:w="567" w:type="dxa"/>
            <w:shd w:val="clear" w:color="auto" w:fill="FFFFFF" w:themeFill="background1"/>
          </w:tcPr>
          <w:p w14:paraId="2085026F" w14:textId="693AAA20" w:rsidR="009B3A20" w:rsidRPr="00921281" w:rsidRDefault="009B3A20" w:rsidP="009B3A20">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sidRPr="00921281">
              <w:rPr>
                <w:rFonts w:eastAsiaTheme="minorHAnsi"/>
                <w:color w:val="auto"/>
                <w:sz w:val="22"/>
                <w:szCs w:val="22"/>
                <w:lang w:val="en-GB" w:eastAsia="en-US"/>
              </w:rPr>
              <w:t>3.4</w:t>
            </w:r>
          </w:p>
        </w:tc>
        <w:tc>
          <w:tcPr>
            <w:tcW w:w="5798" w:type="dxa"/>
            <w:shd w:val="clear" w:color="auto" w:fill="FFFFFF" w:themeFill="background1"/>
          </w:tcPr>
          <w:p w14:paraId="29BB2382" w14:textId="1762E85C" w:rsidR="009B3A20" w:rsidRPr="00921281" w:rsidRDefault="009B3A20" w:rsidP="0092128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Pr>
                <w:rFonts w:cs="Times New Roman"/>
                <w:color w:val="auto"/>
                <w:sz w:val="22"/>
                <w:szCs w:val="22"/>
              </w:rPr>
              <w:t>Supervisor</w:t>
            </w:r>
            <w:r w:rsidRPr="00921281">
              <w:rPr>
                <w:rFonts w:cs="Times New Roman"/>
                <w:color w:val="auto"/>
                <w:sz w:val="22"/>
                <w:szCs w:val="22"/>
              </w:rPr>
              <w:t xml:space="preserve"> is notified of the completion of the cabling work task in accordance with established procedure</w:t>
            </w:r>
          </w:p>
        </w:tc>
      </w:tr>
    </w:tbl>
    <w:p w14:paraId="05237ED7" w14:textId="77777777" w:rsidR="003215FA" w:rsidRDefault="003215FA" w:rsidP="003215FA">
      <w:pPr>
        <w:pStyle w:val="VRQAIntro"/>
        <w:spacing w:before="60" w:after="0"/>
        <w:rPr>
          <w:b/>
          <w:color w:val="FFFFFF" w:themeColor="background1"/>
          <w:sz w:val="18"/>
          <w:szCs w:val="18"/>
        </w:rPr>
        <w:sectPr w:rsidR="003215FA" w:rsidSect="007857E7">
          <w:headerReference w:type="even" r:id="rId101"/>
          <w:headerReference w:type="default" r:id="rId102"/>
          <w:footerReference w:type="even" r:id="rId103"/>
          <w:footerReference w:type="default" r:id="rId104"/>
          <w:headerReference w:type="first" r:id="rId105"/>
          <w:footerReference w:type="first" r:id="rId106"/>
          <w:pgSz w:w="11900" w:h="16840"/>
          <w:pgMar w:top="2041" w:right="845" w:bottom="851" w:left="851" w:header="709" w:footer="397" w:gutter="0"/>
          <w:cols w:space="227"/>
          <w:docGrid w:linePitch="360"/>
        </w:sectPr>
      </w:pPr>
    </w:p>
    <w:tbl>
      <w:tblPr>
        <w:tblStyle w:val="TableGrid"/>
        <w:tblW w:w="10085" w:type="dxa"/>
        <w:tblInd w:w="-20" w:type="dxa"/>
        <w:tblLayout w:type="fixed"/>
        <w:tblLook w:val="04A0" w:firstRow="1" w:lastRow="0" w:firstColumn="1" w:lastColumn="0" w:noHBand="0" w:noVBand="1"/>
      </w:tblPr>
      <w:tblGrid>
        <w:gridCol w:w="20"/>
        <w:gridCol w:w="3401"/>
        <w:gridCol w:w="6649"/>
        <w:gridCol w:w="15"/>
      </w:tblGrid>
      <w:tr w:rsidR="003215FA" w:rsidRPr="0071490E" w14:paraId="65936348" w14:textId="77777777" w:rsidTr="003215FA">
        <w:trPr>
          <w:gridAfter w:val="1"/>
          <w:wAfter w:w="15" w:type="dxa"/>
          <w:trHeight w:val="363"/>
        </w:trPr>
        <w:tc>
          <w:tcPr>
            <w:tcW w:w="10070" w:type="dxa"/>
            <w:gridSpan w:val="3"/>
            <w:tcBorders>
              <w:top w:val="nil"/>
              <w:left w:val="nil"/>
              <w:bottom w:val="nil"/>
              <w:right w:val="nil"/>
            </w:tcBorders>
            <w:shd w:val="clear" w:color="auto" w:fill="103D64" w:themeFill="text2"/>
          </w:tcPr>
          <w:p w14:paraId="3DC5BA93" w14:textId="77777777" w:rsidR="003215FA" w:rsidRPr="00F504D4" w:rsidRDefault="003215FA" w:rsidP="003215FA">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3215FA" w:rsidRPr="00E7450B" w14:paraId="635AB3D7" w14:textId="77777777" w:rsidTr="003215FA">
        <w:trPr>
          <w:gridAfter w:val="1"/>
          <w:wAfter w:w="15" w:type="dxa"/>
          <w:trHeight w:val="560"/>
        </w:trPr>
        <w:tc>
          <w:tcPr>
            <w:tcW w:w="10070" w:type="dxa"/>
            <w:gridSpan w:val="3"/>
            <w:tcBorders>
              <w:top w:val="nil"/>
              <w:left w:val="nil"/>
              <w:bottom w:val="nil"/>
              <w:right w:val="nil"/>
            </w:tcBorders>
          </w:tcPr>
          <w:p w14:paraId="0ECF515B" w14:textId="7BC0B3B7" w:rsidR="00D85D7D" w:rsidRPr="00492606" w:rsidRDefault="00D85D7D" w:rsidP="00060C02">
            <w:pPr>
              <w:pStyle w:val="ListBullet"/>
              <w:rPr>
                <w:i/>
              </w:rPr>
            </w:pPr>
            <w:r w:rsidRPr="00492606">
              <w:t>By</w:t>
            </w:r>
            <w:r w:rsidRPr="00D85D7D">
              <w:rPr>
                <w:i/>
              </w:rPr>
              <w:t xml:space="preserve"> </w:t>
            </w:r>
            <w:r w:rsidRPr="00492606">
              <w:t>definition, extra low voltage (ELV) is a voltage not exceeding 50 V a.c. or 120 V ripple-free d.c.</w:t>
            </w:r>
          </w:p>
          <w:p w14:paraId="2A804A5E" w14:textId="7EDD6742" w:rsidR="00357DE8" w:rsidRPr="00D54EE0" w:rsidRDefault="00357DE8" w:rsidP="00060C02">
            <w:pPr>
              <w:pStyle w:val="ListBullet"/>
              <w:rPr>
                <w:i/>
              </w:rPr>
            </w:pPr>
            <w:r w:rsidRPr="00D54EE0">
              <w:t xml:space="preserve">AS/NZS 3000 Electrical Installation – Wiring Rules is to be used to confirm that the operating voltage required is ELV, as per the definition. </w:t>
            </w:r>
          </w:p>
          <w:p w14:paraId="62549EBD" w14:textId="16B1B73E" w:rsidR="003215FA" w:rsidRPr="004B634F" w:rsidRDefault="00357DE8" w:rsidP="00060C02">
            <w:pPr>
              <w:pStyle w:val="ListBullet"/>
              <w:rPr>
                <w:i/>
              </w:rPr>
            </w:pPr>
            <w:r w:rsidRPr="00D54EE0">
              <w:t>AS/NZS 3000 Electrical Installation – Wiring Rules is to be used to confirm that the circuit is compliant as being either separated ELV (SELV) or protected ELV (PELV).</w:t>
            </w:r>
          </w:p>
        </w:tc>
      </w:tr>
      <w:tr w:rsidR="003215FA" w:rsidRPr="00E7450B" w14:paraId="340024B8" w14:textId="77777777" w:rsidTr="003215FA">
        <w:trPr>
          <w:gridBefore w:val="1"/>
          <w:wBefore w:w="20" w:type="dxa"/>
          <w:trHeight w:val="363"/>
        </w:trPr>
        <w:tc>
          <w:tcPr>
            <w:tcW w:w="10065" w:type="dxa"/>
            <w:gridSpan w:val="3"/>
            <w:tcBorders>
              <w:top w:val="nil"/>
              <w:left w:val="nil"/>
              <w:bottom w:val="nil"/>
              <w:right w:val="nil"/>
            </w:tcBorders>
            <w:shd w:val="clear" w:color="auto" w:fill="103D64" w:themeFill="text2"/>
            <w:vAlign w:val="center"/>
          </w:tcPr>
          <w:p w14:paraId="29B230A0" w14:textId="77777777" w:rsidR="003215FA" w:rsidRPr="00EA4C69" w:rsidRDefault="003215FA" w:rsidP="003215F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215FA" w:rsidRPr="00E7450B" w14:paraId="43CDC867" w14:textId="77777777" w:rsidTr="003215FA">
        <w:trPr>
          <w:gridBefore w:val="1"/>
          <w:wBefore w:w="20" w:type="dxa"/>
          <w:trHeight w:val="620"/>
        </w:trPr>
        <w:tc>
          <w:tcPr>
            <w:tcW w:w="10065" w:type="dxa"/>
            <w:gridSpan w:val="3"/>
            <w:tcBorders>
              <w:top w:val="nil"/>
              <w:left w:val="nil"/>
              <w:bottom w:val="single" w:sz="4" w:space="0" w:color="auto"/>
              <w:right w:val="nil"/>
            </w:tcBorders>
          </w:tcPr>
          <w:p w14:paraId="048D8256" w14:textId="77777777" w:rsidR="003215FA" w:rsidRPr="001A542D" w:rsidRDefault="003215FA" w:rsidP="003215FA">
            <w:pPr>
              <w:pStyle w:val="AccredTemplate"/>
              <w:spacing w:before="120"/>
              <w:rPr>
                <w:bCs/>
                <w:i w:val="0"/>
                <w:sz w:val="22"/>
                <w:szCs w:val="22"/>
              </w:rPr>
            </w:pPr>
            <w:r w:rsidRPr="001A542D">
              <w:rPr>
                <w:bCs/>
                <w:i w:val="0"/>
                <w:color w:val="auto"/>
                <w:sz w:val="22"/>
                <w:szCs w:val="22"/>
              </w:rPr>
              <w:t>Foundation skills essential to performance and not explicit in the performance criteria must be assessed.</w:t>
            </w:r>
          </w:p>
        </w:tc>
      </w:tr>
      <w:tr w:rsidR="003215FA" w:rsidRPr="00E7450B" w14:paraId="2DD348B0" w14:textId="77777777" w:rsidTr="003215FA">
        <w:trPr>
          <w:gridBefore w:val="1"/>
          <w:wBefore w:w="20" w:type="dxa"/>
          <w:trHeight w:val="42"/>
        </w:trPr>
        <w:tc>
          <w:tcPr>
            <w:tcW w:w="3401" w:type="dxa"/>
            <w:shd w:val="clear" w:color="auto" w:fill="auto"/>
          </w:tcPr>
          <w:p w14:paraId="488DE2DF" w14:textId="77777777" w:rsidR="003215FA" w:rsidRPr="001A542D" w:rsidRDefault="003215FA" w:rsidP="003215FA">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4" w:type="dxa"/>
            <w:gridSpan w:val="2"/>
          </w:tcPr>
          <w:p w14:paraId="06455B7C" w14:textId="77777777" w:rsidR="003215FA" w:rsidRPr="00EA4C69" w:rsidRDefault="003215FA" w:rsidP="003215FA">
            <w:pPr>
              <w:pStyle w:val="AccredTemplate"/>
              <w:rPr>
                <w:i w:val="0"/>
                <w:iCs w:val="0"/>
                <w:sz w:val="22"/>
                <w:szCs w:val="22"/>
              </w:rPr>
            </w:pPr>
            <w:r w:rsidRPr="00EA4C69">
              <w:rPr>
                <w:b/>
                <w:i w:val="0"/>
                <w:iCs w:val="0"/>
                <w:color w:val="auto"/>
                <w:sz w:val="22"/>
                <w:szCs w:val="22"/>
              </w:rPr>
              <w:t>Description</w:t>
            </w:r>
          </w:p>
        </w:tc>
      </w:tr>
      <w:tr w:rsidR="003215FA" w:rsidRPr="00E7450B" w14:paraId="361A9912" w14:textId="77777777" w:rsidTr="003215FA">
        <w:trPr>
          <w:gridBefore w:val="1"/>
          <w:wBefore w:w="20" w:type="dxa"/>
          <w:trHeight w:val="31"/>
        </w:trPr>
        <w:tc>
          <w:tcPr>
            <w:tcW w:w="3401" w:type="dxa"/>
            <w:tcBorders>
              <w:top w:val="single" w:sz="4" w:space="0" w:color="auto"/>
              <w:bottom w:val="single" w:sz="4" w:space="0" w:color="auto"/>
            </w:tcBorders>
            <w:shd w:val="clear" w:color="auto" w:fill="auto"/>
          </w:tcPr>
          <w:p w14:paraId="1D985AF6"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Reading skills to:</w:t>
            </w:r>
          </w:p>
        </w:tc>
        <w:tc>
          <w:tcPr>
            <w:tcW w:w="6664" w:type="dxa"/>
            <w:gridSpan w:val="2"/>
            <w:tcBorders>
              <w:top w:val="single" w:sz="4" w:space="0" w:color="auto"/>
              <w:left w:val="nil"/>
              <w:bottom w:val="single" w:sz="4" w:space="0" w:color="auto"/>
              <w:right w:val="single" w:sz="4" w:space="0" w:color="auto"/>
            </w:tcBorders>
          </w:tcPr>
          <w:p w14:paraId="78E64CBB" w14:textId="77777777" w:rsidR="003215FA" w:rsidRPr="001614B2" w:rsidRDefault="003215FA" w:rsidP="00060C02">
            <w:pPr>
              <w:pStyle w:val="ListBullet"/>
              <w:rPr>
                <w:i/>
              </w:rPr>
            </w:pPr>
            <w:r w:rsidRPr="001614B2">
              <w:t xml:space="preserve">interpret written work instructions, relevant standards and safety information </w:t>
            </w:r>
          </w:p>
        </w:tc>
      </w:tr>
      <w:tr w:rsidR="003215FA" w:rsidRPr="00E7450B" w14:paraId="1FC87916" w14:textId="77777777" w:rsidTr="003215FA">
        <w:trPr>
          <w:gridBefore w:val="1"/>
          <w:wBefore w:w="20" w:type="dxa"/>
          <w:trHeight w:val="31"/>
        </w:trPr>
        <w:tc>
          <w:tcPr>
            <w:tcW w:w="3401" w:type="dxa"/>
            <w:tcBorders>
              <w:top w:val="single" w:sz="4" w:space="0" w:color="auto"/>
              <w:bottom w:val="single" w:sz="4" w:space="0" w:color="auto"/>
            </w:tcBorders>
            <w:shd w:val="clear" w:color="auto" w:fill="auto"/>
          </w:tcPr>
          <w:p w14:paraId="05C19709"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Oral communication skills to:</w:t>
            </w:r>
          </w:p>
        </w:tc>
        <w:tc>
          <w:tcPr>
            <w:tcW w:w="6664" w:type="dxa"/>
            <w:gridSpan w:val="2"/>
            <w:tcBorders>
              <w:top w:val="single" w:sz="4" w:space="0" w:color="auto"/>
              <w:left w:val="nil"/>
              <w:bottom w:val="single" w:sz="4" w:space="0" w:color="auto"/>
              <w:right w:val="single" w:sz="4" w:space="0" w:color="auto"/>
            </w:tcBorders>
          </w:tcPr>
          <w:p w14:paraId="47B47C6A" w14:textId="5E86BB4F" w:rsidR="003215FA" w:rsidRDefault="00A37363" w:rsidP="00060C02">
            <w:pPr>
              <w:pStyle w:val="ListBullet"/>
              <w:rPr>
                <w:i/>
              </w:rPr>
            </w:pPr>
            <w:r>
              <w:t>seek advic</w:t>
            </w:r>
            <w:r w:rsidR="003215FA" w:rsidRPr="001614B2">
              <w:t>e and confirm task requirements</w:t>
            </w:r>
          </w:p>
          <w:p w14:paraId="6ECBE977" w14:textId="64BFA257" w:rsidR="003D5471" w:rsidRPr="001614B2" w:rsidRDefault="003D5471" w:rsidP="00060C02">
            <w:pPr>
              <w:pStyle w:val="ListBullet"/>
              <w:rPr>
                <w:i/>
              </w:rPr>
            </w:pPr>
            <w:r>
              <w:t>co-ordinate work task with others in the work area</w:t>
            </w:r>
          </w:p>
        </w:tc>
      </w:tr>
      <w:tr w:rsidR="003215FA" w:rsidRPr="00E7450B" w14:paraId="65241E02" w14:textId="77777777" w:rsidTr="003215FA">
        <w:trPr>
          <w:gridBefore w:val="1"/>
          <w:wBefore w:w="20" w:type="dxa"/>
          <w:trHeight w:val="31"/>
        </w:trPr>
        <w:tc>
          <w:tcPr>
            <w:tcW w:w="3401" w:type="dxa"/>
            <w:tcBorders>
              <w:top w:val="single" w:sz="4" w:space="0" w:color="auto"/>
              <w:bottom w:val="single" w:sz="4" w:space="0" w:color="auto"/>
            </w:tcBorders>
            <w:shd w:val="clear" w:color="auto" w:fill="auto"/>
          </w:tcPr>
          <w:p w14:paraId="68DA0866"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Numeracy skills to:</w:t>
            </w:r>
          </w:p>
        </w:tc>
        <w:tc>
          <w:tcPr>
            <w:tcW w:w="6664" w:type="dxa"/>
            <w:gridSpan w:val="2"/>
            <w:tcBorders>
              <w:top w:val="single" w:sz="4" w:space="0" w:color="auto"/>
              <w:left w:val="nil"/>
              <w:bottom w:val="single" w:sz="4" w:space="0" w:color="auto"/>
              <w:right w:val="single" w:sz="4" w:space="0" w:color="auto"/>
            </w:tcBorders>
          </w:tcPr>
          <w:p w14:paraId="0F810EDE" w14:textId="72476447" w:rsidR="003215FA" w:rsidRPr="001614B2" w:rsidRDefault="003215FA" w:rsidP="00060C02">
            <w:pPr>
              <w:pStyle w:val="ListBullet"/>
              <w:rPr>
                <w:i/>
              </w:rPr>
            </w:pPr>
            <w:r w:rsidRPr="001614B2">
              <w:t xml:space="preserve">interpret testing equipment readings and </w:t>
            </w:r>
            <w:r w:rsidR="00853F70">
              <w:t xml:space="preserve">make </w:t>
            </w:r>
            <w:r w:rsidRPr="001614B2">
              <w:t>basic calculations</w:t>
            </w:r>
          </w:p>
        </w:tc>
      </w:tr>
      <w:tr w:rsidR="003215FA" w:rsidRPr="00E7450B" w14:paraId="45D4C1DE" w14:textId="77777777" w:rsidTr="003215FA">
        <w:trPr>
          <w:gridBefore w:val="1"/>
          <w:wBefore w:w="20" w:type="dxa"/>
          <w:trHeight w:val="31"/>
        </w:trPr>
        <w:tc>
          <w:tcPr>
            <w:tcW w:w="3401" w:type="dxa"/>
            <w:tcBorders>
              <w:top w:val="single" w:sz="4" w:space="0" w:color="auto"/>
              <w:bottom w:val="single" w:sz="4" w:space="0" w:color="auto"/>
            </w:tcBorders>
            <w:shd w:val="clear" w:color="auto" w:fill="auto"/>
          </w:tcPr>
          <w:p w14:paraId="4B5B2B6A"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Teamwork skills to:</w:t>
            </w:r>
          </w:p>
        </w:tc>
        <w:tc>
          <w:tcPr>
            <w:tcW w:w="6664" w:type="dxa"/>
            <w:gridSpan w:val="2"/>
            <w:tcBorders>
              <w:top w:val="single" w:sz="4" w:space="0" w:color="auto"/>
              <w:left w:val="nil"/>
              <w:bottom w:val="single" w:sz="4" w:space="0" w:color="auto"/>
              <w:right w:val="single" w:sz="4" w:space="0" w:color="auto"/>
            </w:tcBorders>
          </w:tcPr>
          <w:p w14:paraId="039D550F" w14:textId="272E3933" w:rsidR="003215FA" w:rsidRPr="001614B2" w:rsidRDefault="003215FA" w:rsidP="00060C02">
            <w:pPr>
              <w:pStyle w:val="ListBullet"/>
              <w:rPr>
                <w:i/>
              </w:rPr>
            </w:pPr>
            <w:r w:rsidRPr="001614B2">
              <w:t>work co</w:t>
            </w:r>
            <w:r>
              <w:t>-</w:t>
            </w:r>
            <w:r w:rsidRPr="001614B2">
              <w:t>operat</w:t>
            </w:r>
            <w:r w:rsidR="00A37363">
              <w:t>iv</w:t>
            </w:r>
            <w:r w:rsidRPr="001614B2">
              <w:t>ely with others in the workplace</w:t>
            </w:r>
          </w:p>
        </w:tc>
      </w:tr>
      <w:tr w:rsidR="003215FA" w:rsidRPr="00E7450B" w14:paraId="34E21453" w14:textId="77777777" w:rsidTr="003215FA">
        <w:trPr>
          <w:gridBefore w:val="1"/>
          <w:wBefore w:w="20" w:type="dxa"/>
          <w:trHeight w:val="31"/>
        </w:trPr>
        <w:tc>
          <w:tcPr>
            <w:tcW w:w="3401" w:type="dxa"/>
            <w:tcBorders>
              <w:top w:val="single" w:sz="4" w:space="0" w:color="auto"/>
              <w:bottom w:val="single" w:sz="4" w:space="0" w:color="auto"/>
            </w:tcBorders>
            <w:shd w:val="clear" w:color="auto" w:fill="auto"/>
          </w:tcPr>
          <w:p w14:paraId="0389E862" w14:textId="77777777" w:rsidR="003215FA" w:rsidRPr="001614B2" w:rsidRDefault="003215FA" w:rsidP="003215FA">
            <w:pPr>
              <w:pStyle w:val="AccredTemplate"/>
              <w:rPr>
                <w:i w:val="0"/>
                <w:iCs w:val="0"/>
                <w:color w:val="auto"/>
                <w:sz w:val="22"/>
                <w:szCs w:val="22"/>
              </w:rPr>
            </w:pPr>
            <w:r w:rsidRPr="001614B2">
              <w:rPr>
                <w:i w:val="0"/>
                <w:iCs w:val="0"/>
                <w:color w:val="auto"/>
                <w:sz w:val="22"/>
                <w:szCs w:val="22"/>
              </w:rPr>
              <w:t>Technology skills to:</w:t>
            </w:r>
          </w:p>
        </w:tc>
        <w:tc>
          <w:tcPr>
            <w:tcW w:w="6664" w:type="dxa"/>
            <w:gridSpan w:val="2"/>
            <w:tcBorders>
              <w:top w:val="single" w:sz="4" w:space="0" w:color="auto"/>
              <w:left w:val="nil"/>
              <w:bottom w:val="single" w:sz="4" w:space="0" w:color="auto"/>
              <w:right w:val="single" w:sz="4" w:space="0" w:color="auto"/>
            </w:tcBorders>
          </w:tcPr>
          <w:p w14:paraId="5CA4AF33" w14:textId="68496ACA" w:rsidR="003215FA" w:rsidRPr="001614B2" w:rsidRDefault="003D5471" w:rsidP="00060C02">
            <w:pPr>
              <w:pStyle w:val="ListBullet"/>
              <w:rPr>
                <w:i/>
              </w:rPr>
            </w:pPr>
            <w:r>
              <w:t>use tool</w:t>
            </w:r>
            <w:r w:rsidR="00F42CA1">
              <w:t>s</w:t>
            </w:r>
            <w:r>
              <w:t xml:space="preserve"> and test equipment to ensure required ELV</w:t>
            </w:r>
            <w:r w:rsidR="0062221D">
              <w:t xml:space="preserve"> cables connections and terminations comply with performance requirements and electrical practices</w:t>
            </w:r>
          </w:p>
        </w:tc>
      </w:tr>
    </w:tbl>
    <w:p w14:paraId="4B752C4A" w14:textId="009F20EB" w:rsidR="0001675A" w:rsidRDefault="0001675A" w:rsidP="003215FA">
      <w:pPr>
        <w:pStyle w:val="VRQAbulletlist"/>
        <w:spacing w:before="60"/>
        <w:rPr>
          <w:sz w:val="18"/>
          <w:szCs w:val="18"/>
        </w:rPr>
      </w:pPr>
    </w:p>
    <w:p w14:paraId="65C29B89" w14:textId="77777777" w:rsidR="009606D6" w:rsidRDefault="009606D6">
      <w:pPr>
        <w:rPr>
          <w:sz w:val="18"/>
          <w:szCs w:val="18"/>
        </w:rPr>
      </w:pPr>
    </w:p>
    <w:tbl>
      <w:tblPr>
        <w:tblStyle w:val="TableGrid"/>
        <w:tblW w:w="10085" w:type="dxa"/>
        <w:tblInd w:w="-20" w:type="dxa"/>
        <w:tblLayout w:type="fixed"/>
        <w:tblLook w:val="04A0" w:firstRow="1" w:lastRow="0" w:firstColumn="1" w:lastColumn="0" w:noHBand="0" w:noVBand="1"/>
      </w:tblPr>
      <w:tblGrid>
        <w:gridCol w:w="2766"/>
        <w:gridCol w:w="2439"/>
        <w:gridCol w:w="2439"/>
        <w:gridCol w:w="2441"/>
      </w:tblGrid>
      <w:tr w:rsidR="009606D6" w:rsidRPr="00EA4C69" w:rsidDel="009030EE" w14:paraId="2AB8A299" w14:textId="77777777" w:rsidTr="006C4D46">
        <w:trPr>
          <w:trHeight w:val="363"/>
        </w:trPr>
        <w:tc>
          <w:tcPr>
            <w:tcW w:w="2761" w:type="dxa"/>
            <w:vMerge w:val="restart"/>
            <w:tcBorders>
              <w:left w:val="single" w:sz="4" w:space="0" w:color="auto"/>
              <w:bottom w:val="single" w:sz="4" w:space="0" w:color="auto"/>
              <w:right w:val="single" w:sz="4" w:space="0" w:color="auto"/>
            </w:tcBorders>
          </w:tcPr>
          <w:p w14:paraId="71FDD12A" w14:textId="77777777" w:rsidR="009606D6" w:rsidRDefault="009606D6" w:rsidP="006C4D46">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4" w:type="dxa"/>
            <w:tcBorders>
              <w:top w:val="single" w:sz="4" w:space="0" w:color="auto"/>
              <w:left w:val="single" w:sz="4" w:space="0" w:color="auto"/>
              <w:bottom w:val="single" w:sz="4" w:space="0" w:color="auto"/>
              <w:right w:val="single" w:sz="4" w:space="0" w:color="auto"/>
            </w:tcBorders>
          </w:tcPr>
          <w:p w14:paraId="314E3145" w14:textId="77777777" w:rsidR="009606D6" w:rsidRPr="003352C1" w:rsidRDefault="009606D6" w:rsidP="006C4D46">
            <w:pPr>
              <w:rPr>
                <w:rFonts w:ascii="Arial" w:hAnsi="Arial" w:cs="Arial"/>
                <w:b/>
                <w:bCs/>
                <w:sz w:val="22"/>
                <w:szCs w:val="22"/>
              </w:rPr>
            </w:pPr>
            <w:r w:rsidRPr="003352C1">
              <w:rPr>
                <w:rFonts w:ascii="Arial" w:hAnsi="Arial" w:cs="Arial"/>
                <w:b/>
                <w:bCs/>
                <w:sz w:val="22"/>
                <w:szCs w:val="22"/>
              </w:rPr>
              <w:t>Code and Title</w:t>
            </w:r>
          </w:p>
          <w:p w14:paraId="1FC4E508" w14:textId="77777777" w:rsidR="009606D6" w:rsidRPr="003352C1" w:rsidRDefault="009606D6" w:rsidP="006C4D46">
            <w:pPr>
              <w:rPr>
                <w:rFonts w:ascii="Arial" w:hAnsi="Arial" w:cs="Arial"/>
                <w:b/>
                <w:bCs/>
                <w:sz w:val="22"/>
                <w:szCs w:val="22"/>
              </w:rPr>
            </w:pPr>
            <w:r w:rsidRPr="003352C1">
              <w:rPr>
                <w:rFonts w:ascii="Arial" w:hAnsi="Arial" w:cs="Arial"/>
                <w:b/>
                <w:bCs/>
                <w:sz w:val="22"/>
                <w:szCs w:val="22"/>
              </w:rPr>
              <w:t>Current Version</w:t>
            </w:r>
          </w:p>
        </w:tc>
        <w:tc>
          <w:tcPr>
            <w:tcW w:w="2434" w:type="dxa"/>
            <w:tcBorders>
              <w:top w:val="single" w:sz="4" w:space="0" w:color="auto"/>
              <w:left w:val="single" w:sz="4" w:space="0" w:color="auto"/>
              <w:bottom w:val="single" w:sz="4" w:space="0" w:color="auto"/>
              <w:right w:val="single" w:sz="4" w:space="0" w:color="auto"/>
            </w:tcBorders>
          </w:tcPr>
          <w:p w14:paraId="5F9329E3" w14:textId="77777777" w:rsidR="009606D6" w:rsidRPr="003352C1" w:rsidRDefault="009606D6" w:rsidP="006C4D46">
            <w:pPr>
              <w:rPr>
                <w:rFonts w:ascii="Arial" w:hAnsi="Arial" w:cs="Arial"/>
                <w:b/>
                <w:bCs/>
                <w:sz w:val="22"/>
                <w:szCs w:val="22"/>
              </w:rPr>
            </w:pPr>
            <w:r w:rsidRPr="003352C1">
              <w:rPr>
                <w:rFonts w:ascii="Arial" w:hAnsi="Arial" w:cs="Arial"/>
                <w:b/>
                <w:bCs/>
                <w:sz w:val="22"/>
                <w:szCs w:val="22"/>
              </w:rPr>
              <w:t>Code and Title</w:t>
            </w:r>
          </w:p>
          <w:p w14:paraId="2BBADC55" w14:textId="77777777" w:rsidR="009606D6" w:rsidRPr="003352C1" w:rsidRDefault="009606D6" w:rsidP="006C4D46">
            <w:pPr>
              <w:rPr>
                <w:rFonts w:ascii="Arial" w:hAnsi="Arial" w:cs="Arial"/>
                <w:b/>
                <w:bCs/>
                <w:sz w:val="22"/>
                <w:szCs w:val="22"/>
              </w:rPr>
            </w:pPr>
            <w:r w:rsidRPr="003352C1">
              <w:rPr>
                <w:rFonts w:ascii="Arial" w:hAnsi="Arial" w:cs="Arial"/>
                <w:b/>
                <w:bCs/>
                <w:sz w:val="22"/>
                <w:szCs w:val="22"/>
              </w:rPr>
              <w:t>Previous Version</w:t>
            </w:r>
          </w:p>
        </w:tc>
        <w:tc>
          <w:tcPr>
            <w:tcW w:w="2436" w:type="dxa"/>
            <w:tcBorders>
              <w:top w:val="single" w:sz="4" w:space="0" w:color="auto"/>
              <w:left w:val="single" w:sz="4" w:space="0" w:color="auto"/>
              <w:bottom w:val="single" w:sz="4" w:space="0" w:color="auto"/>
              <w:right w:val="single" w:sz="4" w:space="0" w:color="auto"/>
            </w:tcBorders>
          </w:tcPr>
          <w:p w14:paraId="3AA36DD0" w14:textId="77777777" w:rsidR="009606D6" w:rsidRPr="003352C1" w:rsidDel="009030EE" w:rsidRDefault="009606D6" w:rsidP="006C4D46">
            <w:pPr>
              <w:rPr>
                <w:rFonts w:ascii="Arial" w:hAnsi="Arial" w:cs="Arial"/>
                <w:b/>
                <w:bCs/>
                <w:sz w:val="22"/>
                <w:szCs w:val="22"/>
              </w:rPr>
            </w:pPr>
            <w:r w:rsidRPr="003352C1">
              <w:rPr>
                <w:rFonts w:ascii="Arial" w:hAnsi="Arial" w:cs="Arial"/>
                <w:b/>
                <w:bCs/>
                <w:sz w:val="22"/>
                <w:szCs w:val="22"/>
              </w:rPr>
              <w:t>Comments</w:t>
            </w:r>
          </w:p>
        </w:tc>
      </w:tr>
      <w:tr w:rsidR="009606D6" w:rsidRPr="00674063" w:rsidDel="009030EE" w14:paraId="25FAE120" w14:textId="77777777" w:rsidTr="006C4D46">
        <w:trPr>
          <w:trHeight w:val="363"/>
        </w:trPr>
        <w:tc>
          <w:tcPr>
            <w:tcW w:w="2761" w:type="dxa"/>
            <w:vMerge/>
            <w:tcBorders>
              <w:left w:val="single" w:sz="4" w:space="0" w:color="auto"/>
              <w:bottom w:val="single" w:sz="4" w:space="0" w:color="auto"/>
              <w:right w:val="single" w:sz="4" w:space="0" w:color="auto"/>
            </w:tcBorders>
          </w:tcPr>
          <w:p w14:paraId="08429FDA" w14:textId="77777777" w:rsidR="009606D6" w:rsidRDefault="009606D6" w:rsidP="006C4D46">
            <w:pPr>
              <w:spacing w:before="120" w:after="120"/>
              <w:rPr>
                <w:rFonts w:ascii="Arial" w:hAnsi="Arial" w:cs="Arial"/>
                <w:b/>
                <w:color w:val="103D64"/>
                <w:sz w:val="18"/>
                <w:szCs w:val="18"/>
                <w:lang w:val="en-GB"/>
              </w:rPr>
            </w:pPr>
          </w:p>
        </w:tc>
        <w:tc>
          <w:tcPr>
            <w:tcW w:w="2434" w:type="dxa"/>
            <w:tcBorders>
              <w:top w:val="single" w:sz="4" w:space="0" w:color="auto"/>
              <w:left w:val="single" w:sz="4" w:space="0" w:color="auto"/>
              <w:bottom w:val="single" w:sz="4" w:space="0" w:color="auto"/>
              <w:right w:val="single" w:sz="4" w:space="0" w:color="auto"/>
            </w:tcBorders>
          </w:tcPr>
          <w:p w14:paraId="7EFB209E" w14:textId="055987EF" w:rsidR="009606D6" w:rsidRPr="003352C1" w:rsidRDefault="00E770C1" w:rsidP="006C4D46">
            <w:pPr>
              <w:pStyle w:val="AccredTemplate"/>
              <w:rPr>
                <w:rFonts w:eastAsia="Times New Roman"/>
                <w:color w:val="auto"/>
                <w:sz w:val="22"/>
                <w:szCs w:val="22"/>
                <w:lang w:val="en-AU" w:eastAsia="x-none"/>
              </w:rPr>
            </w:pPr>
            <w:r w:rsidRPr="00E770C1">
              <w:rPr>
                <w:i w:val="0"/>
                <w:color w:val="auto"/>
                <w:sz w:val="22"/>
                <w:szCs w:val="22"/>
              </w:rPr>
              <w:t>VU237</w:t>
            </w:r>
            <w:r w:rsidR="00A739C7">
              <w:rPr>
                <w:i w:val="0"/>
                <w:color w:val="auto"/>
                <w:sz w:val="22"/>
                <w:szCs w:val="22"/>
              </w:rPr>
              <w:t>39</w:t>
            </w:r>
            <w:r w:rsidR="009606D6" w:rsidRPr="009606D6">
              <w:rPr>
                <w:i w:val="0"/>
                <w:color w:val="auto"/>
                <w:sz w:val="22"/>
                <w:szCs w:val="22"/>
              </w:rPr>
              <w:t xml:space="preserve"> Carry out basic network cabling </w:t>
            </w:r>
            <w:r w:rsidR="009606D6" w:rsidRPr="009606D6">
              <w:rPr>
                <w:i w:val="0"/>
                <w:color w:val="auto"/>
                <w:sz w:val="22"/>
                <w:szCs w:val="22"/>
              </w:rPr>
              <w:lastRenderedPageBreak/>
              <w:t>for extra low voltage (ELV) equipment and devices</w:t>
            </w:r>
          </w:p>
        </w:tc>
        <w:tc>
          <w:tcPr>
            <w:tcW w:w="2434" w:type="dxa"/>
            <w:tcBorders>
              <w:top w:val="single" w:sz="4" w:space="0" w:color="auto"/>
              <w:left w:val="single" w:sz="4" w:space="0" w:color="auto"/>
              <w:bottom w:val="single" w:sz="4" w:space="0" w:color="auto"/>
              <w:right w:val="single" w:sz="4" w:space="0" w:color="auto"/>
            </w:tcBorders>
          </w:tcPr>
          <w:p w14:paraId="031F56F9" w14:textId="77777777" w:rsidR="009606D6" w:rsidRPr="003352C1" w:rsidRDefault="009606D6" w:rsidP="006C4D46">
            <w:pPr>
              <w:pStyle w:val="AccredTemplate"/>
              <w:rPr>
                <w:rFonts w:eastAsia="Times New Roman"/>
                <w:color w:val="auto"/>
                <w:sz w:val="22"/>
                <w:szCs w:val="22"/>
                <w:lang w:val="en-AU" w:eastAsia="x-none"/>
              </w:rPr>
            </w:pPr>
            <w:r w:rsidRPr="009606D6">
              <w:rPr>
                <w:i w:val="0"/>
                <w:color w:val="auto"/>
                <w:sz w:val="22"/>
                <w:szCs w:val="22"/>
              </w:rPr>
              <w:lastRenderedPageBreak/>
              <w:t xml:space="preserve">VU22673 Carry out basic network cabling </w:t>
            </w:r>
            <w:r w:rsidRPr="009606D6">
              <w:rPr>
                <w:i w:val="0"/>
                <w:color w:val="auto"/>
                <w:sz w:val="22"/>
                <w:szCs w:val="22"/>
              </w:rPr>
              <w:lastRenderedPageBreak/>
              <w:t>for extra low voltage (ELV) equipment and devices</w:t>
            </w:r>
          </w:p>
        </w:tc>
        <w:tc>
          <w:tcPr>
            <w:tcW w:w="2436" w:type="dxa"/>
            <w:tcBorders>
              <w:top w:val="single" w:sz="4" w:space="0" w:color="auto"/>
              <w:left w:val="single" w:sz="4" w:space="0" w:color="auto"/>
              <w:bottom w:val="single" w:sz="4" w:space="0" w:color="auto"/>
              <w:right w:val="single" w:sz="4" w:space="0" w:color="auto"/>
            </w:tcBorders>
          </w:tcPr>
          <w:p w14:paraId="64582E73" w14:textId="77777777" w:rsidR="009606D6" w:rsidRPr="003352C1" w:rsidDel="009030EE" w:rsidRDefault="009606D6" w:rsidP="006C4D46">
            <w:pPr>
              <w:pStyle w:val="AccredTemplate"/>
              <w:rPr>
                <w:rFonts w:eastAsia="Times New Roman"/>
                <w:i w:val="0"/>
                <w:color w:val="auto"/>
                <w:sz w:val="22"/>
                <w:szCs w:val="22"/>
                <w:lang w:val="en-AU" w:eastAsia="x-none"/>
              </w:rPr>
            </w:pPr>
            <w:r w:rsidRPr="003352C1">
              <w:rPr>
                <w:rFonts w:eastAsia="Times New Roman"/>
                <w:i w:val="0"/>
                <w:color w:val="auto"/>
                <w:sz w:val="22"/>
                <w:szCs w:val="22"/>
                <w:lang w:val="en-AU" w:eastAsia="x-none"/>
              </w:rPr>
              <w:lastRenderedPageBreak/>
              <w:t>Equivalent</w:t>
            </w:r>
          </w:p>
        </w:tc>
      </w:tr>
    </w:tbl>
    <w:p w14:paraId="52FA8657" w14:textId="0E613D20" w:rsidR="003352C1" w:rsidRDefault="0001675A" w:rsidP="003352C1">
      <w:pPr>
        <w:sectPr w:rsidR="003352C1" w:rsidSect="007857E7">
          <w:type w:val="continuous"/>
          <w:pgSz w:w="11900" w:h="16840"/>
          <w:pgMar w:top="2041" w:right="845" w:bottom="851" w:left="851" w:header="709" w:footer="397" w:gutter="0"/>
          <w:cols w:space="227"/>
          <w:docGrid w:linePitch="360"/>
        </w:sectPr>
      </w:pP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3215FA" w:rsidRPr="0071490E" w14:paraId="13EDD2C8" w14:textId="77777777" w:rsidTr="003215FA">
        <w:trPr>
          <w:trHeight w:val="363"/>
        </w:trPr>
        <w:tc>
          <w:tcPr>
            <w:tcW w:w="10065" w:type="dxa"/>
            <w:gridSpan w:val="2"/>
            <w:tcBorders>
              <w:top w:val="nil"/>
              <w:bottom w:val="nil"/>
            </w:tcBorders>
            <w:shd w:val="clear" w:color="auto" w:fill="103D64" w:themeFill="text2"/>
          </w:tcPr>
          <w:p w14:paraId="6930E5D4" w14:textId="7052C700" w:rsidR="003215FA" w:rsidRPr="000B4A2C" w:rsidRDefault="003215FA" w:rsidP="003215FA">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3215FA" w:rsidRPr="00E7450B" w14:paraId="1A569ACA" w14:textId="77777777" w:rsidTr="002609ED">
        <w:trPr>
          <w:trHeight w:val="561"/>
        </w:trPr>
        <w:tc>
          <w:tcPr>
            <w:tcW w:w="2283" w:type="dxa"/>
            <w:tcBorders>
              <w:top w:val="nil"/>
              <w:left w:val="nil"/>
              <w:bottom w:val="dotted" w:sz="4" w:space="0" w:color="888B8D" w:themeColor="accent2"/>
              <w:right w:val="dotted" w:sz="4" w:space="0" w:color="888B8D" w:themeColor="accent2"/>
            </w:tcBorders>
          </w:tcPr>
          <w:p w14:paraId="25BBF130" w14:textId="77777777" w:rsidR="003215FA" w:rsidRPr="000B4A2C" w:rsidRDefault="003215FA" w:rsidP="003215FA">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3620908F" w14:textId="75B966DC" w:rsidR="003215FA" w:rsidRPr="000B4A2C" w:rsidRDefault="003215FA" w:rsidP="003215FA">
            <w:pPr>
              <w:pStyle w:val="AccredTemplate"/>
              <w:rPr>
                <w:bCs/>
                <w:sz w:val="22"/>
                <w:szCs w:val="22"/>
              </w:rPr>
            </w:pPr>
            <w:r w:rsidRPr="000B4A2C">
              <w:rPr>
                <w:bCs/>
                <w:i w:val="0"/>
                <w:iCs w:val="0"/>
                <w:color w:val="auto"/>
                <w:sz w:val="22"/>
                <w:szCs w:val="22"/>
              </w:rPr>
              <w:t>Assessment Requirements f</w:t>
            </w:r>
            <w:r>
              <w:rPr>
                <w:bCs/>
                <w:i w:val="0"/>
                <w:iCs w:val="0"/>
                <w:color w:val="auto"/>
                <w:sz w:val="22"/>
                <w:szCs w:val="22"/>
              </w:rPr>
              <w:t xml:space="preserve">or </w:t>
            </w:r>
            <w:r w:rsidR="00E770C1" w:rsidRPr="00E770C1">
              <w:rPr>
                <w:b/>
                <w:bCs/>
                <w:i w:val="0"/>
                <w:iCs w:val="0"/>
                <w:color w:val="auto"/>
                <w:sz w:val="22"/>
                <w:szCs w:val="22"/>
              </w:rPr>
              <w:t>VU237</w:t>
            </w:r>
            <w:r w:rsidR="00A739C7">
              <w:rPr>
                <w:b/>
                <w:bCs/>
                <w:i w:val="0"/>
                <w:iCs w:val="0"/>
                <w:color w:val="auto"/>
                <w:sz w:val="22"/>
                <w:szCs w:val="22"/>
              </w:rPr>
              <w:t>39</w:t>
            </w:r>
            <w:r w:rsidR="00E770C1">
              <w:rPr>
                <w:b/>
                <w:bCs/>
                <w:i w:val="0"/>
                <w:iCs w:val="0"/>
                <w:color w:val="auto"/>
                <w:sz w:val="22"/>
                <w:szCs w:val="22"/>
              </w:rPr>
              <w:t xml:space="preserve"> </w:t>
            </w:r>
            <w:r w:rsidR="00D13FDF" w:rsidRPr="00691DDB">
              <w:rPr>
                <w:b/>
                <w:i w:val="0"/>
                <w:color w:val="auto"/>
                <w:sz w:val="22"/>
                <w:szCs w:val="22"/>
              </w:rPr>
              <w:t>Carry out basic network cabling for extra low voltage (ELV) equipment and devices</w:t>
            </w:r>
          </w:p>
        </w:tc>
      </w:tr>
      <w:tr w:rsidR="003215FA" w:rsidRPr="00E7450B" w14:paraId="4F7A275F" w14:textId="77777777" w:rsidTr="002609ED">
        <w:trPr>
          <w:trHeight w:val="3337"/>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77CECE3"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E98681A" w14:textId="29137C8D" w:rsidR="003215FA" w:rsidRPr="00EA37FE" w:rsidRDefault="003215FA" w:rsidP="003215FA">
            <w:pPr>
              <w:pStyle w:val="AccredTemplate"/>
              <w:rPr>
                <w:i w:val="0"/>
                <w:color w:val="auto"/>
                <w:sz w:val="22"/>
                <w:szCs w:val="22"/>
              </w:rPr>
            </w:pPr>
            <w:r w:rsidRPr="00EA37FE">
              <w:rPr>
                <w:i w:val="0"/>
                <w:color w:val="auto"/>
                <w:sz w:val="22"/>
                <w:szCs w:val="22"/>
              </w:rPr>
              <w:t>There must be evidence the learner has completed the tasks outlined in the elements, performance criteria and foundation skills of this unit and</w:t>
            </w:r>
            <w:r w:rsidR="00850AFD">
              <w:rPr>
                <w:i w:val="0"/>
                <w:color w:val="auto"/>
                <w:sz w:val="22"/>
                <w:szCs w:val="22"/>
              </w:rPr>
              <w:t xml:space="preserve"> on at least two (2</w:t>
            </w:r>
            <w:r>
              <w:rPr>
                <w:i w:val="0"/>
                <w:color w:val="auto"/>
                <w:sz w:val="22"/>
                <w:szCs w:val="22"/>
              </w:rPr>
              <w:t xml:space="preserve">) occasions </w:t>
            </w:r>
            <w:r w:rsidR="00850AFD">
              <w:rPr>
                <w:i w:val="0"/>
                <w:color w:val="auto"/>
                <w:sz w:val="22"/>
                <w:szCs w:val="22"/>
              </w:rPr>
              <w:t xml:space="preserve">and each </w:t>
            </w:r>
            <w:r>
              <w:rPr>
                <w:i w:val="0"/>
                <w:color w:val="auto"/>
                <w:sz w:val="22"/>
                <w:szCs w:val="22"/>
              </w:rPr>
              <w:t>in a different context</w:t>
            </w:r>
            <w:r w:rsidRPr="00EA37FE">
              <w:rPr>
                <w:i w:val="0"/>
                <w:color w:val="auto"/>
                <w:sz w:val="22"/>
                <w:szCs w:val="22"/>
              </w:rPr>
              <w:t>:</w:t>
            </w:r>
          </w:p>
          <w:p w14:paraId="3F1A8EAA" w14:textId="77777777" w:rsidR="00850AFD" w:rsidRPr="00850AFD" w:rsidRDefault="00850AFD" w:rsidP="00060C02">
            <w:pPr>
              <w:pStyle w:val="ListBullet"/>
            </w:pPr>
            <w:r w:rsidRPr="00850AFD">
              <w:t>apply ELV cabling skills in accordance to job instructions and separation requirements</w:t>
            </w:r>
          </w:p>
          <w:p w14:paraId="78DFEAF1" w14:textId="77777777" w:rsidR="00850AFD" w:rsidRPr="00850AFD" w:rsidRDefault="00850AFD" w:rsidP="00060C02">
            <w:pPr>
              <w:pStyle w:val="ListBullet"/>
            </w:pPr>
            <w:r w:rsidRPr="00850AFD">
              <w:t>connect network equipment and devices using standard cable termination techniques</w:t>
            </w:r>
          </w:p>
          <w:p w14:paraId="414521ED" w14:textId="77777777" w:rsidR="00850AFD" w:rsidRPr="00850AFD" w:rsidRDefault="00850AFD" w:rsidP="00060C02">
            <w:pPr>
              <w:pStyle w:val="ListBullet"/>
            </w:pPr>
            <w:r w:rsidRPr="00850AFD">
              <w:t>connect and use test equipment to test for correct operation of cable connections and terminations</w:t>
            </w:r>
          </w:p>
          <w:p w14:paraId="17DE8AA9" w14:textId="26183B33" w:rsidR="00850AFD" w:rsidRPr="002609ED" w:rsidRDefault="00850AFD" w:rsidP="00060C02">
            <w:pPr>
              <w:pStyle w:val="ListBullet"/>
              <w:rPr>
                <w:szCs w:val="19"/>
              </w:rPr>
            </w:pPr>
            <w:r w:rsidRPr="00850AFD">
              <w:t>exhibit work practices that satisfy electrical principles for safety and functionality</w:t>
            </w:r>
          </w:p>
        </w:tc>
      </w:tr>
      <w:tr w:rsidR="003215FA" w:rsidRPr="003665E3" w14:paraId="18509261" w14:textId="77777777" w:rsidTr="00A73C02">
        <w:trPr>
          <w:trHeight w:val="3392"/>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C454746"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8CC0127" w14:textId="0D4B877E" w:rsidR="003215FA" w:rsidRDefault="003215FA" w:rsidP="003215FA">
            <w:pPr>
              <w:pStyle w:val="AccredTemplate"/>
              <w:rPr>
                <w:i w:val="0"/>
                <w:color w:val="auto"/>
                <w:sz w:val="22"/>
                <w:szCs w:val="22"/>
              </w:rPr>
            </w:pPr>
            <w:r w:rsidRPr="003665E3">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259999A8" w14:textId="0F9D0D33" w:rsidR="00891B3C" w:rsidRPr="00357DE8" w:rsidRDefault="00A37363" w:rsidP="00060C02">
            <w:pPr>
              <w:pStyle w:val="ListBullet"/>
              <w:rPr>
                <w:i/>
              </w:rPr>
            </w:pPr>
            <w:r>
              <w:t>WHS/</w:t>
            </w:r>
            <w:r w:rsidR="00891B3C" w:rsidRPr="00891B3C">
              <w:t>OHS regulations and safe work practices i</w:t>
            </w:r>
            <w:r w:rsidR="00357DE8">
              <w:t>n the electrotechnology environment</w:t>
            </w:r>
          </w:p>
          <w:p w14:paraId="7033E4A1" w14:textId="749A5475" w:rsidR="00357DE8" w:rsidRPr="00D54EE0" w:rsidRDefault="00357DE8" w:rsidP="00060C02">
            <w:pPr>
              <w:pStyle w:val="ListBullet"/>
            </w:pPr>
            <w:r w:rsidRPr="00D54EE0">
              <w:t>ELV operating voltage and installation requirements as defined in the current version of AS/NZS 3000</w:t>
            </w:r>
          </w:p>
          <w:p w14:paraId="29392056" w14:textId="1E568DD0" w:rsidR="00891B3C" w:rsidRPr="00891B3C" w:rsidRDefault="00850AFD" w:rsidP="00060C02">
            <w:pPr>
              <w:pStyle w:val="ListBullet"/>
            </w:pPr>
            <w:r w:rsidRPr="00891B3C">
              <w:t>types of ELV c</w:t>
            </w:r>
            <w:r w:rsidR="00891B3C" w:rsidRPr="00891B3C">
              <w:t xml:space="preserve">ables </w:t>
            </w:r>
            <w:r w:rsidR="00891B3C">
              <w:t>include</w:t>
            </w:r>
            <w:r w:rsidR="008452D9">
              <w:t>s</w:t>
            </w:r>
            <w:r w:rsidR="00891B3C" w:rsidRPr="00891B3C">
              <w:t xml:space="preserve"> but </w:t>
            </w:r>
            <w:r w:rsidR="008452D9">
              <w:t xml:space="preserve">is </w:t>
            </w:r>
            <w:r w:rsidR="00891B3C">
              <w:t xml:space="preserve">not </w:t>
            </w:r>
            <w:r w:rsidR="00891B3C" w:rsidRPr="00891B3C">
              <w:t>limited to:</w:t>
            </w:r>
          </w:p>
          <w:p w14:paraId="006C5182" w14:textId="18BAEE4B" w:rsidR="00891B3C" w:rsidRPr="00492606" w:rsidRDefault="00891B3C" w:rsidP="004B10EF">
            <w:pPr>
              <w:pStyle w:val="ListBullet"/>
              <w:numPr>
                <w:ilvl w:val="1"/>
                <w:numId w:val="7"/>
              </w:numPr>
            </w:pPr>
            <w:r w:rsidRPr="00492606">
              <w:t>structured pair</w:t>
            </w:r>
          </w:p>
          <w:p w14:paraId="758DA7A2" w14:textId="0DBEB0ED" w:rsidR="00891B3C" w:rsidRPr="00492606" w:rsidRDefault="00891B3C" w:rsidP="004B10EF">
            <w:pPr>
              <w:pStyle w:val="ListBullet"/>
              <w:numPr>
                <w:ilvl w:val="1"/>
                <w:numId w:val="7"/>
              </w:numPr>
            </w:pPr>
            <w:r w:rsidRPr="00492606">
              <w:t>figure 8</w:t>
            </w:r>
          </w:p>
          <w:p w14:paraId="427A92E1" w14:textId="77777777" w:rsidR="00B82E1C" w:rsidRPr="00492606" w:rsidRDefault="00850AFD" w:rsidP="004B10EF">
            <w:pPr>
              <w:pStyle w:val="ListBullet"/>
              <w:numPr>
                <w:ilvl w:val="1"/>
                <w:numId w:val="7"/>
              </w:numPr>
            </w:pPr>
            <w:r w:rsidRPr="00492606">
              <w:t>co-axial</w:t>
            </w:r>
            <w:r w:rsidR="00891B3C" w:rsidRPr="00492606">
              <w:t xml:space="preserve"> </w:t>
            </w:r>
          </w:p>
          <w:p w14:paraId="7C486A26" w14:textId="4D4DF346" w:rsidR="00891B3C" w:rsidRPr="00492606" w:rsidRDefault="00891B3C" w:rsidP="004B10EF">
            <w:pPr>
              <w:pStyle w:val="ListBullet"/>
              <w:numPr>
                <w:ilvl w:val="1"/>
                <w:numId w:val="7"/>
              </w:numPr>
            </w:pPr>
            <w:r w:rsidRPr="00492606">
              <w:t xml:space="preserve">shielded cable </w:t>
            </w:r>
          </w:p>
          <w:p w14:paraId="69D112F3" w14:textId="479AB033" w:rsidR="00850AFD" w:rsidRPr="00492606" w:rsidRDefault="00850AFD" w:rsidP="004B10EF">
            <w:pPr>
              <w:pStyle w:val="ListBullet"/>
              <w:numPr>
                <w:ilvl w:val="1"/>
                <w:numId w:val="7"/>
              </w:numPr>
            </w:pPr>
            <w:r w:rsidRPr="00492606">
              <w:t>ribbon cables</w:t>
            </w:r>
          </w:p>
          <w:p w14:paraId="14D0D922" w14:textId="4220C21D" w:rsidR="00850AFD" w:rsidRPr="00891B3C" w:rsidRDefault="00850AFD" w:rsidP="00060C02">
            <w:pPr>
              <w:pStyle w:val="ListBullet"/>
            </w:pPr>
            <w:r w:rsidRPr="00891B3C">
              <w:t xml:space="preserve">cabling </w:t>
            </w:r>
            <w:r w:rsidR="00891B3C">
              <w:t xml:space="preserve">regulations, </w:t>
            </w:r>
            <w:r w:rsidRPr="00891B3C">
              <w:t>rules, principles and techniques</w:t>
            </w:r>
          </w:p>
          <w:p w14:paraId="2B26B390" w14:textId="5704A75E" w:rsidR="00850AFD" w:rsidRDefault="00850AFD" w:rsidP="00060C02">
            <w:pPr>
              <w:pStyle w:val="ListBullet"/>
            </w:pPr>
            <w:r w:rsidRPr="00891B3C">
              <w:t>networking equipment and devices</w:t>
            </w:r>
            <w:r w:rsidR="00B82E1C">
              <w:t xml:space="preserve"> include</w:t>
            </w:r>
            <w:r w:rsidR="008452D9">
              <w:t>s</w:t>
            </w:r>
            <w:r w:rsidR="00B82E1C">
              <w:t xml:space="preserve"> but </w:t>
            </w:r>
            <w:r w:rsidR="008452D9">
              <w:t xml:space="preserve">is </w:t>
            </w:r>
            <w:r w:rsidR="00B82E1C">
              <w:t>not limited to:</w:t>
            </w:r>
          </w:p>
          <w:p w14:paraId="19E073C4" w14:textId="77777777" w:rsidR="00B82E1C" w:rsidRPr="00B82E1C" w:rsidRDefault="00B82E1C" w:rsidP="004B10EF">
            <w:pPr>
              <w:pStyle w:val="ListBullet"/>
              <w:numPr>
                <w:ilvl w:val="1"/>
                <w:numId w:val="71"/>
              </w:numPr>
            </w:pPr>
            <w:r w:rsidRPr="00B82E1C">
              <w:t>computer hardware</w:t>
            </w:r>
          </w:p>
          <w:p w14:paraId="52C5F5A0" w14:textId="77777777" w:rsidR="00B82E1C" w:rsidRPr="00B82E1C" w:rsidRDefault="00B82E1C" w:rsidP="004B10EF">
            <w:pPr>
              <w:pStyle w:val="ListBullet"/>
              <w:numPr>
                <w:ilvl w:val="1"/>
                <w:numId w:val="71"/>
              </w:numPr>
            </w:pPr>
            <w:r w:rsidRPr="00B82E1C">
              <w:t>printers</w:t>
            </w:r>
          </w:p>
          <w:p w14:paraId="0F6CE9A6" w14:textId="77777777" w:rsidR="00B82E1C" w:rsidRPr="00B82E1C" w:rsidRDefault="00B82E1C" w:rsidP="004B10EF">
            <w:pPr>
              <w:pStyle w:val="ListBullet"/>
              <w:numPr>
                <w:ilvl w:val="1"/>
                <w:numId w:val="71"/>
              </w:numPr>
            </w:pPr>
            <w:r w:rsidRPr="00B82E1C">
              <w:t>POE lighting (Power over Ethernet)</w:t>
            </w:r>
          </w:p>
          <w:p w14:paraId="604C35B5" w14:textId="77777777" w:rsidR="00B82E1C" w:rsidRPr="00B82E1C" w:rsidRDefault="00B82E1C" w:rsidP="004B10EF">
            <w:pPr>
              <w:pStyle w:val="ListBullet"/>
              <w:numPr>
                <w:ilvl w:val="1"/>
                <w:numId w:val="71"/>
              </w:numPr>
            </w:pPr>
            <w:r w:rsidRPr="00B82E1C">
              <w:t>ELV security devices/systems</w:t>
            </w:r>
          </w:p>
          <w:p w14:paraId="66B547A1" w14:textId="77777777" w:rsidR="00B82E1C" w:rsidRPr="00B82E1C" w:rsidRDefault="00B82E1C" w:rsidP="004B10EF">
            <w:pPr>
              <w:pStyle w:val="ListBullet"/>
              <w:numPr>
                <w:ilvl w:val="1"/>
                <w:numId w:val="71"/>
              </w:numPr>
            </w:pPr>
            <w:r w:rsidRPr="00B82E1C">
              <w:t>renewable energy system monitoring equipment</w:t>
            </w:r>
          </w:p>
          <w:p w14:paraId="5389D463" w14:textId="77777777" w:rsidR="00B82E1C" w:rsidRPr="00B82E1C" w:rsidRDefault="00B82E1C" w:rsidP="004B10EF">
            <w:pPr>
              <w:pStyle w:val="ListBullet"/>
              <w:numPr>
                <w:ilvl w:val="1"/>
                <w:numId w:val="71"/>
              </w:numPr>
            </w:pPr>
            <w:r w:rsidRPr="00B82E1C">
              <w:t>audio and sound equipment</w:t>
            </w:r>
          </w:p>
          <w:p w14:paraId="69A5BF31" w14:textId="77777777" w:rsidR="00B82E1C" w:rsidRPr="00B82E1C" w:rsidRDefault="00B82E1C" w:rsidP="004B10EF">
            <w:pPr>
              <w:pStyle w:val="ListBullet"/>
              <w:numPr>
                <w:ilvl w:val="1"/>
                <w:numId w:val="71"/>
              </w:numPr>
            </w:pPr>
            <w:r w:rsidRPr="00B82E1C">
              <w:t>timed watering systems</w:t>
            </w:r>
          </w:p>
          <w:p w14:paraId="16A4A3DA" w14:textId="77777777" w:rsidR="00B82E1C" w:rsidRPr="00B82E1C" w:rsidRDefault="00B82E1C" w:rsidP="004B10EF">
            <w:pPr>
              <w:pStyle w:val="ListBullet"/>
              <w:numPr>
                <w:ilvl w:val="1"/>
                <w:numId w:val="71"/>
              </w:numPr>
            </w:pPr>
            <w:r w:rsidRPr="00B82E1C">
              <w:t>router</w:t>
            </w:r>
          </w:p>
          <w:p w14:paraId="45D6A70E" w14:textId="4FF2CBB7" w:rsidR="00B82E1C" w:rsidRPr="00B82E1C" w:rsidRDefault="00B82E1C" w:rsidP="004B10EF">
            <w:pPr>
              <w:pStyle w:val="ListBullet"/>
              <w:numPr>
                <w:ilvl w:val="1"/>
                <w:numId w:val="71"/>
              </w:numPr>
            </w:pPr>
            <w:r w:rsidRPr="00B82E1C">
              <w:t>patch panel and patch leads</w:t>
            </w:r>
          </w:p>
          <w:p w14:paraId="06C3565C" w14:textId="77777777" w:rsidR="00850AFD" w:rsidRPr="00891B3C" w:rsidRDefault="00850AFD" w:rsidP="00060C02">
            <w:pPr>
              <w:pStyle w:val="ListBullet"/>
            </w:pPr>
            <w:r w:rsidRPr="00891B3C">
              <w:t>procedures for dealing with unexpected situation when working with ELV cables</w:t>
            </w:r>
          </w:p>
          <w:p w14:paraId="0ED4BFFF" w14:textId="122F53A2" w:rsidR="00850AFD" w:rsidRDefault="00891B3C" w:rsidP="00060C02">
            <w:pPr>
              <w:pStyle w:val="ListBullet"/>
            </w:pPr>
            <w:r>
              <w:lastRenderedPageBreak/>
              <w:t xml:space="preserve">testing equipment </w:t>
            </w:r>
            <w:r w:rsidR="00B82E1C">
              <w:t>include</w:t>
            </w:r>
            <w:r w:rsidR="008452D9">
              <w:t>s</w:t>
            </w:r>
            <w:r>
              <w:t xml:space="preserve"> but</w:t>
            </w:r>
            <w:r w:rsidR="008452D9">
              <w:t xml:space="preserve"> is</w:t>
            </w:r>
            <w:r>
              <w:t xml:space="preserve"> not </w:t>
            </w:r>
            <w:r w:rsidR="00B82E1C">
              <w:t>limited to:</w:t>
            </w:r>
          </w:p>
          <w:p w14:paraId="66CE1EBC" w14:textId="77777777" w:rsidR="00B82E1C" w:rsidRPr="00B82E1C" w:rsidRDefault="00B82E1C" w:rsidP="004B10EF">
            <w:pPr>
              <w:pStyle w:val="ListBullet"/>
              <w:numPr>
                <w:ilvl w:val="1"/>
                <w:numId w:val="70"/>
              </w:numPr>
            </w:pPr>
            <w:r w:rsidRPr="00B82E1C">
              <w:t>circuit continuity tester</w:t>
            </w:r>
          </w:p>
          <w:p w14:paraId="0C7E040B" w14:textId="77777777" w:rsidR="00B82E1C" w:rsidRPr="00B82E1C" w:rsidRDefault="00B82E1C" w:rsidP="004B10EF">
            <w:pPr>
              <w:pStyle w:val="ListBullet"/>
              <w:numPr>
                <w:ilvl w:val="1"/>
                <w:numId w:val="70"/>
              </w:numPr>
            </w:pPr>
            <w:r w:rsidRPr="00B82E1C">
              <w:t>insulation resistance tester</w:t>
            </w:r>
          </w:p>
          <w:p w14:paraId="596DC321" w14:textId="77777777" w:rsidR="00B82E1C" w:rsidRPr="00B82E1C" w:rsidRDefault="00B82E1C" w:rsidP="004B10EF">
            <w:pPr>
              <w:pStyle w:val="ListBullet"/>
              <w:numPr>
                <w:ilvl w:val="1"/>
                <w:numId w:val="70"/>
              </w:numPr>
            </w:pPr>
            <w:r w:rsidRPr="00B82E1C">
              <w:t>multimeter</w:t>
            </w:r>
          </w:p>
          <w:p w14:paraId="62E3BE79" w14:textId="77777777" w:rsidR="00B82E1C" w:rsidRPr="00B82E1C" w:rsidRDefault="00B82E1C" w:rsidP="004B10EF">
            <w:pPr>
              <w:pStyle w:val="ListBullet"/>
              <w:numPr>
                <w:ilvl w:val="1"/>
                <w:numId w:val="70"/>
              </w:numPr>
            </w:pPr>
            <w:r w:rsidRPr="00B82E1C">
              <w:t>voltmeter</w:t>
            </w:r>
          </w:p>
          <w:p w14:paraId="3554FBE7" w14:textId="32B0B946" w:rsidR="003215FA" w:rsidRPr="00A73C02" w:rsidRDefault="00B82E1C" w:rsidP="004B10EF">
            <w:pPr>
              <w:pStyle w:val="ListBullet"/>
              <w:numPr>
                <w:ilvl w:val="1"/>
                <w:numId w:val="70"/>
              </w:numPr>
              <w:rPr>
                <w:rFonts w:cs="Arial"/>
                <w:iCs/>
                <w:szCs w:val="22"/>
                <w:lang w:eastAsia="en-AU"/>
              </w:rPr>
            </w:pPr>
            <w:r w:rsidRPr="00B82E1C">
              <w:t>L</w:t>
            </w:r>
            <w:r w:rsidR="00A37363">
              <w:t xml:space="preserve">ocal </w:t>
            </w:r>
            <w:r w:rsidRPr="00B82E1C">
              <w:t>A</w:t>
            </w:r>
            <w:r w:rsidR="00A37363">
              <w:t xml:space="preserve">rea </w:t>
            </w:r>
            <w:r w:rsidRPr="00B82E1C">
              <w:t>N</w:t>
            </w:r>
            <w:r w:rsidR="00A37363">
              <w:t>etwork (LAN)</w:t>
            </w:r>
            <w:r w:rsidRPr="00B82E1C">
              <w:t xml:space="preserve"> tester</w:t>
            </w:r>
          </w:p>
        </w:tc>
      </w:tr>
      <w:tr w:rsidR="003215FA" w:rsidRPr="00E7450B" w14:paraId="2CCCFAAC" w14:textId="77777777" w:rsidTr="003215FA">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60C5553" w14:textId="77777777" w:rsidR="003215FA" w:rsidRPr="000B4A2C" w:rsidRDefault="003215FA" w:rsidP="003215FA">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23232F0" w14:textId="13ED8559" w:rsidR="003215FA" w:rsidRDefault="003215FA" w:rsidP="003215FA">
            <w:pPr>
              <w:pStyle w:val="AccredTemplate"/>
              <w:rPr>
                <w:i w:val="0"/>
                <w:color w:val="auto"/>
                <w:sz w:val="22"/>
                <w:szCs w:val="22"/>
              </w:rPr>
            </w:pPr>
            <w:r w:rsidRPr="00AE526F">
              <w:rPr>
                <w:i w:val="0"/>
                <w:color w:val="auto"/>
                <w:sz w:val="22"/>
                <w:szCs w:val="22"/>
              </w:rPr>
              <w:t xml:space="preserve">Both practical skills and knowledge must be assessed. </w:t>
            </w:r>
            <w:r w:rsidR="008452D9">
              <w:rPr>
                <w:i w:val="0"/>
                <w:color w:val="auto"/>
                <w:sz w:val="22"/>
                <w:szCs w:val="22"/>
              </w:rPr>
              <w:t>A</w:t>
            </w:r>
            <w:r w:rsidRPr="00AE526F">
              <w:rPr>
                <w:i w:val="0"/>
                <w:color w:val="auto"/>
                <w:sz w:val="22"/>
                <w:szCs w:val="22"/>
              </w:rPr>
              <w:t>ssessment</w:t>
            </w:r>
            <w:r w:rsidR="008452D9">
              <w:rPr>
                <w:i w:val="0"/>
                <w:color w:val="auto"/>
                <w:sz w:val="22"/>
                <w:szCs w:val="22"/>
              </w:rPr>
              <w:t xml:space="preserve"> in a simulated</w:t>
            </w:r>
            <w:r w:rsidRPr="00AE526F">
              <w:rPr>
                <w:i w:val="0"/>
                <w:color w:val="auto"/>
                <w:sz w:val="22"/>
                <w:szCs w:val="22"/>
              </w:rPr>
              <w:t xml:space="preserve"> environment must simulate the real-life working environment with access to:</w:t>
            </w:r>
          </w:p>
          <w:p w14:paraId="2F367B3F" w14:textId="6AAE4A69" w:rsidR="00D13FDF" w:rsidRDefault="00D13FDF" w:rsidP="00060C02">
            <w:pPr>
              <w:pStyle w:val="ListBullet"/>
              <w:rPr>
                <w:i/>
              </w:rPr>
            </w:pPr>
            <w:r>
              <w:t>network equipment and ELV devices</w:t>
            </w:r>
          </w:p>
          <w:p w14:paraId="70CA8BD4" w14:textId="6CA292CE" w:rsidR="00D13FDF" w:rsidRDefault="003305D5" w:rsidP="00060C02">
            <w:pPr>
              <w:pStyle w:val="ListBullet"/>
              <w:rPr>
                <w:i/>
              </w:rPr>
            </w:pPr>
            <w:r w:rsidRPr="00A73C02">
              <w:rPr>
                <w:iCs/>
              </w:rPr>
              <w:t>different</w:t>
            </w:r>
            <w:r w:rsidR="00D13FDF" w:rsidRPr="00A73C02">
              <w:rPr>
                <w:iCs/>
              </w:rPr>
              <w:t xml:space="preserve"> </w:t>
            </w:r>
            <w:r w:rsidR="00D13FDF">
              <w:t>types of cabling</w:t>
            </w:r>
          </w:p>
          <w:p w14:paraId="0E1008A1" w14:textId="63991E1F" w:rsidR="00D13FDF" w:rsidRDefault="00D13FDF" w:rsidP="00060C02">
            <w:pPr>
              <w:pStyle w:val="ListBullet"/>
              <w:rPr>
                <w:i/>
              </w:rPr>
            </w:pPr>
            <w:r>
              <w:t>tools, test equipment and consumables</w:t>
            </w:r>
          </w:p>
          <w:p w14:paraId="71304ED7" w14:textId="7A9A29CC" w:rsidR="00D13FDF" w:rsidRDefault="00D13FDF" w:rsidP="00060C02">
            <w:pPr>
              <w:pStyle w:val="ListBullet"/>
              <w:rPr>
                <w:i/>
              </w:rPr>
            </w:pPr>
            <w:r>
              <w:t xml:space="preserve">job instructions </w:t>
            </w:r>
          </w:p>
          <w:p w14:paraId="5DEB9135" w14:textId="4488F5C1" w:rsidR="00D13FDF" w:rsidRDefault="00D13FDF" w:rsidP="00060C02">
            <w:pPr>
              <w:pStyle w:val="ListBullet"/>
              <w:rPr>
                <w:i/>
              </w:rPr>
            </w:pPr>
            <w:r>
              <w:t>personal protective equipment (PPE)</w:t>
            </w:r>
          </w:p>
          <w:p w14:paraId="46476A1E" w14:textId="3D49F6A2" w:rsidR="00D13FDF" w:rsidRPr="00AE526F" w:rsidRDefault="00D13FDF" w:rsidP="00060C02">
            <w:pPr>
              <w:pStyle w:val="ListBullet"/>
              <w:rPr>
                <w:i/>
              </w:rPr>
            </w:pPr>
            <w:r>
              <w:t>cabling and safety regulations</w:t>
            </w:r>
          </w:p>
          <w:p w14:paraId="5AD8D63C" w14:textId="18414C35" w:rsidR="003215FA" w:rsidRPr="00AE526F" w:rsidRDefault="003215FA" w:rsidP="003215FA">
            <w:pPr>
              <w:pStyle w:val="AccredTemplate"/>
              <w:rPr>
                <w:i w:val="0"/>
                <w:color w:val="auto"/>
                <w:sz w:val="22"/>
                <w:szCs w:val="22"/>
              </w:rPr>
            </w:pPr>
            <w:r w:rsidRPr="00AE526F">
              <w:rPr>
                <w:i w:val="0"/>
                <w:color w:val="auto"/>
                <w:sz w:val="22"/>
                <w:szCs w:val="22"/>
              </w:rPr>
              <w:t xml:space="preserve">All assessment must be completed in accordance with </w:t>
            </w:r>
            <w:r w:rsidR="00A37363">
              <w:rPr>
                <w:i w:val="0"/>
                <w:color w:val="auto"/>
                <w:sz w:val="22"/>
                <w:szCs w:val="22"/>
              </w:rPr>
              <w:t xml:space="preserve">relevant </w:t>
            </w:r>
            <w:r>
              <w:rPr>
                <w:i w:val="0"/>
                <w:color w:val="auto"/>
                <w:sz w:val="22"/>
                <w:szCs w:val="22"/>
              </w:rPr>
              <w:t>WHS</w:t>
            </w:r>
            <w:r w:rsidR="00A37363">
              <w:rPr>
                <w:i w:val="0"/>
                <w:color w:val="auto"/>
                <w:sz w:val="22"/>
                <w:szCs w:val="22"/>
              </w:rPr>
              <w:t>/OHS</w:t>
            </w:r>
            <w:r>
              <w:rPr>
                <w:i w:val="0"/>
                <w:color w:val="auto"/>
                <w:sz w:val="22"/>
                <w:szCs w:val="22"/>
              </w:rPr>
              <w:t xml:space="preserve"> </w:t>
            </w:r>
            <w:r w:rsidRPr="00AE526F">
              <w:rPr>
                <w:i w:val="0"/>
                <w:color w:val="auto"/>
                <w:sz w:val="22"/>
                <w:szCs w:val="22"/>
              </w:rPr>
              <w:t>standards</w:t>
            </w:r>
            <w:r>
              <w:rPr>
                <w:i w:val="0"/>
                <w:color w:val="auto"/>
                <w:sz w:val="22"/>
                <w:szCs w:val="22"/>
              </w:rPr>
              <w:t>/regulations and safe work procedures</w:t>
            </w:r>
            <w:r w:rsidRPr="00AE526F">
              <w:rPr>
                <w:i w:val="0"/>
                <w:color w:val="auto"/>
                <w:sz w:val="22"/>
                <w:szCs w:val="22"/>
              </w:rPr>
              <w:t>.</w:t>
            </w:r>
          </w:p>
          <w:p w14:paraId="47B1CF0F" w14:textId="77777777" w:rsidR="003215FA" w:rsidRPr="00AE526F" w:rsidRDefault="003215FA" w:rsidP="003215FA">
            <w:pPr>
              <w:pStyle w:val="AccredTemplate"/>
              <w:spacing w:before="120" w:after="0"/>
              <w:rPr>
                <w:b/>
                <w:bCs/>
                <w:i w:val="0"/>
                <w:color w:val="auto"/>
                <w:sz w:val="22"/>
                <w:szCs w:val="22"/>
              </w:rPr>
            </w:pPr>
            <w:r w:rsidRPr="00AE526F">
              <w:rPr>
                <w:b/>
                <w:bCs/>
                <w:i w:val="0"/>
                <w:color w:val="auto"/>
                <w:sz w:val="22"/>
                <w:szCs w:val="22"/>
              </w:rPr>
              <w:t>Assessor requirements</w:t>
            </w:r>
          </w:p>
          <w:p w14:paraId="0B613F7B" w14:textId="77777777" w:rsidR="003215FA" w:rsidRPr="000B4A2C" w:rsidRDefault="003215FA" w:rsidP="003215FA">
            <w:pPr>
              <w:pStyle w:val="AccredTemplate"/>
              <w:rPr>
                <w:i w:val="0"/>
                <w:iCs w:val="0"/>
                <w:sz w:val="22"/>
                <w:szCs w:val="22"/>
              </w:rPr>
            </w:pPr>
            <w:r w:rsidRPr="00AE526F">
              <w:rPr>
                <w:i w:val="0"/>
                <w:color w:val="auto"/>
                <w:sz w:val="22"/>
                <w:szCs w:val="22"/>
              </w:rPr>
              <w:t>No specialist vocational competency requirements for assessors apply to this unit.</w:t>
            </w:r>
          </w:p>
        </w:tc>
      </w:tr>
    </w:tbl>
    <w:p w14:paraId="4EB959AC" w14:textId="77777777" w:rsidR="003215FA" w:rsidRDefault="003215FA" w:rsidP="003215FA">
      <w:pPr>
        <w:pStyle w:val="VRQAbulletlist"/>
        <w:spacing w:before="60"/>
        <w:rPr>
          <w:sz w:val="18"/>
          <w:szCs w:val="18"/>
        </w:rPr>
        <w:sectPr w:rsidR="003215FA" w:rsidSect="003352C1">
          <w:headerReference w:type="even" r:id="rId107"/>
          <w:headerReference w:type="default" r:id="rId108"/>
          <w:footerReference w:type="even" r:id="rId109"/>
          <w:footerReference w:type="default" r:id="rId110"/>
          <w:headerReference w:type="first" r:id="rId111"/>
          <w:footerReference w:type="first" r:id="rId112"/>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04422" w:rsidRPr="00F504D4" w14:paraId="5A314F8A" w14:textId="77777777" w:rsidTr="0080442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2952FA" w14:textId="77777777" w:rsidR="00804422" w:rsidRPr="00F504D4" w:rsidRDefault="00804422" w:rsidP="00804422">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612765" w14:textId="4C09E632" w:rsidR="00804422" w:rsidRPr="00570357" w:rsidRDefault="00512F23" w:rsidP="00804422">
            <w:pPr>
              <w:pStyle w:val="AccredTemplate"/>
              <w:rPr>
                <w:b/>
                <w:i w:val="0"/>
                <w:color w:val="auto"/>
                <w:sz w:val="22"/>
                <w:szCs w:val="22"/>
              </w:rPr>
            </w:pPr>
            <w:bookmarkStart w:id="112" w:name="_Hlk181868169"/>
            <w:r w:rsidRPr="00E770C1">
              <w:rPr>
                <w:b/>
                <w:i w:val="0"/>
                <w:color w:val="auto"/>
                <w:sz w:val="22"/>
                <w:szCs w:val="22"/>
              </w:rPr>
              <w:t>VU</w:t>
            </w:r>
            <w:r w:rsidR="00E770C1" w:rsidRPr="00E770C1">
              <w:rPr>
                <w:b/>
                <w:i w:val="0"/>
                <w:color w:val="auto"/>
                <w:sz w:val="22"/>
                <w:szCs w:val="22"/>
              </w:rPr>
              <w:t>23735</w:t>
            </w:r>
            <w:bookmarkEnd w:id="112"/>
          </w:p>
        </w:tc>
      </w:tr>
      <w:tr w:rsidR="00804422" w:rsidRPr="00F504D4" w14:paraId="4492F76D" w14:textId="77777777" w:rsidTr="0080442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0C55918" w14:textId="77777777" w:rsidR="00804422" w:rsidRPr="00F504D4" w:rsidRDefault="00804422" w:rsidP="0080442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F7C024" w14:textId="62BC5A62" w:rsidR="00804422" w:rsidRPr="00512F23" w:rsidRDefault="00512F23" w:rsidP="00804422">
            <w:pPr>
              <w:pStyle w:val="AccredTemplate"/>
              <w:rPr>
                <w:b/>
                <w:i w:val="0"/>
                <w:color w:val="auto"/>
                <w:sz w:val="22"/>
                <w:szCs w:val="22"/>
              </w:rPr>
            </w:pPr>
            <w:r w:rsidRPr="00512F23">
              <w:rPr>
                <w:b/>
                <w:i w:val="0"/>
                <w:color w:val="auto"/>
                <w:sz w:val="22"/>
                <w:szCs w:val="22"/>
              </w:rPr>
              <w:t>Install a sustainable extra low voltage energy supply system</w:t>
            </w:r>
          </w:p>
        </w:tc>
      </w:tr>
      <w:tr w:rsidR="00804422" w:rsidRPr="000548F5" w14:paraId="1D0A0F73" w14:textId="77777777" w:rsidTr="0080442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2ADBF9" w14:textId="77777777" w:rsidR="00804422" w:rsidRPr="00F504D4" w:rsidRDefault="00804422" w:rsidP="00804422">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C4FA09" w14:textId="54008898" w:rsidR="00060C02" w:rsidRDefault="00804422" w:rsidP="0083737B">
            <w:pPr>
              <w:pStyle w:val="BodyText"/>
              <w:shd w:val="clear" w:color="auto" w:fill="FFFFFF"/>
              <w:spacing w:before="60" w:after="60"/>
              <w:rPr>
                <w:rFonts w:ascii="Arial" w:hAnsi="Arial"/>
                <w:sz w:val="22"/>
                <w:szCs w:val="22"/>
                <w:shd w:val="clear" w:color="auto" w:fill="FFFFFF"/>
              </w:rPr>
            </w:pPr>
            <w:r w:rsidRPr="00852BA3">
              <w:rPr>
                <w:rFonts w:ascii="Arial" w:hAnsi="Arial" w:cs="Arial"/>
                <w:sz w:val="22"/>
                <w:szCs w:val="22"/>
              </w:rPr>
              <w:t>This unit describes the performance outcomes, skills and knowledge required to</w:t>
            </w:r>
            <w:r w:rsidR="0083737B" w:rsidRPr="00852BA3">
              <w:rPr>
                <w:rFonts w:ascii="Arial" w:hAnsi="Arial"/>
                <w:sz w:val="22"/>
                <w:szCs w:val="22"/>
                <w:shd w:val="clear" w:color="auto" w:fill="FFFFFF"/>
              </w:rPr>
              <w:t xml:space="preserve"> </w:t>
            </w:r>
            <w:r w:rsidR="002B348F" w:rsidRPr="00852BA3">
              <w:rPr>
                <w:rFonts w:ascii="Arial" w:hAnsi="Arial"/>
                <w:sz w:val="22"/>
                <w:szCs w:val="22"/>
                <w:shd w:val="clear" w:color="auto" w:fill="FFFFFF"/>
              </w:rPr>
              <w:t xml:space="preserve">install a sustainable extra low voltage </w:t>
            </w:r>
            <w:r w:rsidR="00180493" w:rsidRPr="00852BA3">
              <w:rPr>
                <w:rFonts w:ascii="Arial" w:hAnsi="Arial"/>
                <w:sz w:val="22"/>
                <w:szCs w:val="22"/>
                <w:shd w:val="clear" w:color="auto" w:fill="FFFFFF"/>
              </w:rPr>
              <w:t xml:space="preserve">(ELV) </w:t>
            </w:r>
            <w:r w:rsidR="002B348F" w:rsidRPr="00852BA3">
              <w:rPr>
                <w:rFonts w:ascii="Arial" w:hAnsi="Arial"/>
                <w:sz w:val="22"/>
                <w:szCs w:val="22"/>
                <w:shd w:val="clear" w:color="auto" w:fill="FFFFFF"/>
              </w:rPr>
              <w:t>energy supply system</w:t>
            </w:r>
            <w:r w:rsidR="004B10EF">
              <w:rPr>
                <w:rFonts w:ascii="Arial" w:hAnsi="Arial"/>
                <w:sz w:val="22"/>
                <w:szCs w:val="22"/>
                <w:shd w:val="clear" w:color="auto" w:fill="FFFFFF"/>
              </w:rPr>
              <w:t xml:space="preserve">. </w:t>
            </w:r>
            <w:r w:rsidRPr="00852BA3">
              <w:rPr>
                <w:rFonts w:ascii="Arial" w:hAnsi="Arial" w:cs="Arial"/>
                <w:sz w:val="22"/>
                <w:szCs w:val="22"/>
              </w:rPr>
              <w:t>It req</w:t>
            </w:r>
            <w:r w:rsidR="00512F23" w:rsidRPr="00852BA3">
              <w:rPr>
                <w:rFonts w:ascii="Arial" w:hAnsi="Arial" w:cs="Arial"/>
                <w:sz w:val="22"/>
                <w:szCs w:val="22"/>
              </w:rPr>
              <w:t>uires the ability to</w:t>
            </w:r>
            <w:r w:rsidR="0083737B" w:rsidRPr="00852BA3">
              <w:rPr>
                <w:rFonts w:ascii="Arial" w:hAnsi="Arial"/>
                <w:sz w:val="22"/>
                <w:szCs w:val="22"/>
                <w:shd w:val="clear" w:color="auto" w:fill="FFFFFF"/>
              </w:rPr>
              <w:t xml:space="preserve"> plan </w:t>
            </w:r>
            <w:r w:rsidR="004B10EF">
              <w:rPr>
                <w:rFonts w:ascii="Arial" w:hAnsi="Arial"/>
                <w:sz w:val="22"/>
                <w:szCs w:val="22"/>
                <w:shd w:val="clear" w:color="auto" w:fill="FFFFFF"/>
              </w:rPr>
              <w:t>a</w:t>
            </w:r>
            <w:r w:rsidR="00ED2173">
              <w:rPr>
                <w:rFonts w:ascii="Arial" w:hAnsi="Arial"/>
                <w:sz w:val="22"/>
                <w:szCs w:val="22"/>
                <w:shd w:val="clear" w:color="auto" w:fill="FFFFFF"/>
              </w:rPr>
              <w:t>n</w:t>
            </w:r>
            <w:r w:rsidR="0083737B" w:rsidRPr="00852BA3">
              <w:rPr>
                <w:rFonts w:ascii="Arial" w:hAnsi="Arial"/>
                <w:sz w:val="22"/>
                <w:szCs w:val="22"/>
                <w:shd w:val="clear" w:color="auto" w:fill="FFFFFF"/>
              </w:rPr>
              <w:t xml:space="preserve"> install</w:t>
            </w:r>
            <w:r w:rsidR="002B348F" w:rsidRPr="00852BA3">
              <w:rPr>
                <w:rFonts w:ascii="Arial" w:hAnsi="Arial"/>
                <w:sz w:val="22"/>
                <w:szCs w:val="22"/>
                <w:shd w:val="clear" w:color="auto" w:fill="FFFFFF"/>
              </w:rPr>
              <w:t>ation process, carry out the installation</w:t>
            </w:r>
            <w:r w:rsidR="0083737B" w:rsidRPr="00852BA3">
              <w:rPr>
                <w:rFonts w:ascii="Arial" w:hAnsi="Arial"/>
                <w:sz w:val="22"/>
                <w:szCs w:val="22"/>
                <w:shd w:val="clear" w:color="auto" w:fill="FFFFFF"/>
              </w:rPr>
              <w:t>,</w:t>
            </w:r>
            <w:r w:rsidR="00852BA3">
              <w:rPr>
                <w:rFonts w:ascii="Arial" w:hAnsi="Arial"/>
                <w:sz w:val="22"/>
                <w:szCs w:val="22"/>
                <w:shd w:val="clear" w:color="auto" w:fill="FFFFFF"/>
              </w:rPr>
              <w:t xml:space="preserve"> </w:t>
            </w:r>
            <w:r w:rsidR="002B348F" w:rsidRPr="00852BA3">
              <w:rPr>
                <w:rFonts w:ascii="Arial" w:hAnsi="Arial"/>
                <w:sz w:val="22"/>
                <w:szCs w:val="22"/>
                <w:shd w:val="clear" w:color="auto" w:fill="FFFFFF"/>
              </w:rPr>
              <w:t xml:space="preserve">use diagnostic tools to troubleshoot the installation </w:t>
            </w:r>
            <w:r w:rsidR="00B72F80">
              <w:rPr>
                <w:rFonts w:ascii="Arial" w:hAnsi="Arial"/>
                <w:sz w:val="22"/>
                <w:szCs w:val="22"/>
                <w:shd w:val="clear" w:color="auto" w:fill="FFFFFF"/>
              </w:rPr>
              <w:t>and commission the</w:t>
            </w:r>
            <w:r w:rsidR="0083737B" w:rsidRPr="00852BA3">
              <w:rPr>
                <w:rFonts w:ascii="Arial" w:hAnsi="Arial"/>
                <w:sz w:val="22"/>
                <w:szCs w:val="22"/>
                <w:shd w:val="clear" w:color="auto" w:fill="FFFFFF"/>
              </w:rPr>
              <w:t xml:space="preserve"> sustainable energy power system.</w:t>
            </w:r>
            <w:r w:rsidR="00180493" w:rsidRPr="00852BA3">
              <w:rPr>
                <w:rFonts w:ascii="Arial" w:hAnsi="Arial"/>
                <w:sz w:val="22"/>
                <w:szCs w:val="22"/>
                <w:shd w:val="clear" w:color="auto" w:fill="FFFFFF"/>
              </w:rPr>
              <w:t xml:space="preserve"> </w:t>
            </w:r>
          </w:p>
          <w:p w14:paraId="1D8B6882" w14:textId="77777777" w:rsidR="00060C02" w:rsidRDefault="00060C02" w:rsidP="0083737B">
            <w:pPr>
              <w:pStyle w:val="BodyText"/>
              <w:shd w:val="clear" w:color="auto" w:fill="FFFFFF"/>
              <w:spacing w:before="60" w:after="60"/>
              <w:rPr>
                <w:rFonts w:ascii="Arial" w:hAnsi="Arial"/>
                <w:sz w:val="22"/>
                <w:szCs w:val="22"/>
                <w:shd w:val="clear" w:color="auto" w:fill="FFFFFF"/>
              </w:rPr>
            </w:pPr>
          </w:p>
          <w:p w14:paraId="738796F2" w14:textId="0A8A0E2E" w:rsidR="0083737B" w:rsidRDefault="00180493" w:rsidP="0083737B">
            <w:pPr>
              <w:pStyle w:val="BodyText"/>
              <w:shd w:val="clear" w:color="auto" w:fill="FFFFFF"/>
              <w:spacing w:before="60" w:after="60"/>
              <w:rPr>
                <w:rFonts w:ascii="Arial" w:hAnsi="Arial"/>
                <w:sz w:val="22"/>
                <w:szCs w:val="22"/>
                <w:shd w:val="clear" w:color="auto" w:fill="FFFFFF"/>
              </w:rPr>
            </w:pPr>
            <w:r w:rsidRPr="00852BA3">
              <w:rPr>
                <w:rFonts w:ascii="Arial" w:hAnsi="Arial"/>
                <w:sz w:val="22"/>
                <w:szCs w:val="22"/>
                <w:shd w:val="clear" w:color="auto" w:fill="FFFFFF"/>
              </w:rPr>
              <w:t xml:space="preserve">The unit </w:t>
            </w:r>
            <w:r w:rsidR="00852BA3" w:rsidRPr="00852BA3">
              <w:rPr>
                <w:rFonts w:ascii="Arial" w:hAnsi="Arial"/>
                <w:sz w:val="22"/>
                <w:szCs w:val="22"/>
                <w:shd w:val="clear" w:color="auto" w:fill="FFFFFF"/>
              </w:rPr>
              <w:t xml:space="preserve">also </w:t>
            </w:r>
            <w:r w:rsidRPr="00852BA3">
              <w:rPr>
                <w:rFonts w:ascii="Arial" w:hAnsi="Arial"/>
                <w:sz w:val="22"/>
                <w:szCs w:val="22"/>
                <w:shd w:val="clear" w:color="auto" w:fill="FFFFFF"/>
              </w:rPr>
              <w:t xml:space="preserve">includes </w:t>
            </w:r>
            <w:r w:rsidR="007B2BBF">
              <w:rPr>
                <w:rFonts w:ascii="Arial" w:hAnsi="Arial"/>
                <w:sz w:val="22"/>
                <w:szCs w:val="22"/>
                <w:shd w:val="clear" w:color="auto" w:fill="FFFFFF"/>
              </w:rPr>
              <w:t xml:space="preserve">the application of </w:t>
            </w:r>
            <w:r w:rsidR="00852BA3" w:rsidRPr="00852BA3">
              <w:rPr>
                <w:rFonts w:ascii="Arial" w:hAnsi="Arial"/>
                <w:sz w:val="22"/>
                <w:szCs w:val="22"/>
                <w:shd w:val="clear" w:color="auto" w:fill="FFFFFF"/>
              </w:rPr>
              <w:t xml:space="preserve">relevant </w:t>
            </w:r>
            <w:r w:rsidR="00B61E33" w:rsidRPr="00B61E33">
              <w:rPr>
                <w:rFonts w:ascii="Arial" w:hAnsi="Arial"/>
                <w:sz w:val="22"/>
                <w:szCs w:val="22"/>
                <w:shd w:val="clear" w:color="auto" w:fill="FFFFFF"/>
              </w:rPr>
              <w:t>work health and safety/occupational health and safety (WHS/OHS)</w:t>
            </w:r>
            <w:r w:rsidRPr="00852BA3">
              <w:rPr>
                <w:rFonts w:ascii="Arial" w:hAnsi="Arial"/>
                <w:sz w:val="22"/>
                <w:szCs w:val="22"/>
                <w:shd w:val="clear" w:color="auto" w:fill="FFFFFF"/>
              </w:rPr>
              <w:t xml:space="preserve"> </w:t>
            </w:r>
            <w:r w:rsidR="00852BA3" w:rsidRPr="00852BA3">
              <w:rPr>
                <w:rFonts w:ascii="Arial" w:hAnsi="Arial"/>
                <w:sz w:val="22"/>
                <w:szCs w:val="22"/>
                <w:shd w:val="clear" w:color="auto" w:fill="FFFFFF"/>
              </w:rPr>
              <w:t xml:space="preserve">requirements and </w:t>
            </w:r>
            <w:r w:rsidR="00852BA3">
              <w:rPr>
                <w:rFonts w:ascii="Arial" w:hAnsi="Arial"/>
                <w:sz w:val="22"/>
                <w:szCs w:val="22"/>
                <w:shd w:val="clear" w:color="auto" w:fill="FFFFFF"/>
              </w:rPr>
              <w:t xml:space="preserve">application of </w:t>
            </w:r>
            <w:r w:rsidR="00852BA3" w:rsidRPr="00852BA3">
              <w:rPr>
                <w:rFonts w:ascii="Arial" w:hAnsi="Arial"/>
                <w:sz w:val="22"/>
                <w:szCs w:val="22"/>
                <w:shd w:val="clear" w:color="auto" w:fill="FFFFFF"/>
              </w:rPr>
              <w:t>risk control measures.</w:t>
            </w:r>
          </w:p>
          <w:p w14:paraId="4FF28D4A" w14:textId="3DC473C2" w:rsidR="00852BA3" w:rsidRPr="00852BA3" w:rsidRDefault="00512F23" w:rsidP="00852BA3">
            <w:pPr>
              <w:pStyle w:val="AccredTemplate"/>
              <w:rPr>
                <w:i w:val="0"/>
                <w:color w:val="auto"/>
                <w:sz w:val="22"/>
                <w:szCs w:val="22"/>
              </w:rPr>
            </w:pPr>
            <w:r w:rsidRPr="00852BA3">
              <w:rPr>
                <w:i w:val="0"/>
                <w:color w:val="auto"/>
                <w:sz w:val="22"/>
                <w:szCs w:val="22"/>
              </w:rPr>
              <w:t>The unit applies to</w:t>
            </w:r>
            <w:r w:rsidR="00852BA3" w:rsidRPr="00852BA3">
              <w:rPr>
                <w:i w:val="0"/>
                <w:color w:val="auto"/>
                <w:sz w:val="22"/>
                <w:szCs w:val="22"/>
              </w:rPr>
              <w:t xml:space="preserve"> a person preparing for further study and/or employment such as an apprenticeship in the electrotechnology industry.</w:t>
            </w:r>
          </w:p>
          <w:p w14:paraId="6D48CDBF" w14:textId="77777777" w:rsidR="00804422" w:rsidRPr="000548F5" w:rsidRDefault="00804422" w:rsidP="00804422">
            <w:pPr>
              <w:pStyle w:val="AccredTemplate"/>
              <w:rPr>
                <w:i w:val="0"/>
                <w:color w:val="auto"/>
                <w:sz w:val="22"/>
                <w:szCs w:val="22"/>
              </w:rPr>
            </w:pPr>
            <w:r w:rsidRPr="00852BA3">
              <w:rPr>
                <w:rFonts w:eastAsia="Times New Roman"/>
                <w:i w:val="0"/>
                <w:color w:val="auto"/>
                <w:sz w:val="22"/>
                <w:szCs w:val="22"/>
                <w:lang w:val="en-AU"/>
              </w:rPr>
              <w:t>No licensing, legislative, regulatory or certification requirements apply to this unit at the time of publication.</w:t>
            </w:r>
          </w:p>
        </w:tc>
      </w:tr>
      <w:tr w:rsidR="00804422" w:rsidRPr="00E7450B" w14:paraId="467CD029" w14:textId="77777777" w:rsidTr="00A73C02">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06BFA4" w14:textId="33F7BA14" w:rsidR="00804422" w:rsidRPr="00F504D4" w:rsidRDefault="00804422" w:rsidP="00A73C02">
            <w:pPr>
              <w:spacing w:before="60" w:after="60"/>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F2DFB3" w14:textId="77777777" w:rsidR="00804422" w:rsidRPr="000548F5" w:rsidRDefault="00804422" w:rsidP="00804422">
            <w:pPr>
              <w:pStyle w:val="AccredTemplate"/>
              <w:spacing w:after="60"/>
              <w:rPr>
                <w:i w:val="0"/>
                <w:color w:val="auto"/>
                <w:sz w:val="22"/>
                <w:szCs w:val="22"/>
              </w:rPr>
            </w:pPr>
            <w:r w:rsidRPr="000548F5">
              <w:rPr>
                <w:i w:val="0"/>
                <w:color w:val="auto"/>
                <w:sz w:val="22"/>
                <w:szCs w:val="22"/>
              </w:rPr>
              <w:t>Nil</w:t>
            </w:r>
          </w:p>
        </w:tc>
      </w:tr>
      <w:tr w:rsidR="00804422" w:rsidRPr="00E7450B" w14:paraId="41056D75" w14:textId="77777777" w:rsidTr="00A73C02">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C58ECB" w14:textId="40352F7E" w:rsidR="00804422" w:rsidRPr="00F504D4" w:rsidRDefault="00804422" w:rsidP="00A73C02">
            <w:pPr>
              <w:spacing w:before="60" w:after="60"/>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603F61C" w14:textId="77777777" w:rsidR="00804422" w:rsidRPr="000548F5" w:rsidRDefault="00804422" w:rsidP="00804422">
            <w:pPr>
              <w:pStyle w:val="AccredTemplate"/>
              <w:spacing w:after="60"/>
              <w:rPr>
                <w:i w:val="0"/>
                <w:color w:val="auto"/>
                <w:sz w:val="22"/>
                <w:szCs w:val="22"/>
              </w:rPr>
            </w:pPr>
            <w:r w:rsidRPr="000548F5">
              <w:rPr>
                <w:i w:val="0"/>
                <w:color w:val="auto"/>
                <w:sz w:val="22"/>
                <w:szCs w:val="22"/>
              </w:rPr>
              <w:t>N/A</w:t>
            </w:r>
          </w:p>
        </w:tc>
      </w:tr>
      <w:tr w:rsidR="00804422" w:rsidRPr="00E7450B" w14:paraId="1E2DC320" w14:textId="77777777" w:rsidTr="00A73C02">
        <w:trPr>
          <w:trHeight w:val="42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3D0733" w14:textId="689D5D52" w:rsidR="00804422" w:rsidRPr="00F504D4" w:rsidRDefault="00804422" w:rsidP="00A73C02">
            <w:pPr>
              <w:spacing w:before="60" w:after="60"/>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4A0EFC" w14:textId="77777777" w:rsidR="00804422" w:rsidRPr="000548F5" w:rsidRDefault="00804422" w:rsidP="00804422">
            <w:pPr>
              <w:pStyle w:val="AccredTemplate"/>
              <w:spacing w:after="60"/>
              <w:rPr>
                <w:i w:val="0"/>
                <w:color w:val="auto"/>
                <w:sz w:val="22"/>
                <w:szCs w:val="22"/>
              </w:rPr>
            </w:pPr>
            <w:r w:rsidRPr="000548F5">
              <w:rPr>
                <w:i w:val="0"/>
                <w:color w:val="auto"/>
                <w:sz w:val="22"/>
                <w:szCs w:val="22"/>
              </w:rPr>
              <w:t>N/A</w:t>
            </w:r>
          </w:p>
        </w:tc>
      </w:tr>
    </w:tbl>
    <w:p w14:paraId="5CA3538D" w14:textId="77777777" w:rsidR="00804422" w:rsidRPr="00105689" w:rsidRDefault="00804422" w:rsidP="00804422">
      <w:pPr>
        <w:rPr>
          <w:rFonts w:ascii="Arial" w:hAnsi="Arial" w:cs="Arial"/>
          <w:sz w:val="18"/>
          <w:szCs w:val="18"/>
        </w:rPr>
      </w:pPr>
    </w:p>
    <w:tbl>
      <w:tblPr>
        <w:tblStyle w:val="TableGrid"/>
        <w:tblW w:w="10085"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20"/>
        <w:gridCol w:w="569"/>
        <w:gridCol w:w="2833"/>
        <w:gridCol w:w="567"/>
        <w:gridCol w:w="5954"/>
        <w:gridCol w:w="123"/>
        <w:gridCol w:w="19"/>
      </w:tblGrid>
      <w:tr w:rsidR="00804422" w:rsidRPr="00E7450B" w14:paraId="7FED9336" w14:textId="77777777" w:rsidTr="00714149">
        <w:trPr>
          <w:gridAfter w:val="1"/>
          <w:wAfter w:w="19" w:type="dxa"/>
          <w:trHeight w:val="363"/>
        </w:trPr>
        <w:tc>
          <w:tcPr>
            <w:tcW w:w="3422" w:type="dxa"/>
            <w:gridSpan w:val="3"/>
            <w:vAlign w:val="center"/>
          </w:tcPr>
          <w:p w14:paraId="00C93985" w14:textId="77777777" w:rsidR="00804422" w:rsidRPr="00F504D4" w:rsidRDefault="00804422" w:rsidP="0080442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644" w:type="dxa"/>
            <w:gridSpan w:val="3"/>
            <w:vAlign w:val="center"/>
          </w:tcPr>
          <w:p w14:paraId="42B04901" w14:textId="77777777" w:rsidR="00804422" w:rsidRPr="00F504D4" w:rsidRDefault="00804422" w:rsidP="0080442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04422" w:rsidRPr="00E7450B" w14:paraId="7097148B" w14:textId="77777777" w:rsidTr="00714149">
        <w:trPr>
          <w:gridAfter w:val="1"/>
          <w:wAfter w:w="19" w:type="dxa"/>
          <w:trHeight w:val="752"/>
        </w:trPr>
        <w:tc>
          <w:tcPr>
            <w:tcW w:w="3422" w:type="dxa"/>
            <w:gridSpan w:val="3"/>
          </w:tcPr>
          <w:p w14:paraId="583580D7" w14:textId="77777777" w:rsidR="00804422" w:rsidRPr="00F504D4" w:rsidRDefault="00804422" w:rsidP="00804422">
            <w:pPr>
              <w:pStyle w:val="VRQAIntro"/>
              <w:spacing w:before="60" w:after="0"/>
              <w:rPr>
                <w:bCs/>
                <w:sz w:val="22"/>
                <w:szCs w:val="22"/>
              </w:rPr>
            </w:pPr>
            <w:r w:rsidRPr="00F504D4">
              <w:rPr>
                <w:bCs/>
                <w:color w:val="auto"/>
                <w:sz w:val="22"/>
                <w:szCs w:val="22"/>
              </w:rPr>
              <w:t>Elements describe the essential outcomes of a unit of competency.</w:t>
            </w:r>
          </w:p>
        </w:tc>
        <w:tc>
          <w:tcPr>
            <w:tcW w:w="6644" w:type="dxa"/>
            <w:gridSpan w:val="3"/>
          </w:tcPr>
          <w:p w14:paraId="179CAC9F" w14:textId="77777777" w:rsidR="00804422" w:rsidRPr="00F504D4" w:rsidRDefault="00804422" w:rsidP="0080442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A73C02" w:rsidRPr="00E7450B" w14:paraId="75D9D9F5" w14:textId="77777777" w:rsidTr="00ED2173">
        <w:trPr>
          <w:gridAfter w:val="2"/>
          <w:wAfter w:w="142" w:type="dxa"/>
          <w:trHeight w:val="363"/>
        </w:trPr>
        <w:tc>
          <w:tcPr>
            <w:tcW w:w="589" w:type="dxa"/>
            <w:gridSpan w:val="2"/>
            <w:vMerge w:val="restart"/>
            <w:shd w:val="clear" w:color="auto" w:fill="FFFFFF" w:themeFill="background1"/>
          </w:tcPr>
          <w:p w14:paraId="6EFC0EF5" w14:textId="77777777" w:rsidR="00A73C02" w:rsidRPr="001B3CD3" w:rsidRDefault="00A73C02" w:rsidP="00A73C02">
            <w:pPr>
              <w:pStyle w:val="VRQAIntro"/>
              <w:tabs>
                <w:tab w:val="clear" w:pos="160"/>
                <w:tab w:val="left" w:pos="51"/>
              </w:tabs>
              <w:spacing w:before="120" w:after="120"/>
              <w:rPr>
                <w:color w:val="auto"/>
                <w:sz w:val="22"/>
                <w:szCs w:val="22"/>
              </w:rPr>
            </w:pPr>
            <w:r w:rsidRPr="001B3CD3">
              <w:rPr>
                <w:color w:val="auto"/>
                <w:sz w:val="22"/>
                <w:szCs w:val="22"/>
              </w:rPr>
              <w:t>1</w:t>
            </w:r>
          </w:p>
        </w:tc>
        <w:tc>
          <w:tcPr>
            <w:tcW w:w="2833" w:type="dxa"/>
            <w:vMerge w:val="restart"/>
            <w:shd w:val="clear" w:color="auto" w:fill="FFFFFF" w:themeFill="background1"/>
          </w:tcPr>
          <w:p w14:paraId="56D6AD96" w14:textId="112C9CCD" w:rsidR="00A73C02" w:rsidRPr="00441B9A" w:rsidRDefault="00A73C02" w:rsidP="00A73C02">
            <w:pPr>
              <w:pStyle w:val="AccredTemplate"/>
              <w:spacing w:before="120"/>
              <w:rPr>
                <w:i w:val="0"/>
                <w:color w:val="auto"/>
                <w:sz w:val="22"/>
                <w:szCs w:val="22"/>
              </w:rPr>
            </w:pPr>
            <w:r>
              <w:rPr>
                <w:i w:val="0"/>
                <w:color w:val="auto"/>
                <w:sz w:val="22"/>
                <w:szCs w:val="22"/>
              </w:rPr>
              <w:t>Prepare</w:t>
            </w:r>
            <w:r w:rsidRPr="00441B9A">
              <w:rPr>
                <w:i w:val="0"/>
                <w:color w:val="auto"/>
                <w:sz w:val="22"/>
                <w:szCs w:val="22"/>
              </w:rPr>
              <w:t xml:space="preserve"> to install a sustainable energy system</w:t>
            </w:r>
          </w:p>
        </w:tc>
        <w:tc>
          <w:tcPr>
            <w:tcW w:w="567" w:type="dxa"/>
            <w:shd w:val="clear" w:color="auto" w:fill="FFFFFF" w:themeFill="background1"/>
          </w:tcPr>
          <w:p w14:paraId="04CE3295" w14:textId="51727E83"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1.1</w:t>
            </w:r>
          </w:p>
        </w:tc>
        <w:tc>
          <w:tcPr>
            <w:tcW w:w="5954" w:type="dxa"/>
            <w:shd w:val="clear" w:color="auto" w:fill="FFFFFF" w:themeFill="background1"/>
          </w:tcPr>
          <w:p w14:paraId="75771E7F" w14:textId="3BA60C62" w:rsidR="00A73C02" w:rsidRPr="00AA419C" w:rsidRDefault="00A73C02" w:rsidP="00AA419C">
            <w:pPr>
              <w:pStyle w:val="AccredTemplate"/>
              <w:spacing w:before="120"/>
              <w:rPr>
                <w:i w:val="0"/>
                <w:color w:val="auto"/>
                <w:sz w:val="22"/>
                <w:szCs w:val="22"/>
              </w:rPr>
            </w:pPr>
            <w:r w:rsidRPr="00AA419C">
              <w:rPr>
                <w:i w:val="0"/>
                <w:color w:val="auto"/>
                <w:sz w:val="22"/>
                <w:szCs w:val="22"/>
              </w:rPr>
              <w:t>P</w:t>
            </w:r>
            <w:r>
              <w:rPr>
                <w:i w:val="0"/>
                <w:color w:val="auto"/>
                <w:sz w:val="22"/>
                <w:szCs w:val="22"/>
              </w:rPr>
              <w:t xml:space="preserve">rocess </w:t>
            </w:r>
            <w:r w:rsidRPr="00AA419C">
              <w:rPr>
                <w:i w:val="0"/>
                <w:color w:val="auto"/>
                <w:sz w:val="22"/>
                <w:szCs w:val="22"/>
              </w:rPr>
              <w:t>to install a sustainable energy system</w:t>
            </w:r>
            <w:r>
              <w:rPr>
                <w:i w:val="0"/>
                <w:color w:val="auto"/>
                <w:sz w:val="22"/>
                <w:szCs w:val="22"/>
              </w:rPr>
              <w:t xml:space="preserve"> is planned</w:t>
            </w:r>
          </w:p>
        </w:tc>
      </w:tr>
      <w:tr w:rsidR="00A73C02" w:rsidRPr="00E7450B" w14:paraId="368D9092" w14:textId="77777777" w:rsidTr="00ED2173">
        <w:trPr>
          <w:gridAfter w:val="2"/>
          <w:wAfter w:w="142" w:type="dxa"/>
          <w:trHeight w:val="363"/>
        </w:trPr>
        <w:tc>
          <w:tcPr>
            <w:tcW w:w="589" w:type="dxa"/>
            <w:gridSpan w:val="2"/>
            <w:vMerge/>
            <w:shd w:val="clear" w:color="auto" w:fill="FFFFFF" w:themeFill="background1"/>
          </w:tcPr>
          <w:p w14:paraId="418B7487"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1E0247DF"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588BEDE8" w14:textId="7B2987C3"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1.2</w:t>
            </w:r>
          </w:p>
        </w:tc>
        <w:tc>
          <w:tcPr>
            <w:tcW w:w="5954" w:type="dxa"/>
            <w:shd w:val="clear" w:color="auto" w:fill="FFFFFF" w:themeFill="background1"/>
          </w:tcPr>
          <w:p w14:paraId="0B32CA75" w14:textId="1A0DD622" w:rsidR="00A73C02" w:rsidRPr="00AA419C" w:rsidRDefault="00A73C02" w:rsidP="00AA419C">
            <w:pPr>
              <w:pStyle w:val="AccredTemplate"/>
              <w:spacing w:before="120"/>
              <w:rPr>
                <w:i w:val="0"/>
                <w:color w:val="auto"/>
                <w:sz w:val="22"/>
                <w:szCs w:val="22"/>
              </w:rPr>
            </w:pPr>
            <w:bookmarkStart w:id="113" w:name="_Toc5347381"/>
            <w:r>
              <w:rPr>
                <w:i w:val="0"/>
                <w:color w:val="auto"/>
                <w:sz w:val="22"/>
                <w:szCs w:val="22"/>
              </w:rPr>
              <w:t xml:space="preserve">Relevant </w:t>
            </w:r>
            <w:r w:rsidR="00B61E33" w:rsidRPr="00B61E33">
              <w:rPr>
                <w:i w:val="0"/>
                <w:color w:val="auto"/>
                <w:sz w:val="22"/>
                <w:szCs w:val="22"/>
              </w:rPr>
              <w:t>(WHS/OHS)</w:t>
            </w:r>
            <w:r>
              <w:rPr>
                <w:i w:val="0"/>
                <w:color w:val="auto"/>
                <w:sz w:val="22"/>
                <w:szCs w:val="22"/>
              </w:rPr>
              <w:t xml:space="preserve"> </w:t>
            </w:r>
            <w:r w:rsidRPr="00AA419C">
              <w:rPr>
                <w:i w:val="0"/>
                <w:color w:val="auto"/>
                <w:sz w:val="22"/>
                <w:szCs w:val="22"/>
              </w:rPr>
              <w:t>requirements and risk control measures and procedures are followed in the preparation of the work area</w:t>
            </w:r>
            <w:bookmarkEnd w:id="113"/>
          </w:p>
        </w:tc>
      </w:tr>
      <w:tr w:rsidR="00A73C02" w:rsidRPr="00E7450B" w14:paraId="372195E8" w14:textId="77777777" w:rsidTr="00ED2173">
        <w:trPr>
          <w:gridAfter w:val="2"/>
          <w:wAfter w:w="142" w:type="dxa"/>
          <w:trHeight w:val="363"/>
        </w:trPr>
        <w:tc>
          <w:tcPr>
            <w:tcW w:w="589" w:type="dxa"/>
            <w:gridSpan w:val="2"/>
            <w:vMerge/>
            <w:shd w:val="clear" w:color="auto" w:fill="FFFFFF" w:themeFill="background1"/>
          </w:tcPr>
          <w:p w14:paraId="6FEFEF01"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62B0DB84"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35E2555C" w14:textId="693FA6E5"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1.3</w:t>
            </w:r>
          </w:p>
        </w:tc>
        <w:tc>
          <w:tcPr>
            <w:tcW w:w="5954" w:type="dxa"/>
            <w:shd w:val="clear" w:color="auto" w:fill="FFFFFF" w:themeFill="background1"/>
          </w:tcPr>
          <w:p w14:paraId="46F16E4F" w14:textId="160AABCC" w:rsidR="00A73C02" w:rsidRPr="00AA419C" w:rsidRDefault="00A73C02" w:rsidP="00AA419C">
            <w:pPr>
              <w:pStyle w:val="AccredTemplate"/>
              <w:spacing w:before="120"/>
              <w:rPr>
                <w:i w:val="0"/>
                <w:color w:val="auto"/>
                <w:sz w:val="22"/>
                <w:szCs w:val="22"/>
              </w:rPr>
            </w:pPr>
            <w:bookmarkStart w:id="114" w:name="_Toc5347383"/>
            <w:r w:rsidRPr="00D54EE0">
              <w:rPr>
                <w:i w:val="0"/>
                <w:color w:val="auto"/>
                <w:sz w:val="22"/>
                <w:szCs w:val="22"/>
              </w:rPr>
              <w:t>Safety hazards, identified in the work area</w:t>
            </w:r>
            <w:r>
              <w:rPr>
                <w:i w:val="0"/>
                <w:color w:val="auto"/>
                <w:sz w:val="22"/>
                <w:szCs w:val="22"/>
              </w:rPr>
              <w:t xml:space="preserve"> </w:t>
            </w:r>
            <w:r w:rsidRPr="00AA419C">
              <w:rPr>
                <w:i w:val="0"/>
                <w:color w:val="auto"/>
                <w:sz w:val="22"/>
                <w:szCs w:val="22"/>
              </w:rPr>
              <w:t>are documented and risk control measures devised and implemented in consultation with appropriate personnel</w:t>
            </w:r>
            <w:bookmarkEnd w:id="114"/>
          </w:p>
        </w:tc>
      </w:tr>
      <w:tr w:rsidR="00A73C02" w:rsidRPr="00E7450B" w14:paraId="10EE7589" w14:textId="77777777" w:rsidTr="00ED2173">
        <w:trPr>
          <w:gridAfter w:val="2"/>
          <w:wAfter w:w="142" w:type="dxa"/>
          <w:trHeight w:val="363"/>
        </w:trPr>
        <w:tc>
          <w:tcPr>
            <w:tcW w:w="589" w:type="dxa"/>
            <w:gridSpan w:val="2"/>
            <w:vMerge/>
            <w:shd w:val="clear" w:color="auto" w:fill="FFFFFF" w:themeFill="background1"/>
          </w:tcPr>
          <w:p w14:paraId="1E80AA84"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491A5D7F"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1381BF49" w14:textId="09596B3F"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1.4</w:t>
            </w:r>
          </w:p>
        </w:tc>
        <w:tc>
          <w:tcPr>
            <w:tcW w:w="5954" w:type="dxa"/>
            <w:shd w:val="clear" w:color="auto" w:fill="FFFFFF" w:themeFill="background1"/>
          </w:tcPr>
          <w:p w14:paraId="73940771" w14:textId="518B1B28" w:rsidR="00A73C02" w:rsidRPr="00AA419C" w:rsidRDefault="00A73C02" w:rsidP="00AA419C">
            <w:pPr>
              <w:pStyle w:val="AccredTemplate"/>
              <w:spacing w:before="120"/>
              <w:rPr>
                <w:i w:val="0"/>
                <w:color w:val="auto"/>
                <w:sz w:val="22"/>
                <w:szCs w:val="22"/>
              </w:rPr>
            </w:pPr>
            <w:bookmarkStart w:id="115" w:name="_Toc5347385"/>
            <w:r w:rsidRPr="00AA419C">
              <w:rPr>
                <w:i w:val="0"/>
                <w:color w:val="auto"/>
                <w:sz w:val="22"/>
                <w:szCs w:val="22"/>
              </w:rPr>
              <w:t xml:space="preserve">Sustainable energy system requirements are determined and discussed with </w:t>
            </w:r>
            <w:bookmarkEnd w:id="115"/>
            <w:r>
              <w:rPr>
                <w:i w:val="0"/>
                <w:color w:val="auto"/>
                <w:sz w:val="22"/>
                <w:szCs w:val="22"/>
              </w:rPr>
              <w:t>the supervisor</w:t>
            </w:r>
          </w:p>
        </w:tc>
      </w:tr>
      <w:tr w:rsidR="00A73C02" w:rsidRPr="00E7450B" w14:paraId="1B0CDB85" w14:textId="77777777" w:rsidTr="00ED2173">
        <w:trPr>
          <w:gridAfter w:val="2"/>
          <w:wAfter w:w="142" w:type="dxa"/>
          <w:trHeight w:val="363"/>
        </w:trPr>
        <w:tc>
          <w:tcPr>
            <w:tcW w:w="589" w:type="dxa"/>
            <w:gridSpan w:val="2"/>
            <w:vMerge w:val="restart"/>
            <w:shd w:val="clear" w:color="auto" w:fill="FFFFFF" w:themeFill="background1"/>
          </w:tcPr>
          <w:p w14:paraId="1C1B7EDD" w14:textId="5200FD7F" w:rsidR="00A73C02" w:rsidRPr="001B3CD3" w:rsidRDefault="00A73C02" w:rsidP="00A73C02">
            <w:pPr>
              <w:pStyle w:val="VRQAIntro"/>
              <w:tabs>
                <w:tab w:val="clear" w:pos="160"/>
                <w:tab w:val="left" w:pos="51"/>
              </w:tabs>
              <w:spacing w:before="120" w:after="120"/>
              <w:rPr>
                <w:color w:val="auto"/>
                <w:sz w:val="22"/>
                <w:szCs w:val="22"/>
              </w:rPr>
            </w:pPr>
            <w:r w:rsidRPr="001B3CD3">
              <w:rPr>
                <w:color w:val="auto"/>
                <w:sz w:val="22"/>
                <w:szCs w:val="22"/>
              </w:rPr>
              <w:t>2</w:t>
            </w:r>
          </w:p>
        </w:tc>
        <w:tc>
          <w:tcPr>
            <w:tcW w:w="2833" w:type="dxa"/>
            <w:vMerge w:val="restart"/>
            <w:shd w:val="clear" w:color="auto" w:fill="FFFFFF" w:themeFill="background1"/>
          </w:tcPr>
          <w:p w14:paraId="65DEB5BB" w14:textId="0B09E44E" w:rsidR="00A73C02" w:rsidRPr="001B3CD3" w:rsidRDefault="00A73C02" w:rsidP="00A73C02">
            <w:pPr>
              <w:pStyle w:val="VRQAIntro"/>
              <w:tabs>
                <w:tab w:val="clear" w:pos="160"/>
                <w:tab w:val="left" w:pos="51"/>
              </w:tabs>
              <w:spacing w:before="120" w:after="120"/>
              <w:rPr>
                <w:color w:val="auto"/>
                <w:sz w:val="22"/>
                <w:szCs w:val="22"/>
              </w:rPr>
            </w:pPr>
            <w:r w:rsidRPr="00441B9A">
              <w:rPr>
                <w:color w:val="auto"/>
                <w:sz w:val="22"/>
                <w:szCs w:val="22"/>
              </w:rPr>
              <w:t>Install a sustainable energy system</w:t>
            </w:r>
          </w:p>
        </w:tc>
        <w:tc>
          <w:tcPr>
            <w:tcW w:w="567" w:type="dxa"/>
            <w:shd w:val="clear" w:color="auto" w:fill="FFFFFF" w:themeFill="background1"/>
          </w:tcPr>
          <w:p w14:paraId="2BEEB1C8" w14:textId="5D6A2C5B"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2.1</w:t>
            </w:r>
          </w:p>
        </w:tc>
        <w:tc>
          <w:tcPr>
            <w:tcW w:w="5954" w:type="dxa"/>
            <w:shd w:val="clear" w:color="auto" w:fill="FFFFFF" w:themeFill="background1"/>
          </w:tcPr>
          <w:p w14:paraId="7F27203E" w14:textId="5C1BC1CA" w:rsidR="00A73C02" w:rsidRPr="00B17070" w:rsidRDefault="00A73C02" w:rsidP="00D0119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B17070">
              <w:rPr>
                <w:color w:val="auto"/>
                <w:sz w:val="22"/>
                <w:szCs w:val="22"/>
              </w:rPr>
              <w:t xml:space="preserve">Assembling techniques are applied to install a </w:t>
            </w:r>
            <w:r>
              <w:rPr>
                <w:color w:val="auto"/>
                <w:sz w:val="22"/>
                <w:szCs w:val="22"/>
              </w:rPr>
              <w:t xml:space="preserve">ELV </w:t>
            </w:r>
            <w:r w:rsidRPr="00B17070">
              <w:rPr>
                <w:color w:val="auto"/>
                <w:sz w:val="22"/>
                <w:szCs w:val="22"/>
              </w:rPr>
              <w:t>sustainable energy system</w:t>
            </w:r>
          </w:p>
        </w:tc>
      </w:tr>
      <w:tr w:rsidR="00A73C02" w:rsidRPr="00D01191" w14:paraId="4009AD10" w14:textId="77777777" w:rsidTr="00ED2173">
        <w:trPr>
          <w:gridAfter w:val="2"/>
          <w:wAfter w:w="142" w:type="dxa"/>
          <w:trHeight w:val="363"/>
        </w:trPr>
        <w:tc>
          <w:tcPr>
            <w:tcW w:w="589" w:type="dxa"/>
            <w:gridSpan w:val="2"/>
            <w:vMerge/>
            <w:shd w:val="clear" w:color="auto" w:fill="FFFFFF" w:themeFill="background1"/>
          </w:tcPr>
          <w:p w14:paraId="574E2D7F"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6D34331B"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06998813" w14:textId="00532C4E"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2.2</w:t>
            </w:r>
          </w:p>
        </w:tc>
        <w:tc>
          <w:tcPr>
            <w:tcW w:w="5954" w:type="dxa"/>
            <w:shd w:val="clear" w:color="auto" w:fill="FFFFFF" w:themeFill="background1"/>
          </w:tcPr>
          <w:p w14:paraId="4B05FEB8" w14:textId="31FF5772" w:rsidR="00A73C02" w:rsidRPr="00D01191" w:rsidRDefault="00A73C02" w:rsidP="00D0119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D01191">
              <w:rPr>
                <w:color w:val="auto"/>
                <w:sz w:val="22"/>
                <w:szCs w:val="22"/>
              </w:rPr>
              <w:t>Decisions for dealing with unexpecte</w:t>
            </w:r>
            <w:r>
              <w:rPr>
                <w:color w:val="auto"/>
                <w:sz w:val="22"/>
                <w:szCs w:val="22"/>
              </w:rPr>
              <w:t>d situations are made from</w:t>
            </w:r>
            <w:r w:rsidRPr="00D01191">
              <w:rPr>
                <w:color w:val="auto"/>
                <w:sz w:val="22"/>
                <w:szCs w:val="22"/>
              </w:rPr>
              <w:t xml:space="preserve"> job specifica</w:t>
            </w:r>
            <w:r>
              <w:rPr>
                <w:color w:val="auto"/>
                <w:sz w:val="22"/>
                <w:szCs w:val="22"/>
              </w:rPr>
              <w:t>tions and discussion with the supervisor</w:t>
            </w:r>
          </w:p>
        </w:tc>
      </w:tr>
      <w:tr w:rsidR="00A73C02" w:rsidRPr="00E7450B" w14:paraId="718B4B08" w14:textId="77777777" w:rsidTr="00ED2173">
        <w:trPr>
          <w:gridAfter w:val="2"/>
          <w:wAfter w:w="142" w:type="dxa"/>
          <w:trHeight w:val="363"/>
        </w:trPr>
        <w:tc>
          <w:tcPr>
            <w:tcW w:w="589" w:type="dxa"/>
            <w:gridSpan w:val="2"/>
            <w:vMerge/>
            <w:shd w:val="clear" w:color="auto" w:fill="FFFFFF" w:themeFill="background1"/>
          </w:tcPr>
          <w:p w14:paraId="4E411EF2"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334D057A"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567" w:type="dxa"/>
            <w:shd w:val="clear" w:color="auto" w:fill="FFFFFF" w:themeFill="background1"/>
          </w:tcPr>
          <w:p w14:paraId="2CD7F1D0" w14:textId="2AA64B81"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2.3</w:t>
            </w:r>
          </w:p>
        </w:tc>
        <w:tc>
          <w:tcPr>
            <w:tcW w:w="5954" w:type="dxa"/>
            <w:shd w:val="clear" w:color="auto" w:fill="FFFFFF" w:themeFill="background1"/>
          </w:tcPr>
          <w:p w14:paraId="73647FE4" w14:textId="4F6C7E7B" w:rsidR="00A73C02" w:rsidRPr="00B17070" w:rsidRDefault="00A73C02" w:rsidP="00D01191">
            <w:pPr>
              <w:spacing w:before="60" w:after="60"/>
              <w:rPr>
                <w:rFonts w:ascii="Arial" w:eastAsia="Times New Roman" w:hAnsi="Arial" w:cs="Arial"/>
                <w:sz w:val="22"/>
                <w:szCs w:val="22"/>
              </w:rPr>
            </w:pPr>
            <w:r w:rsidRPr="00B17070">
              <w:rPr>
                <w:rFonts w:ascii="Arial" w:hAnsi="Arial" w:cs="Arial"/>
                <w:sz w:val="22"/>
                <w:szCs w:val="22"/>
              </w:rPr>
              <w:t>Diagnostic tools to test for functionality of the</w:t>
            </w:r>
            <w:r>
              <w:rPr>
                <w:rFonts w:ascii="Arial" w:hAnsi="Arial" w:cs="Arial"/>
                <w:sz w:val="22"/>
                <w:szCs w:val="22"/>
              </w:rPr>
              <w:t xml:space="preserve"> sustainable energy power system</w:t>
            </w:r>
            <w:r w:rsidRPr="00B17070">
              <w:rPr>
                <w:rFonts w:ascii="Arial" w:hAnsi="Arial" w:cs="Arial"/>
                <w:sz w:val="22"/>
                <w:szCs w:val="22"/>
              </w:rPr>
              <w:t xml:space="preserve"> are applied in accordance with manufacturer instructions</w:t>
            </w:r>
          </w:p>
        </w:tc>
      </w:tr>
      <w:tr w:rsidR="00A73C02" w:rsidRPr="00E7450B" w14:paraId="0BCD4410" w14:textId="77777777" w:rsidTr="00ED2173">
        <w:trPr>
          <w:gridAfter w:val="2"/>
          <w:wAfter w:w="142" w:type="dxa"/>
          <w:trHeight w:val="363"/>
        </w:trPr>
        <w:tc>
          <w:tcPr>
            <w:tcW w:w="589" w:type="dxa"/>
            <w:gridSpan w:val="2"/>
            <w:vMerge w:val="restart"/>
            <w:shd w:val="clear" w:color="auto" w:fill="FFFFFF" w:themeFill="background1"/>
          </w:tcPr>
          <w:p w14:paraId="55BBC8C3" w14:textId="77777777" w:rsidR="00A73C02" w:rsidRPr="001B3CD3" w:rsidRDefault="00A73C02" w:rsidP="00A73C02">
            <w:pPr>
              <w:pStyle w:val="VRQAIntro"/>
              <w:tabs>
                <w:tab w:val="clear" w:pos="160"/>
                <w:tab w:val="left" w:pos="51"/>
              </w:tabs>
              <w:spacing w:before="120" w:after="120"/>
              <w:rPr>
                <w:color w:val="auto"/>
                <w:sz w:val="22"/>
                <w:szCs w:val="22"/>
              </w:rPr>
            </w:pPr>
            <w:r w:rsidRPr="001B3CD3">
              <w:rPr>
                <w:color w:val="auto"/>
                <w:sz w:val="22"/>
                <w:szCs w:val="22"/>
              </w:rPr>
              <w:lastRenderedPageBreak/>
              <w:t>3</w:t>
            </w:r>
          </w:p>
        </w:tc>
        <w:tc>
          <w:tcPr>
            <w:tcW w:w="2833" w:type="dxa"/>
            <w:vMerge w:val="restart"/>
            <w:shd w:val="clear" w:color="auto" w:fill="FFFFFF" w:themeFill="background1"/>
          </w:tcPr>
          <w:p w14:paraId="1B8A26A8" w14:textId="77777777" w:rsidR="00A73C02" w:rsidRPr="00441B9A" w:rsidRDefault="00A73C02" w:rsidP="00A73C02">
            <w:pPr>
              <w:pStyle w:val="VRQAIntro"/>
              <w:tabs>
                <w:tab w:val="clear" w:pos="160"/>
                <w:tab w:val="left" w:pos="51"/>
              </w:tabs>
              <w:spacing w:before="120" w:after="120"/>
              <w:rPr>
                <w:color w:val="auto"/>
                <w:sz w:val="22"/>
                <w:szCs w:val="22"/>
              </w:rPr>
            </w:pPr>
            <w:r w:rsidRPr="00441B9A">
              <w:rPr>
                <w:color w:val="auto"/>
                <w:sz w:val="22"/>
                <w:szCs w:val="22"/>
              </w:rPr>
              <w:t>Commission a sustainable energy system and complete work task</w:t>
            </w:r>
          </w:p>
          <w:p w14:paraId="2011C1B9" w14:textId="6735061F" w:rsidR="00A73C02" w:rsidRPr="00441B9A" w:rsidRDefault="00A73C02" w:rsidP="00A73C02">
            <w:pPr>
              <w:pStyle w:val="AccredTemplate"/>
              <w:spacing w:before="120"/>
              <w:rPr>
                <w:color w:val="auto"/>
                <w:sz w:val="22"/>
                <w:szCs w:val="22"/>
              </w:rPr>
            </w:pPr>
          </w:p>
        </w:tc>
        <w:tc>
          <w:tcPr>
            <w:tcW w:w="567" w:type="dxa"/>
            <w:shd w:val="clear" w:color="auto" w:fill="FFFFFF" w:themeFill="background1"/>
          </w:tcPr>
          <w:p w14:paraId="6441AAB9" w14:textId="57C9CC10"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3.1</w:t>
            </w:r>
          </w:p>
        </w:tc>
        <w:tc>
          <w:tcPr>
            <w:tcW w:w="5954" w:type="dxa"/>
            <w:shd w:val="clear" w:color="auto" w:fill="FFFFFF" w:themeFill="background1"/>
          </w:tcPr>
          <w:p w14:paraId="463F7737" w14:textId="58C5AC71" w:rsidR="00A73C02" w:rsidRPr="00B72F80" w:rsidRDefault="00A73C02" w:rsidP="00D0119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B72F80">
              <w:rPr>
                <w:color w:val="auto"/>
                <w:sz w:val="22"/>
                <w:szCs w:val="22"/>
              </w:rPr>
              <w:t>Final inspection of the sustainable energy system is completed and the system is commissioned</w:t>
            </w:r>
          </w:p>
        </w:tc>
      </w:tr>
      <w:tr w:rsidR="00A73C02" w:rsidRPr="00E7450B" w14:paraId="794E5CD9" w14:textId="77777777" w:rsidTr="00ED2173">
        <w:trPr>
          <w:gridAfter w:val="2"/>
          <w:wAfter w:w="142" w:type="dxa"/>
          <w:trHeight w:val="363"/>
        </w:trPr>
        <w:tc>
          <w:tcPr>
            <w:tcW w:w="589" w:type="dxa"/>
            <w:gridSpan w:val="2"/>
            <w:vMerge/>
            <w:shd w:val="clear" w:color="auto" w:fill="FFFFFF" w:themeFill="background1"/>
          </w:tcPr>
          <w:p w14:paraId="5CB8CD70"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38AE214C" w14:textId="757EC64B" w:rsidR="00A73C02" w:rsidRPr="001B3CD3" w:rsidRDefault="00A73C02" w:rsidP="00A73C02">
            <w:pPr>
              <w:pStyle w:val="AccredTemplate"/>
              <w:spacing w:before="120"/>
              <w:rPr>
                <w:color w:val="auto"/>
                <w:sz w:val="22"/>
                <w:szCs w:val="22"/>
              </w:rPr>
            </w:pPr>
          </w:p>
        </w:tc>
        <w:tc>
          <w:tcPr>
            <w:tcW w:w="567" w:type="dxa"/>
            <w:shd w:val="clear" w:color="auto" w:fill="FFFFFF" w:themeFill="background1"/>
          </w:tcPr>
          <w:p w14:paraId="0B4031C3" w14:textId="254273B8"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3.2</w:t>
            </w:r>
          </w:p>
        </w:tc>
        <w:tc>
          <w:tcPr>
            <w:tcW w:w="5954" w:type="dxa"/>
            <w:shd w:val="clear" w:color="auto" w:fill="FFFFFF" w:themeFill="background1"/>
          </w:tcPr>
          <w:p w14:paraId="38C1AE74" w14:textId="76D685A1" w:rsidR="00A73C02" w:rsidRPr="00B72F80" w:rsidRDefault="00A73C02" w:rsidP="00D01191">
            <w:pPr>
              <w:pStyle w:val="VRQAFormBody"/>
              <w:framePr w:hSpace="0" w:wrap="auto" w:vAnchor="margin" w:hAnchor="text" w:xAlign="left" w:yAlign="inline"/>
              <w:tabs>
                <w:tab w:val="left" w:pos="51"/>
              </w:tabs>
              <w:spacing w:before="120" w:after="120"/>
              <w:rPr>
                <w:rFonts w:eastAsiaTheme="minorHAnsi"/>
                <w:color w:val="auto"/>
                <w:sz w:val="22"/>
                <w:szCs w:val="22"/>
                <w:lang w:val="en-GB" w:eastAsia="en-US"/>
              </w:rPr>
            </w:pPr>
            <w:r w:rsidRPr="00B72F80">
              <w:rPr>
                <w:color w:val="auto"/>
                <w:sz w:val="22"/>
                <w:szCs w:val="22"/>
              </w:rPr>
              <w:t xml:space="preserve">Work site is made safe in accordance with </w:t>
            </w:r>
            <w:r>
              <w:rPr>
                <w:bCs/>
                <w:iCs/>
                <w:color w:val="auto"/>
                <w:sz w:val="22"/>
                <w:szCs w:val="22"/>
              </w:rPr>
              <w:t>enterprise procedures</w:t>
            </w:r>
          </w:p>
        </w:tc>
      </w:tr>
      <w:tr w:rsidR="00A73C02" w:rsidRPr="00E7450B" w14:paraId="39A9DA80" w14:textId="77777777" w:rsidTr="00ED2173">
        <w:trPr>
          <w:gridAfter w:val="2"/>
          <w:wAfter w:w="142" w:type="dxa"/>
          <w:trHeight w:val="677"/>
        </w:trPr>
        <w:tc>
          <w:tcPr>
            <w:tcW w:w="589" w:type="dxa"/>
            <w:gridSpan w:val="2"/>
            <w:vMerge/>
            <w:shd w:val="clear" w:color="auto" w:fill="FFFFFF" w:themeFill="background1"/>
          </w:tcPr>
          <w:p w14:paraId="4E4CE053" w14:textId="77777777"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7646B4C7" w14:textId="058095FA" w:rsidR="00A73C02" w:rsidRPr="001B3CD3" w:rsidRDefault="00A73C02" w:rsidP="00A73C02">
            <w:pPr>
              <w:pStyle w:val="AccredTemplate"/>
              <w:spacing w:before="120"/>
              <w:rPr>
                <w:i w:val="0"/>
                <w:color w:val="auto"/>
                <w:sz w:val="22"/>
                <w:szCs w:val="22"/>
              </w:rPr>
            </w:pPr>
          </w:p>
        </w:tc>
        <w:tc>
          <w:tcPr>
            <w:tcW w:w="567" w:type="dxa"/>
            <w:shd w:val="clear" w:color="auto" w:fill="FFFFFF" w:themeFill="background1"/>
          </w:tcPr>
          <w:p w14:paraId="11923453" w14:textId="10A9A737"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3.3</w:t>
            </w:r>
          </w:p>
        </w:tc>
        <w:tc>
          <w:tcPr>
            <w:tcW w:w="5954" w:type="dxa"/>
            <w:shd w:val="clear" w:color="auto" w:fill="FFFFFF" w:themeFill="background1"/>
          </w:tcPr>
          <w:p w14:paraId="30EE1BB6" w14:textId="7FD1D917" w:rsidR="00A73C02" w:rsidRPr="00B72F80" w:rsidRDefault="00A73C02" w:rsidP="00D01191">
            <w:pPr>
              <w:pStyle w:val="Unitheading"/>
              <w:spacing w:before="80" w:after="80" w:line="240" w:lineRule="auto"/>
              <w:rPr>
                <w:rFonts w:eastAsiaTheme="minorHAnsi"/>
                <w:b w:val="0"/>
                <w:sz w:val="22"/>
                <w:szCs w:val="22"/>
                <w:lang w:val="en-GB"/>
              </w:rPr>
            </w:pPr>
            <w:r w:rsidRPr="00B72F80">
              <w:rPr>
                <w:rFonts w:eastAsiaTheme="minorHAnsi"/>
                <w:b w:val="0"/>
                <w:sz w:val="22"/>
                <w:szCs w:val="22"/>
                <w:lang w:val="en-GB"/>
              </w:rPr>
              <w:t>Tools and test equipment used for the installation are checked and stored in</w:t>
            </w:r>
            <w:r>
              <w:rPr>
                <w:rFonts w:eastAsiaTheme="minorHAnsi"/>
                <w:b w:val="0"/>
                <w:sz w:val="22"/>
                <w:szCs w:val="22"/>
                <w:lang w:val="en-GB"/>
              </w:rPr>
              <w:t xml:space="preserve"> </w:t>
            </w:r>
            <w:r w:rsidRPr="00B72F80">
              <w:rPr>
                <w:rFonts w:eastAsiaTheme="minorHAnsi"/>
                <w:b w:val="0"/>
                <w:sz w:val="22"/>
                <w:szCs w:val="22"/>
                <w:lang w:val="en-GB"/>
              </w:rPr>
              <w:t>accordance to workplace procedure</w:t>
            </w:r>
          </w:p>
        </w:tc>
      </w:tr>
      <w:tr w:rsidR="00A73C02" w:rsidRPr="00E7450B" w14:paraId="75A2C05C" w14:textId="77777777" w:rsidTr="00ED2173">
        <w:trPr>
          <w:gridAfter w:val="2"/>
          <w:wAfter w:w="142" w:type="dxa"/>
          <w:trHeight w:val="677"/>
        </w:trPr>
        <w:tc>
          <w:tcPr>
            <w:tcW w:w="589" w:type="dxa"/>
            <w:gridSpan w:val="2"/>
            <w:vMerge/>
            <w:shd w:val="clear" w:color="auto" w:fill="FFFFFF" w:themeFill="background1"/>
          </w:tcPr>
          <w:p w14:paraId="443041FB" w14:textId="5447C8A1" w:rsidR="00A73C02" w:rsidRPr="001B3CD3" w:rsidRDefault="00A73C02" w:rsidP="00A73C02">
            <w:pPr>
              <w:pStyle w:val="VRQAIntro"/>
              <w:tabs>
                <w:tab w:val="clear" w:pos="160"/>
                <w:tab w:val="left" w:pos="51"/>
              </w:tabs>
              <w:spacing w:before="120" w:after="120"/>
              <w:rPr>
                <w:color w:val="auto"/>
                <w:sz w:val="22"/>
                <w:szCs w:val="22"/>
              </w:rPr>
            </w:pPr>
          </w:p>
        </w:tc>
        <w:tc>
          <w:tcPr>
            <w:tcW w:w="2833" w:type="dxa"/>
            <w:vMerge/>
            <w:shd w:val="clear" w:color="auto" w:fill="FFFFFF" w:themeFill="background1"/>
          </w:tcPr>
          <w:p w14:paraId="0A602017" w14:textId="0991738F" w:rsidR="00A73C02" w:rsidRPr="001B3CD3" w:rsidRDefault="00A73C02" w:rsidP="00A73C02">
            <w:pPr>
              <w:pStyle w:val="AccredTemplate"/>
              <w:spacing w:before="120"/>
              <w:rPr>
                <w:i w:val="0"/>
                <w:color w:val="auto"/>
                <w:sz w:val="22"/>
                <w:szCs w:val="22"/>
              </w:rPr>
            </w:pPr>
          </w:p>
        </w:tc>
        <w:tc>
          <w:tcPr>
            <w:tcW w:w="567" w:type="dxa"/>
            <w:shd w:val="clear" w:color="auto" w:fill="FFFFFF" w:themeFill="background1"/>
          </w:tcPr>
          <w:p w14:paraId="24BBC708" w14:textId="2BC091F4" w:rsidR="00A73C02" w:rsidRPr="001B3CD3" w:rsidRDefault="00A73C02" w:rsidP="00714149">
            <w:pPr>
              <w:pStyle w:val="VRQAFormBody"/>
              <w:framePr w:hSpace="0" w:wrap="auto" w:vAnchor="margin" w:hAnchor="text" w:xAlign="left" w:yAlign="inline"/>
              <w:tabs>
                <w:tab w:val="left" w:pos="51"/>
              </w:tabs>
              <w:spacing w:before="120" w:after="120"/>
              <w:jc w:val="center"/>
              <w:rPr>
                <w:rFonts w:eastAsiaTheme="minorHAnsi"/>
                <w:color w:val="auto"/>
                <w:sz w:val="22"/>
                <w:szCs w:val="22"/>
                <w:lang w:val="en-GB" w:eastAsia="en-US"/>
              </w:rPr>
            </w:pPr>
            <w:r>
              <w:rPr>
                <w:rFonts w:eastAsiaTheme="minorHAnsi"/>
                <w:color w:val="auto"/>
                <w:sz w:val="22"/>
                <w:szCs w:val="22"/>
                <w:lang w:val="en-GB" w:eastAsia="en-US"/>
              </w:rPr>
              <w:t>3.4</w:t>
            </w:r>
          </w:p>
        </w:tc>
        <w:tc>
          <w:tcPr>
            <w:tcW w:w="5954" w:type="dxa"/>
            <w:shd w:val="clear" w:color="auto" w:fill="FFFFFF" w:themeFill="background1"/>
          </w:tcPr>
          <w:p w14:paraId="52CF4BFB" w14:textId="0220A235" w:rsidR="00A73C02" w:rsidRPr="00B72F80" w:rsidRDefault="00A73C02" w:rsidP="00D01191">
            <w:pPr>
              <w:spacing w:before="60" w:after="60"/>
              <w:rPr>
                <w:rFonts w:ascii="Arial" w:hAnsi="Arial" w:cs="Arial"/>
                <w:sz w:val="22"/>
                <w:szCs w:val="22"/>
              </w:rPr>
            </w:pPr>
            <w:r>
              <w:rPr>
                <w:rFonts w:ascii="Arial" w:hAnsi="Arial" w:cs="Arial"/>
                <w:sz w:val="22"/>
                <w:szCs w:val="22"/>
              </w:rPr>
              <w:t>Relevant d</w:t>
            </w:r>
            <w:r w:rsidRPr="00B72F80">
              <w:rPr>
                <w:rFonts w:ascii="Arial" w:hAnsi="Arial" w:cs="Arial"/>
                <w:sz w:val="22"/>
                <w:szCs w:val="22"/>
              </w:rPr>
              <w:t>ocumentation relating to the work is completed in</w:t>
            </w:r>
            <w:r>
              <w:rPr>
                <w:rFonts w:ascii="Arial" w:hAnsi="Arial" w:cs="Arial"/>
                <w:sz w:val="22"/>
                <w:szCs w:val="22"/>
              </w:rPr>
              <w:t xml:space="preserve"> </w:t>
            </w:r>
            <w:r w:rsidRPr="00B72F80">
              <w:rPr>
                <w:rFonts w:ascii="Arial" w:hAnsi="Arial" w:cs="Arial"/>
                <w:sz w:val="22"/>
                <w:szCs w:val="22"/>
              </w:rPr>
              <w:t>accordance to workplace procedure</w:t>
            </w:r>
          </w:p>
        </w:tc>
      </w:tr>
      <w:tr w:rsidR="00D01191" w:rsidRPr="0071490E" w14:paraId="069B787A"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363"/>
        </w:trPr>
        <w:tc>
          <w:tcPr>
            <w:tcW w:w="10066" w:type="dxa"/>
            <w:gridSpan w:val="6"/>
            <w:tcBorders>
              <w:top w:val="nil"/>
              <w:left w:val="nil"/>
              <w:bottom w:val="nil"/>
              <w:right w:val="nil"/>
            </w:tcBorders>
            <w:shd w:val="clear" w:color="auto" w:fill="103D64" w:themeFill="text2"/>
          </w:tcPr>
          <w:p w14:paraId="57AF995D" w14:textId="77777777" w:rsidR="00D01191" w:rsidRPr="00F504D4" w:rsidRDefault="00D01191" w:rsidP="00D01191">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D01191" w:rsidRPr="00E7450B" w14:paraId="10F2ACC8"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Height w:val="560"/>
        </w:trPr>
        <w:tc>
          <w:tcPr>
            <w:tcW w:w="10066" w:type="dxa"/>
            <w:gridSpan w:val="6"/>
            <w:tcBorders>
              <w:top w:val="nil"/>
              <w:left w:val="nil"/>
              <w:bottom w:val="nil"/>
              <w:right w:val="nil"/>
            </w:tcBorders>
          </w:tcPr>
          <w:p w14:paraId="257916BF" w14:textId="5B84436B" w:rsidR="00B61E33" w:rsidRPr="00B61E33" w:rsidRDefault="00B61E33" w:rsidP="00060C02">
            <w:pPr>
              <w:pStyle w:val="ListBullet"/>
            </w:pPr>
            <w:r w:rsidRPr="00783F8F">
              <w:t>By definition, extra low voltage (ELV) is a voltage not exceeding 50 V a.c. or 120 V ripple-free d.c.</w:t>
            </w:r>
          </w:p>
          <w:p w14:paraId="261246E8" w14:textId="63D60B37" w:rsidR="00731FF4" w:rsidRPr="00D54EE0" w:rsidRDefault="00731FF4" w:rsidP="00060C02">
            <w:pPr>
              <w:pStyle w:val="ListBullet"/>
              <w:rPr>
                <w:i/>
              </w:rPr>
            </w:pPr>
            <w:r w:rsidRPr="00D54EE0">
              <w:t xml:space="preserve">AS/NZS 3000 Electrical Installation – Wiring Rules is to be used to confirm that the operating voltage required is ELV, as per the definition. </w:t>
            </w:r>
          </w:p>
          <w:p w14:paraId="1569A52F" w14:textId="26370408" w:rsidR="00731FF4" w:rsidRPr="00731FF4" w:rsidRDefault="00731FF4" w:rsidP="00060C02">
            <w:pPr>
              <w:pStyle w:val="ListBullet"/>
            </w:pPr>
            <w:r w:rsidRPr="00D54EE0">
              <w:t>AS/NZS 3000 Electrical Installation – Wiring Rules is to be used to confirm that the circuit is compliant as being either separated ELV (SELV) or protected ELV (PELV).</w:t>
            </w:r>
          </w:p>
        </w:tc>
      </w:tr>
      <w:tr w:rsidR="00D01191" w:rsidRPr="00E7450B" w14:paraId="1B012DA1" w14:textId="77777777" w:rsidTr="004D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63"/>
        </w:trPr>
        <w:tc>
          <w:tcPr>
            <w:tcW w:w="10065" w:type="dxa"/>
            <w:gridSpan w:val="6"/>
            <w:tcBorders>
              <w:top w:val="nil"/>
              <w:left w:val="nil"/>
              <w:bottom w:val="nil"/>
              <w:right w:val="nil"/>
            </w:tcBorders>
            <w:shd w:val="clear" w:color="auto" w:fill="103D64" w:themeFill="text2"/>
            <w:vAlign w:val="center"/>
          </w:tcPr>
          <w:p w14:paraId="48DB2AAE" w14:textId="77777777" w:rsidR="00D01191" w:rsidRPr="00EA4C69" w:rsidRDefault="00D01191" w:rsidP="00D01191">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01191" w:rsidRPr="00E7450B" w14:paraId="15F83B29" w14:textId="77777777" w:rsidTr="004D24E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620"/>
        </w:trPr>
        <w:tc>
          <w:tcPr>
            <w:tcW w:w="10065" w:type="dxa"/>
            <w:gridSpan w:val="6"/>
            <w:tcBorders>
              <w:top w:val="nil"/>
              <w:left w:val="nil"/>
              <w:bottom w:val="single" w:sz="4" w:space="0" w:color="auto"/>
              <w:right w:val="nil"/>
            </w:tcBorders>
          </w:tcPr>
          <w:p w14:paraId="174039DB" w14:textId="77777777" w:rsidR="00D01191" w:rsidRPr="001A542D" w:rsidRDefault="00D01191" w:rsidP="00D01191">
            <w:pPr>
              <w:pStyle w:val="AccredTemplate"/>
              <w:spacing w:before="120"/>
              <w:rPr>
                <w:bCs/>
                <w:i w:val="0"/>
                <w:sz w:val="22"/>
                <w:szCs w:val="22"/>
              </w:rPr>
            </w:pPr>
            <w:r w:rsidRPr="001A542D">
              <w:rPr>
                <w:bCs/>
                <w:i w:val="0"/>
                <w:color w:val="auto"/>
                <w:sz w:val="22"/>
                <w:szCs w:val="22"/>
              </w:rPr>
              <w:t>Foundation skills essential to performance and not explicit in the performance criteria must be assessed.</w:t>
            </w:r>
          </w:p>
        </w:tc>
      </w:tr>
      <w:tr w:rsidR="00D01191" w:rsidRPr="00E7450B" w14:paraId="244118D2"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2"/>
        </w:trPr>
        <w:tc>
          <w:tcPr>
            <w:tcW w:w="3402" w:type="dxa"/>
            <w:gridSpan w:val="2"/>
            <w:shd w:val="clear" w:color="auto" w:fill="auto"/>
          </w:tcPr>
          <w:p w14:paraId="6F025B00" w14:textId="77777777" w:rsidR="00D01191" w:rsidRPr="001A542D" w:rsidRDefault="00D01191" w:rsidP="00D01191">
            <w:pPr>
              <w:autoSpaceDE w:val="0"/>
              <w:autoSpaceDN w:val="0"/>
              <w:adjustRightInd w:val="0"/>
              <w:spacing w:before="60" w:after="120"/>
              <w:rPr>
                <w:rFonts w:ascii="Arial" w:hAnsi="Arial" w:cs="Arial"/>
                <w:b/>
                <w:sz w:val="22"/>
                <w:szCs w:val="22"/>
              </w:rPr>
            </w:pPr>
            <w:r>
              <w:rPr>
                <w:rFonts w:ascii="Arial" w:hAnsi="Arial" w:cs="Arial"/>
                <w:b/>
                <w:sz w:val="22"/>
                <w:szCs w:val="22"/>
              </w:rPr>
              <w:t>Skill</w:t>
            </w:r>
          </w:p>
        </w:tc>
        <w:tc>
          <w:tcPr>
            <w:tcW w:w="6663" w:type="dxa"/>
            <w:gridSpan w:val="4"/>
          </w:tcPr>
          <w:p w14:paraId="4869F74D" w14:textId="77777777" w:rsidR="00D01191" w:rsidRPr="00EA4C69" w:rsidRDefault="00D01191" w:rsidP="00D01191">
            <w:pPr>
              <w:pStyle w:val="AccredTemplate"/>
              <w:rPr>
                <w:i w:val="0"/>
                <w:iCs w:val="0"/>
                <w:sz w:val="22"/>
                <w:szCs w:val="22"/>
              </w:rPr>
            </w:pPr>
            <w:r w:rsidRPr="00EA4C69">
              <w:rPr>
                <w:b/>
                <w:i w:val="0"/>
                <w:iCs w:val="0"/>
                <w:color w:val="auto"/>
                <w:sz w:val="22"/>
                <w:szCs w:val="22"/>
              </w:rPr>
              <w:t>Description</w:t>
            </w:r>
          </w:p>
        </w:tc>
      </w:tr>
      <w:tr w:rsidR="00D01191" w:rsidRPr="00E7450B" w14:paraId="091C4585"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2" w:type="dxa"/>
            <w:gridSpan w:val="2"/>
            <w:tcBorders>
              <w:top w:val="single" w:sz="4" w:space="0" w:color="auto"/>
              <w:bottom w:val="single" w:sz="4" w:space="0" w:color="auto"/>
            </w:tcBorders>
            <w:shd w:val="clear" w:color="auto" w:fill="auto"/>
          </w:tcPr>
          <w:p w14:paraId="7061ED94" w14:textId="77777777" w:rsidR="00D01191" w:rsidRPr="001614B2" w:rsidRDefault="00D01191" w:rsidP="00D01191">
            <w:pPr>
              <w:pStyle w:val="AccredTemplate"/>
              <w:rPr>
                <w:i w:val="0"/>
                <w:iCs w:val="0"/>
                <w:color w:val="auto"/>
                <w:sz w:val="22"/>
                <w:szCs w:val="22"/>
              </w:rPr>
            </w:pPr>
            <w:r w:rsidRPr="001614B2">
              <w:rPr>
                <w:i w:val="0"/>
                <w:iCs w:val="0"/>
                <w:color w:val="auto"/>
                <w:sz w:val="22"/>
                <w:szCs w:val="22"/>
              </w:rPr>
              <w:t>Reading skills to:</w:t>
            </w:r>
          </w:p>
        </w:tc>
        <w:tc>
          <w:tcPr>
            <w:tcW w:w="6663" w:type="dxa"/>
            <w:gridSpan w:val="4"/>
            <w:tcBorders>
              <w:top w:val="single" w:sz="4" w:space="0" w:color="auto"/>
              <w:left w:val="nil"/>
              <w:bottom w:val="single" w:sz="4" w:space="0" w:color="auto"/>
              <w:right w:val="single" w:sz="4" w:space="0" w:color="auto"/>
            </w:tcBorders>
          </w:tcPr>
          <w:p w14:paraId="77E436EE" w14:textId="77777777" w:rsidR="00D01191" w:rsidRPr="001614B2" w:rsidRDefault="00D01191" w:rsidP="00060C02">
            <w:pPr>
              <w:pStyle w:val="ListBullet"/>
              <w:rPr>
                <w:i/>
              </w:rPr>
            </w:pPr>
            <w:r w:rsidRPr="001614B2">
              <w:t xml:space="preserve">interpret written work instructions, relevant standards and safety information </w:t>
            </w:r>
            <w:r>
              <w:t>and component specifications</w:t>
            </w:r>
          </w:p>
        </w:tc>
      </w:tr>
      <w:tr w:rsidR="00D01191" w:rsidRPr="00E7450B" w14:paraId="5C5EB84B"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2" w:type="dxa"/>
            <w:gridSpan w:val="2"/>
            <w:tcBorders>
              <w:top w:val="single" w:sz="4" w:space="0" w:color="auto"/>
              <w:bottom w:val="single" w:sz="4" w:space="0" w:color="auto"/>
            </w:tcBorders>
            <w:shd w:val="clear" w:color="auto" w:fill="auto"/>
          </w:tcPr>
          <w:p w14:paraId="1CA3B8F0" w14:textId="77777777" w:rsidR="00D01191" w:rsidRPr="001614B2" w:rsidRDefault="00D01191" w:rsidP="00D01191">
            <w:pPr>
              <w:pStyle w:val="AccredTemplate"/>
              <w:rPr>
                <w:i w:val="0"/>
                <w:iCs w:val="0"/>
                <w:color w:val="auto"/>
                <w:sz w:val="22"/>
                <w:szCs w:val="22"/>
              </w:rPr>
            </w:pPr>
            <w:r w:rsidRPr="001614B2">
              <w:rPr>
                <w:i w:val="0"/>
                <w:iCs w:val="0"/>
                <w:color w:val="auto"/>
                <w:sz w:val="22"/>
                <w:szCs w:val="22"/>
              </w:rPr>
              <w:t>Oral communication skills to:</w:t>
            </w:r>
          </w:p>
        </w:tc>
        <w:tc>
          <w:tcPr>
            <w:tcW w:w="6663" w:type="dxa"/>
            <w:gridSpan w:val="4"/>
            <w:tcBorders>
              <w:top w:val="single" w:sz="4" w:space="0" w:color="auto"/>
              <w:left w:val="nil"/>
              <w:bottom w:val="single" w:sz="4" w:space="0" w:color="auto"/>
              <w:right w:val="single" w:sz="4" w:space="0" w:color="auto"/>
            </w:tcBorders>
          </w:tcPr>
          <w:p w14:paraId="4FFA9CD0" w14:textId="07FAEC06" w:rsidR="00D01191" w:rsidRPr="001614B2" w:rsidRDefault="00D01191" w:rsidP="00060C02">
            <w:pPr>
              <w:pStyle w:val="ListBullet"/>
              <w:rPr>
                <w:i/>
              </w:rPr>
            </w:pPr>
            <w:r w:rsidRPr="001614B2">
              <w:t>seek advi</w:t>
            </w:r>
            <w:r w:rsidR="00BD3A77">
              <w:t>c</w:t>
            </w:r>
            <w:r>
              <w:t>e to regarding ELV system installation requirements</w:t>
            </w:r>
          </w:p>
        </w:tc>
      </w:tr>
      <w:tr w:rsidR="00D01191" w:rsidRPr="00E7450B" w14:paraId="59F0FD44"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2" w:type="dxa"/>
            <w:gridSpan w:val="2"/>
            <w:tcBorders>
              <w:top w:val="single" w:sz="4" w:space="0" w:color="auto"/>
              <w:bottom w:val="single" w:sz="4" w:space="0" w:color="auto"/>
            </w:tcBorders>
            <w:shd w:val="clear" w:color="auto" w:fill="auto"/>
          </w:tcPr>
          <w:p w14:paraId="38D10231" w14:textId="77777777" w:rsidR="00D01191" w:rsidRPr="001614B2" w:rsidRDefault="00D01191" w:rsidP="00D01191">
            <w:pPr>
              <w:pStyle w:val="AccredTemplate"/>
              <w:rPr>
                <w:i w:val="0"/>
                <w:iCs w:val="0"/>
                <w:color w:val="auto"/>
                <w:sz w:val="22"/>
                <w:szCs w:val="22"/>
              </w:rPr>
            </w:pPr>
            <w:r w:rsidRPr="001614B2">
              <w:rPr>
                <w:i w:val="0"/>
                <w:iCs w:val="0"/>
                <w:color w:val="auto"/>
                <w:sz w:val="22"/>
                <w:szCs w:val="22"/>
              </w:rPr>
              <w:t>Numeracy skills to:</w:t>
            </w:r>
          </w:p>
        </w:tc>
        <w:tc>
          <w:tcPr>
            <w:tcW w:w="6663" w:type="dxa"/>
            <w:gridSpan w:val="4"/>
            <w:tcBorders>
              <w:top w:val="single" w:sz="4" w:space="0" w:color="auto"/>
              <w:left w:val="nil"/>
              <w:bottom w:val="single" w:sz="4" w:space="0" w:color="auto"/>
              <w:right w:val="single" w:sz="4" w:space="0" w:color="auto"/>
            </w:tcBorders>
          </w:tcPr>
          <w:p w14:paraId="454DEFB0" w14:textId="77777777" w:rsidR="00D01191" w:rsidRPr="001614B2" w:rsidRDefault="00D01191" w:rsidP="00060C02">
            <w:pPr>
              <w:pStyle w:val="ListBullet"/>
              <w:rPr>
                <w:i/>
              </w:rPr>
            </w:pPr>
            <w:r w:rsidRPr="001614B2">
              <w:t xml:space="preserve">interpret testing equipment readings and </w:t>
            </w:r>
            <w:r>
              <w:t xml:space="preserve">make </w:t>
            </w:r>
            <w:r w:rsidRPr="001614B2">
              <w:t>basic calculations</w:t>
            </w:r>
          </w:p>
        </w:tc>
      </w:tr>
      <w:tr w:rsidR="00BD3A77" w:rsidRPr="00E7450B" w14:paraId="261746A9"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2" w:type="dxa"/>
            <w:gridSpan w:val="2"/>
            <w:tcBorders>
              <w:top w:val="single" w:sz="4" w:space="0" w:color="auto"/>
              <w:bottom w:val="single" w:sz="4" w:space="0" w:color="auto"/>
            </w:tcBorders>
            <w:shd w:val="clear" w:color="auto" w:fill="auto"/>
          </w:tcPr>
          <w:p w14:paraId="5156474F" w14:textId="0961C11B" w:rsidR="00BD3A77" w:rsidRPr="001614B2" w:rsidRDefault="00BD3A77" w:rsidP="00BD3A77">
            <w:pPr>
              <w:pStyle w:val="AccredTemplate"/>
              <w:rPr>
                <w:i w:val="0"/>
                <w:iCs w:val="0"/>
                <w:color w:val="auto"/>
                <w:sz w:val="22"/>
                <w:szCs w:val="22"/>
              </w:rPr>
            </w:pPr>
            <w:r>
              <w:rPr>
                <w:i w:val="0"/>
                <w:iCs w:val="0"/>
                <w:color w:val="auto"/>
                <w:sz w:val="22"/>
                <w:szCs w:val="22"/>
              </w:rPr>
              <w:t>Problem solving skills to:</w:t>
            </w:r>
          </w:p>
        </w:tc>
        <w:tc>
          <w:tcPr>
            <w:tcW w:w="6663" w:type="dxa"/>
            <w:gridSpan w:val="4"/>
            <w:tcBorders>
              <w:top w:val="single" w:sz="4" w:space="0" w:color="auto"/>
              <w:left w:val="nil"/>
              <w:bottom w:val="single" w:sz="4" w:space="0" w:color="auto"/>
              <w:right w:val="single" w:sz="4" w:space="0" w:color="auto"/>
            </w:tcBorders>
          </w:tcPr>
          <w:p w14:paraId="75FA8041" w14:textId="0639D099" w:rsidR="00BD3A77" w:rsidRPr="001614B2" w:rsidRDefault="00BD3A77" w:rsidP="00060C02">
            <w:pPr>
              <w:pStyle w:val="ListBullet"/>
              <w:rPr>
                <w:i/>
              </w:rPr>
            </w:pPr>
            <w:r>
              <w:t>deal with unexpected situation during the system installation process</w:t>
            </w:r>
          </w:p>
        </w:tc>
      </w:tr>
      <w:tr w:rsidR="00BD3A77" w:rsidRPr="00E7450B" w14:paraId="2A7A71D2" w14:textId="77777777" w:rsidTr="007141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31"/>
        </w:trPr>
        <w:tc>
          <w:tcPr>
            <w:tcW w:w="3402" w:type="dxa"/>
            <w:gridSpan w:val="2"/>
            <w:tcBorders>
              <w:top w:val="single" w:sz="4" w:space="0" w:color="auto"/>
              <w:bottom w:val="single" w:sz="4" w:space="0" w:color="auto"/>
            </w:tcBorders>
            <w:shd w:val="clear" w:color="auto" w:fill="auto"/>
          </w:tcPr>
          <w:p w14:paraId="2E7ACFA6" w14:textId="77777777" w:rsidR="00BD3A77" w:rsidRPr="001614B2" w:rsidRDefault="00BD3A77" w:rsidP="00BD3A77">
            <w:pPr>
              <w:pStyle w:val="AccredTemplate"/>
              <w:rPr>
                <w:i w:val="0"/>
                <w:iCs w:val="0"/>
                <w:color w:val="auto"/>
                <w:sz w:val="22"/>
                <w:szCs w:val="22"/>
              </w:rPr>
            </w:pPr>
            <w:r w:rsidRPr="001614B2">
              <w:rPr>
                <w:i w:val="0"/>
                <w:iCs w:val="0"/>
                <w:color w:val="auto"/>
                <w:sz w:val="22"/>
                <w:szCs w:val="22"/>
              </w:rPr>
              <w:t>Technology skills to:</w:t>
            </w:r>
          </w:p>
        </w:tc>
        <w:tc>
          <w:tcPr>
            <w:tcW w:w="6663" w:type="dxa"/>
            <w:gridSpan w:val="4"/>
            <w:tcBorders>
              <w:top w:val="single" w:sz="4" w:space="0" w:color="auto"/>
              <w:left w:val="nil"/>
              <w:bottom w:val="single" w:sz="4" w:space="0" w:color="auto"/>
              <w:right w:val="single" w:sz="4" w:space="0" w:color="auto"/>
            </w:tcBorders>
          </w:tcPr>
          <w:p w14:paraId="387CE56E" w14:textId="72288950" w:rsidR="00BD3A77" w:rsidRPr="001614B2" w:rsidRDefault="00BD3A77" w:rsidP="00060C02">
            <w:pPr>
              <w:pStyle w:val="ListBullet"/>
              <w:rPr>
                <w:i/>
              </w:rPr>
            </w:pPr>
            <w:r>
              <w:t>use a range of hand tools and d</w:t>
            </w:r>
            <w:r w:rsidRPr="004D24EB">
              <w:t>iagnostic</w:t>
            </w:r>
            <w:r>
              <w:t xml:space="preserve"> test equipment</w:t>
            </w:r>
          </w:p>
        </w:tc>
      </w:tr>
    </w:tbl>
    <w:p w14:paraId="47B371BC" w14:textId="77777777" w:rsidR="00A73C02" w:rsidRDefault="00A73C02" w:rsidP="00A73C02">
      <w:pPr>
        <w:rPr>
          <w:sz w:val="18"/>
          <w:szCs w:val="18"/>
        </w:rPr>
      </w:pPr>
    </w:p>
    <w:p w14:paraId="38736DEB" w14:textId="77777777" w:rsidR="00A73C02" w:rsidRDefault="00A73C02" w:rsidP="00A73C02">
      <w:pPr>
        <w:rPr>
          <w:sz w:val="18"/>
          <w:szCs w:val="18"/>
        </w:rPr>
      </w:pPr>
    </w:p>
    <w:tbl>
      <w:tblPr>
        <w:tblStyle w:val="TableGrid"/>
        <w:tblW w:w="10085" w:type="dxa"/>
        <w:tblInd w:w="-20" w:type="dxa"/>
        <w:tblLayout w:type="fixed"/>
        <w:tblLook w:val="04A0" w:firstRow="1" w:lastRow="0" w:firstColumn="1" w:lastColumn="0" w:noHBand="0" w:noVBand="1"/>
      </w:tblPr>
      <w:tblGrid>
        <w:gridCol w:w="2763"/>
        <w:gridCol w:w="2438"/>
        <w:gridCol w:w="2438"/>
        <w:gridCol w:w="2446"/>
      </w:tblGrid>
      <w:tr w:rsidR="00A73C02" w:rsidRPr="00EA4C69" w:rsidDel="009030EE" w14:paraId="342FE039" w14:textId="77777777" w:rsidTr="006C4D46">
        <w:trPr>
          <w:trHeight w:val="363"/>
        </w:trPr>
        <w:tc>
          <w:tcPr>
            <w:tcW w:w="2758" w:type="dxa"/>
            <w:vMerge w:val="restart"/>
            <w:tcBorders>
              <w:left w:val="single" w:sz="4" w:space="0" w:color="auto"/>
              <w:bottom w:val="single" w:sz="4" w:space="0" w:color="auto"/>
              <w:right w:val="single" w:sz="4" w:space="0" w:color="auto"/>
            </w:tcBorders>
          </w:tcPr>
          <w:p w14:paraId="5B8A5AFB" w14:textId="77777777" w:rsidR="00A73C02" w:rsidRDefault="00A73C02" w:rsidP="006C4D46">
            <w:pPr>
              <w:spacing w:before="120" w:after="120"/>
              <w:rPr>
                <w:rFonts w:ascii="Arial" w:hAnsi="Arial" w:cs="Arial"/>
                <w:b/>
                <w:color w:val="103D64"/>
                <w:sz w:val="18"/>
                <w:szCs w:val="18"/>
                <w:lang w:val="en-GB"/>
              </w:rPr>
            </w:pPr>
            <w:r w:rsidRPr="00EA4C69">
              <w:rPr>
                <w:rFonts w:ascii="Arial" w:hAnsi="Arial" w:cs="Arial"/>
                <w:b/>
                <w:color w:val="103D64"/>
                <w:sz w:val="22"/>
                <w:szCs w:val="22"/>
                <w:lang w:val="en-GB"/>
              </w:rPr>
              <w:t>Unit Mapping Information</w:t>
            </w:r>
          </w:p>
        </w:tc>
        <w:tc>
          <w:tcPr>
            <w:tcW w:w="2433" w:type="dxa"/>
            <w:tcBorders>
              <w:top w:val="single" w:sz="4" w:space="0" w:color="auto"/>
              <w:left w:val="single" w:sz="4" w:space="0" w:color="auto"/>
              <w:bottom w:val="single" w:sz="4" w:space="0" w:color="auto"/>
              <w:right w:val="single" w:sz="4" w:space="0" w:color="auto"/>
            </w:tcBorders>
          </w:tcPr>
          <w:p w14:paraId="65D12AE5" w14:textId="77777777" w:rsidR="00A73C02" w:rsidRPr="00714149" w:rsidRDefault="00A73C02" w:rsidP="006C4D46">
            <w:pPr>
              <w:rPr>
                <w:rFonts w:ascii="Arial" w:hAnsi="Arial" w:cs="Arial"/>
                <w:b/>
                <w:bCs/>
                <w:sz w:val="22"/>
                <w:szCs w:val="22"/>
              </w:rPr>
            </w:pPr>
            <w:r w:rsidRPr="00714149">
              <w:rPr>
                <w:rFonts w:ascii="Arial" w:hAnsi="Arial" w:cs="Arial"/>
                <w:b/>
                <w:bCs/>
                <w:sz w:val="22"/>
                <w:szCs w:val="22"/>
              </w:rPr>
              <w:t>Code and Title</w:t>
            </w:r>
          </w:p>
          <w:p w14:paraId="2467799F" w14:textId="77777777" w:rsidR="00A73C02" w:rsidRPr="00714149" w:rsidRDefault="00A73C02" w:rsidP="006C4D46">
            <w:pPr>
              <w:rPr>
                <w:rFonts w:ascii="Arial" w:hAnsi="Arial" w:cs="Arial"/>
                <w:b/>
                <w:bCs/>
                <w:sz w:val="22"/>
                <w:szCs w:val="22"/>
              </w:rPr>
            </w:pPr>
            <w:r w:rsidRPr="00714149">
              <w:rPr>
                <w:rFonts w:ascii="Arial" w:hAnsi="Arial" w:cs="Arial"/>
                <w:b/>
                <w:bCs/>
                <w:sz w:val="22"/>
                <w:szCs w:val="22"/>
              </w:rPr>
              <w:t>Current Version</w:t>
            </w:r>
          </w:p>
        </w:tc>
        <w:tc>
          <w:tcPr>
            <w:tcW w:w="2433" w:type="dxa"/>
            <w:tcBorders>
              <w:top w:val="single" w:sz="4" w:space="0" w:color="auto"/>
              <w:left w:val="single" w:sz="4" w:space="0" w:color="auto"/>
              <w:bottom w:val="single" w:sz="4" w:space="0" w:color="auto"/>
              <w:right w:val="single" w:sz="4" w:space="0" w:color="auto"/>
            </w:tcBorders>
          </w:tcPr>
          <w:p w14:paraId="30B187DA" w14:textId="77777777" w:rsidR="00A73C02" w:rsidRPr="00714149" w:rsidRDefault="00A73C02" w:rsidP="006C4D46">
            <w:pPr>
              <w:rPr>
                <w:rFonts w:ascii="Arial" w:hAnsi="Arial" w:cs="Arial"/>
                <w:b/>
                <w:bCs/>
                <w:sz w:val="22"/>
                <w:szCs w:val="22"/>
              </w:rPr>
            </w:pPr>
            <w:r w:rsidRPr="00714149">
              <w:rPr>
                <w:rFonts w:ascii="Arial" w:hAnsi="Arial" w:cs="Arial"/>
                <w:b/>
                <w:bCs/>
                <w:sz w:val="22"/>
                <w:szCs w:val="22"/>
              </w:rPr>
              <w:t>Code and Title</w:t>
            </w:r>
          </w:p>
          <w:p w14:paraId="25B58DCA" w14:textId="77777777" w:rsidR="00A73C02" w:rsidRPr="00714149" w:rsidRDefault="00A73C02" w:rsidP="006C4D46">
            <w:pPr>
              <w:rPr>
                <w:rFonts w:ascii="Arial" w:hAnsi="Arial" w:cs="Arial"/>
                <w:b/>
                <w:bCs/>
                <w:sz w:val="22"/>
                <w:szCs w:val="22"/>
              </w:rPr>
            </w:pPr>
            <w:r w:rsidRPr="00714149">
              <w:rPr>
                <w:rFonts w:ascii="Arial" w:hAnsi="Arial" w:cs="Arial"/>
                <w:b/>
                <w:bCs/>
                <w:sz w:val="22"/>
                <w:szCs w:val="22"/>
              </w:rPr>
              <w:t>Previous Version</w:t>
            </w:r>
          </w:p>
        </w:tc>
        <w:tc>
          <w:tcPr>
            <w:tcW w:w="2441" w:type="dxa"/>
            <w:tcBorders>
              <w:top w:val="single" w:sz="4" w:space="0" w:color="auto"/>
              <w:left w:val="single" w:sz="4" w:space="0" w:color="auto"/>
              <w:bottom w:val="single" w:sz="4" w:space="0" w:color="auto"/>
              <w:right w:val="single" w:sz="4" w:space="0" w:color="auto"/>
            </w:tcBorders>
          </w:tcPr>
          <w:p w14:paraId="410D3ED2" w14:textId="77777777" w:rsidR="00A73C02" w:rsidRPr="00714149" w:rsidDel="009030EE" w:rsidRDefault="00A73C02" w:rsidP="006C4D46">
            <w:pPr>
              <w:rPr>
                <w:rFonts w:ascii="Arial" w:hAnsi="Arial" w:cs="Arial"/>
                <w:b/>
                <w:bCs/>
                <w:sz w:val="22"/>
                <w:szCs w:val="22"/>
              </w:rPr>
            </w:pPr>
            <w:r w:rsidRPr="00714149">
              <w:rPr>
                <w:rFonts w:ascii="Arial" w:hAnsi="Arial" w:cs="Arial"/>
                <w:b/>
                <w:bCs/>
                <w:sz w:val="22"/>
                <w:szCs w:val="22"/>
              </w:rPr>
              <w:t>Comments</w:t>
            </w:r>
          </w:p>
        </w:tc>
      </w:tr>
      <w:tr w:rsidR="00A73C02" w:rsidRPr="00674063" w:rsidDel="009030EE" w14:paraId="22F18174" w14:textId="77777777" w:rsidTr="006C4D46">
        <w:trPr>
          <w:trHeight w:val="363"/>
        </w:trPr>
        <w:tc>
          <w:tcPr>
            <w:tcW w:w="2758" w:type="dxa"/>
            <w:vMerge/>
            <w:tcBorders>
              <w:left w:val="single" w:sz="4" w:space="0" w:color="auto"/>
              <w:bottom w:val="single" w:sz="4" w:space="0" w:color="auto"/>
              <w:right w:val="single" w:sz="4" w:space="0" w:color="auto"/>
            </w:tcBorders>
          </w:tcPr>
          <w:p w14:paraId="2BB9ADB2" w14:textId="77777777" w:rsidR="00A73C02" w:rsidRDefault="00A73C02" w:rsidP="006C4D46">
            <w:pPr>
              <w:spacing w:before="120" w:after="120"/>
              <w:rPr>
                <w:rFonts w:ascii="Arial" w:hAnsi="Arial" w:cs="Arial"/>
                <w:b/>
                <w:color w:val="103D64"/>
                <w:sz w:val="18"/>
                <w:szCs w:val="18"/>
                <w:lang w:val="en-GB"/>
              </w:rPr>
            </w:pPr>
          </w:p>
        </w:tc>
        <w:tc>
          <w:tcPr>
            <w:tcW w:w="2433" w:type="dxa"/>
            <w:tcBorders>
              <w:top w:val="single" w:sz="4" w:space="0" w:color="auto"/>
              <w:left w:val="single" w:sz="4" w:space="0" w:color="auto"/>
              <w:bottom w:val="single" w:sz="4" w:space="0" w:color="auto"/>
              <w:right w:val="single" w:sz="4" w:space="0" w:color="auto"/>
            </w:tcBorders>
          </w:tcPr>
          <w:p w14:paraId="0D4947FB" w14:textId="6555BFC4" w:rsidR="00A73C02" w:rsidRPr="00512F23" w:rsidRDefault="00E770C1" w:rsidP="006C4D46">
            <w:pPr>
              <w:pStyle w:val="AccredTemplate"/>
              <w:rPr>
                <w:rFonts w:eastAsia="Times New Roman"/>
                <w:i w:val="0"/>
                <w:color w:val="auto"/>
                <w:sz w:val="22"/>
                <w:szCs w:val="22"/>
                <w:lang w:val="en-AU" w:eastAsia="x-none"/>
              </w:rPr>
            </w:pPr>
            <w:r w:rsidRPr="00E770C1">
              <w:rPr>
                <w:i w:val="0"/>
                <w:color w:val="auto"/>
                <w:sz w:val="22"/>
                <w:szCs w:val="22"/>
              </w:rPr>
              <w:t>VU23735</w:t>
            </w:r>
            <w:r w:rsidR="00A73C02" w:rsidRPr="00512F23">
              <w:rPr>
                <w:i w:val="0"/>
                <w:color w:val="auto"/>
                <w:sz w:val="22"/>
                <w:szCs w:val="22"/>
              </w:rPr>
              <w:t xml:space="preserve"> Install a sustainable extra low voltage energy supply system</w:t>
            </w:r>
          </w:p>
        </w:tc>
        <w:tc>
          <w:tcPr>
            <w:tcW w:w="2433" w:type="dxa"/>
            <w:tcBorders>
              <w:top w:val="single" w:sz="4" w:space="0" w:color="auto"/>
              <w:left w:val="single" w:sz="4" w:space="0" w:color="auto"/>
              <w:bottom w:val="single" w:sz="4" w:space="0" w:color="auto"/>
              <w:right w:val="single" w:sz="4" w:space="0" w:color="auto"/>
            </w:tcBorders>
          </w:tcPr>
          <w:p w14:paraId="4F5B1225" w14:textId="77777777" w:rsidR="00A73C02" w:rsidRPr="00512F23" w:rsidRDefault="00A73C02" w:rsidP="006C4D46">
            <w:pPr>
              <w:pStyle w:val="AccredTemplate"/>
              <w:rPr>
                <w:rFonts w:eastAsia="Times New Roman"/>
                <w:i w:val="0"/>
                <w:color w:val="auto"/>
                <w:sz w:val="22"/>
                <w:szCs w:val="22"/>
                <w:lang w:val="en-AU" w:eastAsia="x-none"/>
              </w:rPr>
            </w:pPr>
            <w:r w:rsidRPr="00512F23">
              <w:rPr>
                <w:i w:val="0"/>
                <w:color w:val="auto"/>
                <w:sz w:val="22"/>
                <w:szCs w:val="22"/>
              </w:rPr>
              <w:t>VU21544 Install a sustainable extra low voltage energy supply system</w:t>
            </w:r>
          </w:p>
        </w:tc>
        <w:tc>
          <w:tcPr>
            <w:tcW w:w="2441" w:type="dxa"/>
            <w:tcBorders>
              <w:top w:val="single" w:sz="4" w:space="0" w:color="auto"/>
              <w:left w:val="single" w:sz="4" w:space="0" w:color="auto"/>
              <w:bottom w:val="single" w:sz="4" w:space="0" w:color="auto"/>
              <w:right w:val="single" w:sz="4" w:space="0" w:color="auto"/>
            </w:tcBorders>
          </w:tcPr>
          <w:p w14:paraId="73D3E47D" w14:textId="77777777" w:rsidR="00A73C02" w:rsidRPr="00674063" w:rsidDel="009030EE" w:rsidRDefault="00A73C02" w:rsidP="006C4D46">
            <w:pPr>
              <w:pStyle w:val="AccredTemplate"/>
              <w:rPr>
                <w:rFonts w:eastAsia="Times New Roman"/>
                <w:i w:val="0"/>
                <w:color w:val="555559"/>
                <w:sz w:val="22"/>
                <w:szCs w:val="22"/>
                <w:lang w:val="en-AU" w:eastAsia="x-none"/>
              </w:rPr>
            </w:pPr>
            <w:r w:rsidRPr="00674063">
              <w:rPr>
                <w:rFonts w:eastAsia="Times New Roman"/>
                <w:i w:val="0"/>
                <w:color w:val="555559"/>
                <w:sz w:val="22"/>
                <w:szCs w:val="22"/>
                <w:lang w:val="en-AU" w:eastAsia="x-none"/>
              </w:rPr>
              <w:t>Equivalent</w:t>
            </w:r>
          </w:p>
        </w:tc>
      </w:tr>
    </w:tbl>
    <w:p w14:paraId="23A1493C" w14:textId="77777777" w:rsidR="00A73C02" w:rsidRDefault="00A73C02" w:rsidP="00A73C02">
      <w:pPr>
        <w:rPr>
          <w:sz w:val="18"/>
          <w:szCs w:val="18"/>
        </w:rPr>
      </w:pPr>
    </w:p>
    <w:p w14:paraId="36956807" w14:textId="77777777" w:rsidR="00A73C02" w:rsidRDefault="00A73C02" w:rsidP="00804422">
      <w:pPr>
        <w:pStyle w:val="VRQAIntro"/>
        <w:spacing w:before="60" w:after="0"/>
        <w:rPr>
          <w:b/>
          <w:color w:val="FFFFFF" w:themeColor="background1"/>
          <w:sz w:val="22"/>
          <w:szCs w:val="22"/>
        </w:rPr>
        <w:sectPr w:rsidR="00A73C02" w:rsidSect="00B7797F">
          <w:headerReference w:type="even" r:id="rId113"/>
          <w:headerReference w:type="default" r:id="rId114"/>
          <w:footerReference w:type="even" r:id="rId115"/>
          <w:footerReference w:type="default" r:id="rId116"/>
          <w:headerReference w:type="first" r:id="rId117"/>
          <w:footerReference w:type="first" r:id="rId118"/>
          <w:pgSz w:w="11900" w:h="16840"/>
          <w:pgMar w:top="2041" w:right="845" w:bottom="851" w:left="851" w:header="709" w:footer="397"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804422" w:rsidRPr="0071490E" w14:paraId="0E6A4A69" w14:textId="77777777" w:rsidTr="00804422">
        <w:trPr>
          <w:trHeight w:val="363"/>
        </w:trPr>
        <w:tc>
          <w:tcPr>
            <w:tcW w:w="10065" w:type="dxa"/>
            <w:gridSpan w:val="2"/>
            <w:tcBorders>
              <w:top w:val="nil"/>
              <w:bottom w:val="nil"/>
            </w:tcBorders>
            <w:shd w:val="clear" w:color="auto" w:fill="103D64" w:themeFill="text2"/>
          </w:tcPr>
          <w:p w14:paraId="333B8BAD" w14:textId="0B6929A4" w:rsidR="00804422" w:rsidRPr="000B4A2C" w:rsidRDefault="00804422" w:rsidP="0080442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804422" w:rsidRPr="00E7450B" w14:paraId="2489D4D0" w14:textId="77777777" w:rsidTr="009E3D79">
        <w:trPr>
          <w:trHeight w:val="561"/>
        </w:trPr>
        <w:tc>
          <w:tcPr>
            <w:tcW w:w="2283" w:type="dxa"/>
            <w:tcBorders>
              <w:top w:val="nil"/>
              <w:left w:val="nil"/>
              <w:bottom w:val="dotted" w:sz="4" w:space="0" w:color="888B8D" w:themeColor="accent2"/>
              <w:right w:val="dotted" w:sz="4" w:space="0" w:color="888B8D" w:themeColor="accent2"/>
            </w:tcBorders>
          </w:tcPr>
          <w:p w14:paraId="1EB55A77" w14:textId="77777777" w:rsidR="00804422" w:rsidRPr="000B4A2C" w:rsidRDefault="00804422" w:rsidP="00804422">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dotted" w:sz="4" w:space="0" w:color="888B8D" w:themeColor="accent2"/>
              <w:right w:val="nil"/>
            </w:tcBorders>
          </w:tcPr>
          <w:p w14:paraId="2E5C432D" w14:textId="6EAAE086" w:rsidR="00804422" w:rsidRPr="000B4A2C" w:rsidRDefault="00804422" w:rsidP="00804422">
            <w:pPr>
              <w:pStyle w:val="AccredTemplate"/>
              <w:rPr>
                <w:bCs/>
                <w:sz w:val="22"/>
                <w:szCs w:val="22"/>
              </w:rPr>
            </w:pPr>
            <w:r w:rsidRPr="000B4A2C">
              <w:rPr>
                <w:bCs/>
                <w:i w:val="0"/>
                <w:iCs w:val="0"/>
                <w:color w:val="auto"/>
                <w:sz w:val="22"/>
                <w:szCs w:val="22"/>
              </w:rPr>
              <w:t>Assessment Requirements f</w:t>
            </w:r>
            <w:r>
              <w:rPr>
                <w:bCs/>
                <w:i w:val="0"/>
                <w:iCs w:val="0"/>
                <w:color w:val="auto"/>
                <w:sz w:val="22"/>
                <w:szCs w:val="22"/>
              </w:rPr>
              <w:t xml:space="preserve">or </w:t>
            </w:r>
            <w:r w:rsidR="00E770C1" w:rsidRPr="00E770C1">
              <w:rPr>
                <w:b/>
                <w:bCs/>
                <w:i w:val="0"/>
                <w:iCs w:val="0"/>
                <w:color w:val="auto"/>
                <w:sz w:val="22"/>
                <w:szCs w:val="22"/>
              </w:rPr>
              <w:t>VU23735</w:t>
            </w:r>
            <w:r>
              <w:rPr>
                <w:i w:val="0"/>
                <w:color w:val="auto"/>
                <w:sz w:val="22"/>
                <w:szCs w:val="22"/>
              </w:rPr>
              <w:t xml:space="preserve"> </w:t>
            </w:r>
            <w:r w:rsidR="00512F23" w:rsidRPr="00512F23">
              <w:rPr>
                <w:b/>
                <w:i w:val="0"/>
                <w:color w:val="auto"/>
                <w:sz w:val="22"/>
                <w:szCs w:val="22"/>
              </w:rPr>
              <w:t>Install a sustainable extra low voltage energy supply system</w:t>
            </w:r>
          </w:p>
        </w:tc>
      </w:tr>
      <w:tr w:rsidR="00804422" w:rsidRPr="00E7450B" w14:paraId="170A2D91" w14:textId="77777777" w:rsidTr="009E3D79">
        <w:trPr>
          <w:trHeight w:val="18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6B603A2" w14:textId="77777777" w:rsidR="00804422" w:rsidRPr="000B4A2C" w:rsidRDefault="00804422" w:rsidP="00804422">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FB6300D" w14:textId="5CC893E8" w:rsidR="00804422" w:rsidRDefault="00804422" w:rsidP="00804422">
            <w:pPr>
              <w:pStyle w:val="AccredTemplate"/>
              <w:rPr>
                <w:i w:val="0"/>
                <w:color w:val="auto"/>
                <w:sz w:val="22"/>
                <w:szCs w:val="22"/>
              </w:rPr>
            </w:pPr>
            <w:r w:rsidRPr="00EA37FE">
              <w:rPr>
                <w:i w:val="0"/>
                <w:color w:val="auto"/>
                <w:sz w:val="22"/>
                <w:szCs w:val="22"/>
              </w:rPr>
              <w:t>There must be evidence the learner has completed the tasks outlined in the elements, performance criteria and foundation skills of this unit and</w:t>
            </w:r>
            <w:r w:rsidR="004D24EB">
              <w:rPr>
                <w:i w:val="0"/>
                <w:color w:val="auto"/>
                <w:sz w:val="22"/>
                <w:szCs w:val="22"/>
              </w:rPr>
              <w:t xml:space="preserve"> provide</w:t>
            </w:r>
            <w:r w:rsidR="00B61E33">
              <w:rPr>
                <w:i w:val="0"/>
                <w:color w:val="auto"/>
                <w:sz w:val="22"/>
                <w:szCs w:val="22"/>
              </w:rPr>
              <w:t>d</w:t>
            </w:r>
            <w:r w:rsidR="004D24EB">
              <w:rPr>
                <w:i w:val="0"/>
                <w:color w:val="auto"/>
                <w:sz w:val="22"/>
                <w:szCs w:val="22"/>
              </w:rPr>
              <w:t xml:space="preserve"> evidence of the ability to</w:t>
            </w:r>
            <w:r>
              <w:rPr>
                <w:i w:val="0"/>
                <w:color w:val="auto"/>
                <w:sz w:val="22"/>
                <w:szCs w:val="22"/>
              </w:rPr>
              <w:t xml:space="preserve">: </w:t>
            </w:r>
          </w:p>
          <w:p w14:paraId="1D1C77C4" w14:textId="73688F60" w:rsidR="00804422" w:rsidRPr="00D54EE0" w:rsidRDefault="00BD3A77" w:rsidP="00060C02">
            <w:pPr>
              <w:pStyle w:val="ListBullet"/>
              <w:rPr>
                <w:color w:val="000000"/>
                <w:lang w:val="en-AU"/>
              </w:rPr>
            </w:pPr>
            <w:r w:rsidRPr="00D54EE0">
              <w:t>install</w:t>
            </w:r>
            <w:r w:rsidR="00532A4B" w:rsidRPr="00D54EE0">
              <w:t>, test and commission at least</w:t>
            </w:r>
            <w:r w:rsidR="004D24EB" w:rsidRPr="00D54EE0">
              <w:t xml:space="preserve"> one</w:t>
            </w:r>
            <w:r w:rsidR="00532A4B" w:rsidRPr="00D54EE0">
              <w:t xml:space="preserve"> </w:t>
            </w:r>
            <w:r w:rsidR="004D24EB" w:rsidRPr="00D54EE0">
              <w:t>(</w:t>
            </w:r>
            <w:r w:rsidR="00532A4B" w:rsidRPr="00D54EE0">
              <w:t xml:space="preserve">1) </w:t>
            </w:r>
            <w:r w:rsidR="0096470F" w:rsidRPr="00D54EE0">
              <w:t>type</w:t>
            </w:r>
            <w:r w:rsidR="00532A4B" w:rsidRPr="00D54EE0">
              <w:t xml:space="preserve"> of </w:t>
            </w:r>
            <w:r w:rsidR="004D24EB" w:rsidRPr="00D54EE0">
              <w:t xml:space="preserve">sustainable </w:t>
            </w:r>
            <w:r w:rsidR="0096470F" w:rsidRPr="00D54EE0">
              <w:t xml:space="preserve">ELV energy supply system </w:t>
            </w:r>
            <w:r w:rsidRPr="00D54EE0">
              <w:t>in accordance to a work plan</w:t>
            </w:r>
          </w:p>
          <w:p w14:paraId="5809C913" w14:textId="77777777" w:rsidR="00BD3A77" w:rsidRPr="00D54EE0" w:rsidRDefault="00BD3A77" w:rsidP="00060C02">
            <w:pPr>
              <w:pStyle w:val="ListBullet"/>
              <w:rPr>
                <w:color w:val="000000"/>
                <w:lang w:val="en-AU"/>
              </w:rPr>
            </w:pPr>
            <w:r w:rsidRPr="00D54EE0">
              <w:t xml:space="preserve">use relevant diagnostic tools to test functionality of the system to meet job specifications </w:t>
            </w:r>
          </w:p>
          <w:p w14:paraId="32B9A560" w14:textId="1663E626" w:rsidR="00F674F8" w:rsidRPr="00234A1E" w:rsidRDefault="00BD3A77" w:rsidP="00060C02">
            <w:pPr>
              <w:pStyle w:val="ListBullet"/>
              <w:rPr>
                <w:color w:val="000000"/>
                <w:lang w:val="en-AU"/>
              </w:rPr>
            </w:pPr>
            <w:r w:rsidRPr="00D54EE0">
              <w:t>apply risk control measures and safe work practices during the installation.</w:t>
            </w:r>
          </w:p>
        </w:tc>
      </w:tr>
      <w:tr w:rsidR="00804422" w:rsidRPr="003665E3" w14:paraId="2DE8043B" w14:textId="77777777" w:rsidTr="0080442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C82D768" w14:textId="77777777" w:rsidR="00804422" w:rsidRPr="000B4A2C" w:rsidRDefault="00804422" w:rsidP="00804422">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28EB8C7" w14:textId="77777777" w:rsidR="00804422" w:rsidRPr="00F674F8" w:rsidRDefault="00804422" w:rsidP="00804422">
            <w:pPr>
              <w:pStyle w:val="AccredTemplate"/>
              <w:rPr>
                <w:i w:val="0"/>
                <w:color w:val="auto"/>
                <w:sz w:val="22"/>
                <w:szCs w:val="22"/>
              </w:rPr>
            </w:pPr>
            <w:r w:rsidRPr="00F674F8">
              <w:rPr>
                <w:i w:val="0"/>
                <w:color w:val="auto"/>
                <w:sz w:val="22"/>
                <w:szCs w:val="22"/>
              </w:rPr>
              <w:t>The learner must be able to demonstrate essential knowledge required to effectively do the task outlined in elements and performance criteria of this unit, manage the task and manage contingencies in the context of the work role. This includes knowledge of:</w:t>
            </w:r>
          </w:p>
          <w:p w14:paraId="5112214C" w14:textId="21EFB382" w:rsidR="009E3D79" w:rsidRPr="009E3D79" w:rsidRDefault="00BD3A77" w:rsidP="00060C02">
            <w:pPr>
              <w:pStyle w:val="ListBullet"/>
              <w:rPr>
                <w:i/>
              </w:rPr>
            </w:pPr>
            <w:r w:rsidRPr="00D54EE0">
              <w:rPr>
                <w:shd w:val="clear" w:color="auto" w:fill="FFFFFF"/>
              </w:rPr>
              <w:t xml:space="preserve">types </w:t>
            </w:r>
            <w:r w:rsidR="00234A1E" w:rsidRPr="00D54EE0">
              <w:rPr>
                <w:shd w:val="clear" w:color="auto" w:fill="FFFFFF"/>
              </w:rPr>
              <w:t>and functionality</w:t>
            </w:r>
            <w:r w:rsidRPr="00D54EE0">
              <w:rPr>
                <w:shd w:val="clear" w:color="auto" w:fill="FFFFFF"/>
              </w:rPr>
              <w:t xml:space="preserve"> of sustainable extra low voltage (ELV) energy supply system include</w:t>
            </w:r>
            <w:r w:rsidR="005F1876">
              <w:rPr>
                <w:shd w:val="clear" w:color="auto" w:fill="FFFFFF"/>
              </w:rPr>
              <w:t>s</w:t>
            </w:r>
            <w:r w:rsidRPr="00D54EE0">
              <w:rPr>
                <w:shd w:val="clear" w:color="auto" w:fill="FFFFFF"/>
              </w:rPr>
              <w:t xml:space="preserve"> but </w:t>
            </w:r>
            <w:r w:rsidR="005F1876">
              <w:rPr>
                <w:shd w:val="clear" w:color="auto" w:fill="FFFFFF"/>
              </w:rPr>
              <w:t xml:space="preserve">is </w:t>
            </w:r>
            <w:r w:rsidRPr="00D54EE0">
              <w:rPr>
                <w:shd w:val="clear" w:color="auto" w:fill="FFFFFF"/>
              </w:rPr>
              <w:t xml:space="preserve">not limited to: </w:t>
            </w:r>
          </w:p>
          <w:p w14:paraId="2206CAC7" w14:textId="346C8DA6" w:rsidR="009E3D79" w:rsidRPr="009E3D79" w:rsidRDefault="00BD3A77" w:rsidP="00783F8F">
            <w:pPr>
              <w:pStyle w:val="ListBullet"/>
              <w:numPr>
                <w:ilvl w:val="1"/>
                <w:numId w:val="72"/>
              </w:numPr>
              <w:rPr>
                <w:i/>
              </w:rPr>
            </w:pPr>
            <w:r w:rsidRPr="00D54EE0">
              <w:rPr>
                <w:shd w:val="clear" w:color="auto" w:fill="FFFFFF"/>
              </w:rPr>
              <w:t xml:space="preserve">photovoltaic </w:t>
            </w:r>
          </w:p>
          <w:p w14:paraId="088406BD" w14:textId="4382E26F" w:rsidR="009E3D79" w:rsidRPr="009E3D79" w:rsidRDefault="00BD3A77" w:rsidP="00783F8F">
            <w:pPr>
              <w:pStyle w:val="ListBullet"/>
              <w:numPr>
                <w:ilvl w:val="1"/>
                <w:numId w:val="72"/>
              </w:numPr>
              <w:rPr>
                <w:i/>
              </w:rPr>
            </w:pPr>
            <w:r w:rsidRPr="00D54EE0">
              <w:rPr>
                <w:shd w:val="clear" w:color="auto" w:fill="FFFFFF"/>
              </w:rPr>
              <w:t xml:space="preserve">solar radiation </w:t>
            </w:r>
          </w:p>
          <w:p w14:paraId="3497CE17" w14:textId="0F35A0F5" w:rsidR="009E3D79" w:rsidRPr="009E3D79" w:rsidRDefault="00BD3A77" w:rsidP="00783F8F">
            <w:pPr>
              <w:pStyle w:val="ListBullet"/>
              <w:numPr>
                <w:ilvl w:val="1"/>
                <w:numId w:val="72"/>
              </w:numPr>
              <w:rPr>
                <w:i/>
              </w:rPr>
            </w:pPr>
            <w:r w:rsidRPr="00D54EE0">
              <w:rPr>
                <w:shd w:val="clear" w:color="auto" w:fill="FFFFFF"/>
              </w:rPr>
              <w:t xml:space="preserve">micro-hydro </w:t>
            </w:r>
          </w:p>
          <w:p w14:paraId="4797F578" w14:textId="6DF03E6D" w:rsidR="00BD3A77" w:rsidRPr="00D54EE0" w:rsidRDefault="00BD3A77" w:rsidP="00783F8F">
            <w:pPr>
              <w:pStyle w:val="ListBullet"/>
              <w:numPr>
                <w:ilvl w:val="1"/>
                <w:numId w:val="72"/>
              </w:numPr>
              <w:rPr>
                <w:i/>
              </w:rPr>
            </w:pPr>
            <w:r w:rsidRPr="00D54EE0">
              <w:rPr>
                <w:shd w:val="clear" w:color="auto" w:fill="FFFFFF"/>
              </w:rPr>
              <w:t>wind energy conversion</w:t>
            </w:r>
          </w:p>
          <w:p w14:paraId="156AFC83" w14:textId="4DCB334F" w:rsidR="00FB5959" w:rsidRPr="00D54EE0" w:rsidRDefault="00FB5959" w:rsidP="00060C02">
            <w:pPr>
              <w:pStyle w:val="ListBullet"/>
            </w:pPr>
            <w:r w:rsidRPr="00D54EE0">
              <w:t>ELV operating voltage and installation requirements as defined in the current version of AS/NZS 3000</w:t>
            </w:r>
          </w:p>
          <w:p w14:paraId="2BB0CAE5" w14:textId="77777777" w:rsidR="00BD3A77" w:rsidRPr="00D54EE0" w:rsidRDefault="00BD3A77" w:rsidP="00060C02">
            <w:pPr>
              <w:pStyle w:val="ListBullet"/>
              <w:rPr>
                <w:i/>
              </w:rPr>
            </w:pPr>
            <w:r w:rsidRPr="00D54EE0">
              <w:t xml:space="preserve">Installation consideration of each type of system </w:t>
            </w:r>
          </w:p>
          <w:p w14:paraId="386485EA" w14:textId="77777777" w:rsidR="00BD3A77" w:rsidRPr="00D54EE0" w:rsidRDefault="00BD3A77" w:rsidP="00060C02">
            <w:pPr>
              <w:pStyle w:val="ListBullet"/>
              <w:rPr>
                <w:i/>
              </w:rPr>
            </w:pPr>
            <w:r w:rsidRPr="00D54EE0">
              <w:t>application of diagnostic tools and test equipment to determine the energy system optimum performance</w:t>
            </w:r>
          </w:p>
          <w:p w14:paraId="5BCA6795" w14:textId="5C5D89E2" w:rsidR="009E3D79" w:rsidRPr="009E3D79" w:rsidRDefault="00BD3A77" w:rsidP="00060C02">
            <w:pPr>
              <w:pStyle w:val="ListBullet"/>
              <w:rPr>
                <w:i/>
              </w:rPr>
            </w:pPr>
            <w:r w:rsidRPr="00D54EE0">
              <w:t xml:space="preserve">application of </w:t>
            </w:r>
            <w:r w:rsidR="00B61E33" w:rsidRPr="00B61E33">
              <w:t>(WHS/OHS)</w:t>
            </w:r>
            <w:r w:rsidRPr="00D54EE0">
              <w:t xml:space="preserve"> requirements and safety work practices relevant to the installation of the different types of energy saving systems</w:t>
            </w:r>
          </w:p>
          <w:p w14:paraId="67D38AA3" w14:textId="78734EFD" w:rsidR="009E3D79" w:rsidRPr="009E3D79" w:rsidRDefault="009E3D79" w:rsidP="00060C02">
            <w:pPr>
              <w:pStyle w:val="ListBullet"/>
              <w:rPr>
                <w:i/>
              </w:rPr>
            </w:pPr>
            <w:r>
              <w:t>managing safety hazards and risk control at the installation site</w:t>
            </w:r>
          </w:p>
          <w:p w14:paraId="596FB7B8" w14:textId="55DD54AB" w:rsidR="00234A1E" w:rsidRPr="009E3D79" w:rsidRDefault="00234A1E" w:rsidP="00060C02">
            <w:pPr>
              <w:pStyle w:val="ListBullet"/>
              <w:numPr>
                <w:ilvl w:val="0"/>
                <w:numId w:val="0"/>
              </w:numPr>
              <w:rPr>
                <w:highlight w:val="lightGray"/>
              </w:rPr>
            </w:pPr>
          </w:p>
        </w:tc>
      </w:tr>
      <w:tr w:rsidR="00804422" w:rsidRPr="00E7450B" w14:paraId="2E242ED0" w14:textId="77777777" w:rsidTr="0080442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8F724F9" w14:textId="77777777" w:rsidR="00804422" w:rsidRPr="000B4A2C" w:rsidRDefault="00804422" w:rsidP="00804422">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C52409E" w14:textId="1921F22C" w:rsidR="00804422" w:rsidRDefault="00804422" w:rsidP="00804422">
            <w:pPr>
              <w:pStyle w:val="AccredTemplate"/>
              <w:rPr>
                <w:i w:val="0"/>
                <w:color w:val="auto"/>
                <w:sz w:val="22"/>
                <w:szCs w:val="22"/>
              </w:rPr>
            </w:pPr>
            <w:r w:rsidRPr="00AE526F">
              <w:rPr>
                <w:i w:val="0"/>
                <w:color w:val="auto"/>
                <w:sz w:val="22"/>
                <w:szCs w:val="22"/>
              </w:rPr>
              <w:t xml:space="preserve">Both practical skills and knowledge must be assessed. </w:t>
            </w:r>
            <w:r w:rsidR="005F1876">
              <w:rPr>
                <w:i w:val="0"/>
                <w:color w:val="auto"/>
                <w:sz w:val="22"/>
                <w:szCs w:val="22"/>
              </w:rPr>
              <w:t>A</w:t>
            </w:r>
            <w:r w:rsidRPr="00AE526F">
              <w:rPr>
                <w:i w:val="0"/>
                <w:color w:val="auto"/>
                <w:sz w:val="22"/>
                <w:szCs w:val="22"/>
              </w:rPr>
              <w:t>ssessment</w:t>
            </w:r>
            <w:r w:rsidR="005F1876">
              <w:rPr>
                <w:i w:val="0"/>
                <w:color w:val="auto"/>
                <w:sz w:val="22"/>
                <w:szCs w:val="22"/>
              </w:rPr>
              <w:t xml:space="preserve"> in a simulated</w:t>
            </w:r>
            <w:r w:rsidRPr="00AE526F">
              <w:rPr>
                <w:i w:val="0"/>
                <w:color w:val="auto"/>
                <w:sz w:val="22"/>
                <w:szCs w:val="22"/>
              </w:rPr>
              <w:t xml:space="preserve"> environment must simulate the real-life working environment with access to:</w:t>
            </w:r>
          </w:p>
          <w:p w14:paraId="7BA0653A" w14:textId="77777777" w:rsidR="00804422" w:rsidRDefault="00804422" w:rsidP="00060C02">
            <w:pPr>
              <w:pStyle w:val="ListBullet"/>
              <w:rPr>
                <w:i/>
              </w:rPr>
            </w:pPr>
            <w:r>
              <w:t>work task instructions and specifications</w:t>
            </w:r>
          </w:p>
          <w:p w14:paraId="01CD1D06" w14:textId="3A32CDD1" w:rsidR="00804422" w:rsidRDefault="00804422" w:rsidP="00060C02">
            <w:pPr>
              <w:pStyle w:val="ListBullet"/>
              <w:rPr>
                <w:i/>
              </w:rPr>
            </w:pPr>
            <w:r>
              <w:t>personal protective equipment (PPE)</w:t>
            </w:r>
          </w:p>
          <w:p w14:paraId="4A0E91E2" w14:textId="088229AD" w:rsidR="00F674F8" w:rsidRDefault="00F674F8" w:rsidP="00060C02">
            <w:pPr>
              <w:pStyle w:val="ListBullet"/>
              <w:rPr>
                <w:i/>
              </w:rPr>
            </w:pPr>
            <w:r>
              <w:t>components and parts to build a ELV sustainable energy system</w:t>
            </w:r>
          </w:p>
          <w:p w14:paraId="04857BD0" w14:textId="33E6DF26" w:rsidR="00F674F8" w:rsidRPr="00AE526F" w:rsidRDefault="00F674F8" w:rsidP="00060C02">
            <w:pPr>
              <w:pStyle w:val="ListBullet"/>
              <w:rPr>
                <w:i/>
              </w:rPr>
            </w:pPr>
            <w:r>
              <w:t xml:space="preserve">tools, equipment and </w:t>
            </w:r>
            <w:r w:rsidR="003305D5">
              <w:rPr>
                <w:i/>
              </w:rPr>
              <w:t>consumables</w:t>
            </w:r>
          </w:p>
          <w:p w14:paraId="34DF256E" w14:textId="666D5B74" w:rsidR="00804422" w:rsidRPr="00AE526F" w:rsidRDefault="00804422" w:rsidP="00804422">
            <w:pPr>
              <w:pStyle w:val="AccredTemplate"/>
              <w:rPr>
                <w:i w:val="0"/>
                <w:color w:val="auto"/>
                <w:sz w:val="22"/>
                <w:szCs w:val="22"/>
              </w:rPr>
            </w:pPr>
            <w:r w:rsidRPr="00AE526F">
              <w:rPr>
                <w:i w:val="0"/>
                <w:color w:val="auto"/>
                <w:sz w:val="22"/>
                <w:szCs w:val="22"/>
              </w:rPr>
              <w:t xml:space="preserve">All assessment must be completed in accordance with </w:t>
            </w:r>
            <w:r w:rsidR="00512F23">
              <w:rPr>
                <w:i w:val="0"/>
                <w:color w:val="auto"/>
                <w:sz w:val="22"/>
                <w:szCs w:val="22"/>
              </w:rPr>
              <w:t xml:space="preserve">relevant </w:t>
            </w:r>
            <w:r w:rsidR="00CB1A73">
              <w:rPr>
                <w:i w:val="0"/>
                <w:color w:val="auto"/>
                <w:sz w:val="22"/>
                <w:szCs w:val="22"/>
              </w:rPr>
              <w:t>WHS/</w:t>
            </w:r>
            <w:r w:rsidR="00512F23">
              <w:rPr>
                <w:i w:val="0"/>
                <w:color w:val="auto"/>
                <w:sz w:val="22"/>
                <w:szCs w:val="22"/>
              </w:rPr>
              <w:t xml:space="preserve">OHS </w:t>
            </w:r>
            <w:r w:rsidRPr="00AE526F">
              <w:rPr>
                <w:i w:val="0"/>
                <w:color w:val="auto"/>
                <w:sz w:val="22"/>
                <w:szCs w:val="22"/>
              </w:rPr>
              <w:t>standards</w:t>
            </w:r>
            <w:r>
              <w:rPr>
                <w:i w:val="0"/>
                <w:color w:val="auto"/>
                <w:sz w:val="22"/>
                <w:szCs w:val="22"/>
              </w:rPr>
              <w:t>/regulations and safe work procedures</w:t>
            </w:r>
            <w:r w:rsidRPr="00AE526F">
              <w:rPr>
                <w:i w:val="0"/>
                <w:color w:val="auto"/>
                <w:sz w:val="22"/>
                <w:szCs w:val="22"/>
              </w:rPr>
              <w:t>.</w:t>
            </w:r>
          </w:p>
          <w:p w14:paraId="29222FBD" w14:textId="77777777" w:rsidR="00804422" w:rsidRPr="00AE526F" w:rsidRDefault="00804422" w:rsidP="00804422">
            <w:pPr>
              <w:pStyle w:val="AccredTemplate"/>
              <w:spacing w:before="120" w:after="0"/>
              <w:rPr>
                <w:b/>
                <w:bCs/>
                <w:i w:val="0"/>
                <w:color w:val="auto"/>
                <w:sz w:val="22"/>
                <w:szCs w:val="22"/>
              </w:rPr>
            </w:pPr>
            <w:r w:rsidRPr="00AE526F">
              <w:rPr>
                <w:b/>
                <w:bCs/>
                <w:i w:val="0"/>
                <w:color w:val="auto"/>
                <w:sz w:val="22"/>
                <w:szCs w:val="22"/>
              </w:rPr>
              <w:t>Assessor requirements</w:t>
            </w:r>
          </w:p>
          <w:p w14:paraId="1F8E38C2" w14:textId="77777777" w:rsidR="00804422" w:rsidRPr="000B4A2C" w:rsidRDefault="00804422" w:rsidP="00804422">
            <w:pPr>
              <w:pStyle w:val="AccredTemplate"/>
              <w:rPr>
                <w:i w:val="0"/>
                <w:iCs w:val="0"/>
                <w:sz w:val="22"/>
                <w:szCs w:val="22"/>
              </w:rPr>
            </w:pPr>
            <w:r w:rsidRPr="00AE526F">
              <w:rPr>
                <w:i w:val="0"/>
                <w:color w:val="auto"/>
                <w:sz w:val="22"/>
                <w:szCs w:val="22"/>
              </w:rPr>
              <w:lastRenderedPageBreak/>
              <w:t>No specialist vocational competency requirements for assessors apply to this unit.</w:t>
            </w:r>
          </w:p>
        </w:tc>
      </w:tr>
    </w:tbl>
    <w:p w14:paraId="0C4AD8FD" w14:textId="5497C964" w:rsidR="007A56B5" w:rsidRDefault="007A56B5" w:rsidP="00EF0B84">
      <w:pPr>
        <w:pStyle w:val="VRQAbulletlist"/>
        <w:spacing w:before="60"/>
        <w:rPr>
          <w:sz w:val="18"/>
          <w:szCs w:val="18"/>
        </w:rPr>
      </w:pPr>
    </w:p>
    <w:p w14:paraId="7BC29BFF" w14:textId="77777777" w:rsidR="001175D2" w:rsidRDefault="001175D2" w:rsidP="00EF0B84">
      <w:pPr>
        <w:pStyle w:val="VRQAbulletlist"/>
        <w:spacing w:before="60"/>
        <w:rPr>
          <w:sz w:val="18"/>
          <w:szCs w:val="18"/>
        </w:rPr>
      </w:pPr>
    </w:p>
    <w:p w14:paraId="13963FD3" w14:textId="77777777" w:rsidR="001175D2" w:rsidRDefault="001175D2" w:rsidP="00EF0B84">
      <w:pPr>
        <w:pStyle w:val="VRQAbulletlist"/>
        <w:spacing w:before="60"/>
        <w:rPr>
          <w:sz w:val="18"/>
          <w:szCs w:val="18"/>
        </w:rPr>
      </w:pPr>
    </w:p>
    <w:p w14:paraId="5DDA78C3" w14:textId="77777777" w:rsidR="001175D2" w:rsidRDefault="001175D2" w:rsidP="00EF0B84">
      <w:pPr>
        <w:pStyle w:val="VRQAbulletlist"/>
        <w:spacing w:before="60"/>
        <w:rPr>
          <w:sz w:val="18"/>
          <w:szCs w:val="18"/>
        </w:rPr>
      </w:pPr>
    </w:p>
    <w:p w14:paraId="3BD6DFE6" w14:textId="77777777" w:rsidR="001175D2" w:rsidRDefault="001175D2" w:rsidP="00EF0B84">
      <w:pPr>
        <w:pStyle w:val="VRQAbulletlist"/>
        <w:spacing w:before="60"/>
        <w:rPr>
          <w:sz w:val="18"/>
          <w:szCs w:val="18"/>
        </w:rPr>
      </w:pPr>
    </w:p>
    <w:p w14:paraId="01BE6BF4" w14:textId="77777777" w:rsidR="001175D2" w:rsidRDefault="001175D2" w:rsidP="00EF0B84">
      <w:pPr>
        <w:pStyle w:val="VRQAbulletlist"/>
        <w:spacing w:before="60"/>
        <w:rPr>
          <w:sz w:val="18"/>
          <w:szCs w:val="18"/>
        </w:rPr>
      </w:pPr>
    </w:p>
    <w:p w14:paraId="12B2DD0B" w14:textId="77777777" w:rsidR="001175D2" w:rsidRDefault="001175D2" w:rsidP="00EF0B84">
      <w:pPr>
        <w:pStyle w:val="VRQAbulletlist"/>
        <w:spacing w:before="60"/>
        <w:rPr>
          <w:sz w:val="18"/>
          <w:szCs w:val="18"/>
        </w:rPr>
      </w:pPr>
    </w:p>
    <w:p w14:paraId="318D9856" w14:textId="77777777" w:rsidR="001175D2" w:rsidRDefault="001175D2" w:rsidP="00EF0B84">
      <w:pPr>
        <w:pStyle w:val="VRQAbulletlist"/>
        <w:spacing w:before="60"/>
        <w:rPr>
          <w:sz w:val="18"/>
          <w:szCs w:val="18"/>
        </w:rPr>
      </w:pPr>
    </w:p>
    <w:p w14:paraId="1D9A06CA" w14:textId="77777777" w:rsidR="001175D2" w:rsidRDefault="001175D2" w:rsidP="00EF0B84">
      <w:pPr>
        <w:pStyle w:val="VRQAbulletlist"/>
        <w:spacing w:before="60"/>
        <w:rPr>
          <w:sz w:val="18"/>
          <w:szCs w:val="18"/>
        </w:rPr>
      </w:pPr>
    </w:p>
    <w:p w14:paraId="4913564D" w14:textId="77777777" w:rsidR="001175D2" w:rsidRDefault="001175D2" w:rsidP="00EF0B84">
      <w:pPr>
        <w:pStyle w:val="VRQAbulletlist"/>
        <w:spacing w:before="60"/>
        <w:rPr>
          <w:sz w:val="18"/>
          <w:szCs w:val="18"/>
        </w:rPr>
      </w:pPr>
    </w:p>
    <w:p w14:paraId="61E7FFEC" w14:textId="77777777" w:rsidR="001175D2" w:rsidRDefault="001175D2" w:rsidP="00EF0B84">
      <w:pPr>
        <w:pStyle w:val="VRQAbulletlist"/>
        <w:spacing w:before="60"/>
        <w:rPr>
          <w:sz w:val="18"/>
          <w:szCs w:val="18"/>
        </w:rPr>
      </w:pPr>
    </w:p>
    <w:p w14:paraId="0F571BBF" w14:textId="77777777" w:rsidR="001175D2" w:rsidRDefault="001175D2" w:rsidP="00EF0B84">
      <w:pPr>
        <w:pStyle w:val="VRQAbulletlist"/>
        <w:spacing w:before="60"/>
        <w:rPr>
          <w:sz w:val="18"/>
          <w:szCs w:val="18"/>
        </w:rPr>
      </w:pPr>
    </w:p>
    <w:p w14:paraId="18CD02B0" w14:textId="77777777" w:rsidR="001175D2" w:rsidRDefault="001175D2" w:rsidP="00EF0B84">
      <w:pPr>
        <w:pStyle w:val="VRQAbulletlist"/>
        <w:spacing w:before="60"/>
        <w:rPr>
          <w:sz w:val="18"/>
          <w:szCs w:val="18"/>
        </w:rPr>
      </w:pPr>
    </w:p>
    <w:p w14:paraId="16C4EADB" w14:textId="77777777" w:rsidR="001175D2" w:rsidRDefault="001175D2" w:rsidP="00EF0B84">
      <w:pPr>
        <w:pStyle w:val="VRQAbulletlist"/>
        <w:spacing w:before="60"/>
        <w:rPr>
          <w:sz w:val="18"/>
          <w:szCs w:val="18"/>
        </w:rPr>
      </w:pPr>
    </w:p>
    <w:p w14:paraId="1403B253" w14:textId="77777777" w:rsidR="001175D2" w:rsidRDefault="001175D2" w:rsidP="00EF0B84">
      <w:pPr>
        <w:pStyle w:val="VRQAbulletlist"/>
        <w:spacing w:before="60"/>
        <w:rPr>
          <w:sz w:val="18"/>
          <w:szCs w:val="18"/>
        </w:rPr>
      </w:pPr>
    </w:p>
    <w:p w14:paraId="6DACAC73" w14:textId="77777777" w:rsidR="001175D2" w:rsidRDefault="001175D2" w:rsidP="00EF0B84">
      <w:pPr>
        <w:pStyle w:val="VRQAbulletlist"/>
        <w:spacing w:before="60"/>
        <w:rPr>
          <w:sz w:val="18"/>
          <w:szCs w:val="18"/>
        </w:rPr>
      </w:pPr>
    </w:p>
    <w:p w14:paraId="5DDAE5CA" w14:textId="77777777" w:rsidR="001175D2" w:rsidRDefault="001175D2" w:rsidP="00EF0B84">
      <w:pPr>
        <w:pStyle w:val="VRQAbulletlist"/>
        <w:spacing w:before="60"/>
        <w:rPr>
          <w:sz w:val="18"/>
          <w:szCs w:val="18"/>
        </w:rPr>
      </w:pPr>
    </w:p>
    <w:p w14:paraId="0B7E5BE3" w14:textId="77777777" w:rsidR="001175D2" w:rsidRDefault="001175D2" w:rsidP="00EF0B84">
      <w:pPr>
        <w:pStyle w:val="VRQAbulletlist"/>
        <w:spacing w:before="60"/>
        <w:rPr>
          <w:sz w:val="18"/>
          <w:szCs w:val="18"/>
        </w:rPr>
      </w:pPr>
    </w:p>
    <w:p w14:paraId="1D05D0C1" w14:textId="77777777" w:rsidR="001175D2" w:rsidRDefault="001175D2" w:rsidP="00EF0B84">
      <w:pPr>
        <w:pStyle w:val="VRQAbulletlist"/>
        <w:spacing w:before="60"/>
        <w:rPr>
          <w:sz w:val="18"/>
          <w:szCs w:val="18"/>
        </w:rPr>
      </w:pPr>
    </w:p>
    <w:p w14:paraId="6C3017B0" w14:textId="77777777" w:rsidR="001175D2" w:rsidRDefault="001175D2" w:rsidP="00EF0B84">
      <w:pPr>
        <w:pStyle w:val="VRQAbulletlist"/>
        <w:spacing w:before="60"/>
        <w:rPr>
          <w:sz w:val="18"/>
          <w:szCs w:val="18"/>
        </w:rPr>
      </w:pPr>
    </w:p>
    <w:p w14:paraId="6974BE52" w14:textId="77777777" w:rsidR="001175D2" w:rsidRDefault="001175D2" w:rsidP="00EF0B84">
      <w:pPr>
        <w:pStyle w:val="VRQAbulletlist"/>
        <w:spacing w:before="60"/>
        <w:rPr>
          <w:sz w:val="18"/>
          <w:szCs w:val="18"/>
        </w:rPr>
      </w:pPr>
    </w:p>
    <w:p w14:paraId="71C0451C" w14:textId="77777777" w:rsidR="001175D2" w:rsidRDefault="001175D2" w:rsidP="00EF0B84">
      <w:pPr>
        <w:pStyle w:val="VRQAbulletlist"/>
        <w:spacing w:before="60"/>
        <w:rPr>
          <w:sz w:val="18"/>
          <w:szCs w:val="18"/>
        </w:rPr>
      </w:pPr>
    </w:p>
    <w:p w14:paraId="38521237" w14:textId="77777777" w:rsidR="001175D2" w:rsidRDefault="001175D2" w:rsidP="00EF0B84">
      <w:pPr>
        <w:pStyle w:val="VRQAbulletlist"/>
        <w:spacing w:before="60"/>
        <w:rPr>
          <w:sz w:val="18"/>
          <w:szCs w:val="18"/>
        </w:rPr>
      </w:pPr>
    </w:p>
    <w:p w14:paraId="519ABFB8" w14:textId="77777777" w:rsidR="001175D2" w:rsidRDefault="001175D2" w:rsidP="00EF0B84">
      <w:pPr>
        <w:pStyle w:val="VRQAbulletlist"/>
        <w:spacing w:before="60"/>
        <w:rPr>
          <w:sz w:val="18"/>
          <w:szCs w:val="18"/>
        </w:rPr>
      </w:pPr>
    </w:p>
    <w:p w14:paraId="4B39000E" w14:textId="77777777" w:rsidR="001175D2" w:rsidRDefault="001175D2" w:rsidP="00EF0B84">
      <w:pPr>
        <w:pStyle w:val="VRQAbulletlist"/>
        <w:spacing w:before="60"/>
        <w:rPr>
          <w:sz w:val="18"/>
          <w:szCs w:val="18"/>
        </w:rPr>
      </w:pPr>
    </w:p>
    <w:p w14:paraId="4F1F9F2E" w14:textId="77777777" w:rsidR="001175D2" w:rsidRDefault="001175D2" w:rsidP="00EF0B84">
      <w:pPr>
        <w:pStyle w:val="VRQAbulletlist"/>
        <w:spacing w:before="60"/>
        <w:rPr>
          <w:sz w:val="18"/>
          <w:szCs w:val="18"/>
        </w:rPr>
      </w:pPr>
    </w:p>
    <w:p w14:paraId="78401553" w14:textId="77777777" w:rsidR="001175D2" w:rsidRDefault="001175D2" w:rsidP="00EF0B84">
      <w:pPr>
        <w:pStyle w:val="VRQAbulletlist"/>
        <w:spacing w:before="60"/>
        <w:rPr>
          <w:sz w:val="18"/>
          <w:szCs w:val="18"/>
        </w:rPr>
      </w:pPr>
    </w:p>
    <w:p w14:paraId="1BE9C2EA" w14:textId="77777777" w:rsidR="001175D2" w:rsidRDefault="001175D2" w:rsidP="00EF0B84">
      <w:pPr>
        <w:pStyle w:val="VRQAbulletlist"/>
        <w:spacing w:before="60"/>
        <w:rPr>
          <w:sz w:val="18"/>
          <w:szCs w:val="18"/>
        </w:rPr>
      </w:pPr>
    </w:p>
    <w:p w14:paraId="532EE05C" w14:textId="77777777" w:rsidR="001175D2" w:rsidRDefault="001175D2" w:rsidP="00EF0B84">
      <w:pPr>
        <w:pStyle w:val="VRQAbulletlist"/>
        <w:spacing w:before="60"/>
        <w:rPr>
          <w:sz w:val="18"/>
          <w:szCs w:val="18"/>
        </w:rPr>
      </w:pPr>
    </w:p>
    <w:p w14:paraId="73F8A970" w14:textId="77777777" w:rsidR="001175D2" w:rsidRDefault="001175D2" w:rsidP="00EF0B84">
      <w:pPr>
        <w:pStyle w:val="VRQAbulletlist"/>
        <w:spacing w:before="60"/>
        <w:rPr>
          <w:sz w:val="18"/>
          <w:szCs w:val="18"/>
        </w:rPr>
      </w:pPr>
    </w:p>
    <w:p w14:paraId="1AEBD2FE" w14:textId="77777777" w:rsidR="001175D2" w:rsidRDefault="001175D2" w:rsidP="00EF0B84">
      <w:pPr>
        <w:pStyle w:val="VRQAbulletlist"/>
        <w:spacing w:before="60"/>
        <w:rPr>
          <w:sz w:val="18"/>
          <w:szCs w:val="18"/>
        </w:rPr>
      </w:pPr>
    </w:p>
    <w:p w14:paraId="70DDEEFF" w14:textId="77777777" w:rsidR="001175D2" w:rsidRDefault="001175D2" w:rsidP="00EF0B84">
      <w:pPr>
        <w:pStyle w:val="VRQAbulletlist"/>
        <w:spacing w:before="60"/>
        <w:rPr>
          <w:sz w:val="18"/>
          <w:szCs w:val="18"/>
        </w:rPr>
      </w:pPr>
    </w:p>
    <w:p w14:paraId="1EA4F295" w14:textId="77777777" w:rsidR="001175D2" w:rsidRDefault="001175D2" w:rsidP="00EF0B84">
      <w:pPr>
        <w:pStyle w:val="VRQAbulletlist"/>
        <w:spacing w:before="60"/>
        <w:rPr>
          <w:sz w:val="18"/>
          <w:szCs w:val="18"/>
        </w:rPr>
      </w:pPr>
    </w:p>
    <w:p w14:paraId="11A88FBB" w14:textId="77777777" w:rsidR="001175D2" w:rsidRDefault="001175D2" w:rsidP="00EF0B84">
      <w:pPr>
        <w:pStyle w:val="VRQAbulletlist"/>
        <w:spacing w:before="60"/>
        <w:rPr>
          <w:sz w:val="18"/>
          <w:szCs w:val="18"/>
        </w:rPr>
      </w:pPr>
    </w:p>
    <w:p w14:paraId="02ADFC50" w14:textId="77777777" w:rsidR="001175D2" w:rsidRDefault="001175D2" w:rsidP="00EF0B84">
      <w:pPr>
        <w:pStyle w:val="VRQAbulletlist"/>
        <w:spacing w:before="60"/>
        <w:rPr>
          <w:sz w:val="18"/>
          <w:szCs w:val="18"/>
        </w:rPr>
      </w:pPr>
    </w:p>
    <w:p w14:paraId="30E2D4A9" w14:textId="77777777" w:rsidR="001175D2" w:rsidRDefault="001175D2" w:rsidP="00EF0B84">
      <w:pPr>
        <w:pStyle w:val="VRQAbulletlist"/>
        <w:spacing w:before="60"/>
        <w:rPr>
          <w:sz w:val="18"/>
          <w:szCs w:val="18"/>
        </w:rPr>
      </w:pPr>
    </w:p>
    <w:p w14:paraId="238FC6E4" w14:textId="77777777" w:rsidR="001175D2" w:rsidRDefault="001175D2" w:rsidP="00EF0B84">
      <w:pPr>
        <w:pStyle w:val="VRQAbulletlist"/>
        <w:spacing w:before="60"/>
        <w:rPr>
          <w:sz w:val="18"/>
          <w:szCs w:val="18"/>
        </w:rPr>
      </w:pPr>
    </w:p>
    <w:p w14:paraId="3C6B4F44" w14:textId="77777777" w:rsidR="001175D2" w:rsidRDefault="001175D2" w:rsidP="00EF0B84">
      <w:pPr>
        <w:pStyle w:val="VRQAbulletlist"/>
        <w:spacing w:before="60"/>
        <w:rPr>
          <w:sz w:val="18"/>
          <w:szCs w:val="18"/>
        </w:rPr>
      </w:pPr>
    </w:p>
    <w:p w14:paraId="7714E03C" w14:textId="77777777" w:rsidR="001175D2" w:rsidRDefault="001175D2" w:rsidP="00EF0B84">
      <w:pPr>
        <w:pStyle w:val="VRQAbulletlist"/>
        <w:spacing w:before="60"/>
        <w:rPr>
          <w:sz w:val="18"/>
          <w:szCs w:val="18"/>
        </w:rPr>
      </w:pPr>
    </w:p>
    <w:p w14:paraId="3F7EEC5E" w14:textId="77777777" w:rsidR="001175D2" w:rsidRDefault="001175D2" w:rsidP="00EF0B84">
      <w:pPr>
        <w:pStyle w:val="VRQAbulletlist"/>
        <w:spacing w:before="60"/>
        <w:rPr>
          <w:sz w:val="18"/>
          <w:szCs w:val="18"/>
        </w:rPr>
      </w:pPr>
    </w:p>
    <w:p w14:paraId="14BAED35" w14:textId="77777777" w:rsidR="001175D2" w:rsidRDefault="001175D2" w:rsidP="00EF0B84">
      <w:pPr>
        <w:pStyle w:val="VRQAbulletlist"/>
        <w:spacing w:before="60"/>
        <w:rPr>
          <w:sz w:val="18"/>
          <w:szCs w:val="18"/>
        </w:rPr>
      </w:pPr>
    </w:p>
    <w:p w14:paraId="1F5E3959" w14:textId="77777777" w:rsidR="001175D2" w:rsidRDefault="001175D2" w:rsidP="00EF0B84">
      <w:pPr>
        <w:pStyle w:val="VRQAbulletlist"/>
        <w:spacing w:before="60"/>
        <w:rPr>
          <w:sz w:val="18"/>
          <w:szCs w:val="18"/>
        </w:rPr>
      </w:pPr>
    </w:p>
    <w:p w14:paraId="0C905423" w14:textId="77777777" w:rsidR="001175D2" w:rsidRDefault="001175D2" w:rsidP="00EF0B84">
      <w:pPr>
        <w:pStyle w:val="VRQAbulletlist"/>
        <w:spacing w:before="60"/>
        <w:rPr>
          <w:sz w:val="18"/>
          <w:szCs w:val="18"/>
        </w:rPr>
      </w:pPr>
    </w:p>
    <w:p w14:paraId="679D362F" w14:textId="511C5CCF" w:rsidR="001175D2" w:rsidRPr="001175D2" w:rsidRDefault="001175D2" w:rsidP="00EF0B84">
      <w:pPr>
        <w:pStyle w:val="VRQAbulletlist"/>
        <w:spacing w:before="60"/>
        <w:rPr>
          <w:b/>
          <w:bCs/>
          <w:sz w:val="24"/>
          <w:szCs w:val="24"/>
        </w:rPr>
      </w:pPr>
    </w:p>
    <w:sectPr w:rsidR="001175D2" w:rsidRPr="001175D2" w:rsidSect="00B7797F">
      <w:headerReference w:type="even" r:id="rId119"/>
      <w:headerReference w:type="default" r:id="rId120"/>
      <w:footerReference w:type="even" r:id="rId121"/>
      <w:footerReference w:type="default" r:id="rId122"/>
      <w:headerReference w:type="first" r:id="rId123"/>
      <w:footerReference w:type="first" r:id="rId124"/>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6FEE3" w14:textId="77777777" w:rsidR="0088679B" w:rsidRDefault="0088679B" w:rsidP="00C535EE">
      <w:r>
        <w:separator/>
      </w:r>
    </w:p>
    <w:p w14:paraId="245D1FE3" w14:textId="77777777" w:rsidR="0088679B" w:rsidRDefault="0088679B"/>
    <w:p w14:paraId="239CFDA4" w14:textId="77777777" w:rsidR="0088679B" w:rsidRDefault="0088679B"/>
    <w:p w14:paraId="58BB3C91" w14:textId="77777777" w:rsidR="0088679B" w:rsidRDefault="0088679B"/>
    <w:p w14:paraId="220F652A" w14:textId="77777777" w:rsidR="0088679B" w:rsidRDefault="0088679B"/>
  </w:endnote>
  <w:endnote w:type="continuationSeparator" w:id="0">
    <w:p w14:paraId="39B26DBC" w14:textId="77777777" w:rsidR="0088679B" w:rsidRDefault="0088679B" w:rsidP="00C535EE">
      <w:r>
        <w:continuationSeparator/>
      </w:r>
    </w:p>
    <w:p w14:paraId="0D28AAC1" w14:textId="77777777" w:rsidR="0088679B" w:rsidRDefault="0088679B"/>
    <w:p w14:paraId="6C2B5F57" w14:textId="77777777" w:rsidR="0088679B" w:rsidRDefault="0088679B"/>
    <w:p w14:paraId="56F57368" w14:textId="77777777" w:rsidR="0088679B" w:rsidRDefault="0088679B"/>
    <w:p w14:paraId="21593EB7" w14:textId="77777777" w:rsidR="0088679B" w:rsidRDefault="0088679B"/>
  </w:endnote>
  <w:endnote w:type="continuationNotice" w:id="1">
    <w:p w14:paraId="43897EE8" w14:textId="77777777" w:rsidR="0088679B" w:rsidRDefault="0088679B"/>
    <w:p w14:paraId="0CD65AAF" w14:textId="77777777" w:rsidR="0088679B" w:rsidRDefault="008867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ostGrotesk-Book">
    <w:altName w:val="Times New Roman"/>
    <w:charset w:val="00"/>
    <w:family w:val="auto"/>
    <w:pitch w:val="variable"/>
    <w:sig w:usb0="A00000AF" w:usb1="500160FB" w:usb2="00000000" w:usb3="00000000" w:csb0="0000009B" w:csb1="00000000"/>
  </w:font>
  <w:font w:name="MinionPro-Regular">
    <w:altName w:val="Times New Roman"/>
    <w:charset w:val="00"/>
    <w:family w:val="auto"/>
    <w:pitch w:val="variable"/>
    <w:sig w:usb0="00000001" w:usb1="00000001"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78AC6" w14:textId="7FB77B90" w:rsidR="00C37FFA" w:rsidRDefault="00C37FFA">
    <w:pPr>
      <w:pStyle w:val="Footer"/>
    </w:pPr>
    <w:r>
      <w:rPr>
        <w:noProof/>
      </w:rPr>
      <mc:AlternateContent>
        <mc:Choice Requires="wps">
          <w:drawing>
            <wp:anchor distT="0" distB="0" distL="0" distR="0" simplePos="0" relativeHeight="251719168" behindDoc="0" locked="0" layoutInCell="1" allowOverlap="1" wp14:anchorId="3D0C4B75" wp14:editId="5754AF42">
              <wp:simplePos x="635" y="635"/>
              <wp:positionH relativeFrom="page">
                <wp:align>center</wp:align>
              </wp:positionH>
              <wp:positionV relativeFrom="page">
                <wp:align>bottom</wp:align>
              </wp:positionV>
              <wp:extent cx="686435" cy="365760"/>
              <wp:effectExtent l="0" t="0" r="18415" b="0"/>
              <wp:wrapNone/>
              <wp:docPr id="1679707735"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D54C90" w14:textId="3AE706D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0C4B75" id="_x0000_t202" coordsize="21600,21600" o:spt="202" path="m,l,21600r21600,l21600,xe">
              <v:stroke joinstyle="miter"/>
              <v:path gradientshapeok="t" o:connecttype="rect"/>
            </v:shapetype>
            <v:shape id="Text Box 53" o:spid="_x0000_s1029" type="#_x0000_t202" alt="OFFICIAL" style="position:absolute;margin-left:0;margin-top:0;width:54.05pt;height:28.8pt;z-index:251719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VmwEQIAAB0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f3Azjb6A60FYIR8K9k8uGeq+ED88CiWFa&#10;hFQbnujQBrqSw8nirAb8+Td/zCfgKcpZR4opuSVJc2a+WyIkimswcDA2yRh/y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4hVmw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3DD54C90" w14:textId="3AE706D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52D41" w14:textId="37476FC5" w:rsidR="00CC5966" w:rsidRDefault="00C37FFA">
    <w:pPr>
      <w:pStyle w:val="Footer"/>
    </w:pPr>
    <w:r>
      <w:rPr>
        <w:noProof/>
      </w:rPr>
      <mc:AlternateContent>
        <mc:Choice Requires="wps">
          <w:drawing>
            <wp:anchor distT="0" distB="0" distL="0" distR="0" simplePos="0" relativeHeight="251728384" behindDoc="0" locked="0" layoutInCell="1" allowOverlap="1" wp14:anchorId="4A97BD0C" wp14:editId="7EA69BAE">
              <wp:simplePos x="635" y="635"/>
              <wp:positionH relativeFrom="page">
                <wp:align>center</wp:align>
              </wp:positionH>
              <wp:positionV relativeFrom="page">
                <wp:align>bottom</wp:align>
              </wp:positionV>
              <wp:extent cx="686435" cy="365760"/>
              <wp:effectExtent l="0" t="0" r="18415" b="0"/>
              <wp:wrapNone/>
              <wp:docPr id="2124390939"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D0270DB" w14:textId="71B0723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97BD0C" id="_x0000_t202" coordsize="21600,21600" o:spt="202" path="m,l,21600r21600,l21600,xe">
              <v:stroke joinstyle="miter"/>
              <v:path gradientshapeok="t" o:connecttype="rect"/>
            </v:shapetype>
            <v:shape id="Text Box 62" o:spid="_x0000_s1048" type="#_x0000_t202" alt="OFFICIAL" style="position:absolute;margin-left:0;margin-top:0;width:54.05pt;height:28.8pt;z-index:251728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AdV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gaZ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VIB1U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4D0270DB" w14:textId="71B0723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DC5AA" w14:textId="5D4DB802" w:rsidR="00CC5966" w:rsidRDefault="00C37FFA">
    <w:pPr>
      <w:pStyle w:val="Footer"/>
      <w:jc w:val="right"/>
    </w:pPr>
    <w:r>
      <w:rPr>
        <w:noProof/>
      </w:rPr>
      <mc:AlternateContent>
        <mc:Choice Requires="wps">
          <w:drawing>
            <wp:anchor distT="0" distB="0" distL="0" distR="0" simplePos="0" relativeHeight="251729408" behindDoc="0" locked="0" layoutInCell="1" allowOverlap="1" wp14:anchorId="0999192B" wp14:editId="01F600C5">
              <wp:simplePos x="635" y="635"/>
              <wp:positionH relativeFrom="page">
                <wp:align>center</wp:align>
              </wp:positionH>
              <wp:positionV relativeFrom="page">
                <wp:align>bottom</wp:align>
              </wp:positionV>
              <wp:extent cx="686435" cy="365760"/>
              <wp:effectExtent l="0" t="0" r="18415" b="0"/>
              <wp:wrapNone/>
              <wp:docPr id="1017152126"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61B46A" w14:textId="6853221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99192B" id="_x0000_t202" coordsize="21600,21600" o:spt="202" path="m,l,21600r21600,l21600,xe">
              <v:stroke joinstyle="miter"/>
              <v:path gradientshapeok="t" o:connecttype="rect"/>
            </v:shapetype>
            <v:shape id="Text Box 63" o:spid="_x0000_s1049" type="#_x0000_t202" alt="OFFICIAL" style="position:absolute;left:0;text-align:left;margin-left:0;margin-top:0;width:54.05pt;height:28.8pt;z-index:251729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rl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I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Z0GuU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3D61B46A" w14:textId="6853221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66C77F5B" w:rsidR="00CC5966" w:rsidRDefault="00CC5966">
        <w:pPr>
          <w:pStyle w:val="Footer"/>
          <w:jc w:val="right"/>
        </w:pPr>
      </w:p>
      <w:p w14:paraId="3999999D" w14:textId="0D99ACE3" w:rsidR="00CC5966" w:rsidRPr="001D2CF2" w:rsidRDefault="00CC5966" w:rsidP="00D05ABA">
        <w:pPr>
          <w:tabs>
            <w:tab w:val="left" w:pos="9923"/>
          </w:tabs>
          <w:rPr>
            <w:rFonts w:ascii="Arial" w:hAnsi="Arial" w:cs="Arial"/>
            <w:color w:val="53565A" w:themeColor="text1"/>
            <w:sz w:val="18"/>
            <w:szCs w:val="18"/>
            <w:lang w:val="fr-FR"/>
          </w:rPr>
        </w:pPr>
        <w:r w:rsidRPr="00295BBC">
          <w:rPr>
            <w:noProof/>
            <w:lang w:eastAsia="en-AU"/>
          </w:rPr>
          <w:drawing>
            <wp:inline distT="0" distB="0" distL="0" distR="0" wp14:anchorId="51B1783B" wp14:editId="205E6393">
              <wp:extent cx="841375" cy="292735"/>
              <wp:effectExtent l="0" t="0" r="15875" b="12065"/>
              <wp:docPr id="882035033" name="Picture 88203503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r>
          <w:rPr>
            <w:rFonts w:ascii="Arial" w:hAnsi="Arial" w:cs="Arial"/>
            <w:color w:val="555559"/>
            <w:sz w:val="18"/>
            <w:szCs w:val="18"/>
            <w:lang w:val="fr-FR"/>
          </w:rPr>
          <w:t xml:space="preserve"> </w:t>
        </w:r>
        <w:r w:rsidR="00DB25E5">
          <w:rPr>
            <w:rFonts w:ascii="Arial" w:hAnsi="Arial" w:cs="Arial"/>
            <w:sz w:val="18"/>
            <w:szCs w:val="18"/>
            <w:lang w:val="fr-FR"/>
          </w:rPr>
          <w:t>22682</w:t>
        </w:r>
        <w:r w:rsidRPr="00DB25E5">
          <w:rPr>
            <w:rFonts w:ascii="Arial" w:hAnsi="Arial" w:cs="Arial"/>
            <w:sz w:val="18"/>
            <w:szCs w:val="18"/>
            <w:lang w:val="fr-FR"/>
          </w:rPr>
          <w:t>VIC</w:t>
        </w:r>
        <w:r w:rsidRPr="00D05ABA">
          <w:rPr>
            <w:rFonts w:ascii="Arial" w:hAnsi="Arial" w:cs="Arial"/>
            <w:sz w:val="18"/>
            <w:szCs w:val="18"/>
            <w:lang w:val="fr-FR"/>
          </w:rPr>
          <w:t xml:space="preserve"> </w:t>
        </w:r>
        <w:r w:rsidRPr="006A11CC">
          <w:rPr>
            <w:rFonts w:ascii="Arial" w:hAnsi="Arial" w:cs="Arial"/>
            <w:sz w:val="18"/>
            <w:szCs w:val="18"/>
          </w:rPr>
          <w:t>Certificate II in Electrotechnology (Pre-vocational)</w:t>
        </w:r>
        <w:r w:rsidR="003B1DAA">
          <w:rPr>
            <w:rFonts w:ascii="Arial" w:hAnsi="Arial" w:cs="Arial"/>
            <w:sz w:val="18"/>
            <w:szCs w:val="18"/>
          </w:rPr>
          <w:t xml:space="preserve"> v</w:t>
        </w:r>
        <w:r w:rsidR="00070087">
          <w:rPr>
            <w:rFonts w:ascii="Arial" w:hAnsi="Arial" w:cs="Arial"/>
            <w:sz w:val="18"/>
            <w:szCs w:val="18"/>
          </w:rPr>
          <w:t>1</w:t>
        </w:r>
        <w:r>
          <w:rPr>
            <w:rFonts w:ascii="Arial" w:hAnsi="Arial" w:cs="Arial"/>
            <w:color w:val="555559"/>
            <w:sz w:val="18"/>
            <w:szCs w:val="18"/>
            <w:lang w:val="fr-FR"/>
          </w:rPr>
          <w:ptab w:relativeTo="margin" w:alignment="right" w:leader="none"/>
        </w: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sidR="00034169">
          <w:rPr>
            <w:rFonts w:ascii="Arial" w:hAnsi="Arial" w:cs="Arial"/>
            <w:noProof/>
            <w:color w:val="53565A" w:themeColor="text1"/>
            <w:sz w:val="18"/>
            <w:szCs w:val="18"/>
            <w:lang w:val="fr-FR"/>
          </w:rPr>
          <w:t>49</w:t>
        </w:r>
        <w:r w:rsidRPr="00167E69">
          <w:rPr>
            <w:rFonts w:ascii="Arial" w:hAnsi="Arial" w:cs="Arial"/>
            <w:noProof/>
            <w:color w:val="53565A" w:themeColor="text1"/>
            <w:sz w:val="18"/>
            <w:szCs w:val="18"/>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A3DDE" w14:textId="0C487583" w:rsidR="00CC5966" w:rsidRDefault="00C37FFA">
    <w:pPr>
      <w:pStyle w:val="Footer"/>
    </w:pPr>
    <w:r>
      <w:rPr>
        <w:noProof/>
      </w:rPr>
      <mc:AlternateContent>
        <mc:Choice Requires="wps">
          <w:drawing>
            <wp:anchor distT="0" distB="0" distL="0" distR="0" simplePos="0" relativeHeight="251727360" behindDoc="0" locked="0" layoutInCell="1" allowOverlap="1" wp14:anchorId="52D0CEB9" wp14:editId="52397869">
              <wp:simplePos x="635" y="635"/>
              <wp:positionH relativeFrom="page">
                <wp:align>center</wp:align>
              </wp:positionH>
              <wp:positionV relativeFrom="page">
                <wp:align>bottom</wp:align>
              </wp:positionV>
              <wp:extent cx="686435" cy="365760"/>
              <wp:effectExtent l="0" t="0" r="18415" b="0"/>
              <wp:wrapNone/>
              <wp:docPr id="1822468246"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44AFE10" w14:textId="1C01776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D0CEB9" id="_x0000_t202" coordsize="21600,21600" o:spt="202" path="m,l,21600r21600,l21600,xe">
              <v:stroke joinstyle="miter"/>
              <v:path gradientshapeok="t" o:connecttype="rect"/>
            </v:shapetype>
            <v:shape id="Text Box 61" o:spid="_x0000_s1051" type="#_x0000_t202" alt="OFFICIAL" style="position:absolute;margin-left:0;margin-top:0;width:54.05pt;height:28.8pt;z-index:251727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7Vo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gaZ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j3tWg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144AFE10" w14:textId="1C01776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27ED4" w14:textId="755DA85F" w:rsidR="00C37FFA" w:rsidRDefault="00C37FFA">
    <w:pPr>
      <w:pStyle w:val="Footer"/>
    </w:pPr>
    <w:r>
      <w:rPr>
        <w:noProof/>
      </w:rPr>
      <mc:AlternateContent>
        <mc:Choice Requires="wps">
          <w:drawing>
            <wp:anchor distT="0" distB="0" distL="0" distR="0" simplePos="0" relativeHeight="251731456" behindDoc="0" locked="0" layoutInCell="1" allowOverlap="1" wp14:anchorId="25113D5F" wp14:editId="459A6E95">
              <wp:simplePos x="635" y="635"/>
              <wp:positionH relativeFrom="page">
                <wp:align>center</wp:align>
              </wp:positionH>
              <wp:positionV relativeFrom="page">
                <wp:align>bottom</wp:align>
              </wp:positionV>
              <wp:extent cx="686435" cy="365760"/>
              <wp:effectExtent l="0" t="0" r="18415" b="0"/>
              <wp:wrapNone/>
              <wp:docPr id="2103724506"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174131" w14:textId="6A2CE724"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113D5F" id="_x0000_t202" coordsize="21600,21600" o:spt="202" path="m,l,21600r21600,l21600,xe">
              <v:stroke joinstyle="miter"/>
              <v:path gradientshapeok="t" o:connecttype="rect"/>
            </v:shapetype>
            <v:shape id="Text Box 65" o:spid="_x0000_s1054" type="#_x0000_t202" alt="OFFICIAL" style="position:absolute;margin-left:0;margin-top:0;width:54.05pt;height:28.8pt;z-index:251731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eEAIAAB0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gYpxvE3UB9oK4Qj4d7JVUu9H4QPzwKJYVqE&#10;VBue6NAG+orDyeKsAfzxN3/MJ+ApyllPiqm4JUlzZr5ZIiSKazRwNDbJmH7OZznF7a67A9LhlJ6E&#10;k8kkLwYzmhqheyU9L2MjCgkrqV3FN6N5F47Spfcg1XKZkkhHToQHu3Yylo54RTBfhleB7oR4IKoe&#10;YZSTKN8Af8yNN71b7gLBn1iJ2B6BPEFOGkxknd5LFPmv/ynr8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wKf54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6F174131" w14:textId="6A2CE724"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FFB4D" w14:textId="38D80210" w:rsidR="00C37FFA" w:rsidRDefault="00C37FFA">
    <w:pPr>
      <w:pStyle w:val="Footer"/>
    </w:pPr>
    <w:r>
      <w:rPr>
        <w:noProof/>
      </w:rPr>
      <mc:AlternateContent>
        <mc:Choice Requires="wps">
          <w:drawing>
            <wp:anchor distT="0" distB="0" distL="0" distR="0" simplePos="0" relativeHeight="251732480" behindDoc="0" locked="0" layoutInCell="1" allowOverlap="1" wp14:anchorId="51D3EDF6" wp14:editId="5B6BF860">
              <wp:simplePos x="635" y="635"/>
              <wp:positionH relativeFrom="page">
                <wp:align>center</wp:align>
              </wp:positionH>
              <wp:positionV relativeFrom="page">
                <wp:align>bottom</wp:align>
              </wp:positionV>
              <wp:extent cx="686435" cy="365760"/>
              <wp:effectExtent l="0" t="0" r="18415" b="0"/>
              <wp:wrapNone/>
              <wp:docPr id="209498872" name="Text Box 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7FB43C" w14:textId="5E321379"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D3EDF6" id="_x0000_t202" coordsize="21600,21600" o:spt="202" path="m,l,21600r21600,l21600,xe">
              <v:stroke joinstyle="miter"/>
              <v:path gradientshapeok="t" o:connecttype="rect"/>
            </v:shapetype>
            <v:shape id="Text Box 66" o:spid="_x0000_s1055" type="#_x0000_t202" alt="OFFICIAL" style="position:absolute;margin-left:0;margin-top:0;width:54.05pt;height:28.8pt;z-index:251732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2jEA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I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OG1zaM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207FB43C" w14:textId="5E321379"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33924" w14:textId="6BEDB7BA" w:rsidR="00C37FFA" w:rsidRDefault="00C37FFA">
    <w:pPr>
      <w:pStyle w:val="Footer"/>
    </w:pPr>
    <w:r>
      <w:rPr>
        <w:noProof/>
      </w:rPr>
      <mc:AlternateContent>
        <mc:Choice Requires="wps">
          <w:drawing>
            <wp:anchor distT="0" distB="0" distL="0" distR="0" simplePos="0" relativeHeight="251730432" behindDoc="0" locked="0" layoutInCell="1" allowOverlap="1" wp14:anchorId="19AE52D5" wp14:editId="3D7969F3">
              <wp:simplePos x="635" y="635"/>
              <wp:positionH relativeFrom="page">
                <wp:align>center</wp:align>
              </wp:positionH>
              <wp:positionV relativeFrom="page">
                <wp:align>bottom</wp:align>
              </wp:positionV>
              <wp:extent cx="686435" cy="365760"/>
              <wp:effectExtent l="0" t="0" r="18415" b="0"/>
              <wp:wrapNone/>
              <wp:docPr id="2088617064" name="Text Box 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5EE5DE" w14:textId="4EA5376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AE52D5" id="_x0000_t202" coordsize="21600,21600" o:spt="202" path="m,l,21600r21600,l21600,xe">
              <v:stroke joinstyle="miter"/>
              <v:path gradientshapeok="t" o:connecttype="rect"/>
            </v:shapetype>
            <v:shape id="Text Box 64" o:spid="_x0000_s1057" type="#_x0000_t202" alt="OFFICIAL" style="position:absolute;margin-left:0;margin-top:0;width:54.05pt;height:28.8pt;z-index:251730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6jYEA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KhpkMoy/gepAWyEcCfdOLhvqvRI+PAkkhmkR&#10;Um14pEO30JUcThZnNeCvt/wxn4CnKGcdKabkliTNWfvDEiFRXIOBg7FJxvhrPskpbnfmDkiHY3oS&#10;TiaTvBjawdQI5oX0vIiNKCSspHYl3wzmXThKl96DVItFSiIdORFWdu1kLB3ximA+9y8C3QnxQFQ9&#10;wCAnUbwC/pgbb3q32AWCP7ESsT0CeYKcNJjIOr2XKPI//1PW5VX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vLqNg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375EE5DE" w14:textId="4EA5376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3FE2E" w14:textId="070EA71A" w:rsidR="00C37FFA" w:rsidRDefault="00C37FFA">
    <w:pPr>
      <w:pStyle w:val="Footer"/>
    </w:pPr>
    <w:r>
      <w:rPr>
        <w:noProof/>
      </w:rPr>
      <mc:AlternateContent>
        <mc:Choice Requires="wps">
          <w:drawing>
            <wp:anchor distT="0" distB="0" distL="0" distR="0" simplePos="0" relativeHeight="251734528" behindDoc="0" locked="0" layoutInCell="1" allowOverlap="1" wp14:anchorId="582D39CE" wp14:editId="5C710704">
              <wp:simplePos x="635" y="635"/>
              <wp:positionH relativeFrom="page">
                <wp:align>center</wp:align>
              </wp:positionH>
              <wp:positionV relativeFrom="page">
                <wp:align>bottom</wp:align>
              </wp:positionV>
              <wp:extent cx="686435" cy="365760"/>
              <wp:effectExtent l="0" t="0" r="18415" b="0"/>
              <wp:wrapNone/>
              <wp:docPr id="1279133795" name="Text Box 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65A3D6" w14:textId="684B238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2D39CE" id="_x0000_t202" coordsize="21600,21600" o:spt="202" path="m,l,21600r21600,l21600,xe">
              <v:stroke joinstyle="miter"/>
              <v:path gradientshapeok="t" o:connecttype="rect"/>
            </v:shapetype>
            <v:shape id="Text Box 68" o:spid="_x0000_s1060" type="#_x0000_t202" alt="OFFICIAL" style="position:absolute;margin-left:0;margin-top:0;width:54.05pt;height:28.8pt;z-index:251734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4YY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I7TD+BqoDbYVwJNw7uWyo90r48CyQGKZF&#10;SLXhiQ7dQldyOFmc1YA//+aP+QQ8RTnrSDEltyRpztrvlgiJ4hoMHIxNMsa3+SSnuN2ZeyAdjulJ&#10;OJlM8mJoB1M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KbLhhg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3A65A3D6" w14:textId="684B238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9D687" w14:textId="437C4A96" w:rsidR="00C37FFA" w:rsidRDefault="00C37FFA">
    <w:pPr>
      <w:pStyle w:val="Footer"/>
    </w:pPr>
    <w:r>
      <w:rPr>
        <w:noProof/>
      </w:rPr>
      <mc:AlternateContent>
        <mc:Choice Requires="wps">
          <w:drawing>
            <wp:anchor distT="0" distB="0" distL="0" distR="0" simplePos="0" relativeHeight="251735552" behindDoc="0" locked="0" layoutInCell="1" allowOverlap="1" wp14:anchorId="12463489" wp14:editId="0A3E42A4">
              <wp:simplePos x="635" y="635"/>
              <wp:positionH relativeFrom="page">
                <wp:align>center</wp:align>
              </wp:positionH>
              <wp:positionV relativeFrom="page">
                <wp:align>bottom</wp:align>
              </wp:positionV>
              <wp:extent cx="686435" cy="365760"/>
              <wp:effectExtent l="0" t="0" r="18415" b="0"/>
              <wp:wrapNone/>
              <wp:docPr id="596396971" name="Text Box 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0E62E66" w14:textId="198EAC3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463489" id="_x0000_t202" coordsize="21600,21600" o:spt="202" path="m,l,21600r21600,l21600,xe">
              <v:stroke joinstyle="miter"/>
              <v:path gradientshapeok="t" o:connecttype="rect"/>
            </v:shapetype>
            <v:shape id="Text Box 69" o:spid="_x0000_s1061" type="#_x0000_t202" alt="OFFICIAL" style="position:absolute;margin-left:0;margin-top:0;width:54.05pt;height:28.8pt;z-index:251735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u4gDw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SY2jawPVgbZCOBLunVy21HslfHgWSAzT&#10;IqTa8ERHraErOZwszhrAn3/zx3wCnqKcdaSYkluSNGf6uyVCorgGAwdjk4zxl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uCbuIA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00E62E66" w14:textId="198EAC3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DAA4E" w14:textId="081F1E67" w:rsidR="00C37FFA" w:rsidRDefault="00C37FFA">
    <w:pPr>
      <w:pStyle w:val="Footer"/>
    </w:pPr>
    <w:r>
      <w:rPr>
        <w:noProof/>
      </w:rPr>
      <mc:AlternateContent>
        <mc:Choice Requires="wps">
          <w:drawing>
            <wp:anchor distT="0" distB="0" distL="0" distR="0" simplePos="0" relativeHeight="251733504" behindDoc="0" locked="0" layoutInCell="1" allowOverlap="1" wp14:anchorId="2CDE18DB" wp14:editId="799AA295">
              <wp:simplePos x="635" y="635"/>
              <wp:positionH relativeFrom="page">
                <wp:align>center</wp:align>
              </wp:positionH>
              <wp:positionV relativeFrom="page">
                <wp:align>bottom</wp:align>
              </wp:positionV>
              <wp:extent cx="686435" cy="365760"/>
              <wp:effectExtent l="0" t="0" r="18415" b="0"/>
              <wp:wrapNone/>
              <wp:docPr id="1737368145" name="Text Box 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EC8972" w14:textId="5C618D70"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DE18DB" id="_x0000_t202" coordsize="21600,21600" o:spt="202" path="m,l,21600r21600,l21600,xe">
              <v:stroke joinstyle="miter"/>
              <v:path gradientshapeok="t" o:connecttype="rect"/>
            </v:shapetype>
            <v:shape id="Text Box 67" o:spid="_x0000_s1063" type="#_x0000_t202" alt="OFFICIAL" style="position:absolute;margin-left:0;margin-top:0;width:54.05pt;height:28.8pt;z-index:251733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Ql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HGQY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y3Q0JQ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1BEC8972" w14:textId="5C618D70"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BA2D9" w14:textId="296F378C" w:rsidR="00C37FFA" w:rsidRDefault="00C37FFA">
    <w:pPr>
      <w:pStyle w:val="Footer"/>
    </w:pPr>
    <w:r>
      <w:rPr>
        <w:noProof/>
      </w:rPr>
      <mc:AlternateContent>
        <mc:Choice Requires="wps">
          <w:drawing>
            <wp:anchor distT="0" distB="0" distL="0" distR="0" simplePos="0" relativeHeight="251737600" behindDoc="0" locked="0" layoutInCell="1" allowOverlap="1" wp14:anchorId="2AB2B46D" wp14:editId="2566D605">
              <wp:simplePos x="635" y="635"/>
              <wp:positionH relativeFrom="page">
                <wp:align>center</wp:align>
              </wp:positionH>
              <wp:positionV relativeFrom="page">
                <wp:align>bottom</wp:align>
              </wp:positionV>
              <wp:extent cx="686435" cy="365760"/>
              <wp:effectExtent l="0" t="0" r="18415" b="0"/>
              <wp:wrapNone/>
              <wp:docPr id="1592763967" name="Text Box 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F6184A" w14:textId="190EAA86"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B2B46D" id="_x0000_t202" coordsize="21600,21600" o:spt="202" path="m,l,21600r21600,l21600,xe">
              <v:stroke joinstyle="miter"/>
              <v:path gradientshapeok="t" o:connecttype="rect"/>
            </v:shapetype>
            <v:shape id="Text Box 71" o:spid="_x0000_s1066" type="#_x0000_t202" alt="OFFICIAL" style="position:absolute;margin-left:0;margin-top:0;width:54.05pt;height:28.8pt;z-index:251737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ItbEQIAAB0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ngzjb6E60lYIJ8K9k6uGeq+FD08CiWFa&#10;hFQbHunQLXQlh7PFWQ3482/+mE/AU5SzjhRTckuS5qz9bomQKK7BwMHYJmP8JZ/m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WItb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41F6184A" w14:textId="190EAA86"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44869" w14:textId="7A836FB7" w:rsidR="00C132F7" w:rsidRDefault="00C37FFA">
    <w:pPr>
      <w:pStyle w:val="Footer"/>
    </w:pPr>
    <w:r>
      <w:rPr>
        <w:noProof/>
      </w:rPr>
      <mc:AlternateContent>
        <mc:Choice Requires="wps">
          <w:drawing>
            <wp:anchor distT="0" distB="0" distL="0" distR="0" simplePos="0" relativeHeight="251720192" behindDoc="0" locked="0" layoutInCell="1" allowOverlap="1" wp14:anchorId="1F61B6B2" wp14:editId="4B4289C5">
              <wp:simplePos x="542925" y="9401175"/>
              <wp:positionH relativeFrom="page">
                <wp:align>center</wp:align>
              </wp:positionH>
              <wp:positionV relativeFrom="page">
                <wp:align>bottom</wp:align>
              </wp:positionV>
              <wp:extent cx="686435" cy="365760"/>
              <wp:effectExtent l="0" t="0" r="18415" b="0"/>
              <wp:wrapNone/>
              <wp:docPr id="1423111367"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4948394" w14:textId="3088A87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61B6B2" id="_x0000_t202" coordsize="21600,21600" o:spt="202" path="m,l,21600r21600,l21600,xe">
              <v:stroke joinstyle="miter"/>
              <v:path gradientshapeok="t" o:connecttype="rect"/>
            </v:shapetype>
            <v:shape id="Text Box 54" o:spid="_x0000_s1030" type="#_x0000_t202" alt="OFFICIAL" style="position:absolute;margin-left:0;margin-top:0;width:54.05pt;height:28.8pt;z-index:251720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VOuuN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64948394" w14:textId="3088A87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C132F7">
      <w:rPr>
        <w:noProof/>
      </w:rPr>
      <w:drawing>
        <wp:inline distT="0" distB="0" distL="0" distR="0" wp14:anchorId="7814680F" wp14:editId="1D528D57">
          <wp:extent cx="1894955" cy="834887"/>
          <wp:effectExtent l="0" t="0" r="0" b="3810"/>
          <wp:docPr id="1539231318" name="Picture 1539231318" descr="A logo for a govern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231318" name="Picture 1539231318" descr="A logo for a government&#10;&#10;Description automatically generated"/>
                  <pic:cNvPicPr/>
                </pic:nvPicPr>
                <pic:blipFill>
                  <a:blip r:embed="rId1"/>
                  <a:stretch>
                    <a:fillRect/>
                  </a:stretch>
                </pic:blipFill>
                <pic:spPr>
                  <a:xfrm>
                    <a:off x="0" y="0"/>
                    <a:ext cx="1912653" cy="842685"/>
                  </a:xfrm>
                  <a:prstGeom prst="rect">
                    <a:avLst/>
                  </a:prstGeom>
                </pic:spPr>
              </pic:pic>
            </a:graphicData>
          </a:graphic>
        </wp:inline>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583EB" w14:textId="277951BC" w:rsidR="00C37FFA" w:rsidRDefault="00C37FFA">
    <w:pPr>
      <w:pStyle w:val="Footer"/>
    </w:pPr>
    <w:r>
      <w:rPr>
        <w:noProof/>
      </w:rPr>
      <mc:AlternateContent>
        <mc:Choice Requires="wps">
          <w:drawing>
            <wp:anchor distT="0" distB="0" distL="0" distR="0" simplePos="0" relativeHeight="251738624" behindDoc="0" locked="0" layoutInCell="1" allowOverlap="1" wp14:anchorId="74416ABE" wp14:editId="17D377F9">
              <wp:simplePos x="635" y="635"/>
              <wp:positionH relativeFrom="page">
                <wp:align>center</wp:align>
              </wp:positionH>
              <wp:positionV relativeFrom="page">
                <wp:align>bottom</wp:align>
              </wp:positionV>
              <wp:extent cx="686435" cy="365760"/>
              <wp:effectExtent l="0" t="0" r="18415" b="0"/>
              <wp:wrapNone/>
              <wp:docPr id="1264073513" name="Text Box 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5E37C50" w14:textId="1324FDB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416ABE" id="_x0000_t202" coordsize="21600,21600" o:spt="202" path="m,l,21600r21600,l21600,xe">
              <v:stroke joinstyle="miter"/>
              <v:path gradientshapeok="t" o:connecttype="rect"/>
            </v:shapetype>
            <v:shape id="Text Box 72" o:spid="_x0000_s1067" type="#_x0000_t202" alt="OFFICIAL" style="position:absolute;margin-left:0;margin-top:0;width:54.05pt;height:28.8pt;z-index:251738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P5zlm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55E37C50" w14:textId="1324FDB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A0855" w14:textId="00C69226" w:rsidR="00C37FFA" w:rsidRDefault="00C37FFA">
    <w:pPr>
      <w:pStyle w:val="Footer"/>
    </w:pPr>
    <w:r>
      <w:rPr>
        <w:noProof/>
      </w:rPr>
      <mc:AlternateContent>
        <mc:Choice Requires="wps">
          <w:drawing>
            <wp:anchor distT="0" distB="0" distL="0" distR="0" simplePos="0" relativeHeight="251736576" behindDoc="0" locked="0" layoutInCell="1" allowOverlap="1" wp14:anchorId="5CE17BCB" wp14:editId="1E828E56">
              <wp:simplePos x="635" y="635"/>
              <wp:positionH relativeFrom="page">
                <wp:align>center</wp:align>
              </wp:positionH>
              <wp:positionV relativeFrom="page">
                <wp:align>bottom</wp:align>
              </wp:positionV>
              <wp:extent cx="686435" cy="365760"/>
              <wp:effectExtent l="0" t="0" r="18415" b="0"/>
              <wp:wrapNone/>
              <wp:docPr id="478378172" name="Text Box 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65CC616" w14:textId="3027E860"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E17BCB" id="_x0000_t202" coordsize="21600,21600" o:spt="202" path="m,l,21600r21600,l21600,xe">
              <v:stroke joinstyle="miter"/>
              <v:path gradientshapeok="t" o:connecttype="rect"/>
            </v:shapetype>
            <v:shape id="Text Box 70" o:spid="_x0000_s1069" type="#_x0000_t202" alt="OFFICIAL" style="position:absolute;margin-left:0;margin-top:0;width:54.05pt;height:28.8pt;z-index:251736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VwdEAIAAB0EAAAOAAAAZHJzL2Uyb0RvYy54bWysU01v2zAMvQ/YfxB0X+y0S9o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efrCWeSQtfTyc00wZpdLjv04ZuClkWj5EisJLDE&#10;fuUDNaTUISX2srBsjEnMGPubgxKjJ7tMGK3Qb3rWVCW/OY+/gepAWyEcCfdOLhvqvRI+PAskhmkR&#10;Um14okMb6EoOJ4uzGvDn3/wxn4CnKGcdKabkliTNmfluiZAorsHAwdgkY/wln+QUt7v2HkiHY3oS&#10;TiaTvBjMYGqE9pX0vIiNKCSspHYl3wzmfThKl96DVItFSiIdORFWdu1kLB3ximC+9K8C3QnxQFQ9&#10;wiAnUbwD/pgbb3q32AWCP7ESsT0CeYKcNJjIOr2XKPK3/ynr8qrnv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WZXB0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065CC616" w14:textId="3027E860"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DD51B" w14:textId="19224345" w:rsidR="00C37FFA" w:rsidRDefault="00C37FFA">
    <w:pPr>
      <w:pStyle w:val="Footer"/>
    </w:pPr>
    <w:r>
      <w:rPr>
        <w:noProof/>
      </w:rPr>
      <mc:AlternateContent>
        <mc:Choice Requires="wps">
          <w:drawing>
            <wp:anchor distT="0" distB="0" distL="0" distR="0" simplePos="0" relativeHeight="251740672" behindDoc="0" locked="0" layoutInCell="1" allowOverlap="1" wp14:anchorId="527B66F0" wp14:editId="34D1D96D">
              <wp:simplePos x="635" y="635"/>
              <wp:positionH relativeFrom="page">
                <wp:align>center</wp:align>
              </wp:positionH>
              <wp:positionV relativeFrom="page">
                <wp:align>bottom</wp:align>
              </wp:positionV>
              <wp:extent cx="686435" cy="365760"/>
              <wp:effectExtent l="0" t="0" r="18415" b="0"/>
              <wp:wrapNone/>
              <wp:docPr id="2098782098" name="Text Box 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434658" w14:textId="6BEE9EF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7B66F0" id="_x0000_t202" coordsize="21600,21600" o:spt="202" path="m,l,21600r21600,l21600,xe">
              <v:stroke joinstyle="miter"/>
              <v:path gradientshapeok="t" o:connecttype="rect"/>
            </v:shapetype>
            <v:shape id="Text Box 74" o:spid="_x0000_s1072" type="#_x0000_t202" alt="OFFICIAL" style="position:absolute;margin-left:0;margin-top:0;width:54.05pt;height:28.8pt;z-index:251740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brEQ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mQzjb6A60FYIR8K9k8uWeq+ED88CiWFa&#10;hFQbnuioNXQlh5PFWQP482/+mE/AU5SzjhRTckuS5kx/t0RIFNdg4GBskjH+kk9yituduQfS4Zie&#10;hJPJJC8GPZg1gnk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hZJbr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6C434658" w14:textId="6BEE9EF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F57E0" w14:textId="0F122093" w:rsidR="00C37FFA" w:rsidRDefault="00C37FFA">
    <w:pPr>
      <w:pStyle w:val="Footer"/>
    </w:pPr>
    <w:r>
      <w:rPr>
        <w:noProof/>
      </w:rPr>
      <mc:AlternateContent>
        <mc:Choice Requires="wps">
          <w:drawing>
            <wp:anchor distT="0" distB="0" distL="0" distR="0" simplePos="0" relativeHeight="251741696" behindDoc="0" locked="0" layoutInCell="1" allowOverlap="1" wp14:anchorId="45785A94" wp14:editId="49119FF8">
              <wp:simplePos x="635" y="635"/>
              <wp:positionH relativeFrom="page">
                <wp:align>center</wp:align>
              </wp:positionH>
              <wp:positionV relativeFrom="page">
                <wp:align>bottom</wp:align>
              </wp:positionV>
              <wp:extent cx="686435" cy="365760"/>
              <wp:effectExtent l="0" t="0" r="18415" b="0"/>
              <wp:wrapNone/>
              <wp:docPr id="707686469" name="Text Box 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C88930" w14:textId="0E43A9E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785A94" id="_x0000_t202" coordsize="21600,21600" o:spt="202" path="m,l,21600r21600,l21600,xe">
              <v:stroke joinstyle="miter"/>
              <v:path gradientshapeok="t" o:connecttype="rect"/>
            </v:shapetype>
            <v:shape id="Text Box 75" o:spid="_x0000_s1073" type="#_x0000_t202" alt="OFFICIAL" style="position:absolute;margin-left:0;margin-top:0;width:54.05pt;height:28.8pt;z-index:251741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GtEQIAAB0EAAAOAAAAZHJzL2Uyb0RvYy54bWysU01v2zAMvQ/YfxB0X+y0i9s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8/XM0o4hq6L2U2RYM0ul63z4ZsATaJRUYesJLDY&#10;Ye0DNsTUMSX2MrBqlUrMKPObAxOjJ7tMGK3Qb3vS1hW9Kcbxt1AfcSsHA+He8lWLvdfMh2fmkGFc&#10;BFUbnvCQCrqKwsmipAH382/+mI/AY5SSDhVTUYOSpkR9N0hIFNdouNHYJmP6JZ/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WpUGt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1EC88930" w14:textId="0E43A9E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50B88" w14:textId="2E825BB0" w:rsidR="00C37FFA" w:rsidRDefault="00C37FFA">
    <w:pPr>
      <w:pStyle w:val="Footer"/>
    </w:pPr>
    <w:r>
      <w:rPr>
        <w:noProof/>
      </w:rPr>
      <mc:AlternateContent>
        <mc:Choice Requires="wps">
          <w:drawing>
            <wp:anchor distT="0" distB="0" distL="0" distR="0" simplePos="0" relativeHeight="251739648" behindDoc="0" locked="0" layoutInCell="1" allowOverlap="1" wp14:anchorId="5A044B79" wp14:editId="2582DB02">
              <wp:simplePos x="635" y="635"/>
              <wp:positionH relativeFrom="page">
                <wp:align>center</wp:align>
              </wp:positionH>
              <wp:positionV relativeFrom="page">
                <wp:align>bottom</wp:align>
              </wp:positionV>
              <wp:extent cx="686435" cy="365760"/>
              <wp:effectExtent l="0" t="0" r="18415" b="0"/>
              <wp:wrapNone/>
              <wp:docPr id="1481283320" name="Text Box 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DE66DD" w14:textId="6A1CF351"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044B79" id="_x0000_t202" coordsize="21600,21600" o:spt="202" path="m,l,21600r21600,l21600,xe">
              <v:stroke joinstyle="miter"/>
              <v:path gradientshapeok="t" o:connecttype="rect"/>
            </v:shapetype>
            <v:shape id="Text Box 73" o:spid="_x0000_s1075" type="#_x0000_t202" alt="OFFICIAL" style="position:absolute;margin-left:0;margin-top:0;width:54.05pt;height:28.8pt;z-index:251739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TWEQIAAB0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q5Lf3gzjb6A60FYIR8K9k8uWeq+EDy8CiWFa&#10;hFQbnumoNXQlh5PFWQP442/+mE/AU5SzjhRTckuS5kx/s0RIFNdg4GBskjH+nE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M2yTW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37DE66DD" w14:textId="6A1CF351"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6060C" w14:textId="733EA2A9" w:rsidR="00C37FFA" w:rsidRDefault="00C37FFA">
    <w:pPr>
      <w:pStyle w:val="Footer"/>
    </w:pPr>
    <w:r>
      <w:rPr>
        <w:noProof/>
      </w:rPr>
      <mc:AlternateContent>
        <mc:Choice Requires="wps">
          <w:drawing>
            <wp:anchor distT="0" distB="0" distL="0" distR="0" simplePos="0" relativeHeight="251743744" behindDoc="0" locked="0" layoutInCell="1" allowOverlap="1" wp14:anchorId="44F31804" wp14:editId="6FADA473">
              <wp:simplePos x="635" y="635"/>
              <wp:positionH relativeFrom="page">
                <wp:align>center</wp:align>
              </wp:positionH>
              <wp:positionV relativeFrom="page">
                <wp:align>bottom</wp:align>
              </wp:positionV>
              <wp:extent cx="686435" cy="365760"/>
              <wp:effectExtent l="0" t="0" r="18415" b="0"/>
              <wp:wrapNone/>
              <wp:docPr id="553085269" name="Text Box 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13D716" w14:textId="282F1D9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F31804" id="_x0000_t202" coordsize="21600,21600" o:spt="202" path="m,l,21600r21600,l21600,xe">
              <v:stroke joinstyle="miter"/>
              <v:path gradientshapeok="t" o:connecttype="rect"/>
            </v:shapetype>
            <v:shape id="Text Box 77" o:spid="_x0000_s1078" type="#_x0000_t202" alt="OFFICIAL" style="position:absolute;margin-left:0;margin-top:0;width:54.05pt;height:28.8pt;z-index:251743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oWEQIAAB0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CW/mQ3jb6E60lYIJ8K9k6uGeq+FD08CiWFa&#10;hFQbHunQLXQlh7PFWQ3482/+mE/AU5SzjhRTckuS5qz9bomQKK7BwMHYJmP8JZ/k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R2woW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2413D716" w14:textId="282F1D9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83D59" w14:textId="6D574246" w:rsidR="00C37FFA" w:rsidRDefault="00C37FFA">
    <w:pPr>
      <w:pStyle w:val="Footer"/>
    </w:pPr>
    <w:r>
      <w:rPr>
        <w:noProof/>
      </w:rPr>
      <mc:AlternateContent>
        <mc:Choice Requires="wps">
          <w:drawing>
            <wp:anchor distT="0" distB="0" distL="0" distR="0" simplePos="0" relativeHeight="251744768" behindDoc="0" locked="0" layoutInCell="1" allowOverlap="1" wp14:anchorId="4796777B" wp14:editId="26D4A6A3">
              <wp:simplePos x="635" y="635"/>
              <wp:positionH relativeFrom="page">
                <wp:align>center</wp:align>
              </wp:positionH>
              <wp:positionV relativeFrom="page">
                <wp:align>bottom</wp:align>
              </wp:positionV>
              <wp:extent cx="686435" cy="365760"/>
              <wp:effectExtent l="0" t="0" r="18415" b="0"/>
              <wp:wrapNone/>
              <wp:docPr id="148887727" name="Text Box 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C7EB3F" w14:textId="0798C96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96777B" id="_x0000_t202" coordsize="21600,21600" o:spt="202" path="m,l,21600r21600,l21600,xe">
              <v:stroke joinstyle="miter"/>
              <v:path gradientshapeok="t" o:connecttype="rect"/>
            </v:shapetype>
            <v:shape id="Text Box 78" o:spid="_x0000_s1079" type="#_x0000_t202" alt="OFFICIAL" style="position:absolute;margin-left:0;margin-top:0;width:54.05pt;height:28.8pt;z-index:251744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grEQIAAB0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iW/uRv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8ZLgr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63C7EB3F" w14:textId="0798C96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C60CA" w14:textId="62035CB8" w:rsidR="00C37FFA" w:rsidRDefault="00C37FFA">
    <w:pPr>
      <w:pStyle w:val="Footer"/>
    </w:pPr>
    <w:r>
      <w:rPr>
        <w:noProof/>
      </w:rPr>
      <mc:AlternateContent>
        <mc:Choice Requires="wps">
          <w:drawing>
            <wp:anchor distT="0" distB="0" distL="0" distR="0" simplePos="0" relativeHeight="251742720" behindDoc="0" locked="0" layoutInCell="1" allowOverlap="1" wp14:anchorId="3608E054" wp14:editId="4E9C0E71">
              <wp:simplePos x="635" y="635"/>
              <wp:positionH relativeFrom="page">
                <wp:align>center</wp:align>
              </wp:positionH>
              <wp:positionV relativeFrom="page">
                <wp:align>bottom</wp:align>
              </wp:positionV>
              <wp:extent cx="686435" cy="365760"/>
              <wp:effectExtent l="0" t="0" r="18415" b="0"/>
              <wp:wrapNone/>
              <wp:docPr id="472900848" name="Text Box 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4723B3" w14:textId="46316E3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08E054" id="_x0000_t202" coordsize="21600,21600" o:spt="202" path="m,l,21600r21600,l21600,xe">
              <v:stroke joinstyle="miter"/>
              <v:path gradientshapeok="t" o:connecttype="rect"/>
            </v:shapetype>
            <v:shape id="Text Box 76" o:spid="_x0000_s1081" type="#_x0000_t202" alt="OFFICIAL" style="position:absolute;margin-left:0;margin-top:0;width:54.05pt;height:28.8pt;z-index:251742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OQEQIAAB0EAAAOAAAAZHJzL2Uyb0RvYy54bWysU01v2zAMvQ/YfxB0X+y0S9IZ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mU0TrNnlskMfvikwLBolR2IlgSX2&#10;Dz5QQ0odUmIvC6umbRMzrf3NQYnRk10mjFboNz1rqpLPZs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7GvOQ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6A4723B3" w14:textId="46316E3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1041D" w14:textId="46444A91" w:rsidR="00C37FFA" w:rsidRDefault="00C37FFA">
    <w:pPr>
      <w:pStyle w:val="Footer"/>
    </w:pPr>
    <w:r>
      <w:rPr>
        <w:noProof/>
      </w:rPr>
      <mc:AlternateContent>
        <mc:Choice Requires="wps">
          <w:drawing>
            <wp:anchor distT="0" distB="0" distL="0" distR="0" simplePos="0" relativeHeight="251746816" behindDoc="0" locked="0" layoutInCell="1" allowOverlap="1" wp14:anchorId="44ED6907" wp14:editId="33CD9DDF">
              <wp:simplePos x="635" y="635"/>
              <wp:positionH relativeFrom="page">
                <wp:align>center</wp:align>
              </wp:positionH>
              <wp:positionV relativeFrom="page">
                <wp:align>bottom</wp:align>
              </wp:positionV>
              <wp:extent cx="686435" cy="365760"/>
              <wp:effectExtent l="0" t="0" r="18415" b="0"/>
              <wp:wrapNone/>
              <wp:docPr id="206838256" name="Text Box 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8B47AE" w14:textId="3A49BE0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ED6907" id="_x0000_t202" coordsize="21600,21600" o:spt="202" path="m,l,21600r21600,l21600,xe">
              <v:stroke joinstyle="miter"/>
              <v:path gradientshapeok="t" o:connecttype="rect"/>
            </v:shapetype>
            <v:shape id="Text Box 80" o:spid="_x0000_s1084" type="#_x0000_t202" alt="OFFICIAL" style="position:absolute;margin-left:0;margin-top:0;width:54.05pt;height:28.8pt;z-index:251746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HG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hbqI60FcKJcO/kqqHea+HDs0BimBYh&#10;1YYnOnQLXcnhbHFWA/74mz/mE/AU5awjxZTckqQ5a79ZIiSKazBwMLbJGH/OJznF7d7cA+lwTE/C&#10;yWSSF0M7mBrBvJKel7ERhYSV1K7k28G8Dyfp0nuQarlMSaQjJ8LabpyMpSNeEcyX/lWgOyMeiKpH&#10;GOQkijfAn3LjTe+W+0DwJ1Yiticgz5CTBhNZ5/cSRf7rf8q6vurFT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MKpYcY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408B47AE" w14:textId="3A49BE0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22C4B" w14:textId="14A43FF1" w:rsidR="00C37FFA" w:rsidRDefault="00C37FFA">
    <w:pPr>
      <w:pStyle w:val="Footer"/>
    </w:pPr>
    <w:r>
      <w:rPr>
        <w:noProof/>
      </w:rPr>
      <mc:AlternateContent>
        <mc:Choice Requires="wps">
          <w:drawing>
            <wp:anchor distT="0" distB="0" distL="0" distR="0" simplePos="0" relativeHeight="251747840" behindDoc="0" locked="0" layoutInCell="1" allowOverlap="1" wp14:anchorId="7C35B4D9" wp14:editId="75467F92">
              <wp:simplePos x="635" y="635"/>
              <wp:positionH relativeFrom="page">
                <wp:align>center</wp:align>
              </wp:positionH>
              <wp:positionV relativeFrom="page">
                <wp:align>bottom</wp:align>
              </wp:positionV>
              <wp:extent cx="686435" cy="365760"/>
              <wp:effectExtent l="0" t="0" r="18415" b="0"/>
              <wp:wrapNone/>
              <wp:docPr id="1778486054" name="Text Box 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1EE89D7" w14:textId="072AC45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35B4D9" id="_x0000_t202" coordsize="21600,21600" o:spt="202" path="m,l,21600r21600,l21600,xe">
              <v:stroke joinstyle="miter"/>
              <v:path gradientshapeok="t" o:connecttype="rect"/>
            </v:shapetype>
            <v:shape id="Text Box 81" o:spid="_x0000_s1085" type="#_x0000_t202" alt="OFFICIAL" style="position:absolute;margin-left:0;margin-top:0;width:54.05pt;height:28.8pt;z-index:251747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1aLaA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11EE89D7" w14:textId="072AC45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3AD90" w14:textId="2151AB2A" w:rsidR="00C37FFA" w:rsidRDefault="00C37FFA">
    <w:pPr>
      <w:pStyle w:val="Footer"/>
    </w:pPr>
    <w:r>
      <w:rPr>
        <w:noProof/>
      </w:rPr>
      <mc:AlternateContent>
        <mc:Choice Requires="wps">
          <w:drawing>
            <wp:anchor distT="0" distB="0" distL="0" distR="0" simplePos="0" relativeHeight="251718144" behindDoc="0" locked="0" layoutInCell="1" allowOverlap="1" wp14:anchorId="55202D18" wp14:editId="32C73735">
              <wp:simplePos x="635" y="635"/>
              <wp:positionH relativeFrom="page">
                <wp:align>center</wp:align>
              </wp:positionH>
              <wp:positionV relativeFrom="page">
                <wp:align>bottom</wp:align>
              </wp:positionV>
              <wp:extent cx="686435" cy="365760"/>
              <wp:effectExtent l="0" t="0" r="18415" b="0"/>
              <wp:wrapNone/>
              <wp:docPr id="291706593" name="Text Box 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D18E9D8" w14:textId="0FCFAFD4"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202D18" id="_x0000_t202" coordsize="21600,21600" o:spt="202" path="m,l,21600r21600,l21600,xe">
              <v:stroke joinstyle="miter"/>
              <v:path gradientshapeok="t" o:connecttype="rect"/>
            </v:shapetype>
            <v:shape id="Text Box 52" o:spid="_x0000_s1032" type="#_x0000_t202" alt="OFFICIAL" style="position:absolute;margin-left:0;margin-top:0;width:54.05pt;height:28.8pt;z-index:251718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QA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quTTy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u5RAA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0D18E9D8" w14:textId="0FCFAFD4"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CFE40" w14:textId="60B947E0" w:rsidR="00C37FFA" w:rsidRDefault="00C37FFA">
    <w:pPr>
      <w:pStyle w:val="Footer"/>
    </w:pPr>
    <w:r>
      <w:rPr>
        <w:noProof/>
      </w:rPr>
      <mc:AlternateContent>
        <mc:Choice Requires="wps">
          <w:drawing>
            <wp:anchor distT="0" distB="0" distL="0" distR="0" simplePos="0" relativeHeight="251745792" behindDoc="0" locked="0" layoutInCell="1" allowOverlap="1" wp14:anchorId="3F07535D" wp14:editId="21BCFBC9">
              <wp:simplePos x="635" y="635"/>
              <wp:positionH relativeFrom="page">
                <wp:align>center</wp:align>
              </wp:positionH>
              <wp:positionV relativeFrom="page">
                <wp:align>bottom</wp:align>
              </wp:positionV>
              <wp:extent cx="686435" cy="365760"/>
              <wp:effectExtent l="0" t="0" r="18415" b="0"/>
              <wp:wrapNone/>
              <wp:docPr id="804973406" name="Text Box 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F7218C" w14:textId="18CEF524"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07535D" id="_x0000_t202" coordsize="21600,21600" o:spt="202" path="m,l,21600r21600,l21600,xe">
              <v:stroke joinstyle="miter"/>
              <v:path gradientshapeok="t" o:connecttype="rect"/>
            </v:shapetype>
            <v:shape id="Text Box 79" o:spid="_x0000_s1087" type="#_x0000_t202" alt="OFFICIAL" style="position:absolute;margin-left:0;margin-top:0;width:54.05pt;height:28.8pt;z-index:251745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rxbT+w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79F7218C" w14:textId="18CEF524"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57CA0" w14:textId="33444747" w:rsidR="00C37FFA" w:rsidRDefault="00C37FFA">
    <w:pPr>
      <w:pStyle w:val="Footer"/>
    </w:pPr>
    <w:r>
      <w:rPr>
        <w:noProof/>
      </w:rPr>
      <mc:AlternateContent>
        <mc:Choice Requires="wps">
          <w:drawing>
            <wp:anchor distT="0" distB="0" distL="0" distR="0" simplePos="0" relativeHeight="251749888" behindDoc="0" locked="0" layoutInCell="1" allowOverlap="1" wp14:anchorId="5D6F2F61" wp14:editId="24D1B037">
              <wp:simplePos x="635" y="635"/>
              <wp:positionH relativeFrom="page">
                <wp:align>center</wp:align>
              </wp:positionH>
              <wp:positionV relativeFrom="page">
                <wp:align>bottom</wp:align>
              </wp:positionV>
              <wp:extent cx="686435" cy="365760"/>
              <wp:effectExtent l="0" t="0" r="18415" b="0"/>
              <wp:wrapNone/>
              <wp:docPr id="1889595095" name="Text Box 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28A26F" w14:textId="09EC459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6F2F61" id="_x0000_t202" coordsize="21600,21600" o:spt="202" path="m,l,21600r21600,l21600,xe">
              <v:stroke joinstyle="miter"/>
              <v:path gradientshapeok="t" o:connecttype="rect"/>
            </v:shapetype>
            <v:shape id="Text Box 83" o:spid="_x0000_s1090" type="#_x0000_t202" alt="OFFICIAL" style="position:absolute;margin-left:0;margin-top:0;width:54.05pt;height:28.8pt;z-index:251749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kNEQIAAB0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VclnN8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b6xkN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3828A26F" w14:textId="09EC459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80385" w14:textId="1BF8A9B5" w:rsidR="00C37FFA" w:rsidRDefault="00C37FFA">
    <w:pPr>
      <w:pStyle w:val="Footer"/>
    </w:pPr>
    <w:r>
      <w:rPr>
        <w:noProof/>
      </w:rPr>
      <mc:AlternateContent>
        <mc:Choice Requires="wps">
          <w:drawing>
            <wp:anchor distT="0" distB="0" distL="0" distR="0" simplePos="0" relativeHeight="251750912" behindDoc="0" locked="0" layoutInCell="1" allowOverlap="1" wp14:anchorId="2D93524E" wp14:editId="263A5A2D">
              <wp:simplePos x="635" y="635"/>
              <wp:positionH relativeFrom="page">
                <wp:align>center</wp:align>
              </wp:positionH>
              <wp:positionV relativeFrom="page">
                <wp:align>bottom</wp:align>
              </wp:positionV>
              <wp:extent cx="686435" cy="365760"/>
              <wp:effectExtent l="0" t="0" r="18415" b="0"/>
              <wp:wrapNone/>
              <wp:docPr id="2035777148" name="Text Box 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597350" w14:textId="40A9B84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93524E" id="_x0000_t202" coordsize="21600,21600" o:spt="202" path="m,l,21600r21600,l21600,xe">
              <v:stroke joinstyle="miter"/>
              <v:path gradientshapeok="t" o:connecttype="rect"/>
            </v:shapetype>
            <v:shape id="Text Box 84" o:spid="_x0000_s1091" type="#_x0000_t202" alt="OFFICIAL" style="position:absolute;margin-left:0;margin-top:0;width:54.05pt;height:28.8pt;z-index:251750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sw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TD+FqojbYVwItw7uWqo91r48CyQGKZF&#10;SLXhiQ7dQldyOFuc1YA//uaP+QQ8RTnrSDEltyRpztpvlgiJ4hoMHIxtMsaf80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HZUqzA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56597350" w14:textId="40A9B84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B84C3" w14:textId="1B2EF093" w:rsidR="00C37FFA" w:rsidRDefault="00C37FFA">
    <w:pPr>
      <w:pStyle w:val="Footer"/>
    </w:pPr>
    <w:r>
      <w:rPr>
        <w:noProof/>
      </w:rPr>
      <mc:AlternateContent>
        <mc:Choice Requires="wps">
          <w:drawing>
            <wp:anchor distT="0" distB="0" distL="0" distR="0" simplePos="0" relativeHeight="251748864" behindDoc="0" locked="0" layoutInCell="1" allowOverlap="1" wp14:anchorId="72CFF3A4" wp14:editId="7BDA7B49">
              <wp:simplePos x="635" y="635"/>
              <wp:positionH relativeFrom="page">
                <wp:align>center</wp:align>
              </wp:positionH>
              <wp:positionV relativeFrom="page">
                <wp:align>bottom</wp:align>
              </wp:positionV>
              <wp:extent cx="686435" cy="365760"/>
              <wp:effectExtent l="0" t="0" r="18415" b="0"/>
              <wp:wrapNone/>
              <wp:docPr id="800739057" name="Text Box 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132197" w14:textId="5DFC6F73"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CFF3A4" id="_x0000_t202" coordsize="21600,21600" o:spt="202" path="m,l,21600r21600,l21600,xe">
              <v:stroke joinstyle="miter"/>
              <v:path gradientshapeok="t" o:connecttype="rect"/>
            </v:shapetype>
            <v:shape id="Text Box 82" o:spid="_x0000_s1093" type="#_x0000_t202" alt="OFFICIAL" style="position:absolute;margin-left:0;margin-top:0;width:54.05pt;height:28.8pt;z-index:251748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Y1wS9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29132197" w14:textId="5DFC6F73"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F9817" w14:textId="0F3F4D27" w:rsidR="00C37FFA" w:rsidRDefault="00C37FFA">
    <w:pPr>
      <w:pStyle w:val="Footer"/>
    </w:pPr>
    <w:r>
      <w:rPr>
        <w:noProof/>
      </w:rPr>
      <mc:AlternateContent>
        <mc:Choice Requires="wps">
          <w:drawing>
            <wp:anchor distT="0" distB="0" distL="0" distR="0" simplePos="0" relativeHeight="251752960" behindDoc="0" locked="0" layoutInCell="1" allowOverlap="1" wp14:anchorId="0A7F7A02" wp14:editId="08E2C66D">
              <wp:simplePos x="635" y="635"/>
              <wp:positionH relativeFrom="page">
                <wp:align>center</wp:align>
              </wp:positionH>
              <wp:positionV relativeFrom="page">
                <wp:align>bottom</wp:align>
              </wp:positionV>
              <wp:extent cx="686435" cy="365760"/>
              <wp:effectExtent l="0" t="0" r="18415" b="0"/>
              <wp:wrapNone/>
              <wp:docPr id="916188721" name="Text Box 8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F63E07" w14:textId="32B6860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7F7A02" id="_x0000_t202" coordsize="21600,21600" o:spt="202" path="m,l,21600r21600,l21600,xe">
              <v:stroke joinstyle="miter"/>
              <v:path gradientshapeok="t" o:connecttype="rect"/>
            </v:shapetype>
            <v:shape id="Text Box 86" o:spid="_x0000_s1096" type="#_x0000_t202" alt="OFFICIAL" style="position:absolute;margin-left:0;margin-top:0;width:54.05pt;height:28.8pt;z-index:251752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5LEQIAAB0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CWf3Qzjb6E60lYIJ8K9k6uGeq+FD08CiWFa&#10;hFQbHunQLXQlh7PFWQ3482/+mE/AU5SzjhRTckuS5qz9bomQKK7BwMHYJmP8JZ/k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sKs5L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65F63E07" w14:textId="32B6860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4BA7" w14:textId="0F4C0D51" w:rsidR="00C37FFA" w:rsidRDefault="00C37FFA">
    <w:pPr>
      <w:pStyle w:val="Footer"/>
    </w:pPr>
    <w:r>
      <w:rPr>
        <w:noProof/>
      </w:rPr>
      <mc:AlternateContent>
        <mc:Choice Requires="wps">
          <w:drawing>
            <wp:anchor distT="0" distB="0" distL="0" distR="0" simplePos="0" relativeHeight="251753984" behindDoc="0" locked="0" layoutInCell="1" allowOverlap="1" wp14:anchorId="73A789E8" wp14:editId="27DB3D9D">
              <wp:simplePos x="635" y="635"/>
              <wp:positionH relativeFrom="page">
                <wp:align>center</wp:align>
              </wp:positionH>
              <wp:positionV relativeFrom="page">
                <wp:align>bottom</wp:align>
              </wp:positionV>
              <wp:extent cx="686435" cy="365760"/>
              <wp:effectExtent l="0" t="0" r="18415" b="0"/>
              <wp:wrapNone/>
              <wp:docPr id="1262581852" name="Text Box 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87132B4" w14:textId="59B3216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A789E8" id="_x0000_t202" coordsize="21600,21600" o:spt="202" path="m,l,21600r21600,l21600,xe">
              <v:stroke joinstyle="miter"/>
              <v:path gradientshapeok="t" o:connecttype="rect"/>
            </v:shapetype>
            <v:shape id="Text Box 87" o:spid="_x0000_s1097" type="#_x0000_t202" alt="OFFICIAL" style="position:absolute;margin-left:0;margin-top:0;width:54.05pt;height:28.8pt;z-index:251753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zfN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2TD+FqojbYVwItw7uWqo91r48CyQGKZF&#10;SLXhiQ7dQldyOFuc1YA//uaP+QQ8RTnrSDEltyRpztpvlgiJ4hoMHIxtMsaf80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IbrN80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687132B4" w14:textId="59B3216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CF38A" w14:textId="2BD9B5BF" w:rsidR="00C37FFA" w:rsidRDefault="00C37FFA">
    <w:pPr>
      <w:pStyle w:val="Footer"/>
    </w:pPr>
    <w:r>
      <w:rPr>
        <w:noProof/>
      </w:rPr>
      <mc:AlternateContent>
        <mc:Choice Requires="wps">
          <w:drawing>
            <wp:anchor distT="0" distB="0" distL="0" distR="0" simplePos="0" relativeHeight="251751936" behindDoc="0" locked="0" layoutInCell="1" allowOverlap="1" wp14:anchorId="5A1E2A6A" wp14:editId="3D6BDE55">
              <wp:simplePos x="635" y="635"/>
              <wp:positionH relativeFrom="page">
                <wp:align>center</wp:align>
              </wp:positionH>
              <wp:positionV relativeFrom="page">
                <wp:align>bottom</wp:align>
              </wp:positionV>
              <wp:extent cx="686435" cy="365760"/>
              <wp:effectExtent l="0" t="0" r="18415" b="0"/>
              <wp:wrapNone/>
              <wp:docPr id="474276230" name="Text Box 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2993F3" w14:textId="3A1DAB31"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1E2A6A" id="_x0000_t202" coordsize="21600,21600" o:spt="202" path="m,l,21600r21600,l21600,xe">
              <v:stroke joinstyle="miter"/>
              <v:path gradientshapeok="t" o:connecttype="rect"/>
            </v:shapetype>
            <v:shape id="Text Box 85" o:spid="_x0000_s1099" type="#_x0000_t202" alt="OFFICIAL" style="position:absolute;margin-left:0;margin-top:0;width:54.05pt;height:28.8pt;z-index:251751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x2EQIAAB0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TUXnxTh+Dc0Rt3JwItxbvu6w94b58MwcMoyL&#10;oGrDEx5SQV9ROFuUtOB+/M0f8xF4jFLSo2IqalDSlKhvBgmJ4hoNNxp1Mqaf81mOcbPX94A6nOKT&#10;sDyZ6HVBjaZ0oF9Rz6vYCEPMcGxX0Xo078NJuvgeuFitUhLqyLKwMVvLY+mIVwTzZXhlzp4RD0jV&#10;I4xyYuUb4E+58aa3q31A+BMrEdsTkGfIU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BlXx2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342993F3" w14:textId="3A1DAB31"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B5C9C" w14:textId="029DB5C6" w:rsidR="00C37FFA" w:rsidRDefault="00C37FFA">
    <w:pPr>
      <w:pStyle w:val="Footer"/>
    </w:pPr>
    <w:r>
      <w:rPr>
        <w:noProof/>
      </w:rPr>
      <mc:AlternateContent>
        <mc:Choice Requires="wps">
          <w:drawing>
            <wp:anchor distT="0" distB="0" distL="0" distR="0" simplePos="0" relativeHeight="251756032" behindDoc="0" locked="0" layoutInCell="1" allowOverlap="1" wp14:anchorId="7753111E" wp14:editId="5E1AB9D7">
              <wp:simplePos x="635" y="635"/>
              <wp:positionH relativeFrom="page">
                <wp:align>center</wp:align>
              </wp:positionH>
              <wp:positionV relativeFrom="page">
                <wp:align>bottom</wp:align>
              </wp:positionV>
              <wp:extent cx="686435" cy="365760"/>
              <wp:effectExtent l="0" t="0" r="18415" b="0"/>
              <wp:wrapNone/>
              <wp:docPr id="1440896908" name="Text Box 8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47B8C70" w14:textId="62C762A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53111E" id="_x0000_t202" coordsize="21600,21600" o:spt="202" path="m,l,21600r21600,l21600,xe">
              <v:stroke joinstyle="miter"/>
              <v:path gradientshapeok="t" o:connecttype="rect"/>
            </v:shapetype>
            <v:shape id="Text Box 89" o:spid="_x0000_s1102" type="#_x0000_t202" alt="OFFICIAL" style="position:absolute;margin-left:0;margin-top:0;width:54.05pt;height:28.8pt;z-index:251756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9bntyA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147B8C70" w14:textId="62C762A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0A2BC" w14:textId="308141D5" w:rsidR="00C37FFA" w:rsidRDefault="00C37FFA">
    <w:pPr>
      <w:pStyle w:val="Footer"/>
    </w:pPr>
    <w:r>
      <w:rPr>
        <w:noProof/>
      </w:rPr>
      <mc:AlternateContent>
        <mc:Choice Requires="wps">
          <w:drawing>
            <wp:anchor distT="0" distB="0" distL="0" distR="0" simplePos="0" relativeHeight="251757056" behindDoc="0" locked="0" layoutInCell="1" allowOverlap="1" wp14:anchorId="69C747FE" wp14:editId="42B222A9">
              <wp:simplePos x="635" y="635"/>
              <wp:positionH relativeFrom="page">
                <wp:align>center</wp:align>
              </wp:positionH>
              <wp:positionV relativeFrom="page">
                <wp:align>bottom</wp:align>
              </wp:positionV>
              <wp:extent cx="686435" cy="365760"/>
              <wp:effectExtent l="0" t="0" r="18415" b="0"/>
              <wp:wrapNone/>
              <wp:docPr id="1599006023" name="Text Box 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A03FBA" w14:textId="47B9934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C747FE" id="_x0000_t202" coordsize="21600,21600" o:spt="202" path="m,l,21600r21600,l21600,xe">
              <v:stroke joinstyle="miter"/>
              <v:path gradientshapeok="t" o:connecttype="rect"/>
            </v:shapetype>
            <v:shape id="Text Box 90" o:spid="_x0000_s1103" type="#_x0000_t202" alt="OFFICIAL" style="position:absolute;margin-left:0;margin-top:0;width:54.05pt;height:28.8pt;z-index:251757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1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CW/PY+/gepAWyEcCfdOLhvqvRI+PAskhmkR&#10;Um14okO30JUcThZnNeDPv/ljPgFPUc46UkzJLUmas/a7JUKiuAYDB2OTjPFtPskpbnfmHkiHY3oS&#10;TiaTvBjawdQI5pX0vIiNKCSspHYl3wzmfThKl96DVItFSiIdORFWdu1kLB3ximC+9K8C3QnxQFQ9&#10;wiAnUbwD/pgbb3q32AWCP7ESsT0CeYKcNJjIOr2XKPK3/ynr8qrnv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JgGX/U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3DA03FBA" w14:textId="47B9934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E5EE3" w14:textId="0B551702" w:rsidR="00C37FFA" w:rsidRDefault="00C37FFA">
    <w:pPr>
      <w:pStyle w:val="Footer"/>
    </w:pPr>
    <w:r>
      <w:rPr>
        <w:noProof/>
      </w:rPr>
      <mc:AlternateContent>
        <mc:Choice Requires="wps">
          <w:drawing>
            <wp:anchor distT="0" distB="0" distL="0" distR="0" simplePos="0" relativeHeight="251755008" behindDoc="0" locked="0" layoutInCell="1" allowOverlap="1" wp14:anchorId="5A60611F" wp14:editId="4355CCEF">
              <wp:simplePos x="635" y="635"/>
              <wp:positionH relativeFrom="page">
                <wp:align>center</wp:align>
              </wp:positionH>
              <wp:positionV relativeFrom="page">
                <wp:align>bottom</wp:align>
              </wp:positionV>
              <wp:extent cx="686435" cy="365760"/>
              <wp:effectExtent l="0" t="0" r="18415" b="0"/>
              <wp:wrapNone/>
              <wp:docPr id="127529777" name="Text Box 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1B863A3" w14:textId="19D3264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60611F" id="_x0000_t202" coordsize="21600,21600" o:spt="202" path="m,l,21600r21600,l21600,xe">
              <v:stroke joinstyle="miter"/>
              <v:path gradientshapeok="t" o:connecttype="rect"/>
            </v:shapetype>
            <v:shape id="Text Box 88" o:spid="_x0000_s1105" type="#_x0000_t202" alt="OFFICIAL" style="position:absolute;margin-left:0;margin-top:0;width:54.05pt;height:28.8pt;z-index:251755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XwEQIAAB0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qpLPbobxN1AdaCuEI+HeyVVDvR+ED88CiWFa&#10;hFQbnujQLXQlh5PFWQ3482/+mE/AU5SzjhRTckuS5qz9bomQKK7BwMHYJGN8k0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rVIXw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01B863A3" w14:textId="19D3264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ABF20" w14:textId="4844BA48" w:rsidR="00CC5966" w:rsidRDefault="00C37FFA">
    <w:pPr>
      <w:pStyle w:val="Footer"/>
    </w:pPr>
    <w:r>
      <w:rPr>
        <w:noProof/>
      </w:rPr>
      <mc:AlternateContent>
        <mc:Choice Requires="wps">
          <w:drawing>
            <wp:anchor distT="0" distB="0" distL="0" distR="0" simplePos="0" relativeHeight="251722240" behindDoc="0" locked="0" layoutInCell="1" allowOverlap="1" wp14:anchorId="0FAB3C25" wp14:editId="1184D3B7">
              <wp:simplePos x="635" y="635"/>
              <wp:positionH relativeFrom="page">
                <wp:align>center</wp:align>
              </wp:positionH>
              <wp:positionV relativeFrom="page">
                <wp:align>bottom</wp:align>
              </wp:positionV>
              <wp:extent cx="686435" cy="365760"/>
              <wp:effectExtent l="0" t="0" r="18415" b="0"/>
              <wp:wrapNone/>
              <wp:docPr id="1442987057"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A533235" w14:textId="14B9F924"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AB3C25" id="_x0000_t202" coordsize="21600,21600" o:spt="202" path="m,l,21600r21600,l21600,xe">
              <v:stroke joinstyle="miter"/>
              <v:path gradientshapeok="t" o:connecttype="rect"/>
            </v:shapetype>
            <v:shape id="Text Box 56" o:spid="_x0000_s1035" type="#_x0000_t202" alt="OFFICIAL" style="position:absolute;margin-left:0;margin-top:0;width:54.05pt;height:28.8pt;z-index:251722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72EQ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f3Azjb6A60FYIR8K9k8uWeq+ED88CiWFa&#10;hFQbnuioNXQlh5PFWQP482/+mE/AU5SzjhRTckuS5kx/t0RIFNdg4GBskjH+kk9yituduQfS4Zie&#10;hJPJJC8GPZg1gnk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PRI72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6A533235" w14:textId="14B9F924"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06921" w14:textId="3DCACAC5" w:rsidR="00C37FFA" w:rsidRDefault="00C37FFA">
    <w:pPr>
      <w:pStyle w:val="Footer"/>
    </w:pPr>
    <w:r>
      <w:rPr>
        <w:noProof/>
      </w:rPr>
      <mc:AlternateContent>
        <mc:Choice Requires="wps">
          <w:drawing>
            <wp:anchor distT="0" distB="0" distL="0" distR="0" simplePos="0" relativeHeight="251759104" behindDoc="0" locked="0" layoutInCell="1" allowOverlap="1" wp14:anchorId="27D1BFD5" wp14:editId="53978F2D">
              <wp:simplePos x="635" y="635"/>
              <wp:positionH relativeFrom="page">
                <wp:align>center</wp:align>
              </wp:positionH>
              <wp:positionV relativeFrom="page">
                <wp:align>bottom</wp:align>
              </wp:positionV>
              <wp:extent cx="686435" cy="365760"/>
              <wp:effectExtent l="0" t="0" r="18415" b="0"/>
              <wp:wrapNone/>
              <wp:docPr id="1249037960" name="Text Box 9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D4AE5F" w14:textId="1D3261D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D1BFD5" id="_x0000_t202" coordsize="21600,21600" o:spt="202" path="m,l,21600r21600,l21600,xe">
              <v:stroke joinstyle="miter"/>
              <v:path gradientshapeok="t" o:connecttype="rect"/>
            </v:shapetype>
            <v:shape id="Text Box 92" o:spid="_x0000_s1108" type="#_x0000_t202" alt="OFFICIAL" style="position:absolute;margin-left:0;margin-top:0;width:54.05pt;height:28.8pt;z-index:251759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CeDqO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7FD4AE5F" w14:textId="1D3261D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A7B2DA" w14:textId="7A766B76" w:rsidR="00C37FFA" w:rsidRDefault="00C37FFA">
    <w:pPr>
      <w:pStyle w:val="Footer"/>
    </w:pPr>
    <w:r>
      <w:rPr>
        <w:noProof/>
      </w:rPr>
      <mc:AlternateContent>
        <mc:Choice Requires="wps">
          <w:drawing>
            <wp:anchor distT="0" distB="0" distL="0" distR="0" simplePos="0" relativeHeight="251760128" behindDoc="0" locked="0" layoutInCell="1" allowOverlap="1" wp14:anchorId="2C05866E" wp14:editId="2D4CF881">
              <wp:simplePos x="635" y="635"/>
              <wp:positionH relativeFrom="page">
                <wp:align>center</wp:align>
              </wp:positionH>
              <wp:positionV relativeFrom="page">
                <wp:align>bottom</wp:align>
              </wp:positionV>
              <wp:extent cx="686435" cy="365760"/>
              <wp:effectExtent l="0" t="0" r="18415" b="0"/>
              <wp:wrapNone/>
              <wp:docPr id="151781247" name="Text Box 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FB872A" w14:textId="277D09F6"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05866E" id="_x0000_t202" coordsize="21600,21600" o:spt="202" path="m,l,21600r21600,l21600,xe">
              <v:stroke joinstyle="miter"/>
              <v:path gradientshapeok="t" o:connecttype="rect"/>
            </v:shapetype>
            <v:shape id="Text Box 93" o:spid="_x0000_s1109" type="#_x0000_t202" alt="OFFICIAL" style="position:absolute;margin-left:0;margin-top:0;width:54.05pt;height:28.8pt;z-index:251760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c+EQIAAB0EAAAOAAAAZHJzL2Uyb0RvYy54bWysU01v2zAMvQ/YfxB0X+y0TdY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5vrCWeSQtfTyedpgjW7XHbow1cFhkWj5EisJLDE&#10;fuUDNaTUISX2srBstU7MaPubgxKjJ7tMGK3Qb3rWViW/uxn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BRCc+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17FB872A" w14:textId="277D09F6"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B338E" w14:textId="28FDF870" w:rsidR="00C37FFA" w:rsidRDefault="00C37FFA">
    <w:pPr>
      <w:pStyle w:val="Footer"/>
    </w:pPr>
    <w:r>
      <w:rPr>
        <w:noProof/>
      </w:rPr>
      <mc:AlternateContent>
        <mc:Choice Requires="wps">
          <w:drawing>
            <wp:anchor distT="0" distB="0" distL="0" distR="0" simplePos="0" relativeHeight="251758080" behindDoc="0" locked="0" layoutInCell="1" allowOverlap="1" wp14:anchorId="3230A519" wp14:editId="29788174">
              <wp:simplePos x="635" y="635"/>
              <wp:positionH relativeFrom="page">
                <wp:align>center</wp:align>
              </wp:positionH>
              <wp:positionV relativeFrom="page">
                <wp:align>bottom</wp:align>
              </wp:positionV>
              <wp:extent cx="686435" cy="365760"/>
              <wp:effectExtent l="0" t="0" r="18415" b="0"/>
              <wp:wrapNone/>
              <wp:docPr id="2092175936" name="Text Box 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DDBE3F" w14:textId="09D84C6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30A519" id="_x0000_t202" coordsize="21600,21600" o:spt="202" path="m,l,21600r21600,l21600,xe">
              <v:stroke joinstyle="miter"/>
              <v:path gradientshapeok="t" o:connecttype="rect"/>
            </v:shapetype>
            <v:shape id="Text Box 91" o:spid="_x0000_s1111" type="#_x0000_t202" alt="OFFICIAL" style="position:absolute;margin-left:0;margin-top:0;width:54.05pt;height:28.8pt;z-index:251758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4izEQIAAB0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LfTI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vx4iz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44DDBE3F" w14:textId="09D84C6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83237" w14:textId="522AC7FF" w:rsidR="00C37FFA" w:rsidRDefault="00C37FFA">
    <w:pPr>
      <w:pStyle w:val="Footer"/>
    </w:pPr>
    <w:r>
      <w:rPr>
        <w:noProof/>
      </w:rPr>
      <mc:AlternateContent>
        <mc:Choice Requires="wps">
          <w:drawing>
            <wp:anchor distT="0" distB="0" distL="0" distR="0" simplePos="0" relativeHeight="251762176" behindDoc="0" locked="0" layoutInCell="1" allowOverlap="1" wp14:anchorId="4E476A63" wp14:editId="279DDC38">
              <wp:simplePos x="635" y="635"/>
              <wp:positionH relativeFrom="page">
                <wp:align>center</wp:align>
              </wp:positionH>
              <wp:positionV relativeFrom="page">
                <wp:align>bottom</wp:align>
              </wp:positionV>
              <wp:extent cx="686435" cy="365760"/>
              <wp:effectExtent l="0" t="0" r="18415" b="0"/>
              <wp:wrapNone/>
              <wp:docPr id="392297839" name="Text Box 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AE9AD55" w14:textId="01AB7DB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476A63" id="_x0000_t202" coordsize="21600,21600" o:spt="202" path="m,l,21600r21600,l21600,xe">
              <v:stroke joinstyle="miter"/>
              <v:path gradientshapeok="t" o:connecttype="rect"/>
            </v:shapetype>
            <v:shape id="Text Box 95" o:spid="_x0000_s1114" type="#_x0000_t202" alt="OFFICIAL" style="position:absolute;margin-left:0;margin-top:0;width:54.05pt;height:28.8pt;z-index:251762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bOkJF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4AE9AD55" w14:textId="01AB7DB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1AFD1" w14:textId="12FA2B7F" w:rsidR="00C37FFA" w:rsidRDefault="00C37FFA">
    <w:pPr>
      <w:pStyle w:val="Footer"/>
    </w:pPr>
    <w:r>
      <w:rPr>
        <w:noProof/>
      </w:rPr>
      <mc:AlternateContent>
        <mc:Choice Requires="wps">
          <w:drawing>
            <wp:anchor distT="0" distB="0" distL="0" distR="0" simplePos="0" relativeHeight="251763200" behindDoc="0" locked="0" layoutInCell="1" allowOverlap="1" wp14:anchorId="22636F25" wp14:editId="4393BFEA">
              <wp:simplePos x="635" y="635"/>
              <wp:positionH relativeFrom="page">
                <wp:align>center</wp:align>
              </wp:positionH>
              <wp:positionV relativeFrom="page">
                <wp:align>bottom</wp:align>
              </wp:positionV>
              <wp:extent cx="686435" cy="365760"/>
              <wp:effectExtent l="0" t="0" r="18415" b="0"/>
              <wp:wrapNone/>
              <wp:docPr id="1417930194" name="Text Box 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FD803A" w14:textId="1F2CF6F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636F25" id="_x0000_t202" coordsize="21600,21600" o:spt="202" path="m,l,21600r21600,l21600,xe">
              <v:stroke joinstyle="miter"/>
              <v:path gradientshapeok="t" o:connecttype="rect"/>
            </v:shapetype>
            <v:shape id="Text Box 96" o:spid="_x0000_s1115" type="#_x0000_t202" alt="OFFICIAL" style="position:absolute;margin-left:0;margin-top:0;width:54.05pt;height:28.8pt;z-index:251763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fB4EQIAAB0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iW/uxnG30B1oK0QjoR7J5ct9V4JH14EEsO0&#10;CKk2PNNRa+hKDieLswbwx9/8MZ+ApyhnHSmm5JYkzZn+ZomQKK7BwMHYJGN8l09yitudeQDS4Zie&#10;hJPJJC8GPZg1gnkjPS9iIwoJK6ldyTeD+RCO0qX3INVikZJIR06ElV07GUtHvCKYr/2bQHdCPBBV&#10;TzDISRTvgD/mxpveLXaB4E+sRGyPQJ4gJw0msk7vJYr81/+UdXnV8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2hfB4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33FD803A" w14:textId="1F2CF6F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C5B35" w14:textId="7D984753" w:rsidR="00C37FFA" w:rsidRDefault="00C37FFA">
    <w:pPr>
      <w:pStyle w:val="Footer"/>
    </w:pPr>
    <w:r>
      <w:rPr>
        <w:noProof/>
      </w:rPr>
      <mc:AlternateContent>
        <mc:Choice Requires="wps">
          <w:drawing>
            <wp:anchor distT="0" distB="0" distL="0" distR="0" simplePos="0" relativeHeight="251761152" behindDoc="0" locked="0" layoutInCell="1" allowOverlap="1" wp14:anchorId="55F52E2B" wp14:editId="61269F8E">
              <wp:simplePos x="635" y="635"/>
              <wp:positionH relativeFrom="page">
                <wp:align>center</wp:align>
              </wp:positionH>
              <wp:positionV relativeFrom="page">
                <wp:align>bottom</wp:align>
              </wp:positionV>
              <wp:extent cx="686435" cy="365760"/>
              <wp:effectExtent l="0" t="0" r="18415" b="0"/>
              <wp:wrapNone/>
              <wp:docPr id="2052351788" name="Text Box 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26C294" w14:textId="0E03A041"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F52E2B" id="_x0000_t202" coordsize="21600,21600" o:spt="202" path="m,l,21600r21600,l21600,xe">
              <v:stroke joinstyle="miter"/>
              <v:path gradientshapeok="t" o:connecttype="rect"/>
            </v:shapetype>
            <v:shape id="Text Box 94" o:spid="_x0000_s1117" type="#_x0000_t202" alt="OFFICIAL" style="position:absolute;margin-left:0;margin-top:0;width:54.05pt;height:28.8pt;z-index:251761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UDEQIAAB0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Up+OxnG30B1oK0QjoR7J5cN9V4JH54FEsO0&#10;CKk2PNGhDXQlh5PFWQ3482/+mE/AU5SzjhRTckuS5sx8t0RIFNdg4GBskjG+z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s+5UD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7426C294" w14:textId="0E03A041"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CEAC6" w14:textId="7FD96DAC" w:rsidR="00C37FFA" w:rsidRDefault="00C37FFA">
    <w:pPr>
      <w:pStyle w:val="Footer"/>
    </w:pPr>
    <w:r>
      <w:rPr>
        <w:noProof/>
      </w:rPr>
      <mc:AlternateContent>
        <mc:Choice Requires="wps">
          <w:drawing>
            <wp:anchor distT="0" distB="0" distL="0" distR="0" simplePos="0" relativeHeight="251765248" behindDoc="0" locked="0" layoutInCell="1" allowOverlap="1" wp14:anchorId="53515C2A" wp14:editId="51AA73F3">
              <wp:simplePos x="635" y="635"/>
              <wp:positionH relativeFrom="page">
                <wp:align>center</wp:align>
              </wp:positionH>
              <wp:positionV relativeFrom="page">
                <wp:align>bottom</wp:align>
              </wp:positionV>
              <wp:extent cx="686435" cy="365760"/>
              <wp:effectExtent l="0" t="0" r="18415" b="0"/>
              <wp:wrapNone/>
              <wp:docPr id="597983634"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92E0A9" w14:textId="79C172C8"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515C2A" id="_x0000_t202" coordsize="21600,21600" o:spt="202" path="m,l,21600r21600,l21600,xe">
              <v:stroke joinstyle="miter"/>
              <v:path gradientshapeok="t" o:connecttype="rect"/>
            </v:shapetype>
            <v:shape id="Text Box 98" o:spid="_x0000_s1120" type="#_x0000_t202" alt="OFFICIAL" style="position:absolute;margin-left:0;margin-top:0;width:54.05pt;height:28.8pt;z-index:251765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vDEQIAAB0EAAAOAAAAZHJzL2Uyb0RvYy54bWysU01v2zAMvQ/YfxB0X+y0S9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TJNsGaXyw59+KbAsGiUHImVBJbY&#10;P/hADSl1SIm9LKyatk3MtPY3ByVGT3aZMFqh3/SsqUo+mw3jb6A60FYIR8K9k6uGej8IH54FEsO0&#10;CKk2PNGhW+hKDieLsxrw59/8MZ+ApyhnHSmm5JYkzVn73RIhUVyDgYOxScZ4l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x+7vD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0C92E0A9" w14:textId="79C172C8"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718AF" w14:textId="50455713" w:rsidR="00C37FFA" w:rsidRDefault="00C37FFA">
    <w:pPr>
      <w:pStyle w:val="Footer"/>
    </w:pPr>
    <w:r>
      <w:rPr>
        <w:noProof/>
      </w:rPr>
      <mc:AlternateContent>
        <mc:Choice Requires="wps">
          <w:drawing>
            <wp:anchor distT="0" distB="0" distL="0" distR="0" simplePos="0" relativeHeight="251766272" behindDoc="0" locked="0" layoutInCell="1" allowOverlap="1" wp14:anchorId="0F2A5C81" wp14:editId="621C060D">
              <wp:simplePos x="635" y="635"/>
              <wp:positionH relativeFrom="page">
                <wp:align>center</wp:align>
              </wp:positionH>
              <wp:positionV relativeFrom="page">
                <wp:align>bottom</wp:align>
              </wp:positionV>
              <wp:extent cx="686435" cy="365760"/>
              <wp:effectExtent l="0" t="0" r="18415" b="0"/>
              <wp:wrapNone/>
              <wp:docPr id="939402544"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10E842" w14:textId="07AAF483"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2A5C81" id="_x0000_t202" coordsize="21600,21600" o:spt="202" path="m,l,21600r21600,l21600,xe">
              <v:stroke joinstyle="miter"/>
              <v:path gradientshapeok="t" o:connecttype="rect"/>
            </v:shapetype>
            <v:shape id="Text Box 99" o:spid="_x0000_s1121" type="#_x0000_t202" alt="OFFICIAL" style="position:absolute;margin-left:0;margin-top:0;width:54.05pt;height:28.8pt;z-index:251766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MXVEA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njpH3waqA62FcGTcO7lsqPlK+PAkkCim&#10;TUi24ZEObaArOZwszmrAX2/5Yz4hT1HOOpJMyS1pmjPzwxIjUV2DgYOxScb4az6h0ZjdtXdAQhzT&#10;m3AymeTFYAZTI7QvJOhFbEQhYSW1K/lmMO/CUbv0IKRaLFISCcmJsLJrJ2PpCFhE87l/EehOkAfi&#10;6gEGPYniFfLH3HjTu8UuEP6JlguQJ8xJhImt04OJKv/zP2VdnvX8N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eoxdU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3410E842" w14:textId="07AAF483"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D72BD" w14:textId="357573C5" w:rsidR="00C37FFA" w:rsidRDefault="00C37FFA">
    <w:pPr>
      <w:pStyle w:val="Footer"/>
    </w:pPr>
    <w:r>
      <w:rPr>
        <w:noProof/>
      </w:rPr>
      <mc:AlternateContent>
        <mc:Choice Requires="wps">
          <w:drawing>
            <wp:anchor distT="0" distB="0" distL="0" distR="0" simplePos="0" relativeHeight="251764224" behindDoc="0" locked="0" layoutInCell="1" allowOverlap="1" wp14:anchorId="75E723B4" wp14:editId="75280ADD">
              <wp:simplePos x="635" y="635"/>
              <wp:positionH relativeFrom="page">
                <wp:align>center</wp:align>
              </wp:positionH>
              <wp:positionV relativeFrom="page">
                <wp:align>bottom</wp:align>
              </wp:positionV>
              <wp:extent cx="686435" cy="365760"/>
              <wp:effectExtent l="0" t="0" r="18415" b="0"/>
              <wp:wrapNone/>
              <wp:docPr id="1613909440" name="Text Box 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AB4B413" w14:textId="116D0C1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E723B4" id="_x0000_t202" coordsize="21600,21600" o:spt="202" path="m,l,21600r21600,l21600,xe">
              <v:stroke joinstyle="miter"/>
              <v:path gradientshapeok="t" o:connecttype="rect"/>
            </v:shapetype>
            <v:shape id="Text Box 97" o:spid="_x0000_s1123" type="#_x0000_t202" alt="OFFICIAL" style="position:absolute;margin-left:0;margin-top:0;width:54.05pt;height:28.8pt;z-index:251764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n+EQIAAB0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qpLfzIbxN1AdaCuEI+HeyVVDvR+ED88CiWFa&#10;hFQbnujQLXQlh5PFWQ3482/+mE/AU5SzjhRTckuS5qz9bomQKK7BwMHYJGN8k0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cRAn+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4AB4B413" w14:textId="116D0C1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AEDA4" w14:textId="7C1C9F5C" w:rsidR="00C37FFA" w:rsidRDefault="00C37FFA">
    <w:pPr>
      <w:pStyle w:val="Footer"/>
    </w:pPr>
    <w:r>
      <w:rPr>
        <w:noProof/>
      </w:rPr>
      <mc:AlternateContent>
        <mc:Choice Requires="wps">
          <w:drawing>
            <wp:anchor distT="0" distB="0" distL="0" distR="0" simplePos="0" relativeHeight="251768320" behindDoc="0" locked="0" layoutInCell="1" allowOverlap="1" wp14:anchorId="711A741F" wp14:editId="1094F767">
              <wp:simplePos x="635" y="635"/>
              <wp:positionH relativeFrom="page">
                <wp:align>center</wp:align>
              </wp:positionH>
              <wp:positionV relativeFrom="page">
                <wp:align>bottom</wp:align>
              </wp:positionV>
              <wp:extent cx="686435" cy="365760"/>
              <wp:effectExtent l="0" t="0" r="18415" b="0"/>
              <wp:wrapNone/>
              <wp:docPr id="446549778" name="Text Box 1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F7684A" w14:textId="0068CDB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1A741F" id="_x0000_t202" coordsize="21600,21600" o:spt="202" path="m,l,21600r21600,l21600,xe">
              <v:stroke joinstyle="miter"/>
              <v:path gradientshapeok="t" o:connecttype="rect"/>
            </v:shapetype>
            <v:shape id="Text Box 101" o:spid="_x0000_s1126" type="#_x0000_t202" alt="OFFICIAL" style="position:absolute;margin-left:0;margin-top:0;width:54.05pt;height:28.8pt;z-index:251768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qCu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bPJ8P8W6iOtBbCiXHv5Kqh5mvhw7NAopg2&#10;IdmGJzp0C13J4WxxVgP++Js/5hPyFOWsI8mU3JKmOWu/WWIkqmswcDC2yRh/zq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t1qCu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7AF7684A" w14:textId="0068CDB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42EC9" w14:textId="2BFC5057" w:rsidR="00CC5966" w:rsidRPr="0039609C" w:rsidRDefault="00C37FFA">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723264" behindDoc="0" locked="0" layoutInCell="1" allowOverlap="1" wp14:anchorId="09A2E8E2" wp14:editId="6624EB36">
              <wp:simplePos x="635" y="635"/>
              <wp:positionH relativeFrom="page">
                <wp:align>center</wp:align>
              </wp:positionH>
              <wp:positionV relativeFrom="page">
                <wp:align>bottom</wp:align>
              </wp:positionV>
              <wp:extent cx="686435" cy="365760"/>
              <wp:effectExtent l="0" t="0" r="18415" b="0"/>
              <wp:wrapNone/>
              <wp:docPr id="169793840"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7AE03E" w14:textId="3EF94DB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A2E8E2" id="_x0000_t202" coordsize="21600,21600" o:spt="202" path="m,l,21600r21600,l21600,xe">
              <v:stroke joinstyle="miter"/>
              <v:path gradientshapeok="t" o:connecttype="rect"/>
            </v:shapetype>
            <v:shape id="Text Box 57" o:spid="_x0000_s1036" type="#_x0000_t202" alt="OFFICIAL" style="position:absolute;left:0;text-align:left;margin-left:0;margin-top:0;width:54.05pt;height:28.8pt;z-index:251723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dw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T2TD+FqojbYVwItw7uWqo91r48CyQGKZF&#10;SLXhiQ7dQldyOFuc1YA//uaP+QQ8RTnrSDEltyRpztpvlgiJ4hoMHIxtMsaf80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CWFd3A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027AE03E" w14:textId="3EF94DB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p w14:paraId="7A9B7A49" w14:textId="77777777" w:rsidR="00CC5966" w:rsidRPr="003A0BDB" w:rsidRDefault="00CC5966" w:rsidP="002B6A6F">
    <w:pPr>
      <w:rPr>
        <w:color w:val="555559"/>
        <w:lang w:val="fr-FR"/>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13B1F" w14:textId="2B8D8126" w:rsidR="00C37FFA" w:rsidRDefault="00C37FFA">
    <w:pPr>
      <w:pStyle w:val="Footer"/>
    </w:pPr>
    <w:r>
      <w:rPr>
        <w:noProof/>
      </w:rPr>
      <mc:AlternateContent>
        <mc:Choice Requires="wps">
          <w:drawing>
            <wp:anchor distT="0" distB="0" distL="0" distR="0" simplePos="0" relativeHeight="251769344" behindDoc="0" locked="0" layoutInCell="1" allowOverlap="1" wp14:anchorId="6EA0541C" wp14:editId="7C52659C">
              <wp:simplePos x="635" y="635"/>
              <wp:positionH relativeFrom="page">
                <wp:align>center</wp:align>
              </wp:positionH>
              <wp:positionV relativeFrom="page">
                <wp:align>bottom</wp:align>
              </wp:positionV>
              <wp:extent cx="686435" cy="365760"/>
              <wp:effectExtent l="0" t="0" r="18415" b="0"/>
              <wp:wrapNone/>
              <wp:docPr id="1925018567" name="Text Box 1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615744" w14:textId="425D9D4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A0541C" id="_x0000_t202" coordsize="21600,21600" o:spt="202" path="m,l,21600r21600,l21600,xe">
              <v:stroke joinstyle="miter"/>
              <v:path gradientshapeok="t" o:connecttype="rect"/>
            </v:shapetype>
            <v:shape id="Text Box 102" o:spid="_x0000_s1127" type="#_x0000_t202" alt="OFFICIAL" style="position:absolute;margin-left:0;margin-top:0;width:54.05pt;height:28.8pt;z-index:251769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RKT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qbPJ8P8W6iOtBbCiXHv5Kqh5mvhw7NAopg2&#10;IdmGJzp0C13J4WxxVgP++Js/5hPyFOWsI8mU3JKmOWu/WWIkqmswcDC2yRh/zq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AaRKTEQIA&#10;AB4EAAAOAAAAAAAAAAAAAAAAAC4CAABkcnMvZTJvRG9jLnhtbFBLAQItABQABgAIAAAAIQDj+R6B&#10;2gAAAAQBAAAPAAAAAAAAAAAAAAAAAGsEAABkcnMvZG93bnJldi54bWxQSwUGAAAAAAQABADzAAAA&#10;cgUAAAAA&#10;" filled="f" stroked="f">
              <v:fill o:detectmouseclick="t"/>
              <v:textbox style="mso-fit-shape-to-text:t" inset="0,0,0,15pt">
                <w:txbxContent>
                  <w:p w14:paraId="45615744" w14:textId="425D9D4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DD375" w14:textId="5AB19782" w:rsidR="00C37FFA" w:rsidRDefault="00C37FFA">
    <w:pPr>
      <w:pStyle w:val="Footer"/>
    </w:pPr>
    <w:r>
      <w:rPr>
        <w:noProof/>
      </w:rPr>
      <mc:AlternateContent>
        <mc:Choice Requires="wps">
          <w:drawing>
            <wp:anchor distT="0" distB="0" distL="0" distR="0" simplePos="0" relativeHeight="251767296" behindDoc="0" locked="0" layoutInCell="1" allowOverlap="1" wp14:anchorId="6A0E402C" wp14:editId="5F934F05">
              <wp:simplePos x="635" y="635"/>
              <wp:positionH relativeFrom="page">
                <wp:align>center</wp:align>
              </wp:positionH>
              <wp:positionV relativeFrom="page">
                <wp:align>bottom</wp:align>
              </wp:positionV>
              <wp:extent cx="686435" cy="365760"/>
              <wp:effectExtent l="0" t="0" r="18415" b="0"/>
              <wp:wrapNone/>
              <wp:docPr id="171237297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1BCF87" w14:textId="1EF543E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0E402C" id="_x0000_t202" coordsize="21600,21600" o:spt="202" path="m,l,21600r21600,l21600,xe">
              <v:stroke joinstyle="miter"/>
              <v:path gradientshapeok="t" o:connecttype="rect"/>
            </v:shapetype>
            <v:shape id="Text Box 100" o:spid="_x0000_s1129" type="#_x0000_t202" alt="OFFICIAL" style="position:absolute;margin-left:0;margin-top:0;width:54.05pt;height:28.8pt;z-index:251767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foEA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fp5/A9WB1kI4Mu6dXDbUfCV8eBJIFNMm&#10;JNvwSIc20JUcThZnNeCvt/wxn5CnKGcdSabkljTNmflhiZGorsHAwdgkY/w1n+QUt7v2DkiIY3oT&#10;TiaTvBjMYGqE9oUEvYiNKCSspHYl3wzmXThqlx6EVItFSiIhORFWdu1kLB0Bi2g+9y8C3QnyQFw9&#10;wKAnUbxC/pgbb3q32AXCP9ESwT0CecKcRJjYOj2YqPI//1PW5VnPfw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oXd+gQAgAA&#10;HgQAAA4AAAAAAAAAAAAAAAAALgIAAGRycy9lMm9Eb2MueG1sUEsBAi0AFAAGAAgAAAAhAOP5HoHa&#10;AAAABAEAAA8AAAAAAAAAAAAAAAAAagQAAGRycy9kb3ducmV2LnhtbFBLBQYAAAAABAAEAPMAAABx&#10;BQAAAAA=&#10;" filled="f" stroked="f">
              <v:fill o:detectmouseclick="t"/>
              <v:textbox style="mso-fit-shape-to-text:t" inset="0,0,0,15pt">
                <w:txbxContent>
                  <w:p w14:paraId="2D1BCF87" w14:textId="1EF543E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0382" w14:textId="3292C938" w:rsidR="00CC5966" w:rsidRPr="00FF573B" w:rsidRDefault="00C37FFA" w:rsidP="00785A3D">
    <w:pPr>
      <w:tabs>
        <w:tab w:val="left" w:pos="9923"/>
      </w:tabs>
      <w:rPr>
        <w:color w:val="555559"/>
        <w:lang w:val="fr-FR"/>
      </w:rPr>
    </w:pPr>
    <w:r>
      <w:rPr>
        <w:noProof/>
        <w:color w:val="555559"/>
        <w:lang w:val="fr-FR"/>
      </w:rPr>
      <mc:AlternateContent>
        <mc:Choice Requires="wps">
          <w:drawing>
            <wp:anchor distT="0" distB="0" distL="0" distR="0" simplePos="0" relativeHeight="251721216" behindDoc="0" locked="0" layoutInCell="1" allowOverlap="1" wp14:anchorId="443E3D1D" wp14:editId="099B4C9F">
              <wp:simplePos x="541020" y="10255885"/>
              <wp:positionH relativeFrom="page">
                <wp:align>center</wp:align>
              </wp:positionH>
              <wp:positionV relativeFrom="page">
                <wp:align>bottom</wp:align>
              </wp:positionV>
              <wp:extent cx="686435" cy="365760"/>
              <wp:effectExtent l="0" t="0" r="18415" b="0"/>
              <wp:wrapNone/>
              <wp:docPr id="307877167"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78E318" w14:textId="30ACEC2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3E3D1D" id="_x0000_t202" coordsize="21600,21600" o:spt="202" path="m,l,21600r21600,l21600,xe">
              <v:stroke joinstyle="miter"/>
              <v:path gradientshapeok="t" o:connecttype="rect"/>
            </v:shapetype>
            <v:shape id="Text Box 55" o:spid="_x0000_s1039" type="#_x0000_t202" alt="OFFICIAL" style="position:absolute;margin-left:0;margin-top:0;width:54.05pt;height:28.8pt;z-index:251721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L7PMsQAgAA&#10;HQQAAA4AAAAAAAAAAAAAAAAALgIAAGRycy9lMm9Eb2MueG1sUEsBAi0AFAAGAAgAAAAhAOP5HoHa&#10;AAAABAEAAA8AAAAAAAAAAAAAAAAAagQAAGRycy9kb3ducmV2LnhtbFBLBQYAAAAABAAEAPMAAABx&#10;BQAAAAA=&#10;" filled="f" stroked="f">
              <v:fill o:detectmouseclick="t"/>
              <v:textbox style="mso-fit-shape-to-text:t" inset="0,0,0,15pt">
                <w:txbxContent>
                  <w:p w14:paraId="5878E318" w14:textId="30ACEC2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9D331" w14:textId="0F548288" w:rsidR="00CC5966" w:rsidRDefault="00C37FFA">
    <w:pPr>
      <w:pStyle w:val="Footer"/>
    </w:pPr>
    <w:r>
      <w:rPr>
        <w:noProof/>
      </w:rPr>
      <mc:AlternateContent>
        <mc:Choice Requires="wps">
          <w:drawing>
            <wp:anchor distT="0" distB="0" distL="0" distR="0" simplePos="0" relativeHeight="251725312" behindDoc="0" locked="0" layoutInCell="1" allowOverlap="1" wp14:anchorId="3820631D" wp14:editId="491C0B31">
              <wp:simplePos x="635" y="635"/>
              <wp:positionH relativeFrom="page">
                <wp:align>center</wp:align>
              </wp:positionH>
              <wp:positionV relativeFrom="page">
                <wp:align>bottom</wp:align>
              </wp:positionV>
              <wp:extent cx="686435" cy="365760"/>
              <wp:effectExtent l="0" t="0" r="18415" b="0"/>
              <wp:wrapNone/>
              <wp:docPr id="1850649500"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331ECC3" w14:textId="6D54C8D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20631D" id="_x0000_t202" coordsize="21600,21600" o:spt="202" path="m,l,21600r21600,l21600,xe">
              <v:stroke joinstyle="miter"/>
              <v:path gradientshapeok="t" o:connecttype="rect"/>
            </v:shapetype>
            <v:shape id="Text Box 59" o:spid="_x0000_s1042" type="#_x0000_t202" alt="OFFICIAL" style="position:absolute;margin-left:0;margin-top:0;width:54.05pt;height:28.8pt;z-index:251725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AT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I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4onQEw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4331ECC3" w14:textId="6D54C8D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3EF66B7F" w:rsidR="00CC5966" w:rsidRPr="0039609C" w:rsidRDefault="00C37FFA">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anchor distT="0" distB="0" distL="0" distR="0" simplePos="0" relativeHeight="251726336" behindDoc="0" locked="0" layoutInCell="1" allowOverlap="1" wp14:anchorId="0E86AC73" wp14:editId="13DCCBE6">
              <wp:simplePos x="635" y="635"/>
              <wp:positionH relativeFrom="page">
                <wp:align>center</wp:align>
              </wp:positionH>
              <wp:positionV relativeFrom="page">
                <wp:align>bottom</wp:align>
              </wp:positionV>
              <wp:extent cx="686435" cy="365760"/>
              <wp:effectExtent l="0" t="0" r="18415" b="0"/>
              <wp:wrapNone/>
              <wp:docPr id="721367635"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F278ED" w14:textId="2815EDB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86AC73" id="_x0000_t202" coordsize="21600,21600" o:spt="202" path="m,l,21600r21600,l21600,xe">
              <v:stroke joinstyle="miter"/>
              <v:path gradientshapeok="t" o:connecttype="rect"/>
            </v:shapetype>
            <v:shape id="Text Box 60" o:spid="_x0000_s1043" type="#_x0000_t202" alt="OFFICIAL" style="position:absolute;left:0;text-align:left;margin-left:0;margin-top:0;width:54.05pt;height:28.8pt;z-index:251726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Iu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TIefwNVAfaCuFIuHdy2VDvlfDhSSAxTIuQ&#10;asMjHdpAV3I4WZzVgL/e8sd8Ap6inHWkmJJbkjRn5oclQqK4BgMHY5OM8dd8klPc7to7IB2O6Uk4&#10;mUzyYjCDqRHaF9LzIjaikLCS2pV8M5h34Shdeg9SLRYpiXTkRFjZtZOxdMQrgvncvwh0J8QDUfUA&#10;g5xE8Qr4Y2686d1iFwj+xErE9gjkCXLSYCLr9F6iyP/8T1mXVz3/D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jzZiLg8CAAAd&#10;BAAADgAAAAAAAAAAAAAAAAAuAgAAZHJzL2Uyb0RvYy54bWxQSwECLQAUAAYACAAAACEA4/kegdoA&#10;AAAEAQAADwAAAAAAAAAAAAAAAABpBAAAZHJzL2Rvd25yZXYueG1sUEsFBgAAAAAEAAQA8wAAAHAF&#10;AAAAAA==&#10;" filled="f" stroked="f">
              <v:fill o:detectmouseclick="t"/>
              <v:textbox style="mso-fit-shape-to-text:t" inset="0,0,0,15pt">
                <w:txbxContent>
                  <w:p w14:paraId="23F278ED" w14:textId="2815EDB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p w14:paraId="3AD3832A" w14:textId="67BF5310" w:rsidR="00CC5966" w:rsidRPr="003A0BDB" w:rsidRDefault="00CC5966" w:rsidP="002B6A6F">
    <w:pPr>
      <w:rPr>
        <w:color w:val="555559"/>
        <w:lang w:val="fr-FR"/>
      </w:rPr>
    </w:pP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6DC15" w14:textId="59B8CA9E" w:rsidR="00CC5966" w:rsidRDefault="00C37FFA">
    <w:pPr>
      <w:pStyle w:val="Footer"/>
    </w:pPr>
    <w:r>
      <w:rPr>
        <w:noProof/>
      </w:rPr>
      <mc:AlternateContent>
        <mc:Choice Requires="wps">
          <w:drawing>
            <wp:anchor distT="0" distB="0" distL="0" distR="0" simplePos="0" relativeHeight="251724288" behindDoc="0" locked="0" layoutInCell="1" allowOverlap="1" wp14:anchorId="21420710" wp14:editId="652CE939">
              <wp:simplePos x="635" y="635"/>
              <wp:positionH relativeFrom="page">
                <wp:align>center</wp:align>
              </wp:positionH>
              <wp:positionV relativeFrom="page">
                <wp:align>bottom</wp:align>
              </wp:positionV>
              <wp:extent cx="686435" cy="365760"/>
              <wp:effectExtent l="0" t="0" r="18415" b="0"/>
              <wp:wrapNone/>
              <wp:docPr id="1065237321"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9A2292" w14:textId="182CF93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420710" id="_x0000_t202" coordsize="21600,21600" o:spt="202" path="m,l,21600r21600,l21600,xe">
              <v:stroke joinstyle="miter"/>
              <v:path gradientshapeok="t" o:connecttype="rect"/>
            </v:shapetype>
            <v:shape id="Text Box 58" o:spid="_x0000_s1045" type="#_x0000_t202" alt="OFFICIAL" style="position:absolute;margin-left:0;margin-top:0;width:54.05pt;height:28.8pt;z-index:251724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VNEQIAAB0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Uo+uR3G30B1oK0QjoR7J5cN9V4JH54FEsO0&#10;CKk2PNGhDXQlh5PFWQ3482/+mE/AU5SzjhRTckuS5sx8t0RIFNdg4GBskjG+zSc5xe2uvQfS4Zie&#10;hJPJJC8GM5gaoX0lPS9iIwoJK6ldyTeDeR+O0qX3INVikZJIR06ElV07GUtHvCKYL/2rQHdCPBBV&#10;jzDISRTvgD/mxpveLXaB4E+sRGyPQJ4gJw0msk7vJYr87X/Kurzq+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OsVNEQIA&#10;AB0EAAAOAAAAAAAAAAAAAAAAAC4CAABkcnMvZTJvRG9jLnhtbFBLAQItABQABgAIAAAAIQDj+R6B&#10;2gAAAAQBAAAPAAAAAAAAAAAAAAAAAGsEAABkcnMvZG93bnJldi54bWxQSwUGAAAAAAQABADzAAAA&#10;cgUAAAAA&#10;" filled="f" stroked="f">
              <v:fill o:detectmouseclick="t"/>
              <v:textbox style="mso-fit-shape-to-text:t" inset="0,0,0,15pt">
                <w:txbxContent>
                  <w:p w14:paraId="349A2292" w14:textId="182CF93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9535E" w14:textId="77777777" w:rsidR="0088679B" w:rsidRDefault="0088679B" w:rsidP="00C535EE">
      <w:bookmarkStart w:id="0" w:name="_Hlk172786428"/>
      <w:bookmarkEnd w:id="0"/>
      <w:r>
        <w:separator/>
      </w:r>
    </w:p>
    <w:p w14:paraId="15602899" w14:textId="77777777" w:rsidR="0088679B" w:rsidRDefault="0088679B"/>
    <w:p w14:paraId="25023B58" w14:textId="77777777" w:rsidR="0088679B" w:rsidRDefault="0088679B"/>
    <w:p w14:paraId="61AB5690" w14:textId="77777777" w:rsidR="0088679B" w:rsidRDefault="0088679B"/>
    <w:p w14:paraId="0524C9FA" w14:textId="77777777" w:rsidR="0088679B" w:rsidRDefault="0088679B"/>
  </w:footnote>
  <w:footnote w:type="continuationSeparator" w:id="0">
    <w:p w14:paraId="184A22FB" w14:textId="77777777" w:rsidR="0088679B" w:rsidRDefault="0088679B" w:rsidP="00C535EE">
      <w:r>
        <w:continuationSeparator/>
      </w:r>
    </w:p>
    <w:p w14:paraId="6F2CC123" w14:textId="77777777" w:rsidR="0088679B" w:rsidRDefault="0088679B"/>
    <w:p w14:paraId="22FA4045" w14:textId="77777777" w:rsidR="0088679B" w:rsidRDefault="0088679B"/>
    <w:p w14:paraId="758067E9" w14:textId="77777777" w:rsidR="0088679B" w:rsidRDefault="0088679B"/>
    <w:p w14:paraId="5A1F5579" w14:textId="77777777" w:rsidR="0088679B" w:rsidRDefault="0088679B"/>
  </w:footnote>
  <w:footnote w:type="continuationNotice" w:id="1">
    <w:p w14:paraId="5D5CD78A" w14:textId="77777777" w:rsidR="0088679B" w:rsidRDefault="0088679B"/>
    <w:p w14:paraId="4DC5B3C1" w14:textId="77777777" w:rsidR="0088679B" w:rsidRDefault="008867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1C5C0" w14:textId="238A513F" w:rsidR="00C37FFA" w:rsidRDefault="00C37FFA">
    <w:pPr>
      <w:pStyle w:val="Header"/>
    </w:pPr>
    <w:r>
      <w:rPr>
        <w:noProof/>
      </w:rPr>
      <mc:AlternateContent>
        <mc:Choice Requires="wps">
          <w:drawing>
            <wp:anchor distT="0" distB="0" distL="0" distR="0" simplePos="0" relativeHeight="251666944" behindDoc="0" locked="0" layoutInCell="1" allowOverlap="1" wp14:anchorId="0C5BB029" wp14:editId="0DE9D6AA">
              <wp:simplePos x="635" y="635"/>
              <wp:positionH relativeFrom="page">
                <wp:align>center</wp:align>
              </wp:positionH>
              <wp:positionV relativeFrom="page">
                <wp:align>top</wp:align>
              </wp:positionV>
              <wp:extent cx="686435" cy="365760"/>
              <wp:effectExtent l="0" t="0" r="18415" b="15240"/>
              <wp:wrapNone/>
              <wp:docPr id="91387251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4B37DC2" w14:textId="44EC2B5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5BB029" id="_x0000_t202" coordsize="21600,21600" o:spt="202" path="m,l,21600r21600,l21600,xe">
              <v:stroke joinstyle="miter"/>
              <v:path gradientshapeok="t" o:connecttype="rect"/>
            </v:shapetype>
            <v:shape id="Text Box 2" o:spid="_x0000_s1026" type="#_x0000_t202" alt="OFFICIAL" style="position:absolute;margin-left:0;margin-top:0;width:54.05pt;height:28.8pt;z-index:251666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jsDwIAABw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MP0GqgMt5eHId3By2VDrlQj4JDwRTHuQ&#10;aPGRDm2gKzmcLM5q8L/e8sd8wp2inHUkmJJbUjRn5oclPqK2kjH+mk9yuvnBvRkMu2vvgGQ4phfh&#10;ZDJjHprB1B7aF5LzIjaikLCS2pUcB/MOj8ql5yDVYpGSSEZO4MqunYylI1wRy+f+RXh3AhyJqQcY&#10;1CSKV7gfc+OfwS12SOgnUiK0RyBPiJMEE1en5xI1/uc9ZV0e9fw3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ae47A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4B37DC2" w14:textId="44EC2B5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6BF55" w14:textId="50E43AD8" w:rsidR="00CC5966" w:rsidRDefault="00C37FFA">
    <w:pPr>
      <w:pStyle w:val="Header"/>
    </w:pPr>
    <w:r>
      <w:rPr>
        <w:noProof/>
      </w:rPr>
      <mc:AlternateContent>
        <mc:Choice Requires="wps">
          <w:drawing>
            <wp:anchor distT="0" distB="0" distL="0" distR="0" simplePos="0" relativeHeight="251676160" behindDoc="0" locked="0" layoutInCell="1" allowOverlap="1" wp14:anchorId="5EB24BCE" wp14:editId="518DCD2D">
              <wp:simplePos x="635" y="635"/>
              <wp:positionH relativeFrom="page">
                <wp:align>center</wp:align>
              </wp:positionH>
              <wp:positionV relativeFrom="page">
                <wp:align>top</wp:align>
              </wp:positionV>
              <wp:extent cx="686435" cy="365760"/>
              <wp:effectExtent l="0" t="0" r="18415" b="15240"/>
              <wp:wrapNone/>
              <wp:docPr id="2084992103"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C9AB46" w14:textId="09BC7573"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B24BCE" id="_x0000_t202" coordsize="21600,21600" o:spt="202" path="m,l,21600r21600,l21600,xe">
              <v:stroke joinstyle="miter"/>
              <v:path gradientshapeok="t" o:connecttype="rect"/>
            </v:shapetype>
            <v:shape id="Text Box 11" o:spid="_x0000_s1046" type="#_x0000_t202" alt="OFFICIAL" style="position:absolute;margin-left:0;margin-top:0;width:54.05pt;height:28.8pt;z-index:251676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1F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HxdR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EC9AB46" w14:textId="09BC7573"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49187" w14:textId="1A2A1B68" w:rsidR="00C37FFA" w:rsidRDefault="00C37FFA">
    <w:pPr>
      <w:pStyle w:val="Header"/>
    </w:pPr>
    <w:r>
      <w:rPr>
        <w:noProof/>
      </w:rPr>
      <mc:AlternateContent>
        <mc:Choice Requires="wps">
          <w:drawing>
            <wp:anchor distT="0" distB="0" distL="0" distR="0" simplePos="0" relativeHeight="251677184" behindDoc="0" locked="0" layoutInCell="1" allowOverlap="1" wp14:anchorId="5C6A23CB" wp14:editId="6965DC14">
              <wp:simplePos x="635" y="635"/>
              <wp:positionH relativeFrom="page">
                <wp:align>center</wp:align>
              </wp:positionH>
              <wp:positionV relativeFrom="page">
                <wp:align>top</wp:align>
              </wp:positionV>
              <wp:extent cx="686435" cy="365760"/>
              <wp:effectExtent l="0" t="0" r="18415" b="15240"/>
              <wp:wrapNone/>
              <wp:docPr id="1395748274"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818431" w14:textId="18B9195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6A23CB" id="_x0000_t202" coordsize="21600,21600" o:spt="202" path="m,l,21600r21600,l21600,xe">
              <v:stroke joinstyle="miter"/>
              <v:path gradientshapeok="t" o:connecttype="rect"/>
            </v:shapetype>
            <v:shape id="Text Box 12" o:spid="_x0000_s1047" type="#_x0000_t202" alt="OFFICIAL" style="position:absolute;margin-left:0;margin-top:0;width:54.05pt;height:28.8pt;z-index:251677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94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pp+Moy/hepIW3k4ER6cXDXUey0CPgtPDNMi&#10;pFp8okMb6EoOZ4uzGvyPv/ljPgFPUc46UkzJLUmaM/PNEiFRXMkYf86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TcPve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9818431" w14:textId="18B9195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73107" w14:textId="1DE70365" w:rsidR="00CC5966" w:rsidRDefault="00C37FFA">
    <w:pPr>
      <w:pStyle w:val="Header"/>
    </w:pPr>
    <w:r>
      <w:rPr>
        <w:noProof/>
      </w:rPr>
      <mc:AlternateContent>
        <mc:Choice Requires="wps">
          <w:drawing>
            <wp:anchor distT="0" distB="0" distL="0" distR="0" simplePos="0" relativeHeight="251675136" behindDoc="0" locked="0" layoutInCell="1" allowOverlap="1" wp14:anchorId="427A0705" wp14:editId="3E078E0B">
              <wp:simplePos x="635" y="635"/>
              <wp:positionH relativeFrom="page">
                <wp:align>center</wp:align>
              </wp:positionH>
              <wp:positionV relativeFrom="page">
                <wp:align>top</wp:align>
              </wp:positionV>
              <wp:extent cx="686435" cy="365760"/>
              <wp:effectExtent l="0" t="0" r="18415" b="15240"/>
              <wp:wrapNone/>
              <wp:docPr id="169434976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218B65" w14:textId="25ED7A2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7A0705" id="_x0000_t202" coordsize="21600,21600" o:spt="202" path="m,l,21600r21600,l21600,xe">
              <v:stroke joinstyle="miter"/>
              <v:path gradientshapeok="t" o:connecttype="rect"/>
            </v:shapetype>
            <v:shape id="Text Box 10" o:spid="_x0000_s1050" type="#_x0000_t202" alt="OFFICIAL" style="position:absolute;margin-left:0;margin-top:0;width:54.05pt;height:28.8pt;z-index:251675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oD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72KA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4218B65" w14:textId="25ED7A2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AADCD" w14:textId="6CC0ACE7" w:rsidR="00C37FFA" w:rsidRDefault="00C37FFA">
    <w:pPr>
      <w:pStyle w:val="Header"/>
    </w:pPr>
    <w:r>
      <w:rPr>
        <w:noProof/>
      </w:rPr>
      <mc:AlternateContent>
        <mc:Choice Requires="wps">
          <w:drawing>
            <wp:anchor distT="0" distB="0" distL="0" distR="0" simplePos="0" relativeHeight="251679232" behindDoc="0" locked="0" layoutInCell="1" allowOverlap="1" wp14:anchorId="36B6188C" wp14:editId="6F7DE3E2">
              <wp:simplePos x="635" y="635"/>
              <wp:positionH relativeFrom="page">
                <wp:align>center</wp:align>
              </wp:positionH>
              <wp:positionV relativeFrom="page">
                <wp:align>top</wp:align>
              </wp:positionV>
              <wp:extent cx="686435" cy="365760"/>
              <wp:effectExtent l="0" t="0" r="18415" b="15240"/>
              <wp:wrapNone/>
              <wp:docPr id="1249473338"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FB35BB" w14:textId="464927A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B6188C" id="_x0000_t202" coordsize="21600,21600" o:spt="202" path="m,l,21600r21600,l21600,xe">
              <v:stroke joinstyle="miter"/>
              <v:path gradientshapeok="t" o:connecttype="rect"/>
            </v:shapetype>
            <v:shape id="Text Box 14" o:spid="_x0000_s1052" type="#_x0000_t202" alt="OFFICIAL" style="position:absolute;margin-left:0;margin-top:0;width:54.05pt;height:28.8pt;z-index:251679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D1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j6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NAQPU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EFB35BB" w14:textId="464927A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5AB24" w14:textId="44EF20C6" w:rsidR="00147ED9"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680256" behindDoc="0" locked="0" layoutInCell="1" allowOverlap="1" wp14:anchorId="24C923E6" wp14:editId="4906D6A3">
              <wp:simplePos x="635" y="635"/>
              <wp:positionH relativeFrom="page">
                <wp:align>center</wp:align>
              </wp:positionH>
              <wp:positionV relativeFrom="page">
                <wp:align>top</wp:align>
              </wp:positionV>
              <wp:extent cx="686435" cy="365760"/>
              <wp:effectExtent l="0" t="0" r="18415" b="15240"/>
              <wp:wrapNone/>
              <wp:docPr id="55853307"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880B61" w14:textId="04295F6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C923E6" id="_x0000_t202" coordsize="21600,21600" o:spt="202" path="m,l,21600r21600,l21600,xe">
              <v:stroke joinstyle="miter"/>
              <v:path gradientshapeok="t" o:connecttype="rect"/>
            </v:shapetype>
            <v:shape id="Text Box 15" o:spid="_x0000_s1053" type="#_x0000_t202" alt="OFFICIAL" style="position:absolute;left:0;text-align:left;margin-left:0;margin-top:0;width:54.05pt;height:28.8pt;z-index:251680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ez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1f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IGXs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E880B61" w14:textId="04295F6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147ED9" w:rsidRPr="00147ED9">
      <w:rPr>
        <w:rFonts w:ascii="Arial" w:hAnsi="Arial" w:cs="Arial"/>
        <w:b/>
        <w:noProof/>
        <w:color w:val="FFFFFF" w:themeColor="background1"/>
        <w:sz w:val="20"/>
        <w:szCs w:val="20"/>
        <w:lang w:eastAsia="en-AU"/>
      </w:rPr>
      <w:drawing>
        <wp:anchor distT="0" distB="0" distL="114300" distR="114300" simplePos="0" relativeHeight="251652608" behindDoc="1" locked="0" layoutInCell="1" allowOverlap="1" wp14:anchorId="2B27F87B" wp14:editId="0288B12C">
          <wp:simplePos x="0" y="0"/>
          <wp:positionH relativeFrom="margin">
            <wp:posOffset>-305435</wp:posOffset>
          </wp:positionH>
          <wp:positionV relativeFrom="paragraph">
            <wp:posOffset>-291852</wp:posOffset>
          </wp:positionV>
          <wp:extent cx="7090410" cy="932180"/>
          <wp:effectExtent l="0" t="0" r="0" b="1270"/>
          <wp:wrapNone/>
          <wp:docPr id="1568338938" name="Picture 156833893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5A58B" w14:textId="77777777" w:rsidR="00147ED9" w:rsidRDefault="00147ED9" w:rsidP="00147ED9">
    <w:pPr>
      <w:pStyle w:val="Header"/>
      <w:ind w:hanging="142"/>
      <w:jc w:val="right"/>
      <w:rPr>
        <w:rFonts w:ascii="Arial" w:hAnsi="Arial" w:cs="Arial"/>
        <w:b/>
        <w:noProof/>
        <w:color w:val="FFFFFF" w:themeColor="background1"/>
        <w:sz w:val="20"/>
        <w:szCs w:val="20"/>
        <w:lang w:eastAsia="en-AU"/>
      </w:rPr>
    </w:pPr>
  </w:p>
  <w:p w14:paraId="42670683" w14:textId="4660BA70" w:rsidR="00E82106"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VU2374</w:t>
    </w:r>
    <w:r w:rsidR="00A739C7">
      <w:rPr>
        <w:rFonts w:ascii="Arial" w:hAnsi="Arial" w:cs="Arial"/>
        <w:b/>
        <w:noProof/>
        <w:color w:val="FFFFFF" w:themeColor="background1"/>
        <w:sz w:val="20"/>
        <w:szCs w:val="20"/>
        <w:lang w:eastAsia="en-AU"/>
      </w:rPr>
      <w:t>0</w:t>
    </w:r>
    <w:r w:rsidR="00147ED9">
      <w:rPr>
        <w:rFonts w:ascii="Arial" w:hAnsi="Arial" w:cs="Arial"/>
        <w:b/>
        <w:noProof/>
        <w:color w:val="FFFFFF" w:themeColor="background1"/>
        <w:sz w:val="20"/>
        <w:szCs w:val="20"/>
        <w:lang w:eastAsia="en-AU"/>
      </w:rPr>
      <w:t xml:space="preserve"> Perform energy sector installations of extra low (ELV) single path circuits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B6D80" w14:textId="450B10D5" w:rsidR="00C37FFA" w:rsidRDefault="00C37FFA">
    <w:pPr>
      <w:pStyle w:val="Header"/>
    </w:pPr>
    <w:r>
      <w:rPr>
        <w:noProof/>
      </w:rPr>
      <mc:AlternateContent>
        <mc:Choice Requires="wps">
          <w:drawing>
            <wp:anchor distT="0" distB="0" distL="0" distR="0" simplePos="0" relativeHeight="251678208" behindDoc="0" locked="0" layoutInCell="1" allowOverlap="1" wp14:anchorId="54919DD5" wp14:editId="7A4EB983">
              <wp:simplePos x="635" y="635"/>
              <wp:positionH relativeFrom="page">
                <wp:align>center</wp:align>
              </wp:positionH>
              <wp:positionV relativeFrom="page">
                <wp:align>top</wp:align>
              </wp:positionV>
              <wp:extent cx="686435" cy="365760"/>
              <wp:effectExtent l="0" t="0" r="18415" b="15240"/>
              <wp:wrapNone/>
              <wp:docPr id="1432315257"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08ED03" w14:textId="3B7968D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919DD5" id="_x0000_t202" coordsize="21600,21600" o:spt="202" path="m,l,21600r21600,l21600,xe">
              <v:stroke joinstyle="miter"/>
              <v:path gradientshapeok="t" o:connecttype="rect"/>
            </v:shapetype>
            <v:shape id="Text Box 13" o:spid="_x0000_s1056" type="#_x0000_t202" alt="OFFICIAL" style="position:absolute;margin-left:0;margin-top:0;width:54.05pt;height:28.8pt;z-index:251678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7/8sg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208ED03" w14:textId="3B7968D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7D1B1" w14:textId="5E69F9C8" w:rsidR="00C37FFA" w:rsidRDefault="00C37FFA">
    <w:pPr>
      <w:pStyle w:val="Header"/>
    </w:pPr>
    <w:r>
      <w:rPr>
        <w:noProof/>
      </w:rPr>
      <mc:AlternateContent>
        <mc:Choice Requires="wps">
          <w:drawing>
            <wp:anchor distT="0" distB="0" distL="0" distR="0" simplePos="0" relativeHeight="251682304" behindDoc="0" locked="0" layoutInCell="1" allowOverlap="1" wp14:anchorId="22A043AD" wp14:editId="48574F46">
              <wp:simplePos x="635" y="635"/>
              <wp:positionH relativeFrom="page">
                <wp:align>center</wp:align>
              </wp:positionH>
              <wp:positionV relativeFrom="page">
                <wp:align>top</wp:align>
              </wp:positionV>
              <wp:extent cx="686435" cy="365760"/>
              <wp:effectExtent l="0" t="0" r="18415" b="15240"/>
              <wp:wrapNone/>
              <wp:docPr id="1259172454"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4A2DEE3" w14:textId="274D9E4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A043AD" id="_x0000_t202" coordsize="21600,21600" o:spt="202" path="m,l,21600r21600,l21600,xe">
              <v:stroke joinstyle="miter"/>
              <v:path gradientshapeok="t" o:connecttype="rect"/>
            </v:shapetype>
            <v:shape id="Text Box 17" o:spid="_x0000_s1058" type="#_x0000_t202" alt="OFFICIAL" style="position:absolute;margin-left:0;margin-top:0;width:54.05pt;height:28.8pt;z-index:251682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I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oy/hepIW3k4ER6cXDXUey0CPgtPDNMi&#10;pFp8okMb6EoOZ4uzGvyPv/ljPgFPUc46UkzJLUmaM/PNEiFRXMkYf84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0//cC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4A2DEE3" w14:textId="274D9E4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DC2EF" w14:textId="1A959F2D" w:rsidR="00181E51"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683328" behindDoc="0" locked="0" layoutInCell="1" allowOverlap="1" wp14:anchorId="79083352" wp14:editId="1E2415DB">
              <wp:simplePos x="635" y="635"/>
              <wp:positionH relativeFrom="page">
                <wp:align>center</wp:align>
              </wp:positionH>
              <wp:positionV relativeFrom="page">
                <wp:align>top</wp:align>
              </wp:positionV>
              <wp:extent cx="686435" cy="365760"/>
              <wp:effectExtent l="0" t="0" r="18415" b="15240"/>
              <wp:wrapNone/>
              <wp:docPr id="609210564"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939768" w14:textId="6124545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083352" id="_x0000_t202" coordsize="21600,21600" o:spt="202" path="m,l,21600r21600,l21600,xe">
              <v:stroke joinstyle="miter"/>
              <v:path gradientshapeok="t" o:connecttype="rect"/>
            </v:shapetype>
            <v:shape id="Text Box 18" o:spid="_x0000_s1059" type="#_x0000_t202" alt="OFFICIAL" style="position:absolute;left:0;text-align:left;margin-left:0;margin-top:0;width:54.05pt;height:28.8pt;z-index:251683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1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t8P4G6gOtJWHI+HByWVLvVci4LPwxDAt&#10;QqrFJzpqDV3J4WRx1oD/+Td/zCfgKcpZR4opuSVJc6a/WyIkiisZ49t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5AbjU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8939768" w14:textId="6124545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181E51" w:rsidRPr="00147ED9">
      <w:rPr>
        <w:rFonts w:ascii="Arial" w:hAnsi="Arial" w:cs="Arial"/>
        <w:b/>
        <w:noProof/>
        <w:color w:val="FFFFFF" w:themeColor="background1"/>
        <w:sz w:val="20"/>
        <w:szCs w:val="20"/>
        <w:lang w:eastAsia="en-AU"/>
      </w:rPr>
      <w:drawing>
        <wp:anchor distT="0" distB="0" distL="114300" distR="114300" simplePos="0" relativeHeight="251656704" behindDoc="1" locked="0" layoutInCell="1" allowOverlap="1" wp14:anchorId="6485E63C" wp14:editId="7FDE822E">
          <wp:simplePos x="0" y="0"/>
          <wp:positionH relativeFrom="margin">
            <wp:posOffset>-305435</wp:posOffset>
          </wp:positionH>
          <wp:positionV relativeFrom="paragraph">
            <wp:posOffset>-291852</wp:posOffset>
          </wp:positionV>
          <wp:extent cx="7090410" cy="932180"/>
          <wp:effectExtent l="0" t="0" r="0" b="1270"/>
          <wp:wrapNone/>
          <wp:docPr id="1105229668" name="Picture 110522966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C3C0B" w14:textId="77777777" w:rsidR="00181E51" w:rsidRDefault="00181E51" w:rsidP="00147ED9">
    <w:pPr>
      <w:pStyle w:val="Header"/>
      <w:ind w:hanging="142"/>
      <w:jc w:val="right"/>
      <w:rPr>
        <w:rFonts w:ascii="Arial" w:hAnsi="Arial" w:cs="Arial"/>
        <w:b/>
        <w:noProof/>
        <w:color w:val="FFFFFF" w:themeColor="background1"/>
        <w:sz w:val="20"/>
        <w:szCs w:val="20"/>
        <w:lang w:eastAsia="en-AU"/>
      </w:rPr>
    </w:pPr>
  </w:p>
  <w:p w14:paraId="42983715" w14:textId="2659DB7B" w:rsidR="00181E51"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VU2374</w:t>
    </w:r>
    <w:r w:rsidR="00A739C7">
      <w:rPr>
        <w:rFonts w:ascii="Arial" w:hAnsi="Arial" w:cs="Arial"/>
        <w:b/>
        <w:noProof/>
        <w:color w:val="FFFFFF" w:themeColor="background1"/>
        <w:sz w:val="20"/>
        <w:szCs w:val="20"/>
        <w:lang w:eastAsia="en-AU"/>
      </w:rPr>
      <w:t>0</w:t>
    </w:r>
    <w:r w:rsidR="00181E51">
      <w:rPr>
        <w:rFonts w:ascii="Arial" w:hAnsi="Arial" w:cs="Arial"/>
        <w:b/>
        <w:noProof/>
        <w:color w:val="FFFFFF" w:themeColor="background1"/>
        <w:sz w:val="20"/>
        <w:szCs w:val="20"/>
        <w:lang w:eastAsia="en-AU"/>
      </w:rPr>
      <w:t xml:space="preserve"> Perform energy sector installations of extra low (ELV) single path circuits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60249" w14:textId="5E5CFCD1" w:rsidR="00C37FFA" w:rsidRDefault="00C37FFA">
    <w:pPr>
      <w:pStyle w:val="Header"/>
    </w:pPr>
    <w:r>
      <w:rPr>
        <w:noProof/>
      </w:rPr>
      <mc:AlternateContent>
        <mc:Choice Requires="wps">
          <w:drawing>
            <wp:anchor distT="0" distB="0" distL="0" distR="0" simplePos="0" relativeHeight="251681280" behindDoc="0" locked="0" layoutInCell="1" allowOverlap="1" wp14:anchorId="305BCCE5" wp14:editId="1ECA4245">
              <wp:simplePos x="635" y="635"/>
              <wp:positionH relativeFrom="page">
                <wp:align>center</wp:align>
              </wp:positionH>
              <wp:positionV relativeFrom="page">
                <wp:align>top</wp:align>
              </wp:positionV>
              <wp:extent cx="686435" cy="365760"/>
              <wp:effectExtent l="0" t="0" r="18415" b="15240"/>
              <wp:wrapNone/>
              <wp:docPr id="954246520"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254B9C" w14:textId="09D26FE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5BCCE5" id="_x0000_t202" coordsize="21600,21600" o:spt="202" path="m,l,21600r21600,l21600,xe">
              <v:stroke joinstyle="miter"/>
              <v:path gradientshapeok="t" o:connecttype="rect"/>
            </v:shapetype>
            <v:shape id="Text Box 16" o:spid="_x0000_s1062" type="#_x0000_t202" alt="OFFICIAL" style="position:absolute;margin-left:0;margin-top:0;width:54.05pt;height:28.8pt;z-index:251681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W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m2H8DVQH2srDkfDg5LKl3isR8Fl4YpgW&#10;IdXiEx21hq7kcLI4a8D//Js/5hPwFOWsI8WU3JKkOdPfLRESxZWM8Zd8ktPND+7NYNiduQfS4Zie&#10;hJPJjHmoB7P2YF5Jz4vYiELCSmpXchzMezxKl96DVItFSiIdOYEru3Yylo54RTBf+lfh3QlxJKoe&#10;YZCTKN4Bf8yNfwa32CHBn1iJ2B6BPEFOGkxknd5LFPnbe8q6vOr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k+JY4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8254B9C" w14:textId="09D26FE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54DFE" w14:textId="21562D1B" w:rsidR="00C37FFA" w:rsidRDefault="00C37FFA">
    <w:pPr>
      <w:pStyle w:val="Header"/>
    </w:pPr>
    <w:r>
      <w:rPr>
        <w:noProof/>
      </w:rPr>
      <mc:AlternateContent>
        <mc:Choice Requires="wps">
          <w:drawing>
            <wp:anchor distT="0" distB="0" distL="0" distR="0" simplePos="0" relativeHeight="251685376" behindDoc="0" locked="0" layoutInCell="1" allowOverlap="1" wp14:anchorId="020D39DB" wp14:editId="5A0FADEC">
              <wp:simplePos x="635" y="635"/>
              <wp:positionH relativeFrom="page">
                <wp:align>center</wp:align>
              </wp:positionH>
              <wp:positionV relativeFrom="page">
                <wp:align>top</wp:align>
              </wp:positionV>
              <wp:extent cx="686435" cy="365760"/>
              <wp:effectExtent l="0" t="0" r="18415" b="15240"/>
              <wp:wrapNone/>
              <wp:docPr id="985160599"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11F2EDE" w14:textId="3455DEE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0D39DB" id="_x0000_t202" coordsize="21600,21600" o:spt="202" path="m,l,21600r21600,l21600,xe">
              <v:stroke joinstyle="miter"/>
              <v:path gradientshapeok="t" o:connecttype="rect"/>
            </v:shapetype>
            <v:shape id="Text Box 20" o:spid="_x0000_s1064" type="#_x0000_t202" alt="OFFICIAL" style="position:absolute;margin-left:0;margin-top:0;width:54.05pt;height:28.8pt;z-index:251685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lW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LuNvoTrSVh5OhAcnVw31XouAz8ITw7QI&#10;qRaf6NAGupLD2eKsBv/jb/6YT8BTlLOOFFNyS5LmzHyzREgUVzLGn/NpTjc/uLeDYfftPZAOx/Qk&#10;nExmzEMzmNpD+0p6XsZGFBJWUruS42De40m69B6kWi5TEunICVzbjZOxdMQrgvnSvwrvzogjUfUI&#10;g5xE8Qb4U278M7jlHgn+xErE9gTkGXLSYCLr/F6iyH+9p6zrq178B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eUzJV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11F2EDE" w14:textId="3455DEE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A37C0" w14:textId="5B9B1595" w:rsidR="00CC5966" w:rsidRDefault="00C37FFA">
    <w:pPr>
      <w:pStyle w:val="Header"/>
      <w:jc w:val="right"/>
    </w:pPr>
    <w:r>
      <w:rPr>
        <w:noProof/>
        <w:lang w:eastAsia="en-AU"/>
      </w:rPr>
      <mc:AlternateContent>
        <mc:Choice Requires="wps">
          <w:drawing>
            <wp:anchor distT="0" distB="0" distL="0" distR="0" simplePos="0" relativeHeight="251667968" behindDoc="0" locked="0" layoutInCell="1" allowOverlap="1" wp14:anchorId="6797CAFF" wp14:editId="064BDD4C">
              <wp:simplePos x="542925" y="447675"/>
              <wp:positionH relativeFrom="page">
                <wp:align>center</wp:align>
              </wp:positionH>
              <wp:positionV relativeFrom="page">
                <wp:align>top</wp:align>
              </wp:positionV>
              <wp:extent cx="686435" cy="365760"/>
              <wp:effectExtent l="0" t="0" r="18415" b="15240"/>
              <wp:wrapNone/>
              <wp:docPr id="83333050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716BB2" w14:textId="033D789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97CAFF" id="_x0000_t202" coordsize="21600,21600" o:spt="202" path="m,l,21600r21600,l21600,xe">
              <v:stroke joinstyle="miter"/>
              <v:path gradientshapeok="t" o:connecttype="rect"/>
            </v:shapetype>
            <v:shape id="Text Box 3" o:spid="_x0000_s1027" type="#_x0000_t202" alt="OFFICIAL" style="position:absolute;left:0;text-align:left;margin-left:0;margin-top:0;width:54.05pt;height:28.8pt;z-index:251667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VcDwIAABw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GpulXA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D716BB2" w14:textId="033D789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CC5966">
      <w:rPr>
        <w:noProof/>
        <w:lang w:eastAsia="en-AU"/>
      </w:rPr>
      <mc:AlternateContent>
        <mc:Choice Requires="wps">
          <w:drawing>
            <wp:anchor distT="0" distB="0" distL="114300" distR="114300" simplePos="0" relativeHeight="251651584"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CC5966" w:rsidRDefault="00CC5966">
                          <w:r w:rsidRPr="00514EA1">
                            <w:rPr>
                              <w:noProof/>
                              <w:lang w:eastAsia="en-AU"/>
                            </w:rPr>
                            <w:drawing>
                              <wp:inline distT="0" distB="0" distL="0" distR="0" wp14:anchorId="5E69A661" wp14:editId="0FE1BBF5">
                                <wp:extent cx="7134225" cy="1009650"/>
                                <wp:effectExtent l="0" t="0" r="9525" b="0"/>
                                <wp:docPr id="965578573" name="Picture 96557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AF387" id="_x0000_t202" coordsize="21600,21600" o:spt="202" path="m,l,21600r21600,l21600,xe">
              <v:stroke joinstyle="miter"/>
              <v:path gradientshapeok="t" o:connecttype="rect"/>
            </v:shapetype>
            <v:shape id="Text Box 2" o:spid="_x0000_s1026" type="#_x0000_t202" style="position:absolute;left:0;text-align:left;margin-left:-35.05pt;margin-top:-31.7pt;width:579pt;height:90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" fillcolor="white [3201]" stroked="f" strokeweight=".5pt">
              <v:textbox>
                <w:txbxContent>
                  <w:p w14:paraId="2636538B" w14:textId="72A23051" w:rsidR="00CC5966" w:rsidRDefault="00CC5966">
                    <w:r w:rsidRPr="00514EA1">
                      <w:rPr>
                        <w:noProof/>
                        <w:lang w:eastAsia="en-AU"/>
                      </w:rPr>
                      <w:drawing>
                        <wp:inline distT="0" distB="0" distL="0" distR="0" wp14:anchorId="5E69A661" wp14:editId="0FE1BBF5">
                          <wp:extent cx="7134225" cy="1009650"/>
                          <wp:effectExtent l="0" t="0" r="9525" b="0"/>
                          <wp:docPr id="965578573" name="Picture 965578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CC5966" w:rsidRDefault="00CC596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E9DBA" w14:textId="03A71D3D" w:rsidR="00147ED9"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686400" behindDoc="0" locked="0" layoutInCell="1" allowOverlap="1" wp14:anchorId="3D19503A" wp14:editId="3745F627">
              <wp:simplePos x="635" y="635"/>
              <wp:positionH relativeFrom="page">
                <wp:align>center</wp:align>
              </wp:positionH>
              <wp:positionV relativeFrom="page">
                <wp:align>top</wp:align>
              </wp:positionV>
              <wp:extent cx="686435" cy="365760"/>
              <wp:effectExtent l="0" t="0" r="18415" b="15240"/>
              <wp:wrapNone/>
              <wp:docPr id="160748040"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3BDA61" w14:textId="3A358B0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19503A" id="_x0000_t202" coordsize="21600,21600" o:spt="202" path="m,l,21600r21600,l21600,xe">
              <v:stroke joinstyle="miter"/>
              <v:path gradientshapeok="t" o:connecttype="rect"/>
            </v:shapetype>
            <v:shape id="Text Box 21" o:spid="_x0000_s1065" type="#_x0000_t202" alt="OFFICIAL" style="position:absolute;left:0;text-align:left;margin-left:0;margin-top:0;width:54.05pt;height:28.8pt;z-index:251686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4Q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6NHh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33BDA61" w14:textId="3A358B0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147ED9" w:rsidRPr="00147ED9">
      <w:rPr>
        <w:rFonts w:ascii="Arial" w:hAnsi="Arial" w:cs="Arial"/>
        <w:b/>
        <w:noProof/>
        <w:color w:val="FFFFFF" w:themeColor="background1"/>
        <w:sz w:val="20"/>
        <w:szCs w:val="20"/>
        <w:lang w:eastAsia="en-AU"/>
      </w:rPr>
      <w:drawing>
        <wp:anchor distT="0" distB="0" distL="114300" distR="114300" simplePos="0" relativeHeight="251653632" behindDoc="1" locked="0" layoutInCell="1" allowOverlap="1" wp14:anchorId="65382299" wp14:editId="3594477C">
          <wp:simplePos x="0" y="0"/>
          <wp:positionH relativeFrom="margin">
            <wp:posOffset>-305435</wp:posOffset>
          </wp:positionH>
          <wp:positionV relativeFrom="paragraph">
            <wp:posOffset>-291852</wp:posOffset>
          </wp:positionV>
          <wp:extent cx="7090410" cy="932180"/>
          <wp:effectExtent l="0" t="0" r="0" b="1270"/>
          <wp:wrapNone/>
          <wp:docPr id="1214427580" name="Picture 1214427580"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B5ADA8" w14:textId="12F78487" w:rsidR="00147ED9" w:rsidRDefault="00147ED9"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w:t>Assessment Requirements for</w:t>
    </w:r>
  </w:p>
  <w:p w14:paraId="71D3CBA3" w14:textId="089050C1" w:rsidR="00147ED9"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VU2374</w:t>
    </w:r>
    <w:r w:rsidR="00A739C7">
      <w:rPr>
        <w:rFonts w:ascii="Arial" w:hAnsi="Arial" w:cs="Arial"/>
        <w:b/>
        <w:noProof/>
        <w:color w:val="FFFFFF" w:themeColor="background1"/>
        <w:sz w:val="20"/>
        <w:szCs w:val="20"/>
        <w:lang w:eastAsia="en-AU"/>
      </w:rPr>
      <w:t>0</w:t>
    </w:r>
    <w:r w:rsidR="00147ED9">
      <w:rPr>
        <w:rFonts w:ascii="Arial" w:hAnsi="Arial" w:cs="Arial"/>
        <w:b/>
        <w:noProof/>
        <w:color w:val="FFFFFF" w:themeColor="background1"/>
        <w:sz w:val="20"/>
        <w:szCs w:val="20"/>
        <w:lang w:eastAsia="en-AU"/>
      </w:rPr>
      <w:t xml:space="preserve"> Perform energy sector installations of extra low (ELV) single path circuits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78C24" w14:textId="06D605DB" w:rsidR="00C37FFA" w:rsidRDefault="00C37FFA">
    <w:pPr>
      <w:pStyle w:val="Header"/>
    </w:pPr>
    <w:r>
      <w:rPr>
        <w:noProof/>
      </w:rPr>
      <mc:AlternateContent>
        <mc:Choice Requires="wps">
          <w:drawing>
            <wp:anchor distT="0" distB="0" distL="0" distR="0" simplePos="0" relativeHeight="251684352" behindDoc="0" locked="0" layoutInCell="1" allowOverlap="1" wp14:anchorId="5BAB44A6" wp14:editId="0AE7A45B">
              <wp:simplePos x="635" y="635"/>
              <wp:positionH relativeFrom="page">
                <wp:align>center</wp:align>
              </wp:positionH>
              <wp:positionV relativeFrom="page">
                <wp:align>top</wp:align>
              </wp:positionV>
              <wp:extent cx="686435" cy="365760"/>
              <wp:effectExtent l="0" t="0" r="18415" b="15240"/>
              <wp:wrapNone/>
              <wp:docPr id="2088959305"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FF42BC" w14:textId="02AFFD71"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AB44A6" id="_x0000_t202" coordsize="21600,21600" o:spt="202" path="m,l,21600r21600,l21600,xe">
              <v:stroke joinstyle="miter"/>
              <v:path gradientshapeok="t" o:connecttype="rect"/>
            </v:shapetype>
            <v:shape id="Text Box 19" o:spid="_x0000_s1068" type="#_x0000_t202" alt="OFFICIAL" style="position:absolute;margin-left:0;margin-top:0;width:54.05pt;height:28.8pt;z-index:251684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3trDg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UuPo2kJ1pK08nAgPTq4a6r0WAZ+FJ4Zp&#10;EVItPtGhDXQlh7PFWQ3+x9/8MZ+ApyhnHSmm5JYkzZn5ZomQKK5kjD/n05xufnBvB8Pu23sgHY7p&#10;STiZzJiHZjC1h/aV9LyMjSgkrKR2JcfBvMeTdOk9SLVcpiTSkRO4thsnY+mIVwTzpX8V3p0RR6Lq&#10;EQY5ieIN8Kfc+Gdwyz0S/ImVK5BnyEmDiazze4ki//Wesq6vevET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AU83tr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53FF42BC" w14:textId="02AFFD71"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DD38C" w14:textId="25B59A1C" w:rsidR="00C37FFA" w:rsidRDefault="00C37FFA">
    <w:pPr>
      <w:pStyle w:val="Header"/>
    </w:pPr>
    <w:r>
      <w:rPr>
        <w:noProof/>
      </w:rPr>
      <mc:AlternateContent>
        <mc:Choice Requires="wps">
          <w:drawing>
            <wp:anchor distT="0" distB="0" distL="0" distR="0" simplePos="0" relativeHeight="251688448" behindDoc="0" locked="0" layoutInCell="1" allowOverlap="1" wp14:anchorId="42E5F9E4" wp14:editId="161B9D9F">
              <wp:simplePos x="635" y="635"/>
              <wp:positionH relativeFrom="page">
                <wp:align>center</wp:align>
              </wp:positionH>
              <wp:positionV relativeFrom="page">
                <wp:align>top</wp:align>
              </wp:positionV>
              <wp:extent cx="686435" cy="365760"/>
              <wp:effectExtent l="0" t="0" r="18415" b="15240"/>
              <wp:wrapNone/>
              <wp:docPr id="923504251"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314E82" w14:textId="649D9ED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F9E4" id="_x0000_t202" coordsize="21600,21600" o:spt="202" path="m,l,21600r21600,l21600,xe">
              <v:stroke joinstyle="miter"/>
              <v:path gradientshapeok="t" o:connecttype="rect"/>
            </v:shapetype>
            <v:shape id="Text Box 23" o:spid="_x0000_s1070" type="#_x0000_t202" alt="OFFICIAL" style="position:absolute;margin-left:0;margin-top:0;width:54.05pt;height:28.8pt;z-index:251688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d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rof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OsZ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E314E82" w14:textId="649D9ED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38044" w14:textId="48ED3870" w:rsidR="00321AB7"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689472" behindDoc="0" locked="0" layoutInCell="1" allowOverlap="1" wp14:anchorId="4F9B0564" wp14:editId="1E2CC2BF">
              <wp:simplePos x="635" y="635"/>
              <wp:positionH relativeFrom="page">
                <wp:align>center</wp:align>
              </wp:positionH>
              <wp:positionV relativeFrom="page">
                <wp:align>top</wp:align>
              </wp:positionV>
              <wp:extent cx="686435" cy="365760"/>
              <wp:effectExtent l="0" t="0" r="18415" b="15240"/>
              <wp:wrapNone/>
              <wp:docPr id="165342446"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6C05A4" w14:textId="7621246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9B0564" id="_x0000_t202" coordsize="21600,21600" o:spt="202" path="m,l,21600r21600,l21600,xe">
              <v:stroke joinstyle="miter"/>
              <v:path gradientshapeok="t" o:connecttype="rect"/>
            </v:shapetype>
            <v:shape id="Text Box 24" o:spid="_x0000_s1071" type="#_x0000_t202" alt="OFFICIAL" style="position:absolute;left:0;text-align:left;margin-left:0;margin-top:0;width:54.05pt;height:28.8pt;z-index:251689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QOg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ps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2xA6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76C05A4" w14:textId="7621246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321AB7" w:rsidRPr="00147ED9">
      <w:rPr>
        <w:rFonts w:ascii="Arial" w:hAnsi="Arial" w:cs="Arial"/>
        <w:b/>
        <w:noProof/>
        <w:color w:val="FFFFFF" w:themeColor="background1"/>
        <w:sz w:val="20"/>
        <w:szCs w:val="20"/>
        <w:lang w:eastAsia="en-AU"/>
      </w:rPr>
      <w:drawing>
        <wp:anchor distT="0" distB="0" distL="114300" distR="114300" simplePos="0" relativeHeight="251654656" behindDoc="1" locked="0" layoutInCell="1" allowOverlap="1" wp14:anchorId="0071CDB6" wp14:editId="79995270">
          <wp:simplePos x="0" y="0"/>
          <wp:positionH relativeFrom="margin">
            <wp:align>center</wp:align>
          </wp:positionH>
          <wp:positionV relativeFrom="paragraph">
            <wp:posOffset>-323270</wp:posOffset>
          </wp:positionV>
          <wp:extent cx="7090410" cy="932180"/>
          <wp:effectExtent l="0" t="0" r="0" b="1270"/>
          <wp:wrapNone/>
          <wp:docPr id="461410992" name="Picture 46141099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CED1F3" w14:textId="77777777" w:rsidR="00321AB7" w:rsidRDefault="00321AB7" w:rsidP="00147ED9">
    <w:pPr>
      <w:pStyle w:val="Header"/>
      <w:ind w:hanging="142"/>
      <w:jc w:val="right"/>
      <w:rPr>
        <w:rFonts w:ascii="Arial" w:hAnsi="Arial" w:cs="Arial"/>
        <w:b/>
        <w:noProof/>
        <w:color w:val="FFFFFF" w:themeColor="background1"/>
        <w:sz w:val="20"/>
        <w:szCs w:val="20"/>
        <w:lang w:eastAsia="en-AU"/>
      </w:rPr>
    </w:pPr>
  </w:p>
  <w:p w14:paraId="167E2583" w14:textId="6786AD2E" w:rsidR="00321AB7"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VU23736</w:t>
    </w:r>
    <w:r w:rsidR="00321AB7">
      <w:rPr>
        <w:rFonts w:ascii="Arial" w:hAnsi="Arial" w:cs="Arial"/>
        <w:b/>
        <w:noProof/>
        <w:color w:val="FFFFFF" w:themeColor="background1"/>
        <w:sz w:val="20"/>
        <w:szCs w:val="20"/>
        <w:lang w:eastAsia="en-AU"/>
      </w:rPr>
      <w:t xml:space="preserve"> Pr</w:t>
    </w:r>
    <w:r w:rsidR="00800F86">
      <w:rPr>
        <w:rFonts w:ascii="Arial" w:hAnsi="Arial" w:cs="Arial"/>
        <w:b/>
        <w:noProof/>
        <w:color w:val="FFFFFF" w:themeColor="background1"/>
        <w:sz w:val="20"/>
        <w:szCs w:val="20"/>
        <w:lang w:eastAsia="en-AU"/>
      </w:rPr>
      <w:t xml:space="preserve">epare for work in </w:t>
    </w:r>
    <w:r w:rsidR="00321AB7">
      <w:rPr>
        <w:rFonts w:ascii="Arial" w:hAnsi="Arial" w:cs="Arial"/>
        <w:b/>
        <w:noProof/>
        <w:color w:val="FFFFFF" w:themeColor="background1"/>
        <w:sz w:val="20"/>
        <w:szCs w:val="20"/>
        <w:lang w:eastAsia="en-AU"/>
      </w:rPr>
      <w:t>the electrotechnology industry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81C09" w14:textId="22AE986F" w:rsidR="00C37FFA" w:rsidRDefault="00C37FFA">
    <w:pPr>
      <w:pStyle w:val="Header"/>
    </w:pPr>
    <w:r>
      <w:rPr>
        <w:noProof/>
      </w:rPr>
      <mc:AlternateContent>
        <mc:Choice Requires="wps">
          <w:drawing>
            <wp:anchor distT="0" distB="0" distL="0" distR="0" simplePos="0" relativeHeight="251687424" behindDoc="0" locked="0" layoutInCell="1" allowOverlap="1" wp14:anchorId="1F1AA4BB" wp14:editId="6EA49DD8">
              <wp:simplePos x="635" y="635"/>
              <wp:positionH relativeFrom="page">
                <wp:align>center</wp:align>
              </wp:positionH>
              <wp:positionV relativeFrom="page">
                <wp:align>top</wp:align>
              </wp:positionV>
              <wp:extent cx="686435" cy="365760"/>
              <wp:effectExtent l="0" t="0" r="18415" b="15240"/>
              <wp:wrapNone/>
              <wp:docPr id="182871114"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DA906A7" w14:textId="7870FD1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1AA4BB" id="_x0000_t202" coordsize="21600,21600" o:spt="202" path="m,l,21600r21600,l21600,xe">
              <v:stroke joinstyle="miter"/>
              <v:path gradientshapeok="t" o:connecttype="rect"/>
            </v:shapetype>
            <v:shape id="Text Box 22" o:spid="_x0000_s1074" type="#_x0000_t202" alt="OFFICIAL" style="position:absolute;margin-left:0;margin-top:0;width:54.05pt;height:28.8pt;z-index:251687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MyrC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1DA906A7" w14:textId="7870FD1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6EB98" w14:textId="3E0EA426" w:rsidR="00C37FFA" w:rsidRDefault="00C37FFA">
    <w:pPr>
      <w:pStyle w:val="Header"/>
    </w:pPr>
    <w:r>
      <w:rPr>
        <w:noProof/>
      </w:rPr>
      <mc:AlternateContent>
        <mc:Choice Requires="wps">
          <w:drawing>
            <wp:anchor distT="0" distB="0" distL="0" distR="0" simplePos="0" relativeHeight="251691520" behindDoc="0" locked="0" layoutInCell="1" allowOverlap="1" wp14:anchorId="52BC1DD8" wp14:editId="19917A6D">
              <wp:simplePos x="635" y="635"/>
              <wp:positionH relativeFrom="page">
                <wp:align>center</wp:align>
              </wp:positionH>
              <wp:positionV relativeFrom="page">
                <wp:align>top</wp:align>
              </wp:positionV>
              <wp:extent cx="686435" cy="365760"/>
              <wp:effectExtent l="0" t="0" r="18415" b="15240"/>
              <wp:wrapNone/>
              <wp:docPr id="2066378961"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6A3CF4" w14:textId="7CB1568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BC1DD8" id="_x0000_t202" coordsize="21600,21600" o:spt="202" path="m,l,21600r21600,l21600,xe">
              <v:stroke joinstyle="miter"/>
              <v:path gradientshapeok="t" o:connecttype="rect"/>
            </v:shapetype>
            <v:shape id="Text Box 26" o:spid="_x0000_s1076" type="#_x0000_t202" alt="OFFICIAL" style="position:absolute;margin-left:0;margin-top:0;width:54.05pt;height:28.8pt;z-index:251691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bbEAIAAB0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Uo+uR7G30J1pK08nAgPTq4a6r0WAZ+EJ4Zp&#10;EVItPtKhW+hKDmeLsxr8z7/5Yz4BT1HOOlJMyS1JmrP2uyVCoriSMf6ST3O6+cG9HQy7N3dAOhzT&#10;k3AymTEP28HUHswL6XkZG1FIWEntSo6DeYcn6dJ7kGq5TEmkIydwbTdOxtIRrwjmc/8ivDsjjkTV&#10;AwxyEsU74E+58c/glnsk+BMrEdsTkGfISYOJrP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PZts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E6A3CF4" w14:textId="7CB1568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4093D" w14:textId="43EF1D11" w:rsidR="00321AB7"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692544" behindDoc="0" locked="0" layoutInCell="1" allowOverlap="1" wp14:anchorId="473AEAD2" wp14:editId="37D4A722">
              <wp:simplePos x="635" y="635"/>
              <wp:positionH relativeFrom="page">
                <wp:align>center</wp:align>
              </wp:positionH>
              <wp:positionV relativeFrom="page">
                <wp:align>top</wp:align>
              </wp:positionV>
              <wp:extent cx="686435" cy="365760"/>
              <wp:effectExtent l="0" t="0" r="18415" b="15240"/>
              <wp:wrapNone/>
              <wp:docPr id="298357279"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A97B53" w14:textId="4CECF04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3AEAD2" id="_x0000_t202" coordsize="21600,21600" o:spt="202" path="m,l,21600r21600,l21600,xe">
              <v:stroke joinstyle="miter"/>
              <v:path gradientshapeok="t" o:connecttype="rect"/>
            </v:shapetype>
            <v:shape id="Text Box 27" o:spid="_x0000_s1077" type="#_x0000_t202" alt="OFFICIAL" style="position:absolute;left:0;text-align:left;margin-left:0;margin-top:0;width:54.05pt;height:28.8pt;z-index:251692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9d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8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0On10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CA97B53" w14:textId="4CECF04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321AB7" w:rsidRPr="00147ED9">
      <w:rPr>
        <w:rFonts w:ascii="Arial" w:hAnsi="Arial" w:cs="Arial"/>
        <w:b/>
        <w:noProof/>
        <w:color w:val="FFFFFF" w:themeColor="background1"/>
        <w:sz w:val="20"/>
        <w:szCs w:val="20"/>
        <w:lang w:eastAsia="en-AU"/>
      </w:rPr>
      <w:drawing>
        <wp:anchor distT="0" distB="0" distL="114300" distR="114300" simplePos="0" relativeHeight="251655680" behindDoc="1" locked="0" layoutInCell="1" allowOverlap="1" wp14:anchorId="61F05653" wp14:editId="5C2C97A6">
          <wp:simplePos x="0" y="0"/>
          <wp:positionH relativeFrom="margin">
            <wp:align>center</wp:align>
          </wp:positionH>
          <wp:positionV relativeFrom="paragraph">
            <wp:posOffset>-323270</wp:posOffset>
          </wp:positionV>
          <wp:extent cx="7090410" cy="932180"/>
          <wp:effectExtent l="0" t="0" r="0" b="1270"/>
          <wp:wrapNone/>
          <wp:docPr id="504605703" name="Picture 50460570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35F78" w14:textId="77777777" w:rsidR="00321AB7" w:rsidRDefault="00321AB7"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w:t>Assessment Requirements for</w:t>
    </w:r>
  </w:p>
  <w:p w14:paraId="05427788" w14:textId="3454B102" w:rsidR="00321AB7"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VU23736</w:t>
    </w:r>
    <w:r w:rsidR="00807B48">
      <w:rPr>
        <w:rFonts w:ascii="Arial" w:hAnsi="Arial" w:cs="Arial"/>
        <w:b/>
        <w:noProof/>
        <w:color w:val="FFFFFF" w:themeColor="background1"/>
        <w:sz w:val="20"/>
        <w:szCs w:val="20"/>
        <w:lang w:eastAsia="en-AU"/>
      </w:rPr>
      <w:t xml:space="preserve"> Pr</w:t>
    </w:r>
    <w:r w:rsidR="00BB53FE">
      <w:rPr>
        <w:rFonts w:ascii="Arial" w:hAnsi="Arial" w:cs="Arial"/>
        <w:b/>
        <w:noProof/>
        <w:color w:val="FFFFFF" w:themeColor="background1"/>
        <w:sz w:val="20"/>
        <w:szCs w:val="20"/>
        <w:lang w:eastAsia="en-AU"/>
      </w:rPr>
      <w:t>epare for work in</w:t>
    </w:r>
    <w:r w:rsidR="00807B48">
      <w:rPr>
        <w:rFonts w:ascii="Arial" w:hAnsi="Arial" w:cs="Arial"/>
        <w:b/>
        <w:noProof/>
        <w:color w:val="FFFFFF" w:themeColor="background1"/>
        <w:sz w:val="20"/>
        <w:szCs w:val="20"/>
        <w:lang w:eastAsia="en-AU"/>
      </w:rPr>
      <w:t xml:space="preserve"> the electrotechnology industry</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63ED3" w14:textId="32813AAF" w:rsidR="00C37FFA" w:rsidRDefault="00C37FFA">
    <w:pPr>
      <w:pStyle w:val="Header"/>
    </w:pPr>
    <w:r>
      <w:rPr>
        <w:noProof/>
      </w:rPr>
      <mc:AlternateContent>
        <mc:Choice Requires="wps">
          <w:drawing>
            <wp:anchor distT="0" distB="0" distL="0" distR="0" simplePos="0" relativeHeight="251690496" behindDoc="0" locked="0" layoutInCell="1" allowOverlap="1" wp14:anchorId="22B515E8" wp14:editId="55DE490A">
              <wp:simplePos x="635" y="635"/>
              <wp:positionH relativeFrom="page">
                <wp:align>center</wp:align>
              </wp:positionH>
              <wp:positionV relativeFrom="page">
                <wp:align>top</wp:align>
              </wp:positionV>
              <wp:extent cx="686435" cy="365760"/>
              <wp:effectExtent l="0" t="0" r="18415" b="15240"/>
              <wp:wrapNone/>
              <wp:docPr id="272550863"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C9AECB3" w14:textId="4E775AD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B515E8" id="_x0000_t202" coordsize="21600,21600" o:spt="202" path="m,l,21600r21600,l21600,xe">
              <v:stroke joinstyle="miter"/>
              <v:path gradientshapeok="t" o:connecttype="rect"/>
            </v:shapetype>
            <v:shape id="Text Box 25" o:spid="_x0000_s1080" type="#_x0000_t202" alt="OFFICIAL" style="position:absolute;margin-left:0;margin-top:0;width:54.05pt;height:28.8pt;z-index:251690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NTmEAIAAB0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inH8HdQn3MrBQLi3fN1i7w3z4Zk5ZBgX&#10;QdWGJzykgq6icLYoacD9+Js/5iPwGKWkQ8VU1KCkKVHfDBISxZWM6ed8nuPNje7daJiDvgfU4RSf&#10;hOXJjHlBjaZ0oF9Rz6vYCEPMcGxX0TCa92GQLr4HLlarlIQ6sixszNbyWDriFcF86V+Zs2fEA1L1&#10;CKOcWPkG+CE3/unt6hAQ/sRKxHYA8gw5aj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pw1OY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C9AECB3" w14:textId="4E775AD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E5DD1" w14:textId="605BC275" w:rsidR="00C37FFA" w:rsidRDefault="00C37FFA">
    <w:pPr>
      <w:pStyle w:val="Header"/>
    </w:pPr>
    <w:r>
      <w:rPr>
        <w:noProof/>
      </w:rPr>
      <mc:AlternateContent>
        <mc:Choice Requires="wps">
          <w:drawing>
            <wp:anchor distT="0" distB="0" distL="0" distR="0" simplePos="0" relativeHeight="251694592" behindDoc="0" locked="0" layoutInCell="1" allowOverlap="1" wp14:anchorId="3B3FE9C1" wp14:editId="7FA93106">
              <wp:simplePos x="635" y="635"/>
              <wp:positionH relativeFrom="page">
                <wp:align>center</wp:align>
              </wp:positionH>
              <wp:positionV relativeFrom="page">
                <wp:align>top</wp:align>
              </wp:positionV>
              <wp:extent cx="686435" cy="365760"/>
              <wp:effectExtent l="0" t="0" r="18415" b="15240"/>
              <wp:wrapNone/>
              <wp:docPr id="65967869"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755D9D" w14:textId="4A95319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3FE9C1" id="_x0000_t202" coordsize="21600,21600" o:spt="202" path="m,l,21600r21600,l21600,xe">
              <v:stroke joinstyle="miter"/>
              <v:path gradientshapeok="t" o:connecttype="rect"/>
            </v:shapetype>
            <v:shape id="Text Box 29" o:spid="_x0000_s1082" type="#_x0000_t202" alt="OFFICIAL" style="position:absolute;margin-left:0;margin-top:0;width:54.05pt;height:28.8pt;z-index:251694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VY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ahxdG6gOtJWHI+HByWVDvVci4JPwxDAt&#10;QqrFRzq0ga7kcLI4q8H/essf8wl4inLWkWJKbknSnJkflgiJ4krG+Gs+yenmB/dmMOyuvQPS4Zie&#10;hJPJjHloBlN7aF9Iz4vYiELCSmpXchzMOzxKl96DVItFSiIdOYEru3Yylo54RTCf+xfh3QlxJKoe&#10;YJCTKF4Bf8yNfwa32CHBn1i5AHmCnDSYyDq9lyjyP+8p6/Kq578B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OXEVY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6D755D9D" w14:textId="4A95319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F2531" w14:textId="34F9F536" w:rsidR="008B2E27"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695616" behindDoc="0" locked="0" layoutInCell="1" allowOverlap="1" wp14:anchorId="7440D681" wp14:editId="162086A0">
              <wp:simplePos x="635" y="635"/>
              <wp:positionH relativeFrom="page">
                <wp:align>center</wp:align>
              </wp:positionH>
              <wp:positionV relativeFrom="page">
                <wp:align>top</wp:align>
              </wp:positionV>
              <wp:extent cx="686435" cy="365760"/>
              <wp:effectExtent l="0" t="0" r="18415" b="15240"/>
              <wp:wrapNone/>
              <wp:docPr id="784076777"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D1E6433" w14:textId="71F6D05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40D681" id="_x0000_t202" coordsize="21600,21600" o:spt="202" path="m,l,21600r21600,l21600,xe">
              <v:stroke joinstyle="miter"/>
              <v:path gradientshapeok="t" o:connecttype="rect"/>
            </v:shapetype>
            <v:shape id="Text Box 30" o:spid="_x0000_s1083" type="#_x0000_t202" alt="OFFICIAL" style="position:absolute;left:0;text-align:left;margin-left:0;margin-top:0;width:54.05pt;height:28.8pt;z-index:251695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l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j5e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P3Z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5D1E6433" w14:textId="71F6D05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8B2E27" w:rsidRPr="00147ED9">
      <w:rPr>
        <w:rFonts w:ascii="Arial" w:hAnsi="Arial" w:cs="Arial"/>
        <w:b/>
        <w:noProof/>
        <w:color w:val="FFFFFF" w:themeColor="background1"/>
        <w:sz w:val="20"/>
        <w:szCs w:val="20"/>
        <w:lang w:eastAsia="en-AU"/>
      </w:rPr>
      <w:drawing>
        <wp:anchor distT="0" distB="0" distL="114300" distR="114300" simplePos="0" relativeHeight="251657728" behindDoc="1" locked="0" layoutInCell="1" allowOverlap="1" wp14:anchorId="2305BC5D" wp14:editId="2E17EEF6">
          <wp:simplePos x="0" y="0"/>
          <wp:positionH relativeFrom="margin">
            <wp:align>center</wp:align>
          </wp:positionH>
          <wp:positionV relativeFrom="paragraph">
            <wp:posOffset>-323270</wp:posOffset>
          </wp:positionV>
          <wp:extent cx="7090410" cy="932180"/>
          <wp:effectExtent l="0" t="0" r="0" b="1270"/>
          <wp:wrapNone/>
          <wp:docPr id="1794878883" name="Picture 179487888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09D07" w14:textId="77777777" w:rsidR="008B2E27" w:rsidRDefault="008B2E27" w:rsidP="00147ED9">
    <w:pPr>
      <w:pStyle w:val="Header"/>
      <w:ind w:hanging="142"/>
      <w:jc w:val="right"/>
      <w:rPr>
        <w:rFonts w:ascii="Arial" w:hAnsi="Arial" w:cs="Arial"/>
        <w:b/>
        <w:noProof/>
        <w:color w:val="FFFFFF" w:themeColor="background1"/>
        <w:sz w:val="20"/>
        <w:szCs w:val="20"/>
        <w:lang w:eastAsia="en-AU"/>
      </w:rPr>
    </w:pPr>
  </w:p>
  <w:p w14:paraId="7BAC7B5E" w14:textId="0732F1EE" w:rsidR="008B2E27"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VU23737</w:t>
    </w:r>
    <w:r w:rsidR="008B2E27">
      <w:rPr>
        <w:rFonts w:ascii="Arial" w:hAnsi="Arial" w:cs="Arial"/>
        <w:b/>
        <w:noProof/>
        <w:color w:val="FFFFFF" w:themeColor="background1"/>
        <w:sz w:val="20"/>
        <w:szCs w:val="20"/>
        <w:lang w:eastAsia="en-AU"/>
      </w:rPr>
      <w:t xml:space="preserve"> Use test instruments in the electrotechnology industry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ACD91" w14:textId="03DA558B" w:rsidR="00C37FFA" w:rsidRDefault="00C37FFA">
    <w:pPr>
      <w:pStyle w:val="Header"/>
    </w:pPr>
    <w:r>
      <w:rPr>
        <w:noProof/>
      </w:rPr>
      <mc:AlternateContent>
        <mc:Choice Requires="wps">
          <w:drawing>
            <wp:anchor distT="0" distB="0" distL="0" distR="0" simplePos="0" relativeHeight="251665920" behindDoc="0" locked="0" layoutInCell="1" allowOverlap="1" wp14:anchorId="6A106081" wp14:editId="754359F9">
              <wp:simplePos x="635" y="635"/>
              <wp:positionH relativeFrom="page">
                <wp:align>center</wp:align>
              </wp:positionH>
              <wp:positionV relativeFrom="page">
                <wp:align>top</wp:align>
              </wp:positionV>
              <wp:extent cx="686435" cy="365760"/>
              <wp:effectExtent l="0" t="0" r="18415" b="15240"/>
              <wp:wrapNone/>
              <wp:docPr id="43839409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0D698C" w14:textId="58972049"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106081" id="_x0000_t202" coordsize="21600,21600" o:spt="202" path="m,l,21600r21600,l21600,xe">
              <v:stroke joinstyle="miter"/>
              <v:path gradientshapeok="t" o:connecttype="rect"/>
            </v:shapetype>
            <v:shape id="Text Box 1" o:spid="_x0000_s1031" type="#_x0000_t202" alt="OFFICIAL" style="position:absolute;margin-left:0;margin-top:0;width:54.05pt;height:28.8pt;z-index:251665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ArRDwIAABw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hum3UB1pKQ8nvoOTq4Zar0XAZ+GJYNqD&#10;RItPdGgDXcnhbHFWg//xN3/MJ9wpyllHgim5JUVzZr5Z4iNqKxnjz/k0p5sf3NvBsPv2HkiGY3oR&#10;TiYz5qEZTO2hfSU5L2MjCgkrqV3JcTDv8aRceg5SLZcpiWTkBK7txslYOsIVsXzpX4V3Z8CRmHqE&#10;QU2ieIP7KTf+Gdxyj4R+IiVCewLyjDhJMHF1fi5R47/eU9b1US9+A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dBgK0Q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70D698C" w14:textId="58972049"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F8B9F" w14:textId="7FBD102C" w:rsidR="00C37FFA" w:rsidRDefault="00C37FFA">
    <w:pPr>
      <w:pStyle w:val="Header"/>
    </w:pPr>
    <w:r>
      <w:rPr>
        <w:noProof/>
      </w:rPr>
      <mc:AlternateContent>
        <mc:Choice Requires="wps">
          <w:drawing>
            <wp:anchor distT="0" distB="0" distL="0" distR="0" simplePos="0" relativeHeight="251693568" behindDoc="0" locked="0" layoutInCell="1" allowOverlap="1" wp14:anchorId="13225B27" wp14:editId="052FA417">
              <wp:simplePos x="635" y="635"/>
              <wp:positionH relativeFrom="page">
                <wp:align>center</wp:align>
              </wp:positionH>
              <wp:positionV relativeFrom="page">
                <wp:align>top</wp:align>
              </wp:positionV>
              <wp:extent cx="686435" cy="365760"/>
              <wp:effectExtent l="0" t="0" r="18415" b="15240"/>
              <wp:wrapNone/>
              <wp:docPr id="1230527334"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36AB25" w14:textId="37509BF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225B27" id="_x0000_t202" coordsize="21600,21600" o:spt="202" path="m,l,21600r21600,l21600,xe">
              <v:stroke joinstyle="miter"/>
              <v:path gradientshapeok="t" o:connecttype="rect"/>
            </v:shapetype>
            <v:shape id="Text Box 28" o:spid="_x0000_s1086" type="#_x0000_t202" alt="OFFICIAL" style="position:absolute;margin-left:0;margin-top:0;width:54.05pt;height:28.8pt;z-index:251693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CxLWA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6736AB25" w14:textId="37509BF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FCCB4" w14:textId="09F2C6D4" w:rsidR="00C37FFA" w:rsidRDefault="00C37FFA">
    <w:pPr>
      <w:pStyle w:val="Header"/>
    </w:pPr>
    <w:r>
      <w:rPr>
        <w:noProof/>
      </w:rPr>
      <mc:AlternateContent>
        <mc:Choice Requires="wps">
          <w:drawing>
            <wp:anchor distT="0" distB="0" distL="0" distR="0" simplePos="0" relativeHeight="251697664" behindDoc="0" locked="0" layoutInCell="1" allowOverlap="1" wp14:anchorId="41C25C27" wp14:editId="1DF473FB">
              <wp:simplePos x="635" y="635"/>
              <wp:positionH relativeFrom="page">
                <wp:align>center</wp:align>
              </wp:positionH>
              <wp:positionV relativeFrom="page">
                <wp:align>top</wp:align>
              </wp:positionV>
              <wp:extent cx="686435" cy="365760"/>
              <wp:effectExtent l="0" t="0" r="18415" b="15240"/>
              <wp:wrapNone/>
              <wp:docPr id="1171051864"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C27015" w14:textId="535294C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C25C27" id="_x0000_t202" coordsize="21600,21600" o:spt="202" path="m,l,21600r21600,l21600,xe">
              <v:stroke joinstyle="miter"/>
              <v:path gradientshapeok="t" o:connecttype="rect"/>
            </v:shapetype>
            <v:shape id="Text Box 32" o:spid="_x0000_s1088" type="#_x0000_t202" alt="OFFICIAL" style="position:absolute;margin-left:0;margin-top:0;width:54.05pt;height:28.8pt;z-index:251697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2SH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9C27015" w14:textId="535294C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DC736" w14:textId="40A0CEDE" w:rsidR="008B2E27"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698688" behindDoc="0" locked="0" layoutInCell="1" allowOverlap="1" wp14:anchorId="742CE905" wp14:editId="2A1A99E4">
              <wp:simplePos x="635" y="635"/>
              <wp:positionH relativeFrom="page">
                <wp:align>center</wp:align>
              </wp:positionH>
              <wp:positionV relativeFrom="page">
                <wp:align>top</wp:align>
              </wp:positionV>
              <wp:extent cx="686435" cy="365760"/>
              <wp:effectExtent l="0" t="0" r="18415" b="15240"/>
              <wp:wrapNone/>
              <wp:docPr id="1136322419"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7D9AF7" w14:textId="0DAEC60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2CE905" id="_x0000_t202" coordsize="21600,21600" o:spt="202" path="m,l,21600r21600,l21600,xe">
              <v:stroke joinstyle="miter"/>
              <v:path gradientshapeok="t" o:connecttype="rect"/>
            </v:shapetype>
            <v:shape id="Text Box 33" o:spid="_x0000_s1089" type="#_x0000_t202" alt="OFFICIAL" style="position:absolute;left:0;text-align:left;margin-left:0;margin-top:0;width:54.05pt;height:28.8pt;z-index:251698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u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qhj64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07D9AF7" w14:textId="0DAEC60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8B2E27" w:rsidRPr="00147ED9">
      <w:rPr>
        <w:rFonts w:ascii="Arial" w:hAnsi="Arial" w:cs="Arial"/>
        <w:b/>
        <w:noProof/>
        <w:color w:val="FFFFFF" w:themeColor="background1"/>
        <w:sz w:val="20"/>
        <w:szCs w:val="20"/>
        <w:lang w:eastAsia="en-AU"/>
      </w:rPr>
      <w:drawing>
        <wp:anchor distT="0" distB="0" distL="114300" distR="114300" simplePos="0" relativeHeight="251658752" behindDoc="1" locked="0" layoutInCell="1" allowOverlap="1" wp14:anchorId="548BA24B" wp14:editId="0BDDEBD8">
          <wp:simplePos x="0" y="0"/>
          <wp:positionH relativeFrom="margin">
            <wp:align>center</wp:align>
          </wp:positionH>
          <wp:positionV relativeFrom="paragraph">
            <wp:posOffset>-323270</wp:posOffset>
          </wp:positionV>
          <wp:extent cx="7090410" cy="932180"/>
          <wp:effectExtent l="0" t="0" r="0" b="1270"/>
          <wp:wrapNone/>
          <wp:docPr id="1428860239" name="Picture 142886023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02E60" w14:textId="77777777" w:rsidR="008B2E27" w:rsidRDefault="008B2E27"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w:t>Assessment Requirements for</w:t>
    </w:r>
  </w:p>
  <w:p w14:paraId="7B8FBE7C" w14:textId="0CE792B8" w:rsidR="008B2E27"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VU23737</w:t>
    </w:r>
    <w:r w:rsidR="000A3DF4">
      <w:rPr>
        <w:rFonts w:ascii="Arial" w:hAnsi="Arial" w:cs="Arial"/>
        <w:b/>
        <w:noProof/>
        <w:color w:val="FFFFFF" w:themeColor="background1"/>
        <w:sz w:val="20"/>
        <w:szCs w:val="20"/>
        <w:lang w:eastAsia="en-AU"/>
      </w:rPr>
      <w:t xml:space="preserve"> Use test instruments in</w:t>
    </w:r>
    <w:r w:rsidR="008B2E27">
      <w:rPr>
        <w:rFonts w:ascii="Arial" w:hAnsi="Arial" w:cs="Arial"/>
        <w:b/>
        <w:noProof/>
        <w:color w:val="FFFFFF" w:themeColor="background1"/>
        <w:sz w:val="20"/>
        <w:szCs w:val="20"/>
        <w:lang w:eastAsia="en-AU"/>
      </w:rPr>
      <w:t xml:space="preserve"> the electrotechnology industry</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AE528" w14:textId="74542FE4" w:rsidR="00C37FFA" w:rsidRDefault="00C37FFA">
    <w:pPr>
      <w:pStyle w:val="Header"/>
    </w:pPr>
    <w:r>
      <w:rPr>
        <w:noProof/>
      </w:rPr>
      <mc:AlternateContent>
        <mc:Choice Requires="wps">
          <w:drawing>
            <wp:anchor distT="0" distB="0" distL="0" distR="0" simplePos="0" relativeHeight="251696640" behindDoc="0" locked="0" layoutInCell="1" allowOverlap="1" wp14:anchorId="5CBE37BC" wp14:editId="4F4EEC14">
              <wp:simplePos x="635" y="635"/>
              <wp:positionH relativeFrom="page">
                <wp:align>center</wp:align>
              </wp:positionH>
              <wp:positionV relativeFrom="page">
                <wp:align>top</wp:align>
              </wp:positionV>
              <wp:extent cx="686435" cy="365760"/>
              <wp:effectExtent l="0" t="0" r="18415" b="15240"/>
              <wp:wrapNone/>
              <wp:docPr id="1157720874"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2ECA9E" w14:textId="3E1FD070"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BE37BC" id="_x0000_t202" coordsize="21600,21600" o:spt="202" path="m,l,21600r21600,l21600,xe">
              <v:stroke joinstyle="miter"/>
              <v:path gradientshapeok="t" o:connecttype="rect"/>
            </v:shapetype>
            <v:shape id="Text Box 31" o:spid="_x0000_s1092" type="#_x0000_t202" alt="OFFICIAL" style="position:absolute;margin-left:0;margin-top:0;width:54.05pt;height:28.8pt;z-index:251696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AjDw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mo+GcbfQnWkrTycCA9OrhrqvRYBn4UnhmkR&#10;Ui0+0aENdCWHs8VZDf7H3/wxn4CnKGcdKabkliTNmflmiZAormSMP+f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CIgI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02ECA9E" w14:textId="3E1FD070"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3C05F" w14:textId="78FF56DB" w:rsidR="00C37FFA" w:rsidRDefault="00C37FFA">
    <w:pPr>
      <w:pStyle w:val="Header"/>
    </w:pPr>
    <w:r>
      <w:rPr>
        <w:noProof/>
      </w:rPr>
      <mc:AlternateContent>
        <mc:Choice Requires="wps">
          <w:drawing>
            <wp:anchor distT="0" distB="0" distL="0" distR="0" simplePos="0" relativeHeight="251700736" behindDoc="0" locked="0" layoutInCell="1" allowOverlap="1" wp14:anchorId="76B40A83" wp14:editId="0779E3AA">
              <wp:simplePos x="635" y="635"/>
              <wp:positionH relativeFrom="page">
                <wp:align>center</wp:align>
              </wp:positionH>
              <wp:positionV relativeFrom="page">
                <wp:align>top</wp:align>
              </wp:positionV>
              <wp:extent cx="686435" cy="365760"/>
              <wp:effectExtent l="0" t="0" r="18415" b="15240"/>
              <wp:wrapNone/>
              <wp:docPr id="1259365473"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D263E0C" w14:textId="3F275808"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B40A83" id="_x0000_t202" coordsize="21600,21600" o:spt="202" path="m,l,21600r21600,l21600,xe">
              <v:stroke joinstyle="miter"/>
              <v:path gradientshapeok="t" o:connecttype="rect"/>
            </v:shapetype>
            <v:shape id="Text Box 35" o:spid="_x0000_s1094" type="#_x0000_t202" alt="OFFICIAL" style="position:absolute;margin-left:0;margin-top:0;width:54.05pt;height:28.8pt;z-index:251700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rV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LzYfwNVAfaysOR8ODksqHeKxHwSXhimBYh&#10;1eIjHdpAV3I4WZzV4H+95Y/5BDxFOetIMSW3JGnOzA9LhERxJWP8NZ/kdPODezMYdtfeAelwTE/C&#10;yWTGPDSDqT20L6TnRWxEIWEltSs5DuYdHqVL70GqxSIlkY6cwJVdOxlLR7wimM/9i/DuhDgSVQ8w&#10;yEkUr4A/5sY/g1vskOBPrERsj0CeICcNJrJO7yWK/M97yrq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IN/q1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D263E0C" w14:textId="3F275808"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EB0AB" w14:textId="5843221E" w:rsidR="009606D6"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701760" behindDoc="0" locked="0" layoutInCell="1" allowOverlap="1" wp14:anchorId="2280C3E6" wp14:editId="7FDD7721">
              <wp:simplePos x="635" y="635"/>
              <wp:positionH relativeFrom="page">
                <wp:align>center</wp:align>
              </wp:positionH>
              <wp:positionV relativeFrom="page">
                <wp:align>top</wp:align>
              </wp:positionV>
              <wp:extent cx="686435" cy="365760"/>
              <wp:effectExtent l="0" t="0" r="18415" b="15240"/>
              <wp:wrapNone/>
              <wp:docPr id="862393230"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5F1FBA" w14:textId="6F50ED7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80C3E6" id="_x0000_t202" coordsize="21600,21600" o:spt="202" path="m,l,21600r21600,l21600,xe">
              <v:stroke joinstyle="miter"/>
              <v:path gradientshapeok="t" o:connecttype="rect"/>
            </v:shapetype>
            <v:shape id="Text Box 36" o:spid="_x0000_s1095" type="#_x0000_t202" alt="OFFICIAL" style="position:absolute;left:0;text-align:left;margin-left:0;margin-top:0;width:54.05pt;height:28.8pt;z-index:251701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joEAIAAB0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aj5zTD+BqoDbeXhSHhwctlS75UI+Cw8MUyL&#10;kGrxiY5aQ1dyOFmcNeB//s0f8wl4inLWkWJKbknSnOnvlgiJ4krG+Es+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1gWOg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F5F1FBA" w14:textId="6F50ED7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9606D6" w:rsidRPr="00147ED9">
      <w:rPr>
        <w:rFonts w:ascii="Arial" w:hAnsi="Arial" w:cs="Arial"/>
        <w:b/>
        <w:noProof/>
        <w:color w:val="FFFFFF" w:themeColor="background1"/>
        <w:sz w:val="20"/>
        <w:szCs w:val="20"/>
        <w:lang w:eastAsia="en-AU"/>
      </w:rPr>
      <w:drawing>
        <wp:anchor distT="0" distB="0" distL="114300" distR="114300" simplePos="0" relativeHeight="251659776" behindDoc="1" locked="0" layoutInCell="1" allowOverlap="1" wp14:anchorId="6A5D1294" wp14:editId="0F9EA457">
          <wp:simplePos x="0" y="0"/>
          <wp:positionH relativeFrom="margin">
            <wp:align>center</wp:align>
          </wp:positionH>
          <wp:positionV relativeFrom="paragraph">
            <wp:posOffset>-323270</wp:posOffset>
          </wp:positionV>
          <wp:extent cx="7090410" cy="932180"/>
          <wp:effectExtent l="0" t="0" r="0" b="1270"/>
          <wp:wrapNone/>
          <wp:docPr id="1947094505" name="Picture 194709450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2C60AC" w14:textId="0D97FD72" w:rsidR="009606D6" w:rsidRDefault="009606D6" w:rsidP="00147ED9">
    <w:pPr>
      <w:pStyle w:val="Header"/>
      <w:ind w:hanging="142"/>
      <w:jc w:val="right"/>
      <w:rPr>
        <w:rFonts w:ascii="Arial" w:hAnsi="Arial" w:cs="Arial"/>
        <w:b/>
        <w:noProof/>
        <w:color w:val="FFFFFF" w:themeColor="background1"/>
        <w:sz w:val="20"/>
        <w:szCs w:val="20"/>
        <w:lang w:eastAsia="en-AU"/>
      </w:rPr>
    </w:pPr>
  </w:p>
  <w:p w14:paraId="7A856412" w14:textId="03924DFC" w:rsidR="009606D6"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VU23738</w:t>
    </w:r>
    <w:r w:rsidR="009606D6">
      <w:rPr>
        <w:rFonts w:ascii="Arial" w:hAnsi="Arial" w:cs="Arial"/>
        <w:b/>
        <w:noProof/>
        <w:color w:val="FFFFFF" w:themeColor="background1"/>
        <w:sz w:val="20"/>
        <w:szCs w:val="20"/>
        <w:lang w:eastAsia="en-AU"/>
      </w:rPr>
      <w:t xml:space="preserve"> Plan and complete a basic electrotechnology project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A7EEC" w14:textId="1294DBF1" w:rsidR="00C37FFA" w:rsidRDefault="00C37FFA">
    <w:pPr>
      <w:pStyle w:val="Header"/>
    </w:pPr>
    <w:r>
      <w:rPr>
        <w:noProof/>
      </w:rPr>
      <mc:AlternateContent>
        <mc:Choice Requires="wps">
          <w:drawing>
            <wp:anchor distT="0" distB="0" distL="0" distR="0" simplePos="0" relativeHeight="251699712" behindDoc="0" locked="0" layoutInCell="1" allowOverlap="1" wp14:anchorId="73C6724E" wp14:editId="1586C796">
              <wp:simplePos x="635" y="635"/>
              <wp:positionH relativeFrom="page">
                <wp:align>center</wp:align>
              </wp:positionH>
              <wp:positionV relativeFrom="page">
                <wp:align>top</wp:align>
              </wp:positionV>
              <wp:extent cx="686435" cy="365760"/>
              <wp:effectExtent l="0" t="0" r="18415" b="15240"/>
              <wp:wrapNone/>
              <wp:docPr id="2070736339"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99C4F4" w14:textId="50259F3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C6724E" id="_x0000_t202" coordsize="21600,21600" o:spt="202" path="m,l,21600r21600,l21600,xe">
              <v:stroke joinstyle="miter"/>
              <v:path gradientshapeok="t" o:connecttype="rect"/>
            </v:shapetype>
            <v:shape id="Text Box 34" o:spid="_x0000_s1098" type="#_x0000_t202" alt="OFFICIAL" style="position:absolute;margin-left:0;margin-top:0;width:54.05pt;height:28.8pt;z-index:251699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2TDw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aj5ZBh/A9WBtvJwJDw4uWyp90oEfBKeGKZF&#10;SLX4SEetoSs5nCzOGvC/3vLHfAKeopx1pJiSW5I0Z/qHJUKiuJIx/ppPcrr5wb0ZDLszd0A6HNOT&#10;cDKZMQ/1YNYezAvpeREbUUhYSe1KjoN5h0fp0nuQarFISaQjJ3Bl107G0hGvCOZz/yK8OyGORNUD&#10;DHISxSvgj7nxz+AWOyT4EysR2yOQJ8hJg4ms03uJIv/znrIur3r+G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x49k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299C4F4" w14:textId="50259F3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67606" w14:textId="6CB2A6C0" w:rsidR="00C37FFA" w:rsidRDefault="00C37FFA">
    <w:pPr>
      <w:pStyle w:val="Header"/>
    </w:pPr>
    <w:r>
      <w:rPr>
        <w:noProof/>
      </w:rPr>
      <mc:AlternateContent>
        <mc:Choice Requires="wps">
          <w:drawing>
            <wp:anchor distT="0" distB="0" distL="0" distR="0" simplePos="0" relativeHeight="251703808" behindDoc="0" locked="0" layoutInCell="1" allowOverlap="1" wp14:anchorId="1CB3F575" wp14:editId="03AD946B">
              <wp:simplePos x="635" y="635"/>
              <wp:positionH relativeFrom="page">
                <wp:align>center</wp:align>
              </wp:positionH>
              <wp:positionV relativeFrom="page">
                <wp:align>top</wp:align>
              </wp:positionV>
              <wp:extent cx="686435" cy="365760"/>
              <wp:effectExtent l="0" t="0" r="18415" b="15240"/>
              <wp:wrapNone/>
              <wp:docPr id="1126088338"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10BCD7" w14:textId="52295DB8"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B3F575" id="_x0000_t202" coordsize="21600,21600" o:spt="202" path="m,l,21600r21600,l21600,xe">
              <v:stroke joinstyle="miter"/>
              <v:path gradientshapeok="t" o:connecttype="rect"/>
            </v:shapetype>
            <v:shape id="Text Box 38" o:spid="_x0000_s1100" type="#_x0000_t202" alt="OFFICIAL" style="position:absolute;margin-left:0;margin-top:0;width:54.05pt;height:28.8pt;z-index:251703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NT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1Hz22H8DVQH2srDkfDg5LKl3isR8Fl4YpgW&#10;IdXiEx21hq7kcLI4a8D//Js/5hPwFOWsI8WU3JKkOdPfLRESxZWM8W0+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oeE1M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910BCD7" w14:textId="52295DB8"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C70E5" w14:textId="2F5E583A" w:rsidR="009606D6"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704832" behindDoc="0" locked="0" layoutInCell="1" allowOverlap="1" wp14:anchorId="516B7E6A" wp14:editId="41915EAE">
              <wp:simplePos x="635" y="635"/>
              <wp:positionH relativeFrom="page">
                <wp:align>center</wp:align>
              </wp:positionH>
              <wp:positionV relativeFrom="page">
                <wp:align>top</wp:align>
              </wp:positionV>
              <wp:extent cx="686435" cy="365760"/>
              <wp:effectExtent l="0" t="0" r="18415" b="15240"/>
              <wp:wrapNone/>
              <wp:docPr id="1202712514"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7B505FB" w14:textId="76B373C8"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6B7E6A" id="_x0000_t202" coordsize="21600,21600" o:spt="202" path="m,l,21600r21600,l21600,xe">
              <v:stroke joinstyle="miter"/>
              <v:path gradientshapeok="t" o:connecttype="rect"/>
            </v:shapetype>
            <v:shape id="Text Box 39" o:spid="_x0000_s1101" type="#_x0000_t202" alt="OFFICIAL" style="position:absolute;left:0;text-align:left;margin-left:0;margin-top:0;width:54.05pt;height:28.8pt;z-index:251704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zB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yBD8wQ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77B505FB" w14:textId="76B373C8"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9606D6" w:rsidRPr="00147ED9">
      <w:rPr>
        <w:rFonts w:ascii="Arial" w:hAnsi="Arial" w:cs="Arial"/>
        <w:b/>
        <w:noProof/>
        <w:color w:val="FFFFFF" w:themeColor="background1"/>
        <w:sz w:val="20"/>
        <w:szCs w:val="20"/>
        <w:lang w:eastAsia="en-AU"/>
      </w:rPr>
      <w:drawing>
        <wp:anchor distT="0" distB="0" distL="114300" distR="114300" simplePos="0" relativeHeight="251660800" behindDoc="1" locked="0" layoutInCell="1" allowOverlap="1" wp14:anchorId="53098568" wp14:editId="2F4FD2FB">
          <wp:simplePos x="0" y="0"/>
          <wp:positionH relativeFrom="margin">
            <wp:align>center</wp:align>
          </wp:positionH>
          <wp:positionV relativeFrom="paragraph">
            <wp:posOffset>-323270</wp:posOffset>
          </wp:positionV>
          <wp:extent cx="7090410" cy="932180"/>
          <wp:effectExtent l="0" t="0" r="0" b="1270"/>
          <wp:wrapNone/>
          <wp:docPr id="1833326254" name="Picture 183332625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F7CDF" w14:textId="78F2A2F6" w:rsidR="009606D6" w:rsidRDefault="003352C1"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w:t xml:space="preserve">Assessment Requirements for </w:t>
    </w:r>
  </w:p>
  <w:p w14:paraId="225C893C" w14:textId="7C5A7D55" w:rsidR="009606D6" w:rsidRPr="00147ED9" w:rsidRDefault="00E770C1" w:rsidP="003352C1">
    <w:pPr>
      <w:pStyle w:val="Header"/>
      <w:ind w:hanging="142"/>
      <w:jc w:val="right"/>
    </w:pPr>
    <w:r w:rsidRPr="00E770C1">
      <w:rPr>
        <w:rFonts w:ascii="Arial" w:hAnsi="Arial" w:cs="Arial"/>
        <w:b/>
        <w:noProof/>
        <w:color w:val="FFFFFF" w:themeColor="background1"/>
        <w:sz w:val="20"/>
        <w:szCs w:val="20"/>
        <w:lang w:eastAsia="en-AU"/>
      </w:rPr>
      <w:t>VU23738</w:t>
    </w:r>
    <w:r w:rsidR="003352C1" w:rsidRPr="003352C1">
      <w:rPr>
        <w:rFonts w:ascii="Arial" w:hAnsi="Arial" w:cs="Arial"/>
        <w:b/>
        <w:noProof/>
        <w:color w:val="FFFFFF" w:themeColor="background1"/>
        <w:sz w:val="20"/>
        <w:szCs w:val="20"/>
        <w:lang w:eastAsia="en-AU"/>
      </w:rPr>
      <w:t xml:space="preserve"> Plan and complete a basic electrotechnology project</w:t>
    </w:r>
    <w:r w:rsidR="003352C1" w:rsidRPr="003352C1" w:rsidDel="003352C1">
      <w:rPr>
        <w:rFonts w:ascii="Arial" w:hAnsi="Arial" w:cs="Arial"/>
        <w:b/>
        <w:noProof/>
        <w:color w:val="FFFFFF" w:themeColor="background1"/>
        <w:sz w:val="20"/>
        <w:szCs w:val="20"/>
        <w:lang w:eastAsia="en-AU"/>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138FF" w14:textId="4DCCE621" w:rsidR="00C37FFA" w:rsidRDefault="00C37FFA">
    <w:pPr>
      <w:pStyle w:val="Header"/>
    </w:pPr>
    <w:r>
      <w:rPr>
        <w:noProof/>
      </w:rPr>
      <mc:AlternateContent>
        <mc:Choice Requires="wps">
          <w:drawing>
            <wp:anchor distT="0" distB="0" distL="0" distR="0" simplePos="0" relativeHeight="251702784" behindDoc="0" locked="0" layoutInCell="1" allowOverlap="1" wp14:anchorId="48A56A29" wp14:editId="60532A20">
              <wp:simplePos x="635" y="635"/>
              <wp:positionH relativeFrom="page">
                <wp:align>center</wp:align>
              </wp:positionH>
              <wp:positionV relativeFrom="page">
                <wp:align>top</wp:align>
              </wp:positionV>
              <wp:extent cx="686435" cy="365760"/>
              <wp:effectExtent l="0" t="0" r="18415" b="15240"/>
              <wp:wrapNone/>
              <wp:docPr id="164575669"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4DE8F2" w14:textId="1FEE5738"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A56A29" id="_x0000_t202" coordsize="21600,21600" o:spt="202" path="m,l,21600r21600,l21600,xe">
              <v:stroke joinstyle="miter"/>
              <v:path gradientshapeok="t" o:connecttype="rect"/>
            </v:shapetype>
            <v:shape id="Text Box 37" o:spid="_x0000_s1104" type="#_x0000_t202" alt="OFFICIAL" style="position:absolute;margin-left:0;margin-top:0;width:54.05pt;height:28.8pt;z-index:251702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Fu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mo+G8bfQnWkrTycCA9OrhrqvRYBn4UnhmkR&#10;Ui0+0aENdCWHs8VZDf7H3/wxn4CnKGcdKabkliTNmflmiZAormSMP+eTnG5+cG8Hw+7beyAdjulJ&#10;OJnMmIdmMLWH9pX0vIyNKCSspHYlx8G8x5N06T1ItVymJNKRE7i2Gydj6YhXBPOlfxXenRFHouoR&#10;BjmJ4g3wp9z4Z3DLPRL8iZWI7QnIM+SkwUTW+b1Ekf96T1nXV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6Ghb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84DE8F2" w14:textId="1FEE5738"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05CEB" w14:textId="67BC8742" w:rsidR="00CC5966" w:rsidRDefault="00C37FFA">
    <w:pPr>
      <w:pStyle w:val="Header"/>
    </w:pPr>
    <w:r>
      <w:rPr>
        <w:noProof/>
      </w:rPr>
      <mc:AlternateContent>
        <mc:Choice Requires="wps">
          <w:drawing>
            <wp:anchor distT="0" distB="0" distL="0" distR="0" simplePos="0" relativeHeight="251670016" behindDoc="0" locked="0" layoutInCell="1" allowOverlap="1" wp14:anchorId="469DCAEA" wp14:editId="05B1A79B">
              <wp:simplePos x="635" y="635"/>
              <wp:positionH relativeFrom="page">
                <wp:align>center</wp:align>
              </wp:positionH>
              <wp:positionV relativeFrom="page">
                <wp:align>top</wp:align>
              </wp:positionV>
              <wp:extent cx="686435" cy="365760"/>
              <wp:effectExtent l="0" t="0" r="18415" b="15240"/>
              <wp:wrapNone/>
              <wp:docPr id="1244174100"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C1355D" w14:textId="1728E6A9"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9DCAEA" id="_x0000_t202" coordsize="21600,21600" o:spt="202" path="m,l,21600r21600,l21600,xe">
              <v:stroke joinstyle="miter"/>
              <v:path gradientshapeok="t" o:connecttype="rect"/>
            </v:shapetype>
            <v:shape id="Text Box 5" o:spid="_x0000_s1033" type="#_x0000_t202" alt="OFFICIAL" style="position:absolute;margin-left:0;margin-top:0;width:54.05pt;height:28.8pt;z-index:251670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cAnDwIAABw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iQYfoNVAdaysOR7+DksqHWKxHwSXgimPYg&#10;0eIjHdpAV3I4WZzV4H+95Y/5hDtFOetIMCW3pGjOzA9LfERtJWP8NZ/kdPODezMYdtfeAclwTC/C&#10;yWTGPDSDqT20LyTnRWxEIWEltSs5DuYdHpVLz0GqxSIlkYycwJVdOxlLR7gils/9i/DuBDgSUw8w&#10;qEkUr3A/5sY/g1vskNBPpERoj0CeECcJJq5OzyVq/M97yro86vl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OXAJw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8C1355D" w14:textId="1728E6A9"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AD8AE" w14:textId="6FBDB05D" w:rsidR="00C37FFA" w:rsidRDefault="00C37FFA">
    <w:pPr>
      <w:pStyle w:val="Header"/>
    </w:pPr>
    <w:r>
      <w:rPr>
        <w:noProof/>
      </w:rPr>
      <mc:AlternateContent>
        <mc:Choice Requires="wps">
          <w:drawing>
            <wp:anchor distT="0" distB="0" distL="0" distR="0" simplePos="0" relativeHeight="251706880" behindDoc="0" locked="0" layoutInCell="1" allowOverlap="1" wp14:anchorId="5B23DEF0" wp14:editId="243C3F13">
              <wp:simplePos x="635" y="635"/>
              <wp:positionH relativeFrom="page">
                <wp:align>center</wp:align>
              </wp:positionH>
              <wp:positionV relativeFrom="page">
                <wp:align>top</wp:align>
              </wp:positionV>
              <wp:extent cx="686435" cy="365760"/>
              <wp:effectExtent l="0" t="0" r="18415" b="15240"/>
              <wp:wrapNone/>
              <wp:docPr id="1544408300"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7F4A98" w14:textId="545D8049"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23DEF0" id="_x0000_t202" coordsize="21600,21600" o:spt="202" path="m,l,21600r21600,l21600,xe">
              <v:stroke joinstyle="miter"/>
              <v:path gradientshapeok="t" o:connecttype="rect"/>
            </v:shapetype>
            <v:shape id="Text Box 41" o:spid="_x0000_s1106" type="#_x0000_t202" alt="OFFICIAL" style="position:absolute;margin-left:0;margin-top:0;width:54.05pt;height:28.8pt;z-index:251706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m6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fT4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Jumb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E7F4A98" w14:textId="545D8049"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E672F" w14:textId="2D7F0C3B" w:rsidR="003352C1"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707904" behindDoc="0" locked="0" layoutInCell="1" allowOverlap="1" wp14:anchorId="7E04FD9C" wp14:editId="6BDE6913">
              <wp:simplePos x="635" y="635"/>
              <wp:positionH relativeFrom="page">
                <wp:align>center</wp:align>
              </wp:positionH>
              <wp:positionV relativeFrom="page">
                <wp:align>top</wp:align>
              </wp:positionV>
              <wp:extent cx="686435" cy="365760"/>
              <wp:effectExtent l="0" t="0" r="18415" b="15240"/>
              <wp:wrapNone/>
              <wp:docPr id="875707875"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60C9376" w14:textId="6B81E49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04FD9C" id="_x0000_t202" coordsize="21600,21600" o:spt="202" path="m,l,21600r21600,l21600,xe">
              <v:stroke joinstyle="miter"/>
              <v:path gradientshapeok="t" o:connecttype="rect"/>
            </v:shapetype>
            <v:shape id="Text Box 42" o:spid="_x0000_s1107" type="#_x0000_t202" alt="OFFICIAL" style="position:absolute;left:0;text-align:left;margin-left:0;margin-top:0;width:54.05pt;height:28.8pt;z-index:251707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uHEAIAAB0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CW/ngzjb6A60FYejoQHJ1cN9X4QAZ+FJ4Zp&#10;EVItPtGhDXQlh5PFWQ3+59/8MZ+ApyhnHSmm5JYkzZn5bomQKK5kjL/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RK4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60C9376" w14:textId="6B81E49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3352C1" w:rsidRPr="00147ED9">
      <w:rPr>
        <w:rFonts w:ascii="Arial" w:hAnsi="Arial" w:cs="Arial"/>
        <w:b/>
        <w:noProof/>
        <w:color w:val="FFFFFF" w:themeColor="background1"/>
        <w:sz w:val="20"/>
        <w:szCs w:val="20"/>
        <w:lang w:eastAsia="en-AU"/>
      </w:rPr>
      <w:drawing>
        <wp:anchor distT="0" distB="0" distL="114300" distR="114300" simplePos="0" relativeHeight="251662848" behindDoc="1" locked="0" layoutInCell="1" allowOverlap="1" wp14:anchorId="3668F659" wp14:editId="73BF8B05">
          <wp:simplePos x="0" y="0"/>
          <wp:positionH relativeFrom="margin">
            <wp:align>center</wp:align>
          </wp:positionH>
          <wp:positionV relativeFrom="paragraph">
            <wp:posOffset>-323270</wp:posOffset>
          </wp:positionV>
          <wp:extent cx="7090410" cy="932180"/>
          <wp:effectExtent l="0" t="0" r="0" b="1270"/>
          <wp:wrapNone/>
          <wp:docPr id="1782554390" name="Picture 1782554390"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949EB" w14:textId="77777777" w:rsidR="003352C1" w:rsidRDefault="003352C1" w:rsidP="00147ED9">
    <w:pPr>
      <w:pStyle w:val="Header"/>
      <w:ind w:hanging="142"/>
      <w:jc w:val="right"/>
      <w:rPr>
        <w:rFonts w:ascii="Arial" w:hAnsi="Arial" w:cs="Arial"/>
        <w:b/>
        <w:noProof/>
        <w:color w:val="FFFFFF" w:themeColor="background1"/>
        <w:sz w:val="20"/>
        <w:szCs w:val="20"/>
        <w:lang w:eastAsia="en-AU"/>
      </w:rPr>
    </w:pPr>
  </w:p>
  <w:p w14:paraId="78D5A006" w14:textId="3385F464" w:rsidR="003352C1" w:rsidRPr="00147ED9" w:rsidRDefault="00E770C1" w:rsidP="00147ED9">
    <w:pPr>
      <w:pStyle w:val="Header"/>
      <w:ind w:hanging="142"/>
      <w:jc w:val="right"/>
    </w:pPr>
    <w:r w:rsidRPr="00E770C1">
      <w:rPr>
        <w:rFonts w:ascii="Arial" w:hAnsi="Arial" w:cs="Arial"/>
        <w:b/>
        <w:noProof/>
        <w:color w:val="FFFFFF" w:themeColor="background1"/>
        <w:sz w:val="20"/>
        <w:szCs w:val="20"/>
        <w:lang w:eastAsia="en-AU"/>
      </w:rPr>
      <w:t>VU237</w:t>
    </w:r>
    <w:r w:rsidR="00A739C7">
      <w:rPr>
        <w:rFonts w:ascii="Arial" w:hAnsi="Arial" w:cs="Arial"/>
        <w:b/>
        <w:noProof/>
        <w:color w:val="FFFFFF" w:themeColor="background1"/>
        <w:sz w:val="20"/>
        <w:szCs w:val="20"/>
        <w:lang w:eastAsia="en-AU"/>
      </w:rPr>
      <w:t>39</w:t>
    </w:r>
    <w:r w:rsidR="003352C1" w:rsidRPr="009606D6">
      <w:t xml:space="preserve"> </w:t>
    </w:r>
    <w:r w:rsidR="003352C1" w:rsidRPr="009606D6">
      <w:rPr>
        <w:rFonts w:ascii="Arial" w:hAnsi="Arial" w:cs="Arial"/>
        <w:b/>
        <w:noProof/>
        <w:color w:val="FFFFFF" w:themeColor="background1"/>
        <w:sz w:val="20"/>
        <w:szCs w:val="20"/>
        <w:lang w:eastAsia="en-AU"/>
      </w:rPr>
      <w:t>Carry out basic network cabling for extra low voltage (ELV) equipment and devices</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379AE" w14:textId="4D2FBA22" w:rsidR="00C37FFA" w:rsidRDefault="00C37FFA">
    <w:pPr>
      <w:pStyle w:val="Header"/>
    </w:pPr>
    <w:r>
      <w:rPr>
        <w:noProof/>
      </w:rPr>
      <mc:AlternateContent>
        <mc:Choice Requires="wps">
          <w:drawing>
            <wp:anchor distT="0" distB="0" distL="0" distR="0" simplePos="0" relativeHeight="251705856" behindDoc="0" locked="0" layoutInCell="1" allowOverlap="1" wp14:anchorId="3B04950D" wp14:editId="54EA6858">
              <wp:simplePos x="635" y="635"/>
              <wp:positionH relativeFrom="page">
                <wp:align>center</wp:align>
              </wp:positionH>
              <wp:positionV relativeFrom="page">
                <wp:align>top</wp:align>
              </wp:positionV>
              <wp:extent cx="686435" cy="365760"/>
              <wp:effectExtent l="0" t="0" r="18415" b="15240"/>
              <wp:wrapNone/>
              <wp:docPr id="411606303"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AFF962E" w14:textId="2A313BB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04950D" id="_x0000_t202" coordsize="21600,21600" o:spt="202" path="m,l,21600r21600,l21600,xe">
              <v:stroke joinstyle="miter"/>
              <v:path gradientshapeok="t" o:connecttype="rect"/>
            </v:shapetype>
            <v:shape id="Text Box 40" o:spid="_x0000_s1110" type="#_x0000_t202" alt="OFFICIAL" style="position:absolute;margin-left:0;margin-top:0;width:54.05pt;height:28.8pt;z-index:251705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78DwIAAB0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cx5/A9WBtvJwJDw4uWyo90oEfBaeGKZF&#10;SLX4RIc20JUcThZnNfiff/PHfAKeopx1pJiSW5I0Z+a7JUKiuJIx/pJPcrr5wb0ZDLtr74F0OKYn&#10;4WQyYx6awdQe2l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pa9O/A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AFF962E" w14:textId="2A313BBA"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F9B2" w14:textId="7BBC504D" w:rsidR="00C37FFA" w:rsidRDefault="00C37FFA">
    <w:pPr>
      <w:pStyle w:val="Header"/>
    </w:pPr>
    <w:r>
      <w:rPr>
        <w:noProof/>
      </w:rPr>
      <mc:AlternateContent>
        <mc:Choice Requires="wps">
          <w:drawing>
            <wp:anchor distT="0" distB="0" distL="0" distR="0" simplePos="0" relativeHeight="251709952" behindDoc="0" locked="0" layoutInCell="1" allowOverlap="1" wp14:anchorId="0261A2DF" wp14:editId="71AB531C">
              <wp:simplePos x="635" y="635"/>
              <wp:positionH relativeFrom="page">
                <wp:align>center</wp:align>
              </wp:positionH>
              <wp:positionV relativeFrom="page">
                <wp:align>top</wp:align>
              </wp:positionV>
              <wp:extent cx="686435" cy="365760"/>
              <wp:effectExtent l="0" t="0" r="18415" b="15240"/>
              <wp:wrapNone/>
              <wp:docPr id="1283036494"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E7A3EF8" w14:textId="72CE879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61A2DF" id="_x0000_t202" coordsize="21600,21600" o:spt="202" path="m,l,21600r21600,l21600,xe">
              <v:stroke joinstyle="miter"/>
              <v:path gradientshapeok="t" o:connecttype="rect"/>
            </v:shapetype>
            <v:shape id="Text Box 44" o:spid="_x0000_s1112" type="#_x0000_t202" alt="OFFICIAL" style="position:absolute;margin-left:0;margin-top:0;width:54.05pt;height:28.8pt;z-index:251709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QK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x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FShA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E7A3EF8" w14:textId="72CE879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C79FA" w14:textId="2241BB49" w:rsidR="003352C1"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710976" behindDoc="0" locked="0" layoutInCell="1" allowOverlap="1" wp14:anchorId="4EBAA31B" wp14:editId="3D3962BF">
              <wp:simplePos x="635" y="635"/>
              <wp:positionH relativeFrom="page">
                <wp:align>center</wp:align>
              </wp:positionH>
              <wp:positionV relativeFrom="page">
                <wp:align>top</wp:align>
              </wp:positionV>
              <wp:extent cx="686435" cy="365760"/>
              <wp:effectExtent l="0" t="0" r="18415" b="15240"/>
              <wp:wrapNone/>
              <wp:docPr id="1441407994"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3EDAE2E" w14:textId="503FCA3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BAA31B" id="_x0000_t202" coordsize="21600,21600" o:spt="202" path="m,l,21600r21600,l21600,xe">
              <v:stroke joinstyle="miter"/>
              <v:path gradientshapeok="t" o:connecttype="rect"/>
            </v:shapetype>
            <v:shape id="Text Box 45" o:spid="_x0000_s1113" type="#_x0000_t202" alt="OFFICIAL" style="position:absolute;left:0;text-align:left;margin-left:0;margin-top:0;width:54.05pt;height:28.8pt;z-index:251710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NMEAIAAB0EAAAOAAAAZHJzL2Uyb0RvYy54bWysU01v2zAMvQ/YfxB0X+y0jdc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c31jBKOoeti9rlIsGaXn63z4ZsATaJRUYesJLDY&#10;Ye0DNsTUMSX2MrBqlUrMKPObAxOjJ7tMGK3Qb3vS1hW9Kcbxt1AfcSsHA+He8lWLvdfMh2fmkGFc&#10;BFUbnvCQCrqKwsmipAH382/+mI/AY5SSDhVTUYOSpkR9N0hIFFcypl/yWY43N7q3o2H2+h5Qh1N8&#10;EpYnM+YFNZrSgX5FPS9jIwwxw7FdRcNo3odBuvgeuFguUxLqyLKwNhvLY+mIVwTzpX9lzp4QD0jV&#10;I4xyYuU74Ifc+Ke3y31A+BMrEdsByBPkqMFE1um9RJG/vaesy6te/A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TU0w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03EDAE2E" w14:textId="503FCA37"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3352C1" w:rsidRPr="00147ED9">
      <w:rPr>
        <w:rFonts w:ascii="Arial" w:hAnsi="Arial" w:cs="Arial"/>
        <w:b/>
        <w:noProof/>
        <w:color w:val="FFFFFF" w:themeColor="background1"/>
        <w:sz w:val="20"/>
        <w:szCs w:val="20"/>
        <w:lang w:eastAsia="en-AU"/>
      </w:rPr>
      <w:drawing>
        <wp:anchor distT="0" distB="0" distL="114300" distR="114300" simplePos="0" relativeHeight="251661824" behindDoc="1" locked="0" layoutInCell="1" allowOverlap="1" wp14:anchorId="1E837599" wp14:editId="3443438D">
          <wp:simplePos x="0" y="0"/>
          <wp:positionH relativeFrom="margin">
            <wp:align>center</wp:align>
          </wp:positionH>
          <wp:positionV relativeFrom="paragraph">
            <wp:posOffset>-323270</wp:posOffset>
          </wp:positionV>
          <wp:extent cx="7090410" cy="932180"/>
          <wp:effectExtent l="0" t="0" r="0" b="1270"/>
          <wp:wrapNone/>
          <wp:docPr id="733463733" name="Picture 73346373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04703" w14:textId="77777777" w:rsidR="003352C1" w:rsidRDefault="003352C1"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w:t>Assessment Requirements for</w:t>
    </w:r>
  </w:p>
  <w:p w14:paraId="0BB0F3BE" w14:textId="394E08E0" w:rsidR="003352C1" w:rsidRPr="00147ED9" w:rsidRDefault="00E770C1" w:rsidP="009606D6">
    <w:pPr>
      <w:pStyle w:val="Header"/>
      <w:ind w:hanging="142"/>
      <w:jc w:val="right"/>
    </w:pPr>
    <w:r w:rsidRPr="00E770C1">
      <w:rPr>
        <w:rFonts w:ascii="Arial" w:hAnsi="Arial" w:cs="Arial"/>
        <w:b/>
        <w:noProof/>
        <w:color w:val="FFFFFF" w:themeColor="background1"/>
        <w:sz w:val="20"/>
        <w:szCs w:val="20"/>
        <w:lang w:eastAsia="en-AU"/>
      </w:rPr>
      <w:t>VU237</w:t>
    </w:r>
    <w:r w:rsidR="00A739C7">
      <w:rPr>
        <w:rFonts w:ascii="Arial" w:hAnsi="Arial" w:cs="Arial"/>
        <w:b/>
        <w:noProof/>
        <w:color w:val="FFFFFF" w:themeColor="background1"/>
        <w:sz w:val="20"/>
        <w:szCs w:val="20"/>
        <w:lang w:eastAsia="en-AU"/>
      </w:rPr>
      <w:t>39</w:t>
    </w:r>
    <w:r w:rsidR="003352C1">
      <w:rPr>
        <w:rFonts w:ascii="Arial" w:hAnsi="Arial" w:cs="Arial"/>
        <w:b/>
        <w:noProof/>
        <w:color w:val="FFFFFF" w:themeColor="background1"/>
        <w:sz w:val="20"/>
        <w:szCs w:val="20"/>
        <w:lang w:eastAsia="en-AU"/>
      </w:rPr>
      <w:t xml:space="preserve"> </w:t>
    </w:r>
    <w:r w:rsidR="003352C1" w:rsidRPr="009606D6">
      <w:rPr>
        <w:rFonts w:ascii="Arial" w:hAnsi="Arial" w:cs="Arial"/>
        <w:b/>
        <w:noProof/>
        <w:color w:val="FFFFFF" w:themeColor="background1"/>
        <w:sz w:val="20"/>
        <w:szCs w:val="20"/>
        <w:lang w:eastAsia="en-AU"/>
      </w:rPr>
      <w:t>Carry out basic network cabling for extra low voltage (ELV) equipment and devices</w:t>
    </w:r>
    <w:r w:rsidR="003352C1" w:rsidRPr="009606D6" w:rsidDel="009606D6">
      <w:rPr>
        <w:rFonts w:ascii="Arial" w:hAnsi="Arial" w:cs="Arial"/>
        <w:b/>
        <w:noProof/>
        <w:color w:val="FFFFFF" w:themeColor="background1"/>
        <w:sz w:val="20"/>
        <w:szCs w:val="20"/>
        <w:lang w:eastAsia="en-AU"/>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1904A" w14:textId="5AAA460D" w:rsidR="00C37FFA" w:rsidRDefault="00C37FFA">
    <w:pPr>
      <w:pStyle w:val="Header"/>
    </w:pPr>
    <w:r>
      <w:rPr>
        <w:noProof/>
      </w:rPr>
      <mc:AlternateContent>
        <mc:Choice Requires="wps">
          <w:drawing>
            <wp:anchor distT="0" distB="0" distL="0" distR="0" simplePos="0" relativeHeight="251708928" behindDoc="0" locked="0" layoutInCell="1" allowOverlap="1" wp14:anchorId="514E5636" wp14:editId="2DD34B3E">
              <wp:simplePos x="635" y="635"/>
              <wp:positionH relativeFrom="page">
                <wp:align>center</wp:align>
              </wp:positionH>
              <wp:positionV relativeFrom="page">
                <wp:align>top</wp:align>
              </wp:positionV>
              <wp:extent cx="686435" cy="365760"/>
              <wp:effectExtent l="0" t="0" r="18415" b="15240"/>
              <wp:wrapNone/>
              <wp:docPr id="1869918583"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247B3C" w14:textId="22987D6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4E5636" id="_x0000_t202" coordsize="21600,21600" o:spt="202" path="m,l,21600r21600,l21600,xe">
              <v:stroke joinstyle="miter"/>
              <v:path gradientshapeok="t" o:connecttype="rect"/>
            </v:shapetype>
            <v:shape id="Text Box 43" o:spid="_x0000_s1116" type="#_x0000_t202" alt="OFFICIAL" style="position:absolute;margin-left:0;margin-top:0;width:54.05pt;height:28.8pt;z-index:251708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ztNj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50247B3C" w14:textId="22987D6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A3DC3" w14:textId="1F86A6F4" w:rsidR="00C37FFA" w:rsidRDefault="00C37FFA">
    <w:pPr>
      <w:pStyle w:val="Header"/>
    </w:pPr>
    <w:r>
      <w:rPr>
        <w:noProof/>
      </w:rPr>
      <mc:AlternateContent>
        <mc:Choice Requires="wps">
          <w:drawing>
            <wp:anchor distT="0" distB="0" distL="0" distR="0" simplePos="0" relativeHeight="251713024" behindDoc="0" locked="0" layoutInCell="1" allowOverlap="1" wp14:anchorId="0BBFB051" wp14:editId="6F93905B">
              <wp:simplePos x="635" y="635"/>
              <wp:positionH relativeFrom="page">
                <wp:align>center</wp:align>
              </wp:positionH>
              <wp:positionV relativeFrom="page">
                <wp:align>top</wp:align>
              </wp:positionV>
              <wp:extent cx="686435" cy="365760"/>
              <wp:effectExtent l="0" t="0" r="18415" b="15240"/>
              <wp:wrapNone/>
              <wp:docPr id="1503406826"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EEC7E7" w14:textId="5D77B4E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BFB051" id="_x0000_t202" coordsize="21600,21600" o:spt="202" path="m,l,21600r21600,l21600,xe">
              <v:stroke joinstyle="miter"/>
              <v:path gradientshapeok="t" o:connecttype="rect"/>
            </v:shapetype>
            <v:shape id="Text Box 47" o:spid="_x0000_s1118" type="#_x0000_t202" alt="OFFICIAL" style="position:absolute;margin-left:0;margin-top:0;width:54.05pt;height:28.8pt;z-index:251713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Rj3EAIAAB0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CW/mQ3jb6A60FYejoQHJ1cN9X4QAZ+FJ4Zp&#10;EVItPtGhDXQlh5PFWQ3+59/8MZ+ApyhnHSmm5JYkzZn5bomQKK5kjL/kk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HtGPc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42EEC7E7" w14:textId="5D77B4E5"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9B7B6" w14:textId="61988050" w:rsidR="00A73C02"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714048" behindDoc="0" locked="0" layoutInCell="1" allowOverlap="1" wp14:anchorId="327F6810" wp14:editId="38869325">
              <wp:simplePos x="635" y="635"/>
              <wp:positionH relativeFrom="page">
                <wp:align>center</wp:align>
              </wp:positionH>
              <wp:positionV relativeFrom="page">
                <wp:align>top</wp:align>
              </wp:positionV>
              <wp:extent cx="686435" cy="365760"/>
              <wp:effectExtent l="0" t="0" r="18415" b="15240"/>
              <wp:wrapNone/>
              <wp:docPr id="296917051"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37248C" w14:textId="7C81D9D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7F6810" id="_x0000_t202" coordsize="21600,21600" o:spt="202" path="m,l,21600r21600,l21600,xe">
              <v:stroke joinstyle="miter"/>
              <v:path gradientshapeok="t" o:connecttype="rect"/>
            </v:shapetype>
            <v:shape id="Text Box 48" o:spid="_x0000_s1119" type="#_x0000_t202" alt="OFFICIAL" style="position:absolute;left:0;text-align:left;margin-left:0;margin-top:0;width:54.05pt;height:28.8pt;z-index:251714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qrKEAIAAB0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xSqso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3637248C" w14:textId="7C81D9D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A73C02" w:rsidRPr="00147ED9">
      <w:rPr>
        <w:rFonts w:ascii="Arial" w:hAnsi="Arial" w:cs="Arial"/>
        <w:b/>
        <w:noProof/>
        <w:color w:val="FFFFFF" w:themeColor="background1"/>
        <w:sz w:val="20"/>
        <w:szCs w:val="20"/>
        <w:lang w:eastAsia="en-AU"/>
      </w:rPr>
      <w:drawing>
        <wp:anchor distT="0" distB="0" distL="114300" distR="114300" simplePos="0" relativeHeight="251663872" behindDoc="1" locked="0" layoutInCell="1" allowOverlap="1" wp14:anchorId="2B45FA6B" wp14:editId="36A4A19B">
          <wp:simplePos x="0" y="0"/>
          <wp:positionH relativeFrom="margin">
            <wp:align>center</wp:align>
          </wp:positionH>
          <wp:positionV relativeFrom="paragraph">
            <wp:posOffset>-323270</wp:posOffset>
          </wp:positionV>
          <wp:extent cx="7090410" cy="932180"/>
          <wp:effectExtent l="0" t="0" r="0" b="1270"/>
          <wp:wrapNone/>
          <wp:docPr id="677964912" name="Picture 67796491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A9B793" w14:textId="2F15A366" w:rsidR="00A73C02" w:rsidRDefault="00A73C02" w:rsidP="00147ED9">
    <w:pPr>
      <w:pStyle w:val="Header"/>
      <w:ind w:hanging="142"/>
      <w:jc w:val="right"/>
      <w:rPr>
        <w:rFonts w:ascii="Arial" w:hAnsi="Arial" w:cs="Arial"/>
        <w:b/>
        <w:noProof/>
        <w:color w:val="FFFFFF" w:themeColor="background1"/>
        <w:sz w:val="20"/>
        <w:szCs w:val="20"/>
        <w:lang w:eastAsia="en-AU"/>
      </w:rPr>
    </w:pPr>
  </w:p>
  <w:p w14:paraId="67F48959" w14:textId="1930EB2D" w:rsidR="00A73C02" w:rsidRPr="00147ED9" w:rsidRDefault="00E770C1" w:rsidP="009606D6">
    <w:pPr>
      <w:pStyle w:val="Header"/>
      <w:ind w:hanging="142"/>
      <w:jc w:val="right"/>
    </w:pPr>
    <w:r w:rsidRPr="00E770C1">
      <w:rPr>
        <w:rFonts w:ascii="Arial" w:hAnsi="Arial" w:cs="Arial"/>
        <w:b/>
        <w:noProof/>
        <w:color w:val="FFFFFF" w:themeColor="background1"/>
        <w:sz w:val="20"/>
        <w:szCs w:val="20"/>
        <w:lang w:eastAsia="en-AU"/>
      </w:rPr>
      <w:t>VU23735</w:t>
    </w:r>
    <w:r w:rsidR="00A73C02">
      <w:rPr>
        <w:rFonts w:ascii="Arial" w:hAnsi="Arial" w:cs="Arial"/>
        <w:b/>
        <w:noProof/>
        <w:color w:val="FFFFFF" w:themeColor="background1"/>
        <w:sz w:val="20"/>
        <w:szCs w:val="20"/>
        <w:lang w:eastAsia="en-AU"/>
      </w:rPr>
      <w:t xml:space="preserve"> </w:t>
    </w:r>
    <w:r w:rsidR="00A73C02" w:rsidRPr="00A73C02">
      <w:rPr>
        <w:rFonts w:ascii="Arial" w:hAnsi="Arial" w:cs="Arial"/>
        <w:b/>
        <w:noProof/>
        <w:color w:val="FFFFFF" w:themeColor="background1"/>
        <w:sz w:val="20"/>
        <w:szCs w:val="20"/>
        <w:lang w:eastAsia="en-AU"/>
      </w:rPr>
      <w:t>Install a sustainable extra low voltage energy supply system</w:t>
    </w:r>
    <w:r w:rsidR="00A73C02" w:rsidRPr="00A73C02" w:rsidDel="00A73C02">
      <w:rPr>
        <w:rFonts w:ascii="Arial" w:hAnsi="Arial" w:cs="Arial"/>
        <w:b/>
        <w:noProof/>
        <w:color w:val="FFFFFF" w:themeColor="background1"/>
        <w:sz w:val="20"/>
        <w:szCs w:val="20"/>
        <w:lang w:eastAsia="en-AU"/>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85D54" w14:textId="7664FF32" w:rsidR="00C37FFA" w:rsidRDefault="00C37FFA">
    <w:pPr>
      <w:pStyle w:val="Header"/>
    </w:pPr>
    <w:r>
      <w:rPr>
        <w:noProof/>
      </w:rPr>
      <mc:AlternateContent>
        <mc:Choice Requires="wps">
          <w:drawing>
            <wp:anchor distT="0" distB="0" distL="0" distR="0" simplePos="0" relativeHeight="251712000" behindDoc="0" locked="0" layoutInCell="1" allowOverlap="1" wp14:anchorId="1B9F1A7A" wp14:editId="30274526">
              <wp:simplePos x="635" y="635"/>
              <wp:positionH relativeFrom="page">
                <wp:align>center</wp:align>
              </wp:positionH>
              <wp:positionV relativeFrom="page">
                <wp:align>top</wp:align>
              </wp:positionV>
              <wp:extent cx="686435" cy="365760"/>
              <wp:effectExtent l="0" t="0" r="18415" b="15240"/>
              <wp:wrapNone/>
              <wp:docPr id="1439605817"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D87C38" w14:textId="712226B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9F1A7A" id="_x0000_t202" coordsize="21600,21600" o:spt="202" path="m,l,21600r21600,l21600,xe">
              <v:stroke joinstyle="miter"/>
              <v:path gradientshapeok="t" o:connecttype="rect"/>
            </v:shapetype>
            <v:shape id="Text Box 46" o:spid="_x0000_s1122" type="#_x0000_t202" alt="OFFICIAL" style="position:absolute;margin-left:0;margin-top:0;width:54.05pt;height:28.8pt;z-index:251712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Fx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uR3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ss4XE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29D87C38" w14:textId="712226BD"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8C0BE" w14:textId="03BE7F31" w:rsidR="00C37FFA" w:rsidRDefault="00C37FFA">
    <w:pPr>
      <w:pStyle w:val="Header"/>
    </w:pPr>
    <w:r>
      <w:rPr>
        <w:noProof/>
      </w:rPr>
      <mc:AlternateContent>
        <mc:Choice Requires="wps">
          <w:drawing>
            <wp:anchor distT="0" distB="0" distL="0" distR="0" simplePos="0" relativeHeight="251716096" behindDoc="0" locked="0" layoutInCell="1" allowOverlap="1" wp14:anchorId="3E2224C3" wp14:editId="13448341">
              <wp:simplePos x="635" y="635"/>
              <wp:positionH relativeFrom="page">
                <wp:align>center</wp:align>
              </wp:positionH>
              <wp:positionV relativeFrom="page">
                <wp:align>top</wp:align>
              </wp:positionV>
              <wp:extent cx="686435" cy="365760"/>
              <wp:effectExtent l="0" t="0" r="18415" b="15240"/>
              <wp:wrapNone/>
              <wp:docPr id="1028583372"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A8D13D" w14:textId="656FCFC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E2224C3" id="_x0000_t202" coordsize="21600,21600" o:spt="202" path="m,l,21600r21600,l21600,xe">
              <v:stroke joinstyle="miter"/>
              <v:path gradientshapeok="t" o:connecttype="rect"/>
            </v:shapetype>
            <v:shape id="Text Box 50" o:spid="_x0000_s1124" type="#_x0000_t202" alt="OFFICIAL" style="position:absolute;margin-left:0;margin-top:0;width:54.05pt;height:28.8pt;z-index:251716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P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OY+/gepAW3k4Eh6cXDbUeyUCPglPDNMi&#10;pFp8pEMb6EoOJ4uzGvyvt/wxn4CnKGcdKabkliTNmflhiZAormSMv+aTnG5+cG8Gw+7aOyAdjulJ&#10;OJnMmIdmMLWH9oX0vIiNKCSspHYlx8G8w6N06T1ItVikJNKRE7iyaydj6YhXBPO5fxHenRBHouoB&#10;BjmJ4hXwx9z4Z3CLHRL8iZWI7RHIE+SkwUTW6b1Ekf95T1mXVz3/D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Bwzw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16A8D13D" w14:textId="656FCFC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068EE44C" w:rsidR="00CC5966" w:rsidRDefault="00C37FFA">
    <w:pPr>
      <w:pStyle w:val="Header"/>
    </w:pPr>
    <w:r>
      <w:rPr>
        <w:rFonts w:cs="Arial"/>
        <w:b/>
        <w:noProof/>
        <w:sz w:val="19"/>
        <w:szCs w:val="19"/>
        <w:lang w:eastAsia="en-AU"/>
      </w:rPr>
      <mc:AlternateContent>
        <mc:Choice Requires="wps">
          <w:drawing>
            <wp:anchor distT="0" distB="0" distL="0" distR="0" simplePos="0" relativeHeight="251671040" behindDoc="0" locked="0" layoutInCell="1" allowOverlap="1" wp14:anchorId="32D8F7F9" wp14:editId="445445C9">
              <wp:simplePos x="635" y="635"/>
              <wp:positionH relativeFrom="page">
                <wp:align>center</wp:align>
              </wp:positionH>
              <wp:positionV relativeFrom="page">
                <wp:align>top</wp:align>
              </wp:positionV>
              <wp:extent cx="686435" cy="365760"/>
              <wp:effectExtent l="0" t="0" r="18415" b="15240"/>
              <wp:wrapNone/>
              <wp:docPr id="2111885969"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7AE5E8" w14:textId="5BD2C920"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D8F7F9" id="_x0000_t202" coordsize="21600,21600" o:spt="202" path="m,l,21600r21600,l21600,xe">
              <v:stroke joinstyle="miter"/>
              <v:path gradientshapeok="t" o:connecttype="rect"/>
            </v:shapetype>
            <v:shape id="Text Box 6" o:spid="_x0000_s1034" type="#_x0000_t202" alt="OFFICIAL" style="position:absolute;margin-left:0;margin-top:0;width:54.05pt;height:28.8pt;z-index:251671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IaDwIAABw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Up+M0y/gepAS3k48h2cXLbUeiUCPgtPBNMe&#10;JFp8oqPW0JUcThZnDfiff/PHfMKdopx1JJiSW1I0Z/q7JT6itpIx/pJ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rVpyGg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E7AE5E8" w14:textId="5BD2C920"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CC5966" w:rsidRPr="00856727">
      <w:rPr>
        <w:rFonts w:cs="Arial"/>
        <w:b/>
        <w:noProof/>
        <w:sz w:val="19"/>
        <w:szCs w:val="19"/>
        <w:lang w:eastAsia="en-AU"/>
      </w:rPr>
      <w:drawing>
        <wp:anchor distT="0" distB="0" distL="114300" distR="114300" simplePos="0" relativeHeight="251649536"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5" name="Picture 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C21AB" w14:textId="3D4220B4" w:rsidR="00A73C02" w:rsidRDefault="00C37FFA"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mc:AlternateContent>
        <mc:Choice Requires="wps">
          <w:drawing>
            <wp:anchor distT="0" distB="0" distL="0" distR="0" simplePos="0" relativeHeight="251717120" behindDoc="0" locked="0" layoutInCell="1" allowOverlap="1" wp14:anchorId="2CED734E" wp14:editId="3B0C12AD">
              <wp:simplePos x="635" y="635"/>
              <wp:positionH relativeFrom="page">
                <wp:align>center</wp:align>
              </wp:positionH>
              <wp:positionV relativeFrom="page">
                <wp:align>top</wp:align>
              </wp:positionV>
              <wp:extent cx="686435" cy="365760"/>
              <wp:effectExtent l="0" t="0" r="18415" b="15240"/>
              <wp:wrapNone/>
              <wp:docPr id="1765262797"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C3E3F4" w14:textId="6B0CF64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ED734E" id="_x0000_t202" coordsize="21600,21600" o:spt="202" path="m,l,21600r21600,l21600,xe">
              <v:stroke joinstyle="miter"/>
              <v:path gradientshapeok="t" o:connecttype="rect"/>
            </v:shapetype>
            <v:shape id="Text Box 51" o:spid="_x0000_s1125" type="#_x0000_t202" alt="OFFICIAL" style="position:absolute;left:0;text-align:left;margin-left:0;margin-top:0;width:54.05pt;height:28.8pt;z-index:251717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eJEAIAAB0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J8P4W6iOtJWHE+HByVVDvdci4LPwxDAt&#10;QqrFJzq0ga7kcLY4q8H/+Js/5hPwFOWsI8WU3JKkOTPfLBESxZWM8ed8mtPND+7tYNh9ew+kwzE9&#10;CSeTGfPQDKb20L6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EjBp4kQAgAA&#10;HQQAAA4AAAAAAAAAAAAAAAAALgIAAGRycy9lMm9Eb2MueG1sUEsBAi0AFAAGAAgAAAAhANKWorja&#10;AAAABAEAAA8AAAAAAAAAAAAAAAAAagQAAGRycy9kb3ducmV2LnhtbFBLBQYAAAAABAAEAPMAAABx&#10;BQAAAAA=&#10;" filled="f" stroked="f">
              <v:fill o:detectmouseclick="t"/>
              <v:textbox style="mso-fit-shape-to-text:t" inset="0,15pt,0,0">
                <w:txbxContent>
                  <w:p w14:paraId="79C3E3F4" w14:textId="6B0CF64F"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A73C02" w:rsidRPr="00147ED9">
      <w:rPr>
        <w:rFonts w:ascii="Arial" w:hAnsi="Arial" w:cs="Arial"/>
        <w:b/>
        <w:noProof/>
        <w:color w:val="FFFFFF" w:themeColor="background1"/>
        <w:sz w:val="20"/>
        <w:szCs w:val="20"/>
        <w:lang w:eastAsia="en-AU"/>
      </w:rPr>
      <w:drawing>
        <wp:anchor distT="0" distB="0" distL="114300" distR="114300" simplePos="0" relativeHeight="251664896" behindDoc="1" locked="0" layoutInCell="1" allowOverlap="1" wp14:anchorId="4761EDF0" wp14:editId="12F1F50B">
          <wp:simplePos x="0" y="0"/>
          <wp:positionH relativeFrom="margin">
            <wp:align>center</wp:align>
          </wp:positionH>
          <wp:positionV relativeFrom="paragraph">
            <wp:posOffset>-323270</wp:posOffset>
          </wp:positionV>
          <wp:extent cx="7090410" cy="932180"/>
          <wp:effectExtent l="0" t="0" r="0" b="1270"/>
          <wp:wrapNone/>
          <wp:docPr id="1518153673" name="Picture 151815367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4911C" w14:textId="2FC80B57" w:rsidR="00A73C02" w:rsidRDefault="00A73C02" w:rsidP="00147ED9">
    <w:pPr>
      <w:pStyle w:val="Header"/>
      <w:ind w:hanging="142"/>
      <w:jc w:val="right"/>
      <w:rPr>
        <w:rFonts w:ascii="Arial" w:hAnsi="Arial" w:cs="Arial"/>
        <w:b/>
        <w:noProof/>
        <w:color w:val="FFFFFF" w:themeColor="background1"/>
        <w:sz w:val="20"/>
        <w:szCs w:val="20"/>
        <w:lang w:eastAsia="en-AU"/>
      </w:rPr>
    </w:pPr>
    <w:r>
      <w:rPr>
        <w:rFonts w:ascii="Arial" w:hAnsi="Arial" w:cs="Arial"/>
        <w:b/>
        <w:noProof/>
        <w:color w:val="FFFFFF" w:themeColor="background1"/>
        <w:sz w:val="20"/>
        <w:szCs w:val="20"/>
        <w:lang w:eastAsia="en-AU"/>
      </w:rPr>
      <w:t>Assessment Requirements for</w:t>
    </w:r>
  </w:p>
  <w:p w14:paraId="4EAFBFE7" w14:textId="7D6EBC91" w:rsidR="00A73C02" w:rsidRPr="00147ED9" w:rsidRDefault="00E770C1" w:rsidP="00714149">
    <w:pPr>
      <w:pStyle w:val="Header"/>
      <w:ind w:hanging="142"/>
      <w:jc w:val="right"/>
    </w:pPr>
    <w:r w:rsidRPr="00E770C1">
      <w:rPr>
        <w:rFonts w:ascii="Arial" w:hAnsi="Arial" w:cs="Arial"/>
        <w:b/>
        <w:noProof/>
        <w:color w:val="FFFFFF" w:themeColor="background1"/>
        <w:sz w:val="20"/>
        <w:szCs w:val="20"/>
        <w:lang w:eastAsia="en-AU"/>
      </w:rPr>
      <w:t>VU23735</w:t>
    </w:r>
    <w:r w:rsidR="00714149">
      <w:rPr>
        <w:rFonts w:ascii="Arial" w:hAnsi="Arial" w:cs="Arial"/>
        <w:b/>
        <w:noProof/>
        <w:color w:val="FFFFFF" w:themeColor="background1"/>
        <w:sz w:val="20"/>
        <w:szCs w:val="20"/>
        <w:lang w:eastAsia="en-AU"/>
      </w:rPr>
      <w:t xml:space="preserve"> </w:t>
    </w:r>
    <w:r w:rsidR="00714149" w:rsidRPr="00714149">
      <w:rPr>
        <w:rFonts w:ascii="Arial" w:hAnsi="Arial" w:cs="Arial"/>
        <w:b/>
        <w:noProof/>
        <w:color w:val="FFFFFF" w:themeColor="background1"/>
        <w:sz w:val="20"/>
        <w:szCs w:val="20"/>
        <w:lang w:eastAsia="en-AU"/>
      </w:rPr>
      <w:t>Install a sustainable extra low voltage energy supply system</w:t>
    </w:r>
    <w:r w:rsidR="00714149" w:rsidRPr="00714149" w:rsidDel="00714149">
      <w:rPr>
        <w:rFonts w:ascii="Arial" w:hAnsi="Arial" w:cs="Arial"/>
        <w:b/>
        <w:noProof/>
        <w:color w:val="FFFFFF" w:themeColor="background1"/>
        <w:sz w:val="20"/>
        <w:szCs w:val="20"/>
        <w:lang w:eastAsia="en-AU"/>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66908" w14:textId="0B5ECE0B" w:rsidR="00C37FFA" w:rsidRDefault="00C37FFA">
    <w:pPr>
      <w:pStyle w:val="Header"/>
    </w:pPr>
    <w:r>
      <w:rPr>
        <w:noProof/>
      </w:rPr>
      <mc:AlternateContent>
        <mc:Choice Requires="wps">
          <w:drawing>
            <wp:anchor distT="0" distB="0" distL="0" distR="0" simplePos="0" relativeHeight="251715072" behindDoc="0" locked="0" layoutInCell="1" allowOverlap="1" wp14:anchorId="4F132967" wp14:editId="443F351F">
              <wp:simplePos x="635" y="635"/>
              <wp:positionH relativeFrom="page">
                <wp:align>center</wp:align>
              </wp:positionH>
              <wp:positionV relativeFrom="page">
                <wp:align>top</wp:align>
              </wp:positionV>
              <wp:extent cx="686435" cy="365760"/>
              <wp:effectExtent l="0" t="0" r="18415" b="15240"/>
              <wp:wrapNone/>
              <wp:docPr id="929822990"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39508B" w14:textId="51D39AA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132967" id="_x0000_t202" coordsize="21600,21600" o:spt="202" path="m,l,21600r21600,l21600,xe">
              <v:stroke joinstyle="miter"/>
              <v:path gradientshapeok="t" o:connecttype="rect"/>
            </v:shapetype>
            <v:shape id="Text Box 49" o:spid="_x0000_s1128" type="#_x0000_t202" alt="OFFICIAL" style="position:absolute;margin-left:0;margin-top:0;width:54.05pt;height:28.8pt;z-index:251715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Ly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SY2jawPVgbbycCQ8OLlsqPdKBHwSnhim&#10;RUi1+EiHNtCVHE4WZzX4X2/5Yz4BT1HOOlJMyS1JmjPzwxIhUVzJGH/NJznd/ODeDIbdtXdAOhzT&#10;k3AymTEPzWBqD+0L6XkRG1FIWEntSo6DeYdH6dJ7kGqxSEmkIydwZddOxtIRrwjmc/8ivDshjkTV&#10;AwxyEsUr4I+58c/gFjsk+BMrFyBPkJMGE1mn9xJF/uc9ZV1e9fw3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kr/C8g8CAAAd&#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2039508B" w14:textId="51D39AAB"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5B6FEF1F" w:rsidR="00CC5966" w:rsidRDefault="00C37FFA">
    <w:pPr>
      <w:pStyle w:val="Header"/>
    </w:pPr>
    <w:r>
      <w:rPr>
        <w:noProof/>
        <w:lang w:eastAsia="en-AU"/>
      </w:rPr>
      <mc:AlternateContent>
        <mc:Choice Requires="wps">
          <w:drawing>
            <wp:anchor distT="0" distB="0" distL="0" distR="0" simplePos="0" relativeHeight="251668992" behindDoc="0" locked="0" layoutInCell="1" allowOverlap="1" wp14:anchorId="703564E8" wp14:editId="5C95CFD7">
              <wp:simplePos x="541020" y="450850"/>
              <wp:positionH relativeFrom="page">
                <wp:align>center</wp:align>
              </wp:positionH>
              <wp:positionV relativeFrom="page">
                <wp:align>top</wp:align>
              </wp:positionV>
              <wp:extent cx="686435" cy="365760"/>
              <wp:effectExtent l="0" t="0" r="18415" b="15240"/>
              <wp:wrapNone/>
              <wp:docPr id="27250580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9FA8DF" w14:textId="5E1E5F6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3564E8" id="_x0000_t202" coordsize="21600,21600" o:spt="202" path="m,l,21600r21600,l21600,xe">
              <v:stroke joinstyle="miter"/>
              <v:path gradientshapeok="t" o:connecttype="rect"/>
            </v:shapetype>
            <v:shape id="Text Box 4" o:spid="_x0000_s1037" type="#_x0000_t202" alt="OFFICIAL" style="position:absolute;margin-left:0;margin-top:0;width:54.05pt;height:28.8pt;z-index:251668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dhDwIAABw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Uo+GabfQHWgpTwc+Q5OLltqvRIBn4QngmkP&#10;Ei0+0lFr6EoOJ4uzBvyvt/wxn3CnKGcdCabklhTNmf5hiY+orWSMv+aTnG5+cG8Gw+7MHZAMx/Qi&#10;nExmzEM9mLUH80JyXsRGFBJWUruS42De4VG59BykWixSEsnICVzZtZOxdIQrYvncvwjvToAjMfUA&#10;g5pE8Qr3Y278M7jFDgn9REqE9gjkCXGSYOLq9Fyixv+8p6zLo57/B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dyQXYQ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4E9FA8DF" w14:textId="5E1E5F6E"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CC5966">
      <w:rPr>
        <w:noProof/>
        <w:lang w:eastAsia="en-AU"/>
      </w:rPr>
      <mc:AlternateContent>
        <mc:Choice Requires="wps">
          <w:drawing>
            <wp:anchor distT="0" distB="0" distL="114300" distR="114300" simplePos="0" relativeHeight="251650560"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CC5966" w:rsidRDefault="00CC5966">
                          <w:r w:rsidRPr="003F0664">
                            <w:rPr>
                              <w:noProof/>
                              <w:lang w:eastAsia="en-AU"/>
                            </w:rPr>
                            <w:drawing>
                              <wp:inline distT="0" distB="0" distL="0" distR="0" wp14:anchorId="00D0312F" wp14:editId="3348A7FA">
                                <wp:extent cx="689610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27" type="#_x0000_t202" style="position:absolute;margin-left:-14.05pt;margin-top:-21.95pt;width:555.75pt;height:83.2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SLw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" fillcolor="white [3201]" stroked="f" strokeweight=".5pt">
              <v:textbox>
                <w:txbxContent>
                  <w:p w14:paraId="6AB2AA13" w14:textId="412C676F" w:rsidR="00CC5966" w:rsidRDefault="00CC5966">
                    <w:r w:rsidRPr="003F0664">
                      <w:rPr>
                        <w:noProof/>
                        <w:lang w:eastAsia="en-AU"/>
                      </w:rPr>
                      <w:drawing>
                        <wp:inline distT="0" distB="0" distL="0" distR="0" wp14:anchorId="00D0312F" wp14:editId="3348A7FA">
                          <wp:extent cx="689610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EF4BB" w14:textId="2FBC3358" w:rsidR="00CC5966" w:rsidRDefault="00C37FFA">
    <w:pPr>
      <w:pStyle w:val="Header"/>
    </w:pPr>
    <w:r>
      <w:rPr>
        <w:noProof/>
      </w:rPr>
      <mc:AlternateContent>
        <mc:Choice Requires="wps">
          <w:drawing>
            <wp:anchor distT="0" distB="0" distL="0" distR="0" simplePos="0" relativeHeight="251673088" behindDoc="0" locked="0" layoutInCell="1" allowOverlap="1" wp14:anchorId="620A85F1" wp14:editId="5A3FC2D9">
              <wp:simplePos x="635" y="635"/>
              <wp:positionH relativeFrom="page">
                <wp:align>center</wp:align>
              </wp:positionH>
              <wp:positionV relativeFrom="page">
                <wp:align>top</wp:align>
              </wp:positionV>
              <wp:extent cx="686435" cy="365760"/>
              <wp:effectExtent l="0" t="0" r="18415" b="15240"/>
              <wp:wrapNone/>
              <wp:docPr id="191295815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E75A3E" w14:textId="137DD431"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0A85F1" id="_x0000_t202" coordsize="21600,21600" o:spt="202" path="m,l,21600r21600,l21600,xe">
              <v:stroke joinstyle="miter"/>
              <v:path gradientshapeok="t" o:connecttype="rect"/>
            </v:shapetype>
            <v:shape id="Text Box 8" o:spid="_x0000_s1040" type="#_x0000_t202" alt="OFFICIAL" style="position:absolute;margin-left:0;margin-top:0;width:54.05pt;height:28.8pt;z-index:251673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mhDwIAABw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dph+A9WBlvJw5Ds4uWyp9UoEfBaeCKY9&#10;SLT4REetoSs5nCzOGvA//+aP+YQ7RTnrSDAlt6RozvR3S3xEbSVjfJt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6iQ5oQ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31E75A3E" w14:textId="137DD431"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F573C" w14:textId="63DC04C6" w:rsidR="00CC5966" w:rsidRDefault="00C37FFA" w:rsidP="00147ED9">
    <w:pPr>
      <w:pStyle w:val="Header"/>
      <w:ind w:hanging="284"/>
    </w:pPr>
    <w:r>
      <w:rPr>
        <w:noProof/>
      </w:rPr>
      <mc:AlternateContent>
        <mc:Choice Requires="wps">
          <w:drawing>
            <wp:anchor distT="0" distB="0" distL="0" distR="0" simplePos="0" relativeHeight="251674112" behindDoc="0" locked="0" layoutInCell="1" allowOverlap="1" wp14:anchorId="0AB00E4D" wp14:editId="5DD3FF52">
              <wp:simplePos x="635" y="635"/>
              <wp:positionH relativeFrom="page">
                <wp:align>center</wp:align>
              </wp:positionH>
              <wp:positionV relativeFrom="page">
                <wp:align>top</wp:align>
              </wp:positionV>
              <wp:extent cx="686435" cy="365760"/>
              <wp:effectExtent l="0" t="0" r="18415" b="15240"/>
              <wp:wrapNone/>
              <wp:docPr id="923700104"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CBDC02" w14:textId="52C3FEA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B00E4D" id="_x0000_t202" coordsize="21600,21600" o:spt="202" path="m,l,21600r21600,l21600,xe">
              <v:stroke joinstyle="miter"/>
              <v:path gradientshapeok="t" o:connecttype="rect"/>
            </v:shapetype>
            <v:shape id="Text Box 9" o:spid="_x0000_s1041" type="#_x0000_t202" alt="OFFICIAL" style="position:absolute;margin-left:0;margin-top:0;width:54.05pt;height:28.8pt;z-index:251674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g+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1Di6NlAdaCsPR8KDk8uGeq9EwCfhiWFa&#10;hFSLj3RoA13J4WRxVoP/9ZY/5hPwFOWsI8WU3JKkOTM/LBESxZWM8dd8ktPND+7NYNhdewekwzE9&#10;CSeTGfPQDKb20L6QnhexEYWEldSu5DiYd3iULr0HqRaLlEQ6cgJXdu1kLB3ximA+9y/CuxPiSFQ9&#10;wCAnUbwC/pgb/wxusUOCP7FyAfIEOWkwkXV6L1Hkf95T1uVVz38D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D6Ajg+DgIAAB0E&#10;AAAOAAAAAAAAAAAAAAAAAC4CAABkcnMvZTJvRG9jLnhtbFBLAQItABQABgAIAAAAIQDSlqK42gAA&#10;AAQBAAAPAAAAAAAAAAAAAAAAAGgEAABkcnMvZG93bnJldi54bWxQSwUGAAAAAAQABADzAAAAbwUA&#10;AAAA&#10;" filled="f" stroked="f">
              <v:fill o:detectmouseclick="t"/>
              <v:textbox style="mso-fit-shape-to-text:t" inset="0,15pt,0,0">
                <w:txbxContent>
                  <w:p w14:paraId="27CBDC02" w14:textId="52C3FEA2"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r w:rsidR="00AE46B5">
      <w:rPr>
        <w:noProof/>
      </w:rPr>
      <w:drawing>
        <wp:inline distT="0" distB="0" distL="0" distR="0" wp14:anchorId="629EC52B" wp14:editId="3546726E">
          <wp:extent cx="6895465" cy="1012190"/>
          <wp:effectExtent l="0" t="0" r="635" b="0"/>
          <wp:docPr id="21393168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5465" cy="1012190"/>
                  </a:xfrm>
                  <a:prstGeom prst="rect">
                    <a:avLst/>
                  </a:prstGeom>
                  <a:noFill/>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8C970" w14:textId="356CAF4C" w:rsidR="00CC5966" w:rsidRDefault="00C37FFA">
    <w:pPr>
      <w:pStyle w:val="Header"/>
    </w:pPr>
    <w:r>
      <w:rPr>
        <w:noProof/>
      </w:rPr>
      <mc:AlternateContent>
        <mc:Choice Requires="wps">
          <w:drawing>
            <wp:anchor distT="0" distB="0" distL="0" distR="0" simplePos="0" relativeHeight="251672064" behindDoc="0" locked="0" layoutInCell="1" allowOverlap="1" wp14:anchorId="258DD027" wp14:editId="3007D556">
              <wp:simplePos x="635" y="635"/>
              <wp:positionH relativeFrom="page">
                <wp:align>center</wp:align>
              </wp:positionH>
              <wp:positionV relativeFrom="page">
                <wp:align>top</wp:align>
              </wp:positionV>
              <wp:extent cx="686435" cy="365760"/>
              <wp:effectExtent l="0" t="0" r="18415" b="15240"/>
              <wp:wrapNone/>
              <wp:docPr id="1462743174"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263E50A" w14:textId="4D56641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8DD027" id="_x0000_t202" coordsize="21600,21600" o:spt="202" path="m,l,21600r21600,l21600,xe">
              <v:stroke joinstyle="miter"/>
              <v:path gradientshapeok="t" o:connecttype="rect"/>
            </v:shapetype>
            <v:shape id="Text Box 7" o:spid="_x0000_s1044" type="#_x0000_t202" alt="OFFICIAL" style="position:absolute;margin-left:0;margin-top:0;width:54.05pt;height:28.8pt;z-index:251672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ucDwIAABw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qpLPhum3UB1pKQ8nvoOTq4Zar0XAZ+GJYNqD&#10;RItPdGgDXcnhbHFWg//xN3/MJ9wpyllHgim5JUVzZr5Z4iNqKxnjz/kkp5sf3NvBsPv2HkiGY3oR&#10;TiYz5qEZTO2hfSU5L2MjCgkrqV3JcTDv8aRceg5SLZcpiWTkBK7txslYOsIVsXzpX4V3Z8CRmHqE&#10;QU2ieIP7KTf+Gdxyj4R+IiVCewLyjDhJMHF1fi5R47/eU9b1US9+A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h5uLnA8CAAAc&#10;BAAADgAAAAAAAAAAAAAAAAAuAgAAZHJzL2Uyb0RvYy54bWxQSwECLQAUAAYACAAAACEA0paiuNoA&#10;AAAEAQAADwAAAAAAAAAAAAAAAABpBAAAZHJzL2Rvd25yZXYueG1sUEsFBgAAAAAEAAQA8wAAAHAF&#10;AAAAAA==&#10;" filled="f" stroked="f">
              <v:fill o:detectmouseclick="t"/>
              <v:textbox style="mso-fit-shape-to-text:t" inset="0,15pt,0,0">
                <w:txbxContent>
                  <w:p w14:paraId="0263E50A" w14:textId="4D56641C" w:rsidR="00C37FFA" w:rsidRPr="00C37FFA" w:rsidRDefault="00C37FFA" w:rsidP="00C37FFA">
                    <w:pPr>
                      <w:rPr>
                        <w:rFonts w:ascii="Arial" w:eastAsia="Arial" w:hAnsi="Arial" w:cs="Arial"/>
                        <w:noProof/>
                        <w:color w:val="000000"/>
                      </w:rPr>
                    </w:pPr>
                    <w:r w:rsidRPr="00C37FFA">
                      <w:rPr>
                        <w:rFonts w:ascii="Arial" w:eastAsia="Arial" w:hAnsi="Arial" w:cs="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3E2C"/>
    <w:multiLevelType w:val="hybridMultilevel"/>
    <w:tmpl w:val="B6160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9744BE"/>
    <w:multiLevelType w:val="hybridMultilevel"/>
    <w:tmpl w:val="E778655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6247B3"/>
    <w:multiLevelType w:val="hybridMultilevel"/>
    <w:tmpl w:val="D8164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8A5DB9"/>
    <w:multiLevelType w:val="hybridMultilevel"/>
    <w:tmpl w:val="BD002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6"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82B7D09"/>
    <w:multiLevelType w:val="hybridMultilevel"/>
    <w:tmpl w:val="D04CA0E0"/>
    <w:lvl w:ilvl="0" w:tplc="0C090003">
      <w:start w:val="1"/>
      <w:numFmt w:val="bullet"/>
      <w:lvlText w:val="o"/>
      <w:lvlJc w:val="left"/>
      <w:pPr>
        <w:ind w:left="360" w:hanging="360"/>
      </w:pPr>
      <w:rPr>
        <w:rFonts w:ascii="Courier New" w:hAnsi="Courier New" w:cs="Courier New" w:hint="default"/>
        <w:color w:val="auto"/>
        <w:sz w:val="16"/>
        <w:szCs w:val="1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84916C6"/>
    <w:multiLevelType w:val="hybridMultilevel"/>
    <w:tmpl w:val="DA1CE822"/>
    <w:lvl w:ilvl="0" w:tplc="0C090001">
      <w:start w:val="1"/>
      <w:numFmt w:val="bullet"/>
      <w:lvlText w:val=""/>
      <w:lvlJc w:val="left"/>
      <w:pPr>
        <w:tabs>
          <w:tab w:val="num" w:pos="330"/>
        </w:tabs>
        <w:ind w:left="330" w:hanging="114"/>
      </w:pPr>
      <w:rPr>
        <w:rFonts w:ascii="Symbol" w:hAnsi="Symbol" w:hint="default"/>
      </w:rPr>
    </w:lvl>
    <w:lvl w:ilvl="1" w:tplc="04090003" w:tentative="1">
      <w:start w:val="1"/>
      <w:numFmt w:val="bullet"/>
      <w:lvlText w:val="o"/>
      <w:lvlJc w:val="left"/>
      <w:pPr>
        <w:tabs>
          <w:tab w:val="num" w:pos="1486"/>
        </w:tabs>
        <w:ind w:left="1486" w:hanging="360"/>
      </w:pPr>
      <w:rPr>
        <w:rFonts w:ascii="Courier New" w:hAnsi="Courier New" w:cs="Courier New" w:hint="default"/>
      </w:rPr>
    </w:lvl>
    <w:lvl w:ilvl="2" w:tplc="04090005" w:tentative="1">
      <w:start w:val="1"/>
      <w:numFmt w:val="bullet"/>
      <w:lvlText w:val=""/>
      <w:lvlJc w:val="left"/>
      <w:pPr>
        <w:tabs>
          <w:tab w:val="num" w:pos="2206"/>
        </w:tabs>
        <w:ind w:left="2206" w:hanging="360"/>
      </w:pPr>
      <w:rPr>
        <w:rFonts w:ascii="Wingdings" w:hAnsi="Wingdings" w:hint="default"/>
      </w:rPr>
    </w:lvl>
    <w:lvl w:ilvl="3" w:tplc="04090001" w:tentative="1">
      <w:start w:val="1"/>
      <w:numFmt w:val="bullet"/>
      <w:lvlText w:val=""/>
      <w:lvlJc w:val="left"/>
      <w:pPr>
        <w:tabs>
          <w:tab w:val="num" w:pos="2926"/>
        </w:tabs>
        <w:ind w:left="2926" w:hanging="360"/>
      </w:pPr>
      <w:rPr>
        <w:rFonts w:ascii="Symbol" w:hAnsi="Symbol" w:hint="default"/>
      </w:rPr>
    </w:lvl>
    <w:lvl w:ilvl="4" w:tplc="04090003" w:tentative="1">
      <w:start w:val="1"/>
      <w:numFmt w:val="bullet"/>
      <w:lvlText w:val="o"/>
      <w:lvlJc w:val="left"/>
      <w:pPr>
        <w:tabs>
          <w:tab w:val="num" w:pos="3646"/>
        </w:tabs>
        <w:ind w:left="3646" w:hanging="360"/>
      </w:pPr>
      <w:rPr>
        <w:rFonts w:ascii="Courier New" w:hAnsi="Courier New" w:cs="Courier New" w:hint="default"/>
      </w:rPr>
    </w:lvl>
    <w:lvl w:ilvl="5" w:tplc="04090005" w:tentative="1">
      <w:start w:val="1"/>
      <w:numFmt w:val="bullet"/>
      <w:lvlText w:val=""/>
      <w:lvlJc w:val="left"/>
      <w:pPr>
        <w:tabs>
          <w:tab w:val="num" w:pos="4366"/>
        </w:tabs>
        <w:ind w:left="4366" w:hanging="360"/>
      </w:pPr>
      <w:rPr>
        <w:rFonts w:ascii="Wingdings" w:hAnsi="Wingdings" w:hint="default"/>
      </w:rPr>
    </w:lvl>
    <w:lvl w:ilvl="6" w:tplc="04090001" w:tentative="1">
      <w:start w:val="1"/>
      <w:numFmt w:val="bullet"/>
      <w:lvlText w:val=""/>
      <w:lvlJc w:val="left"/>
      <w:pPr>
        <w:tabs>
          <w:tab w:val="num" w:pos="5086"/>
        </w:tabs>
        <w:ind w:left="5086" w:hanging="360"/>
      </w:pPr>
      <w:rPr>
        <w:rFonts w:ascii="Symbol" w:hAnsi="Symbol" w:hint="default"/>
      </w:rPr>
    </w:lvl>
    <w:lvl w:ilvl="7" w:tplc="04090003" w:tentative="1">
      <w:start w:val="1"/>
      <w:numFmt w:val="bullet"/>
      <w:lvlText w:val="o"/>
      <w:lvlJc w:val="left"/>
      <w:pPr>
        <w:tabs>
          <w:tab w:val="num" w:pos="5806"/>
        </w:tabs>
        <w:ind w:left="5806" w:hanging="360"/>
      </w:pPr>
      <w:rPr>
        <w:rFonts w:ascii="Courier New" w:hAnsi="Courier New" w:cs="Courier New" w:hint="default"/>
      </w:rPr>
    </w:lvl>
    <w:lvl w:ilvl="8" w:tplc="04090005" w:tentative="1">
      <w:start w:val="1"/>
      <w:numFmt w:val="bullet"/>
      <w:lvlText w:val=""/>
      <w:lvlJc w:val="left"/>
      <w:pPr>
        <w:tabs>
          <w:tab w:val="num" w:pos="6526"/>
        </w:tabs>
        <w:ind w:left="6526" w:hanging="360"/>
      </w:pPr>
      <w:rPr>
        <w:rFonts w:ascii="Wingdings" w:hAnsi="Wingdings" w:hint="default"/>
      </w:rPr>
    </w:lvl>
  </w:abstractNum>
  <w:abstractNum w:abstractNumId="9" w15:restartNumberingAfterBreak="0">
    <w:nsid w:val="098852E9"/>
    <w:multiLevelType w:val="hybridMultilevel"/>
    <w:tmpl w:val="BBB238F0"/>
    <w:lvl w:ilvl="0" w:tplc="C5CA52E2">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0" w15:restartNumberingAfterBreak="0">
    <w:nsid w:val="09F53E85"/>
    <w:multiLevelType w:val="hybridMultilevel"/>
    <w:tmpl w:val="903000CC"/>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1" w15:restartNumberingAfterBreak="0">
    <w:nsid w:val="0E226FAB"/>
    <w:multiLevelType w:val="hybridMultilevel"/>
    <w:tmpl w:val="0CB6ED34"/>
    <w:lvl w:ilvl="0" w:tplc="0C090003">
      <w:start w:val="1"/>
      <w:numFmt w:val="bullet"/>
      <w:lvlText w:val="o"/>
      <w:lvlJc w:val="left"/>
      <w:pPr>
        <w:ind w:left="360" w:hanging="360"/>
      </w:pPr>
      <w:rPr>
        <w:rFonts w:ascii="Courier New" w:hAnsi="Courier New" w:cs="Courier New" w:hint="default"/>
        <w:color w:val="auto"/>
        <w:sz w:val="16"/>
        <w:szCs w:val="1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0792845"/>
    <w:multiLevelType w:val="hybridMultilevel"/>
    <w:tmpl w:val="45681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257545C"/>
    <w:multiLevelType w:val="hybridMultilevel"/>
    <w:tmpl w:val="04882746"/>
    <w:lvl w:ilvl="0" w:tplc="EC60D0CA">
      <w:start w:val="1"/>
      <w:numFmt w:val="bullet"/>
      <w:lvlText w:val=""/>
      <w:lvlJc w:val="left"/>
      <w:pPr>
        <w:ind w:left="1060" w:hanging="360"/>
      </w:pPr>
      <w:rPr>
        <w:rFonts w:ascii="Symbol" w:hAnsi="Symbol" w:hint="default"/>
        <w:sz w:val="16"/>
        <w:szCs w:val="16"/>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4" w15:restartNumberingAfterBreak="0">
    <w:nsid w:val="12A61308"/>
    <w:multiLevelType w:val="hybridMultilevel"/>
    <w:tmpl w:val="84B8F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290B59"/>
    <w:multiLevelType w:val="hybridMultilevel"/>
    <w:tmpl w:val="3F806E32"/>
    <w:lvl w:ilvl="0" w:tplc="0C090003">
      <w:start w:val="1"/>
      <w:numFmt w:val="bullet"/>
      <w:lvlText w:val="o"/>
      <w:lvlJc w:val="left"/>
      <w:pPr>
        <w:ind w:left="360" w:hanging="360"/>
      </w:pPr>
      <w:rPr>
        <w:rFonts w:ascii="Courier New" w:hAnsi="Courier New" w:cs="Courier New" w:hint="default"/>
        <w:color w:val="auto"/>
        <w:sz w:val="16"/>
        <w:szCs w:val="16"/>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5D42C5A"/>
    <w:multiLevelType w:val="hybridMultilevel"/>
    <w:tmpl w:val="434A0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5E537FC"/>
    <w:multiLevelType w:val="hybridMultilevel"/>
    <w:tmpl w:val="05F60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AE57EE6"/>
    <w:multiLevelType w:val="hybridMultilevel"/>
    <w:tmpl w:val="6E423644"/>
    <w:lvl w:ilvl="0" w:tplc="1BD897B0">
      <w:start w:val="1"/>
      <w:numFmt w:val="bullet"/>
      <w:lvlText w:val="o"/>
      <w:lvlJc w:val="left"/>
      <w:pPr>
        <w:ind w:left="720" w:hanging="360"/>
      </w:pPr>
      <w:rPr>
        <w:rFonts w:ascii="Courier New" w:hAnsi="Courier New" w:cs="Courier New" w:hint="default"/>
        <w:color w:val="auto"/>
        <w:sz w:val="16"/>
        <w:szCs w:val="16"/>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DB155D6"/>
    <w:multiLevelType w:val="hybridMultilevel"/>
    <w:tmpl w:val="AC52713E"/>
    <w:lvl w:ilvl="0" w:tplc="0C090003">
      <w:start w:val="1"/>
      <w:numFmt w:val="bullet"/>
      <w:lvlText w:val="o"/>
      <w:lvlJc w:val="left"/>
      <w:pPr>
        <w:ind w:left="360" w:hanging="360"/>
      </w:pPr>
      <w:rPr>
        <w:rFonts w:ascii="Courier New" w:hAnsi="Courier New" w:cs="Courier New" w:hint="default"/>
        <w:color w:val="auto"/>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F855C2C"/>
    <w:multiLevelType w:val="hybridMultilevel"/>
    <w:tmpl w:val="48240734"/>
    <w:lvl w:ilvl="0" w:tplc="D29EA316">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1450FEB"/>
    <w:multiLevelType w:val="hybridMultilevel"/>
    <w:tmpl w:val="BB728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747286"/>
    <w:multiLevelType w:val="hybridMultilevel"/>
    <w:tmpl w:val="C2BAF74A"/>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6B107C8"/>
    <w:multiLevelType w:val="hybridMultilevel"/>
    <w:tmpl w:val="5FA24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7017CC9"/>
    <w:multiLevelType w:val="hybridMultilevel"/>
    <w:tmpl w:val="15F24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94902C3"/>
    <w:multiLevelType w:val="hybridMultilevel"/>
    <w:tmpl w:val="2E3629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A3C7CA7"/>
    <w:multiLevelType w:val="hybridMultilevel"/>
    <w:tmpl w:val="BBAAE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CDD4917"/>
    <w:multiLevelType w:val="hybridMultilevel"/>
    <w:tmpl w:val="14DE079A"/>
    <w:lvl w:ilvl="0" w:tplc="354C27DA">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30612B6A"/>
    <w:multiLevelType w:val="hybridMultilevel"/>
    <w:tmpl w:val="E384C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1072584"/>
    <w:multiLevelType w:val="hybridMultilevel"/>
    <w:tmpl w:val="FFE47892"/>
    <w:lvl w:ilvl="0" w:tplc="0C090001">
      <w:start w:val="1"/>
      <w:numFmt w:val="bullet"/>
      <w:lvlText w:val=""/>
      <w:lvlJc w:val="left"/>
      <w:pPr>
        <w:ind w:left="1463" w:hanging="360"/>
      </w:pPr>
      <w:rPr>
        <w:rFonts w:ascii="Symbol" w:hAnsi="Symbol" w:hint="default"/>
      </w:rPr>
    </w:lvl>
    <w:lvl w:ilvl="1" w:tplc="0C090003" w:tentative="1">
      <w:start w:val="1"/>
      <w:numFmt w:val="bullet"/>
      <w:lvlText w:val="o"/>
      <w:lvlJc w:val="left"/>
      <w:pPr>
        <w:ind w:left="2183" w:hanging="360"/>
      </w:pPr>
      <w:rPr>
        <w:rFonts w:ascii="Courier New" w:hAnsi="Courier New" w:cs="Courier New" w:hint="default"/>
      </w:rPr>
    </w:lvl>
    <w:lvl w:ilvl="2" w:tplc="0C090005" w:tentative="1">
      <w:start w:val="1"/>
      <w:numFmt w:val="bullet"/>
      <w:lvlText w:val=""/>
      <w:lvlJc w:val="left"/>
      <w:pPr>
        <w:ind w:left="2903" w:hanging="360"/>
      </w:pPr>
      <w:rPr>
        <w:rFonts w:ascii="Wingdings" w:hAnsi="Wingdings" w:hint="default"/>
      </w:rPr>
    </w:lvl>
    <w:lvl w:ilvl="3" w:tplc="0C090001" w:tentative="1">
      <w:start w:val="1"/>
      <w:numFmt w:val="bullet"/>
      <w:lvlText w:val=""/>
      <w:lvlJc w:val="left"/>
      <w:pPr>
        <w:ind w:left="3623" w:hanging="360"/>
      </w:pPr>
      <w:rPr>
        <w:rFonts w:ascii="Symbol" w:hAnsi="Symbol" w:hint="default"/>
      </w:rPr>
    </w:lvl>
    <w:lvl w:ilvl="4" w:tplc="0C090003" w:tentative="1">
      <w:start w:val="1"/>
      <w:numFmt w:val="bullet"/>
      <w:lvlText w:val="o"/>
      <w:lvlJc w:val="left"/>
      <w:pPr>
        <w:ind w:left="4343" w:hanging="360"/>
      </w:pPr>
      <w:rPr>
        <w:rFonts w:ascii="Courier New" w:hAnsi="Courier New" w:cs="Courier New" w:hint="default"/>
      </w:rPr>
    </w:lvl>
    <w:lvl w:ilvl="5" w:tplc="0C090005" w:tentative="1">
      <w:start w:val="1"/>
      <w:numFmt w:val="bullet"/>
      <w:lvlText w:val=""/>
      <w:lvlJc w:val="left"/>
      <w:pPr>
        <w:ind w:left="5063" w:hanging="360"/>
      </w:pPr>
      <w:rPr>
        <w:rFonts w:ascii="Wingdings" w:hAnsi="Wingdings" w:hint="default"/>
      </w:rPr>
    </w:lvl>
    <w:lvl w:ilvl="6" w:tplc="0C090001" w:tentative="1">
      <w:start w:val="1"/>
      <w:numFmt w:val="bullet"/>
      <w:lvlText w:val=""/>
      <w:lvlJc w:val="left"/>
      <w:pPr>
        <w:ind w:left="5783" w:hanging="360"/>
      </w:pPr>
      <w:rPr>
        <w:rFonts w:ascii="Symbol" w:hAnsi="Symbol" w:hint="default"/>
      </w:rPr>
    </w:lvl>
    <w:lvl w:ilvl="7" w:tplc="0C090003" w:tentative="1">
      <w:start w:val="1"/>
      <w:numFmt w:val="bullet"/>
      <w:lvlText w:val="o"/>
      <w:lvlJc w:val="left"/>
      <w:pPr>
        <w:ind w:left="6503" w:hanging="360"/>
      </w:pPr>
      <w:rPr>
        <w:rFonts w:ascii="Courier New" w:hAnsi="Courier New" w:cs="Courier New" w:hint="default"/>
      </w:rPr>
    </w:lvl>
    <w:lvl w:ilvl="8" w:tplc="0C090005" w:tentative="1">
      <w:start w:val="1"/>
      <w:numFmt w:val="bullet"/>
      <w:lvlText w:val=""/>
      <w:lvlJc w:val="left"/>
      <w:pPr>
        <w:ind w:left="7223" w:hanging="360"/>
      </w:pPr>
      <w:rPr>
        <w:rFonts w:ascii="Wingdings" w:hAnsi="Wingdings" w:hint="default"/>
      </w:rPr>
    </w:lvl>
  </w:abstractNum>
  <w:abstractNum w:abstractNumId="33" w15:restartNumberingAfterBreak="0">
    <w:nsid w:val="36580850"/>
    <w:multiLevelType w:val="hybridMultilevel"/>
    <w:tmpl w:val="417CB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5" w15:restartNumberingAfterBreak="0">
    <w:nsid w:val="3C5B21AA"/>
    <w:multiLevelType w:val="hybridMultilevel"/>
    <w:tmpl w:val="DF38178A"/>
    <w:lvl w:ilvl="0" w:tplc="88E06740">
      <w:start w:val="1"/>
      <w:numFmt w:val="bullet"/>
      <w:lvlText w:val="o"/>
      <w:lvlJc w:val="left"/>
      <w:pPr>
        <w:ind w:left="720" w:hanging="360"/>
      </w:pPr>
      <w:rPr>
        <w:rFonts w:ascii="Courier New" w:hAnsi="Courier New" w:cs="Courier New"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F5F5F30"/>
    <w:multiLevelType w:val="hybridMultilevel"/>
    <w:tmpl w:val="1B78310A"/>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36B14AC"/>
    <w:multiLevelType w:val="hybridMultilevel"/>
    <w:tmpl w:val="823256B8"/>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438A5420"/>
    <w:multiLevelType w:val="hybridMultilevel"/>
    <w:tmpl w:val="6DC22D7C"/>
    <w:lvl w:ilvl="0" w:tplc="5CFE1726">
      <w:start w:val="1"/>
      <w:numFmt w:val="bullet"/>
      <w:lvlText w:val=""/>
      <w:lvlJc w:val="left"/>
      <w:pPr>
        <w:ind w:left="1060" w:hanging="360"/>
      </w:pPr>
      <w:rPr>
        <w:rFonts w:ascii="Symbol" w:hAnsi="Symbol" w:hint="default"/>
        <w:sz w:val="16"/>
        <w:szCs w:val="16"/>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1" w15:restartNumberingAfterBreak="0">
    <w:nsid w:val="458E0C7A"/>
    <w:multiLevelType w:val="hybridMultilevel"/>
    <w:tmpl w:val="C088C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5EF1361"/>
    <w:multiLevelType w:val="hybridMultilevel"/>
    <w:tmpl w:val="5B7E7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2A49AF"/>
    <w:multiLevelType w:val="hybridMultilevel"/>
    <w:tmpl w:val="92963286"/>
    <w:lvl w:ilvl="0" w:tplc="84A430E6">
      <w:start w:val="1"/>
      <w:numFmt w:val="bullet"/>
      <w:lvlText w:val=""/>
      <w:lvlJc w:val="left"/>
      <w:pPr>
        <w:ind w:left="1060" w:hanging="360"/>
      </w:pPr>
      <w:rPr>
        <w:rFonts w:ascii="Symbol" w:hAnsi="Symbol" w:hint="default"/>
        <w:sz w:val="16"/>
        <w:szCs w:val="16"/>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6" w15:restartNumberingAfterBreak="0">
    <w:nsid w:val="4D241573"/>
    <w:multiLevelType w:val="hybridMultilevel"/>
    <w:tmpl w:val="80EEA918"/>
    <w:lvl w:ilvl="0" w:tplc="73D67136">
      <w:start w:val="1"/>
      <w:numFmt w:val="bullet"/>
      <w:pStyle w:val="ListBullet"/>
      <w:lvlText w:val=""/>
      <w:lvlJc w:val="left"/>
      <w:pPr>
        <w:ind w:left="36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D2D76DB"/>
    <w:multiLevelType w:val="hybridMultilevel"/>
    <w:tmpl w:val="FAFAD406"/>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D94687C"/>
    <w:multiLevelType w:val="hybridMultilevel"/>
    <w:tmpl w:val="79D8E0EC"/>
    <w:lvl w:ilvl="0" w:tplc="0C090001">
      <w:start w:val="1"/>
      <w:numFmt w:val="bullet"/>
      <w:lvlText w:val=""/>
      <w:lvlJc w:val="left"/>
      <w:pPr>
        <w:tabs>
          <w:tab w:val="num" w:pos="114"/>
        </w:tabs>
        <w:ind w:left="114" w:hanging="114"/>
      </w:pPr>
      <w:rPr>
        <w:rFonts w:ascii="Symbol" w:hAnsi="Symbol" w:hint="default"/>
      </w:rPr>
    </w:lvl>
    <w:lvl w:ilvl="1" w:tplc="04090003" w:tentative="1">
      <w:start w:val="1"/>
      <w:numFmt w:val="bullet"/>
      <w:lvlText w:val="o"/>
      <w:lvlJc w:val="left"/>
      <w:pPr>
        <w:tabs>
          <w:tab w:val="num" w:pos="1486"/>
        </w:tabs>
        <w:ind w:left="1486" w:hanging="360"/>
      </w:pPr>
      <w:rPr>
        <w:rFonts w:ascii="Courier New" w:hAnsi="Courier New" w:cs="Courier New" w:hint="default"/>
      </w:rPr>
    </w:lvl>
    <w:lvl w:ilvl="2" w:tplc="04090005" w:tentative="1">
      <w:start w:val="1"/>
      <w:numFmt w:val="bullet"/>
      <w:lvlText w:val=""/>
      <w:lvlJc w:val="left"/>
      <w:pPr>
        <w:tabs>
          <w:tab w:val="num" w:pos="2206"/>
        </w:tabs>
        <w:ind w:left="2206" w:hanging="360"/>
      </w:pPr>
      <w:rPr>
        <w:rFonts w:ascii="Wingdings" w:hAnsi="Wingdings" w:hint="default"/>
      </w:rPr>
    </w:lvl>
    <w:lvl w:ilvl="3" w:tplc="04090001" w:tentative="1">
      <w:start w:val="1"/>
      <w:numFmt w:val="bullet"/>
      <w:lvlText w:val=""/>
      <w:lvlJc w:val="left"/>
      <w:pPr>
        <w:tabs>
          <w:tab w:val="num" w:pos="2926"/>
        </w:tabs>
        <w:ind w:left="2926" w:hanging="360"/>
      </w:pPr>
      <w:rPr>
        <w:rFonts w:ascii="Symbol" w:hAnsi="Symbol" w:hint="default"/>
      </w:rPr>
    </w:lvl>
    <w:lvl w:ilvl="4" w:tplc="04090003" w:tentative="1">
      <w:start w:val="1"/>
      <w:numFmt w:val="bullet"/>
      <w:lvlText w:val="o"/>
      <w:lvlJc w:val="left"/>
      <w:pPr>
        <w:tabs>
          <w:tab w:val="num" w:pos="3646"/>
        </w:tabs>
        <w:ind w:left="3646" w:hanging="360"/>
      </w:pPr>
      <w:rPr>
        <w:rFonts w:ascii="Courier New" w:hAnsi="Courier New" w:cs="Courier New" w:hint="default"/>
      </w:rPr>
    </w:lvl>
    <w:lvl w:ilvl="5" w:tplc="04090005" w:tentative="1">
      <w:start w:val="1"/>
      <w:numFmt w:val="bullet"/>
      <w:lvlText w:val=""/>
      <w:lvlJc w:val="left"/>
      <w:pPr>
        <w:tabs>
          <w:tab w:val="num" w:pos="4366"/>
        </w:tabs>
        <w:ind w:left="4366" w:hanging="360"/>
      </w:pPr>
      <w:rPr>
        <w:rFonts w:ascii="Wingdings" w:hAnsi="Wingdings" w:hint="default"/>
      </w:rPr>
    </w:lvl>
    <w:lvl w:ilvl="6" w:tplc="04090001" w:tentative="1">
      <w:start w:val="1"/>
      <w:numFmt w:val="bullet"/>
      <w:lvlText w:val=""/>
      <w:lvlJc w:val="left"/>
      <w:pPr>
        <w:tabs>
          <w:tab w:val="num" w:pos="5086"/>
        </w:tabs>
        <w:ind w:left="5086" w:hanging="360"/>
      </w:pPr>
      <w:rPr>
        <w:rFonts w:ascii="Symbol" w:hAnsi="Symbol" w:hint="default"/>
      </w:rPr>
    </w:lvl>
    <w:lvl w:ilvl="7" w:tplc="04090003" w:tentative="1">
      <w:start w:val="1"/>
      <w:numFmt w:val="bullet"/>
      <w:lvlText w:val="o"/>
      <w:lvlJc w:val="left"/>
      <w:pPr>
        <w:tabs>
          <w:tab w:val="num" w:pos="5806"/>
        </w:tabs>
        <w:ind w:left="5806" w:hanging="360"/>
      </w:pPr>
      <w:rPr>
        <w:rFonts w:ascii="Courier New" w:hAnsi="Courier New" w:cs="Courier New" w:hint="default"/>
      </w:rPr>
    </w:lvl>
    <w:lvl w:ilvl="8" w:tplc="04090005" w:tentative="1">
      <w:start w:val="1"/>
      <w:numFmt w:val="bullet"/>
      <w:lvlText w:val=""/>
      <w:lvlJc w:val="left"/>
      <w:pPr>
        <w:tabs>
          <w:tab w:val="num" w:pos="6526"/>
        </w:tabs>
        <w:ind w:left="6526" w:hanging="360"/>
      </w:pPr>
      <w:rPr>
        <w:rFonts w:ascii="Wingdings" w:hAnsi="Wingdings" w:hint="default"/>
      </w:rPr>
    </w:lvl>
  </w:abstractNum>
  <w:abstractNum w:abstractNumId="49" w15:restartNumberingAfterBreak="0">
    <w:nsid w:val="4DC6760B"/>
    <w:multiLevelType w:val="hybridMultilevel"/>
    <w:tmpl w:val="B72C8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50CB3E81"/>
    <w:multiLevelType w:val="hybridMultilevel"/>
    <w:tmpl w:val="FCE8D8AC"/>
    <w:lvl w:ilvl="0" w:tplc="BAE092E6">
      <w:start w:val="1"/>
      <w:numFmt w:val="bullet"/>
      <w:lvlText w:val="o"/>
      <w:lvlJc w:val="left"/>
      <w:pPr>
        <w:ind w:left="720" w:hanging="360"/>
      </w:pPr>
      <w:rPr>
        <w:rFonts w:ascii="Courier New" w:hAnsi="Courier New" w:cs="Courier New" w:hint="default"/>
        <w:color w:val="auto"/>
        <w:sz w:val="16"/>
        <w:szCs w:val="16"/>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53" w15:restartNumberingAfterBreak="0">
    <w:nsid w:val="5BE81CE4"/>
    <w:multiLevelType w:val="hybridMultilevel"/>
    <w:tmpl w:val="15802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E941D4F"/>
    <w:multiLevelType w:val="hybridMultilevel"/>
    <w:tmpl w:val="15547554"/>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5" w15:restartNumberingAfterBreak="0">
    <w:nsid w:val="619A0EAE"/>
    <w:multiLevelType w:val="hybridMultilevel"/>
    <w:tmpl w:val="E44E0124"/>
    <w:lvl w:ilvl="0" w:tplc="0A1646D2">
      <w:start w:val="1"/>
      <w:numFmt w:val="bullet"/>
      <w:lvlText w:val="o"/>
      <w:lvlJc w:val="left"/>
      <w:pPr>
        <w:tabs>
          <w:tab w:val="num" w:pos="720"/>
        </w:tabs>
        <w:ind w:left="720" w:hanging="360"/>
      </w:pPr>
      <w:rPr>
        <w:rFonts w:ascii="Courier New" w:hAnsi="Courier New" w:cs="Courier New" w:hint="default"/>
        <w:sz w:val="16"/>
        <w:szCs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40C61BB"/>
    <w:multiLevelType w:val="hybridMultilevel"/>
    <w:tmpl w:val="23EC8528"/>
    <w:lvl w:ilvl="0" w:tplc="DAF20844">
      <w:start w:val="1"/>
      <w:numFmt w:val="bullet"/>
      <w:lvlText w:val=""/>
      <w:lvlJc w:val="left"/>
      <w:pPr>
        <w:ind w:left="720" w:hanging="360"/>
      </w:pPr>
      <w:rPr>
        <w:rFonts w:ascii="Symbol" w:hAnsi="Symbol" w:hint="default"/>
        <w:sz w:val="20"/>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652F05D7"/>
    <w:multiLevelType w:val="hybridMultilevel"/>
    <w:tmpl w:val="8DF20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691E6AB7"/>
    <w:multiLevelType w:val="hybridMultilevel"/>
    <w:tmpl w:val="813C7726"/>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59" w15:restartNumberingAfterBreak="0">
    <w:nsid w:val="69FE0C96"/>
    <w:multiLevelType w:val="hybridMultilevel"/>
    <w:tmpl w:val="A02423B8"/>
    <w:lvl w:ilvl="0" w:tplc="B14E99C8">
      <w:start w:val="1"/>
      <w:numFmt w:val="bullet"/>
      <w:pStyle w:val="CKTableBullet210p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60" w15:restartNumberingAfterBreak="0">
    <w:nsid w:val="6A5F0C65"/>
    <w:multiLevelType w:val="hybridMultilevel"/>
    <w:tmpl w:val="4B44F854"/>
    <w:lvl w:ilvl="0" w:tplc="DAF20844">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AF46C88"/>
    <w:multiLevelType w:val="hybridMultilevel"/>
    <w:tmpl w:val="CD0AB174"/>
    <w:lvl w:ilvl="0" w:tplc="EC60D0CA">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1FB05F6"/>
    <w:multiLevelType w:val="hybridMultilevel"/>
    <w:tmpl w:val="BA54A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21C6BF2"/>
    <w:multiLevelType w:val="hybridMultilevel"/>
    <w:tmpl w:val="CF743C6E"/>
    <w:lvl w:ilvl="0" w:tplc="354C27D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2C670A3"/>
    <w:multiLevelType w:val="hybridMultilevel"/>
    <w:tmpl w:val="DFD45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2DC2009"/>
    <w:multiLevelType w:val="hybridMultilevel"/>
    <w:tmpl w:val="69266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53D7244"/>
    <w:multiLevelType w:val="hybridMultilevel"/>
    <w:tmpl w:val="E67EF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76D6692"/>
    <w:multiLevelType w:val="hybridMultilevel"/>
    <w:tmpl w:val="6FDEFEA0"/>
    <w:lvl w:ilvl="0" w:tplc="0C090001">
      <w:start w:val="1"/>
      <w:numFmt w:val="bullet"/>
      <w:lvlText w:val=""/>
      <w:lvlJc w:val="left"/>
      <w:pPr>
        <w:ind w:left="1060" w:hanging="360"/>
      </w:pPr>
      <w:rPr>
        <w:rFonts w:ascii="Symbol" w:hAnsi="Symbol"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68" w15:restartNumberingAfterBreak="0">
    <w:nsid w:val="77705484"/>
    <w:multiLevelType w:val="hybridMultilevel"/>
    <w:tmpl w:val="11703AA0"/>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A8B0243"/>
    <w:multiLevelType w:val="hybridMultilevel"/>
    <w:tmpl w:val="DB5AA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CCE3E14"/>
    <w:multiLevelType w:val="hybridMultilevel"/>
    <w:tmpl w:val="91FAC0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7D044614"/>
    <w:multiLevelType w:val="hybridMultilevel"/>
    <w:tmpl w:val="99ACF8A0"/>
    <w:lvl w:ilvl="0" w:tplc="99E805C0">
      <w:start w:val="1"/>
      <w:numFmt w:val="bullet"/>
      <w:lvlText w:val=""/>
      <w:lvlJc w:val="left"/>
      <w:pPr>
        <w:ind w:left="360" w:hanging="360"/>
      </w:pPr>
      <w:rPr>
        <w:rFonts w:ascii="Symbol" w:hAnsi="Symbol" w:hint="default"/>
      </w:rPr>
    </w:lvl>
    <w:lvl w:ilvl="1" w:tplc="A72AA6B4">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7F6B6F1D"/>
    <w:multiLevelType w:val="hybridMultilevel"/>
    <w:tmpl w:val="D0BEA35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01102417">
    <w:abstractNumId w:val="2"/>
  </w:num>
  <w:num w:numId="2" w16cid:durableId="1959799541">
    <w:abstractNumId w:val="44"/>
  </w:num>
  <w:num w:numId="3" w16cid:durableId="915937885">
    <w:abstractNumId w:val="43"/>
  </w:num>
  <w:num w:numId="4" w16cid:durableId="1518691259">
    <w:abstractNumId w:val="36"/>
  </w:num>
  <w:num w:numId="5" w16cid:durableId="254367389">
    <w:abstractNumId w:val="34"/>
  </w:num>
  <w:num w:numId="6" w16cid:durableId="2002000427">
    <w:abstractNumId w:val="27"/>
  </w:num>
  <w:num w:numId="7" w16cid:durableId="1888181126">
    <w:abstractNumId w:val="46"/>
  </w:num>
  <w:num w:numId="8" w16cid:durableId="40713577">
    <w:abstractNumId w:val="5"/>
  </w:num>
  <w:num w:numId="9" w16cid:durableId="832332051">
    <w:abstractNumId w:val="50"/>
  </w:num>
  <w:num w:numId="10" w16cid:durableId="1757749791">
    <w:abstractNumId w:val="23"/>
  </w:num>
  <w:num w:numId="11" w16cid:durableId="758794527">
    <w:abstractNumId w:val="6"/>
  </w:num>
  <w:num w:numId="12" w16cid:durableId="1373073406">
    <w:abstractNumId w:val="9"/>
  </w:num>
  <w:num w:numId="13" w16cid:durableId="497039434">
    <w:abstractNumId w:val="52"/>
  </w:num>
  <w:num w:numId="14" w16cid:durableId="15743067">
    <w:abstractNumId w:val="72"/>
  </w:num>
  <w:num w:numId="15" w16cid:durableId="1430004671">
    <w:abstractNumId w:val="24"/>
  </w:num>
  <w:num w:numId="16" w16cid:durableId="2031831726">
    <w:abstractNumId w:val="38"/>
  </w:num>
  <w:num w:numId="17" w16cid:durableId="1386950364">
    <w:abstractNumId w:val="1"/>
  </w:num>
  <w:num w:numId="18" w16cid:durableId="777680124">
    <w:abstractNumId w:val="17"/>
  </w:num>
  <w:num w:numId="19" w16cid:durableId="1166088653">
    <w:abstractNumId w:val="25"/>
  </w:num>
  <w:num w:numId="20" w16cid:durableId="1582792385">
    <w:abstractNumId w:val="32"/>
  </w:num>
  <w:num w:numId="21" w16cid:durableId="403072241">
    <w:abstractNumId w:val="47"/>
  </w:num>
  <w:num w:numId="22" w16cid:durableId="1358120770">
    <w:abstractNumId w:val="68"/>
  </w:num>
  <w:num w:numId="23" w16cid:durableId="1321883722">
    <w:abstractNumId w:val="0"/>
  </w:num>
  <w:num w:numId="24" w16cid:durableId="1375539737">
    <w:abstractNumId w:val="56"/>
  </w:num>
  <w:num w:numId="25" w16cid:durableId="973487364">
    <w:abstractNumId w:val="60"/>
  </w:num>
  <w:num w:numId="26" w16cid:durableId="1286694770">
    <w:abstractNumId w:val="37"/>
  </w:num>
  <w:num w:numId="27" w16cid:durableId="716858645">
    <w:abstractNumId w:val="22"/>
  </w:num>
  <w:num w:numId="28" w16cid:durableId="1390684936">
    <w:abstractNumId w:val="39"/>
  </w:num>
  <w:num w:numId="29" w16cid:durableId="776367415">
    <w:abstractNumId w:val="41"/>
  </w:num>
  <w:num w:numId="30" w16cid:durableId="1926844767">
    <w:abstractNumId w:val="21"/>
  </w:num>
  <w:num w:numId="31" w16cid:durableId="1624800252">
    <w:abstractNumId w:val="33"/>
  </w:num>
  <w:num w:numId="32" w16cid:durableId="1874031037">
    <w:abstractNumId w:val="14"/>
  </w:num>
  <w:num w:numId="33" w16cid:durableId="721751772">
    <w:abstractNumId w:val="20"/>
  </w:num>
  <w:num w:numId="34" w16cid:durableId="1277905514">
    <w:abstractNumId w:val="69"/>
  </w:num>
  <w:num w:numId="35" w16cid:durableId="556479898">
    <w:abstractNumId w:val="28"/>
  </w:num>
  <w:num w:numId="36" w16cid:durableId="739517639">
    <w:abstractNumId w:val="59"/>
  </w:num>
  <w:num w:numId="37" w16cid:durableId="664481453">
    <w:abstractNumId w:val="70"/>
  </w:num>
  <w:num w:numId="38" w16cid:durableId="1399404669">
    <w:abstractNumId w:val="55"/>
  </w:num>
  <w:num w:numId="39" w16cid:durableId="200672620">
    <w:abstractNumId w:val="31"/>
  </w:num>
  <w:num w:numId="40" w16cid:durableId="1817140085">
    <w:abstractNumId w:val="49"/>
  </w:num>
  <w:num w:numId="41" w16cid:durableId="1562017625">
    <w:abstractNumId w:val="30"/>
  </w:num>
  <w:num w:numId="42" w16cid:durableId="1523474926">
    <w:abstractNumId w:val="71"/>
  </w:num>
  <w:num w:numId="43" w16cid:durableId="885680218">
    <w:abstractNumId w:val="13"/>
  </w:num>
  <w:num w:numId="44" w16cid:durableId="1664316294">
    <w:abstractNumId w:val="54"/>
  </w:num>
  <w:num w:numId="45" w16cid:durableId="766121953">
    <w:abstractNumId w:val="45"/>
  </w:num>
  <w:num w:numId="46" w16cid:durableId="1764522713">
    <w:abstractNumId w:val="40"/>
  </w:num>
  <w:num w:numId="47" w16cid:durableId="444620479">
    <w:abstractNumId w:val="10"/>
  </w:num>
  <w:num w:numId="48" w16cid:durableId="1615596281">
    <w:abstractNumId w:val="58"/>
  </w:num>
  <w:num w:numId="49" w16cid:durableId="399257981">
    <w:abstractNumId w:val="67"/>
  </w:num>
  <w:num w:numId="50" w16cid:durableId="1555384309">
    <w:abstractNumId w:val="66"/>
  </w:num>
  <w:num w:numId="51" w16cid:durableId="9115011">
    <w:abstractNumId w:val="35"/>
  </w:num>
  <w:num w:numId="52" w16cid:durableId="1648247255">
    <w:abstractNumId w:val="64"/>
  </w:num>
  <w:num w:numId="53" w16cid:durableId="259410983">
    <w:abstractNumId w:val="4"/>
  </w:num>
  <w:num w:numId="54" w16cid:durableId="1729300634">
    <w:abstractNumId w:val="26"/>
  </w:num>
  <w:num w:numId="55" w16cid:durableId="1648048608">
    <w:abstractNumId w:val="65"/>
  </w:num>
  <w:num w:numId="56" w16cid:durableId="1263100830">
    <w:abstractNumId w:val="8"/>
  </w:num>
  <w:num w:numId="57" w16cid:durableId="865093761">
    <w:abstractNumId w:val="16"/>
  </w:num>
  <w:num w:numId="58" w16cid:durableId="81755902">
    <w:abstractNumId w:val="62"/>
  </w:num>
  <w:num w:numId="59" w16cid:durableId="1692681011">
    <w:abstractNumId w:val="29"/>
  </w:num>
  <w:num w:numId="60" w16cid:durableId="585307276">
    <w:abstractNumId w:val="42"/>
  </w:num>
  <w:num w:numId="61" w16cid:durableId="1909149474">
    <w:abstractNumId w:val="53"/>
  </w:num>
  <w:num w:numId="62" w16cid:durableId="295838912">
    <w:abstractNumId w:val="12"/>
  </w:num>
  <w:num w:numId="63" w16cid:durableId="583801264">
    <w:abstractNumId w:val="48"/>
  </w:num>
  <w:num w:numId="64" w16cid:durableId="603077204">
    <w:abstractNumId w:val="57"/>
  </w:num>
  <w:num w:numId="65" w16cid:durableId="67532487">
    <w:abstractNumId w:val="63"/>
  </w:num>
  <w:num w:numId="66" w16cid:durableId="1291786871">
    <w:abstractNumId w:val="61"/>
  </w:num>
  <w:num w:numId="67" w16cid:durableId="389888928">
    <w:abstractNumId w:val="51"/>
  </w:num>
  <w:num w:numId="68" w16cid:durableId="197279576">
    <w:abstractNumId w:val="18"/>
  </w:num>
  <w:num w:numId="69" w16cid:durableId="866523779">
    <w:abstractNumId w:val="19"/>
  </w:num>
  <w:num w:numId="70" w16cid:durableId="818617198">
    <w:abstractNumId w:val="11"/>
  </w:num>
  <w:num w:numId="71" w16cid:durableId="690372377">
    <w:abstractNumId w:val="7"/>
  </w:num>
  <w:num w:numId="72" w16cid:durableId="301614458">
    <w:abstractNumId w:val="15"/>
  </w:num>
  <w:num w:numId="73" w16cid:durableId="1927154861">
    <w:abstractNumId w:val="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3FD"/>
    <w:rsid w:val="000045A9"/>
    <w:rsid w:val="00005B4C"/>
    <w:rsid w:val="00007AC1"/>
    <w:rsid w:val="000105C0"/>
    <w:rsid w:val="00011D46"/>
    <w:rsid w:val="000122D3"/>
    <w:rsid w:val="000130F1"/>
    <w:rsid w:val="00014119"/>
    <w:rsid w:val="00014CC2"/>
    <w:rsid w:val="00014D76"/>
    <w:rsid w:val="0001675A"/>
    <w:rsid w:val="00016B38"/>
    <w:rsid w:val="00016C28"/>
    <w:rsid w:val="00016CE2"/>
    <w:rsid w:val="00020AD5"/>
    <w:rsid w:val="000227C8"/>
    <w:rsid w:val="00023032"/>
    <w:rsid w:val="0002303A"/>
    <w:rsid w:val="00023173"/>
    <w:rsid w:val="000238C0"/>
    <w:rsid w:val="00023D36"/>
    <w:rsid w:val="000248DA"/>
    <w:rsid w:val="00025EB6"/>
    <w:rsid w:val="0002736E"/>
    <w:rsid w:val="00027801"/>
    <w:rsid w:val="00027FBA"/>
    <w:rsid w:val="00030E66"/>
    <w:rsid w:val="0003112C"/>
    <w:rsid w:val="000315B2"/>
    <w:rsid w:val="00032F46"/>
    <w:rsid w:val="00033C8D"/>
    <w:rsid w:val="00034169"/>
    <w:rsid w:val="00034F01"/>
    <w:rsid w:val="00035872"/>
    <w:rsid w:val="0003613F"/>
    <w:rsid w:val="00036BEE"/>
    <w:rsid w:val="00036CEC"/>
    <w:rsid w:val="00036D7C"/>
    <w:rsid w:val="0003765A"/>
    <w:rsid w:val="00040A88"/>
    <w:rsid w:val="000412DC"/>
    <w:rsid w:val="00043DCC"/>
    <w:rsid w:val="0004492E"/>
    <w:rsid w:val="00044C24"/>
    <w:rsid w:val="00047036"/>
    <w:rsid w:val="00047988"/>
    <w:rsid w:val="000519DC"/>
    <w:rsid w:val="0005278E"/>
    <w:rsid w:val="0005297D"/>
    <w:rsid w:val="00052C44"/>
    <w:rsid w:val="000548F5"/>
    <w:rsid w:val="0005508B"/>
    <w:rsid w:val="00055D76"/>
    <w:rsid w:val="000564D1"/>
    <w:rsid w:val="000568E7"/>
    <w:rsid w:val="00056A8B"/>
    <w:rsid w:val="00060A18"/>
    <w:rsid w:val="00060C02"/>
    <w:rsid w:val="00061934"/>
    <w:rsid w:val="00061A25"/>
    <w:rsid w:val="00061CE2"/>
    <w:rsid w:val="00062364"/>
    <w:rsid w:val="00063109"/>
    <w:rsid w:val="00063B00"/>
    <w:rsid w:val="00063FA1"/>
    <w:rsid w:val="0006431B"/>
    <w:rsid w:val="00065C6D"/>
    <w:rsid w:val="0006728A"/>
    <w:rsid w:val="00067FA1"/>
    <w:rsid w:val="00070087"/>
    <w:rsid w:val="0007036B"/>
    <w:rsid w:val="0007088C"/>
    <w:rsid w:val="00070D6B"/>
    <w:rsid w:val="00070EFB"/>
    <w:rsid w:val="00071165"/>
    <w:rsid w:val="0007124E"/>
    <w:rsid w:val="00071C04"/>
    <w:rsid w:val="00071E7A"/>
    <w:rsid w:val="00074622"/>
    <w:rsid w:val="000765C0"/>
    <w:rsid w:val="00080194"/>
    <w:rsid w:val="00081B5F"/>
    <w:rsid w:val="00081FE7"/>
    <w:rsid w:val="00083012"/>
    <w:rsid w:val="000837DD"/>
    <w:rsid w:val="00084122"/>
    <w:rsid w:val="00084E4C"/>
    <w:rsid w:val="0008573D"/>
    <w:rsid w:val="00087037"/>
    <w:rsid w:val="000877BC"/>
    <w:rsid w:val="0008780A"/>
    <w:rsid w:val="000926B7"/>
    <w:rsid w:val="00092737"/>
    <w:rsid w:val="00093157"/>
    <w:rsid w:val="0009480D"/>
    <w:rsid w:val="0009590B"/>
    <w:rsid w:val="000A0779"/>
    <w:rsid w:val="000A0876"/>
    <w:rsid w:val="000A33D9"/>
    <w:rsid w:val="000A3720"/>
    <w:rsid w:val="000A3DF4"/>
    <w:rsid w:val="000A4468"/>
    <w:rsid w:val="000A4FF4"/>
    <w:rsid w:val="000A6305"/>
    <w:rsid w:val="000A72AF"/>
    <w:rsid w:val="000A7C31"/>
    <w:rsid w:val="000B1A79"/>
    <w:rsid w:val="000B41B8"/>
    <w:rsid w:val="000B45F3"/>
    <w:rsid w:val="000B4616"/>
    <w:rsid w:val="000B4A2C"/>
    <w:rsid w:val="000B4F2A"/>
    <w:rsid w:val="000B50F2"/>
    <w:rsid w:val="000B529C"/>
    <w:rsid w:val="000B5646"/>
    <w:rsid w:val="000B5866"/>
    <w:rsid w:val="000B7401"/>
    <w:rsid w:val="000B7C6A"/>
    <w:rsid w:val="000B7DCF"/>
    <w:rsid w:val="000C0275"/>
    <w:rsid w:val="000C0A8D"/>
    <w:rsid w:val="000C0F33"/>
    <w:rsid w:val="000C168D"/>
    <w:rsid w:val="000C17B8"/>
    <w:rsid w:val="000C1A7A"/>
    <w:rsid w:val="000C2B2C"/>
    <w:rsid w:val="000C3A0E"/>
    <w:rsid w:val="000C5855"/>
    <w:rsid w:val="000C71B1"/>
    <w:rsid w:val="000C74DB"/>
    <w:rsid w:val="000C7BDD"/>
    <w:rsid w:val="000D082B"/>
    <w:rsid w:val="000D3D21"/>
    <w:rsid w:val="000D4FE5"/>
    <w:rsid w:val="000D5B5C"/>
    <w:rsid w:val="000E1DAE"/>
    <w:rsid w:val="000E1FB3"/>
    <w:rsid w:val="000E2153"/>
    <w:rsid w:val="000E226D"/>
    <w:rsid w:val="000E2B1E"/>
    <w:rsid w:val="000E397F"/>
    <w:rsid w:val="000E48AA"/>
    <w:rsid w:val="000E5171"/>
    <w:rsid w:val="000E5362"/>
    <w:rsid w:val="000E6928"/>
    <w:rsid w:val="000E6C32"/>
    <w:rsid w:val="000E72A9"/>
    <w:rsid w:val="000E744A"/>
    <w:rsid w:val="000E7D7F"/>
    <w:rsid w:val="000F04D9"/>
    <w:rsid w:val="000F0FDD"/>
    <w:rsid w:val="000F1E54"/>
    <w:rsid w:val="000F23FC"/>
    <w:rsid w:val="000F2683"/>
    <w:rsid w:val="000F2B7F"/>
    <w:rsid w:val="000F619D"/>
    <w:rsid w:val="000F7E76"/>
    <w:rsid w:val="0010260D"/>
    <w:rsid w:val="00102C91"/>
    <w:rsid w:val="00102E9A"/>
    <w:rsid w:val="00104F15"/>
    <w:rsid w:val="00105689"/>
    <w:rsid w:val="00107BC8"/>
    <w:rsid w:val="00110048"/>
    <w:rsid w:val="001113A4"/>
    <w:rsid w:val="0011360E"/>
    <w:rsid w:val="0011387B"/>
    <w:rsid w:val="001154BA"/>
    <w:rsid w:val="001157C3"/>
    <w:rsid w:val="00115E35"/>
    <w:rsid w:val="00116839"/>
    <w:rsid w:val="00116C02"/>
    <w:rsid w:val="001175D2"/>
    <w:rsid w:val="001178A1"/>
    <w:rsid w:val="0012078A"/>
    <w:rsid w:val="00120D0C"/>
    <w:rsid w:val="001211E7"/>
    <w:rsid w:val="00121A5F"/>
    <w:rsid w:val="00122A17"/>
    <w:rsid w:val="00122AA6"/>
    <w:rsid w:val="0012394B"/>
    <w:rsid w:val="00125BD2"/>
    <w:rsid w:val="00126023"/>
    <w:rsid w:val="00126C5C"/>
    <w:rsid w:val="00126E3E"/>
    <w:rsid w:val="00127C18"/>
    <w:rsid w:val="00130EC0"/>
    <w:rsid w:val="001318EA"/>
    <w:rsid w:val="00131CC0"/>
    <w:rsid w:val="00132046"/>
    <w:rsid w:val="001337E9"/>
    <w:rsid w:val="00133D35"/>
    <w:rsid w:val="001353D9"/>
    <w:rsid w:val="001357FB"/>
    <w:rsid w:val="001368BC"/>
    <w:rsid w:val="00137CD4"/>
    <w:rsid w:val="0014007D"/>
    <w:rsid w:val="00140335"/>
    <w:rsid w:val="00140B49"/>
    <w:rsid w:val="00140EFB"/>
    <w:rsid w:val="0014123F"/>
    <w:rsid w:val="00141734"/>
    <w:rsid w:val="001429EE"/>
    <w:rsid w:val="00142F0F"/>
    <w:rsid w:val="001440EC"/>
    <w:rsid w:val="00145387"/>
    <w:rsid w:val="00146A4B"/>
    <w:rsid w:val="0014747B"/>
    <w:rsid w:val="00147ED9"/>
    <w:rsid w:val="00150E48"/>
    <w:rsid w:val="001527BE"/>
    <w:rsid w:val="00156A65"/>
    <w:rsid w:val="00160657"/>
    <w:rsid w:val="001614B2"/>
    <w:rsid w:val="00164FF7"/>
    <w:rsid w:val="001659DE"/>
    <w:rsid w:val="0016768F"/>
    <w:rsid w:val="00167A52"/>
    <w:rsid w:val="00167E69"/>
    <w:rsid w:val="00170783"/>
    <w:rsid w:val="00170A51"/>
    <w:rsid w:val="001715C8"/>
    <w:rsid w:val="00172644"/>
    <w:rsid w:val="0017283D"/>
    <w:rsid w:val="00172D76"/>
    <w:rsid w:val="001752BD"/>
    <w:rsid w:val="00175C7A"/>
    <w:rsid w:val="00176F6F"/>
    <w:rsid w:val="00177CD9"/>
    <w:rsid w:val="00180493"/>
    <w:rsid w:val="00181887"/>
    <w:rsid w:val="00181E51"/>
    <w:rsid w:val="00182064"/>
    <w:rsid w:val="00182613"/>
    <w:rsid w:val="00182F47"/>
    <w:rsid w:val="001832E5"/>
    <w:rsid w:val="00183D52"/>
    <w:rsid w:val="001844DD"/>
    <w:rsid w:val="00184721"/>
    <w:rsid w:val="001853DB"/>
    <w:rsid w:val="00185FC8"/>
    <w:rsid w:val="00186F0B"/>
    <w:rsid w:val="00187F3E"/>
    <w:rsid w:val="001902BA"/>
    <w:rsid w:val="001922A4"/>
    <w:rsid w:val="00195990"/>
    <w:rsid w:val="00195F06"/>
    <w:rsid w:val="001A0C4C"/>
    <w:rsid w:val="001A0EAF"/>
    <w:rsid w:val="001A3A9F"/>
    <w:rsid w:val="001A449A"/>
    <w:rsid w:val="001A542D"/>
    <w:rsid w:val="001A54E0"/>
    <w:rsid w:val="001A5766"/>
    <w:rsid w:val="001A64B5"/>
    <w:rsid w:val="001A7869"/>
    <w:rsid w:val="001A7940"/>
    <w:rsid w:val="001B0378"/>
    <w:rsid w:val="001B0C9C"/>
    <w:rsid w:val="001B1EEA"/>
    <w:rsid w:val="001B20E3"/>
    <w:rsid w:val="001B2E85"/>
    <w:rsid w:val="001B2ED4"/>
    <w:rsid w:val="001B3442"/>
    <w:rsid w:val="001B3CD3"/>
    <w:rsid w:val="001B4518"/>
    <w:rsid w:val="001B4C65"/>
    <w:rsid w:val="001B50EE"/>
    <w:rsid w:val="001B512C"/>
    <w:rsid w:val="001B7054"/>
    <w:rsid w:val="001C1A85"/>
    <w:rsid w:val="001C2C24"/>
    <w:rsid w:val="001C6EBE"/>
    <w:rsid w:val="001C7272"/>
    <w:rsid w:val="001C7781"/>
    <w:rsid w:val="001D123B"/>
    <w:rsid w:val="001D17CF"/>
    <w:rsid w:val="001D229A"/>
    <w:rsid w:val="001D2CF2"/>
    <w:rsid w:val="001D6557"/>
    <w:rsid w:val="001D6F2D"/>
    <w:rsid w:val="001E09B4"/>
    <w:rsid w:val="001E213C"/>
    <w:rsid w:val="001E2EA5"/>
    <w:rsid w:val="001E442B"/>
    <w:rsid w:val="001E67C8"/>
    <w:rsid w:val="001F0566"/>
    <w:rsid w:val="001F0BFB"/>
    <w:rsid w:val="001F2678"/>
    <w:rsid w:val="001F2AC9"/>
    <w:rsid w:val="001F2E84"/>
    <w:rsid w:val="001F2F90"/>
    <w:rsid w:val="001F3281"/>
    <w:rsid w:val="001F413C"/>
    <w:rsid w:val="001F42ED"/>
    <w:rsid w:val="001F61A3"/>
    <w:rsid w:val="001F6203"/>
    <w:rsid w:val="001F6DAA"/>
    <w:rsid w:val="002009A6"/>
    <w:rsid w:val="00201230"/>
    <w:rsid w:val="00201315"/>
    <w:rsid w:val="002013D6"/>
    <w:rsid w:val="00202648"/>
    <w:rsid w:val="00202E3C"/>
    <w:rsid w:val="00203477"/>
    <w:rsid w:val="002050A8"/>
    <w:rsid w:val="00205293"/>
    <w:rsid w:val="002055AC"/>
    <w:rsid w:val="0020560A"/>
    <w:rsid w:val="00206D2A"/>
    <w:rsid w:val="00210096"/>
    <w:rsid w:val="0021084F"/>
    <w:rsid w:val="00211A4A"/>
    <w:rsid w:val="002125A7"/>
    <w:rsid w:val="00212766"/>
    <w:rsid w:val="0021295C"/>
    <w:rsid w:val="00212EFF"/>
    <w:rsid w:val="00213473"/>
    <w:rsid w:val="00214B2F"/>
    <w:rsid w:val="00216292"/>
    <w:rsid w:val="00220D0B"/>
    <w:rsid w:val="00222CF1"/>
    <w:rsid w:val="002230C5"/>
    <w:rsid w:val="00223A26"/>
    <w:rsid w:val="002255FD"/>
    <w:rsid w:val="00226769"/>
    <w:rsid w:val="00226951"/>
    <w:rsid w:val="0022771D"/>
    <w:rsid w:val="0022791A"/>
    <w:rsid w:val="002300BD"/>
    <w:rsid w:val="0023103B"/>
    <w:rsid w:val="00231236"/>
    <w:rsid w:val="0023190D"/>
    <w:rsid w:val="00233AAE"/>
    <w:rsid w:val="00234A1E"/>
    <w:rsid w:val="00237A80"/>
    <w:rsid w:val="00237B53"/>
    <w:rsid w:val="002404FF"/>
    <w:rsid w:val="00240A84"/>
    <w:rsid w:val="002433BC"/>
    <w:rsid w:val="002452FD"/>
    <w:rsid w:val="002457D1"/>
    <w:rsid w:val="00245C24"/>
    <w:rsid w:val="00246ED2"/>
    <w:rsid w:val="00247977"/>
    <w:rsid w:val="00250AD6"/>
    <w:rsid w:val="002528BE"/>
    <w:rsid w:val="00252BF6"/>
    <w:rsid w:val="002537B4"/>
    <w:rsid w:val="00253DE4"/>
    <w:rsid w:val="00253E60"/>
    <w:rsid w:val="0025425D"/>
    <w:rsid w:val="00254EE5"/>
    <w:rsid w:val="0025523E"/>
    <w:rsid w:val="00255385"/>
    <w:rsid w:val="002561EB"/>
    <w:rsid w:val="00260262"/>
    <w:rsid w:val="002604E1"/>
    <w:rsid w:val="00260600"/>
    <w:rsid w:val="002609ED"/>
    <w:rsid w:val="00261EC4"/>
    <w:rsid w:val="00262166"/>
    <w:rsid w:val="002627AE"/>
    <w:rsid w:val="0026587A"/>
    <w:rsid w:val="00265D7B"/>
    <w:rsid w:val="00267A6E"/>
    <w:rsid w:val="00270335"/>
    <w:rsid w:val="002703E7"/>
    <w:rsid w:val="00271355"/>
    <w:rsid w:val="00271B6E"/>
    <w:rsid w:val="00271EFD"/>
    <w:rsid w:val="002725EC"/>
    <w:rsid w:val="00272D9F"/>
    <w:rsid w:val="00274962"/>
    <w:rsid w:val="00274BCA"/>
    <w:rsid w:val="00275DA8"/>
    <w:rsid w:val="00276BA0"/>
    <w:rsid w:val="00276F8C"/>
    <w:rsid w:val="00276FC6"/>
    <w:rsid w:val="00277081"/>
    <w:rsid w:val="00277987"/>
    <w:rsid w:val="00277C77"/>
    <w:rsid w:val="0028012B"/>
    <w:rsid w:val="002801C9"/>
    <w:rsid w:val="002809EF"/>
    <w:rsid w:val="00280B1D"/>
    <w:rsid w:val="00282AB3"/>
    <w:rsid w:val="002832A9"/>
    <w:rsid w:val="002836D0"/>
    <w:rsid w:val="0028411E"/>
    <w:rsid w:val="00285862"/>
    <w:rsid w:val="002876F5"/>
    <w:rsid w:val="00287F8F"/>
    <w:rsid w:val="0029022D"/>
    <w:rsid w:val="0029056C"/>
    <w:rsid w:val="00291D24"/>
    <w:rsid w:val="0029225C"/>
    <w:rsid w:val="002923A9"/>
    <w:rsid w:val="00292D52"/>
    <w:rsid w:val="00294CAD"/>
    <w:rsid w:val="0029569F"/>
    <w:rsid w:val="00296D15"/>
    <w:rsid w:val="002971D1"/>
    <w:rsid w:val="002974D3"/>
    <w:rsid w:val="002A14A4"/>
    <w:rsid w:val="002A28EE"/>
    <w:rsid w:val="002A3227"/>
    <w:rsid w:val="002A3DB7"/>
    <w:rsid w:val="002A5481"/>
    <w:rsid w:val="002A54A5"/>
    <w:rsid w:val="002A5647"/>
    <w:rsid w:val="002A68D3"/>
    <w:rsid w:val="002A7D2D"/>
    <w:rsid w:val="002B03E5"/>
    <w:rsid w:val="002B0FE2"/>
    <w:rsid w:val="002B163F"/>
    <w:rsid w:val="002B1A90"/>
    <w:rsid w:val="002B1D5E"/>
    <w:rsid w:val="002B26EC"/>
    <w:rsid w:val="002B3418"/>
    <w:rsid w:val="002B348F"/>
    <w:rsid w:val="002B3EB1"/>
    <w:rsid w:val="002B545A"/>
    <w:rsid w:val="002B6A6F"/>
    <w:rsid w:val="002B735F"/>
    <w:rsid w:val="002B7F2E"/>
    <w:rsid w:val="002C0675"/>
    <w:rsid w:val="002C0CEC"/>
    <w:rsid w:val="002C121C"/>
    <w:rsid w:val="002C1E92"/>
    <w:rsid w:val="002C2DB0"/>
    <w:rsid w:val="002C2DEE"/>
    <w:rsid w:val="002C3442"/>
    <w:rsid w:val="002C411C"/>
    <w:rsid w:val="002C4C00"/>
    <w:rsid w:val="002C52A6"/>
    <w:rsid w:val="002C573C"/>
    <w:rsid w:val="002C6956"/>
    <w:rsid w:val="002C7D4A"/>
    <w:rsid w:val="002D0444"/>
    <w:rsid w:val="002D04F5"/>
    <w:rsid w:val="002E069A"/>
    <w:rsid w:val="002E0D3F"/>
    <w:rsid w:val="002E18D7"/>
    <w:rsid w:val="002E6A8A"/>
    <w:rsid w:val="002E711D"/>
    <w:rsid w:val="002E7620"/>
    <w:rsid w:val="002E7F38"/>
    <w:rsid w:val="002F01DB"/>
    <w:rsid w:val="002F17DF"/>
    <w:rsid w:val="002F18C4"/>
    <w:rsid w:val="002F1CCD"/>
    <w:rsid w:val="002F1DF0"/>
    <w:rsid w:val="002F2A5A"/>
    <w:rsid w:val="002F329C"/>
    <w:rsid w:val="002F3CFA"/>
    <w:rsid w:val="002F3E8E"/>
    <w:rsid w:val="002F4E69"/>
    <w:rsid w:val="002F5D37"/>
    <w:rsid w:val="002F6031"/>
    <w:rsid w:val="00302B97"/>
    <w:rsid w:val="00302CDB"/>
    <w:rsid w:val="003035EE"/>
    <w:rsid w:val="0030379E"/>
    <w:rsid w:val="00303DC7"/>
    <w:rsid w:val="00303F6E"/>
    <w:rsid w:val="003043D0"/>
    <w:rsid w:val="00304403"/>
    <w:rsid w:val="00305D3D"/>
    <w:rsid w:val="00306E88"/>
    <w:rsid w:val="00307350"/>
    <w:rsid w:val="003107E8"/>
    <w:rsid w:val="00310DBF"/>
    <w:rsid w:val="00310F38"/>
    <w:rsid w:val="00312B35"/>
    <w:rsid w:val="0031437C"/>
    <w:rsid w:val="00314684"/>
    <w:rsid w:val="00314941"/>
    <w:rsid w:val="00314AEE"/>
    <w:rsid w:val="00316285"/>
    <w:rsid w:val="00317033"/>
    <w:rsid w:val="003215FA"/>
    <w:rsid w:val="00321AB7"/>
    <w:rsid w:val="00321FDA"/>
    <w:rsid w:val="0032225D"/>
    <w:rsid w:val="003228BC"/>
    <w:rsid w:val="00322AB6"/>
    <w:rsid w:val="00322C0C"/>
    <w:rsid w:val="0032350D"/>
    <w:rsid w:val="003247D2"/>
    <w:rsid w:val="003257A9"/>
    <w:rsid w:val="0032605F"/>
    <w:rsid w:val="0032606F"/>
    <w:rsid w:val="00327094"/>
    <w:rsid w:val="003302BA"/>
    <w:rsid w:val="003305D5"/>
    <w:rsid w:val="00333651"/>
    <w:rsid w:val="003352C1"/>
    <w:rsid w:val="003354F7"/>
    <w:rsid w:val="003359CB"/>
    <w:rsid w:val="00340109"/>
    <w:rsid w:val="003410CB"/>
    <w:rsid w:val="003440BB"/>
    <w:rsid w:val="003445CD"/>
    <w:rsid w:val="00344F6C"/>
    <w:rsid w:val="003451AE"/>
    <w:rsid w:val="00345290"/>
    <w:rsid w:val="00345438"/>
    <w:rsid w:val="003465AB"/>
    <w:rsid w:val="00346757"/>
    <w:rsid w:val="0034723A"/>
    <w:rsid w:val="00347843"/>
    <w:rsid w:val="0035061A"/>
    <w:rsid w:val="0035216D"/>
    <w:rsid w:val="00352486"/>
    <w:rsid w:val="0035355B"/>
    <w:rsid w:val="00353B24"/>
    <w:rsid w:val="003544CF"/>
    <w:rsid w:val="00354A91"/>
    <w:rsid w:val="00356D9E"/>
    <w:rsid w:val="00357DE8"/>
    <w:rsid w:val="003600E6"/>
    <w:rsid w:val="0036055B"/>
    <w:rsid w:val="003605C6"/>
    <w:rsid w:val="00361076"/>
    <w:rsid w:val="00361C5D"/>
    <w:rsid w:val="003625E2"/>
    <w:rsid w:val="00362DDA"/>
    <w:rsid w:val="0036487D"/>
    <w:rsid w:val="003665E3"/>
    <w:rsid w:val="00366DC1"/>
    <w:rsid w:val="00367A22"/>
    <w:rsid w:val="00367E9B"/>
    <w:rsid w:val="0037081E"/>
    <w:rsid w:val="00370B6E"/>
    <w:rsid w:val="00370E91"/>
    <w:rsid w:val="00371141"/>
    <w:rsid w:val="00371C10"/>
    <w:rsid w:val="003724FC"/>
    <w:rsid w:val="00373717"/>
    <w:rsid w:val="00374B81"/>
    <w:rsid w:val="00376443"/>
    <w:rsid w:val="00377C5D"/>
    <w:rsid w:val="003805BD"/>
    <w:rsid w:val="00381C0F"/>
    <w:rsid w:val="003827A3"/>
    <w:rsid w:val="00383072"/>
    <w:rsid w:val="00385101"/>
    <w:rsid w:val="00385E9D"/>
    <w:rsid w:val="00387940"/>
    <w:rsid w:val="003917B8"/>
    <w:rsid w:val="00392840"/>
    <w:rsid w:val="00392E60"/>
    <w:rsid w:val="00394421"/>
    <w:rsid w:val="0039476E"/>
    <w:rsid w:val="00394E24"/>
    <w:rsid w:val="00395706"/>
    <w:rsid w:val="00395C07"/>
    <w:rsid w:val="0039609C"/>
    <w:rsid w:val="003A0BDB"/>
    <w:rsid w:val="003A1FE2"/>
    <w:rsid w:val="003A344E"/>
    <w:rsid w:val="003A4BFE"/>
    <w:rsid w:val="003A50B1"/>
    <w:rsid w:val="003A605B"/>
    <w:rsid w:val="003A64B4"/>
    <w:rsid w:val="003A6D9F"/>
    <w:rsid w:val="003B14BD"/>
    <w:rsid w:val="003B1CA0"/>
    <w:rsid w:val="003B1DAA"/>
    <w:rsid w:val="003B29FF"/>
    <w:rsid w:val="003B2E4A"/>
    <w:rsid w:val="003B339D"/>
    <w:rsid w:val="003B345A"/>
    <w:rsid w:val="003B4727"/>
    <w:rsid w:val="003B4E84"/>
    <w:rsid w:val="003B565E"/>
    <w:rsid w:val="003B5853"/>
    <w:rsid w:val="003B6D35"/>
    <w:rsid w:val="003B73D2"/>
    <w:rsid w:val="003B7550"/>
    <w:rsid w:val="003B79B6"/>
    <w:rsid w:val="003B79BF"/>
    <w:rsid w:val="003C0DD0"/>
    <w:rsid w:val="003C365B"/>
    <w:rsid w:val="003C3666"/>
    <w:rsid w:val="003C46E5"/>
    <w:rsid w:val="003C508E"/>
    <w:rsid w:val="003C515E"/>
    <w:rsid w:val="003C638F"/>
    <w:rsid w:val="003C6C60"/>
    <w:rsid w:val="003D071C"/>
    <w:rsid w:val="003D1168"/>
    <w:rsid w:val="003D1190"/>
    <w:rsid w:val="003D1C47"/>
    <w:rsid w:val="003D2ABE"/>
    <w:rsid w:val="003D2EB2"/>
    <w:rsid w:val="003D35DB"/>
    <w:rsid w:val="003D4F90"/>
    <w:rsid w:val="003D515B"/>
    <w:rsid w:val="003D5471"/>
    <w:rsid w:val="003D5D61"/>
    <w:rsid w:val="003D6353"/>
    <w:rsid w:val="003D7226"/>
    <w:rsid w:val="003D77AF"/>
    <w:rsid w:val="003E31FF"/>
    <w:rsid w:val="003E3D10"/>
    <w:rsid w:val="003E3F47"/>
    <w:rsid w:val="003E5EFA"/>
    <w:rsid w:val="003F0262"/>
    <w:rsid w:val="003F0664"/>
    <w:rsid w:val="003F08EA"/>
    <w:rsid w:val="003F0C98"/>
    <w:rsid w:val="003F1BE4"/>
    <w:rsid w:val="003F1DB8"/>
    <w:rsid w:val="003F2A79"/>
    <w:rsid w:val="003F2FDA"/>
    <w:rsid w:val="003F5013"/>
    <w:rsid w:val="003F6EA1"/>
    <w:rsid w:val="00400C71"/>
    <w:rsid w:val="0040179A"/>
    <w:rsid w:val="00403B3A"/>
    <w:rsid w:val="00406465"/>
    <w:rsid w:val="00407EB1"/>
    <w:rsid w:val="00411470"/>
    <w:rsid w:val="00411976"/>
    <w:rsid w:val="00411F41"/>
    <w:rsid w:val="00412F1C"/>
    <w:rsid w:val="0041330D"/>
    <w:rsid w:val="00414366"/>
    <w:rsid w:val="004143F6"/>
    <w:rsid w:val="00414D08"/>
    <w:rsid w:val="0041674E"/>
    <w:rsid w:val="00416CF2"/>
    <w:rsid w:val="0041770D"/>
    <w:rsid w:val="00420885"/>
    <w:rsid w:val="00420F21"/>
    <w:rsid w:val="00421535"/>
    <w:rsid w:val="004216D5"/>
    <w:rsid w:val="00421CED"/>
    <w:rsid w:val="004222E2"/>
    <w:rsid w:val="00422F80"/>
    <w:rsid w:val="004253C5"/>
    <w:rsid w:val="00426B2D"/>
    <w:rsid w:val="00426F34"/>
    <w:rsid w:val="004277D8"/>
    <w:rsid w:val="0042785F"/>
    <w:rsid w:val="00427BB7"/>
    <w:rsid w:val="00430488"/>
    <w:rsid w:val="00431B8E"/>
    <w:rsid w:val="00431CBA"/>
    <w:rsid w:val="004334C7"/>
    <w:rsid w:val="00433EB8"/>
    <w:rsid w:val="00434C20"/>
    <w:rsid w:val="00434C68"/>
    <w:rsid w:val="004367AD"/>
    <w:rsid w:val="0043791A"/>
    <w:rsid w:val="00440C1A"/>
    <w:rsid w:val="00441B9A"/>
    <w:rsid w:val="00442C29"/>
    <w:rsid w:val="004436F9"/>
    <w:rsid w:val="00443B9F"/>
    <w:rsid w:val="004443EA"/>
    <w:rsid w:val="004444FC"/>
    <w:rsid w:val="00444664"/>
    <w:rsid w:val="004446EB"/>
    <w:rsid w:val="004476D4"/>
    <w:rsid w:val="00447ED3"/>
    <w:rsid w:val="00447F63"/>
    <w:rsid w:val="00450506"/>
    <w:rsid w:val="0045071F"/>
    <w:rsid w:val="00452774"/>
    <w:rsid w:val="00453546"/>
    <w:rsid w:val="00453F3C"/>
    <w:rsid w:val="00455941"/>
    <w:rsid w:val="00455E52"/>
    <w:rsid w:val="00456642"/>
    <w:rsid w:val="00456AEB"/>
    <w:rsid w:val="0045786C"/>
    <w:rsid w:val="00460B2C"/>
    <w:rsid w:val="00461E0D"/>
    <w:rsid w:val="0046274F"/>
    <w:rsid w:val="00464511"/>
    <w:rsid w:val="00464CFB"/>
    <w:rsid w:val="00464F84"/>
    <w:rsid w:val="00465B55"/>
    <w:rsid w:val="00466680"/>
    <w:rsid w:val="00466736"/>
    <w:rsid w:val="00466DC9"/>
    <w:rsid w:val="0046706C"/>
    <w:rsid w:val="00467EF4"/>
    <w:rsid w:val="004705CD"/>
    <w:rsid w:val="00471E62"/>
    <w:rsid w:val="00471EA7"/>
    <w:rsid w:val="004724D8"/>
    <w:rsid w:val="00472703"/>
    <w:rsid w:val="004732AF"/>
    <w:rsid w:val="0047376B"/>
    <w:rsid w:val="0047377B"/>
    <w:rsid w:val="00475B52"/>
    <w:rsid w:val="00476308"/>
    <w:rsid w:val="0047687C"/>
    <w:rsid w:val="00477E08"/>
    <w:rsid w:val="0048219C"/>
    <w:rsid w:val="0048457C"/>
    <w:rsid w:val="00485620"/>
    <w:rsid w:val="00486CB3"/>
    <w:rsid w:val="00486FBB"/>
    <w:rsid w:val="004877F8"/>
    <w:rsid w:val="004879DA"/>
    <w:rsid w:val="00490CED"/>
    <w:rsid w:val="004910CF"/>
    <w:rsid w:val="00492132"/>
    <w:rsid w:val="00492606"/>
    <w:rsid w:val="00492CFC"/>
    <w:rsid w:val="00494CFC"/>
    <w:rsid w:val="00494DA0"/>
    <w:rsid w:val="00495029"/>
    <w:rsid w:val="00495CBF"/>
    <w:rsid w:val="004A1A87"/>
    <w:rsid w:val="004A2A8C"/>
    <w:rsid w:val="004A2D0F"/>
    <w:rsid w:val="004A2F53"/>
    <w:rsid w:val="004A47B7"/>
    <w:rsid w:val="004A4C78"/>
    <w:rsid w:val="004A5558"/>
    <w:rsid w:val="004A7442"/>
    <w:rsid w:val="004A7A5E"/>
    <w:rsid w:val="004B10EF"/>
    <w:rsid w:val="004B151B"/>
    <w:rsid w:val="004B16F1"/>
    <w:rsid w:val="004B56EC"/>
    <w:rsid w:val="004B634F"/>
    <w:rsid w:val="004C03A1"/>
    <w:rsid w:val="004C17DD"/>
    <w:rsid w:val="004C1F14"/>
    <w:rsid w:val="004C2BED"/>
    <w:rsid w:val="004C3B5E"/>
    <w:rsid w:val="004C5BF3"/>
    <w:rsid w:val="004C68B0"/>
    <w:rsid w:val="004C6C86"/>
    <w:rsid w:val="004C7A5C"/>
    <w:rsid w:val="004D15A0"/>
    <w:rsid w:val="004D18E7"/>
    <w:rsid w:val="004D23CB"/>
    <w:rsid w:val="004D24EB"/>
    <w:rsid w:val="004D4348"/>
    <w:rsid w:val="004D5890"/>
    <w:rsid w:val="004D7811"/>
    <w:rsid w:val="004D78C2"/>
    <w:rsid w:val="004D7A0E"/>
    <w:rsid w:val="004E0059"/>
    <w:rsid w:val="004E0D0D"/>
    <w:rsid w:val="004E2A2B"/>
    <w:rsid w:val="004E453A"/>
    <w:rsid w:val="004E4910"/>
    <w:rsid w:val="004E595B"/>
    <w:rsid w:val="004E5B7A"/>
    <w:rsid w:val="004E664F"/>
    <w:rsid w:val="004E6B69"/>
    <w:rsid w:val="004E70B8"/>
    <w:rsid w:val="004E7F39"/>
    <w:rsid w:val="004F0BF3"/>
    <w:rsid w:val="004F0EB0"/>
    <w:rsid w:val="004F17D3"/>
    <w:rsid w:val="004F3AC2"/>
    <w:rsid w:val="004F4849"/>
    <w:rsid w:val="004F5745"/>
    <w:rsid w:val="004F6011"/>
    <w:rsid w:val="004F67BC"/>
    <w:rsid w:val="004F69D0"/>
    <w:rsid w:val="004F6F4E"/>
    <w:rsid w:val="004F7040"/>
    <w:rsid w:val="004F78BF"/>
    <w:rsid w:val="00500393"/>
    <w:rsid w:val="00501263"/>
    <w:rsid w:val="00501827"/>
    <w:rsid w:val="005022E9"/>
    <w:rsid w:val="00502D64"/>
    <w:rsid w:val="0050335E"/>
    <w:rsid w:val="0050529E"/>
    <w:rsid w:val="00506D70"/>
    <w:rsid w:val="00506D77"/>
    <w:rsid w:val="00507CAA"/>
    <w:rsid w:val="00511405"/>
    <w:rsid w:val="005126A7"/>
    <w:rsid w:val="00512F23"/>
    <w:rsid w:val="00513969"/>
    <w:rsid w:val="005145D5"/>
    <w:rsid w:val="00514EA1"/>
    <w:rsid w:val="0051504D"/>
    <w:rsid w:val="00516718"/>
    <w:rsid w:val="0051753D"/>
    <w:rsid w:val="00517600"/>
    <w:rsid w:val="00517D02"/>
    <w:rsid w:val="00521458"/>
    <w:rsid w:val="00521F7D"/>
    <w:rsid w:val="005220F2"/>
    <w:rsid w:val="005221BB"/>
    <w:rsid w:val="00523382"/>
    <w:rsid w:val="00527487"/>
    <w:rsid w:val="00530581"/>
    <w:rsid w:val="0053104C"/>
    <w:rsid w:val="00531637"/>
    <w:rsid w:val="00531FDA"/>
    <w:rsid w:val="005322B2"/>
    <w:rsid w:val="00532A4B"/>
    <w:rsid w:val="0053306C"/>
    <w:rsid w:val="00533992"/>
    <w:rsid w:val="005342E3"/>
    <w:rsid w:val="0053487F"/>
    <w:rsid w:val="00535704"/>
    <w:rsid w:val="00535F4E"/>
    <w:rsid w:val="005366B1"/>
    <w:rsid w:val="00540832"/>
    <w:rsid w:val="00541550"/>
    <w:rsid w:val="00541D2C"/>
    <w:rsid w:val="00542356"/>
    <w:rsid w:val="00542C1D"/>
    <w:rsid w:val="005434EC"/>
    <w:rsid w:val="00543B50"/>
    <w:rsid w:val="0054479A"/>
    <w:rsid w:val="005465B5"/>
    <w:rsid w:val="00546FB1"/>
    <w:rsid w:val="005500CB"/>
    <w:rsid w:val="00550803"/>
    <w:rsid w:val="00551D6B"/>
    <w:rsid w:val="00552344"/>
    <w:rsid w:val="00552F50"/>
    <w:rsid w:val="0055568D"/>
    <w:rsid w:val="0055593E"/>
    <w:rsid w:val="00555FEA"/>
    <w:rsid w:val="0055604B"/>
    <w:rsid w:val="00556212"/>
    <w:rsid w:val="005565AE"/>
    <w:rsid w:val="00557326"/>
    <w:rsid w:val="005573F2"/>
    <w:rsid w:val="00560CE7"/>
    <w:rsid w:val="00560CF6"/>
    <w:rsid w:val="00561D14"/>
    <w:rsid w:val="00562063"/>
    <w:rsid w:val="005622CA"/>
    <w:rsid w:val="00562625"/>
    <w:rsid w:val="00562FC8"/>
    <w:rsid w:val="005647A2"/>
    <w:rsid w:val="005650C7"/>
    <w:rsid w:val="0056760E"/>
    <w:rsid w:val="00567F02"/>
    <w:rsid w:val="00570357"/>
    <w:rsid w:val="00570570"/>
    <w:rsid w:val="00570592"/>
    <w:rsid w:val="005735CD"/>
    <w:rsid w:val="0057386F"/>
    <w:rsid w:val="00573FA5"/>
    <w:rsid w:val="0057472D"/>
    <w:rsid w:val="00575404"/>
    <w:rsid w:val="00575E88"/>
    <w:rsid w:val="005764FE"/>
    <w:rsid w:val="005800A6"/>
    <w:rsid w:val="00580316"/>
    <w:rsid w:val="00580E91"/>
    <w:rsid w:val="00581CAA"/>
    <w:rsid w:val="00582271"/>
    <w:rsid w:val="0058266B"/>
    <w:rsid w:val="00582A1E"/>
    <w:rsid w:val="00583F80"/>
    <w:rsid w:val="00584408"/>
    <w:rsid w:val="00584CEC"/>
    <w:rsid w:val="00586473"/>
    <w:rsid w:val="0059117B"/>
    <w:rsid w:val="00591DF6"/>
    <w:rsid w:val="005927D7"/>
    <w:rsid w:val="00594019"/>
    <w:rsid w:val="005957B9"/>
    <w:rsid w:val="00595ACB"/>
    <w:rsid w:val="00595E04"/>
    <w:rsid w:val="00596DB3"/>
    <w:rsid w:val="00597732"/>
    <w:rsid w:val="005A0DAA"/>
    <w:rsid w:val="005A37FA"/>
    <w:rsid w:val="005A4BB7"/>
    <w:rsid w:val="005A79A8"/>
    <w:rsid w:val="005B0B8B"/>
    <w:rsid w:val="005B1081"/>
    <w:rsid w:val="005B25D3"/>
    <w:rsid w:val="005B3449"/>
    <w:rsid w:val="005B562B"/>
    <w:rsid w:val="005B6A15"/>
    <w:rsid w:val="005B7EBF"/>
    <w:rsid w:val="005C0A9A"/>
    <w:rsid w:val="005C1DC5"/>
    <w:rsid w:val="005C3228"/>
    <w:rsid w:val="005C4312"/>
    <w:rsid w:val="005C4B49"/>
    <w:rsid w:val="005C4CC8"/>
    <w:rsid w:val="005C55D9"/>
    <w:rsid w:val="005C6930"/>
    <w:rsid w:val="005D0AA4"/>
    <w:rsid w:val="005D0F86"/>
    <w:rsid w:val="005D1651"/>
    <w:rsid w:val="005D1FAA"/>
    <w:rsid w:val="005D2BA0"/>
    <w:rsid w:val="005D36BB"/>
    <w:rsid w:val="005D416C"/>
    <w:rsid w:val="005D4698"/>
    <w:rsid w:val="005D4A85"/>
    <w:rsid w:val="005D5191"/>
    <w:rsid w:val="005D764E"/>
    <w:rsid w:val="005E04CE"/>
    <w:rsid w:val="005E08BB"/>
    <w:rsid w:val="005E08E2"/>
    <w:rsid w:val="005E0E03"/>
    <w:rsid w:val="005E1928"/>
    <w:rsid w:val="005E21CE"/>
    <w:rsid w:val="005E23BF"/>
    <w:rsid w:val="005E3551"/>
    <w:rsid w:val="005E35E0"/>
    <w:rsid w:val="005E37D8"/>
    <w:rsid w:val="005E5126"/>
    <w:rsid w:val="005E55F3"/>
    <w:rsid w:val="005E5863"/>
    <w:rsid w:val="005E6CC0"/>
    <w:rsid w:val="005E748C"/>
    <w:rsid w:val="005E7E72"/>
    <w:rsid w:val="005F097D"/>
    <w:rsid w:val="005F0D73"/>
    <w:rsid w:val="005F1136"/>
    <w:rsid w:val="005F1876"/>
    <w:rsid w:val="005F294B"/>
    <w:rsid w:val="005F3B8A"/>
    <w:rsid w:val="005F529C"/>
    <w:rsid w:val="005F5A9F"/>
    <w:rsid w:val="005F5AF6"/>
    <w:rsid w:val="006000CD"/>
    <w:rsid w:val="00600C58"/>
    <w:rsid w:val="00600DD0"/>
    <w:rsid w:val="00600ED1"/>
    <w:rsid w:val="00601442"/>
    <w:rsid w:val="00601974"/>
    <w:rsid w:val="00602638"/>
    <w:rsid w:val="006042D3"/>
    <w:rsid w:val="00606493"/>
    <w:rsid w:val="00606F46"/>
    <w:rsid w:val="006073EC"/>
    <w:rsid w:val="00607C59"/>
    <w:rsid w:val="00610EA0"/>
    <w:rsid w:val="00610F91"/>
    <w:rsid w:val="0061107E"/>
    <w:rsid w:val="00612D0E"/>
    <w:rsid w:val="0061338B"/>
    <w:rsid w:val="0061549D"/>
    <w:rsid w:val="00616D3C"/>
    <w:rsid w:val="00617CEF"/>
    <w:rsid w:val="00620C07"/>
    <w:rsid w:val="00621949"/>
    <w:rsid w:val="006219A5"/>
    <w:rsid w:val="0062221D"/>
    <w:rsid w:val="00622342"/>
    <w:rsid w:val="00622422"/>
    <w:rsid w:val="00622590"/>
    <w:rsid w:val="00622A8D"/>
    <w:rsid w:val="00625638"/>
    <w:rsid w:val="0062714B"/>
    <w:rsid w:val="00627228"/>
    <w:rsid w:val="00630390"/>
    <w:rsid w:val="006324E5"/>
    <w:rsid w:val="0063389E"/>
    <w:rsid w:val="00633D74"/>
    <w:rsid w:val="00633DE2"/>
    <w:rsid w:val="00633EFC"/>
    <w:rsid w:val="00636AB7"/>
    <w:rsid w:val="00637A63"/>
    <w:rsid w:val="006405D2"/>
    <w:rsid w:val="0064131C"/>
    <w:rsid w:val="0064182D"/>
    <w:rsid w:val="00641C3F"/>
    <w:rsid w:val="006422A6"/>
    <w:rsid w:val="00642C00"/>
    <w:rsid w:val="00642C53"/>
    <w:rsid w:val="00643164"/>
    <w:rsid w:val="006431F4"/>
    <w:rsid w:val="00643B71"/>
    <w:rsid w:val="00644215"/>
    <w:rsid w:val="006446AC"/>
    <w:rsid w:val="006459C7"/>
    <w:rsid w:val="00645DFE"/>
    <w:rsid w:val="00647E40"/>
    <w:rsid w:val="0065054C"/>
    <w:rsid w:val="00652999"/>
    <w:rsid w:val="00653C76"/>
    <w:rsid w:val="0065482E"/>
    <w:rsid w:val="00655EFD"/>
    <w:rsid w:val="006566D4"/>
    <w:rsid w:val="00656F1E"/>
    <w:rsid w:val="00657519"/>
    <w:rsid w:val="00660235"/>
    <w:rsid w:val="006614C7"/>
    <w:rsid w:val="0066157A"/>
    <w:rsid w:val="00662241"/>
    <w:rsid w:val="00664D06"/>
    <w:rsid w:val="00666B40"/>
    <w:rsid w:val="0067111F"/>
    <w:rsid w:val="006718A0"/>
    <w:rsid w:val="00674063"/>
    <w:rsid w:val="00675248"/>
    <w:rsid w:val="00676165"/>
    <w:rsid w:val="00676B99"/>
    <w:rsid w:val="00676C68"/>
    <w:rsid w:val="006803C0"/>
    <w:rsid w:val="00680870"/>
    <w:rsid w:val="0068100F"/>
    <w:rsid w:val="006811DD"/>
    <w:rsid w:val="0068132A"/>
    <w:rsid w:val="0068331A"/>
    <w:rsid w:val="00683D30"/>
    <w:rsid w:val="00683D95"/>
    <w:rsid w:val="00686614"/>
    <w:rsid w:val="00687C8B"/>
    <w:rsid w:val="0069148D"/>
    <w:rsid w:val="00691DDB"/>
    <w:rsid w:val="0069215E"/>
    <w:rsid w:val="00693C29"/>
    <w:rsid w:val="006959CC"/>
    <w:rsid w:val="006A11CC"/>
    <w:rsid w:val="006A1301"/>
    <w:rsid w:val="006A137D"/>
    <w:rsid w:val="006A1C72"/>
    <w:rsid w:val="006A3E1F"/>
    <w:rsid w:val="006A50B6"/>
    <w:rsid w:val="006A554F"/>
    <w:rsid w:val="006A6172"/>
    <w:rsid w:val="006A71BA"/>
    <w:rsid w:val="006A7634"/>
    <w:rsid w:val="006B05F6"/>
    <w:rsid w:val="006B29D8"/>
    <w:rsid w:val="006B796A"/>
    <w:rsid w:val="006C0C0A"/>
    <w:rsid w:val="006C1781"/>
    <w:rsid w:val="006C22BE"/>
    <w:rsid w:val="006C319B"/>
    <w:rsid w:val="006C3E69"/>
    <w:rsid w:val="006C3FB3"/>
    <w:rsid w:val="006C44AC"/>
    <w:rsid w:val="006C4BDD"/>
    <w:rsid w:val="006C51F7"/>
    <w:rsid w:val="006C6515"/>
    <w:rsid w:val="006C729E"/>
    <w:rsid w:val="006D15C0"/>
    <w:rsid w:val="006D209B"/>
    <w:rsid w:val="006D28D6"/>
    <w:rsid w:val="006D48B2"/>
    <w:rsid w:val="006D5997"/>
    <w:rsid w:val="006D6628"/>
    <w:rsid w:val="006D76C9"/>
    <w:rsid w:val="006D7DCB"/>
    <w:rsid w:val="006E0117"/>
    <w:rsid w:val="006E0B15"/>
    <w:rsid w:val="006E31E8"/>
    <w:rsid w:val="006E33FE"/>
    <w:rsid w:val="006E49F1"/>
    <w:rsid w:val="006E5B14"/>
    <w:rsid w:val="006E6C38"/>
    <w:rsid w:val="006E7A73"/>
    <w:rsid w:val="006F1439"/>
    <w:rsid w:val="006F2CB6"/>
    <w:rsid w:val="006F2DF2"/>
    <w:rsid w:val="006F381E"/>
    <w:rsid w:val="006F4803"/>
    <w:rsid w:val="006F48CC"/>
    <w:rsid w:val="006F4B44"/>
    <w:rsid w:val="006F6DEB"/>
    <w:rsid w:val="006F7C31"/>
    <w:rsid w:val="00701134"/>
    <w:rsid w:val="00702429"/>
    <w:rsid w:val="00702889"/>
    <w:rsid w:val="00705772"/>
    <w:rsid w:val="00705BEA"/>
    <w:rsid w:val="00706FB8"/>
    <w:rsid w:val="007076B3"/>
    <w:rsid w:val="00707B9E"/>
    <w:rsid w:val="00707CC8"/>
    <w:rsid w:val="007118AF"/>
    <w:rsid w:val="00711D6B"/>
    <w:rsid w:val="00712B2B"/>
    <w:rsid w:val="00712BDC"/>
    <w:rsid w:val="00713885"/>
    <w:rsid w:val="00714149"/>
    <w:rsid w:val="0071490E"/>
    <w:rsid w:val="00716EA1"/>
    <w:rsid w:val="00717B26"/>
    <w:rsid w:val="007210A7"/>
    <w:rsid w:val="0072112C"/>
    <w:rsid w:val="0072218A"/>
    <w:rsid w:val="00722D2B"/>
    <w:rsid w:val="00724F66"/>
    <w:rsid w:val="00727BF6"/>
    <w:rsid w:val="00727DFC"/>
    <w:rsid w:val="00730989"/>
    <w:rsid w:val="00730E8B"/>
    <w:rsid w:val="00731EB4"/>
    <w:rsid w:val="00731FF4"/>
    <w:rsid w:val="00732EA6"/>
    <w:rsid w:val="00734E4A"/>
    <w:rsid w:val="00735CEB"/>
    <w:rsid w:val="00736309"/>
    <w:rsid w:val="00736821"/>
    <w:rsid w:val="00736BC0"/>
    <w:rsid w:val="00737386"/>
    <w:rsid w:val="00741543"/>
    <w:rsid w:val="0074318D"/>
    <w:rsid w:val="0074375C"/>
    <w:rsid w:val="00745142"/>
    <w:rsid w:val="0074570C"/>
    <w:rsid w:val="007458FE"/>
    <w:rsid w:val="0074721A"/>
    <w:rsid w:val="00747373"/>
    <w:rsid w:val="00750B18"/>
    <w:rsid w:val="00751023"/>
    <w:rsid w:val="00752B4C"/>
    <w:rsid w:val="00753631"/>
    <w:rsid w:val="00753D9A"/>
    <w:rsid w:val="00754CC7"/>
    <w:rsid w:val="007563DA"/>
    <w:rsid w:val="00756805"/>
    <w:rsid w:val="00757E4D"/>
    <w:rsid w:val="00760039"/>
    <w:rsid w:val="00761074"/>
    <w:rsid w:val="00761781"/>
    <w:rsid w:val="00761AE0"/>
    <w:rsid w:val="00763E57"/>
    <w:rsid w:val="00766D08"/>
    <w:rsid w:val="00766D53"/>
    <w:rsid w:val="00770901"/>
    <w:rsid w:val="00770D17"/>
    <w:rsid w:val="00771ABF"/>
    <w:rsid w:val="00771AD9"/>
    <w:rsid w:val="00775247"/>
    <w:rsid w:val="007755AB"/>
    <w:rsid w:val="00775E8C"/>
    <w:rsid w:val="00777325"/>
    <w:rsid w:val="0077785C"/>
    <w:rsid w:val="0078014E"/>
    <w:rsid w:val="00780749"/>
    <w:rsid w:val="00781768"/>
    <w:rsid w:val="00782056"/>
    <w:rsid w:val="0078276A"/>
    <w:rsid w:val="00783F8F"/>
    <w:rsid w:val="00784798"/>
    <w:rsid w:val="007857E7"/>
    <w:rsid w:val="00785A23"/>
    <w:rsid w:val="00785A3D"/>
    <w:rsid w:val="00785DDC"/>
    <w:rsid w:val="00786391"/>
    <w:rsid w:val="007876BD"/>
    <w:rsid w:val="00787BCF"/>
    <w:rsid w:val="00790F90"/>
    <w:rsid w:val="0079394E"/>
    <w:rsid w:val="007939A6"/>
    <w:rsid w:val="007951AD"/>
    <w:rsid w:val="00796DC8"/>
    <w:rsid w:val="007A1F5A"/>
    <w:rsid w:val="007A38A6"/>
    <w:rsid w:val="007A3B65"/>
    <w:rsid w:val="007A4B66"/>
    <w:rsid w:val="007A56B5"/>
    <w:rsid w:val="007A5B6B"/>
    <w:rsid w:val="007A5D02"/>
    <w:rsid w:val="007A6048"/>
    <w:rsid w:val="007A737C"/>
    <w:rsid w:val="007A7C68"/>
    <w:rsid w:val="007B0182"/>
    <w:rsid w:val="007B0C0E"/>
    <w:rsid w:val="007B0CC5"/>
    <w:rsid w:val="007B1DD1"/>
    <w:rsid w:val="007B2BBF"/>
    <w:rsid w:val="007B3346"/>
    <w:rsid w:val="007B3B62"/>
    <w:rsid w:val="007B3E19"/>
    <w:rsid w:val="007B4690"/>
    <w:rsid w:val="007B78CB"/>
    <w:rsid w:val="007C082F"/>
    <w:rsid w:val="007C15CC"/>
    <w:rsid w:val="007C3038"/>
    <w:rsid w:val="007C3D88"/>
    <w:rsid w:val="007C577E"/>
    <w:rsid w:val="007C746E"/>
    <w:rsid w:val="007C7EE3"/>
    <w:rsid w:val="007D0192"/>
    <w:rsid w:val="007D35C7"/>
    <w:rsid w:val="007D5AE9"/>
    <w:rsid w:val="007D5C4F"/>
    <w:rsid w:val="007D714E"/>
    <w:rsid w:val="007D7532"/>
    <w:rsid w:val="007D7AFF"/>
    <w:rsid w:val="007D7FAF"/>
    <w:rsid w:val="007D7FF5"/>
    <w:rsid w:val="007E01E8"/>
    <w:rsid w:val="007E0BCB"/>
    <w:rsid w:val="007E17A0"/>
    <w:rsid w:val="007E217B"/>
    <w:rsid w:val="007E2B37"/>
    <w:rsid w:val="007E3356"/>
    <w:rsid w:val="007E49A5"/>
    <w:rsid w:val="007E4E64"/>
    <w:rsid w:val="007E56B3"/>
    <w:rsid w:val="007E5F2C"/>
    <w:rsid w:val="007E666C"/>
    <w:rsid w:val="007E6F02"/>
    <w:rsid w:val="007E77D6"/>
    <w:rsid w:val="007E7B08"/>
    <w:rsid w:val="007F02E2"/>
    <w:rsid w:val="007F1CF7"/>
    <w:rsid w:val="007F2BB1"/>
    <w:rsid w:val="007F3711"/>
    <w:rsid w:val="007F51C2"/>
    <w:rsid w:val="007F5E2E"/>
    <w:rsid w:val="007F5EF0"/>
    <w:rsid w:val="007F65AD"/>
    <w:rsid w:val="007F6EF6"/>
    <w:rsid w:val="008006DE"/>
    <w:rsid w:val="0080091E"/>
    <w:rsid w:val="00800F86"/>
    <w:rsid w:val="008025D0"/>
    <w:rsid w:val="00804422"/>
    <w:rsid w:val="00804CBD"/>
    <w:rsid w:val="00805329"/>
    <w:rsid w:val="0080551A"/>
    <w:rsid w:val="00805E6A"/>
    <w:rsid w:val="00806197"/>
    <w:rsid w:val="00806EDB"/>
    <w:rsid w:val="00807B48"/>
    <w:rsid w:val="00807C52"/>
    <w:rsid w:val="00807D1F"/>
    <w:rsid w:val="0081023B"/>
    <w:rsid w:val="00810BEC"/>
    <w:rsid w:val="008113A3"/>
    <w:rsid w:val="0081184C"/>
    <w:rsid w:val="00812DF9"/>
    <w:rsid w:val="00813FB0"/>
    <w:rsid w:val="00814FD2"/>
    <w:rsid w:val="00815B09"/>
    <w:rsid w:val="00816EFD"/>
    <w:rsid w:val="00821CEF"/>
    <w:rsid w:val="00823866"/>
    <w:rsid w:val="00826ACF"/>
    <w:rsid w:val="00826F64"/>
    <w:rsid w:val="00827314"/>
    <w:rsid w:val="00831518"/>
    <w:rsid w:val="00833B03"/>
    <w:rsid w:val="00834166"/>
    <w:rsid w:val="00835C17"/>
    <w:rsid w:val="0083737B"/>
    <w:rsid w:val="0083744F"/>
    <w:rsid w:val="008421B4"/>
    <w:rsid w:val="00842F4B"/>
    <w:rsid w:val="008430CE"/>
    <w:rsid w:val="00843453"/>
    <w:rsid w:val="00843CAF"/>
    <w:rsid w:val="00844AEB"/>
    <w:rsid w:val="00844F30"/>
    <w:rsid w:val="008452D9"/>
    <w:rsid w:val="00845A72"/>
    <w:rsid w:val="00845E9C"/>
    <w:rsid w:val="00846E53"/>
    <w:rsid w:val="00850AFD"/>
    <w:rsid w:val="00850DA1"/>
    <w:rsid w:val="00851E02"/>
    <w:rsid w:val="008521C3"/>
    <w:rsid w:val="008525A3"/>
    <w:rsid w:val="00852BA3"/>
    <w:rsid w:val="00853D99"/>
    <w:rsid w:val="00853F70"/>
    <w:rsid w:val="00855115"/>
    <w:rsid w:val="00856727"/>
    <w:rsid w:val="0086031E"/>
    <w:rsid w:val="00861121"/>
    <w:rsid w:val="00861D21"/>
    <w:rsid w:val="008648DD"/>
    <w:rsid w:val="008655F2"/>
    <w:rsid w:val="008664A8"/>
    <w:rsid w:val="0086787B"/>
    <w:rsid w:val="008679BA"/>
    <w:rsid w:val="00870848"/>
    <w:rsid w:val="00872462"/>
    <w:rsid w:val="008725E4"/>
    <w:rsid w:val="008733BB"/>
    <w:rsid w:val="0087510D"/>
    <w:rsid w:val="008751E1"/>
    <w:rsid w:val="0087558F"/>
    <w:rsid w:val="00877DD1"/>
    <w:rsid w:val="0088036D"/>
    <w:rsid w:val="00880432"/>
    <w:rsid w:val="00881E2E"/>
    <w:rsid w:val="008820EB"/>
    <w:rsid w:val="008823B8"/>
    <w:rsid w:val="00882F2F"/>
    <w:rsid w:val="0088448F"/>
    <w:rsid w:val="00884973"/>
    <w:rsid w:val="00886269"/>
    <w:rsid w:val="0088679B"/>
    <w:rsid w:val="00887410"/>
    <w:rsid w:val="0088773D"/>
    <w:rsid w:val="0089067C"/>
    <w:rsid w:val="00891B3C"/>
    <w:rsid w:val="00892EC4"/>
    <w:rsid w:val="0089444B"/>
    <w:rsid w:val="00894CAE"/>
    <w:rsid w:val="008969FE"/>
    <w:rsid w:val="0089748F"/>
    <w:rsid w:val="008A04FA"/>
    <w:rsid w:val="008A0A4E"/>
    <w:rsid w:val="008A23ED"/>
    <w:rsid w:val="008A2D5A"/>
    <w:rsid w:val="008A3D36"/>
    <w:rsid w:val="008A3F9F"/>
    <w:rsid w:val="008A489B"/>
    <w:rsid w:val="008A4E1A"/>
    <w:rsid w:val="008A4F6A"/>
    <w:rsid w:val="008A5460"/>
    <w:rsid w:val="008A5D05"/>
    <w:rsid w:val="008A6566"/>
    <w:rsid w:val="008A7152"/>
    <w:rsid w:val="008A7988"/>
    <w:rsid w:val="008A7E67"/>
    <w:rsid w:val="008B006C"/>
    <w:rsid w:val="008B04DB"/>
    <w:rsid w:val="008B0866"/>
    <w:rsid w:val="008B0D5B"/>
    <w:rsid w:val="008B1557"/>
    <w:rsid w:val="008B193C"/>
    <w:rsid w:val="008B1CE4"/>
    <w:rsid w:val="008B2069"/>
    <w:rsid w:val="008B2E27"/>
    <w:rsid w:val="008B39FC"/>
    <w:rsid w:val="008B3F44"/>
    <w:rsid w:val="008B5135"/>
    <w:rsid w:val="008B52F4"/>
    <w:rsid w:val="008B5938"/>
    <w:rsid w:val="008B5CA2"/>
    <w:rsid w:val="008B6D1A"/>
    <w:rsid w:val="008C089E"/>
    <w:rsid w:val="008C0995"/>
    <w:rsid w:val="008C1E95"/>
    <w:rsid w:val="008C289D"/>
    <w:rsid w:val="008C3471"/>
    <w:rsid w:val="008C4AFD"/>
    <w:rsid w:val="008C5313"/>
    <w:rsid w:val="008C5903"/>
    <w:rsid w:val="008C694F"/>
    <w:rsid w:val="008C7603"/>
    <w:rsid w:val="008D06F1"/>
    <w:rsid w:val="008D0773"/>
    <w:rsid w:val="008D07D6"/>
    <w:rsid w:val="008D133D"/>
    <w:rsid w:val="008D1508"/>
    <w:rsid w:val="008D18E1"/>
    <w:rsid w:val="008D1ED1"/>
    <w:rsid w:val="008D2126"/>
    <w:rsid w:val="008D22F2"/>
    <w:rsid w:val="008D2854"/>
    <w:rsid w:val="008D2E61"/>
    <w:rsid w:val="008D33C2"/>
    <w:rsid w:val="008D3403"/>
    <w:rsid w:val="008D380A"/>
    <w:rsid w:val="008D4BD2"/>
    <w:rsid w:val="008D53AB"/>
    <w:rsid w:val="008D573C"/>
    <w:rsid w:val="008D5CF2"/>
    <w:rsid w:val="008D7608"/>
    <w:rsid w:val="008E0846"/>
    <w:rsid w:val="008E4150"/>
    <w:rsid w:val="008E41AD"/>
    <w:rsid w:val="008E4745"/>
    <w:rsid w:val="008E4BD2"/>
    <w:rsid w:val="008E5731"/>
    <w:rsid w:val="008E661E"/>
    <w:rsid w:val="008F07EF"/>
    <w:rsid w:val="008F0890"/>
    <w:rsid w:val="008F3028"/>
    <w:rsid w:val="008F40BF"/>
    <w:rsid w:val="008F6D87"/>
    <w:rsid w:val="008F72C4"/>
    <w:rsid w:val="00901DAF"/>
    <w:rsid w:val="009030EE"/>
    <w:rsid w:val="009050E0"/>
    <w:rsid w:val="00905CA4"/>
    <w:rsid w:val="0090697B"/>
    <w:rsid w:val="00906F55"/>
    <w:rsid w:val="00907B34"/>
    <w:rsid w:val="00907B61"/>
    <w:rsid w:val="00907E69"/>
    <w:rsid w:val="00910290"/>
    <w:rsid w:val="00910878"/>
    <w:rsid w:val="00910978"/>
    <w:rsid w:val="00910FF2"/>
    <w:rsid w:val="009132D2"/>
    <w:rsid w:val="009144BF"/>
    <w:rsid w:val="00914D06"/>
    <w:rsid w:val="009151FA"/>
    <w:rsid w:val="0091604E"/>
    <w:rsid w:val="00916C3F"/>
    <w:rsid w:val="009172D3"/>
    <w:rsid w:val="0091749F"/>
    <w:rsid w:val="0091779C"/>
    <w:rsid w:val="00921281"/>
    <w:rsid w:val="00923DAC"/>
    <w:rsid w:val="009241C7"/>
    <w:rsid w:val="00924A11"/>
    <w:rsid w:val="00924CE0"/>
    <w:rsid w:val="00925DD2"/>
    <w:rsid w:val="009260D8"/>
    <w:rsid w:val="00926336"/>
    <w:rsid w:val="00927505"/>
    <w:rsid w:val="00927551"/>
    <w:rsid w:val="00930CE0"/>
    <w:rsid w:val="009310D0"/>
    <w:rsid w:val="00932340"/>
    <w:rsid w:val="009323C5"/>
    <w:rsid w:val="009327C5"/>
    <w:rsid w:val="00932F72"/>
    <w:rsid w:val="0093327C"/>
    <w:rsid w:val="00933759"/>
    <w:rsid w:val="00933E66"/>
    <w:rsid w:val="00936165"/>
    <w:rsid w:val="00936868"/>
    <w:rsid w:val="00936EA4"/>
    <w:rsid w:val="00937CDA"/>
    <w:rsid w:val="00937EE7"/>
    <w:rsid w:val="0094042B"/>
    <w:rsid w:val="00944012"/>
    <w:rsid w:val="00944063"/>
    <w:rsid w:val="00947EC7"/>
    <w:rsid w:val="0095221E"/>
    <w:rsid w:val="00952963"/>
    <w:rsid w:val="00952BA1"/>
    <w:rsid w:val="00952C4F"/>
    <w:rsid w:val="00952ECC"/>
    <w:rsid w:val="00953E60"/>
    <w:rsid w:val="00957095"/>
    <w:rsid w:val="009606D6"/>
    <w:rsid w:val="009609A9"/>
    <w:rsid w:val="00961417"/>
    <w:rsid w:val="00961D02"/>
    <w:rsid w:val="00961D95"/>
    <w:rsid w:val="00962C62"/>
    <w:rsid w:val="00962D3A"/>
    <w:rsid w:val="0096357E"/>
    <w:rsid w:val="0096470F"/>
    <w:rsid w:val="00964B1C"/>
    <w:rsid w:val="00966C5F"/>
    <w:rsid w:val="00971A9B"/>
    <w:rsid w:val="00972753"/>
    <w:rsid w:val="009737FA"/>
    <w:rsid w:val="00973C1A"/>
    <w:rsid w:val="00976BD0"/>
    <w:rsid w:val="00976F53"/>
    <w:rsid w:val="00977178"/>
    <w:rsid w:val="00977D38"/>
    <w:rsid w:val="00980228"/>
    <w:rsid w:val="0098127B"/>
    <w:rsid w:val="00981E89"/>
    <w:rsid w:val="00984162"/>
    <w:rsid w:val="009849B2"/>
    <w:rsid w:val="00984B30"/>
    <w:rsid w:val="009915BE"/>
    <w:rsid w:val="00991A83"/>
    <w:rsid w:val="00991B0A"/>
    <w:rsid w:val="00991EE4"/>
    <w:rsid w:val="009928DF"/>
    <w:rsid w:val="009936C4"/>
    <w:rsid w:val="009947E8"/>
    <w:rsid w:val="00994AC7"/>
    <w:rsid w:val="00994EF9"/>
    <w:rsid w:val="00995DC6"/>
    <w:rsid w:val="00995E8C"/>
    <w:rsid w:val="009A01B4"/>
    <w:rsid w:val="009A222E"/>
    <w:rsid w:val="009A2CBF"/>
    <w:rsid w:val="009A3519"/>
    <w:rsid w:val="009A444E"/>
    <w:rsid w:val="009A569A"/>
    <w:rsid w:val="009A599C"/>
    <w:rsid w:val="009A5A02"/>
    <w:rsid w:val="009A6036"/>
    <w:rsid w:val="009A6076"/>
    <w:rsid w:val="009A6969"/>
    <w:rsid w:val="009A69B2"/>
    <w:rsid w:val="009B1531"/>
    <w:rsid w:val="009B2893"/>
    <w:rsid w:val="009B376D"/>
    <w:rsid w:val="009B3A20"/>
    <w:rsid w:val="009B4679"/>
    <w:rsid w:val="009B6444"/>
    <w:rsid w:val="009C1277"/>
    <w:rsid w:val="009C1416"/>
    <w:rsid w:val="009C1946"/>
    <w:rsid w:val="009C3069"/>
    <w:rsid w:val="009C3228"/>
    <w:rsid w:val="009C463D"/>
    <w:rsid w:val="009C65F2"/>
    <w:rsid w:val="009C7D29"/>
    <w:rsid w:val="009D14DE"/>
    <w:rsid w:val="009D15E5"/>
    <w:rsid w:val="009D1880"/>
    <w:rsid w:val="009D1A9B"/>
    <w:rsid w:val="009D43B7"/>
    <w:rsid w:val="009D4750"/>
    <w:rsid w:val="009D5D0B"/>
    <w:rsid w:val="009D68C4"/>
    <w:rsid w:val="009D745E"/>
    <w:rsid w:val="009D7699"/>
    <w:rsid w:val="009D7C68"/>
    <w:rsid w:val="009D7E7C"/>
    <w:rsid w:val="009E22BB"/>
    <w:rsid w:val="009E2CC2"/>
    <w:rsid w:val="009E33A6"/>
    <w:rsid w:val="009E3A01"/>
    <w:rsid w:val="009E3BF8"/>
    <w:rsid w:val="009E3D20"/>
    <w:rsid w:val="009E3D79"/>
    <w:rsid w:val="009E6D74"/>
    <w:rsid w:val="009E7513"/>
    <w:rsid w:val="009E75DA"/>
    <w:rsid w:val="009F08A7"/>
    <w:rsid w:val="009F0DDE"/>
    <w:rsid w:val="009F17BF"/>
    <w:rsid w:val="009F36D6"/>
    <w:rsid w:val="009F54EC"/>
    <w:rsid w:val="009F5DFC"/>
    <w:rsid w:val="009F65B2"/>
    <w:rsid w:val="009F6786"/>
    <w:rsid w:val="009F74E7"/>
    <w:rsid w:val="00A00083"/>
    <w:rsid w:val="00A00E24"/>
    <w:rsid w:val="00A00F40"/>
    <w:rsid w:val="00A011ED"/>
    <w:rsid w:val="00A01E56"/>
    <w:rsid w:val="00A028DE"/>
    <w:rsid w:val="00A035B8"/>
    <w:rsid w:val="00A044D0"/>
    <w:rsid w:val="00A07538"/>
    <w:rsid w:val="00A0759D"/>
    <w:rsid w:val="00A100E2"/>
    <w:rsid w:val="00A11274"/>
    <w:rsid w:val="00A11F6A"/>
    <w:rsid w:val="00A12A07"/>
    <w:rsid w:val="00A137D3"/>
    <w:rsid w:val="00A13DEE"/>
    <w:rsid w:val="00A15106"/>
    <w:rsid w:val="00A1607F"/>
    <w:rsid w:val="00A17F88"/>
    <w:rsid w:val="00A20CFF"/>
    <w:rsid w:val="00A2120D"/>
    <w:rsid w:val="00A22522"/>
    <w:rsid w:val="00A235ED"/>
    <w:rsid w:val="00A25230"/>
    <w:rsid w:val="00A26DBA"/>
    <w:rsid w:val="00A26EA8"/>
    <w:rsid w:val="00A27A77"/>
    <w:rsid w:val="00A3153A"/>
    <w:rsid w:val="00A31AC9"/>
    <w:rsid w:val="00A31B48"/>
    <w:rsid w:val="00A32A67"/>
    <w:rsid w:val="00A34075"/>
    <w:rsid w:val="00A34291"/>
    <w:rsid w:val="00A34778"/>
    <w:rsid w:val="00A34998"/>
    <w:rsid w:val="00A35DE0"/>
    <w:rsid w:val="00A36B8F"/>
    <w:rsid w:val="00A370DB"/>
    <w:rsid w:val="00A371B8"/>
    <w:rsid w:val="00A37363"/>
    <w:rsid w:val="00A4001C"/>
    <w:rsid w:val="00A40E08"/>
    <w:rsid w:val="00A41D42"/>
    <w:rsid w:val="00A42CBC"/>
    <w:rsid w:val="00A43057"/>
    <w:rsid w:val="00A43374"/>
    <w:rsid w:val="00A43686"/>
    <w:rsid w:val="00A45C56"/>
    <w:rsid w:val="00A46422"/>
    <w:rsid w:val="00A471B1"/>
    <w:rsid w:val="00A47ECA"/>
    <w:rsid w:val="00A512F6"/>
    <w:rsid w:val="00A51E6F"/>
    <w:rsid w:val="00A522E4"/>
    <w:rsid w:val="00A52D3E"/>
    <w:rsid w:val="00A53488"/>
    <w:rsid w:val="00A540DB"/>
    <w:rsid w:val="00A544D8"/>
    <w:rsid w:val="00A55302"/>
    <w:rsid w:val="00A55DE7"/>
    <w:rsid w:val="00A5708C"/>
    <w:rsid w:val="00A572D9"/>
    <w:rsid w:val="00A57AEE"/>
    <w:rsid w:val="00A63A60"/>
    <w:rsid w:val="00A65339"/>
    <w:rsid w:val="00A656CF"/>
    <w:rsid w:val="00A66E2C"/>
    <w:rsid w:val="00A670A3"/>
    <w:rsid w:val="00A671BC"/>
    <w:rsid w:val="00A67487"/>
    <w:rsid w:val="00A67CD0"/>
    <w:rsid w:val="00A70308"/>
    <w:rsid w:val="00A72CDD"/>
    <w:rsid w:val="00A739C7"/>
    <w:rsid w:val="00A73C02"/>
    <w:rsid w:val="00A75484"/>
    <w:rsid w:val="00A75E09"/>
    <w:rsid w:val="00A826CB"/>
    <w:rsid w:val="00A829FB"/>
    <w:rsid w:val="00A833E2"/>
    <w:rsid w:val="00A839ED"/>
    <w:rsid w:val="00A83CB0"/>
    <w:rsid w:val="00A84B61"/>
    <w:rsid w:val="00A85EDC"/>
    <w:rsid w:val="00A915A2"/>
    <w:rsid w:val="00A919BE"/>
    <w:rsid w:val="00A91FC9"/>
    <w:rsid w:val="00A93F5A"/>
    <w:rsid w:val="00AA26BC"/>
    <w:rsid w:val="00AA289D"/>
    <w:rsid w:val="00AA2E67"/>
    <w:rsid w:val="00AA419C"/>
    <w:rsid w:val="00AA4A9D"/>
    <w:rsid w:val="00AA748C"/>
    <w:rsid w:val="00AA7E07"/>
    <w:rsid w:val="00AB02A0"/>
    <w:rsid w:val="00AB1512"/>
    <w:rsid w:val="00AB2C55"/>
    <w:rsid w:val="00AB3155"/>
    <w:rsid w:val="00AB34C0"/>
    <w:rsid w:val="00AB3EB2"/>
    <w:rsid w:val="00AB423E"/>
    <w:rsid w:val="00AB5C6D"/>
    <w:rsid w:val="00AB607A"/>
    <w:rsid w:val="00AB6731"/>
    <w:rsid w:val="00AB7CC9"/>
    <w:rsid w:val="00AC017E"/>
    <w:rsid w:val="00AC1758"/>
    <w:rsid w:val="00AC1A85"/>
    <w:rsid w:val="00AC1C21"/>
    <w:rsid w:val="00AC1C7D"/>
    <w:rsid w:val="00AC49DC"/>
    <w:rsid w:val="00AC643D"/>
    <w:rsid w:val="00AC73C8"/>
    <w:rsid w:val="00AC755F"/>
    <w:rsid w:val="00AD10F4"/>
    <w:rsid w:val="00AD1B94"/>
    <w:rsid w:val="00AD21B3"/>
    <w:rsid w:val="00AD250A"/>
    <w:rsid w:val="00AD2B88"/>
    <w:rsid w:val="00AD7691"/>
    <w:rsid w:val="00AD77B2"/>
    <w:rsid w:val="00AE1D2F"/>
    <w:rsid w:val="00AE1E93"/>
    <w:rsid w:val="00AE46B5"/>
    <w:rsid w:val="00AE46D3"/>
    <w:rsid w:val="00AE4700"/>
    <w:rsid w:val="00AE526F"/>
    <w:rsid w:val="00AE7171"/>
    <w:rsid w:val="00AF09FF"/>
    <w:rsid w:val="00AF115F"/>
    <w:rsid w:val="00AF2B42"/>
    <w:rsid w:val="00AF3EA9"/>
    <w:rsid w:val="00AF4498"/>
    <w:rsid w:val="00AF449C"/>
    <w:rsid w:val="00AF4801"/>
    <w:rsid w:val="00AF5BDE"/>
    <w:rsid w:val="00AF6255"/>
    <w:rsid w:val="00AF6A22"/>
    <w:rsid w:val="00AF6B0C"/>
    <w:rsid w:val="00AF731C"/>
    <w:rsid w:val="00B00717"/>
    <w:rsid w:val="00B01F51"/>
    <w:rsid w:val="00B026EB"/>
    <w:rsid w:val="00B04BDC"/>
    <w:rsid w:val="00B0501F"/>
    <w:rsid w:val="00B061EF"/>
    <w:rsid w:val="00B06784"/>
    <w:rsid w:val="00B069BE"/>
    <w:rsid w:val="00B06D65"/>
    <w:rsid w:val="00B07B92"/>
    <w:rsid w:val="00B07F64"/>
    <w:rsid w:val="00B10380"/>
    <w:rsid w:val="00B11240"/>
    <w:rsid w:val="00B117D3"/>
    <w:rsid w:val="00B12C13"/>
    <w:rsid w:val="00B12C64"/>
    <w:rsid w:val="00B13B86"/>
    <w:rsid w:val="00B13DFE"/>
    <w:rsid w:val="00B14D2A"/>
    <w:rsid w:val="00B150F6"/>
    <w:rsid w:val="00B15FF2"/>
    <w:rsid w:val="00B16E73"/>
    <w:rsid w:val="00B17066"/>
    <w:rsid w:val="00B17070"/>
    <w:rsid w:val="00B20E1C"/>
    <w:rsid w:val="00B21D4E"/>
    <w:rsid w:val="00B23F82"/>
    <w:rsid w:val="00B2567B"/>
    <w:rsid w:val="00B25C66"/>
    <w:rsid w:val="00B26CFD"/>
    <w:rsid w:val="00B2723A"/>
    <w:rsid w:val="00B27E0A"/>
    <w:rsid w:val="00B27EB6"/>
    <w:rsid w:val="00B306CA"/>
    <w:rsid w:val="00B32469"/>
    <w:rsid w:val="00B327A2"/>
    <w:rsid w:val="00B3338E"/>
    <w:rsid w:val="00B345D1"/>
    <w:rsid w:val="00B34733"/>
    <w:rsid w:val="00B34BD8"/>
    <w:rsid w:val="00B36037"/>
    <w:rsid w:val="00B365E5"/>
    <w:rsid w:val="00B36BED"/>
    <w:rsid w:val="00B37C92"/>
    <w:rsid w:val="00B403E4"/>
    <w:rsid w:val="00B40ACC"/>
    <w:rsid w:val="00B40EC4"/>
    <w:rsid w:val="00B414A9"/>
    <w:rsid w:val="00B428EE"/>
    <w:rsid w:val="00B429C3"/>
    <w:rsid w:val="00B4365A"/>
    <w:rsid w:val="00B436F3"/>
    <w:rsid w:val="00B444AC"/>
    <w:rsid w:val="00B45A38"/>
    <w:rsid w:val="00B45A9A"/>
    <w:rsid w:val="00B46773"/>
    <w:rsid w:val="00B46FFE"/>
    <w:rsid w:val="00B477E9"/>
    <w:rsid w:val="00B47B97"/>
    <w:rsid w:val="00B52064"/>
    <w:rsid w:val="00B537ED"/>
    <w:rsid w:val="00B53B91"/>
    <w:rsid w:val="00B54A6E"/>
    <w:rsid w:val="00B54E78"/>
    <w:rsid w:val="00B550CD"/>
    <w:rsid w:val="00B60BA1"/>
    <w:rsid w:val="00B60C01"/>
    <w:rsid w:val="00B61217"/>
    <w:rsid w:val="00B61E33"/>
    <w:rsid w:val="00B63938"/>
    <w:rsid w:val="00B65498"/>
    <w:rsid w:val="00B66E14"/>
    <w:rsid w:val="00B72F80"/>
    <w:rsid w:val="00B7359A"/>
    <w:rsid w:val="00B7392A"/>
    <w:rsid w:val="00B74489"/>
    <w:rsid w:val="00B74528"/>
    <w:rsid w:val="00B7495E"/>
    <w:rsid w:val="00B751CF"/>
    <w:rsid w:val="00B76E03"/>
    <w:rsid w:val="00B775C5"/>
    <w:rsid w:val="00B775EA"/>
    <w:rsid w:val="00B7797F"/>
    <w:rsid w:val="00B77F96"/>
    <w:rsid w:val="00B806DC"/>
    <w:rsid w:val="00B81369"/>
    <w:rsid w:val="00B823D1"/>
    <w:rsid w:val="00B82E1C"/>
    <w:rsid w:val="00B84D48"/>
    <w:rsid w:val="00B85C89"/>
    <w:rsid w:val="00B87EF5"/>
    <w:rsid w:val="00B91CA7"/>
    <w:rsid w:val="00B9552D"/>
    <w:rsid w:val="00B95A28"/>
    <w:rsid w:val="00B95A64"/>
    <w:rsid w:val="00B97968"/>
    <w:rsid w:val="00BA07B8"/>
    <w:rsid w:val="00BA0CDB"/>
    <w:rsid w:val="00BA150E"/>
    <w:rsid w:val="00BA3357"/>
    <w:rsid w:val="00BA6113"/>
    <w:rsid w:val="00BB0072"/>
    <w:rsid w:val="00BB01C9"/>
    <w:rsid w:val="00BB1BD1"/>
    <w:rsid w:val="00BB1E71"/>
    <w:rsid w:val="00BB1EEC"/>
    <w:rsid w:val="00BB2091"/>
    <w:rsid w:val="00BB53FE"/>
    <w:rsid w:val="00BB5E72"/>
    <w:rsid w:val="00BB6DAF"/>
    <w:rsid w:val="00BB7F74"/>
    <w:rsid w:val="00BC0FE5"/>
    <w:rsid w:val="00BC1035"/>
    <w:rsid w:val="00BC1182"/>
    <w:rsid w:val="00BC1A06"/>
    <w:rsid w:val="00BC235C"/>
    <w:rsid w:val="00BC2A38"/>
    <w:rsid w:val="00BC3D8B"/>
    <w:rsid w:val="00BC4AEE"/>
    <w:rsid w:val="00BC64A5"/>
    <w:rsid w:val="00BC6D45"/>
    <w:rsid w:val="00BC6FC7"/>
    <w:rsid w:val="00BC7855"/>
    <w:rsid w:val="00BC798F"/>
    <w:rsid w:val="00BD0942"/>
    <w:rsid w:val="00BD3A77"/>
    <w:rsid w:val="00BD3E3D"/>
    <w:rsid w:val="00BD3E6A"/>
    <w:rsid w:val="00BD4681"/>
    <w:rsid w:val="00BD5529"/>
    <w:rsid w:val="00BD6774"/>
    <w:rsid w:val="00BE1755"/>
    <w:rsid w:val="00BE182F"/>
    <w:rsid w:val="00BE263F"/>
    <w:rsid w:val="00BE2A0C"/>
    <w:rsid w:val="00BE3D3D"/>
    <w:rsid w:val="00BE4347"/>
    <w:rsid w:val="00BE4746"/>
    <w:rsid w:val="00BE4754"/>
    <w:rsid w:val="00BE4A9D"/>
    <w:rsid w:val="00BE7237"/>
    <w:rsid w:val="00BE76DF"/>
    <w:rsid w:val="00BF30F4"/>
    <w:rsid w:val="00BF31FB"/>
    <w:rsid w:val="00BF532C"/>
    <w:rsid w:val="00BF58D9"/>
    <w:rsid w:val="00BF5EBE"/>
    <w:rsid w:val="00BF672C"/>
    <w:rsid w:val="00BF68FE"/>
    <w:rsid w:val="00BF6D66"/>
    <w:rsid w:val="00C00A37"/>
    <w:rsid w:val="00C00E8C"/>
    <w:rsid w:val="00C00F2B"/>
    <w:rsid w:val="00C02703"/>
    <w:rsid w:val="00C02ABD"/>
    <w:rsid w:val="00C0335A"/>
    <w:rsid w:val="00C03FD7"/>
    <w:rsid w:val="00C05E69"/>
    <w:rsid w:val="00C05EB9"/>
    <w:rsid w:val="00C06504"/>
    <w:rsid w:val="00C10E60"/>
    <w:rsid w:val="00C12363"/>
    <w:rsid w:val="00C12AD1"/>
    <w:rsid w:val="00C12D13"/>
    <w:rsid w:val="00C132F7"/>
    <w:rsid w:val="00C137D9"/>
    <w:rsid w:val="00C14A97"/>
    <w:rsid w:val="00C14FB9"/>
    <w:rsid w:val="00C1532C"/>
    <w:rsid w:val="00C15723"/>
    <w:rsid w:val="00C1590F"/>
    <w:rsid w:val="00C1799C"/>
    <w:rsid w:val="00C17B68"/>
    <w:rsid w:val="00C23ADC"/>
    <w:rsid w:val="00C24D6B"/>
    <w:rsid w:val="00C25EED"/>
    <w:rsid w:val="00C26380"/>
    <w:rsid w:val="00C263C0"/>
    <w:rsid w:val="00C263D4"/>
    <w:rsid w:val="00C26DC0"/>
    <w:rsid w:val="00C26F5F"/>
    <w:rsid w:val="00C2718F"/>
    <w:rsid w:val="00C2772C"/>
    <w:rsid w:val="00C30E98"/>
    <w:rsid w:val="00C31AEA"/>
    <w:rsid w:val="00C31DBD"/>
    <w:rsid w:val="00C32094"/>
    <w:rsid w:val="00C32095"/>
    <w:rsid w:val="00C334A6"/>
    <w:rsid w:val="00C339D4"/>
    <w:rsid w:val="00C35844"/>
    <w:rsid w:val="00C36254"/>
    <w:rsid w:val="00C3646D"/>
    <w:rsid w:val="00C376A3"/>
    <w:rsid w:val="00C37FAD"/>
    <w:rsid w:val="00C37FFA"/>
    <w:rsid w:val="00C40144"/>
    <w:rsid w:val="00C406EF"/>
    <w:rsid w:val="00C432FC"/>
    <w:rsid w:val="00C454ED"/>
    <w:rsid w:val="00C45590"/>
    <w:rsid w:val="00C47288"/>
    <w:rsid w:val="00C5161A"/>
    <w:rsid w:val="00C535EE"/>
    <w:rsid w:val="00C54039"/>
    <w:rsid w:val="00C54361"/>
    <w:rsid w:val="00C554DE"/>
    <w:rsid w:val="00C55A8F"/>
    <w:rsid w:val="00C5626C"/>
    <w:rsid w:val="00C56F29"/>
    <w:rsid w:val="00C5742C"/>
    <w:rsid w:val="00C61797"/>
    <w:rsid w:val="00C66D9D"/>
    <w:rsid w:val="00C6711B"/>
    <w:rsid w:val="00C70E11"/>
    <w:rsid w:val="00C71F1F"/>
    <w:rsid w:val="00C72843"/>
    <w:rsid w:val="00C73E28"/>
    <w:rsid w:val="00C746EE"/>
    <w:rsid w:val="00C74F38"/>
    <w:rsid w:val="00C77C5F"/>
    <w:rsid w:val="00C77F0F"/>
    <w:rsid w:val="00C81E2E"/>
    <w:rsid w:val="00C81FF2"/>
    <w:rsid w:val="00C82B19"/>
    <w:rsid w:val="00C82BF4"/>
    <w:rsid w:val="00C82C8A"/>
    <w:rsid w:val="00C82EBF"/>
    <w:rsid w:val="00C83A2C"/>
    <w:rsid w:val="00C845A3"/>
    <w:rsid w:val="00C84F63"/>
    <w:rsid w:val="00C8669A"/>
    <w:rsid w:val="00C871A4"/>
    <w:rsid w:val="00C87C5D"/>
    <w:rsid w:val="00C91158"/>
    <w:rsid w:val="00C912E5"/>
    <w:rsid w:val="00C91CA4"/>
    <w:rsid w:val="00C91FB8"/>
    <w:rsid w:val="00C92C74"/>
    <w:rsid w:val="00C92E33"/>
    <w:rsid w:val="00C939C2"/>
    <w:rsid w:val="00C94CE9"/>
    <w:rsid w:val="00C95FCB"/>
    <w:rsid w:val="00C96841"/>
    <w:rsid w:val="00C97230"/>
    <w:rsid w:val="00CA1596"/>
    <w:rsid w:val="00CA1C7D"/>
    <w:rsid w:val="00CA27A8"/>
    <w:rsid w:val="00CA5163"/>
    <w:rsid w:val="00CA57E9"/>
    <w:rsid w:val="00CA7443"/>
    <w:rsid w:val="00CB008E"/>
    <w:rsid w:val="00CB0A21"/>
    <w:rsid w:val="00CB10A0"/>
    <w:rsid w:val="00CB19B4"/>
    <w:rsid w:val="00CB1A73"/>
    <w:rsid w:val="00CB1AD5"/>
    <w:rsid w:val="00CB23A0"/>
    <w:rsid w:val="00CB4563"/>
    <w:rsid w:val="00CB4595"/>
    <w:rsid w:val="00CB49EC"/>
    <w:rsid w:val="00CB685E"/>
    <w:rsid w:val="00CB7876"/>
    <w:rsid w:val="00CC1473"/>
    <w:rsid w:val="00CC197C"/>
    <w:rsid w:val="00CC459E"/>
    <w:rsid w:val="00CC5966"/>
    <w:rsid w:val="00CC65AE"/>
    <w:rsid w:val="00CC6F72"/>
    <w:rsid w:val="00CC7DEA"/>
    <w:rsid w:val="00CD0FD7"/>
    <w:rsid w:val="00CD1454"/>
    <w:rsid w:val="00CD1F93"/>
    <w:rsid w:val="00CD37EC"/>
    <w:rsid w:val="00CD3FA9"/>
    <w:rsid w:val="00CD409E"/>
    <w:rsid w:val="00CD412A"/>
    <w:rsid w:val="00CD4A99"/>
    <w:rsid w:val="00CD74CB"/>
    <w:rsid w:val="00CE02A5"/>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0E05"/>
    <w:rsid w:val="00CF292D"/>
    <w:rsid w:val="00CF3141"/>
    <w:rsid w:val="00CF35CB"/>
    <w:rsid w:val="00CF4694"/>
    <w:rsid w:val="00CF46FB"/>
    <w:rsid w:val="00CF49E3"/>
    <w:rsid w:val="00CF6373"/>
    <w:rsid w:val="00CF675F"/>
    <w:rsid w:val="00CF6B69"/>
    <w:rsid w:val="00CF6F43"/>
    <w:rsid w:val="00D004B0"/>
    <w:rsid w:val="00D005FA"/>
    <w:rsid w:val="00D01191"/>
    <w:rsid w:val="00D012AB"/>
    <w:rsid w:val="00D01522"/>
    <w:rsid w:val="00D01B12"/>
    <w:rsid w:val="00D02932"/>
    <w:rsid w:val="00D0295D"/>
    <w:rsid w:val="00D02E55"/>
    <w:rsid w:val="00D03516"/>
    <w:rsid w:val="00D042B5"/>
    <w:rsid w:val="00D04405"/>
    <w:rsid w:val="00D04C10"/>
    <w:rsid w:val="00D057DA"/>
    <w:rsid w:val="00D05ABA"/>
    <w:rsid w:val="00D05DFD"/>
    <w:rsid w:val="00D0681C"/>
    <w:rsid w:val="00D101E4"/>
    <w:rsid w:val="00D11FEF"/>
    <w:rsid w:val="00D12B3E"/>
    <w:rsid w:val="00D139B0"/>
    <w:rsid w:val="00D13FDF"/>
    <w:rsid w:val="00D1588E"/>
    <w:rsid w:val="00D15D05"/>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3E80"/>
    <w:rsid w:val="00D34C74"/>
    <w:rsid w:val="00D37114"/>
    <w:rsid w:val="00D375BD"/>
    <w:rsid w:val="00D40680"/>
    <w:rsid w:val="00D40704"/>
    <w:rsid w:val="00D418B7"/>
    <w:rsid w:val="00D41DCB"/>
    <w:rsid w:val="00D422B0"/>
    <w:rsid w:val="00D4323F"/>
    <w:rsid w:val="00D461AA"/>
    <w:rsid w:val="00D46372"/>
    <w:rsid w:val="00D471AB"/>
    <w:rsid w:val="00D47E5C"/>
    <w:rsid w:val="00D501DF"/>
    <w:rsid w:val="00D50503"/>
    <w:rsid w:val="00D509FA"/>
    <w:rsid w:val="00D515E3"/>
    <w:rsid w:val="00D5244B"/>
    <w:rsid w:val="00D52955"/>
    <w:rsid w:val="00D52CC2"/>
    <w:rsid w:val="00D54EE0"/>
    <w:rsid w:val="00D5639D"/>
    <w:rsid w:val="00D631E3"/>
    <w:rsid w:val="00D63A67"/>
    <w:rsid w:val="00D6419D"/>
    <w:rsid w:val="00D65FD7"/>
    <w:rsid w:val="00D66D40"/>
    <w:rsid w:val="00D67030"/>
    <w:rsid w:val="00D6722B"/>
    <w:rsid w:val="00D702F6"/>
    <w:rsid w:val="00D71006"/>
    <w:rsid w:val="00D744B0"/>
    <w:rsid w:val="00D765BA"/>
    <w:rsid w:val="00D77996"/>
    <w:rsid w:val="00D8091C"/>
    <w:rsid w:val="00D80B37"/>
    <w:rsid w:val="00D822D9"/>
    <w:rsid w:val="00D82CE0"/>
    <w:rsid w:val="00D83101"/>
    <w:rsid w:val="00D84859"/>
    <w:rsid w:val="00D84E36"/>
    <w:rsid w:val="00D85832"/>
    <w:rsid w:val="00D85D7D"/>
    <w:rsid w:val="00D90AE8"/>
    <w:rsid w:val="00D929AC"/>
    <w:rsid w:val="00D94F2B"/>
    <w:rsid w:val="00D95486"/>
    <w:rsid w:val="00D96F37"/>
    <w:rsid w:val="00D971BC"/>
    <w:rsid w:val="00D978F0"/>
    <w:rsid w:val="00D97E4D"/>
    <w:rsid w:val="00DA0039"/>
    <w:rsid w:val="00DA3D99"/>
    <w:rsid w:val="00DA423D"/>
    <w:rsid w:val="00DA5DE6"/>
    <w:rsid w:val="00DA6EAB"/>
    <w:rsid w:val="00DA742A"/>
    <w:rsid w:val="00DA7893"/>
    <w:rsid w:val="00DB06AD"/>
    <w:rsid w:val="00DB177B"/>
    <w:rsid w:val="00DB25E5"/>
    <w:rsid w:val="00DB2D77"/>
    <w:rsid w:val="00DB55D6"/>
    <w:rsid w:val="00DB6731"/>
    <w:rsid w:val="00DB6B0C"/>
    <w:rsid w:val="00DB78CF"/>
    <w:rsid w:val="00DB793C"/>
    <w:rsid w:val="00DC07D0"/>
    <w:rsid w:val="00DC1D4F"/>
    <w:rsid w:val="00DC2299"/>
    <w:rsid w:val="00DC245C"/>
    <w:rsid w:val="00DC377C"/>
    <w:rsid w:val="00DC474B"/>
    <w:rsid w:val="00DC4FD1"/>
    <w:rsid w:val="00DC5CC1"/>
    <w:rsid w:val="00DC65F1"/>
    <w:rsid w:val="00DC6CC1"/>
    <w:rsid w:val="00DC78AE"/>
    <w:rsid w:val="00DC7A8C"/>
    <w:rsid w:val="00DD29F9"/>
    <w:rsid w:val="00DD39D2"/>
    <w:rsid w:val="00DD55F6"/>
    <w:rsid w:val="00DD5EA9"/>
    <w:rsid w:val="00DD7138"/>
    <w:rsid w:val="00DE0676"/>
    <w:rsid w:val="00DE076D"/>
    <w:rsid w:val="00DE304C"/>
    <w:rsid w:val="00DE351C"/>
    <w:rsid w:val="00DE39AE"/>
    <w:rsid w:val="00DE4528"/>
    <w:rsid w:val="00DE5302"/>
    <w:rsid w:val="00DE6997"/>
    <w:rsid w:val="00DF003F"/>
    <w:rsid w:val="00DF09EE"/>
    <w:rsid w:val="00DF0AFD"/>
    <w:rsid w:val="00DF0E5A"/>
    <w:rsid w:val="00DF1731"/>
    <w:rsid w:val="00DF1CD5"/>
    <w:rsid w:val="00DF1EBE"/>
    <w:rsid w:val="00DF333C"/>
    <w:rsid w:val="00DF3B51"/>
    <w:rsid w:val="00DF4289"/>
    <w:rsid w:val="00DF5079"/>
    <w:rsid w:val="00DF5922"/>
    <w:rsid w:val="00DF68B9"/>
    <w:rsid w:val="00DF7B2F"/>
    <w:rsid w:val="00E0044E"/>
    <w:rsid w:val="00E04176"/>
    <w:rsid w:val="00E044C7"/>
    <w:rsid w:val="00E055F3"/>
    <w:rsid w:val="00E067C6"/>
    <w:rsid w:val="00E067EE"/>
    <w:rsid w:val="00E0715B"/>
    <w:rsid w:val="00E1140F"/>
    <w:rsid w:val="00E1170C"/>
    <w:rsid w:val="00E11F5A"/>
    <w:rsid w:val="00E12394"/>
    <w:rsid w:val="00E1388B"/>
    <w:rsid w:val="00E13DD2"/>
    <w:rsid w:val="00E1485E"/>
    <w:rsid w:val="00E14A37"/>
    <w:rsid w:val="00E15972"/>
    <w:rsid w:val="00E205F4"/>
    <w:rsid w:val="00E20C9D"/>
    <w:rsid w:val="00E21E2E"/>
    <w:rsid w:val="00E2273F"/>
    <w:rsid w:val="00E2332C"/>
    <w:rsid w:val="00E242B6"/>
    <w:rsid w:val="00E24903"/>
    <w:rsid w:val="00E24C5E"/>
    <w:rsid w:val="00E261DF"/>
    <w:rsid w:val="00E26BBA"/>
    <w:rsid w:val="00E27A5C"/>
    <w:rsid w:val="00E3098E"/>
    <w:rsid w:val="00E3123A"/>
    <w:rsid w:val="00E31313"/>
    <w:rsid w:val="00E31A3D"/>
    <w:rsid w:val="00E31A8A"/>
    <w:rsid w:val="00E31D6D"/>
    <w:rsid w:val="00E3304E"/>
    <w:rsid w:val="00E33A51"/>
    <w:rsid w:val="00E34187"/>
    <w:rsid w:val="00E3447A"/>
    <w:rsid w:val="00E3516B"/>
    <w:rsid w:val="00E357FA"/>
    <w:rsid w:val="00E363EA"/>
    <w:rsid w:val="00E404DB"/>
    <w:rsid w:val="00E430CD"/>
    <w:rsid w:val="00E43E89"/>
    <w:rsid w:val="00E44065"/>
    <w:rsid w:val="00E45A38"/>
    <w:rsid w:val="00E45ECE"/>
    <w:rsid w:val="00E46426"/>
    <w:rsid w:val="00E47267"/>
    <w:rsid w:val="00E479DD"/>
    <w:rsid w:val="00E47A75"/>
    <w:rsid w:val="00E509FB"/>
    <w:rsid w:val="00E50D5A"/>
    <w:rsid w:val="00E51F01"/>
    <w:rsid w:val="00E55301"/>
    <w:rsid w:val="00E55655"/>
    <w:rsid w:val="00E557BC"/>
    <w:rsid w:val="00E57ADC"/>
    <w:rsid w:val="00E601F2"/>
    <w:rsid w:val="00E6275C"/>
    <w:rsid w:val="00E627F5"/>
    <w:rsid w:val="00E630AE"/>
    <w:rsid w:val="00E636E3"/>
    <w:rsid w:val="00E63740"/>
    <w:rsid w:val="00E63A9B"/>
    <w:rsid w:val="00E64223"/>
    <w:rsid w:val="00E64D86"/>
    <w:rsid w:val="00E70292"/>
    <w:rsid w:val="00E70DFC"/>
    <w:rsid w:val="00E71F57"/>
    <w:rsid w:val="00E729B1"/>
    <w:rsid w:val="00E73FBF"/>
    <w:rsid w:val="00E7450B"/>
    <w:rsid w:val="00E74874"/>
    <w:rsid w:val="00E74AD2"/>
    <w:rsid w:val="00E7701D"/>
    <w:rsid w:val="00E770C1"/>
    <w:rsid w:val="00E77A38"/>
    <w:rsid w:val="00E77CC3"/>
    <w:rsid w:val="00E80C8B"/>
    <w:rsid w:val="00E82106"/>
    <w:rsid w:val="00E8333E"/>
    <w:rsid w:val="00E83A04"/>
    <w:rsid w:val="00E83BE1"/>
    <w:rsid w:val="00E845BF"/>
    <w:rsid w:val="00E85B84"/>
    <w:rsid w:val="00E85DEC"/>
    <w:rsid w:val="00E90DFF"/>
    <w:rsid w:val="00E918D4"/>
    <w:rsid w:val="00E91BBA"/>
    <w:rsid w:val="00E92DC8"/>
    <w:rsid w:val="00E93B6C"/>
    <w:rsid w:val="00E93CB3"/>
    <w:rsid w:val="00E94247"/>
    <w:rsid w:val="00E950DD"/>
    <w:rsid w:val="00EA0BDC"/>
    <w:rsid w:val="00EA0D5A"/>
    <w:rsid w:val="00EA0F35"/>
    <w:rsid w:val="00EA1642"/>
    <w:rsid w:val="00EA18C9"/>
    <w:rsid w:val="00EA30D7"/>
    <w:rsid w:val="00EA37FE"/>
    <w:rsid w:val="00EA4C69"/>
    <w:rsid w:val="00EA6900"/>
    <w:rsid w:val="00EA7709"/>
    <w:rsid w:val="00EB0DB5"/>
    <w:rsid w:val="00EB1862"/>
    <w:rsid w:val="00EB2429"/>
    <w:rsid w:val="00EB295F"/>
    <w:rsid w:val="00EB2B39"/>
    <w:rsid w:val="00EB2F25"/>
    <w:rsid w:val="00EB5233"/>
    <w:rsid w:val="00EB53FF"/>
    <w:rsid w:val="00EC1497"/>
    <w:rsid w:val="00EC1DEA"/>
    <w:rsid w:val="00EC48C1"/>
    <w:rsid w:val="00EC4CC0"/>
    <w:rsid w:val="00EC70C7"/>
    <w:rsid w:val="00ED1861"/>
    <w:rsid w:val="00ED1887"/>
    <w:rsid w:val="00ED2081"/>
    <w:rsid w:val="00ED2173"/>
    <w:rsid w:val="00ED2A4A"/>
    <w:rsid w:val="00ED30FC"/>
    <w:rsid w:val="00ED3917"/>
    <w:rsid w:val="00ED4E4F"/>
    <w:rsid w:val="00ED6232"/>
    <w:rsid w:val="00ED69EE"/>
    <w:rsid w:val="00EE07EF"/>
    <w:rsid w:val="00EE3409"/>
    <w:rsid w:val="00EE34BE"/>
    <w:rsid w:val="00EE40F4"/>
    <w:rsid w:val="00EE4E16"/>
    <w:rsid w:val="00EE4F65"/>
    <w:rsid w:val="00EE54C1"/>
    <w:rsid w:val="00EE68E7"/>
    <w:rsid w:val="00EF0B84"/>
    <w:rsid w:val="00EF0F59"/>
    <w:rsid w:val="00EF2478"/>
    <w:rsid w:val="00EF2539"/>
    <w:rsid w:val="00EF3919"/>
    <w:rsid w:val="00EF4AC4"/>
    <w:rsid w:val="00EF658B"/>
    <w:rsid w:val="00F004EA"/>
    <w:rsid w:val="00F01AAB"/>
    <w:rsid w:val="00F02160"/>
    <w:rsid w:val="00F02A7D"/>
    <w:rsid w:val="00F03875"/>
    <w:rsid w:val="00F072C7"/>
    <w:rsid w:val="00F07DE1"/>
    <w:rsid w:val="00F107CD"/>
    <w:rsid w:val="00F1096E"/>
    <w:rsid w:val="00F12158"/>
    <w:rsid w:val="00F13557"/>
    <w:rsid w:val="00F1626F"/>
    <w:rsid w:val="00F16AAF"/>
    <w:rsid w:val="00F2059B"/>
    <w:rsid w:val="00F20A71"/>
    <w:rsid w:val="00F2241A"/>
    <w:rsid w:val="00F225B6"/>
    <w:rsid w:val="00F22A55"/>
    <w:rsid w:val="00F23B55"/>
    <w:rsid w:val="00F25A43"/>
    <w:rsid w:val="00F26D01"/>
    <w:rsid w:val="00F27A24"/>
    <w:rsid w:val="00F27E79"/>
    <w:rsid w:val="00F31555"/>
    <w:rsid w:val="00F3247C"/>
    <w:rsid w:val="00F3273B"/>
    <w:rsid w:val="00F345E2"/>
    <w:rsid w:val="00F37A5F"/>
    <w:rsid w:val="00F37F5D"/>
    <w:rsid w:val="00F41904"/>
    <w:rsid w:val="00F429C8"/>
    <w:rsid w:val="00F42CA1"/>
    <w:rsid w:val="00F43992"/>
    <w:rsid w:val="00F44547"/>
    <w:rsid w:val="00F44B9B"/>
    <w:rsid w:val="00F45481"/>
    <w:rsid w:val="00F4798D"/>
    <w:rsid w:val="00F504D4"/>
    <w:rsid w:val="00F50541"/>
    <w:rsid w:val="00F524E5"/>
    <w:rsid w:val="00F547DE"/>
    <w:rsid w:val="00F5508B"/>
    <w:rsid w:val="00F5673B"/>
    <w:rsid w:val="00F56BF3"/>
    <w:rsid w:val="00F60D02"/>
    <w:rsid w:val="00F62106"/>
    <w:rsid w:val="00F66063"/>
    <w:rsid w:val="00F674F8"/>
    <w:rsid w:val="00F72C0E"/>
    <w:rsid w:val="00F763A0"/>
    <w:rsid w:val="00F76DA1"/>
    <w:rsid w:val="00F778F2"/>
    <w:rsid w:val="00F80737"/>
    <w:rsid w:val="00F80BFB"/>
    <w:rsid w:val="00F824DA"/>
    <w:rsid w:val="00F83059"/>
    <w:rsid w:val="00F8531A"/>
    <w:rsid w:val="00F87B7B"/>
    <w:rsid w:val="00F90006"/>
    <w:rsid w:val="00F91D32"/>
    <w:rsid w:val="00F92F57"/>
    <w:rsid w:val="00F94D48"/>
    <w:rsid w:val="00F9502A"/>
    <w:rsid w:val="00F955CB"/>
    <w:rsid w:val="00F964C8"/>
    <w:rsid w:val="00FA03C8"/>
    <w:rsid w:val="00FA325A"/>
    <w:rsid w:val="00FA3818"/>
    <w:rsid w:val="00FA4EC1"/>
    <w:rsid w:val="00FA4EC9"/>
    <w:rsid w:val="00FA5D65"/>
    <w:rsid w:val="00FA65C1"/>
    <w:rsid w:val="00FA6920"/>
    <w:rsid w:val="00FA6A58"/>
    <w:rsid w:val="00FA714A"/>
    <w:rsid w:val="00FB05CA"/>
    <w:rsid w:val="00FB2BF8"/>
    <w:rsid w:val="00FB38C7"/>
    <w:rsid w:val="00FB3F95"/>
    <w:rsid w:val="00FB40ED"/>
    <w:rsid w:val="00FB5078"/>
    <w:rsid w:val="00FB5475"/>
    <w:rsid w:val="00FB5959"/>
    <w:rsid w:val="00FB6E0D"/>
    <w:rsid w:val="00FC061D"/>
    <w:rsid w:val="00FC076A"/>
    <w:rsid w:val="00FC0B2B"/>
    <w:rsid w:val="00FC272C"/>
    <w:rsid w:val="00FC34C6"/>
    <w:rsid w:val="00FC3EF3"/>
    <w:rsid w:val="00FC46B5"/>
    <w:rsid w:val="00FC6B54"/>
    <w:rsid w:val="00FC707C"/>
    <w:rsid w:val="00FC7205"/>
    <w:rsid w:val="00FC7A51"/>
    <w:rsid w:val="00FD016C"/>
    <w:rsid w:val="00FD07A3"/>
    <w:rsid w:val="00FD07E4"/>
    <w:rsid w:val="00FD0A71"/>
    <w:rsid w:val="00FD3B81"/>
    <w:rsid w:val="00FD47AF"/>
    <w:rsid w:val="00FD4CE3"/>
    <w:rsid w:val="00FD55E9"/>
    <w:rsid w:val="00FD6507"/>
    <w:rsid w:val="00FD7DCE"/>
    <w:rsid w:val="00FE08B6"/>
    <w:rsid w:val="00FE0D0D"/>
    <w:rsid w:val="00FE1EFA"/>
    <w:rsid w:val="00FE2865"/>
    <w:rsid w:val="00FE3C3F"/>
    <w:rsid w:val="00FE3E98"/>
    <w:rsid w:val="00FE637E"/>
    <w:rsid w:val="00FF1FEB"/>
    <w:rsid w:val="00FF3414"/>
    <w:rsid w:val="00FF436F"/>
    <w:rsid w:val="00FF44BD"/>
    <w:rsid w:val="00FF515B"/>
    <w:rsid w:val="00FF540A"/>
    <w:rsid w:val="00FF573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9ADFF1B0-6EAB-4B7A-8785-0FB9FB048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rPr>
      <w:lang w:val="en-AU"/>
    </w:rPr>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unhideWhenUsed/>
    <w:rsid w:val="00B81369"/>
    <w:pPr>
      <w:spacing w:after="120"/>
    </w:pPr>
  </w:style>
  <w:style w:type="character" w:customStyle="1" w:styleId="BodyTextChar">
    <w:name w:val="Body Text Char"/>
    <w:basedOn w:val="DefaultParagraphFont"/>
    <w:link w:val="BodyText"/>
    <w:uiPriority w:val="99"/>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eastAsia="x-none"/>
    </w:rPr>
  </w:style>
  <w:style w:type="paragraph" w:customStyle="1" w:styleId="Bodycopy">
    <w:name w:val="Body copy"/>
    <w:basedOn w:val="Normal"/>
    <w:autoRedefine/>
    <w:uiPriority w:val="19"/>
    <w:unhideWhenUsed/>
    <w:qFormat/>
    <w:rsid w:val="001B512C"/>
    <w:pPr>
      <w:spacing w:before="120" w:after="120"/>
      <w:ind w:right="37"/>
    </w:pPr>
    <w:rPr>
      <w:rFonts w:ascii="Arial" w:eastAsia="Times New Roman" w:hAnsi="Arial" w:cs="Arial"/>
      <w:b/>
      <w:bCs/>
      <w:color w:val="555559"/>
      <w:sz w:val="18"/>
      <w:szCs w:val="18"/>
      <w:lang w:eastAsia="x-none"/>
    </w:rPr>
  </w:style>
  <w:style w:type="paragraph" w:customStyle="1" w:styleId="Guidingtextbulleted">
    <w:name w:val="Guiding text bulleted"/>
    <w:basedOn w:val="Normal"/>
    <w:next w:val="Normal"/>
    <w:autoRedefine/>
    <w:uiPriority w:val="19"/>
    <w:unhideWhenUsed/>
    <w:qFormat/>
    <w:rsid w:val="0067111F"/>
    <w:pPr>
      <w:spacing w:before="60" w:after="60"/>
      <w:ind w:right="101"/>
    </w:pPr>
    <w:rPr>
      <w:rFonts w:ascii="Arial" w:eastAsia="Times New Roman" w:hAnsi="Arial" w:cs="Arial"/>
      <w:color w:val="007CA5"/>
      <w:sz w:val="18"/>
      <w:szCs w:val="18"/>
      <w:lang w:eastAsia="x-none"/>
    </w:rPr>
  </w:style>
  <w:style w:type="paragraph" w:styleId="ListBullet">
    <w:name w:val="List Bullet"/>
    <w:basedOn w:val="Normal"/>
    <w:autoRedefine/>
    <w:unhideWhenUsed/>
    <w:qFormat/>
    <w:rsid w:val="00060C02"/>
    <w:pPr>
      <w:numPr>
        <w:numId w:val="7"/>
      </w:numPr>
      <w:spacing w:before="120" w:after="120"/>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907E69"/>
    <w:pPr>
      <w:spacing w:before="120" w:after="120"/>
      <w:jc w:val="both"/>
    </w:pPr>
    <w:rPr>
      <w:color w:val="53565A" w:themeColor="text1"/>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pPr>
      <w:numPr>
        <w:numId w:val="13"/>
      </w:numPr>
    </w:pPr>
  </w:style>
  <w:style w:type="paragraph" w:customStyle="1" w:styleId="VRQABullet2">
    <w:name w:val="VRQA Bullet 2"/>
    <w:basedOn w:val="VRQABullet1"/>
    <w:autoRedefine/>
    <w:uiPriority w:val="2"/>
    <w:qFormat/>
    <w:rsid w:val="0051753D"/>
    <w:pPr>
      <w:numPr>
        <w:numId w:val="12"/>
      </w:numPr>
    </w:pPr>
  </w:style>
  <w:style w:type="paragraph" w:customStyle="1" w:styleId="VRQABullet1">
    <w:name w:val="VRQA Bullet 1"/>
    <w:basedOn w:val="Normal"/>
    <w:uiPriority w:val="1"/>
    <w:qFormat/>
    <w:rsid w:val="0051753D"/>
    <w:pPr>
      <w:numPr>
        <w:numId w:val="10"/>
      </w:numPr>
      <w:autoSpaceDE w:val="0"/>
      <w:autoSpaceDN w:val="0"/>
      <w:adjustRightInd w:val="0"/>
      <w:spacing w:after="120" w:line="264" w:lineRule="auto"/>
      <w:contextualSpacing/>
    </w:pPr>
    <w:rPr>
      <w:rFonts w:ascii="Arial" w:eastAsia="Times New Roman" w:hAnsi="Arial" w:cs="Arial"/>
      <w:color w:val="53565A"/>
      <w:sz w:val="20"/>
      <w:szCs w:val="20"/>
      <w:lang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8679BA"/>
    <w:pPr>
      <w:tabs>
        <w:tab w:val="left" w:pos="720"/>
        <w:tab w:val="right" w:leader="dot" w:pos="10194"/>
      </w:tabs>
      <w:spacing w:before="40" w:after="40"/>
      <w:ind w:left="426" w:hanging="142"/>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Head2CM">
    <w:name w:val="Head2CM"/>
    <w:basedOn w:val="Normal"/>
    <w:link w:val="Head2CMChar"/>
    <w:qFormat/>
    <w:rsid w:val="005650C7"/>
    <w:pPr>
      <w:spacing w:before="120" w:after="60"/>
      <w:ind w:left="284" w:hanging="284"/>
      <w:outlineLvl w:val="1"/>
    </w:pPr>
    <w:rPr>
      <w:rFonts w:ascii="Arial" w:eastAsia="Times New Roman" w:hAnsi="Arial" w:cs="Times New Roman"/>
      <w:b/>
      <w:bCs/>
      <w:color w:val="000000"/>
      <w:sz w:val="22"/>
      <w:szCs w:val="20"/>
      <w:lang w:eastAsia="en-AU"/>
    </w:rPr>
  </w:style>
  <w:style w:type="character" w:customStyle="1" w:styleId="Head2CMChar">
    <w:name w:val="Head2_CM Char"/>
    <w:basedOn w:val="DefaultParagraphFont"/>
    <w:link w:val="Head2CM"/>
    <w:rsid w:val="005650C7"/>
    <w:rPr>
      <w:rFonts w:ascii="Arial" w:eastAsia="Times New Roman" w:hAnsi="Arial" w:cs="Times New Roman"/>
      <w:b/>
      <w:bCs/>
      <w:color w:val="000000"/>
      <w:sz w:val="22"/>
      <w:szCs w:val="20"/>
      <w:lang w:val="en-AU" w:eastAsia="en-AU"/>
    </w:rPr>
  </w:style>
  <w:style w:type="paragraph" w:customStyle="1" w:styleId="CKTableBullet210pt">
    <w:name w:val="CK_Table Bullet2 10pt"/>
    <w:basedOn w:val="ListParagraph"/>
    <w:qFormat/>
    <w:rsid w:val="003F08EA"/>
    <w:pPr>
      <w:widowControl w:val="0"/>
      <w:numPr>
        <w:numId w:val="36"/>
      </w:numPr>
      <w:autoSpaceDE w:val="0"/>
      <w:autoSpaceDN w:val="0"/>
      <w:adjustRightInd w:val="0"/>
      <w:spacing w:before="120" w:after="120"/>
      <w:ind w:left="284" w:right="284" w:hanging="284"/>
      <w:contextualSpacing w:val="0"/>
    </w:pPr>
    <w:rPr>
      <w:rFonts w:ascii="Arial" w:eastAsia="Times New Roman" w:hAnsi="Arial" w:cs="Arial"/>
      <w:sz w:val="22"/>
      <w:szCs w:val="20"/>
    </w:rPr>
  </w:style>
  <w:style w:type="paragraph" w:customStyle="1" w:styleId="Copyrighttext">
    <w:name w:val="Copyright text"/>
    <w:basedOn w:val="Normal"/>
    <w:rsid w:val="00521458"/>
    <w:pPr>
      <w:spacing w:after="40"/>
      <w:ind w:right="3396"/>
    </w:pPr>
    <w:rPr>
      <w:rFonts w:ascii="Arial" w:hAnsi="Arial" w:cs="Arial"/>
      <w:sz w:val="12"/>
      <w:szCs w:val="12"/>
    </w:rPr>
  </w:style>
  <w:style w:type="paragraph" w:customStyle="1" w:styleId="Unitheading">
    <w:name w:val="Unit heading"/>
    <w:rsid w:val="00B17070"/>
    <w:pPr>
      <w:spacing w:before="60" w:after="60" w:line="360" w:lineRule="exact"/>
      <w:outlineLvl w:val="1"/>
    </w:pPr>
    <w:rPr>
      <w:rFonts w:ascii="Arial" w:eastAsia="Times New Roman" w:hAnsi="Arial" w:cs="Arial"/>
      <w:b/>
      <w:bCs/>
      <w:noProof/>
      <w:szCs w:val="20"/>
      <w:lang w:val="en-AU"/>
    </w:rPr>
  </w:style>
  <w:style w:type="character" w:styleId="UnresolvedMention">
    <w:name w:val="Unresolved Mention"/>
    <w:basedOn w:val="DefaultParagraphFont"/>
    <w:uiPriority w:val="99"/>
    <w:semiHidden/>
    <w:unhideWhenUsed/>
    <w:rsid w:val="00A31B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408576442">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279216343">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header" Target="header48.xml"/><Relationship Id="rId21" Type="http://schemas.openxmlformats.org/officeDocument/2006/relationships/header" Target="header5.xml"/><Relationship Id="rId42" Type="http://schemas.openxmlformats.org/officeDocument/2006/relationships/hyperlink" Target="mailto:course.enquiry@djsir.vic.gov.au" TargetMode="External"/><Relationship Id="rId47" Type="http://schemas.openxmlformats.org/officeDocument/2006/relationships/header" Target="header13.xml"/><Relationship Id="rId63" Type="http://schemas.openxmlformats.org/officeDocument/2006/relationships/header" Target="header21.xml"/><Relationship Id="rId68" Type="http://schemas.openxmlformats.org/officeDocument/2006/relationships/footer" Target="footer23.xml"/><Relationship Id="rId84" Type="http://schemas.openxmlformats.org/officeDocument/2006/relationships/header" Target="header32.xml"/><Relationship Id="rId89" Type="http://schemas.openxmlformats.org/officeDocument/2006/relationships/header" Target="header34.xml"/><Relationship Id="rId112" Type="http://schemas.openxmlformats.org/officeDocument/2006/relationships/footer" Target="footer45.xml"/><Relationship Id="rId16" Type="http://schemas.openxmlformats.org/officeDocument/2006/relationships/header" Target="header3.xml"/><Relationship Id="rId107" Type="http://schemas.openxmlformats.org/officeDocument/2006/relationships/header" Target="header43.xml"/><Relationship Id="rId11" Type="http://schemas.openxmlformats.org/officeDocument/2006/relationships/endnotes" Target="endnotes.xml"/><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header" Target="header16.xml"/><Relationship Id="rId58" Type="http://schemas.openxmlformats.org/officeDocument/2006/relationships/footer" Target="footer18.xml"/><Relationship Id="rId74" Type="http://schemas.openxmlformats.org/officeDocument/2006/relationships/footer" Target="footer26.xml"/><Relationship Id="rId79" Type="http://schemas.openxmlformats.org/officeDocument/2006/relationships/footer" Target="footer28.xml"/><Relationship Id="rId102" Type="http://schemas.openxmlformats.org/officeDocument/2006/relationships/header" Target="header41.xml"/><Relationship Id="rId123" Type="http://schemas.openxmlformats.org/officeDocument/2006/relationships/header" Target="header51.xml"/><Relationship Id="rId5" Type="http://schemas.openxmlformats.org/officeDocument/2006/relationships/customXml" Target="../customXml/item5.xml"/><Relationship Id="rId61" Type="http://schemas.openxmlformats.org/officeDocument/2006/relationships/footer" Target="footer19.xml"/><Relationship Id="rId82" Type="http://schemas.openxmlformats.org/officeDocument/2006/relationships/footer" Target="footer30.xml"/><Relationship Id="rId90" Type="http://schemas.openxmlformats.org/officeDocument/2006/relationships/header" Target="header35.xml"/><Relationship Id="rId95" Type="http://schemas.openxmlformats.org/officeDocument/2006/relationships/header" Target="header37.xml"/><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hyperlink" Target="https://www.vic.gov.au/department-accredited-vet-courses" TargetMode="External"/><Relationship Id="rId48" Type="http://schemas.openxmlformats.org/officeDocument/2006/relationships/header" Target="header14.xml"/><Relationship Id="rId56" Type="http://schemas.openxmlformats.org/officeDocument/2006/relationships/footer" Target="footer17.xml"/><Relationship Id="rId64" Type="http://schemas.openxmlformats.org/officeDocument/2006/relationships/footer" Target="footer21.xml"/><Relationship Id="rId69" Type="http://schemas.openxmlformats.org/officeDocument/2006/relationships/header" Target="header24.xml"/><Relationship Id="rId77" Type="http://schemas.openxmlformats.org/officeDocument/2006/relationships/header" Target="header28.xml"/><Relationship Id="rId100" Type="http://schemas.openxmlformats.org/officeDocument/2006/relationships/footer" Target="footer39.xml"/><Relationship Id="rId105" Type="http://schemas.openxmlformats.org/officeDocument/2006/relationships/header" Target="header42.xml"/><Relationship Id="rId113" Type="http://schemas.openxmlformats.org/officeDocument/2006/relationships/header" Target="header46.xml"/><Relationship Id="rId118" Type="http://schemas.openxmlformats.org/officeDocument/2006/relationships/footer" Target="footer48.xml"/><Relationship Id="rId12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15.xml"/><Relationship Id="rId72" Type="http://schemas.openxmlformats.org/officeDocument/2006/relationships/header" Target="header26.xml"/><Relationship Id="rId80" Type="http://schemas.openxmlformats.org/officeDocument/2006/relationships/footer" Target="footer29.xml"/><Relationship Id="rId85" Type="http://schemas.openxmlformats.org/officeDocument/2006/relationships/footer" Target="footer31.xml"/><Relationship Id="rId93" Type="http://schemas.openxmlformats.org/officeDocument/2006/relationships/header" Target="header36.xml"/><Relationship Id="rId98" Type="http://schemas.openxmlformats.org/officeDocument/2006/relationships/footer" Target="footer38.xml"/><Relationship Id="rId121" Type="http://schemas.openxmlformats.org/officeDocument/2006/relationships/footer" Target="footer4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hyperlink" Target="mailto:course.enquiry@djsir.vic.gov.au" TargetMode="External"/><Relationship Id="rId46" Type="http://schemas.openxmlformats.org/officeDocument/2006/relationships/hyperlink" Target="https://training.gov.au/" TargetMode="External"/><Relationship Id="rId59" Type="http://schemas.openxmlformats.org/officeDocument/2006/relationships/header" Target="header19.xml"/><Relationship Id="rId67" Type="http://schemas.openxmlformats.org/officeDocument/2006/relationships/footer" Target="footer22.xml"/><Relationship Id="rId103" Type="http://schemas.openxmlformats.org/officeDocument/2006/relationships/footer" Target="footer40.xml"/><Relationship Id="rId108" Type="http://schemas.openxmlformats.org/officeDocument/2006/relationships/header" Target="header44.xml"/><Relationship Id="rId116" Type="http://schemas.openxmlformats.org/officeDocument/2006/relationships/footer" Target="footer47.xml"/><Relationship Id="rId124" Type="http://schemas.openxmlformats.org/officeDocument/2006/relationships/footer" Target="footer51.xml"/><Relationship Id="rId20" Type="http://schemas.openxmlformats.org/officeDocument/2006/relationships/header" Target="header4.xml"/><Relationship Id="rId41" Type="http://schemas.openxmlformats.org/officeDocument/2006/relationships/hyperlink" Target="https://creativecommons.org/licenses/by-nd/4.0/" TargetMode="External"/><Relationship Id="rId54" Type="http://schemas.openxmlformats.org/officeDocument/2006/relationships/header" Target="header17.xml"/><Relationship Id="rId62" Type="http://schemas.openxmlformats.org/officeDocument/2006/relationships/footer" Target="footer20.xml"/><Relationship Id="rId70" Type="http://schemas.openxmlformats.org/officeDocument/2006/relationships/footer" Target="footer24.xml"/><Relationship Id="rId75" Type="http://schemas.openxmlformats.org/officeDocument/2006/relationships/header" Target="header27.xml"/><Relationship Id="rId83" Type="http://schemas.openxmlformats.org/officeDocument/2006/relationships/header" Target="header31.xml"/><Relationship Id="rId88" Type="http://schemas.openxmlformats.org/officeDocument/2006/relationships/footer" Target="footer33.xml"/><Relationship Id="rId91" Type="http://schemas.openxmlformats.org/officeDocument/2006/relationships/footer" Target="footer34.xml"/><Relationship Id="rId96" Type="http://schemas.openxmlformats.org/officeDocument/2006/relationships/header" Target="header38.xml"/><Relationship Id="rId111"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footer" Target="footer13.xml"/><Relationship Id="rId57" Type="http://schemas.openxmlformats.org/officeDocument/2006/relationships/header" Target="header18.xml"/><Relationship Id="rId106" Type="http://schemas.openxmlformats.org/officeDocument/2006/relationships/footer" Target="footer42.xml"/><Relationship Id="rId114" Type="http://schemas.openxmlformats.org/officeDocument/2006/relationships/header" Target="header47.xml"/><Relationship Id="rId119" Type="http://schemas.openxmlformats.org/officeDocument/2006/relationships/header" Target="header49.xml"/><Relationship Id="rId10" Type="http://schemas.openxmlformats.org/officeDocument/2006/relationships/footnotes" Target="footnotes.xml"/><Relationship Id="rId31" Type="http://schemas.openxmlformats.org/officeDocument/2006/relationships/footer" Target="footer9.xml"/><Relationship Id="rId44" Type="http://schemas.openxmlformats.org/officeDocument/2006/relationships/hyperlink" Target="https://www.dewr.gov.au/skills-information-training-providers/australian-core-skills-framework" TargetMode="External"/><Relationship Id="rId52" Type="http://schemas.openxmlformats.org/officeDocument/2006/relationships/footer" Target="footer15.xml"/><Relationship Id="rId60" Type="http://schemas.openxmlformats.org/officeDocument/2006/relationships/header" Target="header20.xml"/><Relationship Id="rId65" Type="http://schemas.openxmlformats.org/officeDocument/2006/relationships/header" Target="header22.xml"/><Relationship Id="rId73" Type="http://schemas.openxmlformats.org/officeDocument/2006/relationships/footer" Target="footer25.xml"/><Relationship Id="rId78" Type="http://schemas.openxmlformats.org/officeDocument/2006/relationships/header" Target="header29.xml"/><Relationship Id="rId81" Type="http://schemas.openxmlformats.org/officeDocument/2006/relationships/header" Target="header30.xml"/><Relationship Id="rId86" Type="http://schemas.openxmlformats.org/officeDocument/2006/relationships/footer" Target="footer32.xml"/><Relationship Id="rId94" Type="http://schemas.openxmlformats.org/officeDocument/2006/relationships/footer" Target="footer36.xml"/><Relationship Id="rId99" Type="http://schemas.openxmlformats.org/officeDocument/2006/relationships/header" Target="header39.xml"/><Relationship Id="rId101" Type="http://schemas.openxmlformats.org/officeDocument/2006/relationships/header" Target="header40.xml"/><Relationship Id="rId122" Type="http://schemas.openxmlformats.org/officeDocument/2006/relationships/footer" Target="footer50.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creativecommons.org/licenses/by-nd/4.0/" TargetMode="External"/><Relationship Id="rId39" Type="http://schemas.openxmlformats.org/officeDocument/2006/relationships/hyperlink" Target="https://creativecommons.org/licenses/by-nd/4.0/" TargetMode="External"/><Relationship Id="rId109" Type="http://schemas.openxmlformats.org/officeDocument/2006/relationships/footer" Target="footer43.xml"/><Relationship Id="rId34" Type="http://schemas.openxmlformats.org/officeDocument/2006/relationships/footer" Target="footer10.xml"/><Relationship Id="rId50" Type="http://schemas.openxmlformats.org/officeDocument/2006/relationships/footer" Target="footer14.xml"/><Relationship Id="rId55" Type="http://schemas.openxmlformats.org/officeDocument/2006/relationships/footer" Target="footer16.xml"/><Relationship Id="rId76" Type="http://schemas.openxmlformats.org/officeDocument/2006/relationships/footer" Target="footer27.xml"/><Relationship Id="rId97" Type="http://schemas.openxmlformats.org/officeDocument/2006/relationships/footer" Target="footer37.xml"/><Relationship Id="rId104" Type="http://schemas.openxmlformats.org/officeDocument/2006/relationships/footer" Target="footer41.xml"/><Relationship Id="rId120" Type="http://schemas.openxmlformats.org/officeDocument/2006/relationships/header" Target="header50.xml"/><Relationship Id="rId125"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eader" Target="header25.xml"/><Relationship Id="rId92" Type="http://schemas.openxmlformats.org/officeDocument/2006/relationships/footer" Target="footer35.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hyperlink" Target="https://creativecommons.org/licenses/by-nd/4.0/" TargetMode="External"/><Relationship Id="rId45" Type="http://schemas.openxmlformats.org/officeDocument/2006/relationships/hyperlink" Target="https://www.vcaa.vic.edu.au/curriculum/vet/vce-vet-programs/Pages/electricalindustry.aspx" TargetMode="External"/><Relationship Id="rId66" Type="http://schemas.openxmlformats.org/officeDocument/2006/relationships/header" Target="header23.xml"/><Relationship Id="rId87" Type="http://schemas.openxmlformats.org/officeDocument/2006/relationships/header" Target="header33.xml"/><Relationship Id="rId110" Type="http://schemas.openxmlformats.org/officeDocument/2006/relationships/footer" Target="footer44.xml"/><Relationship Id="rId115" Type="http://schemas.openxmlformats.org/officeDocument/2006/relationships/footer" Target="footer46.xml"/></Relationships>
</file>

<file path=word/_rels/footer11.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10.wmf"/><Relationship Id="rId1" Type="http://schemas.openxmlformats.org/officeDocument/2006/relationships/image" Target="media/image1.wmf"/></Relationships>
</file>

<file path=word/_rels/header20.xml.rels><?xml version="1.0" encoding="UTF-8" standalone="yes"?>
<Relationships xmlns="http://schemas.openxmlformats.org/package/2006/relationships"><Relationship Id="rId1" Type="http://schemas.openxmlformats.org/officeDocument/2006/relationships/image" Target="media/image4.jpeg"/></Relationships>
</file>

<file path=word/_rels/header23.xml.rels><?xml version="1.0" encoding="UTF-8" standalone="yes"?>
<Relationships xmlns="http://schemas.openxmlformats.org/package/2006/relationships"><Relationship Id="rId1" Type="http://schemas.openxmlformats.org/officeDocument/2006/relationships/image" Target="media/image4.jpeg"/></Relationships>
</file>

<file path=word/_rels/header26.xml.rels><?xml version="1.0" encoding="UTF-8" standalone="yes"?>
<Relationships xmlns="http://schemas.openxmlformats.org/package/2006/relationships"><Relationship Id="rId1" Type="http://schemas.openxmlformats.org/officeDocument/2006/relationships/image" Target="media/image4.jpeg"/></Relationships>
</file>

<file path=word/_rels/header29.xml.rels><?xml version="1.0" encoding="UTF-8" standalone="yes"?>
<Relationships xmlns="http://schemas.openxmlformats.org/package/2006/relationships"><Relationship Id="rId1" Type="http://schemas.openxmlformats.org/officeDocument/2006/relationships/image" Target="media/image4.jpeg"/></Relationships>
</file>

<file path=word/_rels/header32.xml.rels><?xml version="1.0" encoding="UTF-8" standalone="yes"?>
<Relationships xmlns="http://schemas.openxmlformats.org/package/2006/relationships"><Relationship Id="rId1" Type="http://schemas.openxmlformats.org/officeDocument/2006/relationships/image" Target="media/image4.jpeg"/></Relationships>
</file>

<file path=word/_rels/header35.xml.rels><?xml version="1.0" encoding="UTF-8" standalone="yes"?>
<Relationships xmlns="http://schemas.openxmlformats.org/package/2006/relationships"><Relationship Id="rId1" Type="http://schemas.openxmlformats.org/officeDocument/2006/relationships/image" Target="media/image4.jpeg"/></Relationships>
</file>

<file path=word/_rels/header38.xml.rels><?xml version="1.0" encoding="UTF-8" standalone="yes"?>
<Relationships xmlns="http://schemas.openxmlformats.org/package/2006/relationships"><Relationship Id="rId1" Type="http://schemas.openxmlformats.org/officeDocument/2006/relationships/image" Target="media/image4.jpeg"/></Relationships>
</file>

<file path=word/_rels/header41.xml.rels><?xml version="1.0" encoding="UTF-8" standalone="yes"?>
<Relationships xmlns="http://schemas.openxmlformats.org/package/2006/relationships"><Relationship Id="rId1" Type="http://schemas.openxmlformats.org/officeDocument/2006/relationships/image" Target="media/image4.jpeg"/></Relationships>
</file>

<file path=word/_rels/header44.xml.rels><?xml version="1.0" encoding="UTF-8" standalone="yes"?>
<Relationships xmlns="http://schemas.openxmlformats.org/package/2006/relationships"><Relationship Id="rId1" Type="http://schemas.openxmlformats.org/officeDocument/2006/relationships/image" Target="media/image4.jpeg"/></Relationships>
</file>

<file path=word/_rels/header47.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50.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2" Type="http://schemas.openxmlformats.org/officeDocument/2006/relationships/image" Target="media/image50.wmf"/><Relationship Id="rId1" Type="http://schemas.openxmlformats.org/officeDocument/2006/relationships/image" Target="media/image5.wmf"/></Relationships>
</file>

<file path=word/_rels/header8.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tate_x0020_Register_x0020_ID xmlns="56179755-015c-4810-bcc8-b6896153f7ee" xsi:nil="true"/>
    <_dlc_DocId xmlns="56179755-015c-4810-bcc8-b6896153f7ee">STATEREG-6-13009</_dlc_DocId>
    <_dlc_DocIdUrl xmlns="56179755-015c-4810-bcc8-b6896153f7ee">
      <Url>https://edugate.eduweb.vic.gov.au/edrms/stateregister/_layouts/15/DocIdRedir.aspx?ID=STATEREG-6-13009</Url>
      <Description>STATEREG-6-13009</Description>
    </_dlc_DocIdUrl>
  </documentManagement>
</p:properties>
</file>

<file path=customXml/itemProps1.xml><?xml version="1.0" encoding="utf-8"?>
<ds:datastoreItem xmlns:ds="http://schemas.openxmlformats.org/officeDocument/2006/customXml" ds:itemID="{3F2A6B54-1E36-475B-87C4-BCA79F0B544E}">
  <ds:schemaRefs>
    <ds:schemaRef ds:uri="http://schemas.microsoft.com/sharepoint/events"/>
  </ds:schemaRefs>
</ds:datastoreItem>
</file>

<file path=customXml/itemProps2.xml><?xml version="1.0" encoding="utf-8"?>
<ds:datastoreItem xmlns:ds="http://schemas.openxmlformats.org/officeDocument/2006/customXml" ds:itemID="{0881D64E-4EE5-41CB-9DE5-A61A4FA851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4.xml><?xml version="1.0" encoding="utf-8"?>
<ds:datastoreItem xmlns:ds="http://schemas.openxmlformats.org/officeDocument/2006/customXml" ds:itemID="{B9400817-F2D9-4BDA-B8C5-927235B97A56}">
  <ds:schemaRefs>
    <ds:schemaRef ds:uri="http://schemas.openxmlformats.org/officeDocument/2006/bibliography"/>
  </ds:schemaRefs>
</ds:datastoreItem>
</file>

<file path=customXml/itemProps5.xml><?xml version="1.0" encoding="utf-8"?>
<ds:datastoreItem xmlns:ds="http://schemas.openxmlformats.org/officeDocument/2006/customXml" ds:itemID="{844DFDCE-31BA-4EC8-96B2-B1C7B383E15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56179755-015c-4810-bcc8-b6896153f7e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11614</Words>
  <Characters>66206</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77665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Pam J Murray (DJSIR)</cp:lastModifiedBy>
  <cp:revision>4</cp:revision>
  <cp:lastPrinted>2025-02-10T03:21:00Z</cp:lastPrinted>
  <dcterms:created xsi:type="dcterms:W3CDTF">2024-11-07T02:37:00Z</dcterms:created>
  <dcterms:modified xsi:type="dcterms:W3CDTF">2025-02-10T03:21:00Z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0x0101003EDAA5F11E899A4DAA29BDE9D18A566E</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6492b962-2da9-437f-9131-159982e3fe8d_Enabled">
    <vt:lpwstr>true</vt:lpwstr>
  </property>
  <property fmtid="{D5CDD505-2E9C-101B-9397-08002B2CF9AE}" pid="34" name="MSIP_Label_6492b962-2da9-437f-9131-159982e3fe8d_SetDate">
    <vt:lpwstr>2024-05-21T03:23:03Z</vt:lpwstr>
  </property>
  <property fmtid="{D5CDD505-2E9C-101B-9397-08002B2CF9AE}" pid="35" name="MSIP_Label_6492b962-2da9-437f-9131-159982e3fe8d_Method">
    <vt:lpwstr>Privileged</vt:lpwstr>
  </property>
  <property fmtid="{D5CDD505-2E9C-101B-9397-08002B2CF9AE}" pid="36" name="MSIP_Label_6492b962-2da9-437f-9131-159982e3fe8d_Name">
    <vt:lpwstr>No Marking</vt:lpwstr>
  </property>
  <property fmtid="{D5CDD505-2E9C-101B-9397-08002B2CF9AE}" pid="37" name="MSIP_Label_6492b962-2da9-437f-9131-159982e3fe8d_SiteId">
    <vt:lpwstr>32f6029a-b4af-440e-8020-d4b47ab314a2</vt:lpwstr>
  </property>
  <property fmtid="{D5CDD505-2E9C-101B-9397-08002B2CF9AE}" pid="38" name="MSIP_Label_6492b962-2da9-437f-9131-159982e3fe8d_ActionId">
    <vt:lpwstr>e0e34c5a-ac10-431b-8357-b218123f4058</vt:lpwstr>
  </property>
  <property fmtid="{D5CDD505-2E9C-101B-9397-08002B2CF9AE}" pid="39" name="MSIP_Label_6492b962-2da9-437f-9131-159982e3fe8d_ContentBits">
    <vt:lpwstr>0</vt:lpwstr>
  </property>
  <property fmtid="{D5CDD505-2E9C-101B-9397-08002B2CF9AE}" pid="40" name="_dlc_DocIdItemGuid">
    <vt:lpwstr>b0d603ac-7392-42b7-b06b-851dd5cced16</vt:lpwstr>
  </property>
  <property fmtid="{D5CDD505-2E9C-101B-9397-08002B2CF9AE}" pid="41" name="ClassificationContentMarkingHeaderShapeIds">
    <vt:lpwstr>1a215ceb,36789680,31ab9d45,103e1bcd,4a289714,7de0d291,572fb086,72056ccc,370e8b88,64fdb9c0,7c467467,53316db2,555f6579,4a79733a,35440fb,38e0a578,4b0d7266,244fd0c4,7c82fd49,3ab85b97,994d208,ae6644a,370b8e7b</vt:lpwstr>
  </property>
  <property fmtid="{D5CDD505-2E9C-101B-9397-08002B2CF9AE}" pid="42" name="ClassificationContentMarkingHeaderShapeIds-1">
    <vt:lpwstr>9daecee,103ecbcf,7b2a70d1,11c8921f,49585b66,3ee96fd,2ebc0fe9,45016b2a,45ccd558,43bae773,7b6cedd3,4b106461,3367138e,9cf39b5,431ebe92,47afefc2,18889d1f,5c0dccec,34323de3,6f74b177,4c79954e,55ea23fa,55cea439</vt:lpwstr>
  </property>
  <property fmtid="{D5CDD505-2E9C-101B-9397-08002B2CF9AE}" pid="43" name="ClassificationContentMarkingHeaderShapeIds-2">
    <vt:lpwstr>599c2aea,11b2983b,376bf90e,3d4eefcc,6937c5cd</vt:lpwstr>
  </property>
  <property fmtid="{D5CDD505-2E9C-101B-9397-08002B2CF9AE}" pid="44" name="ClassificationContentMarkingHeaderFontProps">
    <vt:lpwstr>#000000,12,Arial</vt:lpwstr>
  </property>
  <property fmtid="{D5CDD505-2E9C-101B-9397-08002B2CF9AE}" pid="45" name="ClassificationContentMarkingHeaderText">
    <vt:lpwstr>OFFICIAL</vt:lpwstr>
  </property>
  <property fmtid="{D5CDD505-2E9C-101B-9397-08002B2CF9AE}" pid="46" name="ClassificationContentMarkingFooterShapeIds">
    <vt:lpwstr>116316e1,641e4e57,54d2f4c7,1259d52f,56023c31,a1ed930,3f7e3b49,6e4eab9c,2aff3253,6ca0a896,7e9fa21b,3ca0827e,7c7dc468,7d6449da,c7cb2f8,678e2251,4c3e0863,238c4bab,1c8378bc,5eefa63f,4b583b29,584a96f8,7d18df92</vt:lpwstr>
  </property>
  <property fmtid="{D5CDD505-2E9C-101B-9397-08002B2CF9AE}" pid="47" name="ClassificationContentMarkingFooterShapeIds-1">
    <vt:lpwstr>2a2e7045,1c2fe4f0,20f76955,8dfd8af,2ffaeb5e,c5419f0,6a018b26,2fba4ef1,70a0eed7,79577e7c,1c44e186,369bee31,4b41785c,799f331,55e2578c,5f4ee547,7cb41240,4a72ce88,90bff7f,7a54672c,1761fd6f,5483e5d2,60324dc0</vt:lpwstr>
  </property>
  <property fmtid="{D5CDD505-2E9C-101B-9397-08002B2CF9AE}" pid="48" name="ClassificationContentMarkingFooterShapeIds-2">
    <vt:lpwstr>23a48192,37fe2530,6610bcea,1a9dcf12,72bd73c7</vt:lpwstr>
  </property>
  <property fmtid="{D5CDD505-2E9C-101B-9397-08002B2CF9AE}" pid="49" name="ClassificationContentMarkingFooterFontProps">
    <vt:lpwstr>#000000,12,Arial</vt:lpwstr>
  </property>
  <property fmtid="{D5CDD505-2E9C-101B-9397-08002B2CF9AE}" pid="50" name="ClassificationContentMarkingFooterText">
    <vt:lpwstr>OFFICIAL</vt:lpwstr>
  </property>
  <property fmtid="{D5CDD505-2E9C-101B-9397-08002B2CF9AE}" pid="51" name="MSIP_Label_d00a4df9-c942-4b09-b23a-6c1023f6de27_Enabled">
    <vt:lpwstr>true</vt:lpwstr>
  </property>
  <property fmtid="{D5CDD505-2E9C-101B-9397-08002B2CF9AE}" pid="52" name="MSIP_Label_d00a4df9-c942-4b09-b23a-6c1023f6de27_SetDate">
    <vt:lpwstr>2025-02-10T03:20:15Z</vt:lpwstr>
  </property>
  <property fmtid="{D5CDD505-2E9C-101B-9397-08002B2CF9AE}" pid="53" name="MSIP_Label_d00a4df9-c942-4b09-b23a-6c1023f6de27_Method">
    <vt:lpwstr>Privileged</vt:lpwstr>
  </property>
  <property fmtid="{D5CDD505-2E9C-101B-9397-08002B2CF9AE}" pid="54" name="MSIP_Label_d00a4df9-c942-4b09-b23a-6c1023f6de27_Name">
    <vt:lpwstr>Official (DJPR)</vt:lpwstr>
  </property>
  <property fmtid="{D5CDD505-2E9C-101B-9397-08002B2CF9AE}" pid="55" name="MSIP_Label_d00a4df9-c942-4b09-b23a-6c1023f6de27_SiteId">
    <vt:lpwstr>722ea0be-3e1c-4b11-ad6f-9401d6856e24</vt:lpwstr>
  </property>
  <property fmtid="{D5CDD505-2E9C-101B-9397-08002B2CF9AE}" pid="56" name="MSIP_Label_d00a4df9-c942-4b09-b23a-6c1023f6de27_ActionId">
    <vt:lpwstr>20749e2e-620b-4ee8-a7d0-c646decb9e35</vt:lpwstr>
  </property>
  <property fmtid="{D5CDD505-2E9C-101B-9397-08002B2CF9AE}" pid="57" name="MSIP_Label_d00a4df9-c942-4b09-b23a-6c1023f6de27_ContentBits">
    <vt:lpwstr>3</vt:lpwstr>
  </property>
</Properties>
</file>