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529C2" w14:textId="44B88A94" w:rsidR="001D39CF" w:rsidRPr="009C4EE0" w:rsidRDefault="00AD681C" w:rsidP="002F3D62">
      <w:pPr>
        <w:keepNext/>
        <w:jc w:val="center"/>
        <w:rPr>
          <w:b/>
          <w:sz w:val="28"/>
          <w:szCs w:val="28"/>
        </w:rPr>
      </w:pPr>
      <w:r>
        <w:rPr>
          <w:b/>
          <w:sz w:val="28"/>
          <w:szCs w:val="28"/>
        </w:rPr>
        <w:t>22554</w:t>
      </w:r>
      <w:r w:rsidR="001D39CF" w:rsidRPr="00051815">
        <w:rPr>
          <w:b/>
          <w:sz w:val="28"/>
          <w:szCs w:val="28"/>
        </w:rPr>
        <w:t xml:space="preserve">VIC </w:t>
      </w:r>
      <w:r w:rsidR="001D39CF" w:rsidRPr="009C4EE0">
        <w:rPr>
          <w:b/>
          <w:sz w:val="28"/>
          <w:szCs w:val="28"/>
        </w:rPr>
        <w:t>Course in Initial Adult Literacy and Numeracy</w:t>
      </w:r>
    </w:p>
    <w:p w14:paraId="47FFD49D" w14:textId="29936AB3" w:rsidR="001D39CF" w:rsidRDefault="00AD681C" w:rsidP="002F3D62">
      <w:pPr>
        <w:keepNext/>
        <w:jc w:val="center"/>
        <w:rPr>
          <w:b/>
          <w:sz w:val="28"/>
          <w:szCs w:val="28"/>
        </w:rPr>
      </w:pPr>
      <w:r>
        <w:rPr>
          <w:b/>
          <w:sz w:val="28"/>
          <w:szCs w:val="28"/>
        </w:rPr>
        <w:t>22555</w:t>
      </w:r>
      <w:r w:rsidR="001D39CF" w:rsidRPr="00051815">
        <w:rPr>
          <w:b/>
          <w:sz w:val="28"/>
          <w:szCs w:val="28"/>
        </w:rPr>
        <w:t xml:space="preserve">VIC </w:t>
      </w:r>
      <w:r w:rsidR="001D39CF" w:rsidRPr="009C4EE0">
        <w:rPr>
          <w:b/>
          <w:sz w:val="28"/>
          <w:szCs w:val="28"/>
        </w:rPr>
        <w:t>Certificate</w:t>
      </w:r>
      <w:r w:rsidR="001D39CF">
        <w:rPr>
          <w:b/>
          <w:sz w:val="28"/>
          <w:szCs w:val="28"/>
        </w:rPr>
        <w:t xml:space="preserve"> I in Initial Adult Literacy and Numeracy</w:t>
      </w:r>
    </w:p>
    <w:p w14:paraId="6FC1E5A8" w14:textId="77777777" w:rsidR="00085C96" w:rsidRPr="00D12B55" w:rsidRDefault="00085C96" w:rsidP="002F3D62">
      <w:pPr>
        <w:keepNext/>
      </w:pPr>
      <w:r w:rsidRPr="00D12B55">
        <w:t>This course has been accredited under Part 4.4 of the Education and Training Reform Act 2006.</w:t>
      </w:r>
    </w:p>
    <w:p w14:paraId="7C94631A" w14:textId="77777777" w:rsidR="00085C96" w:rsidRPr="00D12B55" w:rsidRDefault="00085C96" w:rsidP="002F3D62">
      <w:pPr>
        <w:keepNext/>
        <w:jc w:val="center"/>
        <w:rPr>
          <w:rFonts w:ascii="Times New Roman" w:hAnsi="Times New Roman"/>
        </w:rPr>
      </w:pPr>
    </w:p>
    <w:p w14:paraId="63AACD10" w14:textId="30418AF8" w:rsidR="00085C96" w:rsidRDefault="00085C96" w:rsidP="002F3D62">
      <w:pPr>
        <w:keepNext/>
        <w:jc w:val="center"/>
        <w:rPr>
          <w:b/>
        </w:rPr>
      </w:pPr>
      <w:r w:rsidRPr="00BD43B3">
        <w:rPr>
          <w:b/>
        </w:rPr>
        <w:t xml:space="preserve">Accredited for the period: </w:t>
      </w:r>
      <w:r w:rsidR="0091293F">
        <w:rPr>
          <w:b/>
        </w:rPr>
        <w:t>1 July 2020</w:t>
      </w:r>
      <w:r w:rsidR="0066786C">
        <w:rPr>
          <w:b/>
        </w:rPr>
        <w:t xml:space="preserve"> </w:t>
      </w:r>
      <w:r w:rsidRPr="00BD43B3">
        <w:rPr>
          <w:b/>
        </w:rPr>
        <w:t xml:space="preserve">to </w:t>
      </w:r>
      <w:r w:rsidR="0091293F" w:rsidRPr="001F384B">
        <w:rPr>
          <w:b/>
        </w:rPr>
        <w:t>30</w:t>
      </w:r>
      <w:r w:rsidR="0091293F">
        <w:rPr>
          <w:b/>
        </w:rPr>
        <w:t xml:space="preserve"> June 2025</w:t>
      </w:r>
    </w:p>
    <w:p w14:paraId="5D7D263B" w14:textId="5480768A" w:rsidR="00BD42BE" w:rsidRDefault="00BD42BE" w:rsidP="002F3D62">
      <w:pPr>
        <w:keepNext/>
        <w:jc w:val="center"/>
        <w:rPr>
          <w:b/>
        </w:rPr>
      </w:pPr>
      <w:r>
        <w:rPr>
          <w:b/>
        </w:rPr>
        <w:t>Version 1.1</w:t>
      </w:r>
    </w:p>
    <w:p w14:paraId="2A89B8F4" w14:textId="77777777" w:rsidR="000F4825" w:rsidRPr="00BD43B3" w:rsidRDefault="000F4825" w:rsidP="002F3D62">
      <w:pPr>
        <w:keepNext/>
        <w:jc w:val="center"/>
        <w:rPr>
          <w:b/>
        </w:rPr>
      </w:pPr>
    </w:p>
    <w:p w14:paraId="00892FD4" w14:textId="77777777" w:rsidR="00085C96" w:rsidRDefault="000F4825" w:rsidP="002F3D62">
      <w:pPr>
        <w:keepNext/>
        <w:jc w:val="center"/>
        <w:rPr>
          <w:rFonts w:ascii="Times New Roman" w:hAnsi="Times New Roman"/>
          <w:b/>
          <w:bCs/>
        </w:rPr>
      </w:pPr>
      <w:r>
        <w:rPr>
          <w:rFonts w:ascii="Helvetica" w:hAnsi="Helvetica" w:cs="Helvetica"/>
          <w:b/>
          <w:noProof/>
          <w:color w:val="808080"/>
          <w:sz w:val="20"/>
        </w:rPr>
        <w:drawing>
          <wp:inline distT="0" distB="0" distL="0" distR="0" wp14:anchorId="3DEF195C" wp14:editId="18ACAE39">
            <wp:extent cx="838200" cy="293370"/>
            <wp:effectExtent l="19050" t="0" r="0" b="0"/>
            <wp:docPr id="1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55F68FAC" w14:textId="054D9ABD" w:rsidR="00BD43B3" w:rsidRDefault="00BD43B3" w:rsidP="002F3D62">
      <w:pPr>
        <w:keepNext/>
        <w:rPr>
          <w:rFonts w:cs="Arial"/>
          <w:b/>
        </w:rPr>
        <w:sectPr w:rsidR="00BD43B3" w:rsidSect="00BD43B3">
          <w:headerReference w:type="even" r:id="rId13"/>
          <w:headerReference w:type="default" r:id="rId14"/>
          <w:footerReference w:type="even" r:id="rId15"/>
          <w:footerReference w:type="default" r:id="rId16"/>
          <w:headerReference w:type="first" r:id="rId17"/>
          <w:footerReference w:type="first" r:id="rId18"/>
          <w:pgSz w:w="11907" w:h="16840" w:code="9"/>
          <w:pgMar w:top="1843" w:right="1134" w:bottom="1440" w:left="1134" w:header="709" w:footer="709" w:gutter="0"/>
          <w:cols w:space="708"/>
          <w:titlePg/>
          <w:docGrid w:linePitch="360"/>
        </w:sectPr>
      </w:pPr>
    </w:p>
    <w:p w14:paraId="6EF2A903" w14:textId="77777777" w:rsidR="000F4825" w:rsidRDefault="000F4825" w:rsidP="00BC7A8A">
      <w:r>
        <w:rPr>
          <w:rFonts w:cs="Arial"/>
          <w:noProof/>
          <w:sz w:val="20"/>
          <w:szCs w:val="20"/>
        </w:rPr>
        <w:lastRenderedPageBreak/>
        <w:drawing>
          <wp:inline distT="0" distB="0" distL="0" distR="0" wp14:anchorId="33A48558" wp14:editId="7C6876B7">
            <wp:extent cx="845185" cy="293370"/>
            <wp:effectExtent l="0" t="0" r="0" b="0"/>
            <wp:docPr id="17" name="Picture 2"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6E4AD36B" w14:textId="77777777" w:rsidR="000F4825" w:rsidRDefault="000F4825" w:rsidP="00BC7A8A">
      <w:pPr>
        <w:pStyle w:val="tabletext"/>
        <w:spacing w:before="0" w:after="0"/>
        <w:rPr>
          <w:rFonts w:ascii="Arial" w:hAnsi="Arial" w:cs="Arial"/>
          <w:szCs w:val="22"/>
        </w:rPr>
      </w:pPr>
    </w:p>
    <w:p w14:paraId="479DAF79" w14:textId="1DD466AD" w:rsidR="001D39CF" w:rsidRPr="00C33C0C" w:rsidRDefault="001D39CF" w:rsidP="00BC7A8A">
      <w:pPr>
        <w:rPr>
          <w:rFonts w:cs="Arial"/>
          <w:color w:val="000000"/>
          <w:sz w:val="20"/>
          <w:szCs w:val="20"/>
        </w:rPr>
      </w:pPr>
      <w:r w:rsidRPr="00C33C0C">
        <w:rPr>
          <w:rFonts w:cs="Arial"/>
          <w:color w:val="000000"/>
          <w:sz w:val="20"/>
          <w:szCs w:val="20"/>
        </w:rPr>
        <w:t xml:space="preserve">© State of Victoria </w:t>
      </w:r>
      <w:r w:rsidR="0091293F">
        <w:rPr>
          <w:rFonts w:cs="Arial"/>
          <w:color w:val="000000"/>
          <w:sz w:val="20"/>
          <w:szCs w:val="20"/>
        </w:rPr>
        <w:t>202</w:t>
      </w:r>
      <w:r w:rsidR="00BD42BE">
        <w:rPr>
          <w:rFonts w:cs="Arial"/>
          <w:color w:val="000000"/>
          <w:sz w:val="20"/>
          <w:szCs w:val="20"/>
        </w:rPr>
        <w:t>3</w:t>
      </w:r>
      <w:r w:rsidRPr="00C33C0C">
        <w:rPr>
          <w:rFonts w:cs="Arial"/>
          <w:color w:val="000000"/>
          <w:sz w:val="20"/>
          <w:szCs w:val="20"/>
        </w:rPr>
        <w:t>.</w:t>
      </w:r>
    </w:p>
    <w:p w14:paraId="07619BB0" w14:textId="698F5C7A" w:rsidR="001D39CF" w:rsidRDefault="001D39CF" w:rsidP="00BC7A8A">
      <w:pPr>
        <w:spacing w:beforeLines="75" w:before="180" w:after="75"/>
        <w:textAlignment w:val="top"/>
        <w:rPr>
          <w:rFonts w:cs="Arial"/>
          <w:color w:val="000000"/>
          <w:sz w:val="20"/>
          <w:szCs w:val="20"/>
        </w:rPr>
      </w:pPr>
      <w:r>
        <w:rPr>
          <w:rFonts w:cs="Arial"/>
          <w:color w:val="000000"/>
          <w:sz w:val="20"/>
          <w:szCs w:val="20"/>
        </w:rPr>
        <w:t xml:space="preserve">Copyright of this material is reserved to the Crown in the right of the State of Victoria. This work is licensed under a Creative Commons Attribution-NoDerivs 3.0 Australia licence (more information is available </w:t>
      </w:r>
      <w:hyperlink r:id="rId20" w:history="1">
        <w:r w:rsidRPr="00BD42BE">
          <w:rPr>
            <w:rFonts w:cs="Arial"/>
            <w:color w:val="000000"/>
            <w:sz w:val="20"/>
            <w:szCs w:val="20"/>
          </w:rPr>
          <w:t>here</w:t>
        </w:r>
      </w:hyperlink>
      <w:r>
        <w:rPr>
          <w:rFonts w:cs="Arial"/>
          <w:color w:val="000000"/>
          <w:sz w:val="20"/>
          <w:szCs w:val="20"/>
        </w:rPr>
        <w:t xml:space="preserve">). You </w:t>
      </w:r>
      <w:r w:rsidRPr="00BD42BE">
        <w:rPr>
          <w:rFonts w:cs="Arial"/>
          <w:color w:val="000000"/>
          <w:sz w:val="20"/>
          <w:szCs w:val="20"/>
        </w:rPr>
        <w:t xml:space="preserve">are free </w:t>
      </w:r>
      <w:r>
        <w:rPr>
          <w:rFonts w:cs="Arial"/>
          <w:color w:val="000000"/>
          <w:sz w:val="20"/>
          <w:szCs w:val="20"/>
        </w:rPr>
        <w:t xml:space="preserve">use, copy and distribute to anyone in its original form as long as you attribute </w:t>
      </w:r>
      <w:r w:rsidR="00BD42BE" w:rsidRPr="00BD42BE">
        <w:rPr>
          <w:rFonts w:cs="Arial"/>
          <w:color w:val="000000"/>
          <w:sz w:val="20"/>
          <w:szCs w:val="20"/>
        </w:rPr>
        <w:t>Department of Jobs, Skills, Industry and Regions</w:t>
      </w:r>
      <w:r w:rsidR="00BD42BE">
        <w:rPr>
          <w:rFonts w:cs="Arial"/>
          <w:color w:val="000000"/>
          <w:sz w:val="20"/>
          <w:szCs w:val="20"/>
        </w:rPr>
        <w:t xml:space="preserve"> (</w:t>
      </w:r>
      <w:r w:rsidR="00BD42BE" w:rsidRPr="00BD42BE">
        <w:rPr>
          <w:rFonts w:cs="Arial"/>
          <w:color w:val="000000"/>
          <w:sz w:val="20"/>
          <w:szCs w:val="20"/>
        </w:rPr>
        <w:t>DJSIR</w:t>
      </w:r>
      <w:r w:rsidR="00BD42BE">
        <w:rPr>
          <w:rFonts w:cs="Arial"/>
          <w:color w:val="000000"/>
          <w:sz w:val="20"/>
          <w:szCs w:val="20"/>
        </w:rPr>
        <w:t>)</w:t>
      </w:r>
      <w:r w:rsidRPr="00BD42BE">
        <w:rPr>
          <w:rFonts w:cs="Arial"/>
          <w:color w:val="000000"/>
          <w:sz w:val="20"/>
          <w:szCs w:val="20"/>
        </w:rPr>
        <w:t xml:space="preserve"> </w:t>
      </w:r>
      <w:r>
        <w:rPr>
          <w:rFonts w:cs="Arial"/>
          <w:color w:val="000000"/>
          <w:sz w:val="20"/>
          <w:szCs w:val="20"/>
        </w:rPr>
        <w:t>as the author, and you license any derivative work you make available under the same licence.</w:t>
      </w:r>
    </w:p>
    <w:p w14:paraId="469E6389" w14:textId="77777777" w:rsidR="001D39CF" w:rsidRPr="00C33C0C" w:rsidRDefault="001D39CF" w:rsidP="00BC7A8A">
      <w:pPr>
        <w:rPr>
          <w:rFonts w:cs="Arial"/>
          <w:color w:val="000000"/>
          <w:sz w:val="20"/>
          <w:szCs w:val="20"/>
        </w:rPr>
      </w:pPr>
      <w:r w:rsidRPr="00C33C0C">
        <w:rPr>
          <w:rFonts w:cs="Arial"/>
          <w:color w:val="000000"/>
          <w:sz w:val="20"/>
          <w:szCs w:val="20"/>
        </w:rPr>
        <w:t>Disclaimer</w:t>
      </w:r>
    </w:p>
    <w:p w14:paraId="455D6C3D" w14:textId="61D06B4C" w:rsidR="001D39CF" w:rsidRPr="00C33C0C" w:rsidRDefault="001D39CF" w:rsidP="00BC7A8A">
      <w:pPr>
        <w:rPr>
          <w:rFonts w:cs="Arial"/>
          <w:color w:val="000000"/>
          <w:sz w:val="20"/>
          <w:szCs w:val="20"/>
        </w:rPr>
      </w:pPr>
      <w:r w:rsidRPr="00C33C0C">
        <w:rPr>
          <w:rFonts w:cs="Arial"/>
          <w:color w:val="000000"/>
          <w:sz w:val="20"/>
          <w:szCs w:val="20"/>
        </w:rPr>
        <w:t xml:space="preserve">In compiling the information contained in and accessed through this resource, the </w:t>
      </w:r>
      <w:r w:rsidR="00BD42BE" w:rsidRPr="00BD42BE">
        <w:rPr>
          <w:rFonts w:cs="Arial"/>
          <w:color w:val="000000"/>
          <w:sz w:val="20"/>
          <w:szCs w:val="20"/>
        </w:rPr>
        <w:t>Department of Jobs, Skills, Industry and Regions</w:t>
      </w:r>
      <w:r w:rsidRPr="00C33C0C">
        <w:rPr>
          <w:rFonts w:cs="Arial"/>
          <w:color w:val="000000"/>
          <w:sz w:val="20"/>
          <w:szCs w:val="20"/>
        </w:rPr>
        <w:t xml:space="preserve"> has used its best endeavours to ensure that the information is correct and current at the time of publication but takes no responsibility for any error, omission or defect therein.</w:t>
      </w:r>
    </w:p>
    <w:p w14:paraId="2C0E4876" w14:textId="16DD6D0D" w:rsidR="001D39CF" w:rsidRPr="00C33C0C" w:rsidRDefault="001D39CF" w:rsidP="00BC7A8A">
      <w:pPr>
        <w:rPr>
          <w:rFonts w:cs="Arial"/>
          <w:color w:val="000000"/>
          <w:sz w:val="20"/>
          <w:szCs w:val="20"/>
        </w:rPr>
      </w:pPr>
      <w:r w:rsidRPr="00C33C0C">
        <w:rPr>
          <w:rFonts w:cs="Arial"/>
          <w:color w:val="000000"/>
          <w:sz w:val="20"/>
          <w:szCs w:val="20"/>
        </w:rPr>
        <w:t xml:space="preserve">To the extent permitted by law </w:t>
      </w:r>
      <w:r w:rsidR="00BD42BE" w:rsidRPr="00BD42BE">
        <w:rPr>
          <w:rFonts w:cs="Arial"/>
          <w:color w:val="000000"/>
          <w:sz w:val="20"/>
          <w:szCs w:val="20"/>
        </w:rPr>
        <w:t>DJSIR</w:t>
      </w:r>
      <w:r w:rsidRPr="00C33C0C">
        <w:rPr>
          <w:rFonts w:cs="Arial"/>
          <w:color w:val="000000"/>
          <w:sz w:val="20"/>
          <w:szCs w:val="20"/>
        </w:rPr>
        <w:t xml:space="preserve">,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w:t>
      </w:r>
      <w:r w:rsidR="00BD42BE" w:rsidRPr="00BD42BE">
        <w:rPr>
          <w:rFonts w:cs="Arial"/>
          <w:color w:val="000000"/>
          <w:sz w:val="20"/>
          <w:szCs w:val="20"/>
        </w:rPr>
        <w:t>DJSIR</w:t>
      </w:r>
      <w:r w:rsidRPr="00C33C0C">
        <w:rPr>
          <w:rFonts w:cs="Arial"/>
          <w:color w:val="000000"/>
          <w:sz w:val="20"/>
          <w:szCs w:val="20"/>
        </w:rPr>
        <w:t xml:space="preserve"> limits its liability to the extent permitted by law, for the resupply of the information.</w:t>
      </w:r>
    </w:p>
    <w:p w14:paraId="3AFEAAB6" w14:textId="77777777" w:rsidR="001D39CF" w:rsidRPr="00C33C0C" w:rsidRDefault="001D39CF" w:rsidP="00BC7A8A">
      <w:pPr>
        <w:rPr>
          <w:rFonts w:cs="Arial"/>
          <w:color w:val="000000"/>
          <w:sz w:val="20"/>
          <w:szCs w:val="20"/>
        </w:rPr>
      </w:pPr>
      <w:r w:rsidRPr="00C33C0C">
        <w:rPr>
          <w:rFonts w:cs="Arial"/>
          <w:color w:val="000000"/>
          <w:sz w:val="20"/>
          <w:szCs w:val="20"/>
        </w:rPr>
        <w:t>Third party sites</w:t>
      </w:r>
    </w:p>
    <w:p w14:paraId="56E7EBC5" w14:textId="3D4D187D" w:rsidR="001D39CF" w:rsidRPr="00C33C0C" w:rsidRDefault="001D39CF" w:rsidP="00BC7A8A">
      <w:pPr>
        <w:rPr>
          <w:rFonts w:cs="Arial"/>
          <w:color w:val="000000"/>
          <w:sz w:val="20"/>
          <w:szCs w:val="20"/>
        </w:rPr>
      </w:pPr>
      <w:r w:rsidRPr="00C33C0C">
        <w:rPr>
          <w:rFonts w:cs="Arial"/>
          <w:color w:val="000000"/>
          <w:sz w:val="20"/>
          <w:szCs w:val="20"/>
        </w:rPr>
        <w:t xml:space="preserve">This resource may contain links to third party websites and resources. </w:t>
      </w:r>
      <w:r w:rsidR="00BD42BE" w:rsidRPr="00BD42BE">
        <w:rPr>
          <w:rFonts w:cs="Arial"/>
          <w:color w:val="000000"/>
          <w:sz w:val="20"/>
          <w:szCs w:val="20"/>
        </w:rPr>
        <w:t>DJSIR</w:t>
      </w:r>
      <w:r w:rsidRPr="00C33C0C">
        <w:rPr>
          <w:rFonts w:cs="Arial"/>
          <w:color w:val="000000"/>
          <w:sz w:val="20"/>
          <w:szCs w:val="20"/>
        </w:rPr>
        <w:t xml:space="preserve"> is not responsible for the condition or content of these sites or resources as they are not under its control.</w:t>
      </w:r>
    </w:p>
    <w:p w14:paraId="58693775" w14:textId="77777777" w:rsidR="00633474" w:rsidRDefault="001D39CF" w:rsidP="00BC7A8A">
      <w:pPr>
        <w:rPr>
          <w:rFonts w:cs="Arial"/>
          <w:color w:val="000000"/>
          <w:sz w:val="20"/>
          <w:szCs w:val="20"/>
        </w:rPr>
        <w:sectPr w:rsidR="00633474" w:rsidSect="00BC7A8A">
          <w:headerReference w:type="even" r:id="rId21"/>
          <w:headerReference w:type="default" r:id="rId22"/>
          <w:footerReference w:type="even" r:id="rId23"/>
          <w:footerReference w:type="default" r:id="rId24"/>
          <w:headerReference w:type="first" r:id="rId25"/>
          <w:footerReference w:type="first" r:id="rId26"/>
          <w:pgSz w:w="11907" w:h="16840" w:code="9"/>
          <w:pgMar w:top="709" w:right="1134" w:bottom="1440" w:left="1134" w:header="709" w:footer="709" w:gutter="0"/>
          <w:cols w:space="708"/>
          <w:vAlign w:val="bottom"/>
          <w:docGrid w:linePitch="360"/>
        </w:sectPr>
      </w:pPr>
      <w:r w:rsidRPr="00C33C0C">
        <w:rPr>
          <w:rFonts w:cs="Arial"/>
          <w:color w:val="000000"/>
          <w:sz w:val="20"/>
          <w:szCs w:val="20"/>
        </w:rPr>
        <w:t>Third party material linked from this resource is subject to the copyright conditions of the third party. Users will need to consult the copyright notice of the third party sites for conditions of usage</w:t>
      </w:r>
      <w:r w:rsidR="00C33C0C" w:rsidRPr="00C33C0C">
        <w:rPr>
          <w:rFonts w:cs="Arial"/>
          <w:color w:val="000000"/>
          <w:sz w:val="20"/>
          <w:szCs w:val="20"/>
        </w:rPr>
        <w:t>.</w:t>
      </w:r>
    </w:p>
    <w:p w14:paraId="1A4CD4BD" w14:textId="26745839" w:rsidR="000F4825" w:rsidRPr="00BD42BE" w:rsidRDefault="000F4825" w:rsidP="00BC7A8A">
      <w:pPr>
        <w:rPr>
          <w:rFonts w:cs="Arial"/>
          <w:color w:val="000000"/>
          <w:sz w:val="20"/>
          <w:szCs w:val="20"/>
        </w:rPr>
      </w:pPr>
    </w:p>
    <w:p w14:paraId="7ED94962" w14:textId="7425F623" w:rsidR="00BC7A8A" w:rsidRPr="00EB69A5" w:rsidRDefault="00BC7A8A" w:rsidP="00633474">
      <w:pPr>
        <w:keepNext/>
        <w:spacing w:before="0" w:after="0"/>
        <w:rPr>
          <w:rFonts w:cs="Arial"/>
          <w:b/>
          <w:noProof/>
        </w:rPr>
      </w:pPr>
      <w:r w:rsidRPr="00EB69A5">
        <w:rPr>
          <w:rFonts w:cs="Arial"/>
          <w:b/>
          <w:noProof/>
        </w:rPr>
        <w:t>Version 1.</w:t>
      </w:r>
      <w:r>
        <w:rPr>
          <w:rFonts w:cs="Arial"/>
          <w:b/>
          <w:noProof/>
        </w:rPr>
        <w:t>1 – January 2022</w:t>
      </w:r>
    </w:p>
    <w:p w14:paraId="70E11E9F" w14:textId="57ADCE69" w:rsidR="00BC7A8A" w:rsidRDefault="00633474" w:rsidP="00BC7A8A">
      <w:pPr>
        <w:pStyle w:val="bullet"/>
        <w:keepNext w:val="0"/>
        <w:numPr>
          <w:ilvl w:val="0"/>
          <w:numId w:val="16"/>
        </w:numPr>
        <w:ind w:left="284" w:hanging="284"/>
        <w:jc w:val="both"/>
        <w:rPr>
          <w:noProof/>
        </w:rPr>
      </w:pPr>
      <w:r>
        <w:rPr>
          <w:noProof/>
        </w:rPr>
        <w:t>C</w:t>
      </w:r>
      <w:r w:rsidR="00BC7A8A">
        <w:rPr>
          <w:noProof/>
        </w:rPr>
        <w:t>opyright owner</w:t>
      </w:r>
      <w:r>
        <w:rPr>
          <w:noProof/>
        </w:rPr>
        <w:t xml:space="preserve"> and contact details</w:t>
      </w:r>
      <w:r w:rsidR="00BC7A8A">
        <w:rPr>
          <w:noProof/>
        </w:rPr>
        <w:t xml:space="preserve"> updated</w:t>
      </w:r>
    </w:p>
    <w:p w14:paraId="0760BADE" w14:textId="77777777" w:rsidR="00BC7A8A" w:rsidRDefault="00BC7A8A" w:rsidP="00BC7A8A">
      <w:pPr>
        <w:pStyle w:val="bullet"/>
        <w:keepNext w:val="0"/>
        <w:numPr>
          <w:ilvl w:val="0"/>
          <w:numId w:val="16"/>
        </w:numPr>
        <w:ind w:left="284" w:hanging="284"/>
        <w:jc w:val="both"/>
        <w:rPr>
          <w:noProof/>
        </w:rPr>
      </w:pPr>
      <w:r>
        <w:rPr>
          <w:noProof/>
        </w:rPr>
        <w:t>Typographical errors corrected</w:t>
      </w:r>
    </w:p>
    <w:p w14:paraId="47AAC15E" w14:textId="308B5BD0" w:rsidR="00BC7A8A" w:rsidRPr="009A067F" w:rsidRDefault="00BC7A8A" w:rsidP="00BC7A8A">
      <w:pPr>
        <w:pStyle w:val="TOC1"/>
        <w:tabs>
          <w:tab w:val="right" w:leader="dot" w:pos="9629"/>
        </w:tabs>
        <w:jc w:val="both"/>
        <w:rPr>
          <w:rFonts w:cs="Arial"/>
          <w:b/>
          <w:noProof/>
        </w:rPr>
      </w:pPr>
      <w:r w:rsidRPr="00FB2ACB">
        <w:rPr>
          <w:rFonts w:cs="Arial"/>
          <w:b/>
          <w:noProof/>
        </w:rPr>
        <w:t>Version 1</w:t>
      </w:r>
      <w:r w:rsidRPr="009A067F">
        <w:rPr>
          <w:rFonts w:cs="Arial"/>
          <w:b/>
          <w:noProof/>
        </w:rPr>
        <w:t xml:space="preserve"> – July 20</w:t>
      </w:r>
      <w:r w:rsidR="00633474">
        <w:rPr>
          <w:rFonts w:cs="Arial"/>
          <w:b/>
          <w:noProof/>
        </w:rPr>
        <w:t>20</w:t>
      </w:r>
    </w:p>
    <w:p w14:paraId="7CC901BF" w14:textId="7D91C70D" w:rsidR="00BC7A8A" w:rsidRDefault="00BC7A8A" w:rsidP="00BC7A8A">
      <w:pPr>
        <w:pStyle w:val="TOC1"/>
        <w:tabs>
          <w:tab w:val="right" w:leader="dot" w:pos="9629"/>
        </w:tabs>
        <w:jc w:val="both"/>
        <w:rPr>
          <w:rFonts w:cs="Arial"/>
        </w:rPr>
      </w:pPr>
      <w:r>
        <w:rPr>
          <w:rFonts w:cs="Arial"/>
        </w:rPr>
        <w:t>Accreditation of the</w:t>
      </w:r>
      <w:r w:rsidR="00633474">
        <w:rPr>
          <w:rFonts w:cs="Arial"/>
        </w:rPr>
        <w:t>:</w:t>
      </w:r>
    </w:p>
    <w:p w14:paraId="428A3601" w14:textId="77777777" w:rsidR="00633474" w:rsidRPr="00633474" w:rsidRDefault="00633474" w:rsidP="00633474">
      <w:pPr>
        <w:pStyle w:val="bullet"/>
        <w:keepNext w:val="0"/>
        <w:numPr>
          <w:ilvl w:val="0"/>
          <w:numId w:val="16"/>
        </w:numPr>
        <w:ind w:left="284" w:hanging="284"/>
        <w:jc w:val="both"/>
        <w:rPr>
          <w:noProof/>
        </w:rPr>
      </w:pPr>
      <w:r w:rsidRPr="00633474">
        <w:rPr>
          <w:noProof/>
        </w:rPr>
        <w:t>Course in Initial Adult Literacy and Numeracy</w:t>
      </w:r>
    </w:p>
    <w:p w14:paraId="4B469835" w14:textId="6725BEF4" w:rsidR="00633474" w:rsidRPr="00633474" w:rsidRDefault="00633474" w:rsidP="00633474">
      <w:pPr>
        <w:pStyle w:val="bullet"/>
        <w:keepNext w:val="0"/>
        <w:numPr>
          <w:ilvl w:val="0"/>
          <w:numId w:val="16"/>
        </w:numPr>
        <w:ind w:left="284" w:hanging="284"/>
        <w:jc w:val="both"/>
        <w:rPr>
          <w:noProof/>
        </w:rPr>
      </w:pPr>
      <w:r w:rsidRPr="00633474">
        <w:rPr>
          <w:noProof/>
        </w:rPr>
        <w:t>Certificate I in Initial Adult Literacy and Numeracy</w:t>
      </w:r>
    </w:p>
    <w:p w14:paraId="51C26EA8" w14:textId="77777777" w:rsidR="00633474" w:rsidRPr="00633474" w:rsidRDefault="00633474" w:rsidP="00633474"/>
    <w:p w14:paraId="02F025B4" w14:textId="77777777" w:rsidR="0066786C" w:rsidRDefault="0066786C" w:rsidP="002F3D62">
      <w:pPr>
        <w:keepNext/>
        <w:spacing w:before="0" w:after="0"/>
        <w:rPr>
          <w:rFonts w:cs="Arial"/>
          <w:b/>
        </w:rPr>
        <w:sectPr w:rsidR="0066786C" w:rsidSect="00633474">
          <w:pgSz w:w="11907" w:h="16840" w:code="9"/>
          <w:pgMar w:top="709" w:right="1134" w:bottom="1440" w:left="1134" w:header="709" w:footer="709" w:gutter="0"/>
          <w:cols w:space="708"/>
          <w:docGrid w:linePitch="360"/>
        </w:sectPr>
      </w:pPr>
    </w:p>
    <w:p w14:paraId="1A3817F3" w14:textId="77777777" w:rsidR="003B67FB" w:rsidRDefault="003B67FB" w:rsidP="002F3D62">
      <w:pPr>
        <w:keepNext/>
        <w:spacing w:before="0" w:after="0"/>
        <w:rPr>
          <w:rFonts w:cs="Arial"/>
          <w:b/>
        </w:rPr>
      </w:pPr>
    </w:p>
    <w:p w14:paraId="0DA32046" w14:textId="3B578EC6" w:rsidR="005435CE" w:rsidRPr="004F607D" w:rsidRDefault="003B67FB">
      <w:pPr>
        <w:pStyle w:val="TOC1"/>
        <w:tabs>
          <w:tab w:val="right" w:leader="dot" w:pos="9629"/>
        </w:tabs>
        <w:rPr>
          <w:rFonts w:asciiTheme="minorHAnsi" w:eastAsiaTheme="minorEastAsia" w:hAnsiTheme="minorHAnsi" w:cstheme="minorBidi"/>
          <w:noProof/>
        </w:rPr>
      </w:pPr>
      <w:r w:rsidRPr="004F607D">
        <w:rPr>
          <w:rFonts w:cs="Arial"/>
          <w:b/>
        </w:rPr>
        <w:fldChar w:fldCharType="begin"/>
      </w:r>
      <w:r w:rsidRPr="004F607D">
        <w:rPr>
          <w:rFonts w:cs="Arial"/>
          <w:b/>
        </w:rPr>
        <w:instrText xml:space="preserve"> TOC \h \z \t "Code,1,Code 1,2,Code 2,3" </w:instrText>
      </w:r>
      <w:r w:rsidRPr="004F607D">
        <w:rPr>
          <w:rFonts w:cs="Arial"/>
          <w:b/>
        </w:rPr>
        <w:fldChar w:fldCharType="separate"/>
      </w:r>
      <w:hyperlink w:anchor="_Toc34911824" w:history="1">
        <w:r w:rsidR="005435CE" w:rsidRPr="004F607D">
          <w:rPr>
            <w:rStyle w:val="Hyperlink"/>
            <w:noProof/>
            <w:u w:val="none"/>
          </w:rPr>
          <w:t>Section A: Copyright and course classification information</w:t>
        </w:r>
        <w:r w:rsidR="005435CE" w:rsidRPr="004F607D">
          <w:rPr>
            <w:noProof/>
            <w:webHidden/>
          </w:rPr>
          <w:tab/>
        </w:r>
        <w:r w:rsidR="005435CE" w:rsidRPr="004F607D">
          <w:rPr>
            <w:noProof/>
            <w:webHidden/>
          </w:rPr>
          <w:fldChar w:fldCharType="begin"/>
        </w:r>
        <w:r w:rsidR="005435CE" w:rsidRPr="004F607D">
          <w:rPr>
            <w:noProof/>
            <w:webHidden/>
          </w:rPr>
          <w:instrText xml:space="preserve"> PAGEREF _Toc34911824 \h </w:instrText>
        </w:r>
        <w:r w:rsidR="005435CE" w:rsidRPr="004F607D">
          <w:rPr>
            <w:noProof/>
            <w:webHidden/>
          </w:rPr>
        </w:r>
        <w:r w:rsidR="005435CE" w:rsidRPr="004F607D">
          <w:rPr>
            <w:noProof/>
            <w:webHidden/>
          </w:rPr>
          <w:fldChar w:fldCharType="separate"/>
        </w:r>
        <w:r w:rsidR="00BA7A8C">
          <w:rPr>
            <w:noProof/>
            <w:webHidden/>
          </w:rPr>
          <w:t>1</w:t>
        </w:r>
        <w:r w:rsidR="005435CE" w:rsidRPr="004F607D">
          <w:rPr>
            <w:noProof/>
            <w:webHidden/>
          </w:rPr>
          <w:fldChar w:fldCharType="end"/>
        </w:r>
      </w:hyperlink>
    </w:p>
    <w:p w14:paraId="4619CF7B" w14:textId="0010527F"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25" w:history="1">
        <w:r w:rsidRPr="004F607D">
          <w:rPr>
            <w:rStyle w:val="Hyperlink"/>
            <w:noProof/>
            <w:u w:val="none"/>
          </w:rPr>
          <w:t>1.</w:t>
        </w:r>
        <w:r w:rsidRPr="004F607D">
          <w:rPr>
            <w:rFonts w:asciiTheme="minorHAnsi" w:eastAsiaTheme="minorEastAsia" w:hAnsiTheme="minorHAnsi" w:cstheme="minorBidi"/>
            <w:noProof/>
          </w:rPr>
          <w:tab/>
        </w:r>
        <w:r w:rsidRPr="004F607D">
          <w:rPr>
            <w:rStyle w:val="Hyperlink"/>
            <w:noProof/>
            <w:u w:val="none"/>
          </w:rPr>
          <w:t>Copyright owner of the course</w:t>
        </w:r>
        <w:r w:rsidRPr="004F607D">
          <w:rPr>
            <w:noProof/>
            <w:webHidden/>
          </w:rPr>
          <w:tab/>
        </w:r>
        <w:r w:rsidRPr="004F607D">
          <w:rPr>
            <w:noProof/>
            <w:webHidden/>
          </w:rPr>
          <w:fldChar w:fldCharType="begin"/>
        </w:r>
        <w:r w:rsidRPr="004F607D">
          <w:rPr>
            <w:noProof/>
            <w:webHidden/>
          </w:rPr>
          <w:instrText xml:space="preserve"> PAGEREF _Toc34911825 \h </w:instrText>
        </w:r>
        <w:r w:rsidRPr="004F607D">
          <w:rPr>
            <w:noProof/>
            <w:webHidden/>
          </w:rPr>
        </w:r>
        <w:r w:rsidRPr="004F607D">
          <w:rPr>
            <w:noProof/>
            <w:webHidden/>
          </w:rPr>
          <w:fldChar w:fldCharType="separate"/>
        </w:r>
        <w:r w:rsidR="00BA7A8C">
          <w:rPr>
            <w:noProof/>
            <w:webHidden/>
          </w:rPr>
          <w:t>1</w:t>
        </w:r>
        <w:r w:rsidRPr="004F607D">
          <w:rPr>
            <w:noProof/>
            <w:webHidden/>
          </w:rPr>
          <w:fldChar w:fldCharType="end"/>
        </w:r>
      </w:hyperlink>
    </w:p>
    <w:p w14:paraId="67398869" w14:textId="72D32930"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26" w:history="1">
        <w:r w:rsidRPr="004F607D">
          <w:rPr>
            <w:rStyle w:val="Hyperlink"/>
            <w:noProof/>
            <w:u w:val="none"/>
          </w:rPr>
          <w:t>2.</w:t>
        </w:r>
        <w:r w:rsidRPr="004F607D">
          <w:rPr>
            <w:rFonts w:asciiTheme="minorHAnsi" w:eastAsiaTheme="minorEastAsia" w:hAnsiTheme="minorHAnsi" w:cstheme="minorBidi"/>
            <w:noProof/>
          </w:rPr>
          <w:tab/>
        </w:r>
        <w:r w:rsidRPr="004F607D">
          <w:rPr>
            <w:rStyle w:val="Hyperlink"/>
            <w:noProof/>
            <w:u w:val="none"/>
          </w:rPr>
          <w:t>Address</w:t>
        </w:r>
        <w:r w:rsidRPr="004F607D">
          <w:rPr>
            <w:noProof/>
            <w:webHidden/>
          </w:rPr>
          <w:tab/>
        </w:r>
        <w:r w:rsidRPr="004F607D">
          <w:rPr>
            <w:noProof/>
            <w:webHidden/>
          </w:rPr>
          <w:fldChar w:fldCharType="begin"/>
        </w:r>
        <w:r w:rsidRPr="004F607D">
          <w:rPr>
            <w:noProof/>
            <w:webHidden/>
          </w:rPr>
          <w:instrText xml:space="preserve"> PAGEREF _Toc34911826 \h </w:instrText>
        </w:r>
        <w:r w:rsidRPr="004F607D">
          <w:rPr>
            <w:noProof/>
            <w:webHidden/>
          </w:rPr>
        </w:r>
        <w:r w:rsidRPr="004F607D">
          <w:rPr>
            <w:noProof/>
            <w:webHidden/>
          </w:rPr>
          <w:fldChar w:fldCharType="separate"/>
        </w:r>
        <w:r w:rsidR="00BA7A8C">
          <w:rPr>
            <w:noProof/>
            <w:webHidden/>
          </w:rPr>
          <w:t>1</w:t>
        </w:r>
        <w:r w:rsidRPr="004F607D">
          <w:rPr>
            <w:noProof/>
            <w:webHidden/>
          </w:rPr>
          <w:fldChar w:fldCharType="end"/>
        </w:r>
      </w:hyperlink>
    </w:p>
    <w:p w14:paraId="2532FF1C" w14:textId="1453A10B"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27" w:history="1">
        <w:r w:rsidRPr="004F607D">
          <w:rPr>
            <w:rStyle w:val="Hyperlink"/>
            <w:noProof/>
            <w:u w:val="none"/>
          </w:rPr>
          <w:t>3.</w:t>
        </w:r>
        <w:r w:rsidRPr="004F607D">
          <w:rPr>
            <w:rFonts w:asciiTheme="minorHAnsi" w:eastAsiaTheme="minorEastAsia" w:hAnsiTheme="minorHAnsi" w:cstheme="minorBidi"/>
            <w:noProof/>
          </w:rPr>
          <w:tab/>
        </w:r>
        <w:r w:rsidRPr="004F607D">
          <w:rPr>
            <w:rStyle w:val="Hyperlink"/>
            <w:noProof/>
            <w:u w:val="none"/>
          </w:rPr>
          <w:t>Type of submission</w:t>
        </w:r>
        <w:r w:rsidRPr="004F607D">
          <w:rPr>
            <w:noProof/>
            <w:webHidden/>
          </w:rPr>
          <w:tab/>
        </w:r>
        <w:r w:rsidRPr="004F607D">
          <w:rPr>
            <w:noProof/>
            <w:webHidden/>
          </w:rPr>
          <w:fldChar w:fldCharType="begin"/>
        </w:r>
        <w:r w:rsidRPr="004F607D">
          <w:rPr>
            <w:noProof/>
            <w:webHidden/>
          </w:rPr>
          <w:instrText xml:space="preserve"> PAGEREF _Toc34911827 \h </w:instrText>
        </w:r>
        <w:r w:rsidRPr="004F607D">
          <w:rPr>
            <w:noProof/>
            <w:webHidden/>
          </w:rPr>
        </w:r>
        <w:r w:rsidRPr="004F607D">
          <w:rPr>
            <w:noProof/>
            <w:webHidden/>
          </w:rPr>
          <w:fldChar w:fldCharType="separate"/>
        </w:r>
        <w:r w:rsidR="00BA7A8C">
          <w:rPr>
            <w:noProof/>
            <w:webHidden/>
          </w:rPr>
          <w:t>1</w:t>
        </w:r>
        <w:r w:rsidRPr="004F607D">
          <w:rPr>
            <w:noProof/>
            <w:webHidden/>
          </w:rPr>
          <w:fldChar w:fldCharType="end"/>
        </w:r>
      </w:hyperlink>
    </w:p>
    <w:p w14:paraId="30719C48" w14:textId="631A513D"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28" w:history="1">
        <w:r w:rsidRPr="004F607D">
          <w:rPr>
            <w:rStyle w:val="Hyperlink"/>
            <w:noProof/>
            <w:u w:val="none"/>
          </w:rPr>
          <w:t>4.</w:t>
        </w:r>
        <w:r w:rsidRPr="004F607D">
          <w:rPr>
            <w:rFonts w:asciiTheme="minorHAnsi" w:eastAsiaTheme="minorEastAsia" w:hAnsiTheme="minorHAnsi" w:cstheme="minorBidi"/>
            <w:noProof/>
          </w:rPr>
          <w:tab/>
        </w:r>
        <w:r w:rsidRPr="004F607D">
          <w:rPr>
            <w:rStyle w:val="Hyperlink"/>
            <w:noProof/>
            <w:u w:val="none"/>
          </w:rPr>
          <w:t>Copyright acknowledgement</w:t>
        </w:r>
        <w:r w:rsidRPr="004F607D">
          <w:rPr>
            <w:noProof/>
            <w:webHidden/>
          </w:rPr>
          <w:tab/>
        </w:r>
        <w:r w:rsidRPr="004F607D">
          <w:rPr>
            <w:noProof/>
            <w:webHidden/>
          </w:rPr>
          <w:fldChar w:fldCharType="begin"/>
        </w:r>
        <w:r w:rsidRPr="004F607D">
          <w:rPr>
            <w:noProof/>
            <w:webHidden/>
          </w:rPr>
          <w:instrText xml:space="preserve"> PAGEREF _Toc34911828 \h </w:instrText>
        </w:r>
        <w:r w:rsidRPr="004F607D">
          <w:rPr>
            <w:noProof/>
            <w:webHidden/>
          </w:rPr>
        </w:r>
        <w:r w:rsidRPr="004F607D">
          <w:rPr>
            <w:noProof/>
            <w:webHidden/>
          </w:rPr>
          <w:fldChar w:fldCharType="separate"/>
        </w:r>
        <w:r w:rsidR="00BA7A8C">
          <w:rPr>
            <w:noProof/>
            <w:webHidden/>
          </w:rPr>
          <w:t>1</w:t>
        </w:r>
        <w:r w:rsidRPr="004F607D">
          <w:rPr>
            <w:noProof/>
            <w:webHidden/>
          </w:rPr>
          <w:fldChar w:fldCharType="end"/>
        </w:r>
      </w:hyperlink>
    </w:p>
    <w:p w14:paraId="11853819" w14:textId="6608E492"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29" w:history="1">
        <w:r w:rsidRPr="004F607D">
          <w:rPr>
            <w:rStyle w:val="Hyperlink"/>
            <w:noProof/>
            <w:u w:val="none"/>
          </w:rPr>
          <w:t>5.</w:t>
        </w:r>
        <w:r w:rsidRPr="004F607D">
          <w:rPr>
            <w:rFonts w:asciiTheme="minorHAnsi" w:eastAsiaTheme="minorEastAsia" w:hAnsiTheme="minorHAnsi" w:cstheme="minorBidi"/>
            <w:noProof/>
          </w:rPr>
          <w:tab/>
        </w:r>
        <w:r w:rsidRPr="004F607D">
          <w:rPr>
            <w:rStyle w:val="Hyperlink"/>
            <w:noProof/>
            <w:u w:val="none"/>
          </w:rPr>
          <w:t>Licensing and franchise</w:t>
        </w:r>
        <w:r w:rsidRPr="004F607D">
          <w:rPr>
            <w:noProof/>
            <w:webHidden/>
          </w:rPr>
          <w:tab/>
        </w:r>
        <w:r w:rsidRPr="004F607D">
          <w:rPr>
            <w:noProof/>
            <w:webHidden/>
          </w:rPr>
          <w:fldChar w:fldCharType="begin"/>
        </w:r>
        <w:r w:rsidRPr="004F607D">
          <w:rPr>
            <w:noProof/>
            <w:webHidden/>
          </w:rPr>
          <w:instrText xml:space="preserve"> PAGEREF _Toc34911829 \h </w:instrText>
        </w:r>
        <w:r w:rsidRPr="004F607D">
          <w:rPr>
            <w:noProof/>
            <w:webHidden/>
          </w:rPr>
        </w:r>
        <w:r w:rsidRPr="004F607D">
          <w:rPr>
            <w:noProof/>
            <w:webHidden/>
          </w:rPr>
          <w:fldChar w:fldCharType="separate"/>
        </w:r>
        <w:r w:rsidR="00BA7A8C">
          <w:rPr>
            <w:noProof/>
            <w:webHidden/>
          </w:rPr>
          <w:t>2</w:t>
        </w:r>
        <w:r w:rsidRPr="004F607D">
          <w:rPr>
            <w:noProof/>
            <w:webHidden/>
          </w:rPr>
          <w:fldChar w:fldCharType="end"/>
        </w:r>
      </w:hyperlink>
    </w:p>
    <w:p w14:paraId="3EC5C490" w14:textId="69C527BE"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30" w:history="1">
        <w:r w:rsidRPr="004F607D">
          <w:rPr>
            <w:rStyle w:val="Hyperlink"/>
            <w:noProof/>
            <w:u w:val="none"/>
          </w:rPr>
          <w:t>6.</w:t>
        </w:r>
        <w:r w:rsidRPr="004F607D">
          <w:rPr>
            <w:rFonts w:asciiTheme="minorHAnsi" w:eastAsiaTheme="minorEastAsia" w:hAnsiTheme="minorHAnsi" w:cstheme="minorBidi"/>
            <w:noProof/>
          </w:rPr>
          <w:tab/>
        </w:r>
        <w:r w:rsidRPr="004F607D">
          <w:rPr>
            <w:rStyle w:val="Hyperlink"/>
            <w:noProof/>
            <w:u w:val="none"/>
          </w:rPr>
          <w:t>Course accrediting body</w:t>
        </w:r>
        <w:r w:rsidRPr="004F607D">
          <w:rPr>
            <w:noProof/>
            <w:webHidden/>
          </w:rPr>
          <w:tab/>
        </w:r>
        <w:r w:rsidRPr="004F607D">
          <w:rPr>
            <w:noProof/>
            <w:webHidden/>
          </w:rPr>
          <w:fldChar w:fldCharType="begin"/>
        </w:r>
        <w:r w:rsidRPr="004F607D">
          <w:rPr>
            <w:noProof/>
            <w:webHidden/>
          </w:rPr>
          <w:instrText xml:space="preserve"> PAGEREF _Toc34911830 \h </w:instrText>
        </w:r>
        <w:r w:rsidRPr="004F607D">
          <w:rPr>
            <w:noProof/>
            <w:webHidden/>
          </w:rPr>
        </w:r>
        <w:r w:rsidRPr="004F607D">
          <w:rPr>
            <w:noProof/>
            <w:webHidden/>
          </w:rPr>
          <w:fldChar w:fldCharType="separate"/>
        </w:r>
        <w:r w:rsidR="00BA7A8C">
          <w:rPr>
            <w:noProof/>
            <w:webHidden/>
          </w:rPr>
          <w:t>2</w:t>
        </w:r>
        <w:r w:rsidRPr="004F607D">
          <w:rPr>
            <w:noProof/>
            <w:webHidden/>
          </w:rPr>
          <w:fldChar w:fldCharType="end"/>
        </w:r>
      </w:hyperlink>
    </w:p>
    <w:p w14:paraId="4412ABF8" w14:textId="4FDC02F9"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31" w:history="1">
        <w:r w:rsidRPr="004F607D">
          <w:rPr>
            <w:rStyle w:val="Hyperlink"/>
            <w:noProof/>
            <w:u w:val="none"/>
          </w:rPr>
          <w:t>7.</w:t>
        </w:r>
        <w:r w:rsidRPr="004F607D">
          <w:rPr>
            <w:rFonts w:asciiTheme="minorHAnsi" w:eastAsiaTheme="minorEastAsia" w:hAnsiTheme="minorHAnsi" w:cstheme="minorBidi"/>
            <w:noProof/>
          </w:rPr>
          <w:tab/>
        </w:r>
        <w:r w:rsidRPr="004F607D">
          <w:rPr>
            <w:rStyle w:val="Hyperlink"/>
            <w:noProof/>
            <w:u w:val="none"/>
          </w:rPr>
          <w:t>AVETMISS information</w:t>
        </w:r>
        <w:r w:rsidRPr="004F607D">
          <w:rPr>
            <w:noProof/>
            <w:webHidden/>
          </w:rPr>
          <w:tab/>
        </w:r>
        <w:r w:rsidRPr="004F607D">
          <w:rPr>
            <w:noProof/>
            <w:webHidden/>
          </w:rPr>
          <w:fldChar w:fldCharType="begin"/>
        </w:r>
        <w:r w:rsidRPr="004F607D">
          <w:rPr>
            <w:noProof/>
            <w:webHidden/>
          </w:rPr>
          <w:instrText xml:space="preserve"> PAGEREF _Toc34911831 \h </w:instrText>
        </w:r>
        <w:r w:rsidRPr="004F607D">
          <w:rPr>
            <w:noProof/>
            <w:webHidden/>
          </w:rPr>
        </w:r>
        <w:r w:rsidRPr="004F607D">
          <w:rPr>
            <w:noProof/>
            <w:webHidden/>
          </w:rPr>
          <w:fldChar w:fldCharType="separate"/>
        </w:r>
        <w:r w:rsidR="00BA7A8C">
          <w:rPr>
            <w:noProof/>
            <w:webHidden/>
          </w:rPr>
          <w:t>2</w:t>
        </w:r>
        <w:r w:rsidRPr="004F607D">
          <w:rPr>
            <w:noProof/>
            <w:webHidden/>
          </w:rPr>
          <w:fldChar w:fldCharType="end"/>
        </w:r>
      </w:hyperlink>
    </w:p>
    <w:p w14:paraId="1B5C12E7" w14:textId="0C329B64" w:rsidR="005435CE" w:rsidRPr="004F607D" w:rsidRDefault="005435CE">
      <w:pPr>
        <w:pStyle w:val="TOC1"/>
        <w:tabs>
          <w:tab w:val="right" w:leader="dot" w:pos="9629"/>
        </w:tabs>
        <w:rPr>
          <w:rFonts w:asciiTheme="minorHAnsi" w:eastAsiaTheme="minorEastAsia" w:hAnsiTheme="minorHAnsi" w:cstheme="minorBidi"/>
          <w:noProof/>
        </w:rPr>
      </w:pPr>
      <w:hyperlink w:anchor="_Toc34911832" w:history="1">
        <w:r w:rsidRPr="004F607D">
          <w:rPr>
            <w:rStyle w:val="Hyperlink"/>
            <w:noProof/>
            <w:u w:val="none"/>
          </w:rPr>
          <w:t>Section B: Course information</w:t>
        </w:r>
        <w:r w:rsidRPr="004F607D">
          <w:rPr>
            <w:noProof/>
            <w:webHidden/>
          </w:rPr>
          <w:tab/>
        </w:r>
        <w:r w:rsidRPr="004F607D">
          <w:rPr>
            <w:noProof/>
            <w:webHidden/>
          </w:rPr>
          <w:fldChar w:fldCharType="begin"/>
        </w:r>
        <w:r w:rsidRPr="004F607D">
          <w:rPr>
            <w:noProof/>
            <w:webHidden/>
          </w:rPr>
          <w:instrText xml:space="preserve"> PAGEREF _Toc34911832 \h </w:instrText>
        </w:r>
        <w:r w:rsidRPr="004F607D">
          <w:rPr>
            <w:noProof/>
            <w:webHidden/>
          </w:rPr>
        </w:r>
        <w:r w:rsidRPr="004F607D">
          <w:rPr>
            <w:noProof/>
            <w:webHidden/>
          </w:rPr>
          <w:fldChar w:fldCharType="separate"/>
        </w:r>
        <w:r w:rsidR="00BA7A8C">
          <w:rPr>
            <w:noProof/>
            <w:webHidden/>
          </w:rPr>
          <w:t>3</w:t>
        </w:r>
        <w:r w:rsidRPr="004F607D">
          <w:rPr>
            <w:noProof/>
            <w:webHidden/>
          </w:rPr>
          <w:fldChar w:fldCharType="end"/>
        </w:r>
      </w:hyperlink>
    </w:p>
    <w:p w14:paraId="364DD82C" w14:textId="258734B3"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33" w:history="1">
        <w:r w:rsidRPr="004F607D">
          <w:rPr>
            <w:rStyle w:val="Hyperlink"/>
            <w:noProof/>
            <w:u w:val="none"/>
          </w:rPr>
          <w:t>1.</w:t>
        </w:r>
        <w:r w:rsidRPr="004F607D">
          <w:rPr>
            <w:rFonts w:asciiTheme="minorHAnsi" w:eastAsiaTheme="minorEastAsia" w:hAnsiTheme="minorHAnsi" w:cstheme="minorBidi"/>
            <w:noProof/>
          </w:rPr>
          <w:tab/>
        </w:r>
        <w:r w:rsidRPr="004F607D">
          <w:rPr>
            <w:rStyle w:val="Hyperlink"/>
            <w:noProof/>
            <w:u w:val="none"/>
          </w:rPr>
          <w:t>Nomenclature</w:t>
        </w:r>
        <w:r w:rsidRPr="004F607D">
          <w:rPr>
            <w:noProof/>
            <w:webHidden/>
          </w:rPr>
          <w:tab/>
        </w:r>
        <w:r w:rsidRPr="004F607D">
          <w:rPr>
            <w:noProof/>
            <w:webHidden/>
          </w:rPr>
          <w:fldChar w:fldCharType="begin"/>
        </w:r>
        <w:r w:rsidRPr="004F607D">
          <w:rPr>
            <w:noProof/>
            <w:webHidden/>
          </w:rPr>
          <w:instrText xml:space="preserve"> PAGEREF _Toc34911833 \h </w:instrText>
        </w:r>
        <w:r w:rsidRPr="004F607D">
          <w:rPr>
            <w:noProof/>
            <w:webHidden/>
          </w:rPr>
        </w:r>
        <w:r w:rsidRPr="004F607D">
          <w:rPr>
            <w:noProof/>
            <w:webHidden/>
          </w:rPr>
          <w:fldChar w:fldCharType="separate"/>
        </w:r>
        <w:r w:rsidR="00BA7A8C">
          <w:rPr>
            <w:noProof/>
            <w:webHidden/>
          </w:rPr>
          <w:t>3</w:t>
        </w:r>
        <w:r w:rsidRPr="004F607D">
          <w:rPr>
            <w:noProof/>
            <w:webHidden/>
          </w:rPr>
          <w:fldChar w:fldCharType="end"/>
        </w:r>
      </w:hyperlink>
    </w:p>
    <w:p w14:paraId="636AE8EC" w14:textId="6DB48876"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34" w:history="1">
        <w:r w:rsidRPr="004F607D">
          <w:rPr>
            <w:rStyle w:val="Hyperlink"/>
            <w:noProof/>
            <w:u w:val="none"/>
          </w:rPr>
          <w:t>1.1</w:t>
        </w:r>
        <w:r w:rsidRPr="004F607D">
          <w:rPr>
            <w:rFonts w:asciiTheme="minorHAnsi" w:eastAsiaTheme="minorEastAsia" w:hAnsiTheme="minorHAnsi" w:cstheme="minorBidi"/>
            <w:noProof/>
          </w:rPr>
          <w:tab/>
        </w:r>
        <w:r w:rsidRPr="004F607D">
          <w:rPr>
            <w:rStyle w:val="Hyperlink"/>
            <w:noProof/>
            <w:u w:val="none"/>
          </w:rPr>
          <w:t>Name of the  qualification</w:t>
        </w:r>
        <w:r w:rsidRPr="004F607D">
          <w:rPr>
            <w:noProof/>
            <w:webHidden/>
          </w:rPr>
          <w:tab/>
        </w:r>
        <w:r w:rsidRPr="004F607D">
          <w:rPr>
            <w:noProof/>
            <w:webHidden/>
          </w:rPr>
          <w:fldChar w:fldCharType="begin"/>
        </w:r>
        <w:r w:rsidRPr="004F607D">
          <w:rPr>
            <w:noProof/>
            <w:webHidden/>
          </w:rPr>
          <w:instrText xml:space="preserve"> PAGEREF _Toc34911834 \h </w:instrText>
        </w:r>
        <w:r w:rsidRPr="004F607D">
          <w:rPr>
            <w:noProof/>
            <w:webHidden/>
          </w:rPr>
        </w:r>
        <w:r w:rsidRPr="004F607D">
          <w:rPr>
            <w:noProof/>
            <w:webHidden/>
          </w:rPr>
          <w:fldChar w:fldCharType="separate"/>
        </w:r>
        <w:r w:rsidR="00BA7A8C">
          <w:rPr>
            <w:noProof/>
            <w:webHidden/>
          </w:rPr>
          <w:t>3</w:t>
        </w:r>
        <w:r w:rsidRPr="004F607D">
          <w:rPr>
            <w:noProof/>
            <w:webHidden/>
          </w:rPr>
          <w:fldChar w:fldCharType="end"/>
        </w:r>
      </w:hyperlink>
    </w:p>
    <w:p w14:paraId="177696E1" w14:textId="6295CA7B"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35" w:history="1">
        <w:r w:rsidRPr="004F607D">
          <w:rPr>
            <w:rStyle w:val="Hyperlink"/>
            <w:noProof/>
            <w:u w:val="none"/>
          </w:rPr>
          <w:t>1.2</w:t>
        </w:r>
        <w:r w:rsidRPr="004F607D">
          <w:rPr>
            <w:rFonts w:asciiTheme="minorHAnsi" w:eastAsiaTheme="minorEastAsia" w:hAnsiTheme="minorHAnsi" w:cstheme="minorBidi"/>
            <w:noProof/>
          </w:rPr>
          <w:tab/>
        </w:r>
        <w:r w:rsidRPr="004F607D">
          <w:rPr>
            <w:rStyle w:val="Hyperlink"/>
            <w:noProof/>
            <w:u w:val="none"/>
          </w:rPr>
          <w:t>Nominal duration of  the course</w:t>
        </w:r>
        <w:r w:rsidRPr="004F607D">
          <w:rPr>
            <w:noProof/>
            <w:webHidden/>
          </w:rPr>
          <w:tab/>
        </w:r>
        <w:r w:rsidRPr="004F607D">
          <w:rPr>
            <w:noProof/>
            <w:webHidden/>
          </w:rPr>
          <w:fldChar w:fldCharType="begin"/>
        </w:r>
        <w:r w:rsidRPr="004F607D">
          <w:rPr>
            <w:noProof/>
            <w:webHidden/>
          </w:rPr>
          <w:instrText xml:space="preserve"> PAGEREF _Toc34911835 \h </w:instrText>
        </w:r>
        <w:r w:rsidRPr="004F607D">
          <w:rPr>
            <w:noProof/>
            <w:webHidden/>
          </w:rPr>
        </w:r>
        <w:r w:rsidRPr="004F607D">
          <w:rPr>
            <w:noProof/>
            <w:webHidden/>
          </w:rPr>
          <w:fldChar w:fldCharType="separate"/>
        </w:r>
        <w:r w:rsidR="00BA7A8C">
          <w:rPr>
            <w:noProof/>
            <w:webHidden/>
          </w:rPr>
          <w:t>3</w:t>
        </w:r>
        <w:r w:rsidRPr="004F607D">
          <w:rPr>
            <w:noProof/>
            <w:webHidden/>
          </w:rPr>
          <w:fldChar w:fldCharType="end"/>
        </w:r>
      </w:hyperlink>
    </w:p>
    <w:p w14:paraId="3B86F3DB" w14:textId="4E33851E"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36" w:history="1">
        <w:r w:rsidRPr="004F607D">
          <w:rPr>
            <w:rStyle w:val="Hyperlink"/>
            <w:noProof/>
            <w:u w:val="none"/>
          </w:rPr>
          <w:t>2.</w:t>
        </w:r>
        <w:r w:rsidRPr="004F607D">
          <w:rPr>
            <w:rFonts w:asciiTheme="minorHAnsi" w:eastAsiaTheme="minorEastAsia" w:hAnsiTheme="minorHAnsi" w:cstheme="minorBidi"/>
            <w:noProof/>
          </w:rPr>
          <w:tab/>
        </w:r>
        <w:r w:rsidRPr="004F607D">
          <w:rPr>
            <w:rStyle w:val="Hyperlink"/>
            <w:noProof/>
            <w:u w:val="none"/>
          </w:rPr>
          <w:t>Vocational or educational outcomes</w:t>
        </w:r>
        <w:r w:rsidRPr="004F607D">
          <w:rPr>
            <w:noProof/>
            <w:webHidden/>
          </w:rPr>
          <w:tab/>
        </w:r>
        <w:r w:rsidRPr="004F607D">
          <w:rPr>
            <w:noProof/>
            <w:webHidden/>
          </w:rPr>
          <w:fldChar w:fldCharType="begin"/>
        </w:r>
        <w:r w:rsidRPr="004F607D">
          <w:rPr>
            <w:noProof/>
            <w:webHidden/>
          </w:rPr>
          <w:instrText xml:space="preserve"> PAGEREF _Toc34911836 \h </w:instrText>
        </w:r>
        <w:r w:rsidRPr="004F607D">
          <w:rPr>
            <w:noProof/>
            <w:webHidden/>
          </w:rPr>
        </w:r>
        <w:r w:rsidRPr="004F607D">
          <w:rPr>
            <w:noProof/>
            <w:webHidden/>
          </w:rPr>
          <w:fldChar w:fldCharType="separate"/>
        </w:r>
        <w:r w:rsidR="00BA7A8C">
          <w:rPr>
            <w:noProof/>
            <w:webHidden/>
          </w:rPr>
          <w:t>3</w:t>
        </w:r>
        <w:r w:rsidRPr="004F607D">
          <w:rPr>
            <w:noProof/>
            <w:webHidden/>
          </w:rPr>
          <w:fldChar w:fldCharType="end"/>
        </w:r>
      </w:hyperlink>
    </w:p>
    <w:p w14:paraId="4345E24A" w14:textId="2FE8154A"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37" w:history="1">
        <w:r w:rsidRPr="004F607D">
          <w:rPr>
            <w:rStyle w:val="Hyperlink"/>
            <w:noProof/>
            <w:u w:val="none"/>
          </w:rPr>
          <w:t>2.1</w:t>
        </w:r>
        <w:r w:rsidRPr="004F607D">
          <w:rPr>
            <w:rFonts w:asciiTheme="minorHAnsi" w:eastAsiaTheme="minorEastAsia" w:hAnsiTheme="minorHAnsi" w:cstheme="minorBidi"/>
            <w:noProof/>
          </w:rPr>
          <w:tab/>
        </w:r>
        <w:r w:rsidRPr="004F607D">
          <w:rPr>
            <w:rStyle w:val="Hyperlink"/>
            <w:noProof/>
            <w:u w:val="none"/>
          </w:rPr>
          <w:t>Purpose of the course</w:t>
        </w:r>
        <w:r w:rsidRPr="004F607D">
          <w:rPr>
            <w:noProof/>
            <w:webHidden/>
          </w:rPr>
          <w:tab/>
        </w:r>
        <w:r w:rsidRPr="004F607D">
          <w:rPr>
            <w:noProof/>
            <w:webHidden/>
          </w:rPr>
          <w:fldChar w:fldCharType="begin"/>
        </w:r>
        <w:r w:rsidRPr="004F607D">
          <w:rPr>
            <w:noProof/>
            <w:webHidden/>
          </w:rPr>
          <w:instrText xml:space="preserve"> PAGEREF _Toc34911837 \h </w:instrText>
        </w:r>
        <w:r w:rsidRPr="004F607D">
          <w:rPr>
            <w:noProof/>
            <w:webHidden/>
          </w:rPr>
        </w:r>
        <w:r w:rsidRPr="004F607D">
          <w:rPr>
            <w:noProof/>
            <w:webHidden/>
          </w:rPr>
          <w:fldChar w:fldCharType="separate"/>
        </w:r>
        <w:r w:rsidR="00BA7A8C">
          <w:rPr>
            <w:noProof/>
            <w:webHidden/>
          </w:rPr>
          <w:t>3</w:t>
        </w:r>
        <w:r w:rsidRPr="004F607D">
          <w:rPr>
            <w:noProof/>
            <w:webHidden/>
          </w:rPr>
          <w:fldChar w:fldCharType="end"/>
        </w:r>
      </w:hyperlink>
    </w:p>
    <w:p w14:paraId="6B070087" w14:textId="1C65C3B9"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38" w:history="1">
        <w:r w:rsidRPr="004F607D">
          <w:rPr>
            <w:rStyle w:val="Hyperlink"/>
            <w:noProof/>
            <w:u w:val="none"/>
          </w:rPr>
          <w:t>3.</w:t>
        </w:r>
        <w:r w:rsidRPr="004F607D">
          <w:rPr>
            <w:rFonts w:asciiTheme="minorHAnsi" w:eastAsiaTheme="minorEastAsia" w:hAnsiTheme="minorHAnsi" w:cstheme="minorBidi"/>
            <w:noProof/>
          </w:rPr>
          <w:tab/>
        </w:r>
        <w:r w:rsidRPr="004F607D">
          <w:rPr>
            <w:rStyle w:val="Hyperlink"/>
            <w:noProof/>
            <w:u w:val="none"/>
          </w:rPr>
          <w:t>Development of the course</w:t>
        </w:r>
        <w:r w:rsidRPr="004F607D">
          <w:rPr>
            <w:noProof/>
            <w:webHidden/>
          </w:rPr>
          <w:tab/>
        </w:r>
        <w:r w:rsidRPr="004F607D">
          <w:rPr>
            <w:noProof/>
            <w:webHidden/>
          </w:rPr>
          <w:fldChar w:fldCharType="begin"/>
        </w:r>
        <w:r w:rsidRPr="004F607D">
          <w:rPr>
            <w:noProof/>
            <w:webHidden/>
          </w:rPr>
          <w:instrText xml:space="preserve"> PAGEREF _Toc34911838 \h </w:instrText>
        </w:r>
        <w:r w:rsidRPr="004F607D">
          <w:rPr>
            <w:noProof/>
            <w:webHidden/>
          </w:rPr>
        </w:r>
        <w:r w:rsidRPr="004F607D">
          <w:rPr>
            <w:noProof/>
            <w:webHidden/>
          </w:rPr>
          <w:fldChar w:fldCharType="separate"/>
        </w:r>
        <w:r w:rsidR="00BA7A8C">
          <w:rPr>
            <w:noProof/>
            <w:webHidden/>
          </w:rPr>
          <w:t>3</w:t>
        </w:r>
        <w:r w:rsidRPr="004F607D">
          <w:rPr>
            <w:noProof/>
            <w:webHidden/>
          </w:rPr>
          <w:fldChar w:fldCharType="end"/>
        </w:r>
      </w:hyperlink>
    </w:p>
    <w:p w14:paraId="06AC3E79" w14:textId="65114758"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39" w:history="1">
        <w:r w:rsidRPr="004F607D">
          <w:rPr>
            <w:rStyle w:val="Hyperlink"/>
            <w:noProof/>
            <w:u w:val="none"/>
          </w:rPr>
          <w:t>3.1</w:t>
        </w:r>
        <w:r w:rsidRPr="004F607D">
          <w:rPr>
            <w:rFonts w:asciiTheme="minorHAnsi" w:eastAsiaTheme="minorEastAsia" w:hAnsiTheme="minorHAnsi" w:cstheme="minorBidi"/>
            <w:noProof/>
          </w:rPr>
          <w:tab/>
        </w:r>
        <w:r w:rsidRPr="004F607D">
          <w:rPr>
            <w:rStyle w:val="Hyperlink"/>
            <w:noProof/>
            <w:u w:val="none"/>
          </w:rPr>
          <w:t>Industry / enterprise/  community needs</w:t>
        </w:r>
        <w:r w:rsidRPr="004F607D">
          <w:rPr>
            <w:noProof/>
            <w:webHidden/>
          </w:rPr>
          <w:tab/>
        </w:r>
        <w:r w:rsidRPr="004F607D">
          <w:rPr>
            <w:noProof/>
            <w:webHidden/>
          </w:rPr>
          <w:fldChar w:fldCharType="begin"/>
        </w:r>
        <w:r w:rsidRPr="004F607D">
          <w:rPr>
            <w:noProof/>
            <w:webHidden/>
          </w:rPr>
          <w:instrText xml:space="preserve"> PAGEREF _Toc34911839 \h </w:instrText>
        </w:r>
        <w:r w:rsidRPr="004F607D">
          <w:rPr>
            <w:noProof/>
            <w:webHidden/>
          </w:rPr>
        </w:r>
        <w:r w:rsidRPr="004F607D">
          <w:rPr>
            <w:noProof/>
            <w:webHidden/>
          </w:rPr>
          <w:fldChar w:fldCharType="separate"/>
        </w:r>
        <w:r w:rsidR="00BA7A8C">
          <w:rPr>
            <w:noProof/>
            <w:webHidden/>
          </w:rPr>
          <w:t>3</w:t>
        </w:r>
        <w:r w:rsidRPr="004F607D">
          <w:rPr>
            <w:noProof/>
            <w:webHidden/>
          </w:rPr>
          <w:fldChar w:fldCharType="end"/>
        </w:r>
      </w:hyperlink>
    </w:p>
    <w:p w14:paraId="18E54C26" w14:textId="69A77031"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0" w:history="1">
        <w:r w:rsidRPr="004F607D">
          <w:rPr>
            <w:rStyle w:val="Hyperlink"/>
            <w:noProof/>
            <w:u w:val="none"/>
          </w:rPr>
          <w:t>3.2</w:t>
        </w:r>
        <w:r w:rsidRPr="004F607D">
          <w:rPr>
            <w:rFonts w:asciiTheme="minorHAnsi" w:eastAsiaTheme="minorEastAsia" w:hAnsiTheme="minorHAnsi" w:cstheme="minorBidi"/>
            <w:noProof/>
          </w:rPr>
          <w:tab/>
        </w:r>
        <w:r w:rsidRPr="004F607D">
          <w:rPr>
            <w:rStyle w:val="Hyperlink"/>
            <w:noProof/>
            <w:u w:val="none"/>
          </w:rPr>
          <w:t>Review for re- accreditation</w:t>
        </w:r>
        <w:r w:rsidRPr="004F607D">
          <w:rPr>
            <w:noProof/>
            <w:webHidden/>
          </w:rPr>
          <w:tab/>
        </w:r>
        <w:r w:rsidRPr="004F607D">
          <w:rPr>
            <w:noProof/>
            <w:webHidden/>
          </w:rPr>
          <w:fldChar w:fldCharType="begin"/>
        </w:r>
        <w:r w:rsidRPr="004F607D">
          <w:rPr>
            <w:noProof/>
            <w:webHidden/>
          </w:rPr>
          <w:instrText xml:space="preserve"> PAGEREF _Toc34911840 \h </w:instrText>
        </w:r>
        <w:r w:rsidRPr="004F607D">
          <w:rPr>
            <w:noProof/>
            <w:webHidden/>
          </w:rPr>
        </w:r>
        <w:r w:rsidRPr="004F607D">
          <w:rPr>
            <w:noProof/>
            <w:webHidden/>
          </w:rPr>
          <w:fldChar w:fldCharType="separate"/>
        </w:r>
        <w:r w:rsidR="00BA7A8C">
          <w:rPr>
            <w:noProof/>
            <w:webHidden/>
          </w:rPr>
          <w:t>7</w:t>
        </w:r>
        <w:r w:rsidRPr="004F607D">
          <w:rPr>
            <w:noProof/>
            <w:webHidden/>
          </w:rPr>
          <w:fldChar w:fldCharType="end"/>
        </w:r>
      </w:hyperlink>
    </w:p>
    <w:p w14:paraId="2FA71D61" w14:textId="16017E8F"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41" w:history="1">
        <w:r w:rsidRPr="004F607D">
          <w:rPr>
            <w:rStyle w:val="Hyperlink"/>
            <w:noProof/>
            <w:u w:val="none"/>
          </w:rPr>
          <w:t>4.</w:t>
        </w:r>
        <w:r w:rsidRPr="004F607D">
          <w:rPr>
            <w:rFonts w:asciiTheme="minorHAnsi" w:eastAsiaTheme="minorEastAsia" w:hAnsiTheme="minorHAnsi" w:cstheme="minorBidi"/>
            <w:noProof/>
          </w:rPr>
          <w:tab/>
        </w:r>
        <w:r w:rsidRPr="004F607D">
          <w:rPr>
            <w:rStyle w:val="Hyperlink"/>
            <w:noProof/>
            <w:u w:val="none"/>
          </w:rPr>
          <w:t>Course outcomes</w:t>
        </w:r>
        <w:r w:rsidRPr="004F607D">
          <w:rPr>
            <w:noProof/>
            <w:webHidden/>
          </w:rPr>
          <w:tab/>
        </w:r>
        <w:r w:rsidRPr="004F607D">
          <w:rPr>
            <w:noProof/>
            <w:webHidden/>
          </w:rPr>
          <w:fldChar w:fldCharType="begin"/>
        </w:r>
        <w:r w:rsidRPr="004F607D">
          <w:rPr>
            <w:noProof/>
            <w:webHidden/>
          </w:rPr>
          <w:instrText xml:space="preserve"> PAGEREF _Toc34911841 \h </w:instrText>
        </w:r>
        <w:r w:rsidRPr="004F607D">
          <w:rPr>
            <w:noProof/>
            <w:webHidden/>
          </w:rPr>
        </w:r>
        <w:r w:rsidRPr="004F607D">
          <w:rPr>
            <w:noProof/>
            <w:webHidden/>
          </w:rPr>
          <w:fldChar w:fldCharType="separate"/>
        </w:r>
        <w:r w:rsidR="00BA7A8C">
          <w:rPr>
            <w:noProof/>
            <w:webHidden/>
          </w:rPr>
          <w:t>12</w:t>
        </w:r>
        <w:r w:rsidRPr="004F607D">
          <w:rPr>
            <w:noProof/>
            <w:webHidden/>
          </w:rPr>
          <w:fldChar w:fldCharType="end"/>
        </w:r>
      </w:hyperlink>
    </w:p>
    <w:p w14:paraId="391EE855" w14:textId="6C8F3BC4"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2" w:history="1">
        <w:r w:rsidRPr="004F607D">
          <w:rPr>
            <w:rStyle w:val="Hyperlink"/>
            <w:noProof/>
            <w:u w:val="none"/>
          </w:rPr>
          <w:t>4.1</w:t>
        </w:r>
        <w:r w:rsidRPr="004F607D">
          <w:rPr>
            <w:rFonts w:asciiTheme="minorHAnsi" w:eastAsiaTheme="minorEastAsia" w:hAnsiTheme="minorHAnsi" w:cstheme="minorBidi"/>
            <w:noProof/>
          </w:rPr>
          <w:tab/>
        </w:r>
        <w:r w:rsidRPr="004F607D">
          <w:rPr>
            <w:rStyle w:val="Hyperlink"/>
            <w:noProof/>
            <w:u w:val="none"/>
          </w:rPr>
          <w:t>Qualification level</w:t>
        </w:r>
        <w:r w:rsidRPr="004F607D">
          <w:rPr>
            <w:noProof/>
            <w:webHidden/>
          </w:rPr>
          <w:tab/>
        </w:r>
        <w:r w:rsidRPr="004F607D">
          <w:rPr>
            <w:noProof/>
            <w:webHidden/>
          </w:rPr>
          <w:fldChar w:fldCharType="begin"/>
        </w:r>
        <w:r w:rsidRPr="004F607D">
          <w:rPr>
            <w:noProof/>
            <w:webHidden/>
          </w:rPr>
          <w:instrText xml:space="preserve"> PAGEREF _Toc34911842 \h </w:instrText>
        </w:r>
        <w:r w:rsidRPr="004F607D">
          <w:rPr>
            <w:noProof/>
            <w:webHidden/>
          </w:rPr>
        </w:r>
        <w:r w:rsidRPr="004F607D">
          <w:rPr>
            <w:noProof/>
            <w:webHidden/>
          </w:rPr>
          <w:fldChar w:fldCharType="separate"/>
        </w:r>
        <w:r w:rsidR="00BA7A8C">
          <w:rPr>
            <w:noProof/>
            <w:webHidden/>
          </w:rPr>
          <w:t>12</w:t>
        </w:r>
        <w:r w:rsidRPr="004F607D">
          <w:rPr>
            <w:noProof/>
            <w:webHidden/>
          </w:rPr>
          <w:fldChar w:fldCharType="end"/>
        </w:r>
      </w:hyperlink>
    </w:p>
    <w:p w14:paraId="71C3D367" w14:textId="3F946C16"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3" w:history="1">
        <w:r w:rsidRPr="004F607D">
          <w:rPr>
            <w:rStyle w:val="Hyperlink"/>
            <w:noProof/>
            <w:u w:val="none"/>
          </w:rPr>
          <w:t>4.2</w:t>
        </w:r>
        <w:r w:rsidRPr="004F607D">
          <w:rPr>
            <w:rFonts w:asciiTheme="minorHAnsi" w:eastAsiaTheme="minorEastAsia" w:hAnsiTheme="minorHAnsi" w:cstheme="minorBidi"/>
            <w:noProof/>
          </w:rPr>
          <w:tab/>
        </w:r>
        <w:r w:rsidRPr="004F607D">
          <w:rPr>
            <w:rStyle w:val="Hyperlink"/>
            <w:noProof/>
            <w:u w:val="none"/>
          </w:rPr>
          <w:t>Employability skills</w:t>
        </w:r>
        <w:r w:rsidRPr="004F607D">
          <w:rPr>
            <w:noProof/>
            <w:webHidden/>
          </w:rPr>
          <w:tab/>
        </w:r>
        <w:r w:rsidRPr="004F607D">
          <w:rPr>
            <w:noProof/>
            <w:webHidden/>
          </w:rPr>
          <w:fldChar w:fldCharType="begin"/>
        </w:r>
        <w:r w:rsidRPr="004F607D">
          <w:rPr>
            <w:noProof/>
            <w:webHidden/>
          </w:rPr>
          <w:instrText xml:space="preserve"> PAGEREF _Toc34911843 \h </w:instrText>
        </w:r>
        <w:r w:rsidRPr="004F607D">
          <w:rPr>
            <w:noProof/>
            <w:webHidden/>
          </w:rPr>
        </w:r>
        <w:r w:rsidRPr="004F607D">
          <w:rPr>
            <w:noProof/>
            <w:webHidden/>
          </w:rPr>
          <w:fldChar w:fldCharType="separate"/>
        </w:r>
        <w:r w:rsidR="00BA7A8C">
          <w:rPr>
            <w:noProof/>
            <w:webHidden/>
          </w:rPr>
          <w:t>12</w:t>
        </w:r>
        <w:r w:rsidRPr="004F607D">
          <w:rPr>
            <w:noProof/>
            <w:webHidden/>
          </w:rPr>
          <w:fldChar w:fldCharType="end"/>
        </w:r>
      </w:hyperlink>
    </w:p>
    <w:p w14:paraId="0091FE0C" w14:textId="67E42486"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4" w:history="1">
        <w:r w:rsidRPr="004F607D">
          <w:rPr>
            <w:rStyle w:val="Hyperlink"/>
            <w:noProof/>
            <w:u w:val="none"/>
          </w:rPr>
          <w:t>4.3</w:t>
        </w:r>
        <w:r w:rsidRPr="004F607D">
          <w:rPr>
            <w:rFonts w:asciiTheme="minorHAnsi" w:eastAsiaTheme="minorEastAsia" w:hAnsiTheme="minorHAnsi" w:cstheme="minorBidi"/>
            <w:noProof/>
          </w:rPr>
          <w:tab/>
        </w:r>
        <w:r w:rsidRPr="004F607D">
          <w:rPr>
            <w:rStyle w:val="Hyperlink"/>
            <w:noProof/>
            <w:u w:val="none"/>
          </w:rPr>
          <w:t>Recognition given to  the course (if  applicable)</w:t>
        </w:r>
        <w:r w:rsidRPr="004F607D">
          <w:rPr>
            <w:noProof/>
            <w:webHidden/>
          </w:rPr>
          <w:tab/>
        </w:r>
        <w:r w:rsidRPr="004F607D">
          <w:rPr>
            <w:noProof/>
            <w:webHidden/>
          </w:rPr>
          <w:fldChar w:fldCharType="begin"/>
        </w:r>
        <w:r w:rsidRPr="004F607D">
          <w:rPr>
            <w:noProof/>
            <w:webHidden/>
          </w:rPr>
          <w:instrText xml:space="preserve"> PAGEREF _Toc34911844 \h </w:instrText>
        </w:r>
        <w:r w:rsidRPr="004F607D">
          <w:rPr>
            <w:noProof/>
            <w:webHidden/>
          </w:rPr>
        </w:r>
        <w:r w:rsidRPr="004F607D">
          <w:rPr>
            <w:noProof/>
            <w:webHidden/>
          </w:rPr>
          <w:fldChar w:fldCharType="separate"/>
        </w:r>
        <w:r w:rsidR="00BA7A8C">
          <w:rPr>
            <w:noProof/>
            <w:webHidden/>
          </w:rPr>
          <w:t>13</w:t>
        </w:r>
        <w:r w:rsidRPr="004F607D">
          <w:rPr>
            <w:noProof/>
            <w:webHidden/>
          </w:rPr>
          <w:fldChar w:fldCharType="end"/>
        </w:r>
      </w:hyperlink>
    </w:p>
    <w:p w14:paraId="7BCBCDED" w14:textId="3A162C56"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5" w:history="1">
        <w:r w:rsidRPr="004F607D">
          <w:rPr>
            <w:rStyle w:val="Hyperlink"/>
            <w:noProof/>
            <w:u w:val="none"/>
          </w:rPr>
          <w:t>4.4</w:t>
        </w:r>
        <w:r w:rsidRPr="004F607D">
          <w:rPr>
            <w:rFonts w:asciiTheme="minorHAnsi" w:eastAsiaTheme="minorEastAsia" w:hAnsiTheme="minorHAnsi" w:cstheme="minorBidi"/>
            <w:noProof/>
          </w:rPr>
          <w:tab/>
        </w:r>
        <w:r w:rsidRPr="004F607D">
          <w:rPr>
            <w:rStyle w:val="Hyperlink"/>
            <w:noProof/>
            <w:u w:val="none"/>
          </w:rPr>
          <w:t>Licensing/ regulatory  requirements (if  applicable)</w:t>
        </w:r>
        <w:r w:rsidRPr="004F607D">
          <w:rPr>
            <w:noProof/>
            <w:webHidden/>
          </w:rPr>
          <w:tab/>
        </w:r>
        <w:r w:rsidRPr="004F607D">
          <w:rPr>
            <w:noProof/>
            <w:webHidden/>
          </w:rPr>
          <w:fldChar w:fldCharType="begin"/>
        </w:r>
        <w:r w:rsidRPr="004F607D">
          <w:rPr>
            <w:noProof/>
            <w:webHidden/>
          </w:rPr>
          <w:instrText xml:space="preserve"> PAGEREF _Toc34911845 \h </w:instrText>
        </w:r>
        <w:r w:rsidRPr="004F607D">
          <w:rPr>
            <w:noProof/>
            <w:webHidden/>
          </w:rPr>
        </w:r>
        <w:r w:rsidRPr="004F607D">
          <w:rPr>
            <w:noProof/>
            <w:webHidden/>
          </w:rPr>
          <w:fldChar w:fldCharType="separate"/>
        </w:r>
        <w:r w:rsidR="00BA7A8C">
          <w:rPr>
            <w:noProof/>
            <w:webHidden/>
          </w:rPr>
          <w:t>13</w:t>
        </w:r>
        <w:r w:rsidRPr="004F607D">
          <w:rPr>
            <w:noProof/>
            <w:webHidden/>
          </w:rPr>
          <w:fldChar w:fldCharType="end"/>
        </w:r>
      </w:hyperlink>
    </w:p>
    <w:p w14:paraId="54A7E672" w14:textId="13C0C7C7"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46" w:history="1">
        <w:r w:rsidRPr="004F607D">
          <w:rPr>
            <w:rStyle w:val="Hyperlink"/>
            <w:noProof/>
            <w:u w:val="none"/>
          </w:rPr>
          <w:t>5.</w:t>
        </w:r>
        <w:r w:rsidRPr="004F607D">
          <w:rPr>
            <w:rFonts w:asciiTheme="minorHAnsi" w:eastAsiaTheme="minorEastAsia" w:hAnsiTheme="minorHAnsi" w:cstheme="minorBidi"/>
            <w:noProof/>
          </w:rPr>
          <w:tab/>
        </w:r>
        <w:r w:rsidRPr="004F607D">
          <w:rPr>
            <w:rStyle w:val="Hyperlink"/>
            <w:noProof/>
            <w:u w:val="none"/>
          </w:rPr>
          <w:t>Course rules</w:t>
        </w:r>
        <w:r w:rsidRPr="004F607D">
          <w:rPr>
            <w:noProof/>
            <w:webHidden/>
          </w:rPr>
          <w:tab/>
        </w:r>
        <w:r w:rsidRPr="004F607D">
          <w:rPr>
            <w:noProof/>
            <w:webHidden/>
          </w:rPr>
          <w:fldChar w:fldCharType="begin"/>
        </w:r>
        <w:r w:rsidRPr="004F607D">
          <w:rPr>
            <w:noProof/>
            <w:webHidden/>
          </w:rPr>
          <w:instrText xml:space="preserve"> PAGEREF _Toc34911846 \h </w:instrText>
        </w:r>
        <w:r w:rsidRPr="004F607D">
          <w:rPr>
            <w:noProof/>
            <w:webHidden/>
          </w:rPr>
        </w:r>
        <w:r w:rsidRPr="004F607D">
          <w:rPr>
            <w:noProof/>
            <w:webHidden/>
          </w:rPr>
          <w:fldChar w:fldCharType="separate"/>
        </w:r>
        <w:r w:rsidR="00BA7A8C">
          <w:rPr>
            <w:noProof/>
            <w:webHidden/>
          </w:rPr>
          <w:t>13</w:t>
        </w:r>
        <w:r w:rsidRPr="004F607D">
          <w:rPr>
            <w:noProof/>
            <w:webHidden/>
          </w:rPr>
          <w:fldChar w:fldCharType="end"/>
        </w:r>
      </w:hyperlink>
    </w:p>
    <w:p w14:paraId="484097A1" w14:textId="18F517FB"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7" w:history="1">
        <w:r w:rsidRPr="004F607D">
          <w:rPr>
            <w:rStyle w:val="Hyperlink"/>
            <w:noProof/>
            <w:u w:val="none"/>
          </w:rPr>
          <w:t>5.1</w:t>
        </w:r>
        <w:r w:rsidRPr="004F607D">
          <w:rPr>
            <w:rFonts w:asciiTheme="minorHAnsi" w:eastAsiaTheme="minorEastAsia" w:hAnsiTheme="minorHAnsi" w:cstheme="minorBidi"/>
            <w:noProof/>
          </w:rPr>
          <w:tab/>
        </w:r>
        <w:r w:rsidRPr="004F607D">
          <w:rPr>
            <w:rStyle w:val="Hyperlink"/>
            <w:noProof/>
            <w:u w:val="none"/>
          </w:rPr>
          <w:t>Course structure</w:t>
        </w:r>
        <w:r w:rsidRPr="004F607D">
          <w:rPr>
            <w:noProof/>
            <w:webHidden/>
          </w:rPr>
          <w:tab/>
        </w:r>
        <w:r w:rsidRPr="004F607D">
          <w:rPr>
            <w:noProof/>
            <w:webHidden/>
          </w:rPr>
          <w:fldChar w:fldCharType="begin"/>
        </w:r>
        <w:r w:rsidRPr="004F607D">
          <w:rPr>
            <w:noProof/>
            <w:webHidden/>
          </w:rPr>
          <w:instrText xml:space="preserve"> PAGEREF _Toc34911847 \h </w:instrText>
        </w:r>
        <w:r w:rsidRPr="004F607D">
          <w:rPr>
            <w:noProof/>
            <w:webHidden/>
          </w:rPr>
        </w:r>
        <w:r w:rsidRPr="004F607D">
          <w:rPr>
            <w:noProof/>
            <w:webHidden/>
          </w:rPr>
          <w:fldChar w:fldCharType="separate"/>
        </w:r>
        <w:r w:rsidR="00BA7A8C">
          <w:rPr>
            <w:noProof/>
            <w:webHidden/>
          </w:rPr>
          <w:t>13</w:t>
        </w:r>
        <w:r w:rsidRPr="004F607D">
          <w:rPr>
            <w:noProof/>
            <w:webHidden/>
          </w:rPr>
          <w:fldChar w:fldCharType="end"/>
        </w:r>
      </w:hyperlink>
    </w:p>
    <w:p w14:paraId="7105CAC2" w14:textId="29832F60"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8" w:history="1">
        <w:r w:rsidRPr="004F607D">
          <w:rPr>
            <w:rStyle w:val="Hyperlink"/>
            <w:noProof/>
            <w:u w:val="none"/>
          </w:rPr>
          <w:t>5.2</w:t>
        </w:r>
        <w:r w:rsidRPr="004F607D">
          <w:rPr>
            <w:rFonts w:asciiTheme="minorHAnsi" w:eastAsiaTheme="minorEastAsia" w:hAnsiTheme="minorHAnsi" w:cstheme="minorBidi"/>
            <w:noProof/>
          </w:rPr>
          <w:tab/>
        </w:r>
        <w:r w:rsidRPr="004F607D">
          <w:rPr>
            <w:rStyle w:val="Hyperlink"/>
            <w:noProof/>
            <w:u w:val="none"/>
          </w:rPr>
          <w:t>Entry requirements</w:t>
        </w:r>
        <w:r w:rsidRPr="004F607D">
          <w:rPr>
            <w:noProof/>
            <w:webHidden/>
          </w:rPr>
          <w:tab/>
        </w:r>
        <w:r w:rsidRPr="004F607D">
          <w:rPr>
            <w:noProof/>
            <w:webHidden/>
          </w:rPr>
          <w:fldChar w:fldCharType="begin"/>
        </w:r>
        <w:r w:rsidRPr="004F607D">
          <w:rPr>
            <w:noProof/>
            <w:webHidden/>
          </w:rPr>
          <w:instrText xml:space="preserve"> PAGEREF _Toc34911848 \h </w:instrText>
        </w:r>
        <w:r w:rsidRPr="004F607D">
          <w:rPr>
            <w:noProof/>
            <w:webHidden/>
          </w:rPr>
        </w:r>
        <w:r w:rsidRPr="004F607D">
          <w:rPr>
            <w:noProof/>
            <w:webHidden/>
          </w:rPr>
          <w:fldChar w:fldCharType="separate"/>
        </w:r>
        <w:r w:rsidR="00BA7A8C">
          <w:rPr>
            <w:noProof/>
            <w:webHidden/>
          </w:rPr>
          <w:t>17</w:t>
        </w:r>
        <w:r w:rsidRPr="004F607D">
          <w:rPr>
            <w:noProof/>
            <w:webHidden/>
          </w:rPr>
          <w:fldChar w:fldCharType="end"/>
        </w:r>
      </w:hyperlink>
    </w:p>
    <w:p w14:paraId="06407B6D" w14:textId="0082BE59"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49" w:history="1">
        <w:r w:rsidRPr="004F607D">
          <w:rPr>
            <w:rStyle w:val="Hyperlink"/>
            <w:noProof/>
            <w:u w:val="none"/>
          </w:rPr>
          <w:t>6.</w:t>
        </w:r>
        <w:r w:rsidRPr="004F607D">
          <w:rPr>
            <w:rFonts w:asciiTheme="minorHAnsi" w:eastAsiaTheme="minorEastAsia" w:hAnsiTheme="minorHAnsi" w:cstheme="minorBidi"/>
            <w:noProof/>
          </w:rPr>
          <w:tab/>
        </w:r>
        <w:r w:rsidRPr="004F607D">
          <w:rPr>
            <w:rStyle w:val="Hyperlink"/>
            <w:noProof/>
            <w:u w:val="none"/>
          </w:rPr>
          <w:t>Assessment</w:t>
        </w:r>
        <w:r w:rsidRPr="004F607D">
          <w:rPr>
            <w:noProof/>
            <w:webHidden/>
          </w:rPr>
          <w:tab/>
        </w:r>
        <w:r w:rsidRPr="004F607D">
          <w:rPr>
            <w:noProof/>
            <w:webHidden/>
          </w:rPr>
          <w:fldChar w:fldCharType="begin"/>
        </w:r>
        <w:r w:rsidRPr="004F607D">
          <w:rPr>
            <w:noProof/>
            <w:webHidden/>
          </w:rPr>
          <w:instrText xml:space="preserve"> PAGEREF _Toc34911849 \h </w:instrText>
        </w:r>
        <w:r w:rsidRPr="004F607D">
          <w:rPr>
            <w:noProof/>
            <w:webHidden/>
          </w:rPr>
        </w:r>
        <w:r w:rsidRPr="004F607D">
          <w:rPr>
            <w:noProof/>
            <w:webHidden/>
          </w:rPr>
          <w:fldChar w:fldCharType="separate"/>
        </w:r>
        <w:r w:rsidR="00BA7A8C">
          <w:rPr>
            <w:noProof/>
            <w:webHidden/>
          </w:rPr>
          <w:t>17</w:t>
        </w:r>
        <w:r w:rsidRPr="004F607D">
          <w:rPr>
            <w:noProof/>
            <w:webHidden/>
          </w:rPr>
          <w:fldChar w:fldCharType="end"/>
        </w:r>
      </w:hyperlink>
    </w:p>
    <w:p w14:paraId="72CBBD51" w14:textId="7F93CD7D"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50" w:history="1">
        <w:r w:rsidRPr="004F607D">
          <w:rPr>
            <w:rStyle w:val="Hyperlink"/>
            <w:noProof/>
            <w:u w:val="none"/>
          </w:rPr>
          <w:t>6.1</w:t>
        </w:r>
        <w:r w:rsidRPr="004F607D">
          <w:rPr>
            <w:rFonts w:asciiTheme="minorHAnsi" w:eastAsiaTheme="minorEastAsia" w:hAnsiTheme="minorHAnsi" w:cstheme="minorBidi"/>
            <w:noProof/>
          </w:rPr>
          <w:tab/>
        </w:r>
        <w:r w:rsidRPr="004F607D">
          <w:rPr>
            <w:rStyle w:val="Hyperlink"/>
            <w:noProof/>
            <w:u w:val="none"/>
          </w:rPr>
          <w:t>Assessment strategy</w:t>
        </w:r>
        <w:r w:rsidRPr="004F607D">
          <w:rPr>
            <w:noProof/>
            <w:webHidden/>
          </w:rPr>
          <w:tab/>
        </w:r>
        <w:r w:rsidRPr="004F607D">
          <w:rPr>
            <w:noProof/>
            <w:webHidden/>
          </w:rPr>
          <w:fldChar w:fldCharType="begin"/>
        </w:r>
        <w:r w:rsidRPr="004F607D">
          <w:rPr>
            <w:noProof/>
            <w:webHidden/>
          </w:rPr>
          <w:instrText xml:space="preserve"> PAGEREF _Toc34911850 \h </w:instrText>
        </w:r>
        <w:r w:rsidRPr="004F607D">
          <w:rPr>
            <w:noProof/>
            <w:webHidden/>
          </w:rPr>
        </w:r>
        <w:r w:rsidRPr="004F607D">
          <w:rPr>
            <w:noProof/>
            <w:webHidden/>
          </w:rPr>
          <w:fldChar w:fldCharType="separate"/>
        </w:r>
        <w:r w:rsidR="00BA7A8C">
          <w:rPr>
            <w:noProof/>
            <w:webHidden/>
          </w:rPr>
          <w:t>17</w:t>
        </w:r>
        <w:r w:rsidRPr="004F607D">
          <w:rPr>
            <w:noProof/>
            <w:webHidden/>
          </w:rPr>
          <w:fldChar w:fldCharType="end"/>
        </w:r>
      </w:hyperlink>
    </w:p>
    <w:p w14:paraId="0D2AB986" w14:textId="6985B939"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51" w:history="1">
        <w:r w:rsidRPr="004F607D">
          <w:rPr>
            <w:rStyle w:val="Hyperlink"/>
            <w:noProof/>
            <w:u w:val="none"/>
          </w:rPr>
          <w:t>6.2</w:t>
        </w:r>
        <w:r w:rsidRPr="004F607D">
          <w:rPr>
            <w:rFonts w:asciiTheme="minorHAnsi" w:eastAsiaTheme="minorEastAsia" w:hAnsiTheme="minorHAnsi" w:cstheme="minorBidi"/>
            <w:noProof/>
          </w:rPr>
          <w:tab/>
        </w:r>
        <w:r w:rsidRPr="004F607D">
          <w:rPr>
            <w:rStyle w:val="Hyperlink"/>
            <w:noProof/>
            <w:u w:val="none"/>
          </w:rPr>
          <w:t>Assessor competencies</w:t>
        </w:r>
        <w:r w:rsidRPr="004F607D">
          <w:rPr>
            <w:noProof/>
            <w:webHidden/>
          </w:rPr>
          <w:tab/>
        </w:r>
        <w:r w:rsidRPr="004F607D">
          <w:rPr>
            <w:noProof/>
            <w:webHidden/>
          </w:rPr>
          <w:fldChar w:fldCharType="begin"/>
        </w:r>
        <w:r w:rsidRPr="004F607D">
          <w:rPr>
            <w:noProof/>
            <w:webHidden/>
          </w:rPr>
          <w:instrText xml:space="preserve"> PAGEREF _Toc34911851 \h </w:instrText>
        </w:r>
        <w:r w:rsidRPr="004F607D">
          <w:rPr>
            <w:noProof/>
            <w:webHidden/>
          </w:rPr>
        </w:r>
        <w:r w:rsidRPr="004F607D">
          <w:rPr>
            <w:noProof/>
            <w:webHidden/>
          </w:rPr>
          <w:fldChar w:fldCharType="separate"/>
        </w:r>
        <w:r w:rsidR="00BA7A8C">
          <w:rPr>
            <w:noProof/>
            <w:webHidden/>
          </w:rPr>
          <w:t>18</w:t>
        </w:r>
        <w:r w:rsidRPr="004F607D">
          <w:rPr>
            <w:noProof/>
            <w:webHidden/>
          </w:rPr>
          <w:fldChar w:fldCharType="end"/>
        </w:r>
      </w:hyperlink>
    </w:p>
    <w:p w14:paraId="3B1C0F24" w14:textId="3EFE0039"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52" w:history="1">
        <w:r w:rsidRPr="004F607D">
          <w:rPr>
            <w:rStyle w:val="Hyperlink"/>
            <w:noProof/>
            <w:u w:val="none"/>
          </w:rPr>
          <w:t>7.</w:t>
        </w:r>
        <w:r w:rsidRPr="004F607D">
          <w:rPr>
            <w:rFonts w:asciiTheme="minorHAnsi" w:eastAsiaTheme="minorEastAsia" w:hAnsiTheme="minorHAnsi" w:cstheme="minorBidi"/>
            <w:noProof/>
          </w:rPr>
          <w:tab/>
        </w:r>
        <w:r w:rsidRPr="004F607D">
          <w:rPr>
            <w:rStyle w:val="Hyperlink"/>
            <w:noProof/>
            <w:u w:val="none"/>
          </w:rPr>
          <w:t>Delivery</w:t>
        </w:r>
        <w:r w:rsidRPr="004F607D">
          <w:rPr>
            <w:noProof/>
            <w:webHidden/>
          </w:rPr>
          <w:tab/>
        </w:r>
        <w:r w:rsidRPr="004F607D">
          <w:rPr>
            <w:noProof/>
            <w:webHidden/>
          </w:rPr>
          <w:fldChar w:fldCharType="begin"/>
        </w:r>
        <w:r w:rsidRPr="004F607D">
          <w:rPr>
            <w:noProof/>
            <w:webHidden/>
          </w:rPr>
          <w:instrText xml:space="preserve"> PAGEREF _Toc34911852 \h </w:instrText>
        </w:r>
        <w:r w:rsidRPr="004F607D">
          <w:rPr>
            <w:noProof/>
            <w:webHidden/>
          </w:rPr>
        </w:r>
        <w:r w:rsidRPr="004F607D">
          <w:rPr>
            <w:noProof/>
            <w:webHidden/>
          </w:rPr>
          <w:fldChar w:fldCharType="separate"/>
        </w:r>
        <w:r w:rsidR="00BA7A8C">
          <w:rPr>
            <w:noProof/>
            <w:webHidden/>
          </w:rPr>
          <w:t>19</w:t>
        </w:r>
        <w:r w:rsidRPr="004F607D">
          <w:rPr>
            <w:noProof/>
            <w:webHidden/>
          </w:rPr>
          <w:fldChar w:fldCharType="end"/>
        </w:r>
      </w:hyperlink>
    </w:p>
    <w:p w14:paraId="3E7D9A2A" w14:textId="18AED1BC"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53" w:history="1">
        <w:r w:rsidRPr="004F607D">
          <w:rPr>
            <w:rStyle w:val="Hyperlink"/>
            <w:noProof/>
            <w:u w:val="none"/>
          </w:rPr>
          <w:t>7.1</w:t>
        </w:r>
        <w:r w:rsidRPr="004F607D">
          <w:rPr>
            <w:rFonts w:asciiTheme="minorHAnsi" w:eastAsiaTheme="minorEastAsia" w:hAnsiTheme="minorHAnsi" w:cstheme="minorBidi"/>
            <w:noProof/>
          </w:rPr>
          <w:tab/>
        </w:r>
        <w:r w:rsidRPr="004F607D">
          <w:rPr>
            <w:rStyle w:val="Hyperlink"/>
            <w:noProof/>
            <w:u w:val="none"/>
          </w:rPr>
          <w:t>Delivery modes</w:t>
        </w:r>
        <w:r w:rsidRPr="004F607D">
          <w:rPr>
            <w:noProof/>
            <w:webHidden/>
          </w:rPr>
          <w:tab/>
        </w:r>
        <w:r w:rsidRPr="004F607D">
          <w:rPr>
            <w:noProof/>
            <w:webHidden/>
          </w:rPr>
          <w:fldChar w:fldCharType="begin"/>
        </w:r>
        <w:r w:rsidRPr="004F607D">
          <w:rPr>
            <w:noProof/>
            <w:webHidden/>
          </w:rPr>
          <w:instrText xml:space="preserve"> PAGEREF _Toc34911853 \h </w:instrText>
        </w:r>
        <w:r w:rsidRPr="004F607D">
          <w:rPr>
            <w:noProof/>
            <w:webHidden/>
          </w:rPr>
        </w:r>
        <w:r w:rsidRPr="004F607D">
          <w:rPr>
            <w:noProof/>
            <w:webHidden/>
          </w:rPr>
          <w:fldChar w:fldCharType="separate"/>
        </w:r>
        <w:r w:rsidR="00BA7A8C">
          <w:rPr>
            <w:noProof/>
            <w:webHidden/>
          </w:rPr>
          <w:t>20</w:t>
        </w:r>
        <w:r w:rsidRPr="004F607D">
          <w:rPr>
            <w:noProof/>
            <w:webHidden/>
          </w:rPr>
          <w:fldChar w:fldCharType="end"/>
        </w:r>
      </w:hyperlink>
    </w:p>
    <w:p w14:paraId="73901F09" w14:textId="6C41E75D"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54" w:history="1">
        <w:r w:rsidRPr="004F607D">
          <w:rPr>
            <w:rStyle w:val="Hyperlink"/>
            <w:noProof/>
            <w:u w:val="none"/>
          </w:rPr>
          <w:t>7.2</w:t>
        </w:r>
        <w:r w:rsidRPr="004F607D">
          <w:rPr>
            <w:rFonts w:asciiTheme="minorHAnsi" w:eastAsiaTheme="minorEastAsia" w:hAnsiTheme="minorHAnsi" w:cstheme="minorBidi"/>
            <w:noProof/>
          </w:rPr>
          <w:tab/>
        </w:r>
        <w:r w:rsidRPr="004F607D">
          <w:rPr>
            <w:rStyle w:val="Hyperlink"/>
            <w:noProof/>
            <w:u w:val="none"/>
          </w:rPr>
          <w:t>Resources</w:t>
        </w:r>
        <w:r w:rsidRPr="004F607D">
          <w:rPr>
            <w:noProof/>
            <w:webHidden/>
          </w:rPr>
          <w:tab/>
        </w:r>
        <w:r w:rsidRPr="004F607D">
          <w:rPr>
            <w:noProof/>
            <w:webHidden/>
          </w:rPr>
          <w:fldChar w:fldCharType="begin"/>
        </w:r>
        <w:r w:rsidRPr="004F607D">
          <w:rPr>
            <w:noProof/>
            <w:webHidden/>
          </w:rPr>
          <w:instrText xml:space="preserve"> PAGEREF _Toc34911854 \h </w:instrText>
        </w:r>
        <w:r w:rsidRPr="004F607D">
          <w:rPr>
            <w:noProof/>
            <w:webHidden/>
          </w:rPr>
        </w:r>
        <w:r w:rsidRPr="004F607D">
          <w:rPr>
            <w:noProof/>
            <w:webHidden/>
          </w:rPr>
          <w:fldChar w:fldCharType="separate"/>
        </w:r>
        <w:r w:rsidR="00BA7A8C">
          <w:rPr>
            <w:noProof/>
            <w:webHidden/>
          </w:rPr>
          <w:t>20</w:t>
        </w:r>
        <w:r w:rsidRPr="004F607D">
          <w:rPr>
            <w:noProof/>
            <w:webHidden/>
          </w:rPr>
          <w:fldChar w:fldCharType="end"/>
        </w:r>
      </w:hyperlink>
    </w:p>
    <w:p w14:paraId="7B039E0B" w14:textId="72D61834"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55" w:history="1">
        <w:r w:rsidRPr="004F607D">
          <w:rPr>
            <w:rStyle w:val="Hyperlink"/>
            <w:noProof/>
            <w:u w:val="none"/>
          </w:rPr>
          <w:t>8.</w:t>
        </w:r>
        <w:r w:rsidRPr="004F607D">
          <w:rPr>
            <w:rFonts w:asciiTheme="minorHAnsi" w:eastAsiaTheme="minorEastAsia" w:hAnsiTheme="minorHAnsi" w:cstheme="minorBidi"/>
            <w:noProof/>
          </w:rPr>
          <w:tab/>
        </w:r>
        <w:r w:rsidRPr="004F607D">
          <w:rPr>
            <w:rStyle w:val="Hyperlink"/>
            <w:noProof/>
            <w:u w:val="none"/>
          </w:rPr>
          <w:t>Pathways and articulation</w:t>
        </w:r>
        <w:r w:rsidRPr="004F607D">
          <w:rPr>
            <w:noProof/>
            <w:webHidden/>
          </w:rPr>
          <w:tab/>
        </w:r>
        <w:r w:rsidRPr="004F607D">
          <w:rPr>
            <w:noProof/>
            <w:webHidden/>
          </w:rPr>
          <w:fldChar w:fldCharType="begin"/>
        </w:r>
        <w:r w:rsidRPr="004F607D">
          <w:rPr>
            <w:noProof/>
            <w:webHidden/>
          </w:rPr>
          <w:instrText xml:space="preserve"> PAGEREF _Toc34911855 \h </w:instrText>
        </w:r>
        <w:r w:rsidRPr="004F607D">
          <w:rPr>
            <w:noProof/>
            <w:webHidden/>
          </w:rPr>
        </w:r>
        <w:r w:rsidRPr="004F607D">
          <w:rPr>
            <w:noProof/>
            <w:webHidden/>
          </w:rPr>
          <w:fldChar w:fldCharType="separate"/>
        </w:r>
        <w:r w:rsidR="00BA7A8C">
          <w:rPr>
            <w:noProof/>
            <w:webHidden/>
          </w:rPr>
          <w:t>21</w:t>
        </w:r>
        <w:r w:rsidRPr="004F607D">
          <w:rPr>
            <w:noProof/>
            <w:webHidden/>
          </w:rPr>
          <w:fldChar w:fldCharType="end"/>
        </w:r>
      </w:hyperlink>
    </w:p>
    <w:p w14:paraId="54D2FCE9" w14:textId="29DE9E0D"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56" w:history="1">
        <w:r w:rsidRPr="004F607D">
          <w:rPr>
            <w:rStyle w:val="Hyperlink"/>
            <w:noProof/>
            <w:u w:val="none"/>
          </w:rPr>
          <w:t>9.</w:t>
        </w:r>
        <w:r w:rsidRPr="004F607D">
          <w:rPr>
            <w:rFonts w:asciiTheme="minorHAnsi" w:eastAsiaTheme="minorEastAsia" w:hAnsiTheme="minorHAnsi" w:cstheme="minorBidi"/>
            <w:noProof/>
          </w:rPr>
          <w:tab/>
        </w:r>
        <w:r w:rsidRPr="004F607D">
          <w:rPr>
            <w:rStyle w:val="Hyperlink"/>
            <w:noProof/>
            <w:u w:val="none"/>
          </w:rPr>
          <w:t>Ongoing monitoring and evaluation</w:t>
        </w:r>
        <w:r w:rsidRPr="004F607D">
          <w:rPr>
            <w:noProof/>
            <w:webHidden/>
          </w:rPr>
          <w:tab/>
        </w:r>
        <w:r w:rsidRPr="004F607D">
          <w:rPr>
            <w:noProof/>
            <w:webHidden/>
          </w:rPr>
          <w:fldChar w:fldCharType="begin"/>
        </w:r>
        <w:r w:rsidRPr="004F607D">
          <w:rPr>
            <w:noProof/>
            <w:webHidden/>
          </w:rPr>
          <w:instrText xml:space="preserve"> PAGEREF _Toc34911856 \h </w:instrText>
        </w:r>
        <w:r w:rsidRPr="004F607D">
          <w:rPr>
            <w:noProof/>
            <w:webHidden/>
          </w:rPr>
        </w:r>
        <w:r w:rsidRPr="004F607D">
          <w:rPr>
            <w:noProof/>
            <w:webHidden/>
          </w:rPr>
          <w:fldChar w:fldCharType="separate"/>
        </w:r>
        <w:r w:rsidR="00BA7A8C">
          <w:rPr>
            <w:noProof/>
            <w:webHidden/>
          </w:rPr>
          <w:t>21</w:t>
        </w:r>
        <w:r w:rsidRPr="004F607D">
          <w:rPr>
            <w:noProof/>
            <w:webHidden/>
          </w:rPr>
          <w:fldChar w:fldCharType="end"/>
        </w:r>
      </w:hyperlink>
    </w:p>
    <w:p w14:paraId="3D3D6CA8" w14:textId="3B12D453" w:rsidR="005435CE" w:rsidRPr="004F607D" w:rsidRDefault="005435CE">
      <w:pPr>
        <w:pStyle w:val="TOC1"/>
        <w:tabs>
          <w:tab w:val="right" w:leader="dot" w:pos="9629"/>
        </w:tabs>
        <w:rPr>
          <w:rFonts w:asciiTheme="minorHAnsi" w:eastAsiaTheme="minorEastAsia" w:hAnsiTheme="minorHAnsi" w:cstheme="minorBidi"/>
          <w:noProof/>
        </w:rPr>
      </w:pPr>
      <w:hyperlink w:anchor="_Toc34911857" w:history="1">
        <w:r w:rsidRPr="004F607D">
          <w:rPr>
            <w:rStyle w:val="Hyperlink"/>
            <w:noProof/>
            <w:u w:val="none"/>
          </w:rPr>
          <w:t>Section C: Units of Competency</w:t>
        </w:r>
        <w:r w:rsidRPr="004F607D">
          <w:rPr>
            <w:noProof/>
            <w:webHidden/>
          </w:rPr>
          <w:tab/>
        </w:r>
        <w:r w:rsidRPr="004F607D">
          <w:rPr>
            <w:noProof/>
            <w:webHidden/>
          </w:rPr>
          <w:fldChar w:fldCharType="begin"/>
        </w:r>
        <w:r w:rsidRPr="004F607D">
          <w:rPr>
            <w:noProof/>
            <w:webHidden/>
          </w:rPr>
          <w:instrText xml:space="preserve"> PAGEREF _Toc34911857 \h </w:instrText>
        </w:r>
        <w:r w:rsidRPr="004F607D">
          <w:rPr>
            <w:noProof/>
            <w:webHidden/>
          </w:rPr>
        </w:r>
        <w:r w:rsidRPr="004F607D">
          <w:rPr>
            <w:noProof/>
            <w:webHidden/>
          </w:rPr>
          <w:fldChar w:fldCharType="separate"/>
        </w:r>
        <w:r w:rsidR="00BA7A8C">
          <w:rPr>
            <w:noProof/>
            <w:webHidden/>
          </w:rPr>
          <w:t>23</w:t>
        </w:r>
        <w:r w:rsidRPr="004F607D">
          <w:rPr>
            <w:noProof/>
            <w:webHidden/>
          </w:rPr>
          <w:fldChar w:fldCharType="end"/>
        </w:r>
      </w:hyperlink>
    </w:p>
    <w:p w14:paraId="1F53D120" w14:textId="2984AF70" w:rsidR="005435CE" w:rsidRPr="004F607D" w:rsidRDefault="005435CE">
      <w:pPr>
        <w:pStyle w:val="TOC1"/>
        <w:tabs>
          <w:tab w:val="right" w:leader="dot" w:pos="9629"/>
        </w:tabs>
        <w:rPr>
          <w:rFonts w:asciiTheme="minorHAnsi" w:eastAsiaTheme="minorEastAsia" w:hAnsiTheme="minorHAnsi" w:cstheme="minorBidi"/>
          <w:noProof/>
        </w:rPr>
      </w:pPr>
      <w:hyperlink w:anchor="_Toc34911858" w:history="1">
        <w:r w:rsidRPr="004F607D">
          <w:rPr>
            <w:rStyle w:val="Hyperlink"/>
            <w:noProof/>
            <w:u w:val="none"/>
          </w:rPr>
          <w:t>VU22892</w:t>
        </w:r>
      </w:hyperlink>
      <w:r w:rsidR="001D513B" w:rsidRPr="004F607D">
        <w:rPr>
          <w:rStyle w:val="Hyperlink"/>
          <w:noProof/>
          <w:u w:val="none"/>
        </w:rPr>
        <w:t xml:space="preserve"> </w:t>
      </w:r>
      <w:hyperlink w:anchor="_Toc34911859" w:history="1">
        <w:r w:rsidRPr="004F607D">
          <w:rPr>
            <w:rStyle w:val="Hyperlink"/>
            <w:noProof/>
            <w:u w:val="none"/>
          </w:rPr>
          <w:t>Recognise and use letters of the alphabet</w:t>
        </w:r>
        <w:r w:rsidRPr="004F607D">
          <w:rPr>
            <w:noProof/>
            <w:webHidden/>
          </w:rPr>
          <w:tab/>
        </w:r>
        <w:r w:rsidRPr="004F607D">
          <w:rPr>
            <w:noProof/>
            <w:webHidden/>
          </w:rPr>
          <w:fldChar w:fldCharType="begin"/>
        </w:r>
        <w:r w:rsidRPr="004F607D">
          <w:rPr>
            <w:noProof/>
            <w:webHidden/>
          </w:rPr>
          <w:instrText xml:space="preserve"> PAGEREF _Toc34911859 \h </w:instrText>
        </w:r>
        <w:r w:rsidRPr="004F607D">
          <w:rPr>
            <w:noProof/>
            <w:webHidden/>
          </w:rPr>
        </w:r>
        <w:r w:rsidRPr="004F607D">
          <w:rPr>
            <w:noProof/>
            <w:webHidden/>
          </w:rPr>
          <w:fldChar w:fldCharType="separate"/>
        </w:r>
        <w:r w:rsidR="00BA7A8C">
          <w:rPr>
            <w:noProof/>
            <w:webHidden/>
          </w:rPr>
          <w:t>25</w:t>
        </w:r>
        <w:r w:rsidRPr="004F607D">
          <w:rPr>
            <w:noProof/>
            <w:webHidden/>
          </w:rPr>
          <w:fldChar w:fldCharType="end"/>
        </w:r>
      </w:hyperlink>
    </w:p>
    <w:p w14:paraId="74841A8B" w14:textId="7707139B" w:rsidR="005435CE" w:rsidRPr="004F607D" w:rsidRDefault="005435CE">
      <w:pPr>
        <w:pStyle w:val="TOC1"/>
        <w:tabs>
          <w:tab w:val="right" w:leader="dot" w:pos="9629"/>
        </w:tabs>
        <w:rPr>
          <w:rFonts w:asciiTheme="minorHAnsi" w:eastAsiaTheme="minorEastAsia" w:hAnsiTheme="minorHAnsi" w:cstheme="minorBidi"/>
          <w:noProof/>
        </w:rPr>
      </w:pPr>
      <w:hyperlink w:anchor="_Toc34911860" w:history="1">
        <w:r w:rsidRPr="004F607D">
          <w:rPr>
            <w:rStyle w:val="Hyperlink"/>
            <w:noProof/>
            <w:u w:val="none"/>
          </w:rPr>
          <w:t>VU22896</w:t>
        </w:r>
      </w:hyperlink>
      <w:r w:rsidR="001D513B" w:rsidRPr="004F607D">
        <w:rPr>
          <w:rStyle w:val="Hyperlink"/>
          <w:noProof/>
          <w:u w:val="none"/>
        </w:rPr>
        <w:t xml:space="preserve"> </w:t>
      </w:r>
      <w:hyperlink w:anchor="_Toc34911861" w:history="1">
        <w:r w:rsidRPr="004F607D">
          <w:rPr>
            <w:rStyle w:val="Hyperlink"/>
            <w:noProof/>
            <w:u w:val="none"/>
          </w:rPr>
          <w:t>Recognise pictures and symbols</w:t>
        </w:r>
        <w:r w:rsidRPr="004F607D">
          <w:rPr>
            <w:noProof/>
            <w:webHidden/>
          </w:rPr>
          <w:tab/>
        </w:r>
        <w:r w:rsidRPr="004F607D">
          <w:rPr>
            <w:noProof/>
            <w:webHidden/>
          </w:rPr>
          <w:fldChar w:fldCharType="begin"/>
        </w:r>
        <w:r w:rsidRPr="004F607D">
          <w:rPr>
            <w:noProof/>
            <w:webHidden/>
          </w:rPr>
          <w:instrText xml:space="preserve"> PAGEREF _Toc34911861 \h </w:instrText>
        </w:r>
        <w:r w:rsidRPr="004F607D">
          <w:rPr>
            <w:noProof/>
            <w:webHidden/>
          </w:rPr>
        </w:r>
        <w:r w:rsidRPr="004F607D">
          <w:rPr>
            <w:noProof/>
            <w:webHidden/>
          </w:rPr>
          <w:fldChar w:fldCharType="separate"/>
        </w:r>
        <w:r w:rsidR="00BA7A8C">
          <w:rPr>
            <w:noProof/>
            <w:webHidden/>
          </w:rPr>
          <w:t>28</w:t>
        </w:r>
        <w:r w:rsidRPr="004F607D">
          <w:rPr>
            <w:noProof/>
            <w:webHidden/>
          </w:rPr>
          <w:fldChar w:fldCharType="end"/>
        </w:r>
      </w:hyperlink>
    </w:p>
    <w:p w14:paraId="62672EB5" w14:textId="2F63F3D4" w:rsidR="005435CE" w:rsidRPr="004F607D" w:rsidRDefault="005435CE">
      <w:pPr>
        <w:pStyle w:val="TOC1"/>
        <w:tabs>
          <w:tab w:val="right" w:leader="dot" w:pos="9629"/>
        </w:tabs>
        <w:rPr>
          <w:rFonts w:asciiTheme="minorHAnsi" w:eastAsiaTheme="minorEastAsia" w:hAnsiTheme="minorHAnsi" w:cstheme="minorBidi"/>
          <w:noProof/>
        </w:rPr>
      </w:pPr>
      <w:hyperlink w:anchor="_Toc34911862" w:history="1">
        <w:r w:rsidRPr="004F607D">
          <w:rPr>
            <w:rStyle w:val="Hyperlink"/>
            <w:noProof/>
            <w:u w:val="none"/>
          </w:rPr>
          <w:t>VU22897</w:t>
        </w:r>
      </w:hyperlink>
      <w:r w:rsidR="001D513B" w:rsidRPr="004F607D">
        <w:rPr>
          <w:rStyle w:val="Hyperlink"/>
          <w:noProof/>
          <w:u w:val="none"/>
        </w:rPr>
        <w:t xml:space="preserve"> </w:t>
      </w:r>
      <w:hyperlink w:anchor="_Toc34911863" w:history="1">
        <w:r w:rsidRPr="004F607D">
          <w:rPr>
            <w:rStyle w:val="Hyperlink"/>
            <w:noProof/>
            <w:u w:val="none"/>
          </w:rPr>
          <w:t>Read simple words</w:t>
        </w:r>
        <w:r w:rsidRPr="004F607D">
          <w:rPr>
            <w:noProof/>
            <w:webHidden/>
          </w:rPr>
          <w:tab/>
        </w:r>
        <w:r w:rsidRPr="004F607D">
          <w:rPr>
            <w:noProof/>
            <w:webHidden/>
          </w:rPr>
          <w:fldChar w:fldCharType="begin"/>
        </w:r>
        <w:r w:rsidRPr="004F607D">
          <w:rPr>
            <w:noProof/>
            <w:webHidden/>
          </w:rPr>
          <w:instrText xml:space="preserve"> PAGEREF _Toc34911863 \h </w:instrText>
        </w:r>
        <w:r w:rsidRPr="004F607D">
          <w:rPr>
            <w:noProof/>
            <w:webHidden/>
          </w:rPr>
        </w:r>
        <w:r w:rsidRPr="004F607D">
          <w:rPr>
            <w:noProof/>
            <w:webHidden/>
          </w:rPr>
          <w:fldChar w:fldCharType="separate"/>
        </w:r>
        <w:r w:rsidR="00BA7A8C">
          <w:rPr>
            <w:noProof/>
            <w:webHidden/>
          </w:rPr>
          <w:t>31</w:t>
        </w:r>
        <w:r w:rsidRPr="004F607D">
          <w:rPr>
            <w:noProof/>
            <w:webHidden/>
          </w:rPr>
          <w:fldChar w:fldCharType="end"/>
        </w:r>
      </w:hyperlink>
    </w:p>
    <w:p w14:paraId="2BBD3331" w14:textId="64031365" w:rsidR="005435CE" w:rsidRPr="004F607D" w:rsidRDefault="005435CE">
      <w:pPr>
        <w:pStyle w:val="TOC1"/>
        <w:tabs>
          <w:tab w:val="right" w:leader="dot" w:pos="9629"/>
        </w:tabs>
        <w:rPr>
          <w:rFonts w:asciiTheme="minorHAnsi" w:eastAsiaTheme="minorEastAsia" w:hAnsiTheme="minorHAnsi" w:cstheme="minorBidi"/>
          <w:noProof/>
        </w:rPr>
      </w:pPr>
      <w:hyperlink w:anchor="_Toc34911864" w:history="1">
        <w:r w:rsidRPr="004F607D">
          <w:rPr>
            <w:rStyle w:val="Hyperlink"/>
            <w:noProof/>
            <w:u w:val="none"/>
          </w:rPr>
          <w:t>VU22898</w:t>
        </w:r>
      </w:hyperlink>
      <w:r w:rsidR="001D513B" w:rsidRPr="004F607D">
        <w:rPr>
          <w:rStyle w:val="Hyperlink"/>
          <w:noProof/>
          <w:u w:val="none"/>
        </w:rPr>
        <w:t xml:space="preserve"> </w:t>
      </w:r>
      <w:hyperlink w:anchor="_Toc34911865" w:history="1">
        <w:r w:rsidRPr="004F607D">
          <w:rPr>
            <w:rStyle w:val="Hyperlink"/>
            <w:noProof/>
            <w:u w:val="none"/>
          </w:rPr>
          <w:t>Communicate using pictures and symbols</w:t>
        </w:r>
        <w:r w:rsidRPr="004F607D">
          <w:rPr>
            <w:noProof/>
            <w:webHidden/>
          </w:rPr>
          <w:tab/>
        </w:r>
        <w:r w:rsidRPr="004F607D">
          <w:rPr>
            <w:noProof/>
            <w:webHidden/>
          </w:rPr>
          <w:fldChar w:fldCharType="begin"/>
        </w:r>
        <w:r w:rsidRPr="004F607D">
          <w:rPr>
            <w:noProof/>
            <w:webHidden/>
          </w:rPr>
          <w:instrText xml:space="preserve"> PAGEREF _Toc34911865 \h </w:instrText>
        </w:r>
        <w:r w:rsidRPr="004F607D">
          <w:rPr>
            <w:noProof/>
            <w:webHidden/>
          </w:rPr>
        </w:r>
        <w:r w:rsidRPr="004F607D">
          <w:rPr>
            <w:noProof/>
            <w:webHidden/>
          </w:rPr>
          <w:fldChar w:fldCharType="separate"/>
        </w:r>
        <w:r w:rsidR="00BA7A8C">
          <w:rPr>
            <w:noProof/>
            <w:webHidden/>
          </w:rPr>
          <w:t>34</w:t>
        </w:r>
        <w:r w:rsidRPr="004F607D">
          <w:rPr>
            <w:noProof/>
            <w:webHidden/>
          </w:rPr>
          <w:fldChar w:fldCharType="end"/>
        </w:r>
      </w:hyperlink>
    </w:p>
    <w:p w14:paraId="00EA404D" w14:textId="192F5003" w:rsidR="005435CE" w:rsidRPr="004F607D" w:rsidRDefault="005435CE">
      <w:pPr>
        <w:pStyle w:val="TOC1"/>
        <w:tabs>
          <w:tab w:val="right" w:leader="dot" w:pos="9629"/>
        </w:tabs>
        <w:rPr>
          <w:rFonts w:asciiTheme="minorHAnsi" w:eastAsiaTheme="minorEastAsia" w:hAnsiTheme="minorHAnsi" w:cstheme="minorBidi"/>
          <w:noProof/>
        </w:rPr>
      </w:pPr>
      <w:hyperlink w:anchor="_Toc34911866" w:history="1">
        <w:r w:rsidRPr="004F607D">
          <w:rPr>
            <w:rStyle w:val="Hyperlink"/>
            <w:noProof/>
            <w:u w:val="none"/>
          </w:rPr>
          <w:t>VU22899</w:t>
        </w:r>
      </w:hyperlink>
      <w:r w:rsidR="001D513B" w:rsidRPr="004F607D">
        <w:rPr>
          <w:rStyle w:val="Hyperlink"/>
          <w:noProof/>
          <w:u w:val="none"/>
        </w:rPr>
        <w:t xml:space="preserve"> </w:t>
      </w:r>
      <w:hyperlink w:anchor="_Toc34911867" w:history="1">
        <w:r w:rsidRPr="004F607D">
          <w:rPr>
            <w:rStyle w:val="Hyperlink"/>
            <w:noProof/>
            <w:u w:val="none"/>
          </w:rPr>
          <w:t>Write simple words</w:t>
        </w:r>
        <w:r w:rsidRPr="004F607D">
          <w:rPr>
            <w:noProof/>
            <w:webHidden/>
          </w:rPr>
          <w:tab/>
        </w:r>
        <w:r w:rsidRPr="004F607D">
          <w:rPr>
            <w:noProof/>
            <w:webHidden/>
          </w:rPr>
          <w:fldChar w:fldCharType="begin"/>
        </w:r>
        <w:r w:rsidRPr="004F607D">
          <w:rPr>
            <w:noProof/>
            <w:webHidden/>
          </w:rPr>
          <w:instrText xml:space="preserve"> PAGEREF _Toc34911867 \h </w:instrText>
        </w:r>
        <w:r w:rsidRPr="004F607D">
          <w:rPr>
            <w:noProof/>
            <w:webHidden/>
          </w:rPr>
        </w:r>
        <w:r w:rsidRPr="004F607D">
          <w:rPr>
            <w:noProof/>
            <w:webHidden/>
          </w:rPr>
          <w:fldChar w:fldCharType="separate"/>
        </w:r>
        <w:r w:rsidR="00BA7A8C">
          <w:rPr>
            <w:noProof/>
            <w:webHidden/>
          </w:rPr>
          <w:t>37</w:t>
        </w:r>
        <w:r w:rsidRPr="004F607D">
          <w:rPr>
            <w:noProof/>
            <w:webHidden/>
          </w:rPr>
          <w:fldChar w:fldCharType="end"/>
        </w:r>
      </w:hyperlink>
    </w:p>
    <w:p w14:paraId="75B90FDA" w14:textId="4B1B984C" w:rsidR="005435CE" w:rsidRPr="004F607D" w:rsidRDefault="005435CE">
      <w:pPr>
        <w:pStyle w:val="TOC1"/>
        <w:tabs>
          <w:tab w:val="right" w:leader="dot" w:pos="9629"/>
        </w:tabs>
        <w:rPr>
          <w:rFonts w:asciiTheme="minorHAnsi" w:eastAsiaTheme="minorEastAsia" w:hAnsiTheme="minorHAnsi" w:cstheme="minorBidi"/>
          <w:noProof/>
        </w:rPr>
      </w:pPr>
      <w:hyperlink w:anchor="_Toc34911868" w:history="1">
        <w:r w:rsidRPr="004F607D">
          <w:rPr>
            <w:rStyle w:val="Hyperlink"/>
            <w:noProof/>
            <w:u w:val="none"/>
          </w:rPr>
          <w:t>VU22900</w:t>
        </w:r>
      </w:hyperlink>
      <w:r w:rsidR="001D513B" w:rsidRPr="004F607D">
        <w:rPr>
          <w:rStyle w:val="Hyperlink"/>
          <w:noProof/>
          <w:u w:val="none"/>
        </w:rPr>
        <w:t xml:space="preserve"> </w:t>
      </w:r>
      <w:hyperlink w:anchor="_Toc34911869" w:history="1">
        <w:r w:rsidRPr="004F607D">
          <w:rPr>
            <w:rStyle w:val="Hyperlink"/>
            <w:noProof/>
            <w:u w:val="none"/>
          </w:rPr>
          <w:t>Communicate orally using simple words</w:t>
        </w:r>
        <w:r w:rsidRPr="004F607D">
          <w:rPr>
            <w:noProof/>
            <w:webHidden/>
          </w:rPr>
          <w:tab/>
        </w:r>
        <w:r w:rsidRPr="004F607D">
          <w:rPr>
            <w:noProof/>
            <w:webHidden/>
          </w:rPr>
          <w:fldChar w:fldCharType="begin"/>
        </w:r>
        <w:r w:rsidRPr="004F607D">
          <w:rPr>
            <w:noProof/>
            <w:webHidden/>
          </w:rPr>
          <w:instrText xml:space="preserve"> PAGEREF _Toc34911869 \h </w:instrText>
        </w:r>
        <w:r w:rsidRPr="004F607D">
          <w:rPr>
            <w:noProof/>
            <w:webHidden/>
          </w:rPr>
        </w:r>
        <w:r w:rsidRPr="004F607D">
          <w:rPr>
            <w:noProof/>
            <w:webHidden/>
          </w:rPr>
          <w:fldChar w:fldCharType="separate"/>
        </w:r>
        <w:r w:rsidR="00BA7A8C">
          <w:rPr>
            <w:noProof/>
            <w:webHidden/>
          </w:rPr>
          <w:t>40</w:t>
        </w:r>
        <w:r w:rsidRPr="004F607D">
          <w:rPr>
            <w:noProof/>
            <w:webHidden/>
          </w:rPr>
          <w:fldChar w:fldCharType="end"/>
        </w:r>
      </w:hyperlink>
    </w:p>
    <w:p w14:paraId="005B4D7B" w14:textId="4E40D2E7" w:rsidR="005435CE" w:rsidRPr="004F607D" w:rsidRDefault="005435CE">
      <w:pPr>
        <w:pStyle w:val="TOC1"/>
        <w:tabs>
          <w:tab w:val="right" w:leader="dot" w:pos="9629"/>
        </w:tabs>
        <w:rPr>
          <w:rFonts w:asciiTheme="minorHAnsi" w:eastAsiaTheme="minorEastAsia" w:hAnsiTheme="minorHAnsi" w:cstheme="minorBidi"/>
          <w:noProof/>
        </w:rPr>
      </w:pPr>
      <w:hyperlink w:anchor="_Toc34911870" w:history="1">
        <w:r w:rsidRPr="004F607D">
          <w:rPr>
            <w:rStyle w:val="Hyperlink"/>
            <w:noProof/>
            <w:u w:val="none"/>
          </w:rPr>
          <w:t>VU22901</w:t>
        </w:r>
      </w:hyperlink>
      <w:r w:rsidR="001D513B" w:rsidRPr="004F607D">
        <w:rPr>
          <w:rStyle w:val="Hyperlink"/>
          <w:noProof/>
          <w:u w:val="none"/>
        </w:rPr>
        <w:t xml:space="preserve"> </w:t>
      </w:r>
      <w:hyperlink w:anchor="_Toc34911871" w:history="1">
        <w:r w:rsidRPr="004F607D">
          <w:rPr>
            <w:rStyle w:val="Hyperlink"/>
            <w:noProof/>
            <w:u w:val="none"/>
          </w:rPr>
          <w:t>Recognise and use whole numbers up to 20</w:t>
        </w:r>
        <w:r w:rsidRPr="004F607D">
          <w:rPr>
            <w:noProof/>
            <w:webHidden/>
          </w:rPr>
          <w:tab/>
        </w:r>
        <w:r w:rsidRPr="004F607D">
          <w:rPr>
            <w:noProof/>
            <w:webHidden/>
          </w:rPr>
          <w:fldChar w:fldCharType="begin"/>
        </w:r>
        <w:r w:rsidRPr="004F607D">
          <w:rPr>
            <w:noProof/>
            <w:webHidden/>
          </w:rPr>
          <w:instrText xml:space="preserve"> PAGEREF _Toc34911871 \h </w:instrText>
        </w:r>
        <w:r w:rsidRPr="004F607D">
          <w:rPr>
            <w:noProof/>
            <w:webHidden/>
          </w:rPr>
        </w:r>
        <w:r w:rsidRPr="004F607D">
          <w:rPr>
            <w:noProof/>
            <w:webHidden/>
          </w:rPr>
          <w:fldChar w:fldCharType="separate"/>
        </w:r>
        <w:r w:rsidR="00BA7A8C">
          <w:rPr>
            <w:noProof/>
            <w:webHidden/>
          </w:rPr>
          <w:t>43</w:t>
        </w:r>
        <w:r w:rsidRPr="004F607D">
          <w:rPr>
            <w:noProof/>
            <w:webHidden/>
          </w:rPr>
          <w:fldChar w:fldCharType="end"/>
        </w:r>
      </w:hyperlink>
    </w:p>
    <w:p w14:paraId="3539399D" w14:textId="01A1F9E9" w:rsidR="005435CE" w:rsidRPr="004F607D" w:rsidRDefault="005435CE">
      <w:pPr>
        <w:pStyle w:val="TOC1"/>
        <w:tabs>
          <w:tab w:val="right" w:leader="dot" w:pos="9629"/>
        </w:tabs>
        <w:rPr>
          <w:rFonts w:asciiTheme="minorHAnsi" w:eastAsiaTheme="minorEastAsia" w:hAnsiTheme="minorHAnsi" w:cstheme="minorBidi"/>
          <w:noProof/>
        </w:rPr>
      </w:pPr>
      <w:hyperlink w:anchor="_Toc34911872" w:history="1">
        <w:r w:rsidRPr="004F607D">
          <w:rPr>
            <w:rStyle w:val="Hyperlink"/>
            <w:noProof/>
            <w:u w:val="none"/>
          </w:rPr>
          <w:t>VU22902</w:t>
        </w:r>
      </w:hyperlink>
      <w:r w:rsidR="001D513B" w:rsidRPr="004F607D">
        <w:rPr>
          <w:rStyle w:val="Hyperlink"/>
          <w:noProof/>
          <w:u w:val="none"/>
        </w:rPr>
        <w:t xml:space="preserve"> </w:t>
      </w:r>
      <w:hyperlink w:anchor="_Toc34911873" w:history="1">
        <w:r w:rsidRPr="004F607D">
          <w:rPr>
            <w:rStyle w:val="Hyperlink"/>
            <w:noProof/>
            <w:u w:val="none"/>
          </w:rPr>
          <w:t>Recognise and use 2 digit whole numbers from 21</w:t>
        </w:r>
        <w:r w:rsidRPr="004F607D">
          <w:rPr>
            <w:noProof/>
            <w:webHidden/>
          </w:rPr>
          <w:tab/>
        </w:r>
        <w:r w:rsidRPr="004F607D">
          <w:rPr>
            <w:noProof/>
            <w:webHidden/>
          </w:rPr>
          <w:fldChar w:fldCharType="begin"/>
        </w:r>
        <w:r w:rsidRPr="004F607D">
          <w:rPr>
            <w:noProof/>
            <w:webHidden/>
          </w:rPr>
          <w:instrText xml:space="preserve"> PAGEREF _Toc34911873 \h </w:instrText>
        </w:r>
        <w:r w:rsidRPr="004F607D">
          <w:rPr>
            <w:noProof/>
            <w:webHidden/>
          </w:rPr>
        </w:r>
        <w:r w:rsidRPr="004F607D">
          <w:rPr>
            <w:noProof/>
            <w:webHidden/>
          </w:rPr>
          <w:fldChar w:fldCharType="separate"/>
        </w:r>
        <w:r w:rsidR="00BA7A8C">
          <w:rPr>
            <w:noProof/>
            <w:webHidden/>
          </w:rPr>
          <w:t>46</w:t>
        </w:r>
        <w:r w:rsidRPr="004F607D">
          <w:rPr>
            <w:noProof/>
            <w:webHidden/>
          </w:rPr>
          <w:fldChar w:fldCharType="end"/>
        </w:r>
      </w:hyperlink>
    </w:p>
    <w:p w14:paraId="6DBC2324" w14:textId="30AB1FBF" w:rsidR="005435CE" w:rsidRPr="004F607D" w:rsidRDefault="005435CE">
      <w:pPr>
        <w:pStyle w:val="TOC1"/>
        <w:tabs>
          <w:tab w:val="right" w:leader="dot" w:pos="9629"/>
        </w:tabs>
        <w:rPr>
          <w:rFonts w:asciiTheme="minorHAnsi" w:eastAsiaTheme="minorEastAsia" w:hAnsiTheme="minorHAnsi" w:cstheme="minorBidi"/>
          <w:noProof/>
        </w:rPr>
      </w:pPr>
      <w:hyperlink w:anchor="_Toc34911874" w:history="1">
        <w:r w:rsidRPr="004F607D">
          <w:rPr>
            <w:rStyle w:val="Hyperlink"/>
            <w:noProof/>
            <w:u w:val="none"/>
          </w:rPr>
          <w:t>VU22903</w:t>
        </w:r>
      </w:hyperlink>
      <w:r w:rsidR="001D513B" w:rsidRPr="004F607D">
        <w:rPr>
          <w:rStyle w:val="Hyperlink"/>
          <w:noProof/>
          <w:u w:val="none"/>
        </w:rPr>
        <w:t xml:space="preserve"> </w:t>
      </w:r>
      <w:hyperlink w:anchor="_Toc34911875" w:history="1">
        <w:r w:rsidRPr="004F607D">
          <w:rPr>
            <w:rStyle w:val="Hyperlink"/>
            <w:noProof/>
            <w:u w:val="none"/>
          </w:rPr>
          <w:t>Recognise and use 3 digit whole numbers up to 200</w:t>
        </w:r>
        <w:r w:rsidRPr="004F607D">
          <w:rPr>
            <w:noProof/>
            <w:webHidden/>
          </w:rPr>
          <w:tab/>
        </w:r>
        <w:r w:rsidRPr="004F607D">
          <w:rPr>
            <w:noProof/>
            <w:webHidden/>
          </w:rPr>
          <w:fldChar w:fldCharType="begin"/>
        </w:r>
        <w:r w:rsidRPr="004F607D">
          <w:rPr>
            <w:noProof/>
            <w:webHidden/>
          </w:rPr>
          <w:instrText xml:space="preserve"> PAGEREF _Toc34911875 \h </w:instrText>
        </w:r>
        <w:r w:rsidRPr="004F607D">
          <w:rPr>
            <w:noProof/>
            <w:webHidden/>
          </w:rPr>
        </w:r>
        <w:r w:rsidRPr="004F607D">
          <w:rPr>
            <w:noProof/>
            <w:webHidden/>
          </w:rPr>
          <w:fldChar w:fldCharType="separate"/>
        </w:r>
        <w:r w:rsidR="00BA7A8C">
          <w:rPr>
            <w:noProof/>
            <w:webHidden/>
          </w:rPr>
          <w:t>49</w:t>
        </w:r>
        <w:r w:rsidRPr="004F607D">
          <w:rPr>
            <w:noProof/>
            <w:webHidden/>
          </w:rPr>
          <w:fldChar w:fldCharType="end"/>
        </w:r>
      </w:hyperlink>
    </w:p>
    <w:p w14:paraId="52F1BA57" w14:textId="4D273C94" w:rsidR="005435CE" w:rsidRPr="004F607D" w:rsidRDefault="005435CE">
      <w:pPr>
        <w:pStyle w:val="TOC1"/>
        <w:tabs>
          <w:tab w:val="right" w:leader="dot" w:pos="9629"/>
        </w:tabs>
        <w:rPr>
          <w:rFonts w:asciiTheme="minorHAnsi" w:eastAsiaTheme="minorEastAsia" w:hAnsiTheme="minorHAnsi" w:cstheme="minorBidi"/>
          <w:noProof/>
        </w:rPr>
      </w:pPr>
      <w:hyperlink w:anchor="_Toc34911876" w:history="1">
        <w:r w:rsidRPr="004F607D">
          <w:rPr>
            <w:rStyle w:val="Hyperlink"/>
            <w:noProof/>
            <w:u w:val="none"/>
          </w:rPr>
          <w:t>VU22904</w:t>
        </w:r>
      </w:hyperlink>
      <w:r w:rsidR="001D513B" w:rsidRPr="004F607D">
        <w:rPr>
          <w:rStyle w:val="Hyperlink"/>
          <w:noProof/>
          <w:u w:val="none"/>
        </w:rPr>
        <w:t xml:space="preserve"> </w:t>
      </w:r>
      <w:hyperlink w:anchor="_Toc34911877" w:history="1">
        <w:r w:rsidRPr="004F607D">
          <w:rPr>
            <w:rStyle w:val="Hyperlink"/>
            <w:noProof/>
            <w:u w:val="none"/>
          </w:rPr>
          <w:t>Recognise and use time</w:t>
        </w:r>
        <w:r w:rsidRPr="004F607D">
          <w:rPr>
            <w:noProof/>
            <w:webHidden/>
          </w:rPr>
          <w:tab/>
        </w:r>
        <w:r w:rsidRPr="004F607D">
          <w:rPr>
            <w:noProof/>
            <w:webHidden/>
          </w:rPr>
          <w:fldChar w:fldCharType="begin"/>
        </w:r>
        <w:r w:rsidRPr="004F607D">
          <w:rPr>
            <w:noProof/>
            <w:webHidden/>
          </w:rPr>
          <w:instrText xml:space="preserve"> PAGEREF _Toc34911877 \h </w:instrText>
        </w:r>
        <w:r w:rsidRPr="004F607D">
          <w:rPr>
            <w:noProof/>
            <w:webHidden/>
          </w:rPr>
        </w:r>
        <w:r w:rsidRPr="004F607D">
          <w:rPr>
            <w:noProof/>
            <w:webHidden/>
          </w:rPr>
          <w:fldChar w:fldCharType="separate"/>
        </w:r>
        <w:r w:rsidR="00BA7A8C">
          <w:rPr>
            <w:noProof/>
            <w:webHidden/>
          </w:rPr>
          <w:t>52</w:t>
        </w:r>
        <w:r w:rsidRPr="004F607D">
          <w:rPr>
            <w:noProof/>
            <w:webHidden/>
          </w:rPr>
          <w:fldChar w:fldCharType="end"/>
        </w:r>
      </w:hyperlink>
    </w:p>
    <w:p w14:paraId="27B343D2" w14:textId="7BC7B309" w:rsidR="005435CE" w:rsidRPr="004F607D" w:rsidRDefault="005435CE">
      <w:pPr>
        <w:pStyle w:val="TOC1"/>
        <w:tabs>
          <w:tab w:val="right" w:leader="dot" w:pos="9629"/>
        </w:tabs>
        <w:rPr>
          <w:rFonts w:asciiTheme="minorHAnsi" w:eastAsiaTheme="minorEastAsia" w:hAnsiTheme="minorHAnsi" w:cstheme="minorBidi"/>
          <w:noProof/>
        </w:rPr>
      </w:pPr>
      <w:hyperlink w:anchor="_Toc34911878" w:history="1">
        <w:r w:rsidRPr="004F607D">
          <w:rPr>
            <w:rStyle w:val="Hyperlink"/>
            <w:noProof/>
            <w:u w:val="none"/>
          </w:rPr>
          <w:t>VU22905</w:t>
        </w:r>
      </w:hyperlink>
      <w:r w:rsidR="001D513B" w:rsidRPr="004F607D">
        <w:rPr>
          <w:rStyle w:val="Hyperlink"/>
          <w:noProof/>
          <w:u w:val="none"/>
        </w:rPr>
        <w:t xml:space="preserve"> </w:t>
      </w:r>
      <w:hyperlink w:anchor="_Toc34911879" w:history="1">
        <w:r w:rsidRPr="004F607D">
          <w:rPr>
            <w:rStyle w:val="Hyperlink"/>
            <w:noProof/>
            <w:u w:val="none"/>
          </w:rPr>
          <w:t>Recognise coins and notes</w:t>
        </w:r>
        <w:r w:rsidRPr="004F607D">
          <w:rPr>
            <w:noProof/>
            <w:webHidden/>
          </w:rPr>
          <w:tab/>
        </w:r>
        <w:r w:rsidRPr="004F607D">
          <w:rPr>
            <w:noProof/>
            <w:webHidden/>
          </w:rPr>
          <w:fldChar w:fldCharType="begin"/>
        </w:r>
        <w:r w:rsidRPr="004F607D">
          <w:rPr>
            <w:noProof/>
            <w:webHidden/>
          </w:rPr>
          <w:instrText xml:space="preserve"> PAGEREF _Toc34911879 \h </w:instrText>
        </w:r>
        <w:r w:rsidRPr="004F607D">
          <w:rPr>
            <w:noProof/>
            <w:webHidden/>
          </w:rPr>
        </w:r>
        <w:r w:rsidRPr="004F607D">
          <w:rPr>
            <w:noProof/>
            <w:webHidden/>
          </w:rPr>
          <w:fldChar w:fldCharType="separate"/>
        </w:r>
        <w:r w:rsidR="00BA7A8C">
          <w:rPr>
            <w:noProof/>
            <w:webHidden/>
          </w:rPr>
          <w:t>55</w:t>
        </w:r>
        <w:r w:rsidRPr="004F607D">
          <w:rPr>
            <w:noProof/>
            <w:webHidden/>
          </w:rPr>
          <w:fldChar w:fldCharType="end"/>
        </w:r>
      </w:hyperlink>
    </w:p>
    <w:p w14:paraId="0C5AED85" w14:textId="395EB7A8" w:rsidR="005435CE" w:rsidRPr="004F607D" w:rsidRDefault="005435CE">
      <w:pPr>
        <w:pStyle w:val="TOC1"/>
        <w:tabs>
          <w:tab w:val="right" w:leader="dot" w:pos="9629"/>
        </w:tabs>
        <w:rPr>
          <w:rFonts w:asciiTheme="minorHAnsi" w:eastAsiaTheme="minorEastAsia" w:hAnsiTheme="minorHAnsi" w:cstheme="minorBidi"/>
          <w:noProof/>
        </w:rPr>
      </w:pPr>
      <w:hyperlink w:anchor="_Toc34911880" w:history="1">
        <w:r w:rsidRPr="004F607D">
          <w:rPr>
            <w:rStyle w:val="Hyperlink"/>
            <w:noProof/>
            <w:u w:val="none"/>
          </w:rPr>
          <w:t>VU22906</w:t>
        </w:r>
      </w:hyperlink>
      <w:r w:rsidR="001D513B" w:rsidRPr="004F607D">
        <w:rPr>
          <w:rStyle w:val="Hyperlink"/>
          <w:noProof/>
          <w:u w:val="none"/>
        </w:rPr>
        <w:t xml:space="preserve"> </w:t>
      </w:r>
      <w:hyperlink w:anchor="_Toc34911881" w:history="1">
        <w:r w:rsidRPr="004F607D">
          <w:rPr>
            <w:rStyle w:val="Hyperlink"/>
            <w:noProof/>
            <w:u w:val="none"/>
          </w:rPr>
          <w:t>Identify and use basic mathematical symbols and processes</w:t>
        </w:r>
        <w:r w:rsidRPr="004F607D">
          <w:rPr>
            <w:noProof/>
            <w:webHidden/>
          </w:rPr>
          <w:tab/>
        </w:r>
        <w:r w:rsidRPr="004F607D">
          <w:rPr>
            <w:noProof/>
            <w:webHidden/>
          </w:rPr>
          <w:fldChar w:fldCharType="begin"/>
        </w:r>
        <w:r w:rsidRPr="004F607D">
          <w:rPr>
            <w:noProof/>
            <w:webHidden/>
          </w:rPr>
          <w:instrText xml:space="preserve"> PAGEREF _Toc34911881 \h </w:instrText>
        </w:r>
        <w:r w:rsidRPr="004F607D">
          <w:rPr>
            <w:noProof/>
            <w:webHidden/>
          </w:rPr>
        </w:r>
        <w:r w:rsidRPr="004F607D">
          <w:rPr>
            <w:noProof/>
            <w:webHidden/>
          </w:rPr>
          <w:fldChar w:fldCharType="separate"/>
        </w:r>
        <w:r w:rsidR="00BA7A8C">
          <w:rPr>
            <w:noProof/>
            <w:webHidden/>
          </w:rPr>
          <w:t>58</w:t>
        </w:r>
        <w:r w:rsidRPr="004F607D">
          <w:rPr>
            <w:noProof/>
            <w:webHidden/>
          </w:rPr>
          <w:fldChar w:fldCharType="end"/>
        </w:r>
      </w:hyperlink>
    </w:p>
    <w:p w14:paraId="78C10774" w14:textId="1E8BF77D" w:rsidR="005435CE" w:rsidRPr="004F607D" w:rsidRDefault="005435CE">
      <w:pPr>
        <w:pStyle w:val="TOC1"/>
        <w:tabs>
          <w:tab w:val="right" w:leader="dot" w:pos="9629"/>
        </w:tabs>
        <w:rPr>
          <w:rFonts w:asciiTheme="minorHAnsi" w:eastAsiaTheme="minorEastAsia" w:hAnsiTheme="minorHAnsi" w:cstheme="minorBidi"/>
          <w:noProof/>
        </w:rPr>
      </w:pPr>
      <w:hyperlink w:anchor="_Toc34911882" w:history="1">
        <w:r w:rsidRPr="004F607D">
          <w:rPr>
            <w:rStyle w:val="Hyperlink"/>
            <w:noProof/>
            <w:u w:val="none"/>
          </w:rPr>
          <w:t>VU22907</w:t>
        </w:r>
      </w:hyperlink>
      <w:r w:rsidR="001D513B" w:rsidRPr="004F607D">
        <w:rPr>
          <w:rStyle w:val="Hyperlink"/>
          <w:noProof/>
          <w:u w:val="none"/>
        </w:rPr>
        <w:t xml:space="preserve"> </w:t>
      </w:r>
      <w:hyperlink w:anchor="_Toc34911883" w:history="1">
        <w:r w:rsidRPr="004F607D">
          <w:rPr>
            <w:rStyle w:val="Hyperlink"/>
            <w:noProof/>
            <w:u w:val="none"/>
          </w:rPr>
          <w:t>Read simple phrases</w:t>
        </w:r>
        <w:r w:rsidRPr="004F607D">
          <w:rPr>
            <w:noProof/>
            <w:webHidden/>
          </w:rPr>
          <w:tab/>
        </w:r>
        <w:r w:rsidRPr="004F607D">
          <w:rPr>
            <w:noProof/>
            <w:webHidden/>
          </w:rPr>
          <w:fldChar w:fldCharType="begin"/>
        </w:r>
        <w:r w:rsidRPr="004F607D">
          <w:rPr>
            <w:noProof/>
            <w:webHidden/>
          </w:rPr>
          <w:instrText xml:space="preserve"> PAGEREF _Toc34911883 \h </w:instrText>
        </w:r>
        <w:r w:rsidRPr="004F607D">
          <w:rPr>
            <w:noProof/>
            <w:webHidden/>
          </w:rPr>
        </w:r>
        <w:r w:rsidRPr="004F607D">
          <w:rPr>
            <w:noProof/>
            <w:webHidden/>
          </w:rPr>
          <w:fldChar w:fldCharType="separate"/>
        </w:r>
        <w:r w:rsidR="00BA7A8C">
          <w:rPr>
            <w:noProof/>
            <w:webHidden/>
          </w:rPr>
          <w:t>61</w:t>
        </w:r>
        <w:r w:rsidRPr="004F607D">
          <w:rPr>
            <w:noProof/>
            <w:webHidden/>
          </w:rPr>
          <w:fldChar w:fldCharType="end"/>
        </w:r>
      </w:hyperlink>
    </w:p>
    <w:p w14:paraId="013B4860" w14:textId="3B1C6768" w:rsidR="005435CE" w:rsidRPr="004F607D" w:rsidRDefault="005435CE">
      <w:pPr>
        <w:pStyle w:val="TOC1"/>
        <w:tabs>
          <w:tab w:val="right" w:leader="dot" w:pos="9629"/>
        </w:tabs>
        <w:rPr>
          <w:rFonts w:asciiTheme="minorHAnsi" w:eastAsiaTheme="minorEastAsia" w:hAnsiTheme="minorHAnsi" w:cstheme="minorBidi"/>
          <w:noProof/>
        </w:rPr>
      </w:pPr>
      <w:hyperlink w:anchor="_Toc34911884" w:history="1">
        <w:r w:rsidRPr="004F607D">
          <w:rPr>
            <w:rStyle w:val="Hyperlink"/>
            <w:noProof/>
            <w:u w:val="none"/>
          </w:rPr>
          <w:t>VU22908</w:t>
        </w:r>
      </w:hyperlink>
      <w:r w:rsidR="001D513B" w:rsidRPr="004F607D">
        <w:rPr>
          <w:rStyle w:val="Hyperlink"/>
          <w:noProof/>
          <w:u w:val="none"/>
        </w:rPr>
        <w:t xml:space="preserve"> </w:t>
      </w:r>
      <w:hyperlink w:anchor="_Toc34911885" w:history="1">
        <w:r w:rsidRPr="004F607D">
          <w:rPr>
            <w:rStyle w:val="Hyperlink"/>
            <w:noProof/>
            <w:u w:val="none"/>
          </w:rPr>
          <w:t>Write simple phrases</w:t>
        </w:r>
        <w:r w:rsidRPr="004F607D">
          <w:rPr>
            <w:noProof/>
            <w:webHidden/>
          </w:rPr>
          <w:tab/>
        </w:r>
        <w:r w:rsidRPr="004F607D">
          <w:rPr>
            <w:noProof/>
            <w:webHidden/>
          </w:rPr>
          <w:fldChar w:fldCharType="begin"/>
        </w:r>
        <w:r w:rsidRPr="004F607D">
          <w:rPr>
            <w:noProof/>
            <w:webHidden/>
          </w:rPr>
          <w:instrText xml:space="preserve"> PAGEREF _Toc34911885 \h </w:instrText>
        </w:r>
        <w:r w:rsidRPr="004F607D">
          <w:rPr>
            <w:noProof/>
            <w:webHidden/>
          </w:rPr>
        </w:r>
        <w:r w:rsidRPr="004F607D">
          <w:rPr>
            <w:noProof/>
            <w:webHidden/>
          </w:rPr>
          <w:fldChar w:fldCharType="separate"/>
        </w:r>
        <w:r w:rsidR="00BA7A8C">
          <w:rPr>
            <w:noProof/>
            <w:webHidden/>
          </w:rPr>
          <w:t>65</w:t>
        </w:r>
        <w:r w:rsidRPr="004F607D">
          <w:rPr>
            <w:noProof/>
            <w:webHidden/>
          </w:rPr>
          <w:fldChar w:fldCharType="end"/>
        </w:r>
      </w:hyperlink>
    </w:p>
    <w:p w14:paraId="6AC98CCF" w14:textId="6659624B" w:rsidR="005435CE" w:rsidRPr="004F607D" w:rsidRDefault="005435CE">
      <w:pPr>
        <w:pStyle w:val="TOC1"/>
        <w:tabs>
          <w:tab w:val="right" w:leader="dot" w:pos="9629"/>
        </w:tabs>
        <w:rPr>
          <w:rFonts w:asciiTheme="minorHAnsi" w:eastAsiaTheme="minorEastAsia" w:hAnsiTheme="minorHAnsi" w:cstheme="minorBidi"/>
          <w:noProof/>
        </w:rPr>
      </w:pPr>
      <w:hyperlink w:anchor="_Toc34911886" w:history="1">
        <w:r w:rsidRPr="004F607D">
          <w:rPr>
            <w:rStyle w:val="Hyperlink"/>
            <w:noProof/>
            <w:u w:val="none"/>
          </w:rPr>
          <w:t>VU22909</w:t>
        </w:r>
      </w:hyperlink>
      <w:r w:rsidR="001D513B" w:rsidRPr="004F607D">
        <w:rPr>
          <w:rStyle w:val="Hyperlink"/>
          <w:noProof/>
          <w:u w:val="none"/>
        </w:rPr>
        <w:t xml:space="preserve"> </w:t>
      </w:r>
      <w:hyperlink w:anchor="_Toc34911887" w:history="1">
        <w:r w:rsidRPr="004F607D">
          <w:rPr>
            <w:rStyle w:val="Hyperlink"/>
            <w:noProof/>
            <w:u w:val="none"/>
          </w:rPr>
          <w:t>Communicate orally using simple phrases</w:t>
        </w:r>
        <w:r w:rsidRPr="004F607D">
          <w:rPr>
            <w:noProof/>
            <w:webHidden/>
          </w:rPr>
          <w:tab/>
        </w:r>
        <w:r w:rsidRPr="004F607D">
          <w:rPr>
            <w:noProof/>
            <w:webHidden/>
          </w:rPr>
          <w:fldChar w:fldCharType="begin"/>
        </w:r>
        <w:r w:rsidRPr="004F607D">
          <w:rPr>
            <w:noProof/>
            <w:webHidden/>
          </w:rPr>
          <w:instrText xml:space="preserve"> PAGEREF _Toc34911887 \h </w:instrText>
        </w:r>
        <w:r w:rsidRPr="004F607D">
          <w:rPr>
            <w:noProof/>
            <w:webHidden/>
          </w:rPr>
        </w:r>
        <w:r w:rsidRPr="004F607D">
          <w:rPr>
            <w:noProof/>
            <w:webHidden/>
          </w:rPr>
          <w:fldChar w:fldCharType="separate"/>
        </w:r>
        <w:r w:rsidR="00BA7A8C">
          <w:rPr>
            <w:noProof/>
            <w:webHidden/>
          </w:rPr>
          <w:t>69</w:t>
        </w:r>
        <w:r w:rsidRPr="004F607D">
          <w:rPr>
            <w:noProof/>
            <w:webHidden/>
          </w:rPr>
          <w:fldChar w:fldCharType="end"/>
        </w:r>
      </w:hyperlink>
    </w:p>
    <w:p w14:paraId="19175953" w14:textId="039367AD" w:rsidR="005435CE" w:rsidRPr="004F607D" w:rsidRDefault="005435CE">
      <w:pPr>
        <w:pStyle w:val="TOC1"/>
        <w:tabs>
          <w:tab w:val="right" w:leader="dot" w:pos="9629"/>
        </w:tabs>
        <w:rPr>
          <w:rFonts w:asciiTheme="minorHAnsi" w:eastAsiaTheme="minorEastAsia" w:hAnsiTheme="minorHAnsi" w:cstheme="minorBidi"/>
          <w:noProof/>
        </w:rPr>
      </w:pPr>
      <w:hyperlink w:anchor="_Toc34911888" w:history="1">
        <w:r w:rsidRPr="004F607D">
          <w:rPr>
            <w:rStyle w:val="Hyperlink"/>
            <w:noProof/>
            <w:u w:val="none"/>
          </w:rPr>
          <w:t>VU22910</w:t>
        </w:r>
      </w:hyperlink>
      <w:r w:rsidR="001D513B" w:rsidRPr="004F607D">
        <w:rPr>
          <w:rStyle w:val="Hyperlink"/>
          <w:noProof/>
          <w:u w:val="none"/>
        </w:rPr>
        <w:t xml:space="preserve"> </w:t>
      </w:r>
      <w:hyperlink w:anchor="_Toc34911889" w:history="1">
        <w:r w:rsidRPr="004F607D">
          <w:rPr>
            <w:rStyle w:val="Hyperlink"/>
            <w:noProof/>
            <w:u w:val="none"/>
          </w:rPr>
          <w:t>Read simple sentences</w:t>
        </w:r>
        <w:r w:rsidRPr="004F607D">
          <w:rPr>
            <w:noProof/>
            <w:webHidden/>
          </w:rPr>
          <w:tab/>
        </w:r>
        <w:r w:rsidRPr="004F607D">
          <w:rPr>
            <w:noProof/>
            <w:webHidden/>
          </w:rPr>
          <w:fldChar w:fldCharType="begin"/>
        </w:r>
        <w:r w:rsidRPr="004F607D">
          <w:rPr>
            <w:noProof/>
            <w:webHidden/>
          </w:rPr>
          <w:instrText xml:space="preserve"> PAGEREF _Toc34911889 \h </w:instrText>
        </w:r>
        <w:r w:rsidRPr="004F607D">
          <w:rPr>
            <w:noProof/>
            <w:webHidden/>
          </w:rPr>
        </w:r>
        <w:r w:rsidRPr="004F607D">
          <w:rPr>
            <w:noProof/>
            <w:webHidden/>
          </w:rPr>
          <w:fldChar w:fldCharType="separate"/>
        </w:r>
        <w:r w:rsidR="00BA7A8C">
          <w:rPr>
            <w:noProof/>
            <w:webHidden/>
          </w:rPr>
          <w:t>72</w:t>
        </w:r>
        <w:r w:rsidRPr="004F607D">
          <w:rPr>
            <w:noProof/>
            <w:webHidden/>
          </w:rPr>
          <w:fldChar w:fldCharType="end"/>
        </w:r>
      </w:hyperlink>
    </w:p>
    <w:p w14:paraId="09B2B9ED" w14:textId="30A22A10" w:rsidR="005435CE" w:rsidRPr="004F607D" w:rsidRDefault="005435CE">
      <w:pPr>
        <w:pStyle w:val="TOC1"/>
        <w:tabs>
          <w:tab w:val="right" w:leader="dot" w:pos="9629"/>
        </w:tabs>
        <w:rPr>
          <w:rFonts w:asciiTheme="minorHAnsi" w:eastAsiaTheme="minorEastAsia" w:hAnsiTheme="minorHAnsi" w:cstheme="minorBidi"/>
          <w:noProof/>
        </w:rPr>
      </w:pPr>
      <w:hyperlink w:anchor="_Toc34911890" w:history="1">
        <w:r w:rsidRPr="004F607D">
          <w:rPr>
            <w:rStyle w:val="Hyperlink"/>
            <w:noProof/>
            <w:u w:val="none"/>
          </w:rPr>
          <w:t>VU22911</w:t>
        </w:r>
      </w:hyperlink>
      <w:r w:rsidR="001D513B" w:rsidRPr="004F607D">
        <w:rPr>
          <w:rStyle w:val="Hyperlink"/>
          <w:noProof/>
          <w:u w:val="none"/>
        </w:rPr>
        <w:t xml:space="preserve"> </w:t>
      </w:r>
      <w:hyperlink w:anchor="_Toc34911891" w:history="1">
        <w:r w:rsidRPr="004F607D">
          <w:rPr>
            <w:rStyle w:val="Hyperlink"/>
            <w:noProof/>
            <w:u w:val="none"/>
          </w:rPr>
          <w:t>Write simple sentences</w:t>
        </w:r>
        <w:r w:rsidRPr="004F607D">
          <w:rPr>
            <w:noProof/>
            <w:webHidden/>
          </w:rPr>
          <w:tab/>
        </w:r>
        <w:r w:rsidRPr="004F607D">
          <w:rPr>
            <w:noProof/>
            <w:webHidden/>
          </w:rPr>
          <w:fldChar w:fldCharType="begin"/>
        </w:r>
        <w:r w:rsidRPr="004F607D">
          <w:rPr>
            <w:noProof/>
            <w:webHidden/>
          </w:rPr>
          <w:instrText xml:space="preserve"> PAGEREF _Toc34911891 \h </w:instrText>
        </w:r>
        <w:r w:rsidRPr="004F607D">
          <w:rPr>
            <w:noProof/>
            <w:webHidden/>
          </w:rPr>
        </w:r>
        <w:r w:rsidRPr="004F607D">
          <w:rPr>
            <w:noProof/>
            <w:webHidden/>
          </w:rPr>
          <w:fldChar w:fldCharType="separate"/>
        </w:r>
        <w:r w:rsidR="00BA7A8C">
          <w:rPr>
            <w:noProof/>
            <w:webHidden/>
          </w:rPr>
          <w:t>76</w:t>
        </w:r>
        <w:r w:rsidRPr="004F607D">
          <w:rPr>
            <w:noProof/>
            <w:webHidden/>
          </w:rPr>
          <w:fldChar w:fldCharType="end"/>
        </w:r>
      </w:hyperlink>
    </w:p>
    <w:p w14:paraId="3A433A61" w14:textId="71D76FE8" w:rsidR="005435CE" w:rsidRPr="004F607D" w:rsidRDefault="005435CE">
      <w:pPr>
        <w:pStyle w:val="TOC1"/>
        <w:tabs>
          <w:tab w:val="right" w:leader="dot" w:pos="9629"/>
        </w:tabs>
        <w:rPr>
          <w:rFonts w:asciiTheme="minorHAnsi" w:eastAsiaTheme="minorEastAsia" w:hAnsiTheme="minorHAnsi" w:cstheme="minorBidi"/>
          <w:noProof/>
        </w:rPr>
      </w:pPr>
      <w:hyperlink w:anchor="_Toc34911892" w:history="1">
        <w:r w:rsidRPr="004F607D">
          <w:rPr>
            <w:rStyle w:val="Hyperlink"/>
            <w:noProof/>
            <w:u w:val="none"/>
          </w:rPr>
          <w:t>VU22912</w:t>
        </w:r>
      </w:hyperlink>
      <w:r w:rsidR="001D513B" w:rsidRPr="004F607D">
        <w:rPr>
          <w:rStyle w:val="Hyperlink"/>
          <w:noProof/>
          <w:u w:val="none"/>
        </w:rPr>
        <w:t xml:space="preserve"> </w:t>
      </w:r>
      <w:hyperlink w:anchor="_Toc34911893" w:history="1">
        <w:r w:rsidRPr="004F607D">
          <w:rPr>
            <w:rStyle w:val="Hyperlink"/>
            <w:noProof/>
            <w:u w:val="none"/>
          </w:rPr>
          <w:t>Communicate orally using simple sentences</w:t>
        </w:r>
        <w:r w:rsidRPr="004F607D">
          <w:rPr>
            <w:noProof/>
            <w:webHidden/>
          </w:rPr>
          <w:tab/>
        </w:r>
        <w:r w:rsidRPr="004F607D">
          <w:rPr>
            <w:noProof/>
            <w:webHidden/>
          </w:rPr>
          <w:fldChar w:fldCharType="begin"/>
        </w:r>
        <w:r w:rsidRPr="004F607D">
          <w:rPr>
            <w:noProof/>
            <w:webHidden/>
          </w:rPr>
          <w:instrText xml:space="preserve"> PAGEREF _Toc34911893 \h </w:instrText>
        </w:r>
        <w:r w:rsidRPr="004F607D">
          <w:rPr>
            <w:noProof/>
            <w:webHidden/>
          </w:rPr>
        </w:r>
        <w:r w:rsidRPr="004F607D">
          <w:rPr>
            <w:noProof/>
            <w:webHidden/>
          </w:rPr>
          <w:fldChar w:fldCharType="separate"/>
        </w:r>
        <w:r w:rsidR="00BA7A8C">
          <w:rPr>
            <w:noProof/>
            <w:webHidden/>
          </w:rPr>
          <w:t>80</w:t>
        </w:r>
        <w:r w:rsidRPr="004F607D">
          <w:rPr>
            <w:noProof/>
            <w:webHidden/>
          </w:rPr>
          <w:fldChar w:fldCharType="end"/>
        </w:r>
      </w:hyperlink>
    </w:p>
    <w:p w14:paraId="27D15A29" w14:textId="4FA86474" w:rsidR="005435CE" w:rsidRPr="004F607D" w:rsidRDefault="005435CE">
      <w:pPr>
        <w:pStyle w:val="TOC1"/>
        <w:tabs>
          <w:tab w:val="right" w:leader="dot" w:pos="9629"/>
        </w:tabs>
        <w:rPr>
          <w:rFonts w:asciiTheme="minorHAnsi" w:eastAsiaTheme="minorEastAsia" w:hAnsiTheme="minorHAnsi" w:cstheme="minorBidi"/>
          <w:noProof/>
        </w:rPr>
      </w:pPr>
      <w:hyperlink w:anchor="_Toc34911894" w:history="1">
        <w:r w:rsidRPr="004F607D">
          <w:rPr>
            <w:rStyle w:val="Hyperlink"/>
            <w:noProof/>
            <w:u w:val="none"/>
          </w:rPr>
          <w:t>VU22913</w:t>
        </w:r>
      </w:hyperlink>
      <w:r w:rsidR="001D513B" w:rsidRPr="004F607D">
        <w:rPr>
          <w:rStyle w:val="Hyperlink"/>
          <w:noProof/>
          <w:u w:val="none"/>
        </w:rPr>
        <w:t xml:space="preserve"> </w:t>
      </w:r>
      <w:hyperlink w:anchor="_Toc34911895" w:history="1">
        <w:r w:rsidRPr="004F607D">
          <w:rPr>
            <w:rStyle w:val="Hyperlink"/>
            <w:noProof/>
            <w:u w:val="none"/>
          </w:rPr>
          <w:t>Give and follow simple directions</w:t>
        </w:r>
        <w:r w:rsidRPr="004F607D">
          <w:rPr>
            <w:noProof/>
            <w:webHidden/>
          </w:rPr>
          <w:tab/>
        </w:r>
        <w:r w:rsidRPr="004F607D">
          <w:rPr>
            <w:noProof/>
            <w:webHidden/>
          </w:rPr>
          <w:fldChar w:fldCharType="begin"/>
        </w:r>
        <w:r w:rsidRPr="004F607D">
          <w:rPr>
            <w:noProof/>
            <w:webHidden/>
          </w:rPr>
          <w:instrText xml:space="preserve"> PAGEREF _Toc34911895 \h </w:instrText>
        </w:r>
        <w:r w:rsidRPr="004F607D">
          <w:rPr>
            <w:noProof/>
            <w:webHidden/>
          </w:rPr>
        </w:r>
        <w:r w:rsidRPr="004F607D">
          <w:rPr>
            <w:noProof/>
            <w:webHidden/>
          </w:rPr>
          <w:fldChar w:fldCharType="separate"/>
        </w:r>
        <w:r w:rsidR="00BA7A8C">
          <w:rPr>
            <w:noProof/>
            <w:webHidden/>
          </w:rPr>
          <w:t>84</w:t>
        </w:r>
        <w:r w:rsidRPr="004F607D">
          <w:rPr>
            <w:noProof/>
            <w:webHidden/>
          </w:rPr>
          <w:fldChar w:fldCharType="end"/>
        </w:r>
      </w:hyperlink>
    </w:p>
    <w:p w14:paraId="381CB5EE" w14:textId="6AC0E471" w:rsidR="005435CE" w:rsidRPr="004F607D" w:rsidRDefault="005435CE">
      <w:pPr>
        <w:pStyle w:val="TOC1"/>
        <w:tabs>
          <w:tab w:val="right" w:leader="dot" w:pos="9629"/>
        </w:tabs>
        <w:rPr>
          <w:rFonts w:asciiTheme="minorHAnsi" w:eastAsiaTheme="minorEastAsia" w:hAnsiTheme="minorHAnsi" w:cstheme="minorBidi"/>
          <w:noProof/>
        </w:rPr>
      </w:pPr>
      <w:hyperlink w:anchor="_Toc34911896" w:history="1">
        <w:r w:rsidRPr="004F607D">
          <w:rPr>
            <w:rStyle w:val="Hyperlink"/>
            <w:noProof/>
            <w:u w:val="none"/>
          </w:rPr>
          <w:t>VU22914</w:t>
        </w:r>
      </w:hyperlink>
      <w:r w:rsidR="001D513B" w:rsidRPr="004F607D">
        <w:rPr>
          <w:rStyle w:val="Hyperlink"/>
          <w:noProof/>
          <w:u w:val="none"/>
        </w:rPr>
        <w:t xml:space="preserve"> </w:t>
      </w:r>
      <w:hyperlink w:anchor="_Toc34911897" w:history="1">
        <w:r w:rsidRPr="004F607D">
          <w:rPr>
            <w:rStyle w:val="Hyperlink"/>
            <w:noProof/>
            <w:u w:val="none"/>
          </w:rPr>
          <w:t>Recognise and use simple fractions</w:t>
        </w:r>
        <w:r w:rsidRPr="004F607D">
          <w:rPr>
            <w:noProof/>
            <w:webHidden/>
          </w:rPr>
          <w:tab/>
        </w:r>
        <w:r w:rsidRPr="004F607D">
          <w:rPr>
            <w:noProof/>
            <w:webHidden/>
          </w:rPr>
          <w:fldChar w:fldCharType="begin"/>
        </w:r>
        <w:r w:rsidRPr="004F607D">
          <w:rPr>
            <w:noProof/>
            <w:webHidden/>
          </w:rPr>
          <w:instrText xml:space="preserve"> PAGEREF _Toc34911897 \h </w:instrText>
        </w:r>
        <w:r w:rsidRPr="004F607D">
          <w:rPr>
            <w:noProof/>
            <w:webHidden/>
          </w:rPr>
        </w:r>
        <w:r w:rsidRPr="004F607D">
          <w:rPr>
            <w:noProof/>
            <w:webHidden/>
          </w:rPr>
          <w:fldChar w:fldCharType="separate"/>
        </w:r>
        <w:r w:rsidR="00BA7A8C">
          <w:rPr>
            <w:noProof/>
            <w:webHidden/>
          </w:rPr>
          <w:t>87</w:t>
        </w:r>
        <w:r w:rsidRPr="004F607D">
          <w:rPr>
            <w:noProof/>
            <w:webHidden/>
          </w:rPr>
          <w:fldChar w:fldCharType="end"/>
        </w:r>
      </w:hyperlink>
    </w:p>
    <w:p w14:paraId="7B86C09D" w14:textId="3740DF73" w:rsidR="005435CE" w:rsidRPr="004F607D" w:rsidRDefault="005435CE">
      <w:pPr>
        <w:pStyle w:val="TOC1"/>
        <w:tabs>
          <w:tab w:val="right" w:leader="dot" w:pos="9629"/>
        </w:tabs>
        <w:rPr>
          <w:rFonts w:asciiTheme="minorHAnsi" w:eastAsiaTheme="minorEastAsia" w:hAnsiTheme="minorHAnsi" w:cstheme="minorBidi"/>
          <w:noProof/>
        </w:rPr>
      </w:pPr>
      <w:hyperlink w:anchor="_Toc34911898" w:history="1">
        <w:r w:rsidRPr="004F607D">
          <w:rPr>
            <w:rStyle w:val="Hyperlink"/>
            <w:noProof/>
            <w:u w:val="none"/>
          </w:rPr>
          <w:t>VU22915</w:t>
        </w:r>
      </w:hyperlink>
      <w:r w:rsidR="001D513B" w:rsidRPr="004F607D">
        <w:rPr>
          <w:rStyle w:val="Hyperlink"/>
          <w:noProof/>
          <w:u w:val="none"/>
        </w:rPr>
        <w:t xml:space="preserve"> </w:t>
      </w:r>
      <w:hyperlink w:anchor="_Toc34911899" w:history="1">
        <w:r w:rsidRPr="004F607D">
          <w:rPr>
            <w:rStyle w:val="Hyperlink"/>
            <w:noProof/>
            <w:u w:val="none"/>
          </w:rPr>
          <w:t>Count and use numbers up to 100</w:t>
        </w:r>
        <w:r w:rsidRPr="004F607D">
          <w:rPr>
            <w:noProof/>
            <w:webHidden/>
          </w:rPr>
          <w:tab/>
        </w:r>
        <w:r w:rsidRPr="004F607D">
          <w:rPr>
            <w:noProof/>
            <w:webHidden/>
          </w:rPr>
          <w:fldChar w:fldCharType="begin"/>
        </w:r>
        <w:r w:rsidRPr="004F607D">
          <w:rPr>
            <w:noProof/>
            <w:webHidden/>
          </w:rPr>
          <w:instrText xml:space="preserve"> PAGEREF _Toc34911899 \h </w:instrText>
        </w:r>
        <w:r w:rsidRPr="004F607D">
          <w:rPr>
            <w:noProof/>
            <w:webHidden/>
          </w:rPr>
        </w:r>
        <w:r w:rsidRPr="004F607D">
          <w:rPr>
            <w:noProof/>
            <w:webHidden/>
          </w:rPr>
          <w:fldChar w:fldCharType="separate"/>
        </w:r>
        <w:r w:rsidR="00BA7A8C">
          <w:rPr>
            <w:noProof/>
            <w:webHidden/>
          </w:rPr>
          <w:t>90</w:t>
        </w:r>
        <w:r w:rsidRPr="004F607D">
          <w:rPr>
            <w:noProof/>
            <w:webHidden/>
          </w:rPr>
          <w:fldChar w:fldCharType="end"/>
        </w:r>
      </w:hyperlink>
    </w:p>
    <w:p w14:paraId="1BEEE11D" w14:textId="10B45A40" w:rsidR="005435CE" w:rsidRPr="004F607D" w:rsidRDefault="005435CE">
      <w:pPr>
        <w:pStyle w:val="TOC1"/>
        <w:tabs>
          <w:tab w:val="right" w:leader="dot" w:pos="9629"/>
        </w:tabs>
        <w:rPr>
          <w:rFonts w:asciiTheme="minorHAnsi" w:eastAsiaTheme="minorEastAsia" w:hAnsiTheme="minorHAnsi" w:cstheme="minorBidi"/>
          <w:noProof/>
        </w:rPr>
      </w:pPr>
      <w:hyperlink w:anchor="_Toc34911900" w:history="1">
        <w:r w:rsidRPr="004F607D">
          <w:rPr>
            <w:rStyle w:val="Hyperlink"/>
            <w:noProof/>
            <w:u w:val="none"/>
          </w:rPr>
          <w:t>VU22916</w:t>
        </w:r>
      </w:hyperlink>
      <w:r w:rsidR="001D513B" w:rsidRPr="004F607D">
        <w:rPr>
          <w:rStyle w:val="Hyperlink"/>
          <w:noProof/>
          <w:u w:val="none"/>
        </w:rPr>
        <w:t xml:space="preserve"> </w:t>
      </w:r>
      <w:hyperlink w:anchor="_Toc34911901" w:history="1">
        <w:r w:rsidRPr="004F607D">
          <w:rPr>
            <w:rStyle w:val="Hyperlink"/>
            <w:noProof/>
            <w:u w:val="none"/>
          </w:rPr>
          <w:t>Use simple multiples up to 100</w:t>
        </w:r>
        <w:r w:rsidRPr="004F607D">
          <w:rPr>
            <w:noProof/>
            <w:webHidden/>
          </w:rPr>
          <w:tab/>
        </w:r>
        <w:r w:rsidRPr="004F607D">
          <w:rPr>
            <w:noProof/>
            <w:webHidden/>
          </w:rPr>
          <w:fldChar w:fldCharType="begin"/>
        </w:r>
        <w:r w:rsidRPr="004F607D">
          <w:rPr>
            <w:noProof/>
            <w:webHidden/>
          </w:rPr>
          <w:instrText xml:space="preserve"> PAGEREF _Toc34911901 \h </w:instrText>
        </w:r>
        <w:r w:rsidRPr="004F607D">
          <w:rPr>
            <w:noProof/>
            <w:webHidden/>
          </w:rPr>
        </w:r>
        <w:r w:rsidRPr="004F607D">
          <w:rPr>
            <w:noProof/>
            <w:webHidden/>
          </w:rPr>
          <w:fldChar w:fldCharType="separate"/>
        </w:r>
        <w:r w:rsidR="00BA7A8C">
          <w:rPr>
            <w:noProof/>
            <w:webHidden/>
          </w:rPr>
          <w:t>93</w:t>
        </w:r>
        <w:r w:rsidRPr="004F607D">
          <w:rPr>
            <w:noProof/>
            <w:webHidden/>
          </w:rPr>
          <w:fldChar w:fldCharType="end"/>
        </w:r>
      </w:hyperlink>
    </w:p>
    <w:p w14:paraId="2458AB3E" w14:textId="2C7AEF89" w:rsidR="005435CE" w:rsidRPr="004F607D" w:rsidRDefault="005435CE">
      <w:pPr>
        <w:pStyle w:val="TOC1"/>
        <w:tabs>
          <w:tab w:val="right" w:leader="dot" w:pos="9629"/>
        </w:tabs>
        <w:rPr>
          <w:rFonts w:asciiTheme="minorHAnsi" w:eastAsiaTheme="minorEastAsia" w:hAnsiTheme="minorHAnsi" w:cstheme="minorBidi"/>
          <w:noProof/>
        </w:rPr>
      </w:pPr>
      <w:hyperlink w:anchor="_Toc34911902" w:history="1">
        <w:r w:rsidRPr="004F607D">
          <w:rPr>
            <w:rStyle w:val="Hyperlink"/>
            <w:noProof/>
            <w:u w:val="none"/>
          </w:rPr>
          <w:t>VU22917</w:t>
        </w:r>
      </w:hyperlink>
      <w:r w:rsidR="001D513B" w:rsidRPr="004F607D">
        <w:rPr>
          <w:rStyle w:val="Hyperlink"/>
          <w:noProof/>
          <w:u w:val="none"/>
        </w:rPr>
        <w:t xml:space="preserve"> </w:t>
      </w:r>
      <w:hyperlink w:anchor="_Toc34911903" w:history="1">
        <w:r w:rsidRPr="004F607D">
          <w:rPr>
            <w:rStyle w:val="Hyperlink"/>
            <w:noProof/>
            <w:u w:val="none"/>
          </w:rPr>
          <w:t>Use simple multiples up to 1000</w:t>
        </w:r>
        <w:r w:rsidRPr="004F607D">
          <w:rPr>
            <w:noProof/>
            <w:webHidden/>
          </w:rPr>
          <w:tab/>
        </w:r>
        <w:r w:rsidRPr="004F607D">
          <w:rPr>
            <w:noProof/>
            <w:webHidden/>
          </w:rPr>
          <w:fldChar w:fldCharType="begin"/>
        </w:r>
        <w:r w:rsidRPr="004F607D">
          <w:rPr>
            <w:noProof/>
            <w:webHidden/>
          </w:rPr>
          <w:instrText xml:space="preserve"> PAGEREF _Toc34911903 \h </w:instrText>
        </w:r>
        <w:r w:rsidRPr="004F607D">
          <w:rPr>
            <w:noProof/>
            <w:webHidden/>
          </w:rPr>
        </w:r>
        <w:r w:rsidRPr="004F607D">
          <w:rPr>
            <w:noProof/>
            <w:webHidden/>
          </w:rPr>
          <w:fldChar w:fldCharType="separate"/>
        </w:r>
        <w:r w:rsidR="00BA7A8C">
          <w:rPr>
            <w:noProof/>
            <w:webHidden/>
          </w:rPr>
          <w:t>96</w:t>
        </w:r>
        <w:r w:rsidRPr="004F607D">
          <w:rPr>
            <w:noProof/>
            <w:webHidden/>
          </w:rPr>
          <w:fldChar w:fldCharType="end"/>
        </w:r>
      </w:hyperlink>
    </w:p>
    <w:p w14:paraId="4E447083" w14:textId="6858B0B9" w:rsidR="005435CE" w:rsidRPr="004F607D" w:rsidRDefault="005435CE">
      <w:pPr>
        <w:pStyle w:val="TOC1"/>
        <w:tabs>
          <w:tab w:val="right" w:leader="dot" w:pos="9629"/>
        </w:tabs>
        <w:rPr>
          <w:rFonts w:asciiTheme="minorHAnsi" w:eastAsiaTheme="minorEastAsia" w:hAnsiTheme="minorHAnsi" w:cstheme="minorBidi"/>
          <w:noProof/>
        </w:rPr>
      </w:pPr>
      <w:hyperlink w:anchor="_Toc34911904" w:history="1">
        <w:r w:rsidRPr="004F607D">
          <w:rPr>
            <w:rStyle w:val="Hyperlink"/>
            <w:noProof/>
            <w:u w:val="none"/>
          </w:rPr>
          <w:t>VU22918</w:t>
        </w:r>
      </w:hyperlink>
      <w:r w:rsidR="001D513B" w:rsidRPr="004F607D">
        <w:rPr>
          <w:rStyle w:val="Hyperlink"/>
          <w:noProof/>
          <w:u w:val="none"/>
        </w:rPr>
        <w:t xml:space="preserve"> </w:t>
      </w:r>
      <w:hyperlink w:anchor="_Toc34911905" w:history="1">
        <w:r w:rsidRPr="004F607D">
          <w:rPr>
            <w:rStyle w:val="Hyperlink"/>
            <w:noProof/>
            <w:u w:val="none"/>
          </w:rPr>
          <w:t>Use simple metric weights</w:t>
        </w:r>
        <w:r w:rsidRPr="004F607D">
          <w:rPr>
            <w:noProof/>
            <w:webHidden/>
          </w:rPr>
          <w:tab/>
        </w:r>
        <w:r w:rsidRPr="004F607D">
          <w:rPr>
            <w:noProof/>
            <w:webHidden/>
          </w:rPr>
          <w:fldChar w:fldCharType="begin"/>
        </w:r>
        <w:r w:rsidRPr="004F607D">
          <w:rPr>
            <w:noProof/>
            <w:webHidden/>
          </w:rPr>
          <w:instrText xml:space="preserve"> PAGEREF _Toc34911905 \h </w:instrText>
        </w:r>
        <w:r w:rsidRPr="004F607D">
          <w:rPr>
            <w:noProof/>
            <w:webHidden/>
          </w:rPr>
        </w:r>
        <w:r w:rsidRPr="004F607D">
          <w:rPr>
            <w:noProof/>
            <w:webHidden/>
          </w:rPr>
          <w:fldChar w:fldCharType="separate"/>
        </w:r>
        <w:r w:rsidR="00BA7A8C">
          <w:rPr>
            <w:noProof/>
            <w:webHidden/>
          </w:rPr>
          <w:t>100</w:t>
        </w:r>
        <w:r w:rsidRPr="004F607D">
          <w:rPr>
            <w:noProof/>
            <w:webHidden/>
          </w:rPr>
          <w:fldChar w:fldCharType="end"/>
        </w:r>
      </w:hyperlink>
    </w:p>
    <w:p w14:paraId="5269EEB4" w14:textId="3B605049" w:rsidR="005435CE" w:rsidRPr="004F607D" w:rsidRDefault="005435CE">
      <w:pPr>
        <w:pStyle w:val="TOC1"/>
        <w:tabs>
          <w:tab w:val="right" w:leader="dot" w:pos="9629"/>
        </w:tabs>
        <w:rPr>
          <w:rFonts w:asciiTheme="minorHAnsi" w:eastAsiaTheme="minorEastAsia" w:hAnsiTheme="minorHAnsi" w:cstheme="minorBidi"/>
          <w:noProof/>
        </w:rPr>
      </w:pPr>
      <w:hyperlink w:anchor="_Toc34911906" w:history="1">
        <w:r w:rsidRPr="004F607D">
          <w:rPr>
            <w:rStyle w:val="Hyperlink"/>
            <w:noProof/>
            <w:u w:val="none"/>
          </w:rPr>
          <w:t>VU22919</w:t>
        </w:r>
      </w:hyperlink>
      <w:r w:rsidR="001D513B" w:rsidRPr="004F607D">
        <w:rPr>
          <w:rStyle w:val="Hyperlink"/>
          <w:noProof/>
          <w:u w:val="none"/>
        </w:rPr>
        <w:t xml:space="preserve"> </w:t>
      </w:r>
      <w:hyperlink w:anchor="_Toc34911907" w:history="1">
        <w:r w:rsidRPr="004F607D">
          <w:rPr>
            <w:rStyle w:val="Hyperlink"/>
            <w:noProof/>
            <w:u w:val="none"/>
          </w:rPr>
          <w:t>Use simple liquid measures</w:t>
        </w:r>
        <w:r w:rsidRPr="004F607D">
          <w:rPr>
            <w:noProof/>
            <w:webHidden/>
          </w:rPr>
          <w:tab/>
        </w:r>
        <w:r w:rsidRPr="004F607D">
          <w:rPr>
            <w:noProof/>
            <w:webHidden/>
          </w:rPr>
          <w:fldChar w:fldCharType="begin"/>
        </w:r>
        <w:r w:rsidRPr="004F607D">
          <w:rPr>
            <w:noProof/>
            <w:webHidden/>
          </w:rPr>
          <w:instrText xml:space="preserve"> PAGEREF _Toc34911907 \h </w:instrText>
        </w:r>
        <w:r w:rsidRPr="004F607D">
          <w:rPr>
            <w:noProof/>
            <w:webHidden/>
          </w:rPr>
        </w:r>
        <w:r w:rsidRPr="004F607D">
          <w:rPr>
            <w:noProof/>
            <w:webHidden/>
          </w:rPr>
          <w:fldChar w:fldCharType="separate"/>
        </w:r>
        <w:r w:rsidR="00BA7A8C">
          <w:rPr>
            <w:noProof/>
            <w:webHidden/>
          </w:rPr>
          <w:t>103</w:t>
        </w:r>
        <w:r w:rsidRPr="004F607D">
          <w:rPr>
            <w:noProof/>
            <w:webHidden/>
          </w:rPr>
          <w:fldChar w:fldCharType="end"/>
        </w:r>
      </w:hyperlink>
    </w:p>
    <w:p w14:paraId="5C120181" w14:textId="651EE4F2" w:rsidR="005435CE" w:rsidRPr="004F607D" w:rsidRDefault="005435CE">
      <w:pPr>
        <w:pStyle w:val="TOC1"/>
        <w:tabs>
          <w:tab w:val="right" w:leader="dot" w:pos="9629"/>
        </w:tabs>
        <w:rPr>
          <w:rFonts w:asciiTheme="minorHAnsi" w:eastAsiaTheme="minorEastAsia" w:hAnsiTheme="minorHAnsi" w:cstheme="minorBidi"/>
          <w:noProof/>
        </w:rPr>
      </w:pPr>
      <w:hyperlink w:anchor="_Toc34911908" w:history="1">
        <w:r w:rsidRPr="004F607D">
          <w:rPr>
            <w:rStyle w:val="Hyperlink"/>
            <w:noProof/>
            <w:u w:val="none"/>
          </w:rPr>
          <w:t>VU22920</w:t>
        </w:r>
      </w:hyperlink>
      <w:r w:rsidR="001D513B" w:rsidRPr="004F607D">
        <w:rPr>
          <w:rStyle w:val="Hyperlink"/>
          <w:noProof/>
          <w:u w:val="none"/>
        </w:rPr>
        <w:t xml:space="preserve"> </w:t>
      </w:r>
      <w:hyperlink w:anchor="_Toc34911909" w:history="1">
        <w:r w:rsidRPr="004F607D">
          <w:rPr>
            <w:rStyle w:val="Hyperlink"/>
            <w:noProof/>
            <w:u w:val="none"/>
          </w:rPr>
          <w:t>Use simple linear measures</w:t>
        </w:r>
        <w:r w:rsidRPr="004F607D">
          <w:rPr>
            <w:noProof/>
            <w:webHidden/>
          </w:rPr>
          <w:tab/>
        </w:r>
        <w:r w:rsidRPr="004F607D">
          <w:rPr>
            <w:noProof/>
            <w:webHidden/>
          </w:rPr>
          <w:fldChar w:fldCharType="begin"/>
        </w:r>
        <w:r w:rsidRPr="004F607D">
          <w:rPr>
            <w:noProof/>
            <w:webHidden/>
          </w:rPr>
          <w:instrText xml:space="preserve"> PAGEREF _Toc34911909 \h </w:instrText>
        </w:r>
        <w:r w:rsidRPr="004F607D">
          <w:rPr>
            <w:noProof/>
            <w:webHidden/>
          </w:rPr>
        </w:r>
        <w:r w:rsidRPr="004F607D">
          <w:rPr>
            <w:noProof/>
            <w:webHidden/>
          </w:rPr>
          <w:fldChar w:fldCharType="separate"/>
        </w:r>
        <w:r w:rsidR="00BA7A8C">
          <w:rPr>
            <w:noProof/>
            <w:webHidden/>
          </w:rPr>
          <w:t>107</w:t>
        </w:r>
        <w:r w:rsidRPr="004F607D">
          <w:rPr>
            <w:noProof/>
            <w:webHidden/>
          </w:rPr>
          <w:fldChar w:fldCharType="end"/>
        </w:r>
      </w:hyperlink>
    </w:p>
    <w:p w14:paraId="1121C357" w14:textId="172BFC0B" w:rsidR="005435CE" w:rsidRPr="004F607D" w:rsidRDefault="005435CE">
      <w:pPr>
        <w:pStyle w:val="TOC1"/>
        <w:tabs>
          <w:tab w:val="right" w:leader="dot" w:pos="9629"/>
        </w:tabs>
        <w:rPr>
          <w:rFonts w:asciiTheme="minorHAnsi" w:eastAsiaTheme="minorEastAsia" w:hAnsiTheme="minorHAnsi" w:cstheme="minorBidi"/>
          <w:noProof/>
        </w:rPr>
      </w:pPr>
      <w:hyperlink w:anchor="_Toc34911910" w:history="1">
        <w:r w:rsidRPr="004F607D">
          <w:rPr>
            <w:rStyle w:val="Hyperlink"/>
            <w:noProof/>
            <w:u w:val="none"/>
          </w:rPr>
          <w:t>VU22921</w:t>
        </w:r>
      </w:hyperlink>
      <w:r w:rsidR="001D513B" w:rsidRPr="004F607D">
        <w:rPr>
          <w:rStyle w:val="Hyperlink"/>
          <w:noProof/>
          <w:u w:val="none"/>
        </w:rPr>
        <w:t xml:space="preserve"> </w:t>
      </w:r>
      <w:hyperlink w:anchor="_Toc34911911" w:history="1">
        <w:r w:rsidRPr="004F607D">
          <w:rPr>
            <w:rStyle w:val="Hyperlink"/>
            <w:noProof/>
            <w:u w:val="none"/>
          </w:rPr>
          <w:t>Use coins and notes</w:t>
        </w:r>
        <w:r w:rsidRPr="004F607D">
          <w:rPr>
            <w:noProof/>
            <w:webHidden/>
          </w:rPr>
          <w:tab/>
        </w:r>
        <w:r w:rsidRPr="004F607D">
          <w:rPr>
            <w:noProof/>
            <w:webHidden/>
          </w:rPr>
          <w:fldChar w:fldCharType="begin"/>
        </w:r>
        <w:r w:rsidRPr="004F607D">
          <w:rPr>
            <w:noProof/>
            <w:webHidden/>
          </w:rPr>
          <w:instrText xml:space="preserve"> PAGEREF _Toc34911911 \h </w:instrText>
        </w:r>
        <w:r w:rsidRPr="004F607D">
          <w:rPr>
            <w:noProof/>
            <w:webHidden/>
          </w:rPr>
        </w:r>
        <w:r w:rsidRPr="004F607D">
          <w:rPr>
            <w:noProof/>
            <w:webHidden/>
          </w:rPr>
          <w:fldChar w:fldCharType="separate"/>
        </w:r>
        <w:r w:rsidR="00BA7A8C">
          <w:rPr>
            <w:noProof/>
            <w:webHidden/>
          </w:rPr>
          <w:t>111</w:t>
        </w:r>
        <w:r w:rsidRPr="004F607D">
          <w:rPr>
            <w:noProof/>
            <w:webHidden/>
          </w:rPr>
          <w:fldChar w:fldCharType="end"/>
        </w:r>
      </w:hyperlink>
    </w:p>
    <w:p w14:paraId="2540E0A9" w14:textId="4364737C" w:rsidR="005435CE" w:rsidRPr="004F607D" w:rsidRDefault="005435CE">
      <w:pPr>
        <w:pStyle w:val="TOC1"/>
        <w:tabs>
          <w:tab w:val="right" w:leader="dot" w:pos="9629"/>
        </w:tabs>
        <w:rPr>
          <w:rFonts w:asciiTheme="minorHAnsi" w:eastAsiaTheme="minorEastAsia" w:hAnsiTheme="minorHAnsi" w:cstheme="minorBidi"/>
          <w:noProof/>
        </w:rPr>
      </w:pPr>
      <w:hyperlink w:anchor="_Toc34911912" w:history="1">
        <w:r w:rsidRPr="004F607D">
          <w:rPr>
            <w:rStyle w:val="Hyperlink"/>
            <w:noProof/>
            <w:u w:val="none"/>
          </w:rPr>
          <w:t>VU22922</w:t>
        </w:r>
      </w:hyperlink>
      <w:r w:rsidR="001D513B" w:rsidRPr="004F607D">
        <w:rPr>
          <w:rStyle w:val="Hyperlink"/>
          <w:noProof/>
          <w:u w:val="none"/>
        </w:rPr>
        <w:t xml:space="preserve"> </w:t>
      </w:r>
      <w:hyperlink w:anchor="_Toc34911913" w:history="1">
        <w:r w:rsidRPr="004F607D">
          <w:rPr>
            <w:rStyle w:val="Hyperlink"/>
            <w:noProof/>
            <w:u w:val="none"/>
          </w:rPr>
          <w:t>Use simple addition skills</w:t>
        </w:r>
        <w:r w:rsidRPr="004F607D">
          <w:rPr>
            <w:noProof/>
            <w:webHidden/>
          </w:rPr>
          <w:tab/>
        </w:r>
        <w:r w:rsidRPr="004F607D">
          <w:rPr>
            <w:noProof/>
            <w:webHidden/>
          </w:rPr>
          <w:fldChar w:fldCharType="begin"/>
        </w:r>
        <w:r w:rsidRPr="004F607D">
          <w:rPr>
            <w:noProof/>
            <w:webHidden/>
          </w:rPr>
          <w:instrText xml:space="preserve"> PAGEREF _Toc34911913 \h </w:instrText>
        </w:r>
        <w:r w:rsidRPr="004F607D">
          <w:rPr>
            <w:noProof/>
            <w:webHidden/>
          </w:rPr>
        </w:r>
        <w:r w:rsidRPr="004F607D">
          <w:rPr>
            <w:noProof/>
            <w:webHidden/>
          </w:rPr>
          <w:fldChar w:fldCharType="separate"/>
        </w:r>
        <w:r w:rsidR="00BA7A8C">
          <w:rPr>
            <w:noProof/>
            <w:webHidden/>
          </w:rPr>
          <w:t>114</w:t>
        </w:r>
        <w:r w:rsidRPr="004F607D">
          <w:rPr>
            <w:noProof/>
            <w:webHidden/>
          </w:rPr>
          <w:fldChar w:fldCharType="end"/>
        </w:r>
      </w:hyperlink>
    </w:p>
    <w:p w14:paraId="672311C7" w14:textId="00AA4C05" w:rsidR="005435CE" w:rsidRPr="004F607D" w:rsidRDefault="005435CE">
      <w:pPr>
        <w:pStyle w:val="TOC1"/>
        <w:tabs>
          <w:tab w:val="right" w:leader="dot" w:pos="9629"/>
        </w:tabs>
        <w:rPr>
          <w:rFonts w:asciiTheme="minorHAnsi" w:eastAsiaTheme="minorEastAsia" w:hAnsiTheme="minorHAnsi" w:cstheme="minorBidi"/>
          <w:noProof/>
        </w:rPr>
      </w:pPr>
      <w:hyperlink w:anchor="_Toc34911914" w:history="1">
        <w:r w:rsidRPr="004F607D">
          <w:rPr>
            <w:rStyle w:val="Hyperlink"/>
            <w:noProof/>
            <w:u w:val="none"/>
          </w:rPr>
          <w:t>VU22923</w:t>
        </w:r>
      </w:hyperlink>
      <w:r w:rsidR="001D513B" w:rsidRPr="004F607D">
        <w:rPr>
          <w:rStyle w:val="Hyperlink"/>
          <w:noProof/>
          <w:u w:val="none"/>
        </w:rPr>
        <w:t xml:space="preserve"> </w:t>
      </w:r>
      <w:hyperlink w:anchor="_Toc34911915" w:history="1">
        <w:r w:rsidRPr="004F607D">
          <w:rPr>
            <w:rStyle w:val="Hyperlink"/>
            <w:noProof/>
            <w:u w:val="none"/>
          </w:rPr>
          <w:t>Use simple subtraction skills</w:t>
        </w:r>
        <w:r w:rsidRPr="004F607D">
          <w:rPr>
            <w:noProof/>
            <w:webHidden/>
          </w:rPr>
          <w:tab/>
        </w:r>
        <w:r w:rsidRPr="004F607D">
          <w:rPr>
            <w:noProof/>
            <w:webHidden/>
          </w:rPr>
          <w:fldChar w:fldCharType="begin"/>
        </w:r>
        <w:r w:rsidRPr="004F607D">
          <w:rPr>
            <w:noProof/>
            <w:webHidden/>
          </w:rPr>
          <w:instrText xml:space="preserve"> PAGEREF _Toc34911915 \h </w:instrText>
        </w:r>
        <w:r w:rsidRPr="004F607D">
          <w:rPr>
            <w:noProof/>
            <w:webHidden/>
          </w:rPr>
        </w:r>
        <w:r w:rsidRPr="004F607D">
          <w:rPr>
            <w:noProof/>
            <w:webHidden/>
          </w:rPr>
          <w:fldChar w:fldCharType="separate"/>
        </w:r>
        <w:r w:rsidR="00BA7A8C">
          <w:rPr>
            <w:noProof/>
            <w:webHidden/>
          </w:rPr>
          <w:t>118</w:t>
        </w:r>
        <w:r w:rsidRPr="004F607D">
          <w:rPr>
            <w:noProof/>
            <w:webHidden/>
          </w:rPr>
          <w:fldChar w:fldCharType="end"/>
        </w:r>
      </w:hyperlink>
    </w:p>
    <w:p w14:paraId="56720133" w14:textId="52EAA697" w:rsidR="00085C96" w:rsidRDefault="003B67FB" w:rsidP="00B60332">
      <w:pPr>
        <w:keepNext/>
        <w:tabs>
          <w:tab w:val="left" w:pos="8580"/>
        </w:tabs>
        <w:rPr>
          <w:rFonts w:cs="Arial"/>
          <w:b/>
        </w:rPr>
      </w:pPr>
      <w:r w:rsidRPr="004F607D">
        <w:rPr>
          <w:rFonts w:cs="Arial"/>
          <w:b/>
        </w:rPr>
        <w:fldChar w:fldCharType="end"/>
      </w:r>
    </w:p>
    <w:p w14:paraId="6EA4F1EB" w14:textId="77777777" w:rsidR="00085C96" w:rsidRPr="00085C96" w:rsidRDefault="00085C96" w:rsidP="002F3D62">
      <w:pPr>
        <w:keepNext/>
        <w:rPr>
          <w:rFonts w:cs="Arial"/>
          <w:b/>
        </w:rPr>
        <w:sectPr w:rsidR="00085C96" w:rsidRPr="00085C96" w:rsidSect="00B60332">
          <w:pgSz w:w="11907" w:h="16840" w:code="9"/>
          <w:pgMar w:top="709" w:right="1134" w:bottom="1276" w:left="1134" w:header="709" w:footer="709" w:gutter="0"/>
          <w:pgNumType w:start="1"/>
          <w:cols w:space="708"/>
          <w:titlePg/>
          <w:docGrid w:linePitch="360"/>
        </w:sectPr>
      </w:pPr>
    </w:p>
    <w:p w14:paraId="48E1AFE5" w14:textId="77777777" w:rsidR="00263D78" w:rsidRPr="00C91C1C" w:rsidRDefault="00263D78" w:rsidP="002F3D62">
      <w:pPr>
        <w:pStyle w:val="Code"/>
        <w:keepLines/>
      </w:pPr>
      <w:bookmarkStart w:id="0" w:name="_Toc34911824"/>
      <w:r w:rsidRPr="00C91C1C">
        <w:lastRenderedPageBreak/>
        <w:t xml:space="preserve">Section A: </w:t>
      </w:r>
      <w:r w:rsidR="007F2905" w:rsidRPr="00C91C1C">
        <w:t>Copyright and course classification i</w:t>
      </w:r>
      <w:r w:rsidRPr="00C91C1C">
        <w:t>nformation</w:t>
      </w:r>
      <w:bookmarkEnd w:id="0"/>
      <w:r w:rsidRPr="00C91C1C">
        <w:t xml:space="preserve"> </w:t>
      </w:r>
    </w:p>
    <w:p w14:paraId="1525B0D9" w14:textId="77777777" w:rsidR="00263D78" w:rsidRPr="00513560" w:rsidRDefault="00263D78" w:rsidP="002F3D62">
      <w:pPr>
        <w:keepNext/>
        <w:keepLines/>
        <w:rPr>
          <w:b/>
        </w:rPr>
      </w:pPr>
    </w:p>
    <w:tbl>
      <w:tblPr>
        <w:tblpPr w:leftFromText="180" w:rightFromText="180" w:vertAnchor="text" w:tblpXSpec="center" w:tblpY="1"/>
        <w:tblOverlap w:val="neve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7176"/>
      </w:tblGrid>
      <w:tr w:rsidR="00263D78" w:rsidRPr="00475ABA" w14:paraId="0A059A4A" w14:textId="77777777" w:rsidTr="00B60332">
        <w:tc>
          <w:tcPr>
            <w:tcW w:w="2749" w:type="dxa"/>
          </w:tcPr>
          <w:p w14:paraId="61FE2156" w14:textId="77777777" w:rsidR="00263D78" w:rsidRPr="00475ABA" w:rsidRDefault="00263D78" w:rsidP="002F3D62">
            <w:pPr>
              <w:pStyle w:val="Code1"/>
              <w:keepNext/>
            </w:pPr>
            <w:bookmarkStart w:id="1" w:name="_Toc34911825"/>
            <w:r w:rsidRPr="00475ABA">
              <w:t>Copyright owner of the course</w:t>
            </w:r>
            <w:bookmarkEnd w:id="1"/>
            <w:r w:rsidRPr="00475ABA">
              <w:t xml:space="preserve"> </w:t>
            </w:r>
          </w:p>
        </w:tc>
        <w:tc>
          <w:tcPr>
            <w:tcW w:w="7176" w:type="dxa"/>
          </w:tcPr>
          <w:p w14:paraId="6D51DC65" w14:textId="673C9833" w:rsidR="001D39CF" w:rsidRPr="00826104" w:rsidRDefault="001D39CF" w:rsidP="002F3D62">
            <w:pPr>
              <w:keepNext/>
            </w:pPr>
            <w:r w:rsidRPr="00826104">
              <w:t xml:space="preserve">Copyright of this course is held by the </w:t>
            </w:r>
            <w:r w:rsidR="004459D4">
              <w:rPr>
                <w:lang w:val="en-GB"/>
              </w:rPr>
              <w:t>Department of Jobs, Skills, Industry and Regions</w:t>
            </w:r>
          </w:p>
          <w:p w14:paraId="78810E11" w14:textId="60A07D69" w:rsidR="007118CF" w:rsidRPr="004459D4" w:rsidRDefault="004459D4" w:rsidP="004459D4">
            <w:pPr>
              <w:pStyle w:val="VRQAFormBody"/>
              <w:framePr w:hSpace="0" w:wrap="auto" w:vAnchor="margin" w:hAnchor="text" w:xAlign="left" w:yAlign="inline"/>
              <w:spacing w:after="120"/>
              <w:rPr>
                <w:rFonts w:eastAsiaTheme="minorHAnsi"/>
                <w:color w:val="auto"/>
                <w:sz w:val="22"/>
                <w:szCs w:val="22"/>
                <w:lang w:val="en-GB" w:eastAsia="en-US"/>
              </w:rPr>
            </w:pPr>
            <w:r>
              <w:rPr>
                <w:rFonts w:eastAsiaTheme="minorHAnsi"/>
                <w:color w:val="auto"/>
                <w:sz w:val="22"/>
                <w:szCs w:val="22"/>
                <w:lang w:val="en-GB" w:eastAsia="en-US"/>
              </w:rPr>
              <w:t>© State of Victoria 2023</w:t>
            </w:r>
          </w:p>
        </w:tc>
      </w:tr>
      <w:tr w:rsidR="00263D78" w:rsidRPr="00475ABA" w14:paraId="44562997" w14:textId="77777777" w:rsidTr="00B60332">
        <w:tc>
          <w:tcPr>
            <w:tcW w:w="2749" w:type="dxa"/>
          </w:tcPr>
          <w:p w14:paraId="13FCC2F5" w14:textId="608EA0F1" w:rsidR="00263D78" w:rsidRPr="00475ABA" w:rsidRDefault="00087A8F" w:rsidP="002F3D62">
            <w:pPr>
              <w:pStyle w:val="Code1"/>
              <w:keepNext/>
            </w:pPr>
            <w:bookmarkStart w:id="2" w:name="_Toc34911826"/>
            <w:r w:rsidRPr="00475ABA">
              <w:t>Address</w:t>
            </w:r>
            <w:bookmarkEnd w:id="2"/>
          </w:p>
        </w:tc>
        <w:tc>
          <w:tcPr>
            <w:tcW w:w="7176" w:type="dxa"/>
          </w:tcPr>
          <w:p w14:paraId="5D1DB911" w14:textId="77777777" w:rsidR="00092584" w:rsidRPr="00F67232" w:rsidRDefault="00092584" w:rsidP="00092584">
            <w:pPr>
              <w:pStyle w:val="CMMBodycopyAB"/>
              <w:rPr>
                <w:b/>
                <w:bCs w:val="0"/>
                <w:sz w:val="22"/>
                <w:szCs w:val="22"/>
              </w:rPr>
            </w:pPr>
            <w:r w:rsidRPr="00F67232">
              <w:rPr>
                <w:b/>
                <w:bCs w:val="0"/>
                <w:sz w:val="22"/>
                <w:szCs w:val="22"/>
              </w:rPr>
              <w:t>Executive Director</w:t>
            </w:r>
          </w:p>
          <w:p w14:paraId="5851AF78" w14:textId="77777777" w:rsidR="00092584" w:rsidRDefault="00092584" w:rsidP="00092584">
            <w:pPr>
              <w:pStyle w:val="CMMBodycopyAB"/>
              <w:rPr>
                <w:sz w:val="22"/>
                <w:szCs w:val="22"/>
              </w:rPr>
            </w:pPr>
            <w:r>
              <w:rPr>
                <w:sz w:val="22"/>
                <w:szCs w:val="22"/>
              </w:rPr>
              <w:t>Deputy CEO</w:t>
            </w:r>
          </w:p>
          <w:p w14:paraId="50C576D1" w14:textId="77777777" w:rsidR="00092584" w:rsidRDefault="00092584" w:rsidP="00092584">
            <w:pPr>
              <w:pStyle w:val="CMMBodycopyAB"/>
              <w:rPr>
                <w:sz w:val="22"/>
                <w:szCs w:val="22"/>
              </w:rPr>
            </w:pPr>
            <w:r>
              <w:rPr>
                <w:sz w:val="22"/>
                <w:szCs w:val="22"/>
              </w:rPr>
              <w:t>Victorian Skills Authority</w:t>
            </w:r>
          </w:p>
          <w:p w14:paraId="426C232A" w14:textId="77777777" w:rsidR="00092584" w:rsidRDefault="00092584" w:rsidP="00092584">
            <w:pPr>
              <w:pStyle w:val="CMMBodycopyAB"/>
              <w:rPr>
                <w:sz w:val="22"/>
                <w:szCs w:val="22"/>
              </w:rPr>
            </w:pPr>
            <w:r>
              <w:rPr>
                <w:sz w:val="22"/>
                <w:szCs w:val="22"/>
              </w:rPr>
              <w:t>Department of Jobs Skills, Industry and Regions (DJSIR)</w:t>
            </w:r>
          </w:p>
          <w:p w14:paraId="498DEA09" w14:textId="77777777" w:rsidR="00092584" w:rsidRDefault="00092584" w:rsidP="00092584">
            <w:pPr>
              <w:pStyle w:val="CMMBodycopyAB"/>
              <w:rPr>
                <w:sz w:val="22"/>
                <w:szCs w:val="22"/>
              </w:rPr>
            </w:pPr>
            <w:r>
              <w:rPr>
                <w:sz w:val="22"/>
                <w:szCs w:val="22"/>
              </w:rPr>
              <w:t>GPO Box 4509</w:t>
            </w:r>
          </w:p>
          <w:p w14:paraId="645824B3" w14:textId="77777777" w:rsidR="00092584" w:rsidRPr="005212BC" w:rsidRDefault="00092584" w:rsidP="00092584">
            <w:pPr>
              <w:pStyle w:val="CMMBodycopyAB"/>
              <w:rPr>
                <w:sz w:val="22"/>
                <w:szCs w:val="22"/>
              </w:rPr>
            </w:pPr>
            <w:r>
              <w:rPr>
                <w:sz w:val="22"/>
                <w:szCs w:val="22"/>
              </w:rPr>
              <w:t>Melbourne Vic 3001</w:t>
            </w:r>
          </w:p>
          <w:p w14:paraId="2484C12B" w14:textId="77777777" w:rsidR="00092584" w:rsidRPr="00F67232" w:rsidRDefault="00092584" w:rsidP="00092584">
            <w:pPr>
              <w:pStyle w:val="CMMBodycopyAB"/>
              <w:rPr>
                <w:b/>
                <w:bCs w:val="0"/>
                <w:sz w:val="22"/>
                <w:szCs w:val="22"/>
              </w:rPr>
            </w:pPr>
            <w:r w:rsidRPr="00F67232">
              <w:rPr>
                <w:b/>
                <w:bCs w:val="0"/>
                <w:sz w:val="22"/>
                <w:szCs w:val="22"/>
              </w:rPr>
              <w:t xml:space="preserve">Organisational Contact: </w:t>
            </w:r>
          </w:p>
          <w:p w14:paraId="13F355CE" w14:textId="77777777" w:rsidR="00092584" w:rsidRPr="00F67232" w:rsidRDefault="00092584" w:rsidP="00092584">
            <w:pPr>
              <w:pStyle w:val="CMMBodycopyAB"/>
              <w:rPr>
                <w:sz w:val="22"/>
                <w:szCs w:val="22"/>
              </w:rPr>
            </w:pPr>
            <w:r w:rsidRPr="005212BC">
              <w:rPr>
                <w:sz w:val="22"/>
                <w:szCs w:val="22"/>
              </w:rPr>
              <w:t xml:space="preserve">Manager, Training and Learning Products Unit </w:t>
            </w:r>
          </w:p>
          <w:p w14:paraId="792F88BD" w14:textId="77777777" w:rsidR="00092584" w:rsidRPr="00F67232" w:rsidRDefault="00092584" w:rsidP="00092584">
            <w:pPr>
              <w:pStyle w:val="CMMBodycopyAB"/>
              <w:rPr>
                <w:sz w:val="22"/>
                <w:szCs w:val="22"/>
              </w:rPr>
            </w:pPr>
            <w:r>
              <w:rPr>
                <w:sz w:val="22"/>
                <w:szCs w:val="22"/>
              </w:rPr>
              <w:t>Engagement Branch</w:t>
            </w:r>
          </w:p>
          <w:p w14:paraId="2F9DB0C0" w14:textId="77777777" w:rsidR="00092584" w:rsidRPr="00996417" w:rsidRDefault="00092584" w:rsidP="00092584">
            <w:pPr>
              <w:pStyle w:val="CMMBodycopyAB"/>
              <w:rPr>
                <w:sz w:val="22"/>
                <w:szCs w:val="22"/>
              </w:rPr>
            </w:pPr>
            <w:r>
              <w:rPr>
                <w:sz w:val="22"/>
                <w:szCs w:val="22"/>
              </w:rPr>
              <w:t>Victorian Skills Authority</w:t>
            </w:r>
          </w:p>
          <w:p w14:paraId="4F92736A" w14:textId="77777777" w:rsidR="00092584" w:rsidRPr="00CC1E76" w:rsidRDefault="00092584" w:rsidP="00092584">
            <w:pPr>
              <w:rPr>
                <w:rFonts w:cs="Arial"/>
                <w:shd w:val="clear" w:color="auto" w:fill="FFFFFF"/>
              </w:rPr>
            </w:pPr>
            <w:r w:rsidRPr="00CC1E76">
              <w:rPr>
                <w:rFonts w:eastAsia="Calibri" w:cs="Arial"/>
                <w:color w:val="000000"/>
              </w:rPr>
              <w:t>Email:</w:t>
            </w:r>
            <w:r w:rsidRPr="00CC1E76">
              <w:rPr>
                <w:rFonts w:eastAsia="Calibri" w:cs="Arial"/>
                <w:i/>
                <w:iCs/>
                <w:color w:val="000000"/>
              </w:rPr>
              <w:t xml:space="preserve"> </w:t>
            </w:r>
            <w:hyperlink r:id="rId27" w:history="1">
              <w:r w:rsidRPr="00CC1E76">
                <w:rPr>
                  <w:rStyle w:val="Hyperlink"/>
                  <w:rFonts w:cs="Arial"/>
                  <w:iCs/>
                  <w:shd w:val="clear" w:color="auto" w:fill="FFFFFF"/>
                </w:rPr>
                <w:t>course.enquiry@djsir.vic.gov.au</w:t>
              </w:r>
            </w:hyperlink>
          </w:p>
          <w:p w14:paraId="5C7C84B1" w14:textId="77777777" w:rsidR="001D39CF" w:rsidRPr="00376AE7" w:rsidRDefault="001D39CF" w:rsidP="002F3D62">
            <w:pPr>
              <w:keepNext/>
              <w:spacing w:before="0" w:after="0"/>
            </w:pPr>
          </w:p>
          <w:p w14:paraId="2FFB5D95" w14:textId="77777777" w:rsidR="001D39CF" w:rsidRPr="00376AE7" w:rsidRDefault="001D39CF" w:rsidP="002F3D62">
            <w:pPr>
              <w:keepNext/>
              <w:spacing w:before="0"/>
              <w:rPr>
                <w:b/>
              </w:rPr>
            </w:pPr>
            <w:r w:rsidRPr="00376AE7">
              <w:rPr>
                <w:b/>
              </w:rPr>
              <w:t>Day-to-Day Contact</w:t>
            </w:r>
          </w:p>
          <w:p w14:paraId="5941EA74" w14:textId="77777777" w:rsidR="001D39CF" w:rsidRPr="00376AE7" w:rsidRDefault="001D39CF" w:rsidP="002F3D62">
            <w:pPr>
              <w:keepNext/>
            </w:pPr>
            <w:r>
              <w:t xml:space="preserve">Service Industries Curriculum Maintenance </w:t>
            </w:r>
            <w:r w:rsidRPr="00376AE7">
              <w:t xml:space="preserve">Manager </w:t>
            </w:r>
          </w:p>
          <w:p w14:paraId="50CC4F5D" w14:textId="77777777" w:rsidR="001D39CF" w:rsidRPr="00376AE7" w:rsidRDefault="001D39CF" w:rsidP="002F3D62">
            <w:pPr>
              <w:keepNext/>
            </w:pPr>
            <w:r>
              <w:t>Victoria University Polytechnic</w:t>
            </w:r>
          </w:p>
          <w:p w14:paraId="490D79DA" w14:textId="77777777" w:rsidR="001D39CF" w:rsidRPr="00376AE7" w:rsidRDefault="001D39CF" w:rsidP="002F3D62">
            <w:pPr>
              <w:keepNext/>
            </w:pPr>
            <w:r>
              <w:t>PO Box 14428</w:t>
            </w:r>
          </w:p>
          <w:p w14:paraId="25087C95" w14:textId="77777777" w:rsidR="001D39CF" w:rsidRPr="00376AE7" w:rsidRDefault="001D39CF" w:rsidP="002F3D62">
            <w:pPr>
              <w:keepNext/>
            </w:pPr>
            <w:r>
              <w:t>Melbourne, VIC 8001</w:t>
            </w:r>
          </w:p>
          <w:p w14:paraId="51A0388B" w14:textId="3CAFC97D" w:rsidR="001D39CF" w:rsidRPr="00376AE7" w:rsidRDefault="001D39CF" w:rsidP="002F3D62">
            <w:pPr>
              <w:keepNext/>
            </w:pPr>
            <w:r w:rsidRPr="00376AE7">
              <w:t>Ph:</w:t>
            </w:r>
            <w:r w:rsidR="0091293F">
              <w:t xml:space="preserve"> (03) 9919 5300</w:t>
            </w:r>
            <w:r>
              <w:t xml:space="preserve"> </w:t>
            </w:r>
            <w:r w:rsidR="00633474">
              <w:t>/ 99195302</w:t>
            </w:r>
          </w:p>
          <w:p w14:paraId="203C4CAC" w14:textId="5AE06783" w:rsidR="00856507" w:rsidRPr="00475ABA" w:rsidRDefault="001D39CF" w:rsidP="002F3D62">
            <w:pPr>
              <w:keepNext/>
            </w:pPr>
            <w:r>
              <w:t xml:space="preserve">Email: </w:t>
            </w:r>
            <w:hyperlink r:id="rId28" w:history="1">
              <w:r>
                <w:rPr>
                  <w:rStyle w:val="Hyperlink"/>
                </w:rPr>
                <w:t>sicmm.generalstudies@vu.edu.au</w:t>
              </w:r>
            </w:hyperlink>
            <w:r w:rsidRPr="00376AE7">
              <w:t xml:space="preserve"> </w:t>
            </w:r>
          </w:p>
        </w:tc>
      </w:tr>
      <w:tr w:rsidR="00263D78" w:rsidRPr="00475ABA" w14:paraId="6EDFEE87" w14:textId="77777777" w:rsidTr="00B60332">
        <w:tc>
          <w:tcPr>
            <w:tcW w:w="2749" w:type="dxa"/>
          </w:tcPr>
          <w:p w14:paraId="38866E28" w14:textId="59DAEF56" w:rsidR="00263D78" w:rsidRPr="00475ABA" w:rsidRDefault="00087A8F" w:rsidP="002F3D62">
            <w:pPr>
              <w:pStyle w:val="Code1"/>
              <w:keepNext/>
            </w:pPr>
            <w:bookmarkStart w:id="3" w:name="_Toc34911827"/>
            <w:r w:rsidRPr="00475ABA">
              <w:t>Type of submission</w:t>
            </w:r>
            <w:bookmarkEnd w:id="3"/>
          </w:p>
        </w:tc>
        <w:tc>
          <w:tcPr>
            <w:tcW w:w="7176" w:type="dxa"/>
          </w:tcPr>
          <w:p w14:paraId="183CC861" w14:textId="256FA551" w:rsidR="007118CF" w:rsidRPr="001F384B" w:rsidRDefault="001D39CF" w:rsidP="004107E1">
            <w:pPr>
              <w:keepNext/>
            </w:pPr>
            <w:r w:rsidRPr="001F384B">
              <w:t xml:space="preserve">Reaccreditation </w:t>
            </w:r>
          </w:p>
        </w:tc>
      </w:tr>
      <w:tr w:rsidR="00263D78" w:rsidRPr="00475ABA" w14:paraId="3ED7B3A2" w14:textId="77777777" w:rsidTr="00B60332">
        <w:tc>
          <w:tcPr>
            <w:tcW w:w="2749" w:type="dxa"/>
          </w:tcPr>
          <w:p w14:paraId="1FCEA137" w14:textId="5C398779" w:rsidR="00263D78" w:rsidRPr="00475ABA" w:rsidRDefault="0026628C" w:rsidP="002F3D62">
            <w:pPr>
              <w:pStyle w:val="Code1"/>
              <w:keepNext/>
            </w:pPr>
            <w:bookmarkStart w:id="4" w:name="_Toc34911828"/>
            <w:r w:rsidRPr="00DD296F">
              <w:t xml:space="preserve">Copyright </w:t>
            </w:r>
            <w:r w:rsidR="001F2CB1" w:rsidRPr="00DD296F">
              <w:t>acknowledgement</w:t>
            </w:r>
            <w:bookmarkEnd w:id="4"/>
          </w:p>
        </w:tc>
        <w:tc>
          <w:tcPr>
            <w:tcW w:w="7176" w:type="dxa"/>
          </w:tcPr>
          <w:p w14:paraId="0B23EEFD" w14:textId="77777777" w:rsidR="00BA67A7" w:rsidRPr="001F384B" w:rsidRDefault="00BA67A7" w:rsidP="002F3D62">
            <w:pPr>
              <w:keepNext/>
              <w:autoSpaceDE w:val="0"/>
              <w:autoSpaceDN w:val="0"/>
              <w:adjustRightInd w:val="0"/>
              <w:rPr>
                <w:rFonts w:cs="Arial"/>
              </w:rPr>
            </w:pPr>
            <w:r w:rsidRPr="001F384B">
              <w:rPr>
                <w:rFonts w:cs="Arial"/>
              </w:rPr>
              <w:t>The following units of competency:</w:t>
            </w:r>
          </w:p>
          <w:p w14:paraId="7A9485FE" w14:textId="339B52F5" w:rsidR="00BA67A7" w:rsidRPr="001F384B" w:rsidRDefault="00FF57EB" w:rsidP="00BA67A7">
            <w:pPr>
              <w:pStyle w:val="en"/>
            </w:pPr>
            <w:r w:rsidRPr="001F384B">
              <w:t xml:space="preserve">VU22109 </w:t>
            </w:r>
            <w:r w:rsidR="00BA67A7" w:rsidRPr="001F384B">
              <w:t>Complete forms</w:t>
            </w:r>
          </w:p>
          <w:p w14:paraId="2EE55B68" w14:textId="00DF397F" w:rsidR="00BA67A7" w:rsidRPr="001F384B" w:rsidRDefault="00FF57EB" w:rsidP="00BA67A7">
            <w:pPr>
              <w:pStyle w:val="en"/>
            </w:pPr>
            <w:r w:rsidRPr="001F384B">
              <w:t xml:space="preserve">VU22099 </w:t>
            </w:r>
            <w:r w:rsidR="00BA67A7" w:rsidRPr="001F384B">
              <w:t>Recognise and interpret safety signs and symbols</w:t>
            </w:r>
          </w:p>
          <w:p w14:paraId="0DAA946B" w14:textId="77777777" w:rsidR="00BA67A7" w:rsidRPr="001F384B" w:rsidRDefault="00BA67A7" w:rsidP="002F3D62">
            <w:pPr>
              <w:keepNext/>
              <w:autoSpaceDE w:val="0"/>
              <w:autoSpaceDN w:val="0"/>
              <w:adjustRightInd w:val="0"/>
              <w:rPr>
                <w:rFonts w:cs="Arial"/>
              </w:rPr>
            </w:pPr>
            <w:r w:rsidRPr="001F384B">
              <w:rPr>
                <w:rFonts w:cs="Arial"/>
              </w:rPr>
              <w:t>are from the 22447VIC Certificate I in Mumgu-dhal tyama-tiyt</w:t>
            </w:r>
          </w:p>
          <w:p w14:paraId="3A196055" w14:textId="02732092" w:rsidR="00BA67A7" w:rsidRPr="001F384B" w:rsidRDefault="004459D4" w:rsidP="00BA67A7">
            <w:pPr>
              <w:keepNext/>
              <w:autoSpaceDE w:val="0"/>
              <w:autoSpaceDN w:val="0"/>
              <w:adjustRightInd w:val="0"/>
              <w:rPr>
                <w:rFonts w:cs="Arial"/>
              </w:rPr>
            </w:pPr>
            <w:r>
              <w:t>Copyright of this material is reserved to the Crown in the right of the State of Victoria. © State of Victoria 2023</w:t>
            </w:r>
            <w:r w:rsidR="00C33C0C" w:rsidRPr="001F384B">
              <w:rPr>
                <w:rFonts w:cs="Arial"/>
              </w:rPr>
              <w:t xml:space="preserve">. </w:t>
            </w:r>
          </w:p>
          <w:p w14:paraId="6DE1A3BB" w14:textId="3DF6E26D" w:rsidR="00BA67A7" w:rsidRPr="001F384B" w:rsidRDefault="00BA67A7" w:rsidP="00BA67A7">
            <w:pPr>
              <w:keepNext/>
              <w:autoSpaceDE w:val="0"/>
              <w:autoSpaceDN w:val="0"/>
              <w:adjustRightInd w:val="0"/>
            </w:pPr>
            <w:r w:rsidRPr="001F384B">
              <w:rPr>
                <w:rFonts w:cs="Arial"/>
              </w:rPr>
              <w:t>The following units of competency</w:t>
            </w:r>
          </w:p>
          <w:p w14:paraId="5B80B9F6" w14:textId="49B35E82" w:rsidR="0091293F" w:rsidRPr="001F384B" w:rsidRDefault="006A0269" w:rsidP="002F3D62">
            <w:pPr>
              <w:pStyle w:val="en"/>
            </w:pPr>
            <w:r w:rsidRPr="001F384B">
              <w:t>VU22342 Identify learning objectives</w:t>
            </w:r>
          </w:p>
          <w:p w14:paraId="013D869C" w14:textId="564081FB" w:rsidR="006A0269" w:rsidRPr="001F384B" w:rsidRDefault="006A0269" w:rsidP="002F3D62">
            <w:pPr>
              <w:pStyle w:val="en"/>
            </w:pPr>
            <w:r w:rsidRPr="001F384B">
              <w:t>VU22344 Engage with short simple texts for learning purposes</w:t>
            </w:r>
          </w:p>
          <w:p w14:paraId="600A5D5A" w14:textId="3E34DDC5" w:rsidR="00272926" w:rsidRPr="001F384B" w:rsidRDefault="00751F35" w:rsidP="002F3D62">
            <w:pPr>
              <w:pStyle w:val="en"/>
            </w:pPr>
            <w:r w:rsidRPr="001F384B">
              <w:t>VU22349 Create short simple texts for learning purposes</w:t>
            </w:r>
          </w:p>
          <w:p w14:paraId="752DC22D" w14:textId="189AE7A8" w:rsidR="00BA67A7" w:rsidRPr="001F384B" w:rsidRDefault="00BA67A7" w:rsidP="00BA67A7">
            <w:pPr>
              <w:keepNext/>
              <w:autoSpaceDE w:val="0"/>
              <w:autoSpaceDN w:val="0"/>
              <w:adjustRightInd w:val="0"/>
            </w:pPr>
            <w:r w:rsidRPr="001F384B">
              <w:t>are from 22471VIC Course in Initial General Education for Adults</w:t>
            </w:r>
          </w:p>
          <w:p w14:paraId="0D2C960D" w14:textId="56DDAF41" w:rsidR="00BA67A7" w:rsidRPr="001F384B" w:rsidRDefault="004459D4" w:rsidP="00613F2B">
            <w:pPr>
              <w:keepNext/>
              <w:autoSpaceDE w:val="0"/>
              <w:autoSpaceDN w:val="0"/>
              <w:adjustRightInd w:val="0"/>
              <w:rPr>
                <w:rFonts w:cs="Arial"/>
              </w:rPr>
            </w:pPr>
            <w:r>
              <w:t>Copyright of this material is reserved to the Crown in the right of the State of Victoria. © State of Victoria 2023</w:t>
            </w:r>
            <w:r w:rsidR="00613F2B" w:rsidRPr="001F384B">
              <w:rPr>
                <w:rFonts w:cs="Arial"/>
              </w:rPr>
              <w:t xml:space="preserve">. </w:t>
            </w:r>
          </w:p>
          <w:p w14:paraId="7FA382A3" w14:textId="353AB6C4" w:rsidR="00BA67A7" w:rsidRPr="004F607D" w:rsidRDefault="00BA67A7" w:rsidP="004F607D">
            <w:pPr>
              <w:keepNext/>
              <w:autoSpaceDE w:val="0"/>
              <w:autoSpaceDN w:val="0"/>
              <w:adjustRightInd w:val="0"/>
              <w:rPr>
                <w:rFonts w:cs="Arial"/>
              </w:rPr>
            </w:pPr>
            <w:r w:rsidRPr="001F384B">
              <w:rPr>
                <w:rFonts w:cs="Arial"/>
              </w:rPr>
              <w:lastRenderedPageBreak/>
              <w:t xml:space="preserve">These units can be downloaded free of charge from the Victorian Department of Education and Training website </w:t>
            </w:r>
            <w:hyperlink r:id="rId29" w:anchor="general-studies-and-further-education" w:history="1">
              <w:r w:rsidRPr="001F384B">
                <w:rPr>
                  <w:rStyle w:val="Hyperlink"/>
                  <w:rFonts w:cs="Arial"/>
                </w:rPr>
                <w:t>here</w:t>
              </w:r>
            </w:hyperlink>
            <w:r w:rsidRPr="001F384B">
              <w:rPr>
                <w:rFonts w:cs="Arial"/>
              </w:rPr>
              <w:t xml:space="preserve">: </w:t>
            </w:r>
          </w:p>
        </w:tc>
      </w:tr>
      <w:tr w:rsidR="00263D78" w:rsidRPr="00475ABA" w14:paraId="3F881B53" w14:textId="77777777" w:rsidTr="00B60332">
        <w:tc>
          <w:tcPr>
            <w:tcW w:w="2749" w:type="dxa"/>
          </w:tcPr>
          <w:p w14:paraId="7413109C" w14:textId="651F52BF" w:rsidR="00252123" w:rsidRPr="00475ABA" w:rsidRDefault="00262EEC" w:rsidP="002F3D62">
            <w:pPr>
              <w:pStyle w:val="Code1"/>
              <w:keepNext/>
            </w:pPr>
            <w:bookmarkStart w:id="5" w:name="_Toc34911829"/>
            <w:r w:rsidRPr="00475ABA">
              <w:lastRenderedPageBreak/>
              <w:t>Licensing and franchise</w:t>
            </w:r>
            <w:bookmarkEnd w:id="5"/>
          </w:p>
        </w:tc>
        <w:tc>
          <w:tcPr>
            <w:tcW w:w="7176" w:type="dxa"/>
          </w:tcPr>
          <w:p w14:paraId="1A712ACF" w14:textId="35EA00CF" w:rsidR="00C33C0C" w:rsidRPr="00C33C0C" w:rsidRDefault="00C33C0C" w:rsidP="002F3D62">
            <w:pPr>
              <w:keepNext/>
            </w:pPr>
            <w:r w:rsidRPr="00C33C0C">
              <w:t xml:space="preserve">Copyright of this material is reserved to the Crown in the right of the State of Victoria. © State of Victoria </w:t>
            </w:r>
            <w:r w:rsidR="00BD42BE">
              <w:t>2023</w:t>
            </w:r>
          </w:p>
          <w:p w14:paraId="0283FDAD" w14:textId="222AE2AC" w:rsidR="00C33C0C" w:rsidRPr="00C33C0C" w:rsidRDefault="00C33C0C" w:rsidP="002F3D62">
            <w:pPr>
              <w:keepNext/>
            </w:pPr>
            <w:r w:rsidRPr="00C33C0C">
              <w:t>This work is licensed under a Creative Commons Attribution-No</w:t>
            </w:r>
            <w:r w:rsidR="00CE2A10">
              <w:t xml:space="preserve"> </w:t>
            </w:r>
            <w:r w:rsidRPr="00C33C0C">
              <w:t>Derivs 3.0 Australia licence (</w:t>
            </w:r>
            <w:r w:rsidR="00472F21">
              <w:t xml:space="preserve">see </w:t>
            </w:r>
            <w:hyperlink r:id="rId30" w:history="1">
              <w:r w:rsidR="00472F21" w:rsidRPr="00472F21">
                <w:rPr>
                  <w:rStyle w:val="Hyperlink"/>
                  <w:rFonts w:cs="Arial"/>
                </w:rPr>
                <w:t>here</w:t>
              </w:r>
            </w:hyperlink>
            <w:r w:rsidR="00472F21">
              <w:t xml:space="preserve"> for more information) </w:t>
            </w:r>
            <w:r w:rsidRPr="00C33C0C">
              <w:t xml:space="preserve">You are free to use, copy and distribute to anyone in its original form as long as you attribute </w:t>
            </w:r>
            <w:r w:rsidR="00BD42BE" w:rsidRPr="00BD42BE">
              <w:t xml:space="preserve"> Department of Jobs, Skills, Industry and Regions </w:t>
            </w:r>
            <w:r w:rsidRPr="00C33C0C">
              <w:t>as the author and you license any derivative work you make available under the same licence.</w:t>
            </w:r>
          </w:p>
          <w:p w14:paraId="1CA78B59" w14:textId="74833C2B" w:rsidR="00C33C0C" w:rsidRPr="004459D4" w:rsidRDefault="00C33C0C" w:rsidP="002F3D62">
            <w:pPr>
              <w:keepNext/>
              <w:rPr>
                <w:b/>
              </w:rPr>
            </w:pPr>
            <w:r w:rsidRPr="004459D4">
              <w:rPr>
                <w:b/>
              </w:rPr>
              <w:t>Request for other use should be addressed to:</w:t>
            </w:r>
          </w:p>
          <w:p w14:paraId="06073BCF" w14:textId="77777777" w:rsidR="004459D4" w:rsidRPr="00BD42BE" w:rsidRDefault="004459D4" w:rsidP="004459D4">
            <w:pPr>
              <w:pStyle w:val="AccredTemplate"/>
              <w:spacing w:after="0"/>
              <w:rPr>
                <w:rFonts w:ascii="Arial" w:hAnsi="Arial"/>
                <w:i w:val="0"/>
                <w:iCs w:val="0"/>
                <w:color w:val="auto"/>
                <w:sz w:val="22"/>
                <w:szCs w:val="22"/>
                <w:lang w:val="en-AU"/>
              </w:rPr>
            </w:pPr>
            <w:r w:rsidRPr="00BD42BE">
              <w:rPr>
                <w:rFonts w:ascii="Arial" w:hAnsi="Arial"/>
                <w:i w:val="0"/>
                <w:iCs w:val="0"/>
                <w:color w:val="auto"/>
                <w:sz w:val="22"/>
                <w:szCs w:val="22"/>
                <w:lang w:val="en-AU"/>
              </w:rPr>
              <w:t>Executive Director</w:t>
            </w:r>
          </w:p>
          <w:p w14:paraId="5E8E1D69" w14:textId="77777777" w:rsidR="004459D4" w:rsidRPr="00BD42BE" w:rsidRDefault="004459D4" w:rsidP="004459D4">
            <w:pPr>
              <w:pStyle w:val="VRQAFormBody"/>
              <w:framePr w:hSpace="0" w:wrap="auto" w:vAnchor="margin" w:hAnchor="text" w:xAlign="left" w:yAlign="inline"/>
              <w:spacing w:after="0"/>
              <w:rPr>
                <w:rFonts w:cs="Times New Roman"/>
                <w:color w:val="auto"/>
                <w:sz w:val="22"/>
                <w:szCs w:val="22"/>
                <w:lang w:eastAsia="en-AU"/>
              </w:rPr>
            </w:pPr>
            <w:r w:rsidRPr="00BD42BE">
              <w:rPr>
                <w:rFonts w:cs="Times New Roman"/>
                <w:color w:val="auto"/>
                <w:sz w:val="22"/>
                <w:szCs w:val="22"/>
                <w:lang w:eastAsia="en-AU"/>
              </w:rPr>
              <w:t>Higher Education and Workforce</w:t>
            </w:r>
          </w:p>
          <w:p w14:paraId="0D0B1B3E" w14:textId="77777777" w:rsidR="004459D4" w:rsidRPr="00BD42BE" w:rsidRDefault="004459D4" w:rsidP="004459D4">
            <w:pPr>
              <w:pStyle w:val="VRQAFormBody"/>
              <w:framePr w:hSpace="0" w:wrap="auto" w:vAnchor="margin" w:hAnchor="text" w:xAlign="left" w:yAlign="inline"/>
              <w:spacing w:after="0"/>
              <w:rPr>
                <w:rFonts w:cs="Times New Roman"/>
                <w:color w:val="auto"/>
                <w:sz w:val="22"/>
                <w:szCs w:val="22"/>
                <w:lang w:eastAsia="en-AU"/>
              </w:rPr>
            </w:pPr>
            <w:r w:rsidRPr="00BD42BE">
              <w:rPr>
                <w:rFonts w:cs="Times New Roman"/>
                <w:color w:val="auto"/>
                <w:sz w:val="22"/>
                <w:szCs w:val="22"/>
                <w:lang w:eastAsia="en-AU"/>
              </w:rPr>
              <w:t>Training, Skills and Higher Education</w:t>
            </w:r>
          </w:p>
          <w:p w14:paraId="7E20C1AE" w14:textId="77777777" w:rsidR="004459D4" w:rsidRPr="00BD42BE" w:rsidRDefault="004459D4" w:rsidP="004459D4">
            <w:pPr>
              <w:pStyle w:val="VRQAFormBody"/>
              <w:framePr w:hSpace="0" w:wrap="auto" w:vAnchor="margin" w:hAnchor="text" w:xAlign="left" w:yAlign="inline"/>
              <w:spacing w:after="0"/>
              <w:rPr>
                <w:rFonts w:cs="Times New Roman"/>
                <w:color w:val="auto"/>
                <w:sz w:val="22"/>
                <w:szCs w:val="22"/>
                <w:lang w:eastAsia="en-AU"/>
              </w:rPr>
            </w:pPr>
            <w:r w:rsidRPr="00BD42BE">
              <w:rPr>
                <w:rFonts w:cs="Times New Roman"/>
                <w:color w:val="auto"/>
                <w:sz w:val="22"/>
                <w:szCs w:val="22"/>
                <w:lang w:eastAsia="en-AU"/>
              </w:rPr>
              <w:t>Department of Jobs, Skills, Industry and Regions (DJSIR)</w:t>
            </w:r>
          </w:p>
          <w:p w14:paraId="49B33E33" w14:textId="77777777" w:rsidR="004459D4" w:rsidRPr="00BD42BE" w:rsidRDefault="004459D4" w:rsidP="004459D4">
            <w:pPr>
              <w:pStyle w:val="VRQAFormBody"/>
              <w:framePr w:hSpace="0" w:wrap="auto" w:vAnchor="margin" w:hAnchor="text" w:xAlign="left" w:yAlign="inline"/>
              <w:spacing w:after="0"/>
              <w:rPr>
                <w:rFonts w:cs="Times New Roman"/>
                <w:color w:val="auto"/>
                <w:sz w:val="22"/>
                <w:szCs w:val="22"/>
                <w:lang w:eastAsia="en-AU"/>
              </w:rPr>
            </w:pPr>
            <w:r w:rsidRPr="00BD42BE">
              <w:rPr>
                <w:rFonts w:cs="Times New Roman"/>
                <w:color w:val="auto"/>
                <w:sz w:val="22"/>
                <w:szCs w:val="22"/>
                <w:lang w:eastAsia="en-AU"/>
              </w:rPr>
              <w:t>GPO Box 4367</w:t>
            </w:r>
          </w:p>
          <w:p w14:paraId="7C660C75" w14:textId="77777777" w:rsidR="004459D4" w:rsidRPr="00BD42BE" w:rsidRDefault="004459D4" w:rsidP="004459D4">
            <w:pPr>
              <w:pStyle w:val="VRQAFormBody"/>
              <w:framePr w:hSpace="0" w:wrap="auto" w:vAnchor="margin" w:hAnchor="text" w:xAlign="left" w:yAlign="inline"/>
              <w:spacing w:after="0"/>
              <w:rPr>
                <w:rFonts w:cs="Times New Roman"/>
                <w:color w:val="auto"/>
                <w:sz w:val="22"/>
                <w:szCs w:val="22"/>
                <w:lang w:eastAsia="en-AU"/>
              </w:rPr>
            </w:pPr>
            <w:r w:rsidRPr="00BD42BE">
              <w:rPr>
                <w:rFonts w:cs="Times New Roman"/>
                <w:color w:val="auto"/>
                <w:sz w:val="22"/>
                <w:szCs w:val="22"/>
                <w:lang w:eastAsia="en-AU"/>
              </w:rPr>
              <w:t>Melbourne Vic 3001</w:t>
            </w:r>
          </w:p>
          <w:p w14:paraId="574486F7" w14:textId="504C7563" w:rsidR="004459D4" w:rsidRPr="004459D4" w:rsidRDefault="004459D4" w:rsidP="004459D4">
            <w:pPr>
              <w:pStyle w:val="AccredTemplate"/>
              <w:rPr>
                <w:i w:val="0"/>
                <w:iCs w:val="0"/>
                <w:color w:val="auto"/>
                <w:sz w:val="22"/>
                <w:szCs w:val="22"/>
                <w:lang w:val="en-AU"/>
              </w:rPr>
            </w:pPr>
            <w:r w:rsidRPr="004459D4">
              <w:rPr>
                <w:rFonts w:ascii="Arial" w:eastAsiaTheme="minorHAnsi" w:hAnsi="Arial" w:cs="Arial"/>
                <w:i w:val="0"/>
                <w:iCs w:val="0"/>
                <w:color w:val="auto"/>
                <w:sz w:val="22"/>
                <w:szCs w:val="22"/>
                <w:lang w:val="fr-FR" w:eastAsia="en-US"/>
              </w:rPr>
              <w:t xml:space="preserve">Email: </w:t>
            </w:r>
            <w:hyperlink r:id="rId31" w:history="1">
              <w:r w:rsidRPr="00633474">
                <w:rPr>
                  <w:rStyle w:val="Hyperlink"/>
                  <w:rFonts w:ascii="Arial" w:hAnsi="Arial" w:cs="Arial"/>
                  <w:i w:val="0"/>
                  <w:iCs w:val="0"/>
                  <w:sz w:val="22"/>
                  <w:szCs w:val="22"/>
                  <w:lang w:val="en-AU"/>
                </w:rPr>
                <w:t>course.enquiry@education.vic.gov.au</w:t>
              </w:r>
            </w:hyperlink>
          </w:p>
          <w:p w14:paraId="45D2B575" w14:textId="19531BDD" w:rsidR="00856507" w:rsidRPr="00C33C0C" w:rsidRDefault="00C33C0C" w:rsidP="00632766">
            <w:pPr>
              <w:keepNext/>
              <w:ind w:left="53"/>
              <w:textAlignment w:val="top"/>
              <w:rPr>
                <w:rFonts w:cs="Arial"/>
                <w:color w:val="000000"/>
              </w:rPr>
            </w:pPr>
            <w:r w:rsidRPr="00C33C0C">
              <w:rPr>
                <w:rFonts w:cs="Arial"/>
                <w:color w:val="000000"/>
              </w:rPr>
              <w:t xml:space="preserve">Copies of this publication can be downloaded free of charge from the DET website </w:t>
            </w:r>
            <w:hyperlink r:id="rId32" w:anchor="general-studies-and-further-education" w:history="1">
              <w:r w:rsidR="00472F21" w:rsidRPr="004459D4">
                <w:rPr>
                  <w:rStyle w:val="Hyperlink"/>
                  <w:rFonts w:cs="Arial"/>
                </w:rPr>
                <w:t>here</w:t>
              </w:r>
            </w:hyperlink>
            <w:r w:rsidR="00472F21" w:rsidRPr="004459D4">
              <w:rPr>
                <w:rFonts w:cs="Arial"/>
              </w:rPr>
              <w:t>.</w:t>
            </w:r>
          </w:p>
        </w:tc>
      </w:tr>
      <w:tr w:rsidR="00263D78" w:rsidRPr="00475ABA" w14:paraId="5015269F" w14:textId="77777777" w:rsidTr="00B60332">
        <w:trPr>
          <w:trHeight w:val="708"/>
        </w:trPr>
        <w:tc>
          <w:tcPr>
            <w:tcW w:w="2749" w:type="dxa"/>
          </w:tcPr>
          <w:p w14:paraId="638D267A" w14:textId="54022396" w:rsidR="00E859AB" w:rsidRPr="00475ABA" w:rsidRDefault="00262EEC" w:rsidP="002F3D62">
            <w:pPr>
              <w:pStyle w:val="Code1"/>
              <w:keepNext/>
            </w:pPr>
            <w:bookmarkStart w:id="6" w:name="_Toc34911830"/>
            <w:r w:rsidRPr="00475ABA">
              <w:t>Course accrediting body</w:t>
            </w:r>
            <w:bookmarkEnd w:id="6"/>
            <w:r w:rsidRPr="00475ABA">
              <w:t xml:space="preserve"> </w:t>
            </w:r>
          </w:p>
        </w:tc>
        <w:tc>
          <w:tcPr>
            <w:tcW w:w="7176" w:type="dxa"/>
          </w:tcPr>
          <w:p w14:paraId="390A02AB" w14:textId="77777777" w:rsidR="006E7F67" w:rsidRPr="00475ABA" w:rsidRDefault="00252123" w:rsidP="002F3D62">
            <w:pPr>
              <w:keepNext/>
              <w:spacing w:before="240" w:after="240"/>
              <w:rPr>
                <w:rFonts w:cs="Arial"/>
                <w:b/>
              </w:rPr>
            </w:pPr>
            <w:r w:rsidRPr="00475ABA">
              <w:rPr>
                <w:rFonts w:cs="Arial"/>
                <w:b/>
              </w:rPr>
              <w:t>Victorian Registration and Qualifications Authority</w:t>
            </w:r>
            <w:r w:rsidR="006339BC" w:rsidRPr="00475ABA">
              <w:rPr>
                <w:rFonts w:cs="Arial"/>
                <w:b/>
              </w:rPr>
              <w:t xml:space="preserve"> </w:t>
            </w:r>
          </w:p>
        </w:tc>
      </w:tr>
      <w:tr w:rsidR="00263D78" w:rsidRPr="00475ABA" w14:paraId="2A7D5FC7" w14:textId="77777777" w:rsidTr="00B60332">
        <w:tc>
          <w:tcPr>
            <w:tcW w:w="2749" w:type="dxa"/>
          </w:tcPr>
          <w:p w14:paraId="56778D0F" w14:textId="1AE221E7" w:rsidR="001F39AA" w:rsidRPr="00085C96" w:rsidRDefault="00262EEC" w:rsidP="002F3D62">
            <w:pPr>
              <w:pStyle w:val="Code1"/>
              <w:keepNext/>
            </w:pPr>
            <w:bookmarkStart w:id="7" w:name="_Toc34911831"/>
            <w:r w:rsidRPr="00475ABA">
              <w:t>AVETMISS information</w:t>
            </w:r>
            <w:bookmarkEnd w:id="7"/>
            <w:r w:rsidRPr="00475ABA">
              <w:t xml:space="preserve"> </w:t>
            </w:r>
          </w:p>
        </w:tc>
        <w:tc>
          <w:tcPr>
            <w:tcW w:w="7176" w:type="dxa"/>
          </w:tcPr>
          <w:p w14:paraId="436B567C" w14:textId="11F3D605" w:rsidR="009870DD" w:rsidRPr="00475ABA" w:rsidRDefault="009870DD" w:rsidP="007B101B">
            <w:pPr>
              <w:keepNext/>
              <w:rPr>
                <w:rFonts w:cs="Arial"/>
                <w:b/>
                <w:i/>
                <w:lang w:val="fr-FR"/>
              </w:rPr>
            </w:pPr>
            <w:r w:rsidRPr="00475ABA">
              <w:rPr>
                <w:rFonts w:cs="Arial"/>
                <w:b/>
                <w:i/>
              </w:rPr>
              <w:t>ANZSCO</w:t>
            </w:r>
            <w:r w:rsidRPr="00475ABA">
              <w:rPr>
                <w:rFonts w:cs="Arial"/>
                <w:i/>
              </w:rPr>
              <w:t xml:space="preserve"> </w:t>
            </w:r>
            <w:r w:rsidR="00272926" w:rsidRPr="00475ABA">
              <w:rPr>
                <w:rFonts w:cs="Arial"/>
                <w:b/>
                <w:i/>
              </w:rPr>
              <w:t>code</w:t>
            </w:r>
            <w:r w:rsidR="00125DA2">
              <w:rPr>
                <w:rFonts w:cs="Arial"/>
              </w:rPr>
              <w:t xml:space="preserve">: </w:t>
            </w:r>
            <w:r w:rsidR="00125DA2">
              <w:rPr>
                <w:rFonts w:cs="Arial"/>
              </w:rPr>
              <w:tab/>
            </w:r>
            <w:r w:rsidR="00125DA2" w:rsidRPr="004E3A1B">
              <w:t>GEN19 General Education</w:t>
            </w:r>
            <w:r w:rsidR="00125DA2">
              <w:t xml:space="preserve"> </w:t>
            </w:r>
            <w:r w:rsidR="009142FB">
              <w:t>–</w:t>
            </w:r>
            <w:r w:rsidR="00125DA2">
              <w:t xml:space="preserve"> not occupationally </w:t>
            </w:r>
            <w:r w:rsidR="00125DA2">
              <w:tab/>
            </w:r>
            <w:r w:rsidR="00125DA2">
              <w:tab/>
            </w:r>
            <w:r w:rsidR="00125DA2">
              <w:tab/>
              <w:t>specific</w:t>
            </w:r>
          </w:p>
          <w:p w14:paraId="07E1AB51" w14:textId="77777777" w:rsidR="00856507" w:rsidRPr="00125DA2" w:rsidRDefault="009870DD" w:rsidP="007B101B">
            <w:pPr>
              <w:keepNext/>
              <w:rPr>
                <w:rFonts w:cs="Arial"/>
                <w:b/>
              </w:rPr>
            </w:pPr>
            <w:r w:rsidRPr="00475ABA">
              <w:rPr>
                <w:rFonts w:cs="Arial"/>
                <w:b/>
                <w:i/>
                <w:lang w:val="fr-FR"/>
              </w:rPr>
              <w:t>ASCED Code</w:t>
            </w:r>
            <w:r w:rsidR="00125DA2" w:rsidRPr="00125DA2">
              <w:rPr>
                <w:rFonts w:cs="Arial"/>
                <w:lang w:val="fr-FR"/>
              </w:rPr>
              <w:t>:</w:t>
            </w:r>
            <w:r w:rsidR="00125DA2">
              <w:rPr>
                <w:rFonts w:cs="Arial"/>
                <w:b/>
                <w:i/>
                <w:lang w:val="fr-FR"/>
              </w:rPr>
              <w:tab/>
            </w:r>
            <w:r w:rsidR="00125DA2" w:rsidRPr="00E50630">
              <w:t>120</w:t>
            </w:r>
            <w:r w:rsidR="00125DA2">
              <w:t>1</w:t>
            </w:r>
            <w:r w:rsidR="00125DA2" w:rsidRPr="004E3A1B">
              <w:t xml:space="preserve"> </w:t>
            </w:r>
            <w:r w:rsidR="00125DA2">
              <w:t>General Education</w:t>
            </w:r>
          </w:p>
          <w:p w14:paraId="1609C9A8" w14:textId="2B626F9F" w:rsidR="007118CF" w:rsidRDefault="009870DD" w:rsidP="007B101B">
            <w:pPr>
              <w:keepNext/>
              <w:rPr>
                <w:rFonts w:cs="Arial"/>
                <w:b/>
                <w:i/>
              </w:rPr>
            </w:pPr>
            <w:r w:rsidRPr="00475ABA">
              <w:rPr>
                <w:rFonts w:cs="Arial"/>
                <w:b/>
                <w:i/>
              </w:rPr>
              <w:t>National course code</w:t>
            </w:r>
            <w:r w:rsidR="00BD42BE">
              <w:rPr>
                <w:rFonts w:cs="Arial"/>
                <w:b/>
                <w:i/>
              </w:rPr>
              <w:t>s</w:t>
            </w:r>
          </w:p>
          <w:p w14:paraId="1545DFFE" w14:textId="77777777" w:rsidR="00AD681C" w:rsidRDefault="00AD681C" w:rsidP="007B101B">
            <w:pPr>
              <w:keepNext/>
              <w:rPr>
                <w:rFonts w:cs="Arial"/>
              </w:rPr>
            </w:pPr>
            <w:r w:rsidRPr="00AD681C">
              <w:rPr>
                <w:rFonts w:cs="Arial"/>
              </w:rPr>
              <w:t>22554VIC</w:t>
            </w:r>
          </w:p>
          <w:p w14:paraId="033F3268" w14:textId="698180FB" w:rsidR="00AD681C" w:rsidRPr="00FB4E14" w:rsidRDefault="00AD681C" w:rsidP="007B101B">
            <w:pPr>
              <w:keepNext/>
              <w:tabs>
                <w:tab w:val="center" w:pos="3480"/>
              </w:tabs>
              <w:rPr>
                <w:rFonts w:cs="Arial"/>
              </w:rPr>
            </w:pPr>
            <w:r>
              <w:rPr>
                <w:rFonts w:cs="Arial"/>
              </w:rPr>
              <w:t>22555VIC</w:t>
            </w:r>
          </w:p>
        </w:tc>
      </w:tr>
      <w:tr w:rsidR="00263D78" w:rsidRPr="00475ABA" w14:paraId="6E030F77" w14:textId="77777777" w:rsidTr="00B60332">
        <w:tc>
          <w:tcPr>
            <w:tcW w:w="2749" w:type="dxa"/>
          </w:tcPr>
          <w:p w14:paraId="26D01E47" w14:textId="77777777" w:rsidR="00263D78" w:rsidRPr="00475ABA" w:rsidRDefault="001F39AA" w:rsidP="007B101B">
            <w:pPr>
              <w:keepNext/>
              <w:numPr>
                <w:ilvl w:val="0"/>
                <w:numId w:val="8"/>
              </w:numPr>
              <w:rPr>
                <w:rFonts w:cs="Arial"/>
                <w:b/>
              </w:rPr>
            </w:pPr>
            <w:r w:rsidRPr="00475ABA">
              <w:rPr>
                <w:rFonts w:cs="Arial"/>
                <w:b/>
              </w:rPr>
              <w:t xml:space="preserve">Period of accreditation </w:t>
            </w:r>
          </w:p>
        </w:tc>
        <w:tc>
          <w:tcPr>
            <w:tcW w:w="7176" w:type="dxa"/>
            <w:vAlign w:val="center"/>
          </w:tcPr>
          <w:p w14:paraId="19265121" w14:textId="77777777" w:rsidR="007118CF" w:rsidRPr="00475ABA" w:rsidRDefault="00125DA2" w:rsidP="002F3D62">
            <w:pPr>
              <w:keepNext/>
            </w:pPr>
            <w:r>
              <w:t xml:space="preserve">1 July 2020 to 30 June 2025 </w:t>
            </w:r>
          </w:p>
        </w:tc>
      </w:tr>
    </w:tbl>
    <w:p w14:paraId="3CADCBB2" w14:textId="7BE73767" w:rsidR="00DD4BAE" w:rsidRDefault="00DD4BAE" w:rsidP="002F3D62">
      <w:pPr>
        <w:keepNext/>
        <w:rPr>
          <w:rFonts w:cs="Arial"/>
        </w:rPr>
      </w:pPr>
    </w:p>
    <w:p w14:paraId="70455FAE" w14:textId="77777777" w:rsidR="0066786C" w:rsidRPr="00DD4BAE" w:rsidRDefault="0066786C" w:rsidP="002F3D62">
      <w:pPr>
        <w:keepNext/>
        <w:rPr>
          <w:rFonts w:cs="Arial"/>
        </w:rPr>
        <w:sectPr w:rsidR="0066786C" w:rsidRPr="00DD4BAE" w:rsidSect="00B60332">
          <w:headerReference w:type="even" r:id="rId33"/>
          <w:headerReference w:type="default" r:id="rId34"/>
          <w:footerReference w:type="even" r:id="rId35"/>
          <w:footerReference w:type="default" r:id="rId36"/>
          <w:headerReference w:type="first" r:id="rId37"/>
          <w:footerReference w:type="first" r:id="rId38"/>
          <w:pgSz w:w="11907" w:h="16840" w:code="9"/>
          <w:pgMar w:top="709" w:right="1134" w:bottom="1440" w:left="1134" w:header="709" w:footer="428" w:gutter="0"/>
          <w:pgNumType w:start="1"/>
          <w:cols w:space="708"/>
          <w:docGrid w:linePitch="360"/>
        </w:sectPr>
      </w:pPr>
    </w:p>
    <w:p w14:paraId="330F6FDF" w14:textId="77777777" w:rsidR="007118CF" w:rsidRPr="00FB4E14" w:rsidRDefault="007118CF" w:rsidP="002F3D62">
      <w:pPr>
        <w:pStyle w:val="Code"/>
      </w:pPr>
      <w:bookmarkStart w:id="8" w:name="_Toc34911832"/>
      <w:r w:rsidRPr="00FB4E14">
        <w:lastRenderedPageBreak/>
        <w:t>Section B: Course information</w:t>
      </w:r>
      <w:bookmarkEnd w:id="8"/>
      <w:r w:rsidRPr="00FB4E14">
        <w:t xml:space="preserve"> </w:t>
      </w:r>
    </w:p>
    <w:tbl>
      <w:tblPr>
        <w:tblpPr w:leftFromText="180" w:rightFromText="180" w:vertAnchor="text" w:tblpX="-74"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Section B Course Information"/>
        <w:tblDescription w:val="Implementation information"/>
      </w:tblPr>
      <w:tblGrid>
        <w:gridCol w:w="3135"/>
        <w:gridCol w:w="24"/>
        <w:gridCol w:w="425"/>
        <w:gridCol w:w="851"/>
        <w:gridCol w:w="5483"/>
      </w:tblGrid>
      <w:tr w:rsidR="003B67FB" w:rsidRPr="00097D68" w14:paraId="73BCEB21" w14:textId="77777777" w:rsidTr="004F607D">
        <w:tc>
          <w:tcPr>
            <w:tcW w:w="3135" w:type="dxa"/>
            <w:tcBorders>
              <w:right w:val="nil"/>
            </w:tcBorders>
            <w:shd w:val="clear" w:color="auto" w:fill="DBE5F1"/>
            <w:vAlign w:val="center"/>
          </w:tcPr>
          <w:p w14:paraId="72439D51" w14:textId="77777777" w:rsidR="003B67FB" w:rsidRPr="00097D68" w:rsidRDefault="003B67FB" w:rsidP="002F3D62">
            <w:pPr>
              <w:pStyle w:val="Code1"/>
              <w:keepNext/>
              <w:numPr>
                <w:ilvl w:val="0"/>
                <w:numId w:val="9"/>
              </w:numPr>
            </w:pPr>
            <w:bookmarkStart w:id="9" w:name="_Toc34911833"/>
            <w:r w:rsidRPr="00097D68">
              <w:t>Nomenclature</w:t>
            </w:r>
            <w:bookmarkEnd w:id="9"/>
          </w:p>
        </w:tc>
        <w:tc>
          <w:tcPr>
            <w:tcW w:w="6783" w:type="dxa"/>
            <w:gridSpan w:val="4"/>
            <w:tcBorders>
              <w:left w:val="nil"/>
            </w:tcBorders>
            <w:shd w:val="clear" w:color="auto" w:fill="DBE5F1"/>
            <w:vAlign w:val="center"/>
          </w:tcPr>
          <w:p w14:paraId="26F72E6E" w14:textId="77777777" w:rsidR="003B67FB" w:rsidRPr="003B67FB" w:rsidRDefault="003B67FB" w:rsidP="002F3D62">
            <w:pPr>
              <w:keepNext/>
            </w:pPr>
            <w:r w:rsidRPr="003B67FB">
              <w:t xml:space="preserve">Standard 1 AQTF Standards for Accredited Courses </w:t>
            </w:r>
          </w:p>
        </w:tc>
      </w:tr>
      <w:tr w:rsidR="00E859AB" w:rsidRPr="00475ABA" w14:paraId="582872F6" w14:textId="77777777" w:rsidTr="004F607D">
        <w:tc>
          <w:tcPr>
            <w:tcW w:w="3159" w:type="dxa"/>
            <w:gridSpan w:val="2"/>
          </w:tcPr>
          <w:p w14:paraId="31954188" w14:textId="40F46F08" w:rsidR="00E859AB" w:rsidRPr="00475ABA" w:rsidDel="00E859AB" w:rsidRDefault="008477A6" w:rsidP="002F3D62">
            <w:pPr>
              <w:pStyle w:val="Code2"/>
            </w:pPr>
            <w:bookmarkStart w:id="10" w:name="_Toc34911834"/>
            <w:r>
              <w:t>1.1</w:t>
            </w:r>
            <w:r>
              <w:tab/>
            </w:r>
            <w:r w:rsidR="00E859AB" w:rsidRPr="00475ABA">
              <w:t xml:space="preserve">Name of the </w:t>
            </w:r>
            <w:r>
              <w:tab/>
            </w:r>
            <w:r w:rsidR="00E859AB" w:rsidRPr="003B67FB">
              <w:t>qualification</w:t>
            </w:r>
            <w:bookmarkEnd w:id="10"/>
          </w:p>
        </w:tc>
        <w:tc>
          <w:tcPr>
            <w:tcW w:w="6759" w:type="dxa"/>
            <w:gridSpan w:val="3"/>
            <w:vAlign w:val="center"/>
          </w:tcPr>
          <w:p w14:paraId="45FFD1A7" w14:textId="7B88F9E7" w:rsidR="0044534E" w:rsidRDefault="0044534E" w:rsidP="002F3D62">
            <w:pPr>
              <w:keepNext/>
            </w:pPr>
            <w:r w:rsidRPr="00A12951">
              <w:t xml:space="preserve">Course in Initial Adult Literacy and Numeracy </w:t>
            </w:r>
          </w:p>
          <w:p w14:paraId="021AC5F1" w14:textId="71365A57" w:rsidR="0048717C" w:rsidRPr="00475ABA" w:rsidDel="00E859AB" w:rsidRDefault="0044534E" w:rsidP="002F3D62">
            <w:pPr>
              <w:keepNext/>
            </w:pPr>
            <w:r w:rsidRPr="00A12951">
              <w:t>Certificate I in Initial Adult Literacy and Numeracy</w:t>
            </w:r>
          </w:p>
        </w:tc>
      </w:tr>
      <w:tr w:rsidR="00263D78" w:rsidRPr="00475ABA" w14:paraId="5D8C4550" w14:textId="77777777" w:rsidTr="004F607D">
        <w:trPr>
          <w:trHeight w:val="817"/>
        </w:trPr>
        <w:tc>
          <w:tcPr>
            <w:tcW w:w="3159" w:type="dxa"/>
            <w:gridSpan w:val="2"/>
            <w:tcBorders>
              <w:bottom w:val="single" w:sz="4" w:space="0" w:color="auto"/>
            </w:tcBorders>
          </w:tcPr>
          <w:p w14:paraId="22CF1AFE" w14:textId="03567A43" w:rsidR="007118CF" w:rsidRPr="00475ABA" w:rsidRDefault="008477A6" w:rsidP="002F3D62">
            <w:pPr>
              <w:pStyle w:val="Code2"/>
            </w:pPr>
            <w:bookmarkStart w:id="11" w:name="_Toc34911835"/>
            <w:r>
              <w:t>1.2</w:t>
            </w:r>
            <w:r>
              <w:tab/>
            </w:r>
            <w:r w:rsidR="007118CF" w:rsidRPr="00475ABA">
              <w:t xml:space="preserve">Nominal duration of </w:t>
            </w:r>
            <w:r>
              <w:tab/>
            </w:r>
            <w:r w:rsidR="007118CF" w:rsidRPr="00475ABA">
              <w:t>the course</w:t>
            </w:r>
            <w:bookmarkEnd w:id="11"/>
            <w:r w:rsidR="007118CF" w:rsidRPr="00475ABA">
              <w:t xml:space="preserve"> </w:t>
            </w:r>
          </w:p>
        </w:tc>
        <w:tc>
          <w:tcPr>
            <w:tcW w:w="6759" w:type="dxa"/>
            <w:gridSpan w:val="3"/>
            <w:tcBorders>
              <w:bottom w:val="single" w:sz="4" w:space="0" w:color="auto"/>
            </w:tcBorders>
          </w:tcPr>
          <w:p w14:paraId="7E4B41A9" w14:textId="4B69FC73" w:rsidR="00125DA2" w:rsidRDefault="00AD681C" w:rsidP="002F3D62">
            <w:pPr>
              <w:keepNext/>
            </w:pPr>
            <w:r>
              <w:t>22554</w:t>
            </w:r>
            <w:r w:rsidR="00125DA2" w:rsidRPr="00A12951">
              <w:t>VIC Course in Initial Adult Literacy and Numeracy</w:t>
            </w:r>
            <w:r w:rsidR="00F91195">
              <w:t>:</w:t>
            </w:r>
            <w:r w:rsidR="00125DA2" w:rsidRPr="00A12951">
              <w:t xml:space="preserve"> </w:t>
            </w:r>
            <w:r w:rsidR="00E82528">
              <w:t>225-360</w:t>
            </w:r>
            <w:r w:rsidR="00125DA2">
              <w:t xml:space="preserve"> hours</w:t>
            </w:r>
          </w:p>
          <w:p w14:paraId="2822E3DC" w14:textId="75783002" w:rsidR="007118CF" w:rsidRPr="00475ABA" w:rsidRDefault="00AD681C" w:rsidP="00E82528">
            <w:pPr>
              <w:keepNext/>
              <w:rPr>
                <w:rFonts w:cs="Arial"/>
                <w:i/>
              </w:rPr>
            </w:pPr>
            <w:r>
              <w:t>22555</w:t>
            </w:r>
            <w:r w:rsidR="00125DA2" w:rsidRPr="00A12951">
              <w:t>VIC Certificate I in Initial Adult Literacy and Numeracy</w:t>
            </w:r>
            <w:r w:rsidR="00F91195">
              <w:t>:</w:t>
            </w:r>
            <w:r w:rsidR="00125DA2">
              <w:t xml:space="preserve"> </w:t>
            </w:r>
            <w:r w:rsidR="00E82528">
              <w:t>225-610</w:t>
            </w:r>
            <w:r w:rsidR="00125DA2">
              <w:t xml:space="preserve"> hours</w:t>
            </w:r>
          </w:p>
        </w:tc>
      </w:tr>
      <w:tr w:rsidR="00B12B4F" w:rsidRPr="00475ABA" w14:paraId="47C59615" w14:textId="77777777" w:rsidTr="004F607D">
        <w:tc>
          <w:tcPr>
            <w:tcW w:w="4435" w:type="dxa"/>
            <w:gridSpan w:val="4"/>
            <w:tcBorders>
              <w:right w:val="nil"/>
            </w:tcBorders>
            <w:shd w:val="clear" w:color="auto" w:fill="DBE5F1"/>
          </w:tcPr>
          <w:p w14:paraId="694BF875" w14:textId="123E2A22" w:rsidR="00B12B4F" w:rsidRPr="00475ABA" w:rsidRDefault="00B12B4F" w:rsidP="002F3D62">
            <w:pPr>
              <w:pStyle w:val="Code1"/>
              <w:keepNext/>
            </w:pPr>
            <w:bookmarkStart w:id="12" w:name="_Toc34911836"/>
            <w:r w:rsidRPr="00475ABA">
              <w:t>Vocational or educational outcomes</w:t>
            </w:r>
            <w:bookmarkEnd w:id="12"/>
          </w:p>
        </w:tc>
        <w:tc>
          <w:tcPr>
            <w:tcW w:w="5483" w:type="dxa"/>
            <w:tcBorders>
              <w:left w:val="nil"/>
            </w:tcBorders>
            <w:shd w:val="clear" w:color="auto" w:fill="DBE5F1"/>
          </w:tcPr>
          <w:p w14:paraId="22879E03" w14:textId="77777777" w:rsidR="00B12B4F" w:rsidRPr="00475ABA" w:rsidRDefault="00B12B4F" w:rsidP="002F3D62">
            <w:pPr>
              <w:keepNext/>
            </w:pPr>
            <w:r w:rsidRPr="00FB4E14">
              <w:t>Standard 1 AQTF Standards for Accredited Courses</w:t>
            </w:r>
          </w:p>
        </w:tc>
      </w:tr>
      <w:tr w:rsidR="00307B1E" w:rsidRPr="00475ABA" w14:paraId="5D390C2F" w14:textId="77777777" w:rsidTr="004F607D">
        <w:tc>
          <w:tcPr>
            <w:tcW w:w="3159" w:type="dxa"/>
            <w:gridSpan w:val="2"/>
            <w:tcBorders>
              <w:bottom w:val="single" w:sz="4" w:space="0" w:color="auto"/>
            </w:tcBorders>
          </w:tcPr>
          <w:p w14:paraId="021B77ED" w14:textId="4EFA9FAC" w:rsidR="00307B1E" w:rsidRPr="00475ABA" w:rsidRDefault="008477A6" w:rsidP="002F3D62">
            <w:pPr>
              <w:pStyle w:val="Code2"/>
            </w:pPr>
            <w:bookmarkStart w:id="13" w:name="_Toc34911837"/>
            <w:r>
              <w:t>2.1</w:t>
            </w:r>
            <w:r>
              <w:tab/>
            </w:r>
            <w:r w:rsidR="00307B1E" w:rsidRPr="00475ABA">
              <w:t>Purpose of the course</w:t>
            </w:r>
            <w:bookmarkEnd w:id="13"/>
          </w:p>
        </w:tc>
        <w:tc>
          <w:tcPr>
            <w:tcW w:w="6759" w:type="dxa"/>
            <w:gridSpan w:val="3"/>
            <w:tcBorders>
              <w:bottom w:val="single" w:sz="4" w:space="0" w:color="auto"/>
            </w:tcBorders>
          </w:tcPr>
          <w:p w14:paraId="3A59D569" w14:textId="12258048" w:rsidR="00307B1E" w:rsidRDefault="0044534E" w:rsidP="00C904C1">
            <w:pPr>
              <w:keepNext/>
            </w:pPr>
            <w:r>
              <w:t xml:space="preserve">The Course in Initial Adult Literacy and Numeracy </w:t>
            </w:r>
            <w:r w:rsidR="00C904C1">
              <w:t>is</w:t>
            </w:r>
            <w:r>
              <w:t xml:space="preserve"> intended to support</w:t>
            </w:r>
            <w:r w:rsidR="00632766">
              <w:t xml:space="preserve"> development of initial literacy and numeracy skills for</w:t>
            </w:r>
            <w:r>
              <w:t xml:space="preserve"> learners with intellectual disabilities.</w:t>
            </w:r>
          </w:p>
          <w:p w14:paraId="72D47FD5" w14:textId="5B327E2C" w:rsidR="00C904C1" w:rsidRPr="00475ABA" w:rsidRDefault="00632766" w:rsidP="00C904C1">
            <w:pPr>
              <w:keepNext/>
            </w:pPr>
            <w:r>
              <w:t>T</w:t>
            </w:r>
            <w:r w:rsidR="00C904C1">
              <w:t>he Certificate I</w:t>
            </w:r>
            <w:r>
              <w:t xml:space="preserve"> in Initial Adult Literacy and Numeracy is intended to support development of simple literacy and numeracy skills for learners with intellectual disabilities</w:t>
            </w:r>
            <w:r w:rsidR="0015005A">
              <w:t>.</w:t>
            </w:r>
          </w:p>
        </w:tc>
      </w:tr>
      <w:tr w:rsidR="00B12B4F" w:rsidRPr="00475ABA" w14:paraId="1164E275" w14:textId="77777777" w:rsidTr="004F607D">
        <w:tc>
          <w:tcPr>
            <w:tcW w:w="3584" w:type="dxa"/>
            <w:gridSpan w:val="3"/>
            <w:tcBorders>
              <w:right w:val="nil"/>
            </w:tcBorders>
            <w:shd w:val="clear" w:color="auto" w:fill="DBE5F1"/>
          </w:tcPr>
          <w:p w14:paraId="709556F1" w14:textId="59628DEA" w:rsidR="00B12B4F" w:rsidRPr="00475ABA" w:rsidRDefault="00B12B4F" w:rsidP="002F3D62">
            <w:pPr>
              <w:pStyle w:val="Code1"/>
              <w:keepNext/>
              <w:rPr>
                <w:i/>
              </w:rPr>
            </w:pPr>
            <w:bookmarkStart w:id="14" w:name="_Toc34911838"/>
            <w:r w:rsidRPr="00475ABA">
              <w:t>Development of the course</w:t>
            </w:r>
            <w:bookmarkEnd w:id="14"/>
          </w:p>
        </w:tc>
        <w:tc>
          <w:tcPr>
            <w:tcW w:w="6334" w:type="dxa"/>
            <w:gridSpan w:val="2"/>
            <w:tcBorders>
              <w:left w:val="nil"/>
            </w:tcBorders>
            <w:shd w:val="clear" w:color="auto" w:fill="DBE5F1"/>
          </w:tcPr>
          <w:p w14:paraId="2C353CA9" w14:textId="77777777" w:rsidR="00B12B4F" w:rsidRPr="00475ABA" w:rsidRDefault="00B12B4F" w:rsidP="002F3D62">
            <w:pPr>
              <w:keepNext/>
              <w:rPr>
                <w:i/>
              </w:rPr>
            </w:pPr>
            <w:r w:rsidRPr="00FB4E14">
              <w:t>Standards 1 and 2  AQTF Standards for Accredited Courses</w:t>
            </w:r>
            <w:r w:rsidRPr="00475ABA">
              <w:rPr>
                <w:i/>
              </w:rPr>
              <w:t xml:space="preserve">  </w:t>
            </w:r>
          </w:p>
        </w:tc>
      </w:tr>
      <w:tr w:rsidR="00307B1E" w:rsidRPr="00475ABA" w14:paraId="3143D5CE" w14:textId="77777777" w:rsidTr="004F607D">
        <w:trPr>
          <w:trHeight w:val="557"/>
        </w:trPr>
        <w:tc>
          <w:tcPr>
            <w:tcW w:w="3159" w:type="dxa"/>
            <w:gridSpan w:val="2"/>
          </w:tcPr>
          <w:p w14:paraId="66506BC8" w14:textId="1C1EA2AD" w:rsidR="00307B1E" w:rsidRPr="00DA6607" w:rsidRDefault="00B12B4F" w:rsidP="002F3D62">
            <w:pPr>
              <w:pStyle w:val="Code2"/>
            </w:pPr>
            <w:bookmarkStart w:id="15" w:name="_Toc34911839"/>
            <w:r>
              <w:t>3.1</w:t>
            </w:r>
            <w:r>
              <w:tab/>
            </w:r>
            <w:r w:rsidR="00307B1E" w:rsidRPr="00FB4E14">
              <w:t>Industry /</w:t>
            </w:r>
            <w:r w:rsidR="00DE3CF4">
              <w:t xml:space="preserve"> </w:t>
            </w:r>
            <w:r w:rsidR="00307B1E" w:rsidRPr="00E67EA0">
              <w:t>enterprise/</w:t>
            </w:r>
            <w:r w:rsidR="00691DDD" w:rsidRPr="00E67EA0">
              <w:t xml:space="preserve"> </w:t>
            </w:r>
            <w:r>
              <w:tab/>
            </w:r>
            <w:r w:rsidR="00307B1E" w:rsidRPr="00DA6607">
              <w:t>community needs</w:t>
            </w:r>
            <w:bookmarkEnd w:id="15"/>
            <w:r w:rsidR="00307B1E" w:rsidRPr="00DA6607">
              <w:t xml:space="preserve"> </w:t>
            </w:r>
          </w:p>
          <w:p w14:paraId="3643CA39" w14:textId="77777777" w:rsidR="00307B1E" w:rsidRPr="00475ABA" w:rsidRDefault="00307B1E" w:rsidP="002F3D62">
            <w:pPr>
              <w:keepNext/>
              <w:spacing w:before="240"/>
              <w:rPr>
                <w:rFonts w:cs="Arial"/>
                <w:b/>
              </w:rPr>
            </w:pPr>
          </w:p>
        </w:tc>
        <w:tc>
          <w:tcPr>
            <w:tcW w:w="6759" w:type="dxa"/>
            <w:gridSpan w:val="3"/>
          </w:tcPr>
          <w:p w14:paraId="61B1BC21" w14:textId="5C5C5413" w:rsidR="00B56734" w:rsidRPr="001F384B" w:rsidRDefault="00613F2B" w:rsidP="002F3D62">
            <w:pPr>
              <w:keepNext/>
            </w:pPr>
            <w:r>
              <w:t xml:space="preserve">The </w:t>
            </w:r>
            <w:r w:rsidRPr="001F384B">
              <w:t xml:space="preserve">Course in and Certificate I </w:t>
            </w:r>
            <w:r w:rsidR="00B56734" w:rsidRPr="001F384B">
              <w:t>in Initial Adult Literacy and Numeracy</w:t>
            </w:r>
            <w:r w:rsidR="00962168" w:rsidRPr="001F384B">
              <w:t xml:space="preserve"> </w:t>
            </w:r>
            <w:r w:rsidR="000F092D" w:rsidRPr="001F384B">
              <w:t>(CIALN)</w:t>
            </w:r>
            <w:r w:rsidR="00B56734" w:rsidRPr="001F384B">
              <w:t xml:space="preserve"> have been accredited since 1996</w:t>
            </w:r>
            <w:r w:rsidR="009B0A09" w:rsidRPr="001F384B">
              <w:t xml:space="preserve">. The courses </w:t>
            </w:r>
            <w:r w:rsidR="00B56734" w:rsidRPr="001F384B">
              <w:t>support learners with significant cognitive disabilities or impairments to develop beginning skills in reading, writing and numeracy</w:t>
            </w:r>
            <w:r w:rsidR="009B0A09" w:rsidRPr="001F384B">
              <w:t>. These skills facilitate the learner’s ability and confidence to participate in the community.</w:t>
            </w:r>
            <w:r w:rsidR="00D00BBC" w:rsidRPr="001F384B">
              <w:t xml:space="preserve"> </w:t>
            </w:r>
          </w:p>
          <w:p w14:paraId="7A8B2C81" w14:textId="1E1866E6" w:rsidR="009B0A09" w:rsidRDefault="00613F2B" w:rsidP="002F3D62">
            <w:pPr>
              <w:keepNext/>
            </w:pPr>
            <w:r w:rsidRPr="001F384B">
              <w:t>The accredited courses are</w:t>
            </w:r>
            <w:r w:rsidR="009B0A09" w:rsidRPr="001F384B">
              <w:t xml:space="preserve"> used with</w:t>
            </w:r>
            <w:r w:rsidR="009B0A09" w:rsidRPr="003E4CB9">
              <w:t xml:space="preserve"> learners who have varying degrees of intellectual disabilities and whose disabilities inhibit access to education, training and employment. Many learners come from special</w:t>
            </w:r>
            <w:r w:rsidR="00962168">
              <w:t>ist</w:t>
            </w:r>
            <w:r w:rsidR="009B0A09" w:rsidRPr="003E4CB9">
              <w:t xml:space="preserve"> </w:t>
            </w:r>
            <w:r w:rsidR="008235C8">
              <w:t xml:space="preserve">development </w:t>
            </w:r>
            <w:r w:rsidR="009B0A09" w:rsidRPr="003E4CB9">
              <w:t>schools while others re-engage with learning after having be</w:t>
            </w:r>
            <w:r w:rsidR="009B0A09">
              <w:t>en</w:t>
            </w:r>
            <w:r w:rsidR="009B0A09" w:rsidRPr="003E4CB9">
              <w:t xml:space="preserve"> in the care of family or other care providers.</w:t>
            </w:r>
          </w:p>
          <w:p w14:paraId="75194F15" w14:textId="1EC49048" w:rsidR="008556A1" w:rsidRDefault="008556A1" w:rsidP="002F3D62">
            <w:pPr>
              <w:keepNext/>
            </w:pPr>
            <w:r>
              <w:t>Both courses</w:t>
            </w:r>
            <w:r w:rsidRPr="008556A1">
              <w:t xml:space="preserve"> are included in the State Wide Advisory Group’s suite of courses to support learners to participate in learning and personal development. The group supports the accreditation of these courses as part of its representation of learner interests and the provision of vital support for learners</w:t>
            </w:r>
            <w:r>
              <w:t>.</w:t>
            </w:r>
          </w:p>
          <w:p w14:paraId="0CB7F04E" w14:textId="4597006D" w:rsidR="005C1EFD" w:rsidRDefault="005C1EFD" w:rsidP="002F3D62">
            <w:pPr>
              <w:pStyle w:val="Bodycopy"/>
            </w:pPr>
            <w:r>
              <w:t>The Victorian Disability Act 2006 advances the inclusion and participation of people with a disability in the community. This is supported by “Absolutely Everyone” the Victorian State Disability Plan 2017</w:t>
            </w:r>
            <w:r w:rsidR="009142FB">
              <w:t xml:space="preserve"> – </w:t>
            </w:r>
            <w:r>
              <w:t xml:space="preserve">2020. The Plan identifies a range of priorities and actions under four pillars. One of these pillars, ‘Contributing lives’, aims to ensure that people with a disability can participate easily in education, training, community participation and decision making. </w:t>
            </w:r>
            <w:r w:rsidR="00516B21">
              <w:t>More information can be found</w:t>
            </w:r>
            <w:r w:rsidR="00613F2B">
              <w:t xml:space="preserve"> </w:t>
            </w:r>
            <w:hyperlink r:id="rId39" w:history="1">
              <w:r w:rsidR="00516B21" w:rsidRPr="00516B21">
                <w:rPr>
                  <w:rStyle w:val="Hyperlink"/>
                </w:rPr>
                <w:t>here</w:t>
              </w:r>
            </w:hyperlink>
          </w:p>
          <w:p w14:paraId="078A8A73" w14:textId="3FD2C87F" w:rsidR="005C1EFD" w:rsidRDefault="005C1EFD" w:rsidP="002F3D62">
            <w:pPr>
              <w:pStyle w:val="Bodycopy"/>
            </w:pPr>
            <w:r>
              <w:t xml:space="preserve">The National Disability Strategy 2010–2020 represents a unified national approach to supporting people with disabilities to maximise their potential and participate in Australian society as </w:t>
            </w:r>
            <w:r>
              <w:lastRenderedPageBreak/>
              <w:t>equal citizens. One of the six interrelated policy action areas identifies responsiveness to learning needs and opportunities for lifelong learning as a key goal.</w:t>
            </w:r>
            <w:r w:rsidR="00516B21">
              <w:t xml:space="preserve"> More information is available </w:t>
            </w:r>
            <w:hyperlink r:id="rId40" w:history="1">
              <w:r w:rsidR="00516B21" w:rsidRPr="00516B21">
                <w:rPr>
                  <w:rStyle w:val="Hyperlink"/>
                </w:rPr>
                <w:t>here</w:t>
              </w:r>
            </w:hyperlink>
          </w:p>
          <w:p w14:paraId="5CCC658F" w14:textId="02288997" w:rsidR="0094239E" w:rsidRDefault="0094239E" w:rsidP="002F3D62">
            <w:pPr>
              <w:pStyle w:val="Bodycopy"/>
            </w:pPr>
            <w:r>
              <w:t>Literacy and numeracy have a central role in the lives of people with intellectual disabilities. Research has shown that these skills significantly enhance quality of life for these individuals (Moni, Jobling 20</w:t>
            </w:r>
            <w:r w:rsidR="00F91195">
              <w:t xml:space="preserve">00, 2001, 2011, Erikson 2005). </w:t>
            </w:r>
            <w:r>
              <w:t>Ongoing development of literacy and numeracy skills builds the capacity of individuals with intellectual disabilities to engage in a range of meaningful multimodal texts through the development of reading, writing and oracy and contributes to the development of problem solving and social networks to negotiate daily life in the community.</w:t>
            </w:r>
          </w:p>
          <w:p w14:paraId="2860F92A" w14:textId="5BE34211" w:rsidR="0094239E" w:rsidRDefault="0094239E" w:rsidP="002F3D62">
            <w:pPr>
              <w:pStyle w:val="Bodycopy"/>
            </w:pPr>
            <w:r>
              <w:t>However research into the development and use of literacies by people with intellectual disabilities has been limited and has not been reflected in the broader policy context relating to the area of literacy and numeracy development applied to the general p</w:t>
            </w:r>
            <w:r w:rsidR="00516B21">
              <w:t>opulation</w:t>
            </w:r>
            <w:r w:rsidR="00516B21" w:rsidRPr="001F384B">
              <w:t>. This has contributed to the common perception</w:t>
            </w:r>
            <w:r w:rsidRPr="001F384B">
              <w:t xml:space="preserve"> that becoming literate</w:t>
            </w:r>
            <w:r>
              <w:t xml:space="preserve"> is not possible for people with intellectual disabilities and that a plateau of learning occurs fo</w:t>
            </w:r>
            <w:r w:rsidR="007A41D7">
              <w:t>r these learners. However</w:t>
            </w:r>
            <w:r>
              <w:t xml:space="preserve"> studies have found that young adults with intellectual disability engage in literacy in their everyday lives using literacy strategies that are multiple and varied (Moni, Jobling</w:t>
            </w:r>
            <w:r w:rsidR="00DD296F">
              <w:t>,</w:t>
            </w:r>
            <w:r>
              <w:t xml:space="preserve"> Morgan and Lloyd 2011). Literacy for this group is complex, multi modal and challenging and what constitutes literacy for this group also needs to be broadened and reflect the everyday, local literacies and contexts of adults with intellectual disabilities. (Morgan, Moni, Cuskelly (201</w:t>
            </w:r>
            <w:r w:rsidR="008B62FE">
              <w:t>1</w:t>
            </w:r>
            <w:r>
              <w:t xml:space="preserve">). Moni et al identified a number of literacy events and the strategies used by adults with intellectual disabilities to negotiate them. </w:t>
            </w:r>
          </w:p>
          <w:p w14:paraId="2B438E69" w14:textId="0EFE27F3" w:rsidR="0094239E" w:rsidRDefault="0094239E" w:rsidP="002F3D62">
            <w:pPr>
              <w:pStyle w:val="Bodycopy"/>
            </w:pPr>
            <w:r>
              <w:t xml:space="preserve">The findings of a longitudinal study into post-school literacy learning outcomes for young adults with intellectual disabilities(Moni, Jobling, Baffour, </w:t>
            </w:r>
            <w:r w:rsidR="00F91195">
              <w:t>(2</w:t>
            </w:r>
            <w:r>
              <w:t>01</w:t>
            </w:r>
            <w:r w:rsidR="008B62FE">
              <w:t>8</w:t>
            </w:r>
            <w:r>
              <w:t>) concluded that there is strong support for providing ongoing opportunities for literacy learning for young adults with intellectual disabilities as these opportunities</w:t>
            </w:r>
            <w:r w:rsidR="00D933E4">
              <w:t xml:space="preserve"> for learning</w:t>
            </w:r>
            <w:r>
              <w:t xml:space="preserve"> provide evidence of progress in literacy development.(pg</w:t>
            </w:r>
            <w:r w:rsidR="00962168">
              <w:t>.</w:t>
            </w:r>
            <w:r>
              <w:t>164).</w:t>
            </w:r>
          </w:p>
          <w:p w14:paraId="59BB16ED" w14:textId="4DB9F3C0" w:rsidR="0094239E" w:rsidRDefault="0094239E" w:rsidP="002F3D62">
            <w:pPr>
              <w:pStyle w:val="Bodycopy"/>
            </w:pPr>
            <w:r>
              <w:t xml:space="preserve">Moni and Jobling </w:t>
            </w:r>
            <w:r w:rsidR="008B62FE">
              <w:t xml:space="preserve">(2014) </w:t>
            </w:r>
            <w:r>
              <w:t>also investigated the notion of “literate invisibility” in relation to young adults particularly those with Down</w:t>
            </w:r>
            <w:r w:rsidR="00C30405">
              <w:t xml:space="preserve"> s</w:t>
            </w:r>
            <w:r>
              <w:t>yndrome. They argue that there has been a deep seated historical, community and ed</w:t>
            </w:r>
            <w:r w:rsidR="00C30405">
              <w:t>ucational misconception of Down</w:t>
            </w:r>
            <w:r>
              <w:t xml:space="preserve"> </w:t>
            </w:r>
            <w:r w:rsidR="00C30405">
              <w:t>s</w:t>
            </w:r>
            <w:r>
              <w:t>yndrome and that literate invisibility is a denial of literacy education and literate citizenship for individuals with Down syndrome. This perpetuates the belief that people with intellectual disabilities are unable to learn literacy and this has led to a lack of suitable literacy education programs.</w:t>
            </w:r>
          </w:p>
          <w:p w14:paraId="68EE1466" w14:textId="6ABAE13C" w:rsidR="00D00BBC" w:rsidRDefault="00DD296F" w:rsidP="002F3D62">
            <w:pPr>
              <w:pStyle w:val="Bodycopy"/>
            </w:pPr>
            <w:r>
              <w:t>A number of studies (Wilson and</w:t>
            </w:r>
            <w:r w:rsidR="0094239E">
              <w:t xml:space="preserve"> Hunter, </w:t>
            </w:r>
            <w:r>
              <w:t>2</w:t>
            </w:r>
            <w:r w:rsidR="0094239E">
              <w:t>010), (Moni, Jobling, Morgan and Lloyd 2011) concluded that literacy development for learners with intellectual disabilities should be based on their everyday needs and interests and should be more closely linked with activities undertaken as part of community based programs and services to maximise experiences and participation.</w:t>
            </w:r>
          </w:p>
          <w:p w14:paraId="211EA1D6" w14:textId="53E54DE1" w:rsidR="00D933E4" w:rsidRDefault="00A02C36" w:rsidP="002F3D62">
            <w:pPr>
              <w:pStyle w:val="Bodycopy"/>
            </w:pPr>
            <w:r>
              <w:lastRenderedPageBreak/>
              <w:t>An analysis of enrolment</w:t>
            </w:r>
            <w:r w:rsidR="00D933E4" w:rsidRPr="00D933E4">
              <w:t xml:space="preserve"> data shows that since the redesign and reaccreditation of the courses in 2015, enrolments have increased steadily from 2016 to 2019 particularly for the Certificate I and have remained largely consistent across this period with the exception of a decline in enrolments for the 22294VIC Course in Initial Adult Literacy and Numeracy in 2018</w:t>
            </w:r>
            <w:r>
              <w:t>.</w:t>
            </w:r>
            <w:r w:rsidR="00BD7708">
              <w:t xml:space="preserve"> The data below shows enrolments between 2016 and 2019.</w:t>
            </w:r>
            <w:r w:rsidR="00CA6D20">
              <w:t xml:space="preserve"> </w:t>
            </w:r>
            <w:r w:rsidR="007A41D7">
              <w:t xml:space="preserve"> </w:t>
            </w:r>
            <w:r w:rsidR="007A41D7" w:rsidRPr="001F384B">
              <w:t>Based on these enrolment trends, demand is expected to remain steady</w:t>
            </w:r>
            <w:r w:rsidR="0015005A" w:rsidRPr="001F384B">
              <w:t>.</w:t>
            </w:r>
            <w:r w:rsidR="007A41D7" w:rsidRPr="007A41D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768"/>
              <w:gridCol w:w="769"/>
              <w:gridCol w:w="768"/>
              <w:gridCol w:w="768"/>
            </w:tblGrid>
            <w:tr w:rsidR="00BD7708" w14:paraId="5CA22624" w14:textId="77777777" w:rsidTr="00C904C1">
              <w:tc>
                <w:tcPr>
                  <w:tcW w:w="2862" w:type="dxa"/>
                  <w:shd w:val="clear" w:color="auto" w:fill="auto"/>
                </w:tcPr>
                <w:p w14:paraId="532BF54C" w14:textId="02A2B649" w:rsidR="00BD7708" w:rsidRPr="002E3C53" w:rsidRDefault="00BD7708" w:rsidP="00092584">
                  <w:pPr>
                    <w:framePr w:hSpace="180" w:wrap="around" w:vAnchor="text" w:hAnchor="text" w:x="-74" w:y="1"/>
                    <w:suppressOverlap/>
                    <w:rPr>
                      <w:rFonts w:ascii="Arial Narrow" w:hAnsi="Arial Narrow" w:cs="Arial"/>
                      <w:b/>
                      <w:color w:val="000000"/>
                      <w:sz w:val="20"/>
                    </w:rPr>
                  </w:pPr>
                </w:p>
              </w:tc>
              <w:tc>
                <w:tcPr>
                  <w:tcW w:w="768" w:type="dxa"/>
                  <w:shd w:val="clear" w:color="auto" w:fill="auto"/>
                </w:tcPr>
                <w:p w14:paraId="586E426B" w14:textId="77777777" w:rsidR="00BD7708" w:rsidRPr="002E3C53" w:rsidRDefault="00BD7708" w:rsidP="00092584">
                  <w:pPr>
                    <w:framePr w:hSpace="180" w:wrap="around" w:vAnchor="text" w:hAnchor="text" w:x="-74" w:y="1"/>
                    <w:suppressOverlap/>
                    <w:rPr>
                      <w:rFonts w:ascii="Arial Narrow" w:hAnsi="Arial Narrow" w:cs="Arial"/>
                      <w:b/>
                      <w:color w:val="000000"/>
                      <w:sz w:val="20"/>
                    </w:rPr>
                  </w:pPr>
                  <w:r w:rsidRPr="002E3C53">
                    <w:rPr>
                      <w:rFonts w:ascii="Arial Narrow" w:hAnsi="Arial Narrow" w:cs="Arial"/>
                      <w:b/>
                      <w:color w:val="000000"/>
                      <w:sz w:val="20"/>
                    </w:rPr>
                    <w:t>2016</w:t>
                  </w:r>
                </w:p>
              </w:tc>
              <w:tc>
                <w:tcPr>
                  <w:tcW w:w="769" w:type="dxa"/>
                  <w:shd w:val="clear" w:color="auto" w:fill="auto"/>
                </w:tcPr>
                <w:p w14:paraId="18F6EC99" w14:textId="77777777" w:rsidR="00BD7708" w:rsidRPr="002E3C53" w:rsidRDefault="00BD7708" w:rsidP="00092584">
                  <w:pPr>
                    <w:framePr w:hSpace="180" w:wrap="around" w:vAnchor="text" w:hAnchor="text" w:x="-74" w:y="1"/>
                    <w:suppressOverlap/>
                    <w:rPr>
                      <w:rFonts w:ascii="Arial Narrow" w:hAnsi="Arial Narrow" w:cs="Arial"/>
                      <w:b/>
                      <w:color w:val="000000"/>
                      <w:sz w:val="20"/>
                    </w:rPr>
                  </w:pPr>
                  <w:r w:rsidRPr="002E3C53">
                    <w:rPr>
                      <w:rFonts w:ascii="Arial Narrow" w:hAnsi="Arial Narrow" w:cs="Arial"/>
                      <w:b/>
                      <w:color w:val="000000"/>
                      <w:sz w:val="20"/>
                    </w:rPr>
                    <w:t>2017</w:t>
                  </w:r>
                </w:p>
              </w:tc>
              <w:tc>
                <w:tcPr>
                  <w:tcW w:w="768" w:type="dxa"/>
                  <w:shd w:val="clear" w:color="auto" w:fill="auto"/>
                </w:tcPr>
                <w:p w14:paraId="53DF685F" w14:textId="77777777" w:rsidR="00BD7708" w:rsidRPr="002E3C53" w:rsidRDefault="00BD7708" w:rsidP="00092584">
                  <w:pPr>
                    <w:framePr w:hSpace="180" w:wrap="around" w:vAnchor="text" w:hAnchor="text" w:x="-74" w:y="1"/>
                    <w:suppressOverlap/>
                    <w:rPr>
                      <w:rFonts w:ascii="Arial Narrow" w:hAnsi="Arial Narrow" w:cs="Arial"/>
                      <w:b/>
                      <w:color w:val="000000"/>
                      <w:sz w:val="20"/>
                    </w:rPr>
                  </w:pPr>
                  <w:r>
                    <w:rPr>
                      <w:rFonts w:ascii="Arial Narrow" w:hAnsi="Arial Narrow" w:cs="Arial"/>
                      <w:b/>
                      <w:color w:val="000000"/>
                      <w:sz w:val="20"/>
                    </w:rPr>
                    <w:t>2018</w:t>
                  </w:r>
                </w:p>
              </w:tc>
              <w:tc>
                <w:tcPr>
                  <w:tcW w:w="768" w:type="dxa"/>
                </w:tcPr>
                <w:p w14:paraId="3CB3E698" w14:textId="77777777" w:rsidR="00BD7708" w:rsidRDefault="00BD7708" w:rsidP="00092584">
                  <w:pPr>
                    <w:framePr w:hSpace="180" w:wrap="around" w:vAnchor="text" w:hAnchor="text" w:x="-74" w:y="1"/>
                    <w:suppressOverlap/>
                    <w:rPr>
                      <w:rFonts w:ascii="Arial Narrow" w:hAnsi="Arial Narrow" w:cs="Arial"/>
                      <w:b/>
                      <w:color w:val="000000"/>
                      <w:sz w:val="20"/>
                    </w:rPr>
                  </w:pPr>
                  <w:r>
                    <w:rPr>
                      <w:rFonts w:ascii="Arial Narrow" w:hAnsi="Arial Narrow" w:cs="Arial"/>
                      <w:b/>
                      <w:color w:val="000000"/>
                      <w:sz w:val="20"/>
                    </w:rPr>
                    <w:t>2019*</w:t>
                  </w:r>
                </w:p>
              </w:tc>
            </w:tr>
            <w:tr w:rsidR="00BD7708" w14:paraId="1C51E839" w14:textId="77777777" w:rsidTr="00C904C1">
              <w:tc>
                <w:tcPr>
                  <w:tcW w:w="2862" w:type="dxa"/>
                  <w:shd w:val="clear" w:color="auto" w:fill="auto"/>
                </w:tcPr>
                <w:p w14:paraId="539E1383" w14:textId="77777777" w:rsidR="00BD7708" w:rsidRPr="00812F89" w:rsidRDefault="00BD7708" w:rsidP="00092584">
                  <w:pPr>
                    <w:framePr w:hSpace="180" w:wrap="around" w:vAnchor="text" w:hAnchor="text" w:x="-74" w:y="1"/>
                    <w:suppressOverlap/>
                    <w:rPr>
                      <w:rFonts w:ascii="Arial Narrow" w:hAnsi="Arial Narrow" w:cs="Arial"/>
                      <w:color w:val="000000"/>
                      <w:sz w:val="20"/>
                    </w:rPr>
                  </w:pPr>
                  <w:r>
                    <w:rPr>
                      <w:rFonts w:ascii="Arial Narrow" w:hAnsi="Arial Narrow" w:cs="Arial"/>
                      <w:color w:val="000000"/>
                      <w:sz w:val="20"/>
                    </w:rPr>
                    <w:t>22294VIC Course in</w:t>
                  </w:r>
                  <w:r w:rsidRPr="00812F89">
                    <w:rPr>
                      <w:rFonts w:ascii="Arial Narrow" w:hAnsi="Arial Narrow" w:cs="Arial"/>
                      <w:color w:val="000000"/>
                      <w:sz w:val="20"/>
                    </w:rPr>
                    <w:t xml:space="preserve"> in Initial Adu</w:t>
                  </w:r>
                  <w:r>
                    <w:rPr>
                      <w:rFonts w:ascii="Arial Narrow" w:hAnsi="Arial Narrow" w:cs="Arial"/>
                      <w:color w:val="000000"/>
                      <w:sz w:val="20"/>
                    </w:rPr>
                    <w:t>lt Literacy and Numeracy</w:t>
                  </w:r>
                </w:p>
              </w:tc>
              <w:tc>
                <w:tcPr>
                  <w:tcW w:w="768" w:type="dxa"/>
                  <w:shd w:val="clear" w:color="auto" w:fill="auto"/>
                </w:tcPr>
                <w:p w14:paraId="725F59A9" w14:textId="77777777" w:rsidR="00BD7708" w:rsidRPr="00812F89" w:rsidRDefault="00BD7708" w:rsidP="0009258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242</w:t>
                  </w:r>
                </w:p>
              </w:tc>
              <w:tc>
                <w:tcPr>
                  <w:tcW w:w="769" w:type="dxa"/>
                  <w:shd w:val="clear" w:color="auto" w:fill="auto"/>
                </w:tcPr>
                <w:p w14:paraId="4EFF96C3" w14:textId="77777777" w:rsidR="00BD7708" w:rsidRPr="00812F89" w:rsidRDefault="00BD7708" w:rsidP="0009258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272</w:t>
                  </w:r>
                </w:p>
              </w:tc>
              <w:tc>
                <w:tcPr>
                  <w:tcW w:w="768" w:type="dxa"/>
                  <w:shd w:val="clear" w:color="auto" w:fill="auto"/>
                </w:tcPr>
                <w:p w14:paraId="3E47A61C" w14:textId="77777777" w:rsidR="00BD7708" w:rsidRPr="00812F89" w:rsidRDefault="00BD7708" w:rsidP="0009258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166</w:t>
                  </w:r>
                </w:p>
              </w:tc>
              <w:tc>
                <w:tcPr>
                  <w:tcW w:w="768" w:type="dxa"/>
                </w:tcPr>
                <w:p w14:paraId="5DBC4FE5" w14:textId="77777777" w:rsidR="00BD7708" w:rsidRDefault="00BD7708" w:rsidP="0009258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38*</w:t>
                  </w:r>
                </w:p>
              </w:tc>
            </w:tr>
            <w:tr w:rsidR="00BD7708" w14:paraId="11692BE8" w14:textId="77777777" w:rsidTr="00C904C1">
              <w:tc>
                <w:tcPr>
                  <w:tcW w:w="2862" w:type="dxa"/>
                  <w:shd w:val="clear" w:color="auto" w:fill="auto"/>
                </w:tcPr>
                <w:p w14:paraId="0D4698FE" w14:textId="77777777" w:rsidR="00BD7708" w:rsidRPr="00812F89" w:rsidRDefault="00BD7708" w:rsidP="00092584">
                  <w:pPr>
                    <w:framePr w:hSpace="180" w:wrap="around" w:vAnchor="text" w:hAnchor="text" w:x="-74" w:y="1"/>
                    <w:suppressOverlap/>
                    <w:rPr>
                      <w:rFonts w:ascii="Arial Narrow" w:hAnsi="Arial Narrow" w:cs="Arial"/>
                      <w:color w:val="000000"/>
                      <w:sz w:val="20"/>
                    </w:rPr>
                  </w:pPr>
                  <w:r>
                    <w:rPr>
                      <w:rFonts w:ascii="Arial Narrow" w:hAnsi="Arial Narrow" w:cs="Arial"/>
                      <w:color w:val="000000"/>
                      <w:sz w:val="20"/>
                    </w:rPr>
                    <w:t>22293</w:t>
                  </w:r>
                  <w:r w:rsidRPr="00812F89">
                    <w:rPr>
                      <w:rFonts w:ascii="Arial Narrow" w:hAnsi="Arial Narrow" w:cs="Arial"/>
                      <w:color w:val="000000"/>
                      <w:sz w:val="20"/>
                    </w:rPr>
                    <w:t>VIC</w:t>
                  </w:r>
                  <w:r>
                    <w:rPr>
                      <w:rFonts w:ascii="Arial Narrow" w:hAnsi="Arial Narrow" w:cs="Arial"/>
                      <w:color w:val="000000"/>
                      <w:sz w:val="20"/>
                    </w:rPr>
                    <w:t xml:space="preserve"> </w:t>
                  </w:r>
                  <w:r w:rsidRPr="00812F89">
                    <w:rPr>
                      <w:rFonts w:ascii="Arial Narrow" w:hAnsi="Arial Narrow" w:cs="Arial"/>
                      <w:color w:val="000000"/>
                      <w:sz w:val="20"/>
                    </w:rPr>
                    <w:t>Certificate I in Initial Adult Li</w:t>
                  </w:r>
                  <w:r>
                    <w:rPr>
                      <w:rFonts w:ascii="Arial Narrow" w:hAnsi="Arial Narrow" w:cs="Arial"/>
                      <w:color w:val="000000"/>
                      <w:sz w:val="20"/>
                    </w:rPr>
                    <w:t xml:space="preserve">teracy and Numeracy </w:t>
                  </w:r>
                </w:p>
              </w:tc>
              <w:tc>
                <w:tcPr>
                  <w:tcW w:w="768" w:type="dxa"/>
                  <w:shd w:val="clear" w:color="auto" w:fill="auto"/>
                </w:tcPr>
                <w:p w14:paraId="68680A48" w14:textId="77777777" w:rsidR="00BD7708" w:rsidRPr="00812F89" w:rsidRDefault="00BD7708" w:rsidP="0009258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241</w:t>
                  </w:r>
                </w:p>
              </w:tc>
              <w:tc>
                <w:tcPr>
                  <w:tcW w:w="769" w:type="dxa"/>
                  <w:shd w:val="clear" w:color="auto" w:fill="auto"/>
                </w:tcPr>
                <w:p w14:paraId="7A5F6D54" w14:textId="77777777" w:rsidR="00BD7708" w:rsidRPr="00812F89" w:rsidRDefault="00BD7708" w:rsidP="0009258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497</w:t>
                  </w:r>
                </w:p>
              </w:tc>
              <w:tc>
                <w:tcPr>
                  <w:tcW w:w="768" w:type="dxa"/>
                  <w:shd w:val="clear" w:color="auto" w:fill="auto"/>
                </w:tcPr>
                <w:p w14:paraId="39F2356A" w14:textId="77777777" w:rsidR="00BD7708" w:rsidRPr="00812F89" w:rsidRDefault="00BD7708" w:rsidP="0009258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427</w:t>
                  </w:r>
                </w:p>
              </w:tc>
              <w:tc>
                <w:tcPr>
                  <w:tcW w:w="768" w:type="dxa"/>
                </w:tcPr>
                <w:p w14:paraId="1BF7EDC4" w14:textId="77777777" w:rsidR="00BD7708" w:rsidRDefault="00BD7708" w:rsidP="0009258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196*</w:t>
                  </w:r>
                </w:p>
              </w:tc>
            </w:tr>
            <w:tr w:rsidR="00BD7708" w:rsidRPr="005D5916" w14:paraId="0B805698" w14:textId="77777777" w:rsidTr="00C904C1">
              <w:tc>
                <w:tcPr>
                  <w:tcW w:w="2862" w:type="dxa"/>
                  <w:shd w:val="clear" w:color="auto" w:fill="auto"/>
                </w:tcPr>
                <w:p w14:paraId="0AC62380" w14:textId="77777777" w:rsidR="00BD7708" w:rsidRPr="005D5916" w:rsidRDefault="00BD7708" w:rsidP="00092584">
                  <w:pPr>
                    <w:framePr w:hSpace="180" w:wrap="around" w:vAnchor="text" w:hAnchor="text" w:x="-74" w:y="1"/>
                    <w:suppressOverlap/>
                    <w:rPr>
                      <w:rFonts w:ascii="Arial Narrow" w:hAnsi="Arial Narrow" w:cs="Arial"/>
                      <w:b/>
                      <w:color w:val="000000"/>
                      <w:sz w:val="20"/>
                    </w:rPr>
                  </w:pPr>
                  <w:r w:rsidRPr="005D5916">
                    <w:rPr>
                      <w:rFonts w:ascii="Arial Narrow" w:hAnsi="Arial Narrow" w:cs="Arial"/>
                      <w:b/>
                      <w:color w:val="000000"/>
                      <w:sz w:val="20"/>
                    </w:rPr>
                    <w:t>Total</w:t>
                  </w:r>
                </w:p>
              </w:tc>
              <w:tc>
                <w:tcPr>
                  <w:tcW w:w="768" w:type="dxa"/>
                  <w:shd w:val="clear" w:color="auto" w:fill="auto"/>
                </w:tcPr>
                <w:p w14:paraId="6E4C8C29" w14:textId="77777777" w:rsidR="00BD7708" w:rsidRPr="005D5916" w:rsidRDefault="00BD7708" w:rsidP="00092584">
                  <w:pPr>
                    <w:framePr w:hSpace="180" w:wrap="around" w:vAnchor="text" w:hAnchor="text" w:x="-74" w:y="1"/>
                    <w:suppressOverlap/>
                    <w:jc w:val="center"/>
                    <w:rPr>
                      <w:rFonts w:ascii="Arial Narrow" w:hAnsi="Arial Narrow" w:cs="Arial"/>
                      <w:b/>
                      <w:color w:val="000000"/>
                      <w:sz w:val="20"/>
                    </w:rPr>
                  </w:pPr>
                  <w:r w:rsidRPr="005D5916">
                    <w:rPr>
                      <w:rFonts w:ascii="Arial Narrow" w:hAnsi="Arial Narrow" w:cs="Arial"/>
                      <w:b/>
                      <w:color w:val="000000"/>
                      <w:sz w:val="20"/>
                    </w:rPr>
                    <w:t>483</w:t>
                  </w:r>
                </w:p>
              </w:tc>
              <w:tc>
                <w:tcPr>
                  <w:tcW w:w="769" w:type="dxa"/>
                  <w:shd w:val="clear" w:color="auto" w:fill="auto"/>
                </w:tcPr>
                <w:p w14:paraId="09A9F69C" w14:textId="77777777" w:rsidR="00BD7708" w:rsidRPr="005D5916" w:rsidRDefault="00BD7708" w:rsidP="00092584">
                  <w:pPr>
                    <w:framePr w:hSpace="180" w:wrap="around" w:vAnchor="text" w:hAnchor="text" w:x="-74" w:y="1"/>
                    <w:suppressOverlap/>
                    <w:jc w:val="center"/>
                    <w:rPr>
                      <w:rFonts w:ascii="Arial Narrow" w:hAnsi="Arial Narrow" w:cs="Arial"/>
                      <w:b/>
                      <w:color w:val="000000"/>
                      <w:sz w:val="20"/>
                    </w:rPr>
                  </w:pPr>
                  <w:r w:rsidRPr="005D5916">
                    <w:rPr>
                      <w:rFonts w:ascii="Arial Narrow" w:hAnsi="Arial Narrow" w:cs="Arial"/>
                      <w:b/>
                      <w:color w:val="000000"/>
                      <w:sz w:val="20"/>
                    </w:rPr>
                    <w:t>769</w:t>
                  </w:r>
                </w:p>
              </w:tc>
              <w:tc>
                <w:tcPr>
                  <w:tcW w:w="768" w:type="dxa"/>
                  <w:shd w:val="clear" w:color="auto" w:fill="auto"/>
                </w:tcPr>
                <w:p w14:paraId="58667FEF" w14:textId="77777777" w:rsidR="00BD7708" w:rsidRPr="005D5916" w:rsidRDefault="00BD7708" w:rsidP="00092584">
                  <w:pPr>
                    <w:framePr w:hSpace="180" w:wrap="around" w:vAnchor="text" w:hAnchor="text" w:x="-74" w:y="1"/>
                    <w:suppressOverlap/>
                    <w:jc w:val="center"/>
                    <w:rPr>
                      <w:rFonts w:ascii="Arial Narrow" w:hAnsi="Arial Narrow" w:cs="Arial"/>
                      <w:b/>
                      <w:color w:val="000000"/>
                      <w:sz w:val="20"/>
                    </w:rPr>
                  </w:pPr>
                  <w:r w:rsidRPr="005D5916">
                    <w:rPr>
                      <w:rFonts w:ascii="Arial Narrow" w:hAnsi="Arial Narrow" w:cs="Arial"/>
                      <w:b/>
                      <w:color w:val="000000"/>
                      <w:sz w:val="20"/>
                    </w:rPr>
                    <w:t>593</w:t>
                  </w:r>
                </w:p>
              </w:tc>
              <w:tc>
                <w:tcPr>
                  <w:tcW w:w="768" w:type="dxa"/>
                </w:tcPr>
                <w:p w14:paraId="6F46D5AE" w14:textId="77777777" w:rsidR="00BD7708" w:rsidRPr="005D5916" w:rsidRDefault="00BD7708" w:rsidP="00092584">
                  <w:pPr>
                    <w:framePr w:hSpace="180" w:wrap="around" w:vAnchor="text" w:hAnchor="text" w:x="-74" w:y="1"/>
                    <w:suppressOverlap/>
                    <w:jc w:val="center"/>
                    <w:rPr>
                      <w:rFonts w:ascii="Arial Narrow" w:hAnsi="Arial Narrow" w:cs="Arial"/>
                      <w:b/>
                      <w:color w:val="000000"/>
                      <w:sz w:val="20"/>
                    </w:rPr>
                  </w:pPr>
                  <w:r>
                    <w:rPr>
                      <w:rFonts w:ascii="Arial Narrow" w:hAnsi="Arial Narrow" w:cs="Arial"/>
                      <w:b/>
                      <w:color w:val="000000"/>
                      <w:sz w:val="20"/>
                    </w:rPr>
                    <w:t>234</w:t>
                  </w:r>
                </w:p>
              </w:tc>
            </w:tr>
          </w:tbl>
          <w:p w14:paraId="1E861EB2" w14:textId="77777777" w:rsidR="00BD7708" w:rsidRDefault="00BD7708" w:rsidP="00BD7708">
            <w:pPr>
              <w:pStyle w:val="Bodycopy"/>
              <w:rPr>
                <w:sz w:val="16"/>
                <w:szCs w:val="16"/>
              </w:rPr>
            </w:pPr>
            <w:r w:rsidRPr="00344F97">
              <w:rPr>
                <w:sz w:val="16"/>
                <w:szCs w:val="16"/>
              </w:rPr>
              <w:t>Source: Victorian Department of Education and Training</w:t>
            </w:r>
          </w:p>
          <w:p w14:paraId="1525F1A8" w14:textId="5AD20A52" w:rsidR="00BD7708" w:rsidRDefault="00BD7708" w:rsidP="00BD7708">
            <w:pPr>
              <w:pStyle w:val="Bodycopy"/>
            </w:pPr>
            <w:r>
              <w:rPr>
                <w:sz w:val="16"/>
                <w:szCs w:val="16"/>
              </w:rPr>
              <w:t>*Incomplete data</w:t>
            </w:r>
          </w:p>
          <w:p w14:paraId="764C86CF" w14:textId="62BD59AB" w:rsidR="0094239E" w:rsidRDefault="0094239E" w:rsidP="002F3D62">
            <w:pPr>
              <w:pStyle w:val="Bodycopy"/>
            </w:pPr>
            <w:r>
              <w:t>A number of activities were undertaken to establish the current and projected need for the courses and included:</w:t>
            </w:r>
          </w:p>
          <w:p w14:paraId="70DCB679" w14:textId="086F38AE" w:rsidR="0094239E" w:rsidRDefault="0094239E" w:rsidP="004F607D">
            <w:pPr>
              <w:pStyle w:val="bullet"/>
            </w:pPr>
            <w:r>
              <w:t xml:space="preserve">analysis of enrolment </w:t>
            </w:r>
            <w:r w:rsidR="004D0324">
              <w:t>data for the period 2016 to 2019</w:t>
            </w:r>
          </w:p>
          <w:p w14:paraId="5E5122C9" w14:textId="3F187D51" w:rsidR="0094239E" w:rsidRDefault="0094239E" w:rsidP="004F607D">
            <w:pPr>
              <w:pStyle w:val="bullet"/>
            </w:pPr>
            <w:r>
              <w:t>review of relevant Federal and Sta</w:t>
            </w:r>
            <w:r w:rsidR="00DD296F">
              <w:t xml:space="preserve">te Government policy for people </w:t>
            </w:r>
            <w:r>
              <w:t>with disability</w:t>
            </w:r>
          </w:p>
          <w:p w14:paraId="69B06956" w14:textId="23D943E4" w:rsidR="0094239E" w:rsidRDefault="0094239E" w:rsidP="004F607D">
            <w:pPr>
              <w:pStyle w:val="bullet"/>
            </w:pPr>
            <w:r>
              <w:t xml:space="preserve">desktop review of literature </w:t>
            </w:r>
          </w:p>
          <w:p w14:paraId="2FC5ECCC" w14:textId="0CA20FA3" w:rsidR="0094239E" w:rsidRDefault="0094239E" w:rsidP="004F607D">
            <w:pPr>
              <w:pStyle w:val="bullet"/>
            </w:pPr>
            <w:r>
              <w:t xml:space="preserve">review of provider websites </w:t>
            </w:r>
          </w:p>
          <w:p w14:paraId="571A1ECE" w14:textId="45D16FB4" w:rsidR="0094239E" w:rsidRDefault="0094239E" w:rsidP="004F607D">
            <w:pPr>
              <w:pStyle w:val="bullet"/>
            </w:pPr>
            <w:r>
              <w:t>check Training.gov.au to identify providers with the courses on their scope of registration</w:t>
            </w:r>
          </w:p>
          <w:p w14:paraId="691C8E04" w14:textId="67CECB13" w:rsidR="0094239E" w:rsidRDefault="0094239E" w:rsidP="004F607D">
            <w:pPr>
              <w:pStyle w:val="bullet"/>
            </w:pPr>
            <w:r>
              <w:t>feedback from providers as part of a mid cycle review</w:t>
            </w:r>
          </w:p>
          <w:p w14:paraId="2F668263" w14:textId="18D3ABDE" w:rsidR="00CB41FD" w:rsidRDefault="0094239E" w:rsidP="002F3D62">
            <w:pPr>
              <w:pStyle w:val="Bodycopy"/>
            </w:pPr>
            <w:r w:rsidRPr="0094239E">
              <w:t xml:space="preserve">The </w:t>
            </w:r>
            <w:r>
              <w:t>reaccreditation of these</w:t>
            </w:r>
            <w:r w:rsidRPr="0094239E">
              <w:t xml:space="preserve"> course</w:t>
            </w:r>
            <w:r>
              <w:t>s</w:t>
            </w:r>
            <w:r w:rsidRPr="0094239E">
              <w:t xml:space="preserve"> was guided by a Proj</w:t>
            </w:r>
            <w:r w:rsidR="007A41D7">
              <w:t>ect Steering Committee</w:t>
            </w:r>
            <w:r w:rsidRPr="0094239E">
              <w:t xml:space="preserve">(PSC) who provided advice on and validated the skills and </w:t>
            </w:r>
            <w:r>
              <w:t>knowledge requirements for each</w:t>
            </w:r>
            <w:r w:rsidRPr="0094239E">
              <w:t xml:space="preserve"> course.</w:t>
            </w:r>
            <w:r>
              <w:t xml:space="preserve"> </w:t>
            </w:r>
            <w:r w:rsidR="00AE67C9">
              <w:t>PSC members consisted of:</w:t>
            </w:r>
          </w:p>
          <w:p w14:paraId="0B753519" w14:textId="1838A18E" w:rsidR="0025091F" w:rsidRDefault="0025091F" w:rsidP="00B60332">
            <w:pPr>
              <w:pStyle w:val="Bodycopy"/>
              <w:ind w:left="1836" w:hanging="1836"/>
              <w:rPr>
                <w:szCs w:val="22"/>
              </w:rPr>
            </w:pPr>
            <w:r>
              <w:rPr>
                <w:szCs w:val="22"/>
              </w:rPr>
              <w:t>Kathy Kondekas</w:t>
            </w:r>
            <w:r>
              <w:rPr>
                <w:szCs w:val="22"/>
              </w:rPr>
              <w:tab/>
            </w:r>
            <w:r w:rsidRPr="00594CDA">
              <w:rPr>
                <w:szCs w:val="22"/>
              </w:rPr>
              <w:t>Chair of State Wide Advisory Group</w:t>
            </w:r>
          </w:p>
          <w:p w14:paraId="58918970" w14:textId="0683909A" w:rsidR="0025091F" w:rsidRDefault="0025091F" w:rsidP="00B60332">
            <w:pPr>
              <w:pStyle w:val="Bodycopy"/>
              <w:ind w:left="1836" w:hanging="1836"/>
              <w:rPr>
                <w:szCs w:val="22"/>
              </w:rPr>
            </w:pPr>
            <w:r>
              <w:rPr>
                <w:noProof/>
              </w:rPr>
              <w:t>Sarah Gibson</w:t>
            </w:r>
            <w:r>
              <w:rPr>
                <w:noProof/>
              </w:rPr>
              <w:tab/>
            </w:r>
            <w:r w:rsidR="00B60332" w:rsidRPr="00594CDA">
              <w:rPr>
                <w:szCs w:val="22"/>
              </w:rPr>
              <w:t>Further Education Co-ordinator</w:t>
            </w:r>
            <w:r w:rsidR="00B60332">
              <w:rPr>
                <w:szCs w:val="22"/>
              </w:rPr>
              <w:t xml:space="preserve"> and literacy and numeracy expert, </w:t>
            </w:r>
            <w:r w:rsidR="00B60332" w:rsidRPr="00594CDA">
              <w:rPr>
                <w:szCs w:val="22"/>
              </w:rPr>
              <w:t>Avenue Neighbourhood House</w:t>
            </w:r>
            <w:r w:rsidR="00B60332">
              <w:rPr>
                <w:szCs w:val="22"/>
              </w:rPr>
              <w:t xml:space="preserve"> (Community provider)</w:t>
            </w:r>
          </w:p>
          <w:p w14:paraId="004F1900" w14:textId="33653620" w:rsidR="00B60332" w:rsidRDefault="00B60332" w:rsidP="00B60332">
            <w:pPr>
              <w:pStyle w:val="Bodycopy"/>
              <w:ind w:left="1836" w:hanging="1836"/>
              <w:rPr>
                <w:szCs w:val="22"/>
              </w:rPr>
            </w:pPr>
            <w:r>
              <w:rPr>
                <w:szCs w:val="22"/>
              </w:rPr>
              <w:t xml:space="preserve">Martin Chua </w:t>
            </w:r>
            <w:r>
              <w:rPr>
                <w:szCs w:val="22"/>
              </w:rPr>
              <w:tab/>
              <w:t>Executive Director &amp; Operations Manager Latrobe Lifeskills (NDIS Registered Service Provider)</w:t>
            </w:r>
          </w:p>
          <w:p w14:paraId="4CDA2737" w14:textId="37556530" w:rsidR="00B60332" w:rsidRDefault="00B60332" w:rsidP="00B60332">
            <w:pPr>
              <w:pStyle w:val="Bodycopy"/>
              <w:ind w:left="1836" w:hanging="1836"/>
              <w:rPr>
                <w:szCs w:val="22"/>
              </w:rPr>
            </w:pPr>
            <w:r>
              <w:rPr>
                <w:szCs w:val="22"/>
              </w:rPr>
              <w:t>Ro O’Dwyer</w:t>
            </w:r>
            <w:r w:rsidRPr="000B4E02">
              <w:rPr>
                <w:szCs w:val="22"/>
              </w:rPr>
              <w:t xml:space="preserve"> </w:t>
            </w:r>
            <w:r>
              <w:rPr>
                <w:szCs w:val="22"/>
              </w:rPr>
              <w:tab/>
            </w:r>
            <w:r w:rsidRPr="000B4E02">
              <w:rPr>
                <w:szCs w:val="22"/>
              </w:rPr>
              <w:t>Down Syndrome Victoria</w:t>
            </w:r>
          </w:p>
          <w:p w14:paraId="2315EDFF" w14:textId="77777777" w:rsidR="00B60332" w:rsidRDefault="00B60332" w:rsidP="00B60332">
            <w:pPr>
              <w:pStyle w:val="Bodycopy"/>
              <w:ind w:left="1836" w:hanging="1836"/>
            </w:pPr>
            <w:r>
              <w:t>Judith Price</w:t>
            </w:r>
            <w:r>
              <w:tab/>
              <w:t>Training Manager, Inclusion Melbourne (Provider of services for adults with an intellectual disability)</w:t>
            </w:r>
          </w:p>
          <w:p w14:paraId="6217B0E3" w14:textId="1B5811BA" w:rsidR="00B60332" w:rsidRDefault="00B60332" w:rsidP="00B60332">
            <w:pPr>
              <w:pStyle w:val="Bodycopy"/>
              <w:ind w:left="1836" w:hanging="1836"/>
            </w:pPr>
            <w:r>
              <w:t>Robyn York</w:t>
            </w:r>
            <w:r>
              <w:tab/>
              <w:t>Provider of Disability Education Sunraysia Institute (regional representative)</w:t>
            </w:r>
          </w:p>
          <w:p w14:paraId="51B23DEA" w14:textId="6D4BB6BF" w:rsidR="008556A1" w:rsidRDefault="008556A1" w:rsidP="002F3D62">
            <w:pPr>
              <w:pStyle w:val="Bodycopy"/>
            </w:pPr>
            <w:r>
              <w:lastRenderedPageBreak/>
              <w:t>A Skills and Knowledge Profile was developed to guide t</w:t>
            </w:r>
            <w:r w:rsidR="00CA6D20">
              <w:t>he outcomes of the courses</w:t>
            </w:r>
            <w:r>
              <w:t>. The skills and knowledge outcomes include:</w:t>
            </w:r>
          </w:p>
          <w:p w14:paraId="4839D6A3" w14:textId="09569134" w:rsidR="00C06D8E" w:rsidRDefault="00AD681C" w:rsidP="002F3D62">
            <w:pPr>
              <w:pStyle w:val="Bodycopy"/>
            </w:pPr>
            <w:r w:rsidRPr="00AD681C">
              <w:t>22554VIC</w:t>
            </w:r>
            <w:r w:rsidR="00C06D8E" w:rsidRPr="00AE67C9">
              <w:t xml:space="preserve"> Course in Initial Adult Literacy and Numeracy</w:t>
            </w:r>
          </w:p>
          <w:p w14:paraId="3DFE2801" w14:textId="6DE6BEFD" w:rsidR="008556A1" w:rsidRDefault="008556A1" w:rsidP="004F607D">
            <w:pPr>
              <w:pStyle w:val="bullet"/>
            </w:pPr>
            <w:r>
              <w:t>Knowledge of:</w:t>
            </w:r>
          </w:p>
          <w:p w14:paraId="622D391D" w14:textId="56B9582B" w:rsidR="00CB4078" w:rsidRPr="00CB4078" w:rsidRDefault="00CB4078" w:rsidP="002F3D62">
            <w:pPr>
              <w:pStyle w:val="en"/>
            </w:pPr>
            <w:r w:rsidRPr="00CB4078">
              <w:t>letters as the building blocks of words</w:t>
            </w:r>
          </w:p>
          <w:p w14:paraId="7BF5002C" w14:textId="1BB42718" w:rsidR="00CB4078" w:rsidRPr="00CB4078" w:rsidRDefault="00CB4078" w:rsidP="002F3D62">
            <w:pPr>
              <w:pStyle w:val="en"/>
            </w:pPr>
            <w:r w:rsidRPr="00CB4078">
              <w:t>simple highly familiar words related to pictures and symbols</w:t>
            </w:r>
          </w:p>
          <w:p w14:paraId="011494BF" w14:textId="304A0CC9" w:rsidR="00CB4078" w:rsidRPr="00CB4078" w:rsidRDefault="00CB4078" w:rsidP="002F3D62">
            <w:pPr>
              <w:pStyle w:val="en"/>
            </w:pPr>
            <w:r w:rsidRPr="00CB4078">
              <w:t>simple strategies to relate pictures or symbols to words</w:t>
            </w:r>
          </w:p>
          <w:p w14:paraId="0D9B0123" w14:textId="4D52EA1F" w:rsidR="00CB4078" w:rsidRPr="00CB4078" w:rsidRDefault="00CB4078" w:rsidP="002F3D62">
            <w:pPr>
              <w:pStyle w:val="en"/>
            </w:pPr>
            <w:r w:rsidRPr="00CB4078">
              <w:t>simple strategies to identify words</w:t>
            </w:r>
          </w:p>
          <w:p w14:paraId="0E875377" w14:textId="1700AC52" w:rsidR="00CB4078" w:rsidRPr="00CB4078" w:rsidRDefault="00CB4078" w:rsidP="002F3D62">
            <w:pPr>
              <w:pStyle w:val="en"/>
            </w:pPr>
            <w:r w:rsidRPr="00CB4078">
              <w:t>non verbal strategies to assist communication</w:t>
            </w:r>
          </w:p>
          <w:p w14:paraId="2D61201F" w14:textId="63C3A832" w:rsidR="008556A1" w:rsidRDefault="00CB4078" w:rsidP="002F3D62">
            <w:pPr>
              <w:pStyle w:val="en"/>
            </w:pPr>
            <w:r>
              <w:t>whole numbers and simple fractions and simple strategies to recognise and use them</w:t>
            </w:r>
            <w:r w:rsidR="008556A1">
              <w:tab/>
            </w:r>
          </w:p>
          <w:p w14:paraId="021A15BB" w14:textId="77777777" w:rsidR="008556A1" w:rsidRDefault="008556A1" w:rsidP="002F3D62">
            <w:pPr>
              <w:pStyle w:val="Bodycopy"/>
            </w:pPr>
            <w:r>
              <w:t>•</w:t>
            </w:r>
            <w:r>
              <w:tab/>
              <w:t>Skills to:</w:t>
            </w:r>
          </w:p>
          <w:p w14:paraId="2ED280CC" w14:textId="647543E4" w:rsidR="00CB4078" w:rsidRPr="00CB4078" w:rsidRDefault="00CB4078" w:rsidP="002F3D62">
            <w:pPr>
              <w:pStyle w:val="en"/>
            </w:pPr>
            <w:r w:rsidRPr="00CB4078">
              <w:t>use a limited range of decoding strategies to recognise:</w:t>
            </w:r>
          </w:p>
          <w:p w14:paraId="5CA3D40B" w14:textId="046F0F30" w:rsidR="00CB4078" w:rsidRPr="00CB4078" w:rsidRDefault="00CB4078" w:rsidP="002F3D62">
            <w:pPr>
              <w:pStyle w:val="en"/>
            </w:pPr>
            <w:r w:rsidRPr="00CB4078">
              <w:t xml:space="preserve">words </w:t>
            </w:r>
          </w:p>
          <w:p w14:paraId="140AA435" w14:textId="5FA34F23" w:rsidR="00CB4078" w:rsidRPr="00CB4078" w:rsidRDefault="00CB4078" w:rsidP="002F3D62">
            <w:pPr>
              <w:pStyle w:val="en"/>
            </w:pPr>
            <w:r w:rsidRPr="00CB4078">
              <w:t>numbers time</w:t>
            </w:r>
          </w:p>
          <w:p w14:paraId="774A428B" w14:textId="30D41E3E" w:rsidR="00CB4078" w:rsidRDefault="00CB4078" w:rsidP="002F3D62">
            <w:pPr>
              <w:pStyle w:val="en"/>
            </w:pPr>
            <w:r w:rsidRPr="00CB4078">
              <w:t>money</w:t>
            </w:r>
          </w:p>
          <w:p w14:paraId="76E7BEA9" w14:textId="37C8F7E2" w:rsidR="00CB4078" w:rsidRDefault="00CB4078" w:rsidP="002F3D62">
            <w:pPr>
              <w:pStyle w:val="en"/>
            </w:pPr>
            <w:r>
              <w:t>select and organise words</w:t>
            </w:r>
          </w:p>
          <w:p w14:paraId="338A5673" w14:textId="753F17AE" w:rsidR="00CB4078" w:rsidRDefault="00CB4078" w:rsidP="002F3D62">
            <w:pPr>
              <w:pStyle w:val="en"/>
            </w:pPr>
            <w:r>
              <w:t>read and write simple words and follow word and visual instructions</w:t>
            </w:r>
          </w:p>
          <w:p w14:paraId="065BCFEB" w14:textId="439C2395" w:rsidR="00AE67C9" w:rsidRDefault="00CB4078" w:rsidP="002F3D62">
            <w:pPr>
              <w:pStyle w:val="en"/>
            </w:pPr>
            <w:r>
              <w:t>use whole numbers for highly familiar purposes such as counting and sequencing</w:t>
            </w:r>
          </w:p>
          <w:p w14:paraId="5E82271D" w14:textId="6F08C747" w:rsidR="00C06D8E" w:rsidRDefault="00AD681C" w:rsidP="002F3D62">
            <w:pPr>
              <w:pStyle w:val="Bodycopy"/>
            </w:pPr>
            <w:r>
              <w:t>22555</w:t>
            </w:r>
            <w:r w:rsidR="00C06D8E" w:rsidRPr="00AE67C9">
              <w:t>VIC Certificate I in Initial Adult Literacy and Numeracy</w:t>
            </w:r>
          </w:p>
          <w:p w14:paraId="7B00B00E" w14:textId="6AC7E4B8" w:rsidR="00C06D8E" w:rsidRDefault="00C06D8E" w:rsidP="002F3D62">
            <w:pPr>
              <w:pStyle w:val="Bodycopy"/>
            </w:pPr>
            <w:r>
              <w:t>Knowledge of:</w:t>
            </w:r>
          </w:p>
          <w:p w14:paraId="05A13ABE" w14:textId="4975EF12" w:rsidR="00CB4078" w:rsidRPr="00CB4078" w:rsidRDefault="00CB4078" w:rsidP="002F3D62">
            <w:pPr>
              <w:pStyle w:val="en"/>
            </w:pPr>
            <w:r w:rsidRPr="00CB4078">
              <w:t>simple letter combinations and phrases as components of sentences</w:t>
            </w:r>
          </w:p>
          <w:p w14:paraId="15573EA7" w14:textId="039CB9C8" w:rsidR="00CB4078" w:rsidRPr="00CB4078" w:rsidRDefault="00CB4078" w:rsidP="002F3D62">
            <w:pPr>
              <w:pStyle w:val="en"/>
            </w:pPr>
            <w:r w:rsidRPr="00CB4078">
              <w:t>high frequency vocabulary including mathematical vocabulary</w:t>
            </w:r>
          </w:p>
          <w:p w14:paraId="4F0B45EA" w14:textId="06692FE2" w:rsidR="00CB4078" w:rsidRPr="00CB4078" w:rsidRDefault="00CB4078" w:rsidP="002F3D62">
            <w:pPr>
              <w:pStyle w:val="en"/>
            </w:pPr>
            <w:r w:rsidRPr="00CB4078">
              <w:t>word separation in phrases and sentences</w:t>
            </w:r>
          </w:p>
          <w:p w14:paraId="7E85F327" w14:textId="50F09803" w:rsidR="00CB4078" w:rsidRPr="00CB4078" w:rsidRDefault="00CB4078" w:rsidP="002F3D62">
            <w:pPr>
              <w:pStyle w:val="en"/>
            </w:pPr>
            <w:r w:rsidRPr="00CB4078">
              <w:t>small range of strategies to identify, read and use phrases and senten</w:t>
            </w:r>
            <w:r>
              <w:t xml:space="preserve">ces related to </w:t>
            </w:r>
            <w:r w:rsidR="005506A7">
              <w:t>highly familiar activities</w:t>
            </w:r>
          </w:p>
          <w:p w14:paraId="73CE1481" w14:textId="2D1E4B1B" w:rsidR="00CB4078" w:rsidRPr="005506A7" w:rsidRDefault="005506A7" w:rsidP="002F3D62">
            <w:pPr>
              <w:pStyle w:val="en"/>
            </w:pPr>
            <w:r w:rsidRPr="005506A7">
              <w:t>strategies to identify</w:t>
            </w:r>
            <w:r w:rsidR="00CB4078" w:rsidRPr="005506A7">
              <w:t xml:space="preserve"> the meaning of words, phrases and sentences</w:t>
            </w:r>
          </w:p>
          <w:p w14:paraId="43F58416" w14:textId="3BB8CADD" w:rsidR="00CB4078" w:rsidRDefault="00CB4078" w:rsidP="002F3D62">
            <w:pPr>
              <w:pStyle w:val="en"/>
            </w:pPr>
            <w:r w:rsidRPr="005506A7">
              <w:t xml:space="preserve">non verbal communication strategies </w:t>
            </w:r>
          </w:p>
          <w:p w14:paraId="08D1922D" w14:textId="77777777" w:rsidR="005506A7" w:rsidRPr="005506A7" w:rsidRDefault="005506A7" w:rsidP="002F3D62">
            <w:pPr>
              <w:pStyle w:val="en"/>
            </w:pPr>
            <w:r w:rsidRPr="005506A7">
              <w:t>numbers up to 1000</w:t>
            </w:r>
          </w:p>
          <w:p w14:paraId="3B4B4991" w14:textId="69C60F25" w:rsidR="005506A7" w:rsidRDefault="005506A7" w:rsidP="002F3D62">
            <w:pPr>
              <w:pStyle w:val="en"/>
            </w:pPr>
            <w:r>
              <w:t xml:space="preserve">simple multiples and their uses in </w:t>
            </w:r>
            <w:r w:rsidR="006C001B">
              <w:t>highly familiar activities</w:t>
            </w:r>
          </w:p>
          <w:p w14:paraId="777A8184" w14:textId="7E63FBBD" w:rsidR="005506A7" w:rsidRPr="005506A7" w:rsidRDefault="006C001B" w:rsidP="002F3D62">
            <w:pPr>
              <w:pStyle w:val="en"/>
            </w:pPr>
            <w:r w:rsidRPr="006C001B">
              <w:t>simple mathematical processes and symbol</w:t>
            </w:r>
            <w:r>
              <w:t>s</w:t>
            </w:r>
          </w:p>
          <w:p w14:paraId="2CC980FA" w14:textId="57AC8587" w:rsidR="005506A7" w:rsidRDefault="006C001B" w:rsidP="002F3D62">
            <w:pPr>
              <w:pStyle w:val="en"/>
            </w:pPr>
            <w:r w:rsidRPr="006C001B">
              <w:t>techniques to perform simple calculations</w:t>
            </w:r>
          </w:p>
          <w:p w14:paraId="2FCE9C49" w14:textId="71A48264" w:rsidR="00C06D8E" w:rsidRDefault="00C06D8E" w:rsidP="002F3D62">
            <w:pPr>
              <w:pStyle w:val="Bodycopy"/>
            </w:pPr>
            <w:r>
              <w:t>Skills to:</w:t>
            </w:r>
          </w:p>
          <w:p w14:paraId="516E84D8" w14:textId="225425A6" w:rsidR="00C06D8E" w:rsidRDefault="006C001B" w:rsidP="002F3D62">
            <w:pPr>
              <w:pStyle w:val="en"/>
            </w:pPr>
            <w:r>
              <w:t>communicate orally, visually and non-verbally</w:t>
            </w:r>
          </w:p>
          <w:p w14:paraId="70C30284" w14:textId="0C3B4F80" w:rsidR="006C001B" w:rsidRDefault="006C001B" w:rsidP="002F3D62">
            <w:pPr>
              <w:pStyle w:val="en"/>
            </w:pPr>
            <w:r>
              <w:t>read and write simple phrases and sentences</w:t>
            </w:r>
          </w:p>
          <w:p w14:paraId="04448814" w14:textId="77777777" w:rsidR="006C001B" w:rsidRDefault="006C001B" w:rsidP="002F3D62">
            <w:pPr>
              <w:pStyle w:val="en"/>
            </w:pPr>
            <w:r>
              <w:t xml:space="preserve"> follow simple instructions</w:t>
            </w:r>
          </w:p>
          <w:p w14:paraId="54252023" w14:textId="77777777" w:rsidR="006C001B" w:rsidRDefault="006C001B" w:rsidP="002F3D62">
            <w:pPr>
              <w:pStyle w:val="en"/>
            </w:pPr>
            <w:r>
              <w:t xml:space="preserve"> record numbers</w:t>
            </w:r>
          </w:p>
          <w:p w14:paraId="2F4EB363" w14:textId="77777777" w:rsidR="006C001B" w:rsidRDefault="006C001B" w:rsidP="002F3D62">
            <w:pPr>
              <w:pStyle w:val="en"/>
            </w:pPr>
            <w:r>
              <w:t>read numerical information</w:t>
            </w:r>
          </w:p>
          <w:p w14:paraId="0D736C98" w14:textId="5B498D24" w:rsidR="006C001B" w:rsidRDefault="006C001B" w:rsidP="002F3D62">
            <w:pPr>
              <w:pStyle w:val="en"/>
            </w:pPr>
            <w:r>
              <w:t>select appropriate phrases and sentences to</w:t>
            </w:r>
            <w:r w:rsidR="002C2C37">
              <w:t xml:space="preserve"> describe highly familiar activities</w:t>
            </w:r>
            <w:r>
              <w:t xml:space="preserve"> </w:t>
            </w:r>
          </w:p>
          <w:p w14:paraId="2019A8FC" w14:textId="77777777" w:rsidR="006C001B" w:rsidRDefault="006C001B" w:rsidP="002F3D62">
            <w:pPr>
              <w:pStyle w:val="en"/>
            </w:pPr>
            <w:r>
              <w:lastRenderedPageBreak/>
              <w:t xml:space="preserve"> interpret the meaning of phrases and sentences</w:t>
            </w:r>
          </w:p>
          <w:p w14:paraId="13749401" w14:textId="77777777" w:rsidR="006C001B" w:rsidRDefault="006C001B" w:rsidP="002F3D62">
            <w:pPr>
              <w:pStyle w:val="en"/>
            </w:pPr>
            <w:r>
              <w:t>use whole numbers for simple purposes</w:t>
            </w:r>
          </w:p>
          <w:p w14:paraId="7A5EB6A3" w14:textId="484CED2D" w:rsidR="006C001B" w:rsidRDefault="006C001B" w:rsidP="002F3D62">
            <w:pPr>
              <w:pStyle w:val="en"/>
            </w:pPr>
            <w:r>
              <w:t>undertake simple one step calculations</w:t>
            </w:r>
          </w:p>
          <w:p w14:paraId="1E9187F9" w14:textId="77777777" w:rsidR="006C001B" w:rsidRDefault="006C001B" w:rsidP="002F3D62">
            <w:pPr>
              <w:pStyle w:val="en"/>
            </w:pPr>
            <w:r>
              <w:t>check calculations</w:t>
            </w:r>
          </w:p>
          <w:p w14:paraId="61DEB3F3" w14:textId="550D696C" w:rsidR="006C001B" w:rsidRDefault="002C2C37" w:rsidP="002F3D62">
            <w:pPr>
              <w:pStyle w:val="en"/>
            </w:pPr>
            <w:r>
              <w:t xml:space="preserve">calculate simple weight, liquid and linear measures </w:t>
            </w:r>
          </w:p>
          <w:p w14:paraId="48889135" w14:textId="13E8D256" w:rsidR="00AE67C9" w:rsidRDefault="00AE67C9" w:rsidP="002F3D62">
            <w:pPr>
              <w:pStyle w:val="Bodycopy"/>
            </w:pPr>
            <w:r>
              <w:t xml:space="preserve">The </w:t>
            </w:r>
            <w:r w:rsidR="00AD681C" w:rsidRPr="00AD681C">
              <w:t>22554VIC</w:t>
            </w:r>
            <w:r w:rsidRPr="00AE67C9">
              <w:t xml:space="preserve"> Course in Initial Adult Literacy and Numeracy</w:t>
            </w:r>
            <w:r>
              <w:t xml:space="preserve"> and the </w:t>
            </w:r>
            <w:r w:rsidR="00AD681C">
              <w:t>22555</w:t>
            </w:r>
            <w:r w:rsidRPr="00AE67C9">
              <w:t>VIC Certificate I in Initial Adult Literacy and Numeracy</w:t>
            </w:r>
          </w:p>
          <w:p w14:paraId="2EB7C4A1" w14:textId="01846C9A" w:rsidR="00360456" w:rsidRPr="00B553A8" w:rsidRDefault="00AE67C9" w:rsidP="004F607D">
            <w:pPr>
              <w:pStyle w:val="bullet"/>
            </w:pPr>
            <w:r>
              <w:t>do</w:t>
            </w:r>
            <w:r w:rsidR="00360456" w:rsidRPr="00B553A8">
              <w:t xml:space="preserve"> not duplicate, by title or coverage, the outcomes of an endorsed training package qualification</w:t>
            </w:r>
          </w:p>
          <w:p w14:paraId="5AFF179F" w14:textId="1563C1A9" w:rsidR="0048717C" w:rsidRPr="000D337F" w:rsidRDefault="00AE67C9" w:rsidP="004F607D">
            <w:pPr>
              <w:pStyle w:val="bullet"/>
            </w:pPr>
            <w:r>
              <w:t>are</w:t>
            </w:r>
            <w:r w:rsidR="00360456" w:rsidRPr="00B553A8">
              <w:t xml:space="preserve"> not a subset of a single training package qualification that could be recognised through one or more </w:t>
            </w:r>
            <w:r w:rsidR="0048717C">
              <w:t>statements of a</w:t>
            </w:r>
            <w:r w:rsidR="00360456" w:rsidRPr="00B553A8">
              <w:t xml:space="preserve">ttainment or a </w:t>
            </w:r>
            <w:r w:rsidR="0048717C">
              <w:t>s</w:t>
            </w:r>
            <w:r w:rsidR="00360456" w:rsidRPr="00B553A8">
              <w:t xml:space="preserve">kill </w:t>
            </w:r>
            <w:r w:rsidR="0048717C">
              <w:t>s</w:t>
            </w:r>
            <w:r w:rsidR="00360456" w:rsidRPr="00B553A8">
              <w:t>et</w:t>
            </w:r>
          </w:p>
          <w:p w14:paraId="073A2561" w14:textId="1DACCB9B" w:rsidR="00360456" w:rsidRPr="00B553A8" w:rsidRDefault="00AE67C9" w:rsidP="004F607D">
            <w:pPr>
              <w:pStyle w:val="bullet"/>
            </w:pPr>
            <w:r>
              <w:t>do</w:t>
            </w:r>
            <w:r w:rsidR="00360456" w:rsidRPr="00B553A8">
              <w:t xml:space="preserve"> not include units of competency additional to those in a training package qualification that could be recognised through </w:t>
            </w:r>
            <w:r w:rsidR="0048717C">
              <w:t>s</w:t>
            </w:r>
            <w:r w:rsidR="00360456" w:rsidRPr="00B553A8">
              <w:t xml:space="preserve">tatements of </w:t>
            </w:r>
            <w:r w:rsidR="0048717C">
              <w:t>a</w:t>
            </w:r>
            <w:r w:rsidR="00360456" w:rsidRPr="00B553A8">
              <w:t>ttainment in addition to the qualification</w:t>
            </w:r>
          </w:p>
          <w:p w14:paraId="07ECA2D5" w14:textId="77777777" w:rsidR="00733FA3" w:rsidRDefault="00AE67C9" w:rsidP="004F607D">
            <w:pPr>
              <w:pStyle w:val="bullet"/>
            </w:pPr>
            <w:r>
              <w:t>do</w:t>
            </w:r>
            <w:r w:rsidR="00360456" w:rsidRPr="00B553A8">
              <w:t xml:space="preserve"> not comprise </w:t>
            </w:r>
            <w:r w:rsidR="0048717C">
              <w:t>units</w:t>
            </w:r>
            <w:r w:rsidR="00360456" w:rsidRPr="00B553A8">
              <w:t xml:space="preserve"> that duplicate units of competency of a training package qualification</w:t>
            </w:r>
          </w:p>
          <w:p w14:paraId="4A327FB9" w14:textId="61374393" w:rsidR="0015005A" w:rsidRDefault="0015005A" w:rsidP="00CD72D1">
            <w:pPr>
              <w:pStyle w:val="element"/>
            </w:pPr>
            <w:r w:rsidRPr="0015005A">
              <w:t>References</w:t>
            </w:r>
          </w:p>
          <w:p w14:paraId="5A1256E6" w14:textId="4B78ACB0" w:rsidR="00DE063E" w:rsidRPr="00AB643E" w:rsidRDefault="00DE063E" w:rsidP="00DE063E">
            <w:pPr>
              <w:pStyle w:val="Bodycopy"/>
              <w:rPr>
                <w:rFonts w:asciiTheme="minorHAnsi" w:eastAsiaTheme="minorHAnsi" w:hAnsiTheme="minorHAnsi" w:cstheme="minorBidi"/>
                <w:i/>
                <w:szCs w:val="22"/>
                <w:lang w:eastAsia="en-AU"/>
              </w:rPr>
            </w:pPr>
            <w:r>
              <w:rPr>
                <w:rFonts w:asciiTheme="minorHAnsi" w:eastAsiaTheme="minorHAnsi" w:hAnsiTheme="minorHAnsi" w:cstheme="minorBidi"/>
                <w:szCs w:val="22"/>
                <w:lang w:eastAsia="en-AU"/>
              </w:rPr>
              <w:t>Moni, K.</w:t>
            </w:r>
            <w:r w:rsidR="00326CD1">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Jobling, A.</w:t>
            </w:r>
            <w:r w:rsidR="00326CD1">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&amp; Baffour, B. (2018)</w:t>
            </w:r>
            <w:r w:rsidR="00326CD1">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w:t>
            </w:r>
            <w:r w:rsidRPr="00326CD1">
              <w:rPr>
                <w:rFonts w:asciiTheme="minorHAnsi" w:eastAsiaTheme="minorHAnsi" w:hAnsiTheme="minorHAnsi" w:cstheme="minorBidi"/>
                <w:szCs w:val="22"/>
                <w:lang w:eastAsia="en-AU"/>
              </w:rPr>
              <w:t xml:space="preserve">Literacy Learning Outcomes in a </w:t>
            </w:r>
            <w:r w:rsidR="0005437E">
              <w:rPr>
                <w:rFonts w:asciiTheme="minorHAnsi" w:eastAsiaTheme="minorHAnsi" w:hAnsiTheme="minorHAnsi" w:cstheme="minorBidi"/>
                <w:szCs w:val="22"/>
                <w:lang w:eastAsia="en-AU"/>
              </w:rPr>
              <w:t xml:space="preserve">   </w:t>
            </w:r>
            <w:r w:rsidRPr="00326CD1">
              <w:rPr>
                <w:rFonts w:asciiTheme="minorHAnsi" w:eastAsiaTheme="minorHAnsi" w:hAnsiTheme="minorHAnsi" w:cstheme="minorBidi"/>
                <w:szCs w:val="22"/>
                <w:lang w:eastAsia="en-AU"/>
              </w:rPr>
              <w:t>Longitudinal Study of a Post School Literacy Education Program for Young Adults With Intellectual Disabilities</w:t>
            </w:r>
            <w:r w:rsidR="00326CD1" w:rsidRPr="00326CD1">
              <w:rPr>
                <w:rFonts w:asciiTheme="minorHAnsi" w:eastAsiaTheme="minorHAnsi" w:hAnsiTheme="minorHAnsi" w:cstheme="minorBidi"/>
                <w:i/>
                <w:szCs w:val="22"/>
                <w:lang w:eastAsia="en-AU"/>
              </w:rPr>
              <w:t>.</w:t>
            </w:r>
            <w:r w:rsidRPr="00326CD1">
              <w:rPr>
                <w:rFonts w:asciiTheme="minorHAnsi" w:eastAsiaTheme="minorHAnsi" w:hAnsiTheme="minorHAnsi" w:cstheme="minorBidi"/>
                <w:i/>
                <w:szCs w:val="22"/>
                <w:lang w:eastAsia="en-AU"/>
              </w:rPr>
              <w:t xml:space="preserve"> Journal of Policy and Practice in Intellectual Disabilities</w:t>
            </w:r>
            <w:r w:rsidR="00326CD1">
              <w:rPr>
                <w:rFonts w:asciiTheme="minorHAnsi" w:eastAsiaTheme="minorHAnsi" w:hAnsiTheme="minorHAnsi" w:cstheme="minorBidi"/>
                <w:i/>
                <w:szCs w:val="22"/>
                <w:lang w:eastAsia="en-AU"/>
              </w:rPr>
              <w:t>.</w:t>
            </w:r>
            <w:r w:rsidRPr="00AB643E">
              <w:rPr>
                <w:rFonts w:asciiTheme="minorHAnsi" w:eastAsiaTheme="minorHAnsi" w:hAnsiTheme="minorHAnsi" w:cstheme="minorBidi"/>
                <w:i/>
                <w:szCs w:val="22"/>
                <w:lang w:eastAsia="en-AU"/>
              </w:rPr>
              <w:t xml:space="preserve"> </w:t>
            </w:r>
            <w:r w:rsidRPr="009A3E20">
              <w:rPr>
                <w:rFonts w:asciiTheme="minorHAnsi" w:eastAsiaTheme="minorHAnsi" w:hAnsiTheme="minorHAnsi" w:cstheme="minorBidi"/>
                <w:szCs w:val="22"/>
                <w:lang w:eastAsia="en-AU"/>
              </w:rPr>
              <w:t>15</w:t>
            </w:r>
            <w:r w:rsidR="00326CD1">
              <w:rPr>
                <w:rFonts w:asciiTheme="minorHAnsi" w:eastAsiaTheme="minorHAnsi" w:hAnsiTheme="minorHAnsi" w:cstheme="minorBidi"/>
                <w:szCs w:val="22"/>
                <w:lang w:eastAsia="en-AU"/>
              </w:rPr>
              <w:t>(</w:t>
            </w:r>
            <w:r w:rsidRPr="009A3E20">
              <w:rPr>
                <w:rFonts w:asciiTheme="minorHAnsi" w:eastAsiaTheme="minorHAnsi" w:hAnsiTheme="minorHAnsi" w:cstheme="minorBidi"/>
                <w:szCs w:val="22"/>
                <w:lang w:eastAsia="en-AU"/>
              </w:rPr>
              <w:t>2</w:t>
            </w:r>
            <w:r w:rsidR="00326CD1">
              <w:rPr>
                <w:rFonts w:asciiTheme="minorHAnsi" w:eastAsiaTheme="minorHAnsi" w:hAnsiTheme="minorHAnsi" w:cstheme="minorBidi"/>
                <w:szCs w:val="22"/>
                <w:lang w:eastAsia="en-AU"/>
              </w:rPr>
              <w:t>)</w:t>
            </w:r>
            <w:r w:rsidRPr="009A3E20">
              <w:rPr>
                <w:rFonts w:asciiTheme="minorHAnsi" w:eastAsiaTheme="minorHAnsi" w:hAnsiTheme="minorHAnsi" w:cstheme="minorBidi"/>
                <w:szCs w:val="22"/>
                <w:lang w:eastAsia="en-AU"/>
              </w:rPr>
              <w:t>, 155-165</w:t>
            </w:r>
            <w:r>
              <w:rPr>
                <w:rFonts w:cs="Arial"/>
                <w:color w:val="000000"/>
                <w:spacing w:val="2"/>
                <w:szCs w:val="22"/>
                <w:shd w:val="clear" w:color="auto" w:fill="FFFFFF"/>
              </w:rPr>
              <w:t>.</w:t>
            </w:r>
            <w:r w:rsidRPr="00AB643E">
              <w:rPr>
                <w:rFonts w:asciiTheme="minorHAnsi" w:eastAsiaTheme="minorHAnsi" w:hAnsiTheme="minorHAnsi" w:cstheme="minorBidi"/>
                <w:i/>
                <w:szCs w:val="22"/>
                <w:lang w:eastAsia="en-AU"/>
              </w:rPr>
              <w:t xml:space="preserve"> · </w:t>
            </w:r>
          </w:p>
          <w:p w14:paraId="0C9CA726" w14:textId="3E22B345" w:rsidR="00DE063E" w:rsidRDefault="00DE063E" w:rsidP="00DE063E">
            <w:pPr>
              <w:pStyle w:val="Bodycopy"/>
              <w:rPr>
                <w:rFonts w:asciiTheme="minorHAnsi" w:eastAsiaTheme="minorHAnsi" w:hAnsiTheme="minorHAnsi" w:cstheme="minorBidi"/>
                <w:szCs w:val="22"/>
                <w:lang w:eastAsia="en-AU"/>
              </w:rPr>
            </w:pPr>
            <w:r w:rsidRPr="00106D76">
              <w:rPr>
                <w:rFonts w:asciiTheme="minorHAnsi" w:eastAsiaTheme="minorHAnsi" w:hAnsiTheme="minorHAnsi" w:cstheme="minorBidi"/>
                <w:szCs w:val="22"/>
                <w:lang w:eastAsia="en-AU"/>
              </w:rPr>
              <w:t>Moni, K</w:t>
            </w:r>
            <w:r>
              <w:rPr>
                <w:rFonts w:asciiTheme="minorHAnsi" w:eastAsiaTheme="minorHAnsi" w:hAnsiTheme="minorHAnsi" w:cstheme="minorBidi"/>
                <w:szCs w:val="22"/>
                <w:lang w:eastAsia="en-AU"/>
              </w:rPr>
              <w:t>.</w:t>
            </w:r>
            <w:r w:rsidRPr="00106D76">
              <w:rPr>
                <w:rFonts w:asciiTheme="minorHAnsi" w:eastAsiaTheme="minorHAnsi" w:hAnsiTheme="minorHAnsi" w:cstheme="minorBidi"/>
                <w:szCs w:val="22"/>
                <w:lang w:eastAsia="en-AU"/>
              </w:rPr>
              <w:t xml:space="preserve"> </w:t>
            </w:r>
            <w:r>
              <w:rPr>
                <w:rFonts w:asciiTheme="minorHAnsi" w:eastAsiaTheme="minorHAnsi" w:hAnsiTheme="minorHAnsi" w:cstheme="minorBidi"/>
                <w:szCs w:val="22"/>
                <w:lang w:eastAsia="en-AU"/>
              </w:rPr>
              <w:t xml:space="preserve">and </w:t>
            </w:r>
            <w:r w:rsidRPr="00106D76">
              <w:rPr>
                <w:rFonts w:asciiTheme="minorHAnsi" w:eastAsiaTheme="minorHAnsi" w:hAnsiTheme="minorHAnsi" w:cstheme="minorBidi"/>
                <w:szCs w:val="22"/>
                <w:lang w:eastAsia="en-AU"/>
              </w:rPr>
              <w:t>Jobling, A</w:t>
            </w:r>
            <w:r>
              <w:rPr>
                <w:rFonts w:asciiTheme="minorHAnsi" w:eastAsiaTheme="minorHAnsi" w:hAnsiTheme="minorHAnsi" w:cstheme="minorBidi"/>
                <w:szCs w:val="22"/>
                <w:lang w:eastAsia="en-AU"/>
              </w:rPr>
              <w:t>.</w:t>
            </w:r>
            <w:r w:rsidRPr="00106D76">
              <w:rPr>
                <w:rFonts w:asciiTheme="minorHAnsi" w:eastAsiaTheme="minorHAnsi" w:hAnsiTheme="minorHAnsi" w:cstheme="minorBidi"/>
                <w:szCs w:val="22"/>
                <w:lang w:eastAsia="en-AU"/>
              </w:rPr>
              <w:t xml:space="preserve"> (2014) </w:t>
            </w:r>
            <w:r w:rsidRPr="009A3E20">
              <w:rPr>
                <w:rFonts w:asciiTheme="minorHAnsi" w:eastAsiaTheme="minorHAnsi" w:hAnsiTheme="minorHAnsi" w:cstheme="minorBidi"/>
                <w:szCs w:val="22"/>
                <w:lang w:eastAsia="en-AU"/>
              </w:rPr>
              <w:t xml:space="preserve">Challenging literate invisibility: continuing literacy education for young adults and adults with Down </w:t>
            </w:r>
            <w:r>
              <w:rPr>
                <w:rFonts w:asciiTheme="minorHAnsi" w:eastAsiaTheme="minorHAnsi" w:hAnsiTheme="minorHAnsi" w:cstheme="minorBidi"/>
                <w:szCs w:val="22"/>
                <w:lang w:eastAsia="en-AU"/>
              </w:rPr>
              <w:t>S</w:t>
            </w:r>
            <w:r w:rsidRPr="009A3E20">
              <w:rPr>
                <w:rFonts w:asciiTheme="minorHAnsi" w:eastAsiaTheme="minorHAnsi" w:hAnsiTheme="minorHAnsi" w:cstheme="minorBidi"/>
                <w:szCs w:val="22"/>
                <w:lang w:eastAsia="en-AU"/>
              </w:rPr>
              <w:t xml:space="preserve">yndrome </w:t>
            </w:r>
            <w:r>
              <w:rPr>
                <w:rFonts w:asciiTheme="minorHAnsi" w:eastAsiaTheme="minorHAnsi" w:hAnsiTheme="minorHAnsi" w:cstheme="minorBidi"/>
                <w:szCs w:val="22"/>
                <w:lang w:eastAsia="en-AU"/>
              </w:rPr>
              <w:t>in R Faragher and B.</w:t>
            </w:r>
            <w:r w:rsidR="00326CD1">
              <w:rPr>
                <w:rFonts w:asciiTheme="minorHAnsi" w:eastAsiaTheme="minorHAnsi" w:hAnsiTheme="minorHAnsi" w:cstheme="minorBidi"/>
                <w:szCs w:val="22"/>
                <w:lang w:eastAsia="en-AU"/>
              </w:rPr>
              <w:t xml:space="preserve"> </w:t>
            </w:r>
            <w:r>
              <w:rPr>
                <w:rFonts w:asciiTheme="minorHAnsi" w:eastAsiaTheme="minorHAnsi" w:hAnsiTheme="minorHAnsi" w:cstheme="minorBidi"/>
                <w:szCs w:val="22"/>
                <w:lang w:eastAsia="en-AU"/>
              </w:rPr>
              <w:t xml:space="preserve">Clarke (Eds) </w:t>
            </w:r>
            <w:r w:rsidRPr="009A3E20">
              <w:rPr>
                <w:rFonts w:asciiTheme="minorHAnsi" w:eastAsiaTheme="minorHAnsi" w:hAnsiTheme="minorHAnsi" w:cstheme="minorBidi"/>
                <w:i/>
                <w:szCs w:val="22"/>
                <w:lang w:eastAsia="en-AU"/>
              </w:rPr>
              <w:t xml:space="preserve">Educating Learners with Down </w:t>
            </w:r>
            <w:r>
              <w:rPr>
                <w:rFonts w:asciiTheme="minorHAnsi" w:eastAsiaTheme="minorHAnsi" w:hAnsiTheme="minorHAnsi" w:cstheme="minorBidi"/>
                <w:i/>
                <w:szCs w:val="22"/>
                <w:lang w:eastAsia="en-AU"/>
              </w:rPr>
              <w:t>S</w:t>
            </w:r>
            <w:r w:rsidRPr="009A3E20">
              <w:rPr>
                <w:rFonts w:asciiTheme="minorHAnsi" w:eastAsiaTheme="minorHAnsi" w:hAnsiTheme="minorHAnsi" w:cstheme="minorBidi"/>
                <w:i/>
                <w:szCs w:val="22"/>
                <w:lang w:eastAsia="en-AU"/>
              </w:rPr>
              <w:t>yndrome: Research, theory, and practice with children and adolescents.</w:t>
            </w:r>
            <w:r w:rsidRPr="00106D76">
              <w:rPr>
                <w:rFonts w:asciiTheme="minorHAnsi" w:eastAsiaTheme="minorHAnsi" w:hAnsiTheme="minorHAnsi" w:cstheme="minorBidi"/>
                <w:szCs w:val="22"/>
                <w:lang w:eastAsia="en-AU"/>
              </w:rPr>
              <w:t xml:space="preserve"> Abingdon, Oxon, U.K.: Routledge.</w:t>
            </w:r>
            <w:r>
              <w:rPr>
                <w:rFonts w:asciiTheme="minorHAnsi" w:eastAsiaTheme="minorHAnsi" w:hAnsiTheme="minorHAnsi" w:cstheme="minorBidi"/>
                <w:szCs w:val="22"/>
                <w:lang w:eastAsia="en-AU"/>
              </w:rPr>
              <w:t xml:space="preserve"> pp. </w:t>
            </w:r>
            <w:r w:rsidRPr="00106D76">
              <w:rPr>
                <w:rFonts w:asciiTheme="minorHAnsi" w:eastAsiaTheme="minorHAnsi" w:hAnsiTheme="minorHAnsi" w:cstheme="minorBidi"/>
                <w:szCs w:val="22"/>
                <w:lang w:eastAsia="en-AU"/>
              </w:rPr>
              <w:t>221-237.</w:t>
            </w:r>
          </w:p>
          <w:p w14:paraId="70C51E5D" w14:textId="77777777" w:rsidR="00DE063E" w:rsidRPr="009A3E20" w:rsidRDefault="00DE063E" w:rsidP="00DE063E">
            <w:pPr>
              <w:pStyle w:val="Bodycopy"/>
              <w:rPr>
                <w:rFonts w:asciiTheme="minorHAnsi" w:eastAsiaTheme="minorHAnsi" w:hAnsiTheme="minorHAnsi" w:cstheme="minorBidi"/>
                <w:i/>
                <w:szCs w:val="22"/>
                <w:lang w:eastAsia="en-AU"/>
              </w:rPr>
            </w:pPr>
            <w:r>
              <w:rPr>
                <w:rFonts w:asciiTheme="minorHAnsi" w:eastAsiaTheme="minorHAnsi" w:hAnsiTheme="minorHAnsi" w:cstheme="minorBidi"/>
                <w:szCs w:val="22"/>
                <w:lang w:eastAsia="en-AU"/>
              </w:rPr>
              <w:t xml:space="preserve">Moni, K. Jobling, A. Morgan, M. &amp; Lloyd, J. (2011) </w:t>
            </w:r>
            <w:r w:rsidRPr="009A3E20">
              <w:rPr>
                <w:rFonts w:asciiTheme="minorHAnsi" w:eastAsiaTheme="minorHAnsi" w:hAnsiTheme="minorHAnsi" w:cstheme="minorBidi"/>
                <w:i/>
                <w:szCs w:val="22"/>
                <w:lang w:eastAsia="en-AU"/>
              </w:rPr>
              <w:t xml:space="preserve">Promoting literacy for adults with intellectual disabilities in a community-based service organisation </w:t>
            </w:r>
            <w:r w:rsidRPr="00365525">
              <w:rPr>
                <w:rFonts w:asciiTheme="minorHAnsi" w:eastAsiaTheme="minorHAnsi" w:hAnsiTheme="minorHAnsi" w:cstheme="minorBidi"/>
                <w:szCs w:val="22"/>
                <w:lang w:eastAsia="en-AU"/>
              </w:rPr>
              <w:t xml:space="preserve">in Australian Journal of Adult Learning </w:t>
            </w:r>
            <w:r>
              <w:rPr>
                <w:rFonts w:asciiTheme="minorHAnsi" w:eastAsiaTheme="minorHAnsi" w:hAnsiTheme="minorHAnsi" w:cstheme="minorBidi"/>
                <w:szCs w:val="22"/>
                <w:lang w:eastAsia="en-AU"/>
              </w:rPr>
              <w:t>vol.51, no. 3, pp. 456-478</w:t>
            </w:r>
          </w:p>
          <w:p w14:paraId="552AD384" w14:textId="7FFF4083" w:rsidR="00DE063E" w:rsidRDefault="00DE063E" w:rsidP="00DE063E">
            <w:pPr>
              <w:pStyle w:val="Bodycopy"/>
              <w:rPr>
                <w:rFonts w:asciiTheme="minorHAnsi" w:eastAsiaTheme="minorHAnsi" w:hAnsiTheme="minorHAnsi" w:cstheme="minorBidi"/>
                <w:szCs w:val="22"/>
                <w:lang w:eastAsia="en-AU"/>
              </w:rPr>
            </w:pPr>
            <w:r>
              <w:rPr>
                <w:rFonts w:asciiTheme="minorHAnsi" w:eastAsiaTheme="minorHAnsi" w:hAnsiTheme="minorHAnsi" w:cstheme="minorBidi"/>
                <w:szCs w:val="22"/>
                <w:lang w:eastAsia="en-AU"/>
              </w:rPr>
              <w:t>Morgan, M.</w:t>
            </w:r>
            <w:r w:rsidR="00326CD1">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&amp; Moni, K. (2013) </w:t>
            </w:r>
            <w:r w:rsidRPr="00326CD1">
              <w:rPr>
                <w:rFonts w:asciiTheme="minorHAnsi" w:eastAsiaTheme="minorHAnsi" w:hAnsiTheme="minorHAnsi" w:cstheme="minorBidi"/>
                <w:szCs w:val="22"/>
                <w:lang w:eastAsia="en-AU"/>
              </w:rPr>
              <w:t>Literacy strategies used by adults with intellectual disability in negotiating their everyday community environments</w:t>
            </w:r>
            <w:r w:rsidR="00326CD1">
              <w:rPr>
                <w:rFonts w:asciiTheme="minorHAnsi" w:eastAsiaTheme="minorHAnsi" w:hAnsiTheme="minorHAnsi" w:cstheme="minorBidi"/>
                <w:szCs w:val="22"/>
                <w:lang w:eastAsia="en-AU"/>
              </w:rPr>
              <w:t>.</w:t>
            </w:r>
            <w:r w:rsidRPr="00365525">
              <w:rPr>
                <w:rFonts w:asciiTheme="minorHAnsi" w:eastAsiaTheme="minorHAnsi" w:hAnsiTheme="minorHAnsi" w:cstheme="minorBidi"/>
                <w:szCs w:val="22"/>
                <w:lang w:eastAsia="en-AU"/>
              </w:rPr>
              <w:t xml:space="preserve"> </w:t>
            </w:r>
            <w:r w:rsidRPr="00326CD1">
              <w:rPr>
                <w:rFonts w:asciiTheme="minorHAnsi" w:eastAsiaTheme="minorHAnsi" w:hAnsiTheme="minorHAnsi" w:cstheme="minorBidi"/>
                <w:i/>
                <w:szCs w:val="22"/>
                <w:lang w:eastAsia="en-AU"/>
              </w:rPr>
              <w:t>Australian Journal of Adult Learning</w:t>
            </w:r>
            <w:r w:rsidR="0005437E">
              <w:rPr>
                <w:rFonts w:asciiTheme="minorHAnsi" w:eastAsiaTheme="minorHAnsi" w:hAnsiTheme="minorHAnsi" w:cstheme="minorBidi"/>
                <w:i/>
                <w:szCs w:val="22"/>
                <w:lang w:eastAsia="en-AU"/>
              </w:rPr>
              <w:t xml:space="preserve">. </w:t>
            </w:r>
            <w:r>
              <w:rPr>
                <w:rFonts w:asciiTheme="minorHAnsi" w:eastAsiaTheme="minorHAnsi" w:hAnsiTheme="minorHAnsi" w:cstheme="minorBidi"/>
                <w:szCs w:val="22"/>
                <w:lang w:eastAsia="en-AU"/>
              </w:rPr>
              <w:t>53</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3</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411 -435</w:t>
            </w:r>
          </w:p>
          <w:p w14:paraId="670140FF" w14:textId="13752AFB" w:rsidR="00DE063E" w:rsidRDefault="00DE063E" w:rsidP="00DE063E">
            <w:pPr>
              <w:pStyle w:val="Bodycopy"/>
              <w:rPr>
                <w:rFonts w:asciiTheme="minorHAnsi" w:eastAsiaTheme="minorHAnsi" w:hAnsiTheme="minorHAnsi" w:cstheme="minorBidi"/>
                <w:szCs w:val="22"/>
                <w:lang w:eastAsia="en-AU"/>
              </w:rPr>
            </w:pPr>
            <w:r>
              <w:rPr>
                <w:rFonts w:asciiTheme="minorHAnsi" w:eastAsiaTheme="minorHAnsi" w:hAnsiTheme="minorHAnsi" w:cstheme="minorBidi"/>
                <w:szCs w:val="22"/>
                <w:lang w:eastAsia="en-AU"/>
              </w:rPr>
              <w:t>Morgan, M</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Cuskelly, M</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w:t>
            </w:r>
            <w:r w:rsidR="0005437E">
              <w:rPr>
                <w:rFonts w:asciiTheme="minorHAnsi" w:eastAsiaTheme="minorHAnsi" w:hAnsiTheme="minorHAnsi" w:cstheme="minorBidi"/>
                <w:szCs w:val="22"/>
                <w:lang w:eastAsia="en-AU"/>
              </w:rPr>
              <w:t xml:space="preserve">&amp; </w:t>
            </w:r>
            <w:r>
              <w:rPr>
                <w:rFonts w:asciiTheme="minorHAnsi" w:eastAsiaTheme="minorHAnsi" w:hAnsiTheme="minorHAnsi" w:cstheme="minorBidi"/>
                <w:szCs w:val="22"/>
                <w:lang w:eastAsia="en-AU"/>
              </w:rPr>
              <w:t>Moni, K</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(2011) </w:t>
            </w:r>
            <w:r w:rsidRPr="0005437E">
              <w:rPr>
                <w:rFonts w:asciiTheme="minorHAnsi" w:eastAsiaTheme="minorHAnsi" w:hAnsiTheme="minorHAnsi" w:cstheme="minorBidi"/>
                <w:szCs w:val="22"/>
                <w:lang w:eastAsia="en-AU"/>
              </w:rPr>
              <w:t>Broadening the Conceptualisation of Literacy in the lives of Adults with Intellectual Disability</w:t>
            </w:r>
            <w:r w:rsidR="0005437E">
              <w:rPr>
                <w:rFonts w:asciiTheme="minorHAnsi" w:eastAsiaTheme="minorHAnsi" w:hAnsiTheme="minorHAnsi" w:cstheme="minorBidi"/>
                <w:szCs w:val="22"/>
                <w:lang w:eastAsia="en-AU"/>
              </w:rPr>
              <w:t>.</w:t>
            </w:r>
            <w:r w:rsidRPr="0005437E">
              <w:rPr>
                <w:rFonts w:asciiTheme="minorHAnsi" w:eastAsiaTheme="minorHAnsi" w:hAnsiTheme="minorHAnsi" w:cstheme="minorBidi"/>
                <w:szCs w:val="22"/>
                <w:lang w:eastAsia="en-AU"/>
              </w:rPr>
              <w:t xml:space="preserve"> </w:t>
            </w:r>
            <w:r w:rsidRPr="0005437E">
              <w:rPr>
                <w:rFonts w:asciiTheme="minorHAnsi" w:eastAsiaTheme="minorHAnsi" w:hAnsiTheme="minorHAnsi" w:cstheme="minorBidi"/>
                <w:i/>
                <w:szCs w:val="22"/>
                <w:lang w:eastAsia="en-AU"/>
              </w:rPr>
              <w:t>Research &amp; Practice for Persons with Severe Disabilities</w:t>
            </w:r>
            <w:r w:rsidR="0005437E">
              <w:rPr>
                <w:rFonts w:asciiTheme="minorHAnsi" w:eastAsiaTheme="minorHAnsi" w:hAnsiTheme="minorHAnsi" w:cstheme="minorBidi"/>
                <w:i/>
                <w:szCs w:val="22"/>
                <w:lang w:eastAsia="en-AU"/>
              </w:rPr>
              <w:t xml:space="preserve">. </w:t>
            </w:r>
            <w:r>
              <w:rPr>
                <w:rFonts w:asciiTheme="minorHAnsi" w:eastAsiaTheme="minorHAnsi" w:hAnsiTheme="minorHAnsi" w:cstheme="minorBidi"/>
                <w:szCs w:val="22"/>
                <w:lang w:eastAsia="en-AU"/>
              </w:rPr>
              <w:t>36</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3</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112-120</w:t>
            </w:r>
          </w:p>
          <w:p w14:paraId="5CB89BF4" w14:textId="68F635AD" w:rsidR="0015005A" w:rsidRPr="004F607D" w:rsidRDefault="003361FA" w:rsidP="004F607D">
            <w:pPr>
              <w:pStyle w:val="Bodycopy"/>
              <w:rPr>
                <w:rFonts w:asciiTheme="minorHAnsi" w:eastAsiaTheme="minorHAnsi" w:hAnsiTheme="minorHAnsi" w:cstheme="minorBidi"/>
                <w:szCs w:val="22"/>
                <w:lang w:eastAsia="en-AU"/>
              </w:rPr>
            </w:pPr>
            <w:r w:rsidRPr="003361FA">
              <w:rPr>
                <w:rFonts w:asciiTheme="minorHAnsi" w:eastAsiaTheme="minorHAnsi" w:hAnsiTheme="minorHAnsi" w:cstheme="minorBidi"/>
                <w:szCs w:val="22"/>
                <w:lang w:eastAsia="en-AU"/>
              </w:rPr>
              <w:t xml:space="preserve">Wilson, A., &amp; Hunter, K. (2010). </w:t>
            </w:r>
            <w:r w:rsidRPr="0005437E">
              <w:rPr>
                <w:rFonts w:asciiTheme="minorHAnsi" w:eastAsiaTheme="minorHAnsi" w:hAnsiTheme="minorHAnsi" w:cstheme="minorBidi"/>
                <w:szCs w:val="22"/>
                <w:lang w:eastAsia="en-AU"/>
              </w:rPr>
              <w:t>Realizing a Social Practices Approach in Literacy Learning: Engaging with the Everyday Lives of Adults with Learning Difficulties</w:t>
            </w:r>
            <w:r w:rsidR="0005437E">
              <w:rPr>
                <w:rFonts w:asciiTheme="minorHAnsi" w:eastAsiaTheme="minorHAnsi" w:hAnsiTheme="minorHAnsi" w:cstheme="minorBidi"/>
                <w:i/>
                <w:szCs w:val="22"/>
                <w:lang w:eastAsia="en-AU"/>
              </w:rPr>
              <w:t>.</w:t>
            </w:r>
            <w:r w:rsidRPr="00326CD1">
              <w:rPr>
                <w:rFonts w:asciiTheme="minorHAnsi" w:eastAsiaTheme="minorHAnsi" w:hAnsiTheme="minorHAnsi" w:cstheme="minorBidi"/>
                <w:szCs w:val="22"/>
                <w:lang w:eastAsia="en-AU"/>
              </w:rPr>
              <w:t> </w:t>
            </w:r>
            <w:r w:rsidRPr="0005437E">
              <w:rPr>
                <w:rFonts w:asciiTheme="minorHAnsi" w:eastAsiaTheme="minorHAnsi" w:hAnsiTheme="minorHAnsi" w:cstheme="minorBidi"/>
                <w:i/>
                <w:szCs w:val="22"/>
                <w:lang w:eastAsia="en-AU"/>
              </w:rPr>
              <w:t>Journal of Adult and Continuing Education</w:t>
            </w:r>
            <w:r w:rsidR="0005437E">
              <w:rPr>
                <w:rFonts w:asciiTheme="minorHAnsi" w:eastAsiaTheme="minorHAnsi" w:hAnsiTheme="minorHAnsi" w:cstheme="minorBidi"/>
                <w:szCs w:val="22"/>
                <w:lang w:eastAsia="en-AU"/>
              </w:rPr>
              <w:t>.</w:t>
            </w:r>
            <w:r w:rsidRPr="003361FA">
              <w:rPr>
                <w:rFonts w:asciiTheme="minorHAnsi" w:eastAsiaTheme="minorHAnsi" w:hAnsiTheme="minorHAnsi" w:cstheme="minorBidi"/>
                <w:szCs w:val="22"/>
                <w:lang w:eastAsia="en-AU"/>
              </w:rPr>
              <w:t> </w:t>
            </w:r>
            <w:r w:rsidR="0005437E">
              <w:rPr>
                <w:rFonts w:asciiTheme="minorHAnsi" w:eastAsiaTheme="minorHAnsi" w:hAnsiTheme="minorHAnsi" w:cstheme="minorBidi"/>
                <w:szCs w:val="22"/>
                <w:lang w:eastAsia="en-AU"/>
              </w:rPr>
              <w:t>1</w:t>
            </w:r>
            <w:r w:rsidRPr="003361FA">
              <w:rPr>
                <w:rFonts w:asciiTheme="minorHAnsi" w:eastAsiaTheme="minorHAnsi" w:hAnsiTheme="minorHAnsi" w:cstheme="minorBidi"/>
                <w:szCs w:val="22"/>
                <w:lang w:eastAsia="en-AU"/>
              </w:rPr>
              <w:t>6</w:t>
            </w:r>
            <w:r w:rsidR="0005437E">
              <w:rPr>
                <w:rFonts w:asciiTheme="minorHAnsi" w:eastAsiaTheme="minorHAnsi" w:hAnsiTheme="minorHAnsi" w:cstheme="minorBidi"/>
                <w:szCs w:val="22"/>
                <w:lang w:eastAsia="en-AU"/>
              </w:rPr>
              <w:t xml:space="preserve">(1), </w:t>
            </w:r>
            <w:r w:rsidRPr="003361FA">
              <w:rPr>
                <w:rFonts w:asciiTheme="minorHAnsi" w:eastAsiaTheme="minorHAnsi" w:hAnsiTheme="minorHAnsi" w:cstheme="minorBidi"/>
                <w:szCs w:val="22"/>
                <w:lang w:eastAsia="en-AU"/>
              </w:rPr>
              <w:t>41–62.</w:t>
            </w:r>
          </w:p>
        </w:tc>
      </w:tr>
      <w:tr w:rsidR="00307B1E" w:rsidRPr="00475ABA" w14:paraId="1FAECFA5" w14:textId="77777777" w:rsidTr="004F607D">
        <w:tc>
          <w:tcPr>
            <w:tcW w:w="3159" w:type="dxa"/>
            <w:gridSpan w:val="2"/>
            <w:tcBorders>
              <w:bottom w:val="single" w:sz="4" w:space="0" w:color="auto"/>
            </w:tcBorders>
          </w:tcPr>
          <w:p w14:paraId="126E0479" w14:textId="17B0B673" w:rsidR="00307B1E" w:rsidRPr="00475ABA" w:rsidRDefault="00B12B4F" w:rsidP="002F3D62">
            <w:pPr>
              <w:pStyle w:val="Code2"/>
            </w:pPr>
            <w:bookmarkStart w:id="16" w:name="_Toc34911840"/>
            <w:r>
              <w:lastRenderedPageBreak/>
              <w:t>3.2</w:t>
            </w:r>
            <w:r>
              <w:tab/>
            </w:r>
            <w:r w:rsidR="00307B1E" w:rsidRPr="00475ABA">
              <w:t>Review for re-</w:t>
            </w:r>
            <w:r>
              <w:tab/>
            </w:r>
            <w:r w:rsidR="00307B1E" w:rsidRPr="00475ABA">
              <w:t>accreditation</w:t>
            </w:r>
            <w:bookmarkEnd w:id="16"/>
          </w:p>
        </w:tc>
        <w:tc>
          <w:tcPr>
            <w:tcW w:w="6759" w:type="dxa"/>
            <w:gridSpan w:val="3"/>
            <w:tcBorders>
              <w:bottom w:val="single" w:sz="4" w:space="0" w:color="auto"/>
            </w:tcBorders>
          </w:tcPr>
          <w:p w14:paraId="569D3A98" w14:textId="388ADA51" w:rsidR="00BE0C30" w:rsidRDefault="00AD1E84" w:rsidP="002F3D62">
            <w:pPr>
              <w:pStyle w:val="Bodycopy"/>
            </w:pPr>
            <w:r w:rsidRPr="00AD1E84">
              <w:t xml:space="preserve">A mid cycle review of the 22294VIC Course in in Initial Adult Literacy and Numeracy and the 22293VIC Certificate I in Initial Adult Literacy and Numeracy was conducted in 2018. The purpose </w:t>
            </w:r>
            <w:r w:rsidRPr="00AD1E84">
              <w:lastRenderedPageBreak/>
              <w:t>of the review was to consult with providers to confirm that the curriculum is meeting the needs of learners and to identify any issues impacting on implementation. An invitation to participate was extended through the State Wide Advisory group which represents providers of disability curricula including the CIALN. Overall feedback indicated that the courses are meeting the needs of students with intellectual disabilities who mainly wish to better their literacy and numeracy skills in an adult learning environment.</w:t>
            </w:r>
            <w:r>
              <w:t xml:space="preserve"> The following feedback has been incorporated into the courses:</w:t>
            </w:r>
          </w:p>
          <w:p w14:paraId="4B1E7589" w14:textId="4D84A730" w:rsidR="00AD1E84" w:rsidRPr="001F384B" w:rsidRDefault="00AD1E84" w:rsidP="004F607D">
            <w:pPr>
              <w:pStyle w:val="bullet"/>
            </w:pPr>
            <w:r w:rsidRPr="001F384B">
              <w:t xml:space="preserve">The term </w:t>
            </w:r>
            <w:r w:rsidR="00FE39D6" w:rsidRPr="001F384B">
              <w:t>“</w:t>
            </w:r>
            <w:r w:rsidRPr="001F384B">
              <w:t>needs</w:t>
            </w:r>
            <w:r w:rsidR="00FE39D6" w:rsidRPr="001F384B">
              <w:t>”</w:t>
            </w:r>
            <w:r w:rsidRPr="001F384B">
              <w:t xml:space="preserve"> has been replaced with the term </w:t>
            </w:r>
            <w:r w:rsidR="00FE39D6" w:rsidRPr="001F384B">
              <w:t>“</w:t>
            </w:r>
            <w:r w:rsidRPr="001F384B">
              <w:t>activities</w:t>
            </w:r>
            <w:r w:rsidR="00FE39D6" w:rsidRPr="001F384B">
              <w:t>”</w:t>
            </w:r>
            <w:r w:rsidRPr="001F384B">
              <w:t xml:space="preserve"> in all applicable performance criteria </w:t>
            </w:r>
          </w:p>
          <w:p w14:paraId="6A8FE9F3" w14:textId="35D77D95" w:rsidR="00AD1E84" w:rsidRPr="001F384B" w:rsidRDefault="00AD1E84" w:rsidP="004F607D">
            <w:pPr>
              <w:pStyle w:val="bullet"/>
            </w:pPr>
            <w:r w:rsidRPr="001F384B">
              <w:t xml:space="preserve">The term </w:t>
            </w:r>
            <w:r w:rsidR="00FE39D6" w:rsidRPr="001F384B">
              <w:t>“</w:t>
            </w:r>
            <w:r w:rsidRPr="001F384B">
              <w:t>functional</w:t>
            </w:r>
            <w:r w:rsidR="00FE39D6" w:rsidRPr="001F384B">
              <w:t>”</w:t>
            </w:r>
            <w:r w:rsidRPr="001F384B">
              <w:t xml:space="preserve"> has been replaced by or integrated with the term practical throughout all units. </w:t>
            </w:r>
          </w:p>
          <w:p w14:paraId="41E62932" w14:textId="290F2539" w:rsidR="00AD1E84" w:rsidRPr="001F384B" w:rsidRDefault="00AD1E84" w:rsidP="004F607D">
            <w:pPr>
              <w:pStyle w:val="bullet"/>
            </w:pPr>
            <w:r w:rsidRPr="001F384B">
              <w:t>References to participation in group or co-operative activities has been amended to offer this as an option rather than a requirement, to better support the participation of all students</w:t>
            </w:r>
          </w:p>
          <w:p w14:paraId="528C43B4" w14:textId="20F05076" w:rsidR="00667B56" w:rsidRPr="001F384B" w:rsidRDefault="00AD681C" w:rsidP="002F3D62">
            <w:pPr>
              <w:pStyle w:val="Bodycopy"/>
            </w:pPr>
            <w:r>
              <w:t xml:space="preserve">The </w:t>
            </w:r>
            <w:r w:rsidRPr="00AD681C">
              <w:t>22554VIC</w:t>
            </w:r>
            <w:r w:rsidR="00667B56" w:rsidRPr="001F384B">
              <w:t xml:space="preserve"> Course in Initial Adult Literacy and Numeracy replaces and is equivalent to the 22294VIC Course in Initial Adult Literacy and Numeracy</w:t>
            </w:r>
          </w:p>
          <w:p w14:paraId="56F06069" w14:textId="5F36D6F6" w:rsidR="00667B56" w:rsidRPr="001F384B" w:rsidRDefault="00FE551C" w:rsidP="008856EE">
            <w:pPr>
              <w:pStyle w:val="Bodycopy"/>
            </w:pPr>
            <w:r>
              <w:t>The 22555</w:t>
            </w:r>
            <w:r w:rsidR="00C5688A" w:rsidRPr="001F384B">
              <w:t>VIC Certificate I in Initial Adult Literacy and Numeracy</w:t>
            </w:r>
            <w:r w:rsidR="00812464" w:rsidRPr="001F384B">
              <w:t xml:space="preserve">  replaces and is equivalent to the 22293VIC Certificate I in Initial Adult Literacy and Numeracy</w:t>
            </w:r>
          </w:p>
          <w:p w14:paraId="68DDCA82" w14:textId="6D75A74B" w:rsidR="008856EE" w:rsidRPr="00BE0C30" w:rsidRDefault="008856EE" w:rsidP="0015005A">
            <w:pPr>
              <w:pStyle w:val="Bodycopy"/>
            </w:pPr>
            <w:r w:rsidRPr="001F384B">
              <w:t xml:space="preserve">There can be no new enrolments </w:t>
            </w:r>
            <w:r w:rsidR="000E2A9E" w:rsidRPr="001F384B">
              <w:t>in the</w:t>
            </w:r>
            <w:r w:rsidR="0015005A" w:rsidRPr="001F384B">
              <w:t xml:space="preserve"> expired</w:t>
            </w:r>
            <w:r w:rsidR="000E2A9E" w:rsidRPr="001F384B">
              <w:t xml:space="preserve"> courses </w:t>
            </w:r>
            <w:r w:rsidRPr="001F384B">
              <w:t>after June 30 2020</w:t>
            </w:r>
            <w:r w:rsidR="00962168" w:rsidRPr="001F384B">
              <w:t>.</w:t>
            </w:r>
            <w:r w:rsidR="00962168">
              <w:t xml:space="preserve"> </w:t>
            </w:r>
          </w:p>
        </w:tc>
      </w:tr>
    </w:tbl>
    <w:p w14:paraId="08212661" w14:textId="7056B561" w:rsidR="00812464" w:rsidRDefault="00667B56" w:rsidP="002F3D62">
      <w:pPr>
        <w:keepNext/>
      </w:pPr>
      <w:r>
        <w:rPr>
          <w:b/>
        </w:rPr>
        <w:lastRenderedPageBreak/>
        <w:br w:type="page"/>
      </w:r>
    </w:p>
    <w:tbl>
      <w:tblPr>
        <w:tblW w:w="10072" w:type="dxa"/>
        <w:tblLook w:val="04A0" w:firstRow="1" w:lastRow="0" w:firstColumn="1" w:lastColumn="0" w:noHBand="0" w:noVBand="1"/>
      </w:tblPr>
      <w:tblGrid>
        <w:gridCol w:w="1403"/>
        <w:gridCol w:w="3141"/>
        <w:gridCol w:w="1601"/>
        <w:gridCol w:w="2231"/>
        <w:gridCol w:w="1696"/>
      </w:tblGrid>
      <w:tr w:rsidR="00812464" w:rsidRPr="00342D52" w14:paraId="45E24DA3" w14:textId="77777777" w:rsidTr="00136C25">
        <w:trPr>
          <w:trHeight w:val="300"/>
          <w:tblHeader/>
        </w:trPr>
        <w:tc>
          <w:tcPr>
            <w:tcW w:w="4544" w:type="dxa"/>
            <w:gridSpan w:val="2"/>
            <w:tcBorders>
              <w:top w:val="single" w:sz="4" w:space="0" w:color="auto"/>
              <w:left w:val="single" w:sz="4" w:space="0" w:color="auto"/>
              <w:bottom w:val="single" w:sz="4" w:space="0" w:color="auto"/>
              <w:right w:val="single" w:sz="4" w:space="0" w:color="auto"/>
            </w:tcBorders>
            <w:noWrap/>
            <w:hideMark/>
          </w:tcPr>
          <w:p w14:paraId="7ACA0C5C" w14:textId="1C8BA605" w:rsidR="00812464" w:rsidRPr="004F607D" w:rsidRDefault="00FE551C" w:rsidP="002F3D62">
            <w:pPr>
              <w:keepNext/>
              <w:rPr>
                <w:szCs w:val="20"/>
                <w:lang w:eastAsia="en-US"/>
              </w:rPr>
            </w:pPr>
            <w:r>
              <w:rPr>
                <w:szCs w:val="20"/>
                <w:lang w:eastAsia="en-US"/>
              </w:rPr>
              <w:lastRenderedPageBreak/>
              <w:t xml:space="preserve">Units from </w:t>
            </w:r>
            <w:r w:rsidRPr="00FE551C">
              <w:rPr>
                <w:szCs w:val="20"/>
                <w:lang w:eastAsia="en-US"/>
              </w:rPr>
              <w:t>22554VIC</w:t>
            </w:r>
            <w:r w:rsidR="00A40544" w:rsidRPr="00AD1E84">
              <w:rPr>
                <w:szCs w:val="20"/>
                <w:lang w:eastAsia="en-US"/>
              </w:rPr>
              <w:t xml:space="preserve"> Course in Initial Adult</w:t>
            </w:r>
            <w:r w:rsidR="00825C30">
              <w:rPr>
                <w:szCs w:val="20"/>
                <w:lang w:eastAsia="en-US"/>
              </w:rPr>
              <w:t xml:space="preserve"> Literacy and Numeracy and 22555VIC</w:t>
            </w:r>
            <w:r w:rsidR="00A40544" w:rsidRPr="00AD1E84">
              <w:rPr>
                <w:szCs w:val="20"/>
                <w:lang w:eastAsia="en-US"/>
              </w:rPr>
              <w:t>VIC Certificate I in Initial Adult Literacy and Numeracy</w:t>
            </w:r>
          </w:p>
        </w:tc>
        <w:tc>
          <w:tcPr>
            <w:tcW w:w="3832" w:type="dxa"/>
            <w:gridSpan w:val="2"/>
            <w:tcBorders>
              <w:top w:val="single" w:sz="4" w:space="0" w:color="auto"/>
              <w:left w:val="single" w:sz="4" w:space="0" w:color="auto"/>
              <w:bottom w:val="single" w:sz="4" w:space="0" w:color="auto"/>
              <w:right w:val="single" w:sz="4" w:space="0" w:color="auto"/>
            </w:tcBorders>
            <w:noWrap/>
            <w:hideMark/>
          </w:tcPr>
          <w:p w14:paraId="34491D4F" w14:textId="7943795B" w:rsidR="00A40544" w:rsidRPr="00AD1E84" w:rsidRDefault="00A40544" w:rsidP="002F3D62">
            <w:pPr>
              <w:keepNext/>
              <w:rPr>
                <w:szCs w:val="20"/>
                <w:lang w:eastAsia="en-US"/>
              </w:rPr>
            </w:pPr>
            <w:r w:rsidRPr="00AD1E84">
              <w:rPr>
                <w:szCs w:val="20"/>
                <w:lang w:eastAsia="en-US"/>
              </w:rPr>
              <w:t>Units from 22294VIC</w:t>
            </w:r>
            <w:r>
              <w:rPr>
                <w:szCs w:val="20"/>
                <w:lang w:eastAsia="en-US"/>
              </w:rPr>
              <w:t xml:space="preserve"> </w:t>
            </w:r>
            <w:r w:rsidRPr="00A40544">
              <w:rPr>
                <w:szCs w:val="20"/>
                <w:lang w:eastAsia="en-US"/>
              </w:rPr>
              <w:t>Course in Initial Adult Literacy and Numeracy</w:t>
            </w:r>
            <w:r w:rsidRPr="00AD1E84">
              <w:rPr>
                <w:szCs w:val="20"/>
                <w:lang w:eastAsia="en-US"/>
              </w:rPr>
              <w:t xml:space="preserve"> and 22293VIC</w:t>
            </w:r>
            <w:r w:rsidRPr="00A40544">
              <w:rPr>
                <w:szCs w:val="20"/>
                <w:lang w:eastAsia="en-US"/>
              </w:rPr>
              <w:t xml:space="preserve"> Certificate I in Initial Adult Literacy and Numeracy</w:t>
            </w:r>
          </w:p>
        </w:tc>
        <w:tc>
          <w:tcPr>
            <w:tcW w:w="1696" w:type="dxa"/>
            <w:tcBorders>
              <w:top w:val="single" w:sz="4" w:space="0" w:color="auto"/>
              <w:left w:val="single" w:sz="4" w:space="0" w:color="auto"/>
              <w:bottom w:val="single" w:sz="4" w:space="0" w:color="auto"/>
              <w:right w:val="single" w:sz="4" w:space="0" w:color="auto"/>
            </w:tcBorders>
            <w:noWrap/>
            <w:hideMark/>
          </w:tcPr>
          <w:p w14:paraId="73F62B26" w14:textId="77777777" w:rsidR="00812464" w:rsidRPr="00AD1E84" w:rsidRDefault="00812464" w:rsidP="002F3D62">
            <w:pPr>
              <w:keepNext/>
              <w:rPr>
                <w:szCs w:val="20"/>
                <w:lang w:eastAsia="en-US"/>
              </w:rPr>
            </w:pPr>
            <w:r w:rsidRPr="00AD1E84">
              <w:rPr>
                <w:szCs w:val="20"/>
                <w:lang w:eastAsia="en-US"/>
              </w:rPr>
              <w:t>Relationship</w:t>
            </w:r>
          </w:p>
        </w:tc>
      </w:tr>
      <w:tr w:rsidR="00073BFF" w:rsidRPr="00342D52" w14:paraId="7CEF504D"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15C9315F" w14:textId="19D78746" w:rsidR="00073BFF" w:rsidRPr="00342D52" w:rsidRDefault="00FE551C" w:rsidP="002F3D62">
            <w:pPr>
              <w:keepNext/>
            </w:pPr>
            <w:r>
              <w:rPr>
                <w:rFonts w:cs="Arial"/>
                <w:color w:val="000000"/>
              </w:rPr>
              <w:t>VU22892</w:t>
            </w:r>
          </w:p>
        </w:tc>
        <w:tc>
          <w:tcPr>
            <w:tcW w:w="3141" w:type="dxa"/>
            <w:tcBorders>
              <w:top w:val="single" w:sz="4" w:space="0" w:color="auto"/>
              <w:left w:val="single" w:sz="4" w:space="0" w:color="auto"/>
              <w:bottom w:val="single" w:sz="4" w:space="0" w:color="auto"/>
              <w:right w:val="single" w:sz="4" w:space="0" w:color="auto"/>
            </w:tcBorders>
            <w:noWrap/>
          </w:tcPr>
          <w:p w14:paraId="6277C41B" w14:textId="1BB32D90" w:rsidR="00073BFF" w:rsidRPr="00342D52" w:rsidRDefault="00073BFF" w:rsidP="002F3D62">
            <w:pPr>
              <w:keepNext/>
            </w:pPr>
            <w:r w:rsidRPr="00C30431">
              <w:rPr>
                <w:rFonts w:cs="Arial"/>
                <w:color w:val="000000"/>
              </w:rPr>
              <w:t>Recognise and use letters of the alphabet</w:t>
            </w:r>
          </w:p>
        </w:tc>
        <w:tc>
          <w:tcPr>
            <w:tcW w:w="1601" w:type="dxa"/>
            <w:tcBorders>
              <w:top w:val="single" w:sz="4" w:space="0" w:color="auto"/>
              <w:left w:val="single" w:sz="4" w:space="0" w:color="auto"/>
              <w:bottom w:val="single" w:sz="4" w:space="0" w:color="auto"/>
              <w:right w:val="single" w:sz="4" w:space="0" w:color="auto"/>
            </w:tcBorders>
            <w:noWrap/>
          </w:tcPr>
          <w:p w14:paraId="27AB1B4C" w14:textId="4A086936" w:rsidR="00073BFF" w:rsidRPr="00342D52" w:rsidRDefault="00073BFF" w:rsidP="002F3D62">
            <w:pPr>
              <w:pStyle w:val="Bodycopy"/>
            </w:pPr>
            <w:r w:rsidRPr="002F4199">
              <w:t>VU21724</w:t>
            </w:r>
          </w:p>
        </w:tc>
        <w:tc>
          <w:tcPr>
            <w:tcW w:w="2231" w:type="dxa"/>
            <w:tcBorders>
              <w:top w:val="single" w:sz="4" w:space="0" w:color="auto"/>
              <w:left w:val="single" w:sz="4" w:space="0" w:color="auto"/>
              <w:bottom w:val="single" w:sz="4" w:space="0" w:color="auto"/>
              <w:right w:val="single" w:sz="4" w:space="0" w:color="auto"/>
            </w:tcBorders>
            <w:noWrap/>
          </w:tcPr>
          <w:p w14:paraId="6A430421" w14:textId="17FB0361" w:rsidR="00073BFF" w:rsidRPr="00342D52" w:rsidRDefault="00073BFF" w:rsidP="002F3D62">
            <w:pPr>
              <w:pStyle w:val="Bodycopy"/>
            </w:pPr>
            <w:r w:rsidRPr="00D3326C">
              <w:rPr>
                <w:rFonts w:cs="Arial"/>
              </w:rPr>
              <w:t xml:space="preserve">Recognise </w:t>
            </w:r>
            <w:r>
              <w:rPr>
                <w:rFonts w:cs="Arial"/>
              </w:rPr>
              <w:t xml:space="preserve">and use </w:t>
            </w:r>
            <w:r w:rsidRPr="00D3326C">
              <w:rPr>
                <w:rFonts w:cs="Arial"/>
              </w:rPr>
              <w:t>letters of the alphabet</w:t>
            </w:r>
          </w:p>
        </w:tc>
        <w:tc>
          <w:tcPr>
            <w:tcW w:w="1696" w:type="dxa"/>
            <w:tcBorders>
              <w:top w:val="single" w:sz="4" w:space="0" w:color="auto"/>
              <w:left w:val="single" w:sz="4" w:space="0" w:color="auto"/>
              <w:bottom w:val="single" w:sz="4" w:space="0" w:color="auto"/>
              <w:right w:val="single" w:sz="4" w:space="0" w:color="auto"/>
            </w:tcBorders>
            <w:noWrap/>
          </w:tcPr>
          <w:p w14:paraId="280257CE" w14:textId="52E7697A" w:rsidR="00073BFF" w:rsidRPr="00342D52" w:rsidRDefault="00603A2D" w:rsidP="002F3D62">
            <w:pPr>
              <w:keepNext/>
            </w:pPr>
            <w:r>
              <w:t>Equivalent</w:t>
            </w:r>
          </w:p>
        </w:tc>
      </w:tr>
      <w:tr w:rsidR="00073BFF" w:rsidRPr="00342D52" w14:paraId="0C0AD490"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03E88B58" w14:textId="544F51E0" w:rsidR="00073BFF" w:rsidRPr="00342D52" w:rsidRDefault="00FE551C" w:rsidP="002F3D62">
            <w:pPr>
              <w:keepNext/>
            </w:pPr>
            <w:r>
              <w:rPr>
                <w:rFonts w:cs="Arial"/>
                <w:color w:val="000000"/>
              </w:rPr>
              <w:t>VU22896</w:t>
            </w:r>
          </w:p>
        </w:tc>
        <w:tc>
          <w:tcPr>
            <w:tcW w:w="3141" w:type="dxa"/>
            <w:tcBorders>
              <w:top w:val="single" w:sz="4" w:space="0" w:color="auto"/>
              <w:left w:val="single" w:sz="4" w:space="0" w:color="auto"/>
              <w:bottom w:val="single" w:sz="4" w:space="0" w:color="auto"/>
              <w:right w:val="single" w:sz="4" w:space="0" w:color="auto"/>
            </w:tcBorders>
            <w:noWrap/>
          </w:tcPr>
          <w:p w14:paraId="0B365BB4" w14:textId="43E7BC83" w:rsidR="00073BFF" w:rsidRPr="00342D52" w:rsidRDefault="00073BFF" w:rsidP="002F3D62">
            <w:pPr>
              <w:keepNext/>
            </w:pPr>
            <w:r w:rsidRPr="00C30431">
              <w:rPr>
                <w:rFonts w:cs="Arial"/>
                <w:color w:val="000000"/>
              </w:rPr>
              <w:t>Recognise pictures and symbols</w:t>
            </w:r>
          </w:p>
        </w:tc>
        <w:tc>
          <w:tcPr>
            <w:tcW w:w="1601" w:type="dxa"/>
            <w:tcBorders>
              <w:top w:val="single" w:sz="4" w:space="0" w:color="auto"/>
              <w:left w:val="single" w:sz="4" w:space="0" w:color="auto"/>
              <w:bottom w:val="single" w:sz="4" w:space="0" w:color="auto"/>
              <w:right w:val="single" w:sz="4" w:space="0" w:color="auto"/>
            </w:tcBorders>
            <w:noWrap/>
          </w:tcPr>
          <w:p w14:paraId="3F68CCBA" w14:textId="3FB91914" w:rsidR="00073BFF" w:rsidRPr="00342D52" w:rsidRDefault="00073BFF" w:rsidP="002F3D62">
            <w:pPr>
              <w:pStyle w:val="Bodycopy"/>
            </w:pPr>
            <w:r w:rsidRPr="002F4199">
              <w:rPr>
                <w:rFonts w:cs="Arial"/>
              </w:rPr>
              <w:t>VU21725</w:t>
            </w:r>
          </w:p>
        </w:tc>
        <w:tc>
          <w:tcPr>
            <w:tcW w:w="2231" w:type="dxa"/>
            <w:tcBorders>
              <w:top w:val="single" w:sz="4" w:space="0" w:color="auto"/>
              <w:left w:val="single" w:sz="4" w:space="0" w:color="auto"/>
              <w:bottom w:val="single" w:sz="4" w:space="0" w:color="auto"/>
              <w:right w:val="single" w:sz="4" w:space="0" w:color="auto"/>
            </w:tcBorders>
            <w:noWrap/>
          </w:tcPr>
          <w:p w14:paraId="3282C839" w14:textId="13BD6E3E" w:rsidR="00073BFF" w:rsidRPr="00342D52" w:rsidRDefault="00073BFF" w:rsidP="002F3D62">
            <w:pPr>
              <w:pStyle w:val="Bodycopy"/>
            </w:pPr>
            <w:r w:rsidRPr="00D3326C">
              <w:rPr>
                <w:rFonts w:cs="Arial"/>
              </w:rPr>
              <w:t>Recognise pictures and symbols</w:t>
            </w:r>
          </w:p>
        </w:tc>
        <w:tc>
          <w:tcPr>
            <w:tcW w:w="1696" w:type="dxa"/>
            <w:tcBorders>
              <w:top w:val="single" w:sz="4" w:space="0" w:color="auto"/>
              <w:left w:val="single" w:sz="4" w:space="0" w:color="auto"/>
              <w:bottom w:val="single" w:sz="4" w:space="0" w:color="auto"/>
              <w:right w:val="single" w:sz="4" w:space="0" w:color="auto"/>
            </w:tcBorders>
            <w:noWrap/>
          </w:tcPr>
          <w:p w14:paraId="5E480594" w14:textId="1692F4E8" w:rsidR="00073BFF" w:rsidRPr="00342D52" w:rsidRDefault="00603A2D" w:rsidP="002F3D62">
            <w:pPr>
              <w:keepNext/>
            </w:pPr>
            <w:r>
              <w:t>Equivalent</w:t>
            </w:r>
          </w:p>
        </w:tc>
      </w:tr>
      <w:tr w:rsidR="00073BFF" w:rsidRPr="00342D52" w14:paraId="3F06970B"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16894AF8" w14:textId="7B42A413" w:rsidR="00073BFF" w:rsidRPr="00342D52" w:rsidRDefault="00FE551C" w:rsidP="002F3D62">
            <w:pPr>
              <w:keepNext/>
            </w:pPr>
            <w:r>
              <w:rPr>
                <w:rFonts w:cs="Arial"/>
                <w:color w:val="000000"/>
              </w:rPr>
              <w:t>VU22897</w:t>
            </w:r>
          </w:p>
        </w:tc>
        <w:tc>
          <w:tcPr>
            <w:tcW w:w="3141" w:type="dxa"/>
            <w:tcBorders>
              <w:top w:val="single" w:sz="4" w:space="0" w:color="auto"/>
              <w:left w:val="single" w:sz="4" w:space="0" w:color="auto"/>
              <w:bottom w:val="single" w:sz="4" w:space="0" w:color="auto"/>
              <w:right w:val="single" w:sz="4" w:space="0" w:color="auto"/>
            </w:tcBorders>
            <w:noWrap/>
          </w:tcPr>
          <w:p w14:paraId="2C0DB77B" w14:textId="2C37C735" w:rsidR="00073BFF" w:rsidRPr="00342D52" w:rsidRDefault="00073BFF" w:rsidP="002F3D62">
            <w:pPr>
              <w:keepNext/>
            </w:pPr>
            <w:r w:rsidRPr="00C30431">
              <w:rPr>
                <w:rFonts w:cs="Arial"/>
                <w:color w:val="000000"/>
              </w:rPr>
              <w:t>Read simple words</w:t>
            </w:r>
          </w:p>
        </w:tc>
        <w:tc>
          <w:tcPr>
            <w:tcW w:w="1601" w:type="dxa"/>
            <w:tcBorders>
              <w:top w:val="single" w:sz="4" w:space="0" w:color="auto"/>
              <w:left w:val="single" w:sz="4" w:space="0" w:color="auto"/>
              <w:bottom w:val="single" w:sz="4" w:space="0" w:color="auto"/>
              <w:right w:val="single" w:sz="4" w:space="0" w:color="auto"/>
            </w:tcBorders>
            <w:noWrap/>
          </w:tcPr>
          <w:p w14:paraId="2544A3AE" w14:textId="3B03F3A6" w:rsidR="00073BFF" w:rsidRPr="00342D52" w:rsidRDefault="00073BFF" w:rsidP="002F3D62">
            <w:pPr>
              <w:pStyle w:val="Bodycopy"/>
            </w:pPr>
            <w:r w:rsidRPr="002F4199">
              <w:rPr>
                <w:rFonts w:cs="Arial"/>
              </w:rPr>
              <w:t>VU21726</w:t>
            </w:r>
          </w:p>
        </w:tc>
        <w:tc>
          <w:tcPr>
            <w:tcW w:w="2231" w:type="dxa"/>
            <w:tcBorders>
              <w:top w:val="single" w:sz="4" w:space="0" w:color="auto"/>
              <w:left w:val="single" w:sz="4" w:space="0" w:color="auto"/>
              <w:bottom w:val="single" w:sz="4" w:space="0" w:color="auto"/>
              <w:right w:val="single" w:sz="4" w:space="0" w:color="auto"/>
            </w:tcBorders>
            <w:noWrap/>
          </w:tcPr>
          <w:p w14:paraId="55481450" w14:textId="653AF75E" w:rsidR="00073BFF" w:rsidRPr="00342D52" w:rsidRDefault="00073BFF" w:rsidP="002F3D62">
            <w:pPr>
              <w:pStyle w:val="Bodycopy"/>
            </w:pPr>
            <w:r w:rsidRPr="00D3326C">
              <w:rPr>
                <w:rFonts w:cs="Arial"/>
              </w:rPr>
              <w:t>Read simple words</w:t>
            </w:r>
          </w:p>
        </w:tc>
        <w:tc>
          <w:tcPr>
            <w:tcW w:w="1696" w:type="dxa"/>
            <w:tcBorders>
              <w:top w:val="single" w:sz="4" w:space="0" w:color="auto"/>
              <w:left w:val="single" w:sz="4" w:space="0" w:color="auto"/>
              <w:bottom w:val="single" w:sz="4" w:space="0" w:color="auto"/>
              <w:right w:val="single" w:sz="4" w:space="0" w:color="auto"/>
            </w:tcBorders>
            <w:noWrap/>
          </w:tcPr>
          <w:p w14:paraId="4940338D" w14:textId="5AE9CF81" w:rsidR="00073BFF" w:rsidRPr="00342D52" w:rsidRDefault="00603A2D" w:rsidP="002F3D62">
            <w:pPr>
              <w:keepNext/>
            </w:pPr>
            <w:r>
              <w:t>Equivalent</w:t>
            </w:r>
          </w:p>
        </w:tc>
      </w:tr>
      <w:tr w:rsidR="00073BFF" w:rsidRPr="00342D52" w14:paraId="11713743"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7ADD4D45" w14:textId="4310F2CB" w:rsidR="00073BFF" w:rsidRPr="00342D52" w:rsidRDefault="00B87B75" w:rsidP="002F3D62">
            <w:pPr>
              <w:keepNext/>
            </w:pPr>
            <w:r>
              <w:t>VU22898</w:t>
            </w:r>
          </w:p>
        </w:tc>
        <w:tc>
          <w:tcPr>
            <w:tcW w:w="3141" w:type="dxa"/>
            <w:tcBorders>
              <w:top w:val="single" w:sz="4" w:space="0" w:color="auto"/>
              <w:left w:val="single" w:sz="4" w:space="0" w:color="auto"/>
              <w:bottom w:val="single" w:sz="4" w:space="0" w:color="auto"/>
              <w:right w:val="single" w:sz="4" w:space="0" w:color="auto"/>
            </w:tcBorders>
            <w:noWrap/>
          </w:tcPr>
          <w:p w14:paraId="16EA4CD3" w14:textId="72E1F905" w:rsidR="00073BFF" w:rsidRPr="00342D52" w:rsidRDefault="00073BFF" w:rsidP="002F3D62">
            <w:pPr>
              <w:keepNext/>
            </w:pPr>
            <w:r w:rsidRPr="00C30431">
              <w:rPr>
                <w:rFonts w:cs="Arial"/>
                <w:color w:val="000000"/>
              </w:rPr>
              <w:t>Communicate using pictures and symbols</w:t>
            </w:r>
          </w:p>
        </w:tc>
        <w:tc>
          <w:tcPr>
            <w:tcW w:w="1601" w:type="dxa"/>
            <w:tcBorders>
              <w:top w:val="single" w:sz="4" w:space="0" w:color="auto"/>
              <w:left w:val="single" w:sz="4" w:space="0" w:color="auto"/>
              <w:bottom w:val="single" w:sz="4" w:space="0" w:color="auto"/>
              <w:right w:val="single" w:sz="4" w:space="0" w:color="auto"/>
            </w:tcBorders>
            <w:noWrap/>
          </w:tcPr>
          <w:p w14:paraId="3591FEC3" w14:textId="21A709EA" w:rsidR="00073BFF" w:rsidRPr="00342D52" w:rsidRDefault="00073BFF" w:rsidP="002F3D62">
            <w:pPr>
              <w:pStyle w:val="Bodycopy"/>
            </w:pPr>
            <w:r>
              <w:rPr>
                <w:rFonts w:cs="Arial"/>
              </w:rPr>
              <w:t>VU21727</w:t>
            </w:r>
          </w:p>
        </w:tc>
        <w:tc>
          <w:tcPr>
            <w:tcW w:w="2231" w:type="dxa"/>
            <w:tcBorders>
              <w:top w:val="single" w:sz="4" w:space="0" w:color="auto"/>
              <w:left w:val="single" w:sz="4" w:space="0" w:color="auto"/>
              <w:bottom w:val="single" w:sz="4" w:space="0" w:color="auto"/>
              <w:right w:val="single" w:sz="4" w:space="0" w:color="auto"/>
            </w:tcBorders>
            <w:noWrap/>
          </w:tcPr>
          <w:p w14:paraId="3CE75CF3" w14:textId="2230CFDB" w:rsidR="00073BFF" w:rsidRPr="00342D52" w:rsidRDefault="00073BFF" w:rsidP="002F3D62">
            <w:pPr>
              <w:pStyle w:val="Bodycopy"/>
            </w:pPr>
            <w:r w:rsidRPr="00D3326C">
              <w:rPr>
                <w:rFonts w:cs="Arial"/>
              </w:rPr>
              <w:t>Communicate using pictures and symbols</w:t>
            </w:r>
          </w:p>
        </w:tc>
        <w:tc>
          <w:tcPr>
            <w:tcW w:w="1696" w:type="dxa"/>
            <w:tcBorders>
              <w:top w:val="single" w:sz="4" w:space="0" w:color="auto"/>
              <w:left w:val="single" w:sz="4" w:space="0" w:color="auto"/>
              <w:bottom w:val="single" w:sz="4" w:space="0" w:color="auto"/>
              <w:right w:val="single" w:sz="4" w:space="0" w:color="auto"/>
            </w:tcBorders>
            <w:noWrap/>
          </w:tcPr>
          <w:p w14:paraId="12E5B584" w14:textId="723B81E3" w:rsidR="00073BFF" w:rsidRPr="00342D52" w:rsidRDefault="00603A2D" w:rsidP="002F3D62">
            <w:pPr>
              <w:keepNext/>
            </w:pPr>
            <w:r>
              <w:t>Equivalent</w:t>
            </w:r>
          </w:p>
        </w:tc>
      </w:tr>
      <w:tr w:rsidR="00073BFF" w:rsidRPr="00342D52" w14:paraId="41898455"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3F61C28E" w14:textId="2B9D3A97" w:rsidR="00073BFF" w:rsidRPr="00342D52" w:rsidRDefault="00E6472B" w:rsidP="002F3D62">
            <w:pPr>
              <w:keepNext/>
            </w:pPr>
            <w:r>
              <w:t>VU22899</w:t>
            </w:r>
          </w:p>
        </w:tc>
        <w:tc>
          <w:tcPr>
            <w:tcW w:w="3141" w:type="dxa"/>
            <w:tcBorders>
              <w:top w:val="single" w:sz="4" w:space="0" w:color="auto"/>
              <w:left w:val="single" w:sz="4" w:space="0" w:color="auto"/>
              <w:bottom w:val="single" w:sz="4" w:space="0" w:color="auto"/>
              <w:right w:val="single" w:sz="4" w:space="0" w:color="auto"/>
            </w:tcBorders>
            <w:noWrap/>
          </w:tcPr>
          <w:p w14:paraId="2471AACA" w14:textId="621B1A91" w:rsidR="00073BFF" w:rsidRPr="00342D52" w:rsidRDefault="00073BFF" w:rsidP="002F3D62">
            <w:pPr>
              <w:keepNext/>
            </w:pPr>
            <w:r w:rsidRPr="00C30431">
              <w:rPr>
                <w:rFonts w:cs="Arial"/>
                <w:color w:val="000000"/>
              </w:rPr>
              <w:t>Write simple words</w:t>
            </w:r>
          </w:p>
        </w:tc>
        <w:tc>
          <w:tcPr>
            <w:tcW w:w="1601" w:type="dxa"/>
            <w:tcBorders>
              <w:top w:val="single" w:sz="4" w:space="0" w:color="auto"/>
              <w:left w:val="single" w:sz="4" w:space="0" w:color="auto"/>
              <w:bottom w:val="single" w:sz="4" w:space="0" w:color="auto"/>
              <w:right w:val="single" w:sz="4" w:space="0" w:color="auto"/>
            </w:tcBorders>
            <w:noWrap/>
          </w:tcPr>
          <w:p w14:paraId="37B1BBC2" w14:textId="20340AFC" w:rsidR="00073BFF" w:rsidRPr="00342D52" w:rsidRDefault="00073BFF" w:rsidP="002F3D62">
            <w:pPr>
              <w:pStyle w:val="Bodycopy"/>
            </w:pPr>
            <w:r w:rsidRPr="00F3133E">
              <w:rPr>
                <w:rFonts w:cs="Arial"/>
              </w:rPr>
              <w:t>VU21728</w:t>
            </w:r>
          </w:p>
        </w:tc>
        <w:tc>
          <w:tcPr>
            <w:tcW w:w="2231" w:type="dxa"/>
            <w:tcBorders>
              <w:top w:val="single" w:sz="4" w:space="0" w:color="auto"/>
              <w:left w:val="single" w:sz="4" w:space="0" w:color="auto"/>
              <w:bottom w:val="single" w:sz="4" w:space="0" w:color="auto"/>
              <w:right w:val="single" w:sz="4" w:space="0" w:color="auto"/>
            </w:tcBorders>
            <w:noWrap/>
          </w:tcPr>
          <w:p w14:paraId="387CDA0B" w14:textId="45A2BDF4" w:rsidR="00073BFF" w:rsidRPr="00342D52" w:rsidRDefault="00073BFF" w:rsidP="002F3D62">
            <w:pPr>
              <w:pStyle w:val="Bodycopy"/>
            </w:pPr>
            <w:r w:rsidRPr="00D3326C">
              <w:rPr>
                <w:rFonts w:cs="Arial"/>
              </w:rPr>
              <w:t>Write simple words</w:t>
            </w:r>
          </w:p>
        </w:tc>
        <w:tc>
          <w:tcPr>
            <w:tcW w:w="1696" w:type="dxa"/>
            <w:tcBorders>
              <w:top w:val="single" w:sz="4" w:space="0" w:color="auto"/>
              <w:left w:val="single" w:sz="4" w:space="0" w:color="auto"/>
              <w:bottom w:val="single" w:sz="4" w:space="0" w:color="auto"/>
              <w:right w:val="single" w:sz="4" w:space="0" w:color="auto"/>
            </w:tcBorders>
            <w:noWrap/>
          </w:tcPr>
          <w:p w14:paraId="28C5A64C" w14:textId="72D82C96" w:rsidR="00073BFF" w:rsidRPr="00342D52" w:rsidRDefault="00603A2D" w:rsidP="002F3D62">
            <w:pPr>
              <w:keepNext/>
            </w:pPr>
            <w:r>
              <w:t>Equivalent</w:t>
            </w:r>
          </w:p>
        </w:tc>
      </w:tr>
      <w:tr w:rsidR="00073BFF" w:rsidRPr="00342D52" w14:paraId="3D9AC7E1"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53A678BC" w14:textId="0BF479BC" w:rsidR="00073BFF" w:rsidRPr="00342D52" w:rsidRDefault="00C94B08" w:rsidP="002F3D62">
            <w:pPr>
              <w:keepNext/>
            </w:pPr>
            <w:r>
              <w:t>VU22900</w:t>
            </w:r>
          </w:p>
        </w:tc>
        <w:tc>
          <w:tcPr>
            <w:tcW w:w="3141" w:type="dxa"/>
            <w:tcBorders>
              <w:top w:val="single" w:sz="4" w:space="0" w:color="auto"/>
              <w:left w:val="single" w:sz="4" w:space="0" w:color="auto"/>
              <w:bottom w:val="single" w:sz="4" w:space="0" w:color="auto"/>
              <w:right w:val="single" w:sz="4" w:space="0" w:color="auto"/>
            </w:tcBorders>
            <w:noWrap/>
          </w:tcPr>
          <w:p w14:paraId="3472A58E" w14:textId="4D21E553" w:rsidR="00073BFF" w:rsidRPr="001F384B" w:rsidRDefault="008856EE" w:rsidP="002F3D62">
            <w:pPr>
              <w:keepNext/>
            </w:pPr>
            <w:r w:rsidRPr="001F384B">
              <w:rPr>
                <w:rFonts w:cs="Arial"/>
                <w:color w:val="000000"/>
              </w:rPr>
              <w:t>Communicate orally using simple</w:t>
            </w:r>
            <w:r w:rsidR="00073BFF" w:rsidRPr="001F384B">
              <w:rPr>
                <w:rFonts w:cs="Arial"/>
                <w:color w:val="000000"/>
              </w:rPr>
              <w:t xml:space="preserve"> words</w:t>
            </w:r>
          </w:p>
        </w:tc>
        <w:tc>
          <w:tcPr>
            <w:tcW w:w="1601" w:type="dxa"/>
            <w:tcBorders>
              <w:top w:val="single" w:sz="4" w:space="0" w:color="auto"/>
              <w:left w:val="single" w:sz="4" w:space="0" w:color="auto"/>
              <w:bottom w:val="single" w:sz="4" w:space="0" w:color="auto"/>
              <w:right w:val="single" w:sz="4" w:space="0" w:color="auto"/>
            </w:tcBorders>
            <w:noWrap/>
          </w:tcPr>
          <w:p w14:paraId="2D460996" w14:textId="07962923" w:rsidR="00073BFF" w:rsidRPr="001F384B" w:rsidRDefault="00073BFF" w:rsidP="002F3D62">
            <w:pPr>
              <w:pStyle w:val="Bodycopy"/>
            </w:pPr>
            <w:r w:rsidRPr="001F384B">
              <w:rPr>
                <w:rFonts w:cs="Arial"/>
              </w:rPr>
              <w:t>VU21729</w:t>
            </w:r>
          </w:p>
        </w:tc>
        <w:tc>
          <w:tcPr>
            <w:tcW w:w="2231" w:type="dxa"/>
            <w:tcBorders>
              <w:top w:val="single" w:sz="4" w:space="0" w:color="auto"/>
              <w:left w:val="single" w:sz="4" w:space="0" w:color="auto"/>
              <w:bottom w:val="single" w:sz="4" w:space="0" w:color="auto"/>
              <w:right w:val="single" w:sz="4" w:space="0" w:color="auto"/>
            </w:tcBorders>
            <w:noWrap/>
          </w:tcPr>
          <w:p w14:paraId="72EA8087" w14:textId="0F5E18BA" w:rsidR="00073BFF" w:rsidRPr="001F384B" w:rsidRDefault="00073BFF" w:rsidP="002F3D62">
            <w:pPr>
              <w:pStyle w:val="Bodycopy"/>
            </w:pPr>
            <w:r w:rsidRPr="001F384B">
              <w:rPr>
                <w:rFonts w:cs="Arial"/>
              </w:rPr>
              <w:t>Communicate orally using single words</w:t>
            </w:r>
          </w:p>
        </w:tc>
        <w:tc>
          <w:tcPr>
            <w:tcW w:w="1696" w:type="dxa"/>
            <w:tcBorders>
              <w:top w:val="single" w:sz="4" w:space="0" w:color="auto"/>
              <w:left w:val="single" w:sz="4" w:space="0" w:color="auto"/>
              <w:bottom w:val="single" w:sz="4" w:space="0" w:color="auto"/>
              <w:right w:val="single" w:sz="4" w:space="0" w:color="auto"/>
            </w:tcBorders>
            <w:noWrap/>
          </w:tcPr>
          <w:p w14:paraId="2951AE5C" w14:textId="243F4BE9" w:rsidR="00073BFF" w:rsidRPr="001F384B" w:rsidRDefault="00603A2D" w:rsidP="002F3D62">
            <w:pPr>
              <w:keepNext/>
            </w:pPr>
            <w:r w:rsidRPr="001F384B">
              <w:t>Equivalent</w:t>
            </w:r>
          </w:p>
        </w:tc>
      </w:tr>
      <w:tr w:rsidR="00F01022" w:rsidRPr="00342D52" w14:paraId="2B0C460D" w14:textId="77777777" w:rsidTr="00534612">
        <w:trPr>
          <w:trHeight w:val="300"/>
        </w:trPr>
        <w:tc>
          <w:tcPr>
            <w:tcW w:w="1403" w:type="dxa"/>
            <w:vMerge w:val="restart"/>
            <w:tcBorders>
              <w:top w:val="single" w:sz="4" w:space="0" w:color="auto"/>
              <w:left w:val="single" w:sz="4" w:space="0" w:color="auto"/>
              <w:right w:val="single" w:sz="4" w:space="0" w:color="auto"/>
            </w:tcBorders>
            <w:noWrap/>
          </w:tcPr>
          <w:p w14:paraId="75F2CF03" w14:textId="74A8CC95" w:rsidR="00F01022" w:rsidRPr="00342D52" w:rsidRDefault="00C94B08" w:rsidP="002F3D62">
            <w:pPr>
              <w:keepNext/>
            </w:pPr>
            <w:r>
              <w:rPr>
                <w:rFonts w:cs="Arial"/>
                <w:color w:val="000000"/>
              </w:rPr>
              <w:t>VU22901</w:t>
            </w:r>
          </w:p>
        </w:tc>
        <w:tc>
          <w:tcPr>
            <w:tcW w:w="3141" w:type="dxa"/>
            <w:vMerge w:val="restart"/>
            <w:tcBorders>
              <w:top w:val="single" w:sz="4" w:space="0" w:color="auto"/>
              <w:left w:val="single" w:sz="4" w:space="0" w:color="auto"/>
              <w:right w:val="single" w:sz="4" w:space="0" w:color="auto"/>
            </w:tcBorders>
            <w:noWrap/>
          </w:tcPr>
          <w:p w14:paraId="7EFCA2D8" w14:textId="540DA452" w:rsidR="00F01022" w:rsidRPr="00746399" w:rsidRDefault="00F01022" w:rsidP="002F3D62">
            <w:pPr>
              <w:keepNext/>
              <w:rPr>
                <w:rFonts w:cs="Arial"/>
                <w:color w:val="000000"/>
              </w:rPr>
            </w:pPr>
            <w:r w:rsidRPr="001F384B">
              <w:rPr>
                <w:rFonts w:cs="Arial"/>
                <w:color w:val="000000"/>
              </w:rPr>
              <w:t>Recognise and use whole numbers up to 20</w:t>
            </w:r>
          </w:p>
        </w:tc>
        <w:tc>
          <w:tcPr>
            <w:tcW w:w="1601" w:type="dxa"/>
            <w:tcBorders>
              <w:top w:val="single" w:sz="4" w:space="0" w:color="auto"/>
              <w:left w:val="single" w:sz="4" w:space="0" w:color="auto"/>
              <w:bottom w:val="single" w:sz="4" w:space="0" w:color="auto"/>
              <w:right w:val="single" w:sz="4" w:space="0" w:color="auto"/>
            </w:tcBorders>
            <w:noWrap/>
          </w:tcPr>
          <w:p w14:paraId="3D0022F1" w14:textId="2AC6C3E8" w:rsidR="00F01022" w:rsidRPr="001F384B" w:rsidRDefault="00F01022" w:rsidP="002F3D62">
            <w:pPr>
              <w:keepNext/>
            </w:pPr>
            <w:r w:rsidRPr="001F384B">
              <w:t>VU21730</w:t>
            </w:r>
          </w:p>
        </w:tc>
        <w:tc>
          <w:tcPr>
            <w:tcW w:w="2231" w:type="dxa"/>
            <w:tcBorders>
              <w:top w:val="single" w:sz="4" w:space="0" w:color="auto"/>
              <w:left w:val="single" w:sz="4" w:space="0" w:color="auto"/>
              <w:bottom w:val="single" w:sz="4" w:space="0" w:color="auto"/>
              <w:right w:val="single" w:sz="4" w:space="0" w:color="auto"/>
            </w:tcBorders>
            <w:noWrap/>
          </w:tcPr>
          <w:p w14:paraId="494955BC" w14:textId="5A6EA80C" w:rsidR="00F01022" w:rsidRPr="001F384B" w:rsidRDefault="00F01022" w:rsidP="002F3D62">
            <w:pPr>
              <w:keepNext/>
            </w:pPr>
            <w:r w:rsidRPr="001F384B">
              <w:t>Recognise and use whole numbers from 1 to 10</w:t>
            </w:r>
          </w:p>
        </w:tc>
        <w:tc>
          <w:tcPr>
            <w:tcW w:w="1696" w:type="dxa"/>
            <w:tcBorders>
              <w:top w:val="single" w:sz="4" w:space="0" w:color="auto"/>
              <w:left w:val="single" w:sz="4" w:space="0" w:color="auto"/>
              <w:bottom w:val="single" w:sz="4" w:space="0" w:color="auto"/>
              <w:right w:val="single" w:sz="4" w:space="0" w:color="auto"/>
            </w:tcBorders>
            <w:noWrap/>
          </w:tcPr>
          <w:p w14:paraId="1019DB1E" w14:textId="51016F78" w:rsidR="00F01022" w:rsidRPr="001F384B" w:rsidRDefault="00F01022" w:rsidP="002F3D62">
            <w:pPr>
              <w:keepNext/>
            </w:pPr>
            <w:r w:rsidRPr="001F384B">
              <w:t>Unit con</w:t>
            </w:r>
            <w:r w:rsidR="00C94B08">
              <w:t xml:space="preserve">tents incorporated into </w:t>
            </w:r>
            <w:r w:rsidR="00C94B08" w:rsidRPr="00C94B08">
              <w:t>VU22901</w:t>
            </w:r>
          </w:p>
          <w:p w14:paraId="1D6AF380" w14:textId="19BD595C" w:rsidR="00F01022" w:rsidRPr="001F384B" w:rsidRDefault="00F01022" w:rsidP="002F3D62">
            <w:pPr>
              <w:keepNext/>
            </w:pPr>
            <w:r w:rsidRPr="001F384B">
              <w:t>Not equivalent</w:t>
            </w:r>
          </w:p>
        </w:tc>
      </w:tr>
      <w:tr w:rsidR="00F01022" w:rsidRPr="00342D52" w14:paraId="13DE4232" w14:textId="77777777" w:rsidTr="00534612">
        <w:trPr>
          <w:trHeight w:val="300"/>
        </w:trPr>
        <w:tc>
          <w:tcPr>
            <w:tcW w:w="1403" w:type="dxa"/>
            <w:vMerge/>
            <w:tcBorders>
              <w:left w:val="single" w:sz="4" w:space="0" w:color="auto"/>
              <w:bottom w:val="single" w:sz="4" w:space="0" w:color="auto"/>
              <w:right w:val="single" w:sz="4" w:space="0" w:color="auto"/>
            </w:tcBorders>
            <w:noWrap/>
          </w:tcPr>
          <w:p w14:paraId="652EF4F2" w14:textId="15FE184C" w:rsidR="00F01022" w:rsidRPr="00342D52" w:rsidRDefault="00F01022" w:rsidP="002F3D62">
            <w:pPr>
              <w:keepNext/>
            </w:pPr>
          </w:p>
        </w:tc>
        <w:tc>
          <w:tcPr>
            <w:tcW w:w="3141" w:type="dxa"/>
            <w:vMerge/>
            <w:tcBorders>
              <w:left w:val="single" w:sz="4" w:space="0" w:color="auto"/>
              <w:bottom w:val="single" w:sz="4" w:space="0" w:color="auto"/>
              <w:right w:val="single" w:sz="4" w:space="0" w:color="auto"/>
            </w:tcBorders>
            <w:noWrap/>
          </w:tcPr>
          <w:p w14:paraId="5577D6E2" w14:textId="77777777" w:rsidR="00F01022" w:rsidRPr="001F384B" w:rsidRDefault="00F01022" w:rsidP="002F3D62">
            <w:pPr>
              <w:keepNext/>
            </w:pPr>
          </w:p>
        </w:tc>
        <w:tc>
          <w:tcPr>
            <w:tcW w:w="1601" w:type="dxa"/>
            <w:tcBorders>
              <w:top w:val="single" w:sz="4" w:space="0" w:color="auto"/>
              <w:left w:val="single" w:sz="4" w:space="0" w:color="auto"/>
              <w:bottom w:val="single" w:sz="4" w:space="0" w:color="auto"/>
              <w:right w:val="single" w:sz="4" w:space="0" w:color="auto"/>
            </w:tcBorders>
            <w:noWrap/>
          </w:tcPr>
          <w:p w14:paraId="717B7650" w14:textId="26566C5B" w:rsidR="00F01022" w:rsidRPr="001F384B" w:rsidRDefault="00F01022" w:rsidP="002F3D62">
            <w:pPr>
              <w:keepNext/>
            </w:pPr>
            <w:r w:rsidRPr="001F384B">
              <w:t>VU21731</w:t>
            </w:r>
          </w:p>
        </w:tc>
        <w:tc>
          <w:tcPr>
            <w:tcW w:w="2231" w:type="dxa"/>
            <w:tcBorders>
              <w:top w:val="single" w:sz="4" w:space="0" w:color="auto"/>
              <w:left w:val="single" w:sz="4" w:space="0" w:color="auto"/>
              <w:bottom w:val="single" w:sz="4" w:space="0" w:color="auto"/>
              <w:right w:val="single" w:sz="4" w:space="0" w:color="auto"/>
            </w:tcBorders>
            <w:noWrap/>
          </w:tcPr>
          <w:p w14:paraId="2876CF94" w14:textId="6231AD4C" w:rsidR="00F01022" w:rsidRPr="001F384B" w:rsidRDefault="00F01022" w:rsidP="002F3D62">
            <w:pPr>
              <w:keepNext/>
            </w:pPr>
            <w:r w:rsidRPr="001F384B">
              <w:t>Recognise and use whole numbers from 11 to 20</w:t>
            </w:r>
          </w:p>
        </w:tc>
        <w:tc>
          <w:tcPr>
            <w:tcW w:w="1696" w:type="dxa"/>
            <w:tcBorders>
              <w:top w:val="single" w:sz="4" w:space="0" w:color="auto"/>
              <w:left w:val="single" w:sz="4" w:space="0" w:color="auto"/>
              <w:bottom w:val="single" w:sz="4" w:space="0" w:color="auto"/>
              <w:right w:val="single" w:sz="4" w:space="0" w:color="auto"/>
            </w:tcBorders>
            <w:noWrap/>
          </w:tcPr>
          <w:p w14:paraId="5DE442D2" w14:textId="3DF4AF40" w:rsidR="00F01022" w:rsidRPr="001F384B" w:rsidRDefault="00C94B08" w:rsidP="002F3D62">
            <w:pPr>
              <w:keepNext/>
            </w:pPr>
            <w:r>
              <w:t xml:space="preserve">Unit incorporated into </w:t>
            </w:r>
            <w:r w:rsidRPr="00C94B08">
              <w:t>VU22901</w:t>
            </w:r>
          </w:p>
          <w:p w14:paraId="7106259F" w14:textId="55952919" w:rsidR="00F01022" w:rsidRPr="001F384B" w:rsidRDefault="00F01022" w:rsidP="00F01022">
            <w:pPr>
              <w:keepNext/>
            </w:pPr>
            <w:r w:rsidRPr="001F384B">
              <w:t>Not equivalent</w:t>
            </w:r>
          </w:p>
        </w:tc>
      </w:tr>
      <w:tr w:rsidR="00073BFF" w:rsidRPr="00342D52" w14:paraId="62C43492"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F5677A4" w14:textId="66B4D86A" w:rsidR="00073BFF" w:rsidRPr="00342D52" w:rsidRDefault="00AD725E" w:rsidP="002F3D62">
            <w:pPr>
              <w:keepNext/>
            </w:pPr>
            <w:r>
              <w:rPr>
                <w:rFonts w:cs="Arial"/>
                <w:color w:val="000000"/>
              </w:rPr>
              <w:t>VU22902</w:t>
            </w:r>
          </w:p>
        </w:tc>
        <w:tc>
          <w:tcPr>
            <w:tcW w:w="3141" w:type="dxa"/>
            <w:tcBorders>
              <w:top w:val="single" w:sz="4" w:space="0" w:color="auto"/>
              <w:left w:val="single" w:sz="4" w:space="0" w:color="auto"/>
              <w:bottom w:val="single" w:sz="4" w:space="0" w:color="auto"/>
              <w:right w:val="single" w:sz="4" w:space="0" w:color="auto"/>
            </w:tcBorders>
            <w:noWrap/>
          </w:tcPr>
          <w:p w14:paraId="4338A379" w14:textId="60216494" w:rsidR="00073BFF" w:rsidRPr="00391826" w:rsidRDefault="00073BFF" w:rsidP="002F3D62">
            <w:pPr>
              <w:keepNext/>
              <w:spacing w:before="0" w:after="0"/>
            </w:pPr>
            <w:r w:rsidRPr="00C30431">
              <w:rPr>
                <w:rFonts w:cs="Arial"/>
                <w:color w:val="000000"/>
              </w:rPr>
              <w:t xml:space="preserve">Recognise and use </w:t>
            </w:r>
            <w:r>
              <w:rPr>
                <w:rFonts w:cs="Arial"/>
                <w:color w:val="000000"/>
              </w:rPr>
              <w:t xml:space="preserve">2 digit </w:t>
            </w:r>
            <w:r w:rsidR="00CD24BB">
              <w:rPr>
                <w:rFonts w:cs="Arial"/>
                <w:color w:val="000000"/>
              </w:rPr>
              <w:t xml:space="preserve">whole </w:t>
            </w:r>
            <w:r>
              <w:rPr>
                <w:rFonts w:cs="Arial"/>
                <w:color w:val="000000"/>
              </w:rPr>
              <w:t xml:space="preserve">numbers from </w:t>
            </w:r>
            <w:r w:rsidR="00391826" w:rsidRPr="006B5E64">
              <w:rPr>
                <w:rFonts w:cs="Arial"/>
                <w:color w:val="000000"/>
              </w:rPr>
              <w:t>21</w:t>
            </w:r>
          </w:p>
        </w:tc>
        <w:tc>
          <w:tcPr>
            <w:tcW w:w="1601" w:type="dxa"/>
            <w:tcBorders>
              <w:top w:val="single" w:sz="4" w:space="0" w:color="auto"/>
              <w:left w:val="single" w:sz="4" w:space="0" w:color="auto"/>
              <w:bottom w:val="single" w:sz="4" w:space="0" w:color="auto"/>
              <w:right w:val="single" w:sz="4" w:space="0" w:color="auto"/>
            </w:tcBorders>
            <w:noWrap/>
          </w:tcPr>
          <w:p w14:paraId="6EE42B13" w14:textId="5C87A710" w:rsidR="00073BFF" w:rsidRPr="00342D52" w:rsidRDefault="00073BFF" w:rsidP="002F3D62">
            <w:pPr>
              <w:keepNext/>
            </w:pPr>
            <w:r w:rsidRPr="00775577">
              <w:t>VU21732</w:t>
            </w:r>
          </w:p>
        </w:tc>
        <w:tc>
          <w:tcPr>
            <w:tcW w:w="2231" w:type="dxa"/>
            <w:tcBorders>
              <w:top w:val="single" w:sz="4" w:space="0" w:color="auto"/>
              <w:left w:val="single" w:sz="4" w:space="0" w:color="auto"/>
              <w:bottom w:val="single" w:sz="4" w:space="0" w:color="auto"/>
              <w:right w:val="single" w:sz="4" w:space="0" w:color="auto"/>
            </w:tcBorders>
            <w:noWrap/>
          </w:tcPr>
          <w:p w14:paraId="42557B1A" w14:textId="26D22DC1" w:rsidR="00073BFF" w:rsidRPr="00342D52" w:rsidRDefault="00073BFF" w:rsidP="002F3D62">
            <w:pPr>
              <w:keepNext/>
            </w:pPr>
            <w:r w:rsidRPr="00F06AF5">
              <w:t>Recognise and use whole numbers from 21 to 50</w:t>
            </w:r>
          </w:p>
        </w:tc>
        <w:tc>
          <w:tcPr>
            <w:tcW w:w="1696" w:type="dxa"/>
            <w:tcBorders>
              <w:top w:val="single" w:sz="4" w:space="0" w:color="auto"/>
              <w:left w:val="single" w:sz="4" w:space="0" w:color="auto"/>
              <w:bottom w:val="single" w:sz="4" w:space="0" w:color="auto"/>
              <w:right w:val="single" w:sz="4" w:space="0" w:color="auto"/>
            </w:tcBorders>
            <w:noWrap/>
          </w:tcPr>
          <w:p w14:paraId="64607061" w14:textId="7394E200" w:rsidR="00073BFF" w:rsidRPr="00342D52" w:rsidRDefault="00E00B16" w:rsidP="002F3D62">
            <w:pPr>
              <w:keepNext/>
            </w:pPr>
            <w:r>
              <w:t>Not equivalent</w:t>
            </w:r>
          </w:p>
        </w:tc>
      </w:tr>
      <w:tr w:rsidR="00073BFF" w:rsidRPr="00342D52" w14:paraId="6318AA3D"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1C219E22" w14:textId="39DF4B6B" w:rsidR="00073BFF" w:rsidRPr="00342D52" w:rsidRDefault="00AD725E" w:rsidP="002F3D62">
            <w:pPr>
              <w:keepNext/>
            </w:pPr>
            <w:r>
              <w:rPr>
                <w:rFonts w:cs="Arial"/>
                <w:color w:val="000000"/>
              </w:rPr>
              <w:t>VU22903</w:t>
            </w:r>
          </w:p>
        </w:tc>
        <w:tc>
          <w:tcPr>
            <w:tcW w:w="3141" w:type="dxa"/>
            <w:tcBorders>
              <w:top w:val="single" w:sz="4" w:space="0" w:color="auto"/>
              <w:left w:val="single" w:sz="4" w:space="0" w:color="auto"/>
              <w:bottom w:val="single" w:sz="4" w:space="0" w:color="auto"/>
              <w:right w:val="single" w:sz="4" w:space="0" w:color="auto"/>
            </w:tcBorders>
            <w:noWrap/>
          </w:tcPr>
          <w:p w14:paraId="50BC30B4" w14:textId="18A94BCA" w:rsidR="00073BFF" w:rsidRPr="004F607D" w:rsidRDefault="00073BFF" w:rsidP="004F607D">
            <w:pPr>
              <w:keepNext/>
              <w:spacing w:before="0" w:after="0"/>
              <w:rPr>
                <w:rFonts w:cs="Arial"/>
                <w:color w:val="000000"/>
              </w:rPr>
            </w:pPr>
            <w:r>
              <w:rPr>
                <w:rFonts w:cs="Arial"/>
                <w:color w:val="000000"/>
              </w:rPr>
              <w:t>Recognise and use 3 digit whole</w:t>
            </w:r>
            <w:r w:rsidRPr="00C30431">
              <w:rPr>
                <w:rFonts w:cs="Arial"/>
                <w:color w:val="000000"/>
              </w:rPr>
              <w:t xml:space="preserve"> </w:t>
            </w:r>
            <w:r>
              <w:rPr>
                <w:rFonts w:cs="Arial"/>
                <w:color w:val="000000"/>
              </w:rPr>
              <w:t>numbers</w:t>
            </w:r>
            <w:r w:rsidR="00183AFC">
              <w:rPr>
                <w:rFonts w:cs="Arial"/>
                <w:color w:val="000000"/>
              </w:rPr>
              <w:t xml:space="preserve"> up to 200</w:t>
            </w:r>
            <w:r>
              <w:rPr>
                <w:rFonts w:cs="Arial"/>
                <w:color w:val="000000"/>
              </w:rPr>
              <w:t xml:space="preserve"> </w:t>
            </w:r>
          </w:p>
        </w:tc>
        <w:tc>
          <w:tcPr>
            <w:tcW w:w="1601" w:type="dxa"/>
            <w:tcBorders>
              <w:top w:val="single" w:sz="4" w:space="0" w:color="auto"/>
              <w:left w:val="single" w:sz="4" w:space="0" w:color="auto"/>
              <w:bottom w:val="single" w:sz="4" w:space="0" w:color="auto"/>
              <w:right w:val="single" w:sz="4" w:space="0" w:color="auto"/>
            </w:tcBorders>
            <w:noWrap/>
          </w:tcPr>
          <w:p w14:paraId="5EA545A0" w14:textId="5B210001" w:rsidR="00073BFF" w:rsidRPr="00342D52" w:rsidRDefault="00073BFF" w:rsidP="002F3D62">
            <w:pPr>
              <w:keepNext/>
            </w:pPr>
            <w:r w:rsidRPr="00523803">
              <w:t>VU21733</w:t>
            </w:r>
          </w:p>
        </w:tc>
        <w:tc>
          <w:tcPr>
            <w:tcW w:w="2231" w:type="dxa"/>
            <w:tcBorders>
              <w:top w:val="single" w:sz="4" w:space="0" w:color="auto"/>
              <w:left w:val="single" w:sz="4" w:space="0" w:color="auto"/>
              <w:bottom w:val="single" w:sz="4" w:space="0" w:color="auto"/>
              <w:right w:val="single" w:sz="4" w:space="0" w:color="auto"/>
            </w:tcBorders>
            <w:noWrap/>
          </w:tcPr>
          <w:p w14:paraId="056CFBF9" w14:textId="6832033A" w:rsidR="00073BFF" w:rsidRPr="00342D52" w:rsidRDefault="00073BFF" w:rsidP="002F3D62">
            <w:pPr>
              <w:keepNext/>
            </w:pPr>
            <w:r w:rsidRPr="00F06AF5">
              <w:t>Recognise and use whole numbers from 51 to 200</w:t>
            </w:r>
          </w:p>
        </w:tc>
        <w:tc>
          <w:tcPr>
            <w:tcW w:w="1696" w:type="dxa"/>
            <w:tcBorders>
              <w:top w:val="single" w:sz="4" w:space="0" w:color="auto"/>
              <w:left w:val="single" w:sz="4" w:space="0" w:color="auto"/>
              <w:bottom w:val="single" w:sz="4" w:space="0" w:color="auto"/>
              <w:right w:val="single" w:sz="4" w:space="0" w:color="auto"/>
            </w:tcBorders>
            <w:noWrap/>
          </w:tcPr>
          <w:p w14:paraId="410B21B3" w14:textId="7A3A7541" w:rsidR="00073BFF" w:rsidRPr="00342D52" w:rsidRDefault="00E00B16" w:rsidP="002F3D62">
            <w:pPr>
              <w:keepNext/>
            </w:pPr>
            <w:r>
              <w:t>Not equivalent</w:t>
            </w:r>
          </w:p>
        </w:tc>
      </w:tr>
      <w:tr w:rsidR="00073BFF" w:rsidRPr="00342D52" w14:paraId="72FDBFB2"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447DAAC" w14:textId="4E349A24" w:rsidR="00073BFF" w:rsidRPr="00342D52" w:rsidRDefault="00AD725E" w:rsidP="002F3D62">
            <w:pPr>
              <w:keepNext/>
            </w:pPr>
            <w:r>
              <w:rPr>
                <w:rFonts w:cs="Arial"/>
                <w:color w:val="000000"/>
              </w:rPr>
              <w:t>VU22904</w:t>
            </w:r>
          </w:p>
        </w:tc>
        <w:tc>
          <w:tcPr>
            <w:tcW w:w="3141" w:type="dxa"/>
            <w:tcBorders>
              <w:top w:val="single" w:sz="4" w:space="0" w:color="auto"/>
              <w:left w:val="single" w:sz="4" w:space="0" w:color="auto"/>
              <w:bottom w:val="single" w:sz="4" w:space="0" w:color="auto"/>
              <w:right w:val="single" w:sz="4" w:space="0" w:color="auto"/>
            </w:tcBorders>
            <w:noWrap/>
          </w:tcPr>
          <w:p w14:paraId="139CE3A3" w14:textId="1DA6CFC9" w:rsidR="00073BFF" w:rsidRPr="00342D52" w:rsidRDefault="00073BFF" w:rsidP="002F3D62">
            <w:pPr>
              <w:keepNext/>
            </w:pPr>
            <w:r w:rsidRPr="00C30431">
              <w:rPr>
                <w:rFonts w:cs="Arial"/>
                <w:color w:val="000000"/>
              </w:rPr>
              <w:t>Recognise and use time</w:t>
            </w:r>
          </w:p>
        </w:tc>
        <w:tc>
          <w:tcPr>
            <w:tcW w:w="1601" w:type="dxa"/>
            <w:tcBorders>
              <w:top w:val="single" w:sz="4" w:space="0" w:color="auto"/>
              <w:left w:val="single" w:sz="4" w:space="0" w:color="auto"/>
              <w:bottom w:val="single" w:sz="4" w:space="0" w:color="auto"/>
              <w:right w:val="single" w:sz="4" w:space="0" w:color="auto"/>
            </w:tcBorders>
            <w:noWrap/>
          </w:tcPr>
          <w:p w14:paraId="04D58DF4" w14:textId="1C0A157C" w:rsidR="00073BFF" w:rsidRPr="00342D52" w:rsidRDefault="00073BFF" w:rsidP="002F3D62">
            <w:pPr>
              <w:keepNext/>
            </w:pPr>
            <w:r w:rsidRPr="0034096A">
              <w:t>VU21734</w:t>
            </w:r>
          </w:p>
        </w:tc>
        <w:tc>
          <w:tcPr>
            <w:tcW w:w="2231" w:type="dxa"/>
            <w:tcBorders>
              <w:top w:val="single" w:sz="4" w:space="0" w:color="auto"/>
              <w:left w:val="single" w:sz="4" w:space="0" w:color="auto"/>
              <w:bottom w:val="single" w:sz="4" w:space="0" w:color="auto"/>
              <w:right w:val="single" w:sz="4" w:space="0" w:color="auto"/>
            </w:tcBorders>
            <w:noWrap/>
          </w:tcPr>
          <w:p w14:paraId="0FB383CA" w14:textId="61B2B829" w:rsidR="00073BFF" w:rsidRPr="00342D52" w:rsidRDefault="00073BFF" w:rsidP="002F3D62">
            <w:pPr>
              <w:keepNext/>
            </w:pPr>
            <w:r w:rsidRPr="00F06AF5">
              <w:t>Recognise and use time</w:t>
            </w:r>
          </w:p>
        </w:tc>
        <w:tc>
          <w:tcPr>
            <w:tcW w:w="1696" w:type="dxa"/>
            <w:tcBorders>
              <w:top w:val="single" w:sz="4" w:space="0" w:color="auto"/>
              <w:left w:val="single" w:sz="4" w:space="0" w:color="auto"/>
              <w:bottom w:val="single" w:sz="4" w:space="0" w:color="auto"/>
              <w:right w:val="single" w:sz="4" w:space="0" w:color="auto"/>
            </w:tcBorders>
            <w:noWrap/>
          </w:tcPr>
          <w:p w14:paraId="74D38E0F" w14:textId="58DA1AD9" w:rsidR="00073BFF" w:rsidRPr="00342D52" w:rsidRDefault="00E00B16" w:rsidP="002F3D62">
            <w:pPr>
              <w:keepNext/>
            </w:pPr>
            <w:r>
              <w:t>Equivalent</w:t>
            </w:r>
          </w:p>
        </w:tc>
      </w:tr>
      <w:tr w:rsidR="00073BFF" w:rsidRPr="00342D52" w14:paraId="4D31D943"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0BAFFF63" w14:textId="00B6D1D1" w:rsidR="00073BFF" w:rsidRPr="00342D52" w:rsidRDefault="00AD725E" w:rsidP="002F3D62">
            <w:pPr>
              <w:keepNext/>
            </w:pPr>
            <w:r>
              <w:rPr>
                <w:rFonts w:cs="Arial"/>
                <w:color w:val="000000"/>
              </w:rPr>
              <w:t>VU22905</w:t>
            </w:r>
          </w:p>
        </w:tc>
        <w:tc>
          <w:tcPr>
            <w:tcW w:w="3141" w:type="dxa"/>
            <w:tcBorders>
              <w:top w:val="single" w:sz="4" w:space="0" w:color="auto"/>
              <w:left w:val="single" w:sz="4" w:space="0" w:color="auto"/>
              <w:bottom w:val="single" w:sz="4" w:space="0" w:color="auto"/>
              <w:right w:val="single" w:sz="4" w:space="0" w:color="auto"/>
            </w:tcBorders>
            <w:noWrap/>
          </w:tcPr>
          <w:p w14:paraId="79E525D8" w14:textId="237E07E5" w:rsidR="00073BFF" w:rsidRPr="00342D52" w:rsidRDefault="00073BFF" w:rsidP="002F3D62">
            <w:pPr>
              <w:keepNext/>
            </w:pPr>
            <w:r w:rsidRPr="00C30431">
              <w:rPr>
                <w:rFonts w:cs="Arial"/>
                <w:color w:val="000000"/>
              </w:rPr>
              <w:t>Recognise coins and notes</w:t>
            </w:r>
          </w:p>
        </w:tc>
        <w:tc>
          <w:tcPr>
            <w:tcW w:w="1601" w:type="dxa"/>
            <w:tcBorders>
              <w:top w:val="single" w:sz="4" w:space="0" w:color="auto"/>
              <w:left w:val="single" w:sz="4" w:space="0" w:color="auto"/>
              <w:bottom w:val="single" w:sz="4" w:space="0" w:color="auto"/>
              <w:right w:val="single" w:sz="4" w:space="0" w:color="auto"/>
            </w:tcBorders>
            <w:noWrap/>
          </w:tcPr>
          <w:p w14:paraId="66E9C81A" w14:textId="49E6F7D5" w:rsidR="00073BFF" w:rsidRPr="00342D52" w:rsidRDefault="00073BFF" w:rsidP="002F3D62">
            <w:pPr>
              <w:keepNext/>
            </w:pPr>
            <w:r w:rsidRPr="0034096A">
              <w:t>VU21735</w:t>
            </w:r>
          </w:p>
        </w:tc>
        <w:tc>
          <w:tcPr>
            <w:tcW w:w="2231" w:type="dxa"/>
            <w:tcBorders>
              <w:top w:val="single" w:sz="4" w:space="0" w:color="auto"/>
              <w:left w:val="single" w:sz="4" w:space="0" w:color="auto"/>
              <w:bottom w:val="single" w:sz="4" w:space="0" w:color="auto"/>
              <w:right w:val="single" w:sz="4" w:space="0" w:color="auto"/>
            </w:tcBorders>
            <w:noWrap/>
          </w:tcPr>
          <w:p w14:paraId="31AE785F" w14:textId="204FF2E9" w:rsidR="00073BFF" w:rsidRPr="00342D52" w:rsidRDefault="00073BFF" w:rsidP="002F3D62">
            <w:pPr>
              <w:keepNext/>
            </w:pPr>
            <w:r w:rsidRPr="00F06AF5">
              <w:t>Recognise coins and notes</w:t>
            </w:r>
          </w:p>
        </w:tc>
        <w:tc>
          <w:tcPr>
            <w:tcW w:w="1696" w:type="dxa"/>
            <w:tcBorders>
              <w:top w:val="single" w:sz="4" w:space="0" w:color="auto"/>
              <w:left w:val="single" w:sz="4" w:space="0" w:color="auto"/>
              <w:bottom w:val="single" w:sz="4" w:space="0" w:color="auto"/>
              <w:right w:val="single" w:sz="4" w:space="0" w:color="auto"/>
            </w:tcBorders>
            <w:noWrap/>
          </w:tcPr>
          <w:p w14:paraId="0D4C8FB5" w14:textId="406FAD81" w:rsidR="00073BFF" w:rsidRPr="00342D52" w:rsidRDefault="00E00B16" w:rsidP="002F3D62">
            <w:pPr>
              <w:keepNext/>
            </w:pPr>
            <w:r>
              <w:t>Equivalent</w:t>
            </w:r>
          </w:p>
        </w:tc>
      </w:tr>
      <w:tr w:rsidR="00073BFF" w:rsidRPr="00342D52" w14:paraId="45FCFB3D"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0C68B643" w14:textId="18DF2937" w:rsidR="00073BFF" w:rsidRPr="00342D52" w:rsidRDefault="00ED6317" w:rsidP="002F3D62">
            <w:pPr>
              <w:keepNext/>
            </w:pPr>
            <w:r>
              <w:rPr>
                <w:rFonts w:cs="Arial"/>
                <w:color w:val="000000"/>
              </w:rPr>
              <w:t>VU22906</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2824D06E" w14:textId="3735871A" w:rsidR="00073BFF" w:rsidRPr="001F384B" w:rsidRDefault="00300AC6" w:rsidP="00300AC6">
            <w:pPr>
              <w:keepNext/>
            </w:pPr>
            <w:r w:rsidRPr="001F384B">
              <w:rPr>
                <w:rFonts w:cs="Arial"/>
                <w:color w:val="000000"/>
              </w:rPr>
              <w:t xml:space="preserve">Identify and use </w:t>
            </w:r>
            <w:r w:rsidR="00073BFF" w:rsidRPr="001F384B">
              <w:rPr>
                <w:rFonts w:cs="Arial"/>
                <w:color w:val="000000"/>
              </w:rPr>
              <w:t>basic mathematical symbols and processes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275CC642" w14:textId="3CBE92A7" w:rsidR="00073BFF" w:rsidRPr="001F384B" w:rsidRDefault="00073BFF" w:rsidP="002F3D62">
            <w:pPr>
              <w:keepNext/>
            </w:pPr>
            <w:r w:rsidRPr="001F384B">
              <w:t>VU21736</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2D2E9198" w14:textId="36268B58" w:rsidR="00073BFF" w:rsidRPr="001F384B" w:rsidRDefault="00073BFF" w:rsidP="002F3D62">
            <w:pPr>
              <w:keepNext/>
            </w:pPr>
            <w:r w:rsidRPr="001F384B">
              <w:t>Recognise basic mathematical symbols and processes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6E942FDC" w14:textId="45C4DB96" w:rsidR="00073BFF" w:rsidRPr="001F384B" w:rsidRDefault="00E00B16" w:rsidP="002F3D62">
            <w:pPr>
              <w:keepNext/>
            </w:pPr>
            <w:r w:rsidRPr="001F384B">
              <w:t>Equivalent</w:t>
            </w:r>
          </w:p>
        </w:tc>
      </w:tr>
      <w:tr w:rsidR="00791A90" w:rsidRPr="00342D52" w14:paraId="3D6A4088"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153F37CB" w14:textId="2C233684" w:rsidR="00791A90" w:rsidRPr="00342D52" w:rsidRDefault="00C12ACE" w:rsidP="002F3D62">
            <w:pPr>
              <w:keepNext/>
            </w:pPr>
            <w:r>
              <w:rPr>
                <w:rFonts w:cs="Arial"/>
                <w:color w:val="000000"/>
              </w:rPr>
              <w:t>VU22907</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354C180D" w14:textId="4516241B" w:rsidR="00791A90" w:rsidRPr="001F384B" w:rsidRDefault="00791A90" w:rsidP="002F3D62">
            <w:pPr>
              <w:keepNext/>
            </w:pPr>
            <w:r w:rsidRPr="001F384B">
              <w:rPr>
                <w:rFonts w:cs="Arial"/>
                <w:color w:val="000000"/>
              </w:rPr>
              <w:t>Read</w:t>
            </w:r>
            <w:r w:rsidR="00287D24" w:rsidRPr="001F384B">
              <w:rPr>
                <w:rFonts w:cs="Arial"/>
                <w:color w:val="000000"/>
              </w:rPr>
              <w:t xml:space="preserve"> simple</w:t>
            </w:r>
            <w:r w:rsidRPr="001F384B">
              <w:rPr>
                <w:rFonts w:cs="Arial"/>
                <w:color w:val="000000"/>
              </w:rPr>
              <w:t xml:space="preserve"> phrases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43437221" w14:textId="6E2CF8C7" w:rsidR="00791A90" w:rsidRPr="001F384B" w:rsidRDefault="00791A90" w:rsidP="002F3D62">
            <w:pPr>
              <w:keepNext/>
            </w:pPr>
            <w:r w:rsidRPr="001F384B">
              <w:rPr>
                <w:rFonts w:cs="Arial"/>
              </w:rPr>
              <w:t>VU21737</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0D7E39CD" w14:textId="312D4B30" w:rsidR="00791A90" w:rsidRPr="001F384B" w:rsidRDefault="00791A90" w:rsidP="002F3D62">
            <w:pPr>
              <w:keepNext/>
            </w:pPr>
            <w:r w:rsidRPr="001F384B">
              <w:rPr>
                <w:rFonts w:cs="Arial"/>
              </w:rPr>
              <w:t>Read phrases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3E7C30D5" w14:textId="345C9A40" w:rsidR="00791A90" w:rsidRPr="001F384B" w:rsidRDefault="00287D24" w:rsidP="002F3D62">
            <w:pPr>
              <w:keepNext/>
            </w:pPr>
            <w:r w:rsidRPr="001F384B">
              <w:t>Equivalent</w:t>
            </w:r>
          </w:p>
        </w:tc>
      </w:tr>
      <w:tr w:rsidR="00791A90" w:rsidRPr="00342D52" w14:paraId="55CAD1DA"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303A837D" w14:textId="0947E4E4" w:rsidR="00791A90" w:rsidRPr="00342D52" w:rsidRDefault="0061165E" w:rsidP="002F3D62">
            <w:pPr>
              <w:keepNext/>
            </w:pPr>
            <w:r>
              <w:rPr>
                <w:rFonts w:cs="Arial"/>
                <w:color w:val="000000"/>
              </w:rPr>
              <w:lastRenderedPageBreak/>
              <w:t>VU22908</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4FD32355" w14:textId="7FF88EF9" w:rsidR="00791A90" w:rsidRPr="001F384B" w:rsidRDefault="00791A90" w:rsidP="002F3D62">
            <w:pPr>
              <w:keepNext/>
            </w:pPr>
            <w:r w:rsidRPr="001F384B">
              <w:rPr>
                <w:rFonts w:cs="Arial"/>
                <w:color w:val="000000"/>
              </w:rPr>
              <w:t>Write</w:t>
            </w:r>
            <w:r w:rsidR="00287D24" w:rsidRPr="001F384B">
              <w:rPr>
                <w:rFonts w:cs="Arial"/>
                <w:color w:val="000000"/>
              </w:rPr>
              <w:t xml:space="preserve"> simple</w:t>
            </w:r>
            <w:r w:rsidRPr="001F384B">
              <w:rPr>
                <w:rFonts w:cs="Arial"/>
                <w:color w:val="000000"/>
              </w:rPr>
              <w:t xml:space="preserve"> phrases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71FF544F" w14:textId="4E50CE9F" w:rsidR="00791A90" w:rsidRPr="001F384B" w:rsidRDefault="00791A90" w:rsidP="002F3D62">
            <w:pPr>
              <w:keepNext/>
            </w:pPr>
            <w:r w:rsidRPr="001F384B">
              <w:rPr>
                <w:rFonts w:cs="Arial"/>
              </w:rPr>
              <w:t>VU21738</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6B525222" w14:textId="31AA4A21" w:rsidR="00791A90" w:rsidRPr="001F384B" w:rsidRDefault="00791A90" w:rsidP="002F3D62">
            <w:pPr>
              <w:keepNext/>
            </w:pPr>
            <w:r w:rsidRPr="001F384B">
              <w:rPr>
                <w:rFonts w:cs="Arial"/>
              </w:rPr>
              <w:t>Write phrases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5025D0DF" w14:textId="72A56B89" w:rsidR="00791A90" w:rsidRPr="001F384B" w:rsidRDefault="00287D24" w:rsidP="002F3D62">
            <w:pPr>
              <w:keepNext/>
            </w:pPr>
            <w:r w:rsidRPr="001F384B">
              <w:t>Equivalent</w:t>
            </w:r>
          </w:p>
        </w:tc>
      </w:tr>
      <w:tr w:rsidR="00791A90" w:rsidRPr="00342D52" w14:paraId="6B96EB5B"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60E1860A" w14:textId="37FF4363" w:rsidR="00791A90" w:rsidRPr="00342D52" w:rsidRDefault="0061165E" w:rsidP="002F3D62">
            <w:pPr>
              <w:keepNext/>
            </w:pPr>
            <w:r>
              <w:rPr>
                <w:rFonts w:cs="Arial"/>
                <w:color w:val="000000"/>
              </w:rPr>
              <w:t>VU22909</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46E01269" w14:textId="4BBFFB0E" w:rsidR="00791A90" w:rsidRPr="001F384B" w:rsidRDefault="00791A90" w:rsidP="002F3D62">
            <w:pPr>
              <w:keepNext/>
            </w:pPr>
            <w:r w:rsidRPr="001F384B">
              <w:rPr>
                <w:rFonts w:cs="Arial"/>
                <w:color w:val="000000"/>
              </w:rPr>
              <w:t xml:space="preserve">Communicate orally using </w:t>
            </w:r>
            <w:r w:rsidR="008856EE" w:rsidRPr="001F384B">
              <w:rPr>
                <w:rFonts w:cs="Arial"/>
                <w:color w:val="000000"/>
              </w:rPr>
              <w:t xml:space="preserve">simple </w:t>
            </w:r>
            <w:r w:rsidRPr="001F384B">
              <w:rPr>
                <w:rFonts w:cs="Arial"/>
                <w:color w:val="000000"/>
              </w:rPr>
              <w:t>phrases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1D2F2BC0" w14:textId="0D138BFF" w:rsidR="00791A90" w:rsidRPr="001F384B" w:rsidRDefault="00791A90" w:rsidP="002F3D62">
            <w:pPr>
              <w:keepNext/>
            </w:pPr>
            <w:r w:rsidRPr="001F384B">
              <w:rPr>
                <w:rFonts w:cs="Arial"/>
              </w:rPr>
              <w:t>VU21739</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35AE23EA" w14:textId="6CEA97B9" w:rsidR="00791A90" w:rsidRPr="001F384B" w:rsidRDefault="00791A90" w:rsidP="002F3D62">
            <w:pPr>
              <w:keepNext/>
            </w:pPr>
            <w:r w:rsidRPr="001F384B">
              <w:rPr>
                <w:rFonts w:cs="Arial"/>
              </w:rPr>
              <w:t>Communicate orally using phrases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74A4A690" w14:textId="2A85F17E" w:rsidR="00791A90" w:rsidRPr="001F384B" w:rsidRDefault="00287D24" w:rsidP="002F3D62">
            <w:pPr>
              <w:keepNext/>
            </w:pPr>
            <w:r w:rsidRPr="001F384B">
              <w:t>Equivalent</w:t>
            </w:r>
          </w:p>
        </w:tc>
      </w:tr>
      <w:tr w:rsidR="00791A90" w:rsidRPr="00342D52" w14:paraId="760BF06D"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6BE07926" w14:textId="4996A1A2" w:rsidR="00791A90" w:rsidRPr="00342D52" w:rsidRDefault="0061165E" w:rsidP="002F3D62">
            <w:pPr>
              <w:keepNext/>
            </w:pPr>
            <w:r>
              <w:rPr>
                <w:rFonts w:cs="Arial"/>
                <w:color w:val="000000"/>
              </w:rPr>
              <w:t>VU22910</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1D94A71F" w14:textId="5B4ECEAC" w:rsidR="00791A90" w:rsidRPr="001F384B" w:rsidRDefault="00791A90" w:rsidP="002F3D62">
            <w:pPr>
              <w:keepNext/>
            </w:pPr>
            <w:r w:rsidRPr="001F384B">
              <w:rPr>
                <w:rFonts w:cs="Arial"/>
                <w:color w:val="000000"/>
              </w:rPr>
              <w:t>Read simple sentences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6ADC1951" w14:textId="41EE6E22" w:rsidR="00791A90" w:rsidRPr="001F384B" w:rsidRDefault="00791A90" w:rsidP="002F3D62">
            <w:pPr>
              <w:keepNext/>
            </w:pPr>
            <w:r w:rsidRPr="001F384B">
              <w:rPr>
                <w:rFonts w:cs="Arial"/>
              </w:rPr>
              <w:t>VU21740</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18C41617" w14:textId="7ECB75D6" w:rsidR="00791A90" w:rsidRPr="001F384B" w:rsidRDefault="00791A90" w:rsidP="002F3D62">
            <w:pPr>
              <w:keepNext/>
            </w:pPr>
            <w:r w:rsidRPr="001F384B">
              <w:rPr>
                <w:rFonts w:cs="Arial"/>
              </w:rPr>
              <w:t>Read simple sentences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359025EE" w14:textId="3F9F5FD1" w:rsidR="00791A90" w:rsidRPr="001F384B" w:rsidRDefault="00287D24" w:rsidP="002F3D62">
            <w:pPr>
              <w:keepNext/>
            </w:pPr>
            <w:r w:rsidRPr="001F384B">
              <w:t>Equivalent</w:t>
            </w:r>
          </w:p>
        </w:tc>
      </w:tr>
      <w:tr w:rsidR="00791A90" w:rsidRPr="00342D52" w14:paraId="7DAC79F6"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4313850D" w14:textId="084D1C38" w:rsidR="00791A90" w:rsidRPr="00342D52" w:rsidRDefault="0061165E" w:rsidP="002F3D62">
            <w:pPr>
              <w:keepNext/>
            </w:pPr>
            <w:r>
              <w:rPr>
                <w:rFonts w:cs="Arial"/>
                <w:color w:val="000000"/>
              </w:rPr>
              <w:t>VU22911</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5EE41C83" w14:textId="795B8322" w:rsidR="00791A90" w:rsidRPr="001F384B" w:rsidRDefault="00791A90" w:rsidP="002F3D62">
            <w:pPr>
              <w:keepNext/>
            </w:pPr>
            <w:r w:rsidRPr="001F384B">
              <w:rPr>
                <w:rFonts w:cs="Arial"/>
                <w:color w:val="000000"/>
              </w:rPr>
              <w:t>Write simple sentences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7026B0CB" w14:textId="7303E68A" w:rsidR="00791A90" w:rsidRPr="001F384B" w:rsidRDefault="00791A90" w:rsidP="002F3D62">
            <w:pPr>
              <w:keepNext/>
            </w:pPr>
            <w:r w:rsidRPr="001F384B">
              <w:rPr>
                <w:rFonts w:cs="Arial"/>
              </w:rPr>
              <w:t>VU21741</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17594878" w14:textId="5E7486A8" w:rsidR="00791A90" w:rsidRPr="001F384B" w:rsidRDefault="00791A90" w:rsidP="002F3D62">
            <w:pPr>
              <w:keepNext/>
            </w:pPr>
            <w:r w:rsidRPr="001F384B">
              <w:rPr>
                <w:rFonts w:cs="Arial"/>
              </w:rPr>
              <w:t xml:space="preserve">Write simple sentences </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573DECA6" w14:textId="3F4A3FA4" w:rsidR="00791A90" w:rsidRPr="001F384B" w:rsidRDefault="00287D24" w:rsidP="002F3D62">
            <w:pPr>
              <w:keepNext/>
            </w:pPr>
            <w:r w:rsidRPr="001F384B">
              <w:t>Equivalent</w:t>
            </w:r>
          </w:p>
        </w:tc>
      </w:tr>
      <w:tr w:rsidR="00791A90" w:rsidRPr="00342D52" w14:paraId="7AA4C11A"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5CCFD484" w14:textId="6F43CDD8" w:rsidR="00791A90" w:rsidRPr="00342D52" w:rsidRDefault="00083ADB" w:rsidP="002F3D62">
            <w:pPr>
              <w:keepNext/>
            </w:pPr>
            <w:r>
              <w:t>VU22912</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2C18B96D" w14:textId="46C2A9B6" w:rsidR="00791A90" w:rsidRPr="001F384B" w:rsidRDefault="00791A90" w:rsidP="002F3D62">
            <w:pPr>
              <w:keepNext/>
            </w:pPr>
            <w:r w:rsidRPr="001F384B">
              <w:rPr>
                <w:rFonts w:cs="Arial"/>
                <w:color w:val="000000"/>
              </w:rPr>
              <w:t>Communicate orally using simple sentences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4B8E4C89" w14:textId="77B03451" w:rsidR="00791A90" w:rsidRPr="001F384B" w:rsidRDefault="00791A90" w:rsidP="002F3D62">
            <w:pPr>
              <w:keepNext/>
            </w:pPr>
            <w:r w:rsidRPr="001F384B">
              <w:rPr>
                <w:rFonts w:cs="Arial"/>
              </w:rPr>
              <w:t>VU21742</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2D1AF79E" w14:textId="375EB4DF" w:rsidR="00791A90" w:rsidRPr="001F384B" w:rsidRDefault="00791A90" w:rsidP="002F3D62">
            <w:pPr>
              <w:keepNext/>
            </w:pPr>
            <w:r w:rsidRPr="001F384B">
              <w:rPr>
                <w:rFonts w:cs="Arial"/>
              </w:rPr>
              <w:t>Communicate orally using simple sentences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7E9A25B0" w14:textId="187C5251" w:rsidR="00791A90" w:rsidRPr="001F384B" w:rsidRDefault="00287D24" w:rsidP="002F3D62">
            <w:pPr>
              <w:keepNext/>
            </w:pPr>
            <w:r w:rsidRPr="001F384B">
              <w:t>Equivalent</w:t>
            </w:r>
          </w:p>
        </w:tc>
      </w:tr>
      <w:tr w:rsidR="00791A90" w:rsidRPr="00342D52" w14:paraId="533B2DFB"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1D90FF81" w14:textId="4D13768E" w:rsidR="00791A90" w:rsidRPr="00342D52" w:rsidRDefault="00083ADB" w:rsidP="002F3D62">
            <w:pPr>
              <w:keepNext/>
            </w:pPr>
            <w:r>
              <w:rPr>
                <w:rFonts w:cs="Arial"/>
                <w:color w:val="000000"/>
              </w:rPr>
              <w:t>VU22913</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5EA6B17B" w14:textId="34F5766C" w:rsidR="00791A90" w:rsidRPr="001F384B" w:rsidRDefault="00791A90" w:rsidP="002F3D62">
            <w:pPr>
              <w:keepNext/>
            </w:pPr>
            <w:r w:rsidRPr="001F384B">
              <w:rPr>
                <w:rFonts w:cs="Arial"/>
                <w:color w:val="000000"/>
              </w:rPr>
              <w:t>Give and follow simple directions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3BF3AFAC" w14:textId="32F7EA75" w:rsidR="00791A90" w:rsidRPr="001F384B" w:rsidRDefault="00791A90" w:rsidP="002F3D62">
            <w:pPr>
              <w:keepNext/>
            </w:pPr>
            <w:r w:rsidRPr="001F384B">
              <w:rPr>
                <w:rFonts w:eastAsiaTheme="minorEastAsia" w:cs="Arial"/>
                <w:iCs/>
                <w:color w:val="000000"/>
              </w:rPr>
              <w:t>VU21743</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0EA73A38" w14:textId="6BEA6C48" w:rsidR="00791A90" w:rsidRPr="001F384B" w:rsidRDefault="00791A90" w:rsidP="002F3D62">
            <w:pPr>
              <w:keepNext/>
            </w:pPr>
            <w:r w:rsidRPr="001F384B">
              <w:rPr>
                <w:rFonts w:cs="Arial"/>
              </w:rPr>
              <w:t>Give and follow simple directions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40713CED" w14:textId="45AF5FE6" w:rsidR="00791A90" w:rsidRPr="001F384B" w:rsidRDefault="00287D24" w:rsidP="002F3D62">
            <w:pPr>
              <w:keepNext/>
            </w:pPr>
            <w:r w:rsidRPr="001F384B">
              <w:t>Equivalent</w:t>
            </w:r>
          </w:p>
        </w:tc>
      </w:tr>
      <w:tr w:rsidR="00791A90" w:rsidRPr="00342D52" w14:paraId="5EBDA906"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205FE6E1" w14:textId="2D1B42A8" w:rsidR="00791A90" w:rsidRPr="00342D52" w:rsidRDefault="00083ADB" w:rsidP="002F3D62">
            <w:pPr>
              <w:keepNext/>
            </w:pPr>
            <w:r w:rsidRPr="00083ADB">
              <w:t>VU2291</w:t>
            </w:r>
            <w:r>
              <w:t>4</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1A290069" w14:textId="47CCD5C4" w:rsidR="00791A90" w:rsidRPr="001F384B" w:rsidRDefault="00791A90" w:rsidP="002F3D62">
            <w:pPr>
              <w:keepNext/>
            </w:pPr>
            <w:r w:rsidRPr="001F384B">
              <w:rPr>
                <w:rFonts w:cs="Arial"/>
                <w:color w:val="000000"/>
              </w:rPr>
              <w:t>Recognise and use simple fractions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3201783D" w14:textId="367B9885" w:rsidR="00791A90" w:rsidRPr="001F384B" w:rsidRDefault="00791A90" w:rsidP="002F3D62">
            <w:pPr>
              <w:keepNext/>
            </w:pPr>
            <w:r w:rsidRPr="001F384B">
              <w:rPr>
                <w:rFonts w:cs="Arial"/>
              </w:rPr>
              <w:t>VU21744</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7D6E898F" w14:textId="3E9707A6" w:rsidR="00791A90" w:rsidRPr="001F384B" w:rsidRDefault="00791A90" w:rsidP="002F3D62">
            <w:pPr>
              <w:keepNext/>
            </w:pPr>
            <w:r w:rsidRPr="001F384B">
              <w:rPr>
                <w:rFonts w:cs="Arial"/>
              </w:rPr>
              <w:t>Recognise and use simple fractions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14A02525" w14:textId="62F143DB" w:rsidR="00791A90" w:rsidRPr="001F384B" w:rsidRDefault="00287D24" w:rsidP="002F3D62">
            <w:pPr>
              <w:keepNext/>
            </w:pPr>
            <w:r w:rsidRPr="001F384B">
              <w:t>Equivalent</w:t>
            </w:r>
          </w:p>
        </w:tc>
      </w:tr>
      <w:tr w:rsidR="00791A90" w:rsidRPr="00342D52" w14:paraId="78EA17FB"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2D0A27F1" w14:textId="670F7773" w:rsidR="00791A90" w:rsidRPr="00342D52" w:rsidRDefault="00083ADB" w:rsidP="002F3D62">
            <w:pPr>
              <w:keepNext/>
            </w:pPr>
            <w:r>
              <w:rPr>
                <w:rFonts w:cs="Arial"/>
                <w:color w:val="000000"/>
              </w:rPr>
              <w:t>VU22915</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79AB1D71" w14:textId="0755C1E4" w:rsidR="00791A90" w:rsidRPr="001F384B" w:rsidRDefault="00A950CF" w:rsidP="002F3D62">
            <w:pPr>
              <w:keepNext/>
            </w:pPr>
            <w:r w:rsidRPr="001F384B">
              <w:rPr>
                <w:rFonts w:cs="Arial"/>
                <w:color w:val="000000"/>
              </w:rPr>
              <w:t>Count and use numbers up</w:t>
            </w:r>
            <w:r w:rsidR="00791A90" w:rsidRPr="001F384B">
              <w:rPr>
                <w:rFonts w:cs="Arial"/>
                <w:color w:val="000000"/>
              </w:rPr>
              <w:t xml:space="preserve"> to 100</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34957089" w14:textId="430D4345" w:rsidR="00791A90" w:rsidRPr="001F384B" w:rsidRDefault="00791A90" w:rsidP="002F3D62">
            <w:pPr>
              <w:keepNext/>
            </w:pPr>
            <w:r w:rsidRPr="001F384B">
              <w:rPr>
                <w:rFonts w:cs="Arial"/>
              </w:rPr>
              <w:t>VU21745</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640B149B" w14:textId="6EDA9158" w:rsidR="00791A90" w:rsidRPr="001F384B" w:rsidRDefault="00791A90" w:rsidP="002F3D62">
            <w:pPr>
              <w:keepNext/>
            </w:pPr>
            <w:r w:rsidRPr="001F384B">
              <w:rPr>
                <w:rFonts w:cs="Arial"/>
              </w:rPr>
              <w:t>Count and use numbers from 1 to 100</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18225A2C" w14:textId="7158A3EC" w:rsidR="00791A90" w:rsidRPr="001F384B" w:rsidRDefault="00287D24" w:rsidP="002F3D62">
            <w:pPr>
              <w:keepNext/>
            </w:pPr>
            <w:r w:rsidRPr="001F384B">
              <w:t>Equivalent</w:t>
            </w:r>
          </w:p>
        </w:tc>
      </w:tr>
      <w:tr w:rsidR="00E86714" w:rsidRPr="00342D52" w14:paraId="5E293EBA" w14:textId="77777777" w:rsidTr="001F384B">
        <w:trPr>
          <w:trHeight w:val="300"/>
        </w:trPr>
        <w:tc>
          <w:tcPr>
            <w:tcW w:w="1403" w:type="dxa"/>
            <w:vMerge w:val="restart"/>
            <w:tcBorders>
              <w:top w:val="single" w:sz="4" w:space="0" w:color="auto"/>
              <w:left w:val="single" w:sz="4" w:space="0" w:color="auto"/>
              <w:right w:val="single" w:sz="4" w:space="0" w:color="auto"/>
            </w:tcBorders>
            <w:noWrap/>
          </w:tcPr>
          <w:p w14:paraId="47A6FBC2" w14:textId="4BBA3397" w:rsidR="00E86714" w:rsidRPr="00342D52" w:rsidRDefault="00A24296" w:rsidP="002F3D62">
            <w:pPr>
              <w:keepNext/>
            </w:pPr>
            <w:r>
              <w:t>VU22916</w:t>
            </w:r>
          </w:p>
        </w:tc>
        <w:tc>
          <w:tcPr>
            <w:tcW w:w="3141" w:type="dxa"/>
            <w:vMerge w:val="restart"/>
            <w:tcBorders>
              <w:top w:val="single" w:sz="4" w:space="0" w:color="auto"/>
              <w:left w:val="single" w:sz="4" w:space="0" w:color="auto"/>
              <w:right w:val="single" w:sz="4" w:space="0" w:color="auto"/>
            </w:tcBorders>
            <w:shd w:val="clear" w:color="auto" w:fill="auto"/>
            <w:noWrap/>
          </w:tcPr>
          <w:p w14:paraId="6C1519D1" w14:textId="4A50AC7C" w:rsidR="00E86714" w:rsidRPr="001F384B" w:rsidRDefault="00E86714" w:rsidP="002F3D62">
            <w:pPr>
              <w:keepNext/>
            </w:pPr>
            <w:r w:rsidRPr="001F384B">
              <w:t xml:space="preserve">Use simple multiples up to 100 </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008C46B0" w14:textId="756B1031" w:rsidR="00E86714" w:rsidRPr="001F384B" w:rsidRDefault="00E86714" w:rsidP="002F3D62">
            <w:pPr>
              <w:keepNext/>
            </w:pPr>
            <w:r w:rsidRPr="001F384B">
              <w:rPr>
                <w:rFonts w:cs="Arial"/>
              </w:rPr>
              <w:t>VU21746</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208086CF" w14:textId="27591DAA" w:rsidR="00E86714" w:rsidRPr="001F384B" w:rsidRDefault="00E86714" w:rsidP="002F3D62">
            <w:pPr>
              <w:keepNext/>
            </w:pPr>
            <w:r w:rsidRPr="001F384B">
              <w:rPr>
                <w:rFonts w:cs="Arial"/>
              </w:rPr>
              <w:t xml:space="preserve">Count to 50 by multiples of 2 </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4BE01CDA" w14:textId="61D54ADB" w:rsidR="00E86714" w:rsidRPr="001F384B" w:rsidRDefault="00E86714" w:rsidP="002F3D62">
            <w:pPr>
              <w:keepNext/>
            </w:pPr>
            <w:r w:rsidRPr="001F384B">
              <w:t>Unit cont</w:t>
            </w:r>
            <w:r w:rsidR="00A24296">
              <w:t xml:space="preserve">ents incorporated into </w:t>
            </w:r>
            <w:r w:rsidR="00A24296" w:rsidRPr="00A24296">
              <w:t>VU22916</w:t>
            </w:r>
          </w:p>
          <w:p w14:paraId="7DC087DE" w14:textId="0D31D5B4" w:rsidR="00E86714" w:rsidRPr="001F384B" w:rsidRDefault="00E86714" w:rsidP="002F3D62">
            <w:pPr>
              <w:keepNext/>
            </w:pPr>
            <w:r w:rsidRPr="001F384B">
              <w:t>Not equivalent</w:t>
            </w:r>
          </w:p>
        </w:tc>
      </w:tr>
      <w:tr w:rsidR="00E86714" w:rsidRPr="00342D52" w14:paraId="33989558" w14:textId="77777777" w:rsidTr="001F384B">
        <w:trPr>
          <w:trHeight w:val="2445"/>
        </w:trPr>
        <w:tc>
          <w:tcPr>
            <w:tcW w:w="1403" w:type="dxa"/>
            <w:vMerge/>
            <w:tcBorders>
              <w:left w:val="single" w:sz="4" w:space="0" w:color="auto"/>
              <w:right w:val="single" w:sz="4" w:space="0" w:color="auto"/>
            </w:tcBorders>
            <w:noWrap/>
          </w:tcPr>
          <w:p w14:paraId="6F585D87" w14:textId="77777777" w:rsidR="00E86714" w:rsidRPr="00342D52" w:rsidRDefault="00E86714" w:rsidP="002F3D62">
            <w:pPr>
              <w:keepNext/>
            </w:pPr>
          </w:p>
        </w:tc>
        <w:tc>
          <w:tcPr>
            <w:tcW w:w="3141" w:type="dxa"/>
            <w:vMerge/>
            <w:tcBorders>
              <w:left w:val="single" w:sz="4" w:space="0" w:color="auto"/>
              <w:right w:val="single" w:sz="4" w:space="0" w:color="auto"/>
            </w:tcBorders>
            <w:shd w:val="clear" w:color="auto" w:fill="auto"/>
            <w:noWrap/>
          </w:tcPr>
          <w:p w14:paraId="2C08FCD4" w14:textId="544A83A7" w:rsidR="00E86714" w:rsidRPr="001F384B" w:rsidRDefault="00E86714" w:rsidP="002F3D62">
            <w:pPr>
              <w:keepNext/>
            </w:pPr>
          </w:p>
        </w:tc>
        <w:tc>
          <w:tcPr>
            <w:tcW w:w="1601" w:type="dxa"/>
            <w:tcBorders>
              <w:top w:val="single" w:sz="4" w:space="0" w:color="auto"/>
              <w:left w:val="single" w:sz="4" w:space="0" w:color="auto"/>
              <w:right w:val="single" w:sz="4" w:space="0" w:color="auto"/>
            </w:tcBorders>
            <w:shd w:val="clear" w:color="auto" w:fill="auto"/>
            <w:noWrap/>
          </w:tcPr>
          <w:p w14:paraId="6FD8235C" w14:textId="20D3D1F6" w:rsidR="00E86714" w:rsidRPr="001F384B" w:rsidRDefault="00E86714" w:rsidP="002F3D62">
            <w:pPr>
              <w:keepNext/>
            </w:pPr>
            <w:r w:rsidRPr="001F384B">
              <w:rPr>
                <w:rFonts w:cs="Arial"/>
              </w:rPr>
              <w:t>VU21747</w:t>
            </w:r>
          </w:p>
        </w:tc>
        <w:tc>
          <w:tcPr>
            <w:tcW w:w="2231" w:type="dxa"/>
            <w:tcBorders>
              <w:top w:val="single" w:sz="4" w:space="0" w:color="auto"/>
              <w:left w:val="single" w:sz="4" w:space="0" w:color="auto"/>
              <w:right w:val="single" w:sz="4" w:space="0" w:color="auto"/>
            </w:tcBorders>
            <w:shd w:val="clear" w:color="auto" w:fill="auto"/>
            <w:noWrap/>
          </w:tcPr>
          <w:p w14:paraId="51D1722A" w14:textId="792A7D9D" w:rsidR="00E86714" w:rsidRPr="001F384B" w:rsidRDefault="00E86714" w:rsidP="002F3D62">
            <w:pPr>
              <w:keepNext/>
            </w:pPr>
            <w:r w:rsidRPr="001F384B">
              <w:rPr>
                <w:rFonts w:cs="Arial"/>
              </w:rPr>
              <w:t>Count to 50 by multiples of 5</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63523EDC" w14:textId="73AFC9CE" w:rsidR="00E86714" w:rsidRPr="001F384B" w:rsidRDefault="00E86714" w:rsidP="002F3D62">
            <w:pPr>
              <w:keepNext/>
            </w:pPr>
            <w:r w:rsidRPr="001F384B">
              <w:t>Con</w:t>
            </w:r>
            <w:r w:rsidR="00A24296">
              <w:t xml:space="preserve">tent incorporated into </w:t>
            </w:r>
            <w:r w:rsidR="00A24296" w:rsidRPr="00A24296">
              <w:t>VU22916</w:t>
            </w:r>
          </w:p>
          <w:p w14:paraId="6B1584E7" w14:textId="0CC6CDB1" w:rsidR="00E86714" w:rsidRPr="001F384B" w:rsidRDefault="00E86714" w:rsidP="002F3D62">
            <w:pPr>
              <w:keepNext/>
            </w:pPr>
            <w:r w:rsidRPr="001F384B">
              <w:t>Not equivalent</w:t>
            </w:r>
          </w:p>
        </w:tc>
      </w:tr>
      <w:tr w:rsidR="00E86714" w:rsidRPr="00342D52" w14:paraId="0E6EEA24" w14:textId="77777777" w:rsidTr="00E86714">
        <w:trPr>
          <w:trHeight w:val="300"/>
        </w:trPr>
        <w:tc>
          <w:tcPr>
            <w:tcW w:w="1403" w:type="dxa"/>
            <w:vMerge/>
            <w:tcBorders>
              <w:left w:val="single" w:sz="4" w:space="0" w:color="auto"/>
              <w:right w:val="single" w:sz="4" w:space="0" w:color="auto"/>
            </w:tcBorders>
            <w:noWrap/>
          </w:tcPr>
          <w:p w14:paraId="7FA61B85" w14:textId="77777777" w:rsidR="00E86714" w:rsidRPr="00342D52" w:rsidRDefault="00E86714" w:rsidP="002F3D62">
            <w:pPr>
              <w:keepNext/>
            </w:pPr>
          </w:p>
        </w:tc>
        <w:tc>
          <w:tcPr>
            <w:tcW w:w="3141" w:type="dxa"/>
            <w:vMerge/>
            <w:tcBorders>
              <w:left w:val="single" w:sz="4" w:space="0" w:color="auto"/>
              <w:right w:val="single" w:sz="4" w:space="0" w:color="auto"/>
            </w:tcBorders>
            <w:noWrap/>
          </w:tcPr>
          <w:p w14:paraId="227AB341" w14:textId="77777777" w:rsidR="00E86714" w:rsidRPr="00342D52" w:rsidRDefault="00E86714" w:rsidP="002F3D62">
            <w:pPr>
              <w:keepNext/>
            </w:pPr>
          </w:p>
        </w:tc>
        <w:tc>
          <w:tcPr>
            <w:tcW w:w="1601" w:type="dxa"/>
            <w:tcBorders>
              <w:top w:val="single" w:sz="4" w:space="0" w:color="auto"/>
              <w:left w:val="single" w:sz="4" w:space="0" w:color="auto"/>
              <w:bottom w:val="single" w:sz="4" w:space="0" w:color="auto"/>
              <w:right w:val="single" w:sz="4" w:space="0" w:color="auto"/>
            </w:tcBorders>
            <w:noWrap/>
          </w:tcPr>
          <w:p w14:paraId="583B9ADB" w14:textId="6E21F987" w:rsidR="00E86714" w:rsidRPr="001F384B" w:rsidRDefault="00E86714" w:rsidP="002F3D62">
            <w:pPr>
              <w:keepNext/>
            </w:pPr>
            <w:r w:rsidRPr="001F384B">
              <w:rPr>
                <w:rFonts w:cs="Arial"/>
              </w:rPr>
              <w:t>VU21748</w:t>
            </w:r>
          </w:p>
        </w:tc>
        <w:tc>
          <w:tcPr>
            <w:tcW w:w="2231" w:type="dxa"/>
            <w:tcBorders>
              <w:top w:val="single" w:sz="4" w:space="0" w:color="auto"/>
              <w:left w:val="single" w:sz="4" w:space="0" w:color="auto"/>
              <w:bottom w:val="single" w:sz="4" w:space="0" w:color="auto"/>
              <w:right w:val="single" w:sz="4" w:space="0" w:color="auto"/>
            </w:tcBorders>
            <w:noWrap/>
          </w:tcPr>
          <w:p w14:paraId="01B0A006" w14:textId="286E95DF" w:rsidR="00E86714" w:rsidRPr="001F384B" w:rsidRDefault="00E86714" w:rsidP="002F3D62">
            <w:pPr>
              <w:keepNext/>
            </w:pPr>
            <w:r w:rsidRPr="001F384B">
              <w:rPr>
                <w:rFonts w:cs="Arial"/>
              </w:rPr>
              <w:t>Count to 100 by multiples of 10</w:t>
            </w:r>
          </w:p>
        </w:tc>
        <w:tc>
          <w:tcPr>
            <w:tcW w:w="1696" w:type="dxa"/>
            <w:tcBorders>
              <w:top w:val="single" w:sz="4" w:space="0" w:color="auto"/>
              <w:left w:val="single" w:sz="4" w:space="0" w:color="auto"/>
              <w:bottom w:val="single" w:sz="4" w:space="0" w:color="auto"/>
              <w:right w:val="single" w:sz="4" w:space="0" w:color="auto"/>
            </w:tcBorders>
            <w:noWrap/>
          </w:tcPr>
          <w:p w14:paraId="119FF413" w14:textId="3308D18E" w:rsidR="00E86714" w:rsidRPr="001F384B" w:rsidRDefault="00E86714" w:rsidP="00CD72D1">
            <w:pPr>
              <w:keepNext/>
            </w:pPr>
            <w:r w:rsidRPr="001F384B">
              <w:t>Unit cont</w:t>
            </w:r>
            <w:r w:rsidR="00A24296">
              <w:t xml:space="preserve">ents incorporated into </w:t>
            </w:r>
            <w:r w:rsidR="00A24296" w:rsidRPr="00A24296">
              <w:t>VU22916</w:t>
            </w:r>
          </w:p>
          <w:p w14:paraId="6FF7BF33" w14:textId="4063395F" w:rsidR="00E86714" w:rsidRPr="001F384B" w:rsidRDefault="00E86714" w:rsidP="00E86714">
            <w:pPr>
              <w:keepNext/>
              <w:jc w:val="center"/>
            </w:pPr>
            <w:r w:rsidRPr="001F384B">
              <w:t>Not equivalent</w:t>
            </w:r>
          </w:p>
        </w:tc>
      </w:tr>
      <w:tr w:rsidR="00E86714" w:rsidRPr="00342D52" w14:paraId="73642591" w14:textId="77777777" w:rsidTr="00E86714">
        <w:trPr>
          <w:trHeight w:val="300"/>
        </w:trPr>
        <w:tc>
          <w:tcPr>
            <w:tcW w:w="1403" w:type="dxa"/>
            <w:vMerge/>
            <w:tcBorders>
              <w:left w:val="single" w:sz="4" w:space="0" w:color="auto"/>
              <w:bottom w:val="single" w:sz="4" w:space="0" w:color="auto"/>
              <w:right w:val="single" w:sz="4" w:space="0" w:color="auto"/>
            </w:tcBorders>
            <w:noWrap/>
          </w:tcPr>
          <w:p w14:paraId="50190CC4" w14:textId="77777777" w:rsidR="00E86714" w:rsidRPr="00342D52" w:rsidRDefault="00E86714" w:rsidP="002F3D62">
            <w:pPr>
              <w:keepNext/>
            </w:pPr>
          </w:p>
        </w:tc>
        <w:tc>
          <w:tcPr>
            <w:tcW w:w="3141" w:type="dxa"/>
            <w:vMerge/>
            <w:tcBorders>
              <w:left w:val="single" w:sz="4" w:space="0" w:color="auto"/>
              <w:bottom w:val="single" w:sz="4" w:space="0" w:color="auto"/>
              <w:right w:val="single" w:sz="4" w:space="0" w:color="auto"/>
            </w:tcBorders>
            <w:noWrap/>
          </w:tcPr>
          <w:p w14:paraId="6C0BA30D" w14:textId="77777777" w:rsidR="00E86714" w:rsidRPr="00342D52" w:rsidRDefault="00E86714" w:rsidP="002F3D62">
            <w:pPr>
              <w:keepNext/>
            </w:pPr>
          </w:p>
        </w:tc>
        <w:tc>
          <w:tcPr>
            <w:tcW w:w="1601" w:type="dxa"/>
            <w:tcBorders>
              <w:top w:val="single" w:sz="4" w:space="0" w:color="auto"/>
              <w:left w:val="single" w:sz="4" w:space="0" w:color="auto"/>
              <w:bottom w:val="single" w:sz="4" w:space="0" w:color="auto"/>
              <w:right w:val="single" w:sz="4" w:space="0" w:color="auto"/>
            </w:tcBorders>
            <w:noWrap/>
          </w:tcPr>
          <w:p w14:paraId="157B207D" w14:textId="35786028" w:rsidR="00E86714" w:rsidRPr="001F384B" w:rsidRDefault="00E86714" w:rsidP="002F3D62">
            <w:pPr>
              <w:keepNext/>
            </w:pPr>
            <w:r w:rsidRPr="001F384B">
              <w:rPr>
                <w:rFonts w:cs="Arial"/>
              </w:rPr>
              <w:t>VU21749</w:t>
            </w:r>
          </w:p>
        </w:tc>
        <w:tc>
          <w:tcPr>
            <w:tcW w:w="2231" w:type="dxa"/>
            <w:tcBorders>
              <w:top w:val="single" w:sz="4" w:space="0" w:color="auto"/>
              <w:left w:val="single" w:sz="4" w:space="0" w:color="auto"/>
              <w:bottom w:val="single" w:sz="4" w:space="0" w:color="auto"/>
              <w:right w:val="single" w:sz="4" w:space="0" w:color="auto"/>
            </w:tcBorders>
            <w:noWrap/>
          </w:tcPr>
          <w:p w14:paraId="2F9A0B24" w14:textId="660DB7B2" w:rsidR="00E86714" w:rsidRPr="001F384B" w:rsidRDefault="00E86714" w:rsidP="002F3D62">
            <w:pPr>
              <w:keepNext/>
            </w:pPr>
            <w:r w:rsidRPr="001F384B">
              <w:rPr>
                <w:rFonts w:cs="Arial"/>
              </w:rPr>
              <w:t>Count to 100 by multiples of 20</w:t>
            </w:r>
          </w:p>
        </w:tc>
        <w:tc>
          <w:tcPr>
            <w:tcW w:w="1696" w:type="dxa"/>
            <w:tcBorders>
              <w:top w:val="single" w:sz="4" w:space="0" w:color="auto"/>
              <w:left w:val="single" w:sz="4" w:space="0" w:color="auto"/>
              <w:bottom w:val="single" w:sz="4" w:space="0" w:color="auto"/>
              <w:right w:val="single" w:sz="4" w:space="0" w:color="auto"/>
            </w:tcBorders>
            <w:noWrap/>
          </w:tcPr>
          <w:p w14:paraId="1CB5585C" w14:textId="1A274B0D" w:rsidR="00E86714" w:rsidRPr="001F384B" w:rsidRDefault="00E86714" w:rsidP="00CD72D1">
            <w:pPr>
              <w:keepNext/>
            </w:pPr>
            <w:r w:rsidRPr="001F384B">
              <w:t>Unit cont</w:t>
            </w:r>
            <w:r w:rsidR="00A24296">
              <w:t xml:space="preserve">ents incorporated into </w:t>
            </w:r>
            <w:r w:rsidR="00A24296" w:rsidRPr="00A24296">
              <w:t>VU22916</w:t>
            </w:r>
          </w:p>
          <w:p w14:paraId="43AA329A" w14:textId="0BB69C02" w:rsidR="00E86714" w:rsidRPr="001F384B" w:rsidRDefault="00E86714" w:rsidP="00E86714">
            <w:pPr>
              <w:keepNext/>
              <w:jc w:val="center"/>
            </w:pPr>
            <w:r w:rsidRPr="001F384B">
              <w:t>Not equivalen</w:t>
            </w:r>
            <w:r w:rsidR="000E2A9E" w:rsidRPr="001F384B">
              <w:t>t</w:t>
            </w:r>
          </w:p>
        </w:tc>
      </w:tr>
      <w:tr w:rsidR="00791A90" w:rsidRPr="00342D52" w14:paraId="4F857608"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640233E5" w14:textId="3BDF876A" w:rsidR="00791A90" w:rsidRPr="00342D52" w:rsidRDefault="00A24296" w:rsidP="002F3D62">
            <w:pPr>
              <w:keepNext/>
            </w:pPr>
            <w:r>
              <w:t>VU22917</w:t>
            </w:r>
          </w:p>
        </w:tc>
        <w:tc>
          <w:tcPr>
            <w:tcW w:w="3141" w:type="dxa"/>
            <w:tcBorders>
              <w:top w:val="single" w:sz="4" w:space="0" w:color="auto"/>
              <w:left w:val="single" w:sz="4" w:space="0" w:color="auto"/>
              <w:bottom w:val="single" w:sz="4" w:space="0" w:color="auto"/>
              <w:right w:val="single" w:sz="4" w:space="0" w:color="auto"/>
            </w:tcBorders>
            <w:noWrap/>
          </w:tcPr>
          <w:p w14:paraId="438DBAB9" w14:textId="2D5D72AC" w:rsidR="00791A90" w:rsidRPr="00342D52" w:rsidRDefault="00791A90" w:rsidP="002F3D62">
            <w:pPr>
              <w:keepNext/>
            </w:pPr>
            <w:r>
              <w:t>Use simple multiples up to 1000</w:t>
            </w:r>
          </w:p>
        </w:tc>
        <w:tc>
          <w:tcPr>
            <w:tcW w:w="1601" w:type="dxa"/>
            <w:tcBorders>
              <w:top w:val="single" w:sz="4" w:space="0" w:color="auto"/>
              <w:left w:val="single" w:sz="4" w:space="0" w:color="auto"/>
              <w:bottom w:val="single" w:sz="4" w:space="0" w:color="auto"/>
              <w:right w:val="single" w:sz="4" w:space="0" w:color="auto"/>
            </w:tcBorders>
            <w:noWrap/>
          </w:tcPr>
          <w:p w14:paraId="2F411F94" w14:textId="374D0759" w:rsidR="00791A90" w:rsidRPr="00342D52" w:rsidRDefault="00791A90" w:rsidP="002F3D62">
            <w:pPr>
              <w:keepNext/>
            </w:pPr>
            <w:r w:rsidRPr="00981751">
              <w:rPr>
                <w:rFonts w:cs="Arial"/>
              </w:rPr>
              <w:t>VU21750</w:t>
            </w:r>
          </w:p>
        </w:tc>
        <w:tc>
          <w:tcPr>
            <w:tcW w:w="2231" w:type="dxa"/>
            <w:tcBorders>
              <w:top w:val="single" w:sz="4" w:space="0" w:color="auto"/>
              <w:left w:val="single" w:sz="4" w:space="0" w:color="auto"/>
              <w:bottom w:val="single" w:sz="4" w:space="0" w:color="auto"/>
              <w:right w:val="single" w:sz="4" w:space="0" w:color="auto"/>
            </w:tcBorders>
            <w:noWrap/>
          </w:tcPr>
          <w:p w14:paraId="70653878" w14:textId="211FB973" w:rsidR="00791A90" w:rsidRPr="00342D52" w:rsidRDefault="00791A90" w:rsidP="002F3D62">
            <w:pPr>
              <w:keepNext/>
            </w:pPr>
            <w:r w:rsidRPr="00FB301E">
              <w:rPr>
                <w:rFonts w:cs="Arial"/>
              </w:rPr>
              <w:t>Count to 1000 by multiples of 50</w:t>
            </w:r>
          </w:p>
        </w:tc>
        <w:tc>
          <w:tcPr>
            <w:tcW w:w="1696" w:type="dxa"/>
            <w:tcBorders>
              <w:top w:val="single" w:sz="4" w:space="0" w:color="auto"/>
              <w:left w:val="single" w:sz="4" w:space="0" w:color="auto"/>
              <w:bottom w:val="single" w:sz="4" w:space="0" w:color="auto"/>
              <w:right w:val="single" w:sz="4" w:space="0" w:color="auto"/>
            </w:tcBorders>
            <w:noWrap/>
          </w:tcPr>
          <w:p w14:paraId="76344D46" w14:textId="1F02012D" w:rsidR="00791A90" w:rsidRPr="00342D52" w:rsidRDefault="00287D24" w:rsidP="002F3D62">
            <w:pPr>
              <w:keepNext/>
            </w:pPr>
            <w:r>
              <w:t>Not equivalent</w:t>
            </w:r>
          </w:p>
        </w:tc>
      </w:tr>
      <w:tr w:rsidR="00791A90" w:rsidRPr="00342D52" w14:paraId="584028B2"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ACF92EE" w14:textId="3398D7FD" w:rsidR="00791A90" w:rsidRPr="00342D52" w:rsidRDefault="00EB7DCF" w:rsidP="002F3D62">
            <w:pPr>
              <w:keepNext/>
            </w:pPr>
            <w:r>
              <w:rPr>
                <w:rFonts w:cs="Arial"/>
                <w:color w:val="000000"/>
              </w:rPr>
              <w:t>VU22918</w:t>
            </w:r>
          </w:p>
        </w:tc>
        <w:tc>
          <w:tcPr>
            <w:tcW w:w="3141" w:type="dxa"/>
            <w:tcBorders>
              <w:top w:val="single" w:sz="4" w:space="0" w:color="auto"/>
              <w:left w:val="single" w:sz="4" w:space="0" w:color="auto"/>
              <w:bottom w:val="single" w:sz="4" w:space="0" w:color="auto"/>
              <w:right w:val="single" w:sz="4" w:space="0" w:color="auto"/>
            </w:tcBorders>
            <w:noWrap/>
          </w:tcPr>
          <w:p w14:paraId="18447EDE" w14:textId="7C4318BB" w:rsidR="00791A90" w:rsidRPr="00342D52" w:rsidRDefault="00791A90" w:rsidP="002F3D62">
            <w:pPr>
              <w:keepNext/>
            </w:pPr>
            <w:r w:rsidRPr="00FD67AF">
              <w:rPr>
                <w:rFonts w:cs="Arial"/>
                <w:color w:val="000000"/>
              </w:rPr>
              <w:t>Use simple metric weights</w:t>
            </w:r>
          </w:p>
        </w:tc>
        <w:tc>
          <w:tcPr>
            <w:tcW w:w="1601" w:type="dxa"/>
            <w:tcBorders>
              <w:top w:val="single" w:sz="4" w:space="0" w:color="auto"/>
              <w:left w:val="single" w:sz="4" w:space="0" w:color="auto"/>
              <w:bottom w:val="single" w:sz="4" w:space="0" w:color="auto"/>
              <w:right w:val="single" w:sz="4" w:space="0" w:color="auto"/>
            </w:tcBorders>
            <w:noWrap/>
          </w:tcPr>
          <w:p w14:paraId="16C3CC4A" w14:textId="1EB0FCF4" w:rsidR="00791A90" w:rsidRPr="00342D52" w:rsidRDefault="00791A90" w:rsidP="002F3D62">
            <w:pPr>
              <w:keepNext/>
            </w:pPr>
            <w:r w:rsidRPr="00654570">
              <w:rPr>
                <w:rFonts w:cs="Arial"/>
              </w:rPr>
              <w:t>VU21751</w:t>
            </w:r>
          </w:p>
        </w:tc>
        <w:tc>
          <w:tcPr>
            <w:tcW w:w="2231" w:type="dxa"/>
            <w:tcBorders>
              <w:top w:val="single" w:sz="4" w:space="0" w:color="auto"/>
              <w:left w:val="single" w:sz="4" w:space="0" w:color="auto"/>
              <w:bottom w:val="single" w:sz="4" w:space="0" w:color="auto"/>
              <w:right w:val="single" w:sz="4" w:space="0" w:color="auto"/>
            </w:tcBorders>
            <w:noWrap/>
          </w:tcPr>
          <w:p w14:paraId="7080EADA" w14:textId="4FD2DEC1" w:rsidR="00791A90" w:rsidRPr="00342D52" w:rsidRDefault="00791A90" w:rsidP="002F3D62">
            <w:pPr>
              <w:keepNext/>
            </w:pPr>
            <w:r w:rsidRPr="00FB301E">
              <w:rPr>
                <w:rFonts w:cs="Arial"/>
              </w:rPr>
              <w:t>Use simple metric weights</w:t>
            </w:r>
          </w:p>
        </w:tc>
        <w:tc>
          <w:tcPr>
            <w:tcW w:w="1696" w:type="dxa"/>
            <w:tcBorders>
              <w:top w:val="single" w:sz="4" w:space="0" w:color="auto"/>
              <w:left w:val="single" w:sz="4" w:space="0" w:color="auto"/>
              <w:bottom w:val="single" w:sz="4" w:space="0" w:color="auto"/>
              <w:right w:val="single" w:sz="4" w:space="0" w:color="auto"/>
            </w:tcBorders>
            <w:noWrap/>
          </w:tcPr>
          <w:p w14:paraId="1CBEA156" w14:textId="61D83CEE" w:rsidR="00791A90" w:rsidRPr="00342D52" w:rsidRDefault="00287D24" w:rsidP="002F3D62">
            <w:pPr>
              <w:keepNext/>
            </w:pPr>
            <w:r>
              <w:t>Equivalent</w:t>
            </w:r>
          </w:p>
        </w:tc>
      </w:tr>
      <w:tr w:rsidR="00791A90" w:rsidRPr="00342D52" w14:paraId="5764A076"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3066274E" w14:textId="29BFFB6C" w:rsidR="00791A90" w:rsidRPr="00342D52" w:rsidRDefault="00EB7DCF" w:rsidP="002F3D62">
            <w:pPr>
              <w:keepNext/>
            </w:pPr>
            <w:r>
              <w:rPr>
                <w:rFonts w:cs="Arial"/>
                <w:color w:val="000000"/>
              </w:rPr>
              <w:t>VU22</w:t>
            </w:r>
            <w:r w:rsidR="00706016">
              <w:rPr>
                <w:rFonts w:cs="Arial"/>
                <w:color w:val="000000"/>
              </w:rPr>
              <w:t>919</w:t>
            </w:r>
          </w:p>
        </w:tc>
        <w:tc>
          <w:tcPr>
            <w:tcW w:w="3141" w:type="dxa"/>
            <w:tcBorders>
              <w:top w:val="single" w:sz="4" w:space="0" w:color="auto"/>
              <w:left w:val="single" w:sz="4" w:space="0" w:color="auto"/>
              <w:bottom w:val="single" w:sz="4" w:space="0" w:color="auto"/>
              <w:right w:val="single" w:sz="4" w:space="0" w:color="auto"/>
            </w:tcBorders>
            <w:noWrap/>
          </w:tcPr>
          <w:p w14:paraId="59FEB1BA" w14:textId="10B91CAC" w:rsidR="00791A90" w:rsidRPr="00342D52" w:rsidRDefault="00791A90" w:rsidP="002F3D62">
            <w:pPr>
              <w:keepNext/>
            </w:pPr>
            <w:r w:rsidRPr="00FD67AF">
              <w:rPr>
                <w:rFonts w:cs="Arial"/>
                <w:color w:val="000000"/>
              </w:rPr>
              <w:t>Use simple liquid measures</w:t>
            </w:r>
          </w:p>
        </w:tc>
        <w:tc>
          <w:tcPr>
            <w:tcW w:w="1601" w:type="dxa"/>
            <w:tcBorders>
              <w:top w:val="single" w:sz="4" w:space="0" w:color="auto"/>
              <w:left w:val="single" w:sz="4" w:space="0" w:color="auto"/>
              <w:bottom w:val="single" w:sz="4" w:space="0" w:color="auto"/>
              <w:right w:val="single" w:sz="4" w:space="0" w:color="auto"/>
            </w:tcBorders>
            <w:noWrap/>
          </w:tcPr>
          <w:p w14:paraId="1AF516F9" w14:textId="06E4ED1E" w:rsidR="00791A90" w:rsidRPr="00342D52" w:rsidRDefault="00791A90" w:rsidP="002F3D62">
            <w:pPr>
              <w:keepNext/>
            </w:pPr>
            <w:r w:rsidRPr="00654570">
              <w:rPr>
                <w:rFonts w:cs="Arial"/>
              </w:rPr>
              <w:t>VU21752</w:t>
            </w:r>
          </w:p>
        </w:tc>
        <w:tc>
          <w:tcPr>
            <w:tcW w:w="2231" w:type="dxa"/>
            <w:tcBorders>
              <w:top w:val="single" w:sz="4" w:space="0" w:color="auto"/>
              <w:left w:val="single" w:sz="4" w:space="0" w:color="auto"/>
              <w:bottom w:val="single" w:sz="4" w:space="0" w:color="auto"/>
              <w:right w:val="single" w:sz="4" w:space="0" w:color="auto"/>
            </w:tcBorders>
            <w:noWrap/>
          </w:tcPr>
          <w:p w14:paraId="477EFF3C" w14:textId="67B86847" w:rsidR="00791A90" w:rsidRPr="00342D52" w:rsidRDefault="00791A90" w:rsidP="002F3D62">
            <w:pPr>
              <w:keepNext/>
            </w:pPr>
            <w:r w:rsidRPr="00FB301E">
              <w:rPr>
                <w:rFonts w:cs="Arial"/>
              </w:rPr>
              <w:t>Use simple liquid measures</w:t>
            </w:r>
          </w:p>
        </w:tc>
        <w:tc>
          <w:tcPr>
            <w:tcW w:w="1696" w:type="dxa"/>
            <w:tcBorders>
              <w:top w:val="single" w:sz="4" w:space="0" w:color="auto"/>
              <w:left w:val="single" w:sz="4" w:space="0" w:color="auto"/>
              <w:bottom w:val="single" w:sz="4" w:space="0" w:color="auto"/>
              <w:right w:val="single" w:sz="4" w:space="0" w:color="auto"/>
            </w:tcBorders>
            <w:noWrap/>
          </w:tcPr>
          <w:p w14:paraId="6E128426" w14:textId="06E181E4" w:rsidR="00791A90" w:rsidRPr="00342D52" w:rsidRDefault="00287D24" w:rsidP="002F3D62">
            <w:pPr>
              <w:keepNext/>
            </w:pPr>
            <w:r>
              <w:t>Equivalent</w:t>
            </w:r>
          </w:p>
        </w:tc>
      </w:tr>
      <w:tr w:rsidR="00791A90" w:rsidRPr="00342D52" w14:paraId="06F995EC"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A6CB60B" w14:textId="76A8584A" w:rsidR="00791A90" w:rsidRPr="00342D52" w:rsidRDefault="00706016" w:rsidP="002F3D62">
            <w:pPr>
              <w:keepNext/>
            </w:pPr>
            <w:r>
              <w:rPr>
                <w:rFonts w:cs="Arial"/>
                <w:color w:val="000000"/>
              </w:rPr>
              <w:t>VU22920</w:t>
            </w:r>
          </w:p>
        </w:tc>
        <w:tc>
          <w:tcPr>
            <w:tcW w:w="3141" w:type="dxa"/>
            <w:tcBorders>
              <w:top w:val="single" w:sz="4" w:space="0" w:color="auto"/>
              <w:left w:val="single" w:sz="4" w:space="0" w:color="auto"/>
              <w:bottom w:val="single" w:sz="4" w:space="0" w:color="auto"/>
              <w:right w:val="single" w:sz="4" w:space="0" w:color="auto"/>
            </w:tcBorders>
            <w:noWrap/>
          </w:tcPr>
          <w:p w14:paraId="4790A268" w14:textId="5F04AA71" w:rsidR="00791A90" w:rsidRPr="00342D52" w:rsidRDefault="00791A90" w:rsidP="002F3D62">
            <w:pPr>
              <w:keepNext/>
            </w:pPr>
            <w:r w:rsidRPr="00FD67AF">
              <w:rPr>
                <w:rFonts w:cs="Arial"/>
                <w:color w:val="000000"/>
              </w:rPr>
              <w:t>Use simple linear measures</w:t>
            </w:r>
          </w:p>
        </w:tc>
        <w:tc>
          <w:tcPr>
            <w:tcW w:w="1601" w:type="dxa"/>
            <w:tcBorders>
              <w:top w:val="single" w:sz="4" w:space="0" w:color="auto"/>
              <w:left w:val="single" w:sz="4" w:space="0" w:color="auto"/>
              <w:bottom w:val="single" w:sz="4" w:space="0" w:color="auto"/>
              <w:right w:val="single" w:sz="4" w:space="0" w:color="auto"/>
            </w:tcBorders>
            <w:noWrap/>
          </w:tcPr>
          <w:p w14:paraId="12B34487" w14:textId="17694E86" w:rsidR="00791A90" w:rsidRPr="00342D52" w:rsidRDefault="00791A90" w:rsidP="002F3D62">
            <w:pPr>
              <w:keepNext/>
            </w:pPr>
            <w:r w:rsidRPr="00F366C2">
              <w:rPr>
                <w:rFonts w:cs="Arial"/>
              </w:rPr>
              <w:t>VU21753</w:t>
            </w:r>
          </w:p>
        </w:tc>
        <w:tc>
          <w:tcPr>
            <w:tcW w:w="2231" w:type="dxa"/>
            <w:tcBorders>
              <w:top w:val="single" w:sz="4" w:space="0" w:color="auto"/>
              <w:left w:val="single" w:sz="4" w:space="0" w:color="auto"/>
              <w:bottom w:val="single" w:sz="4" w:space="0" w:color="auto"/>
              <w:right w:val="single" w:sz="4" w:space="0" w:color="auto"/>
            </w:tcBorders>
            <w:noWrap/>
          </w:tcPr>
          <w:p w14:paraId="0258B33B" w14:textId="288567A7" w:rsidR="00791A90" w:rsidRPr="00342D52" w:rsidRDefault="00791A90" w:rsidP="002F3D62">
            <w:pPr>
              <w:keepNext/>
            </w:pPr>
            <w:r w:rsidRPr="00FB301E">
              <w:rPr>
                <w:rFonts w:cs="Arial"/>
              </w:rPr>
              <w:t>Use simple linear measures</w:t>
            </w:r>
          </w:p>
        </w:tc>
        <w:tc>
          <w:tcPr>
            <w:tcW w:w="1696" w:type="dxa"/>
            <w:tcBorders>
              <w:top w:val="single" w:sz="4" w:space="0" w:color="auto"/>
              <w:left w:val="single" w:sz="4" w:space="0" w:color="auto"/>
              <w:bottom w:val="single" w:sz="4" w:space="0" w:color="auto"/>
              <w:right w:val="single" w:sz="4" w:space="0" w:color="auto"/>
            </w:tcBorders>
            <w:noWrap/>
          </w:tcPr>
          <w:p w14:paraId="1FE09D27" w14:textId="61219C31" w:rsidR="00791A90" w:rsidRPr="00342D52" w:rsidRDefault="00287D24" w:rsidP="002F3D62">
            <w:pPr>
              <w:keepNext/>
            </w:pPr>
            <w:r>
              <w:t>Equivalent</w:t>
            </w:r>
          </w:p>
        </w:tc>
      </w:tr>
      <w:tr w:rsidR="00791A90" w:rsidRPr="00342D52" w14:paraId="57B49B43"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2FF9446B" w14:textId="10545A3B" w:rsidR="00791A90" w:rsidRPr="00342D52" w:rsidRDefault="00706016" w:rsidP="002F3D62">
            <w:pPr>
              <w:keepNext/>
            </w:pPr>
            <w:r>
              <w:rPr>
                <w:rFonts w:cs="Arial"/>
                <w:color w:val="000000"/>
              </w:rPr>
              <w:t>VU22921</w:t>
            </w:r>
          </w:p>
        </w:tc>
        <w:tc>
          <w:tcPr>
            <w:tcW w:w="3141" w:type="dxa"/>
            <w:tcBorders>
              <w:top w:val="single" w:sz="4" w:space="0" w:color="auto"/>
              <w:left w:val="single" w:sz="4" w:space="0" w:color="auto"/>
              <w:bottom w:val="single" w:sz="4" w:space="0" w:color="auto"/>
              <w:right w:val="single" w:sz="4" w:space="0" w:color="auto"/>
            </w:tcBorders>
            <w:noWrap/>
          </w:tcPr>
          <w:p w14:paraId="08C293DE" w14:textId="4323FB44" w:rsidR="00791A90" w:rsidRPr="00342D52" w:rsidRDefault="00791A90" w:rsidP="002F3D62">
            <w:pPr>
              <w:keepNext/>
            </w:pPr>
            <w:r w:rsidRPr="00FD67AF">
              <w:rPr>
                <w:rFonts w:cs="Arial"/>
                <w:color w:val="000000"/>
              </w:rPr>
              <w:t>Use coins and notes</w:t>
            </w:r>
          </w:p>
        </w:tc>
        <w:tc>
          <w:tcPr>
            <w:tcW w:w="1601" w:type="dxa"/>
            <w:tcBorders>
              <w:top w:val="single" w:sz="4" w:space="0" w:color="auto"/>
              <w:left w:val="single" w:sz="4" w:space="0" w:color="auto"/>
              <w:bottom w:val="single" w:sz="4" w:space="0" w:color="auto"/>
              <w:right w:val="single" w:sz="4" w:space="0" w:color="auto"/>
            </w:tcBorders>
            <w:noWrap/>
          </w:tcPr>
          <w:p w14:paraId="2BAF5AB4" w14:textId="3DF62E1E" w:rsidR="00791A90" w:rsidRPr="00342D52" w:rsidRDefault="00791A90" w:rsidP="002F3D62">
            <w:pPr>
              <w:keepNext/>
            </w:pPr>
            <w:r w:rsidRPr="00F366C2">
              <w:rPr>
                <w:rFonts w:cs="Arial"/>
              </w:rPr>
              <w:t>VU21754</w:t>
            </w:r>
          </w:p>
        </w:tc>
        <w:tc>
          <w:tcPr>
            <w:tcW w:w="2231" w:type="dxa"/>
            <w:tcBorders>
              <w:top w:val="single" w:sz="4" w:space="0" w:color="auto"/>
              <w:left w:val="single" w:sz="4" w:space="0" w:color="auto"/>
              <w:bottom w:val="single" w:sz="4" w:space="0" w:color="auto"/>
              <w:right w:val="single" w:sz="4" w:space="0" w:color="auto"/>
            </w:tcBorders>
            <w:noWrap/>
          </w:tcPr>
          <w:p w14:paraId="013787EE" w14:textId="20E62ED0" w:rsidR="00791A90" w:rsidRPr="00342D52" w:rsidRDefault="00791A90" w:rsidP="002F3D62">
            <w:pPr>
              <w:keepNext/>
            </w:pPr>
            <w:r w:rsidRPr="00FB301E">
              <w:rPr>
                <w:rFonts w:cs="Arial"/>
              </w:rPr>
              <w:t>Use coins and notes</w:t>
            </w:r>
          </w:p>
        </w:tc>
        <w:tc>
          <w:tcPr>
            <w:tcW w:w="1696" w:type="dxa"/>
            <w:tcBorders>
              <w:top w:val="single" w:sz="4" w:space="0" w:color="auto"/>
              <w:left w:val="single" w:sz="4" w:space="0" w:color="auto"/>
              <w:bottom w:val="single" w:sz="4" w:space="0" w:color="auto"/>
              <w:right w:val="single" w:sz="4" w:space="0" w:color="auto"/>
            </w:tcBorders>
            <w:noWrap/>
          </w:tcPr>
          <w:p w14:paraId="4A667573" w14:textId="7D1827C6" w:rsidR="00791A90" w:rsidRPr="00342D52" w:rsidRDefault="00287D24" w:rsidP="002F3D62">
            <w:pPr>
              <w:keepNext/>
            </w:pPr>
            <w:r>
              <w:t>Equivalent</w:t>
            </w:r>
          </w:p>
        </w:tc>
      </w:tr>
      <w:tr w:rsidR="00791A90" w:rsidRPr="00342D52" w14:paraId="3310A3F0"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6B54084" w14:textId="5A93A89A" w:rsidR="00791A90" w:rsidRPr="00342D52" w:rsidRDefault="000D43B9" w:rsidP="002F3D62">
            <w:pPr>
              <w:keepNext/>
            </w:pPr>
            <w:r>
              <w:rPr>
                <w:rFonts w:cs="Arial"/>
                <w:color w:val="000000"/>
              </w:rPr>
              <w:t>VU22922</w:t>
            </w:r>
          </w:p>
        </w:tc>
        <w:tc>
          <w:tcPr>
            <w:tcW w:w="3141" w:type="dxa"/>
            <w:tcBorders>
              <w:top w:val="single" w:sz="4" w:space="0" w:color="auto"/>
              <w:left w:val="single" w:sz="4" w:space="0" w:color="auto"/>
              <w:bottom w:val="single" w:sz="4" w:space="0" w:color="auto"/>
              <w:right w:val="single" w:sz="4" w:space="0" w:color="auto"/>
            </w:tcBorders>
            <w:noWrap/>
          </w:tcPr>
          <w:p w14:paraId="3278E65D" w14:textId="6C48E71F" w:rsidR="00791A90" w:rsidRPr="00342D52" w:rsidRDefault="00791A90" w:rsidP="002F3D62">
            <w:pPr>
              <w:keepNext/>
            </w:pPr>
            <w:r w:rsidRPr="00FD67AF">
              <w:rPr>
                <w:rFonts w:cs="Arial"/>
                <w:color w:val="000000"/>
              </w:rPr>
              <w:t>Use simple addition skills</w:t>
            </w:r>
          </w:p>
        </w:tc>
        <w:tc>
          <w:tcPr>
            <w:tcW w:w="1601" w:type="dxa"/>
            <w:tcBorders>
              <w:top w:val="single" w:sz="4" w:space="0" w:color="auto"/>
              <w:left w:val="single" w:sz="4" w:space="0" w:color="auto"/>
              <w:bottom w:val="single" w:sz="4" w:space="0" w:color="auto"/>
              <w:right w:val="single" w:sz="4" w:space="0" w:color="auto"/>
            </w:tcBorders>
            <w:noWrap/>
          </w:tcPr>
          <w:p w14:paraId="632A5287" w14:textId="2853FAA9" w:rsidR="00791A90" w:rsidRPr="00342D52" w:rsidRDefault="00791A90" w:rsidP="002F3D62">
            <w:pPr>
              <w:keepNext/>
            </w:pPr>
            <w:r w:rsidRPr="00976127">
              <w:rPr>
                <w:rFonts w:cs="Arial"/>
              </w:rPr>
              <w:t>VU21755</w:t>
            </w:r>
          </w:p>
        </w:tc>
        <w:tc>
          <w:tcPr>
            <w:tcW w:w="2231" w:type="dxa"/>
            <w:tcBorders>
              <w:top w:val="single" w:sz="4" w:space="0" w:color="auto"/>
              <w:left w:val="single" w:sz="4" w:space="0" w:color="auto"/>
              <w:bottom w:val="single" w:sz="4" w:space="0" w:color="auto"/>
              <w:right w:val="single" w:sz="4" w:space="0" w:color="auto"/>
            </w:tcBorders>
            <w:noWrap/>
          </w:tcPr>
          <w:p w14:paraId="69ACEF97" w14:textId="399E9D6E" w:rsidR="00791A90" w:rsidRPr="00342D52" w:rsidRDefault="00791A90" w:rsidP="002F3D62">
            <w:pPr>
              <w:keepNext/>
            </w:pPr>
            <w:r w:rsidRPr="00FB301E">
              <w:rPr>
                <w:rFonts w:cs="Arial"/>
              </w:rPr>
              <w:t>Use simple addition skills</w:t>
            </w:r>
          </w:p>
        </w:tc>
        <w:tc>
          <w:tcPr>
            <w:tcW w:w="1696" w:type="dxa"/>
            <w:tcBorders>
              <w:top w:val="single" w:sz="4" w:space="0" w:color="auto"/>
              <w:left w:val="single" w:sz="4" w:space="0" w:color="auto"/>
              <w:bottom w:val="single" w:sz="4" w:space="0" w:color="auto"/>
              <w:right w:val="single" w:sz="4" w:space="0" w:color="auto"/>
            </w:tcBorders>
            <w:noWrap/>
          </w:tcPr>
          <w:p w14:paraId="2A7058EF" w14:textId="4224591C" w:rsidR="00791A90" w:rsidRPr="00342D52" w:rsidRDefault="00287D24" w:rsidP="002F3D62">
            <w:pPr>
              <w:keepNext/>
            </w:pPr>
            <w:r>
              <w:t>Equivalent</w:t>
            </w:r>
          </w:p>
        </w:tc>
      </w:tr>
      <w:tr w:rsidR="00791A90" w:rsidRPr="00342D52" w14:paraId="534FCD79"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206E033C" w14:textId="103E7E69" w:rsidR="00791A90" w:rsidRPr="00342D52" w:rsidRDefault="00251F02" w:rsidP="002F3D62">
            <w:pPr>
              <w:keepNext/>
            </w:pPr>
            <w:r>
              <w:rPr>
                <w:rFonts w:cs="Arial"/>
                <w:color w:val="000000"/>
              </w:rPr>
              <w:t>VU22923</w:t>
            </w:r>
          </w:p>
        </w:tc>
        <w:tc>
          <w:tcPr>
            <w:tcW w:w="3141" w:type="dxa"/>
            <w:tcBorders>
              <w:top w:val="single" w:sz="4" w:space="0" w:color="auto"/>
              <w:left w:val="single" w:sz="4" w:space="0" w:color="auto"/>
              <w:bottom w:val="single" w:sz="4" w:space="0" w:color="auto"/>
              <w:right w:val="single" w:sz="4" w:space="0" w:color="auto"/>
            </w:tcBorders>
            <w:noWrap/>
          </w:tcPr>
          <w:p w14:paraId="377ECE7E" w14:textId="3BFF82BF" w:rsidR="00791A90" w:rsidRPr="00342D52" w:rsidRDefault="00791A90" w:rsidP="002F3D62">
            <w:pPr>
              <w:keepNext/>
            </w:pPr>
            <w:r w:rsidRPr="00FD67AF">
              <w:rPr>
                <w:rFonts w:cs="Arial"/>
                <w:color w:val="000000"/>
              </w:rPr>
              <w:t>Use simple subtraction skills</w:t>
            </w:r>
          </w:p>
        </w:tc>
        <w:tc>
          <w:tcPr>
            <w:tcW w:w="1601" w:type="dxa"/>
            <w:tcBorders>
              <w:top w:val="single" w:sz="4" w:space="0" w:color="auto"/>
              <w:left w:val="single" w:sz="4" w:space="0" w:color="auto"/>
              <w:bottom w:val="single" w:sz="4" w:space="0" w:color="auto"/>
              <w:right w:val="single" w:sz="4" w:space="0" w:color="auto"/>
            </w:tcBorders>
            <w:noWrap/>
          </w:tcPr>
          <w:p w14:paraId="16C48C5F" w14:textId="38C3DCFE" w:rsidR="00791A90" w:rsidRPr="00342D52" w:rsidRDefault="00791A90" w:rsidP="002F3D62">
            <w:pPr>
              <w:keepNext/>
            </w:pPr>
            <w:r w:rsidRPr="00654570">
              <w:rPr>
                <w:rFonts w:cs="Arial"/>
              </w:rPr>
              <w:t>VU21756</w:t>
            </w:r>
          </w:p>
        </w:tc>
        <w:tc>
          <w:tcPr>
            <w:tcW w:w="2231" w:type="dxa"/>
            <w:tcBorders>
              <w:top w:val="single" w:sz="4" w:space="0" w:color="auto"/>
              <w:left w:val="single" w:sz="4" w:space="0" w:color="auto"/>
              <w:bottom w:val="single" w:sz="4" w:space="0" w:color="auto"/>
              <w:right w:val="single" w:sz="4" w:space="0" w:color="auto"/>
            </w:tcBorders>
            <w:noWrap/>
          </w:tcPr>
          <w:p w14:paraId="0D49CEC3" w14:textId="150A63D3" w:rsidR="00791A90" w:rsidRPr="00342D52" w:rsidRDefault="00791A90" w:rsidP="002F3D62">
            <w:pPr>
              <w:keepNext/>
            </w:pPr>
            <w:r w:rsidRPr="00FB301E">
              <w:rPr>
                <w:rFonts w:cs="Arial"/>
              </w:rPr>
              <w:t>Use simple subtraction skills</w:t>
            </w:r>
          </w:p>
        </w:tc>
        <w:tc>
          <w:tcPr>
            <w:tcW w:w="1696" w:type="dxa"/>
            <w:tcBorders>
              <w:top w:val="single" w:sz="4" w:space="0" w:color="auto"/>
              <w:left w:val="single" w:sz="4" w:space="0" w:color="auto"/>
              <w:bottom w:val="single" w:sz="4" w:space="0" w:color="auto"/>
              <w:right w:val="single" w:sz="4" w:space="0" w:color="auto"/>
            </w:tcBorders>
            <w:noWrap/>
          </w:tcPr>
          <w:p w14:paraId="638DD5CC" w14:textId="711DB412" w:rsidR="00791A90" w:rsidRPr="00342D52" w:rsidRDefault="00287D24" w:rsidP="002F3D62">
            <w:pPr>
              <w:keepNext/>
            </w:pPr>
            <w:r>
              <w:t>Equivalent</w:t>
            </w:r>
          </w:p>
        </w:tc>
      </w:tr>
      <w:tr w:rsidR="00791A90" w:rsidRPr="00342D52" w14:paraId="20F3BD0F"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378A770B" w14:textId="098E62E6" w:rsidR="00791A90" w:rsidRPr="00342D52" w:rsidRDefault="003E71BE" w:rsidP="002F3D62">
            <w:pPr>
              <w:keepNext/>
            </w:pPr>
            <w:r w:rsidRPr="003E71BE">
              <w:t xml:space="preserve">VU22109  </w:t>
            </w:r>
          </w:p>
        </w:tc>
        <w:tc>
          <w:tcPr>
            <w:tcW w:w="3141" w:type="dxa"/>
            <w:tcBorders>
              <w:top w:val="single" w:sz="4" w:space="0" w:color="auto"/>
              <w:left w:val="single" w:sz="4" w:space="0" w:color="auto"/>
              <w:bottom w:val="single" w:sz="4" w:space="0" w:color="auto"/>
              <w:right w:val="single" w:sz="4" w:space="0" w:color="auto"/>
            </w:tcBorders>
            <w:noWrap/>
          </w:tcPr>
          <w:p w14:paraId="5605C3E7" w14:textId="37112036" w:rsidR="00791A90" w:rsidRPr="00342D52" w:rsidRDefault="006D33B2" w:rsidP="002F3D62">
            <w:pPr>
              <w:keepNext/>
            </w:pPr>
            <w:r w:rsidRPr="003E71BE">
              <w:t>Complete forms</w:t>
            </w:r>
          </w:p>
        </w:tc>
        <w:tc>
          <w:tcPr>
            <w:tcW w:w="1601" w:type="dxa"/>
            <w:tcBorders>
              <w:top w:val="single" w:sz="4" w:space="0" w:color="auto"/>
              <w:left w:val="single" w:sz="4" w:space="0" w:color="auto"/>
              <w:bottom w:val="single" w:sz="4" w:space="0" w:color="auto"/>
              <w:right w:val="single" w:sz="4" w:space="0" w:color="auto"/>
            </w:tcBorders>
            <w:noWrap/>
          </w:tcPr>
          <w:p w14:paraId="363945C4" w14:textId="7B5268C5" w:rsidR="00791A90" w:rsidRPr="00342D52" w:rsidRDefault="00791A90" w:rsidP="002F3D62">
            <w:pPr>
              <w:keepNext/>
            </w:pPr>
            <w:r w:rsidRPr="00FB301E">
              <w:rPr>
                <w:rFonts w:cs="Arial"/>
              </w:rPr>
              <w:t>VU21041</w:t>
            </w:r>
          </w:p>
        </w:tc>
        <w:tc>
          <w:tcPr>
            <w:tcW w:w="2231" w:type="dxa"/>
            <w:tcBorders>
              <w:top w:val="single" w:sz="4" w:space="0" w:color="auto"/>
              <w:left w:val="single" w:sz="4" w:space="0" w:color="auto"/>
              <w:bottom w:val="single" w:sz="4" w:space="0" w:color="auto"/>
              <w:right w:val="single" w:sz="4" w:space="0" w:color="auto"/>
            </w:tcBorders>
            <w:noWrap/>
          </w:tcPr>
          <w:p w14:paraId="4E3649AB" w14:textId="238A4BBF" w:rsidR="00791A90" w:rsidRPr="00342D52" w:rsidRDefault="00791A90" w:rsidP="002F3D62">
            <w:pPr>
              <w:keepNext/>
            </w:pPr>
            <w:r w:rsidRPr="00FB301E">
              <w:rPr>
                <w:rFonts w:cs="Arial"/>
              </w:rPr>
              <w:t>Complete forms</w:t>
            </w:r>
          </w:p>
        </w:tc>
        <w:tc>
          <w:tcPr>
            <w:tcW w:w="1696" w:type="dxa"/>
            <w:tcBorders>
              <w:top w:val="single" w:sz="4" w:space="0" w:color="auto"/>
              <w:left w:val="single" w:sz="4" w:space="0" w:color="auto"/>
              <w:bottom w:val="single" w:sz="4" w:space="0" w:color="auto"/>
              <w:right w:val="single" w:sz="4" w:space="0" w:color="auto"/>
            </w:tcBorders>
            <w:noWrap/>
          </w:tcPr>
          <w:p w14:paraId="13B4FA51" w14:textId="4445D5E4" w:rsidR="00791A90" w:rsidRPr="00342D52" w:rsidRDefault="00287D24" w:rsidP="002F3D62">
            <w:pPr>
              <w:keepNext/>
            </w:pPr>
            <w:r>
              <w:t>Equivalent</w:t>
            </w:r>
          </w:p>
        </w:tc>
      </w:tr>
      <w:tr w:rsidR="00791A90" w:rsidRPr="00342D52" w14:paraId="07D30787"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1A8B4CD" w14:textId="538AD22E" w:rsidR="00791A90" w:rsidRPr="00342D52" w:rsidRDefault="006D33B2" w:rsidP="002F3D62">
            <w:pPr>
              <w:keepNext/>
            </w:pPr>
            <w:r w:rsidRPr="006D33B2">
              <w:t xml:space="preserve">VU22344 </w:t>
            </w:r>
          </w:p>
        </w:tc>
        <w:tc>
          <w:tcPr>
            <w:tcW w:w="3141" w:type="dxa"/>
            <w:tcBorders>
              <w:top w:val="single" w:sz="4" w:space="0" w:color="auto"/>
              <w:left w:val="single" w:sz="4" w:space="0" w:color="auto"/>
              <w:bottom w:val="single" w:sz="4" w:space="0" w:color="auto"/>
              <w:right w:val="single" w:sz="4" w:space="0" w:color="auto"/>
            </w:tcBorders>
            <w:noWrap/>
          </w:tcPr>
          <w:p w14:paraId="002CF9D6" w14:textId="2B0DAAC8" w:rsidR="00791A90" w:rsidRPr="00342D52" w:rsidRDefault="006D33B2" w:rsidP="002F3D62">
            <w:pPr>
              <w:keepNext/>
            </w:pPr>
            <w:r w:rsidRPr="006D33B2">
              <w:t>Engage with short simple texts for learning purposes</w:t>
            </w:r>
          </w:p>
        </w:tc>
        <w:tc>
          <w:tcPr>
            <w:tcW w:w="1601" w:type="dxa"/>
            <w:tcBorders>
              <w:top w:val="single" w:sz="4" w:space="0" w:color="auto"/>
              <w:left w:val="single" w:sz="4" w:space="0" w:color="auto"/>
              <w:bottom w:val="single" w:sz="4" w:space="0" w:color="auto"/>
              <w:right w:val="single" w:sz="4" w:space="0" w:color="auto"/>
            </w:tcBorders>
            <w:noWrap/>
          </w:tcPr>
          <w:p w14:paraId="587946A8" w14:textId="0B88B3BC" w:rsidR="00791A90" w:rsidRPr="00342D52" w:rsidRDefault="00791A90" w:rsidP="002F3D62">
            <w:pPr>
              <w:keepNext/>
            </w:pPr>
            <w:r w:rsidRPr="00FB301E">
              <w:rPr>
                <w:rFonts w:cs="Arial"/>
              </w:rPr>
              <w:t>VU21284</w:t>
            </w:r>
          </w:p>
        </w:tc>
        <w:tc>
          <w:tcPr>
            <w:tcW w:w="2231" w:type="dxa"/>
            <w:tcBorders>
              <w:top w:val="single" w:sz="4" w:space="0" w:color="auto"/>
              <w:left w:val="single" w:sz="4" w:space="0" w:color="auto"/>
              <w:bottom w:val="single" w:sz="4" w:space="0" w:color="auto"/>
              <w:right w:val="single" w:sz="4" w:space="0" w:color="auto"/>
            </w:tcBorders>
            <w:noWrap/>
          </w:tcPr>
          <w:p w14:paraId="3F98728D" w14:textId="1663E281" w:rsidR="00791A90" w:rsidRPr="00342D52" w:rsidRDefault="00791A90" w:rsidP="002F3D62">
            <w:pPr>
              <w:keepNext/>
            </w:pPr>
            <w:r w:rsidRPr="00FB301E">
              <w:rPr>
                <w:rFonts w:cs="Arial"/>
              </w:rPr>
              <w:t>Engage with short simple texts for learning purposes</w:t>
            </w:r>
          </w:p>
        </w:tc>
        <w:tc>
          <w:tcPr>
            <w:tcW w:w="1696" w:type="dxa"/>
            <w:tcBorders>
              <w:top w:val="single" w:sz="4" w:space="0" w:color="auto"/>
              <w:left w:val="single" w:sz="4" w:space="0" w:color="auto"/>
              <w:bottom w:val="single" w:sz="4" w:space="0" w:color="auto"/>
              <w:right w:val="single" w:sz="4" w:space="0" w:color="auto"/>
            </w:tcBorders>
            <w:noWrap/>
          </w:tcPr>
          <w:p w14:paraId="566F5314" w14:textId="7DF003FF" w:rsidR="00791A90" w:rsidRPr="00342D52" w:rsidRDefault="00287D24" w:rsidP="002F3D62">
            <w:pPr>
              <w:keepNext/>
            </w:pPr>
            <w:r>
              <w:t>Equivalent</w:t>
            </w:r>
          </w:p>
        </w:tc>
      </w:tr>
      <w:tr w:rsidR="00791A90" w:rsidRPr="00342D52" w14:paraId="62FD3F4F"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C54A8DA" w14:textId="724BB641" w:rsidR="00791A90" w:rsidRPr="00342D52" w:rsidRDefault="006D33B2" w:rsidP="002F3D62">
            <w:pPr>
              <w:keepNext/>
            </w:pPr>
            <w:r w:rsidRPr="006D33B2">
              <w:t xml:space="preserve">VU22342 </w:t>
            </w:r>
          </w:p>
        </w:tc>
        <w:tc>
          <w:tcPr>
            <w:tcW w:w="3141" w:type="dxa"/>
            <w:tcBorders>
              <w:top w:val="single" w:sz="4" w:space="0" w:color="auto"/>
              <w:left w:val="single" w:sz="4" w:space="0" w:color="auto"/>
              <w:bottom w:val="single" w:sz="4" w:space="0" w:color="auto"/>
              <w:right w:val="single" w:sz="4" w:space="0" w:color="auto"/>
            </w:tcBorders>
            <w:noWrap/>
          </w:tcPr>
          <w:p w14:paraId="66DE94FA" w14:textId="1E1E6FAB" w:rsidR="00791A90" w:rsidRPr="00342D52" w:rsidRDefault="006D33B2" w:rsidP="002F3D62">
            <w:pPr>
              <w:keepNext/>
            </w:pPr>
            <w:r w:rsidRPr="006D33B2">
              <w:t>Identify learning objectives</w:t>
            </w:r>
          </w:p>
        </w:tc>
        <w:tc>
          <w:tcPr>
            <w:tcW w:w="1601" w:type="dxa"/>
            <w:tcBorders>
              <w:top w:val="single" w:sz="4" w:space="0" w:color="auto"/>
              <w:left w:val="single" w:sz="4" w:space="0" w:color="auto"/>
              <w:bottom w:val="single" w:sz="4" w:space="0" w:color="auto"/>
              <w:right w:val="single" w:sz="4" w:space="0" w:color="auto"/>
            </w:tcBorders>
            <w:noWrap/>
          </w:tcPr>
          <w:p w14:paraId="0406163D" w14:textId="2872962A" w:rsidR="00791A90" w:rsidRPr="00FB301E" w:rsidRDefault="00791A90" w:rsidP="002F3D62">
            <w:pPr>
              <w:keepNext/>
              <w:rPr>
                <w:rFonts w:cs="Arial"/>
              </w:rPr>
            </w:pPr>
            <w:r w:rsidRPr="00FB301E">
              <w:rPr>
                <w:rFonts w:cs="Arial"/>
              </w:rPr>
              <w:t>VU21282</w:t>
            </w:r>
          </w:p>
        </w:tc>
        <w:tc>
          <w:tcPr>
            <w:tcW w:w="2231" w:type="dxa"/>
            <w:tcBorders>
              <w:top w:val="single" w:sz="4" w:space="0" w:color="auto"/>
              <w:left w:val="single" w:sz="4" w:space="0" w:color="auto"/>
              <w:bottom w:val="single" w:sz="4" w:space="0" w:color="auto"/>
              <w:right w:val="single" w:sz="4" w:space="0" w:color="auto"/>
            </w:tcBorders>
            <w:noWrap/>
          </w:tcPr>
          <w:p w14:paraId="788FC659" w14:textId="4EF78247" w:rsidR="00791A90" w:rsidRPr="00FB301E" w:rsidRDefault="00791A90" w:rsidP="002F3D62">
            <w:pPr>
              <w:keepNext/>
              <w:rPr>
                <w:rFonts w:cs="Arial"/>
              </w:rPr>
            </w:pPr>
            <w:r w:rsidRPr="00FB301E">
              <w:rPr>
                <w:rFonts w:cs="Arial"/>
              </w:rPr>
              <w:t>Develop a learning plan and portfolio with support</w:t>
            </w:r>
          </w:p>
        </w:tc>
        <w:tc>
          <w:tcPr>
            <w:tcW w:w="1696" w:type="dxa"/>
            <w:tcBorders>
              <w:top w:val="single" w:sz="4" w:space="0" w:color="auto"/>
              <w:left w:val="single" w:sz="4" w:space="0" w:color="auto"/>
              <w:bottom w:val="single" w:sz="4" w:space="0" w:color="auto"/>
              <w:right w:val="single" w:sz="4" w:space="0" w:color="auto"/>
            </w:tcBorders>
            <w:noWrap/>
          </w:tcPr>
          <w:p w14:paraId="3EB93A45" w14:textId="399A72AC" w:rsidR="00791A90" w:rsidRPr="00342D52" w:rsidRDefault="00287D24" w:rsidP="002F3D62">
            <w:pPr>
              <w:keepNext/>
            </w:pPr>
            <w:r>
              <w:t>Equivalent</w:t>
            </w:r>
          </w:p>
        </w:tc>
      </w:tr>
      <w:tr w:rsidR="00791A90" w:rsidRPr="00342D52" w14:paraId="4A7A1000"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29028209" w14:textId="78160C2E" w:rsidR="00791A90" w:rsidRPr="00342D52" w:rsidRDefault="006D33B2" w:rsidP="002F3D62">
            <w:pPr>
              <w:keepNext/>
            </w:pPr>
            <w:r w:rsidRPr="006D33B2">
              <w:t xml:space="preserve">VU22349 </w:t>
            </w:r>
          </w:p>
        </w:tc>
        <w:tc>
          <w:tcPr>
            <w:tcW w:w="3141" w:type="dxa"/>
            <w:tcBorders>
              <w:top w:val="single" w:sz="4" w:space="0" w:color="auto"/>
              <w:left w:val="single" w:sz="4" w:space="0" w:color="auto"/>
              <w:bottom w:val="single" w:sz="4" w:space="0" w:color="auto"/>
              <w:right w:val="single" w:sz="4" w:space="0" w:color="auto"/>
            </w:tcBorders>
            <w:noWrap/>
          </w:tcPr>
          <w:p w14:paraId="60436923" w14:textId="3CA5541E" w:rsidR="00791A90" w:rsidRPr="00342D52" w:rsidRDefault="006D33B2" w:rsidP="002F3D62">
            <w:pPr>
              <w:keepNext/>
            </w:pPr>
            <w:r w:rsidRPr="006D33B2">
              <w:t>Create short simple texts for learning purposes</w:t>
            </w:r>
          </w:p>
        </w:tc>
        <w:tc>
          <w:tcPr>
            <w:tcW w:w="1601" w:type="dxa"/>
            <w:tcBorders>
              <w:top w:val="single" w:sz="4" w:space="0" w:color="auto"/>
              <w:left w:val="single" w:sz="4" w:space="0" w:color="auto"/>
              <w:bottom w:val="single" w:sz="4" w:space="0" w:color="auto"/>
              <w:right w:val="single" w:sz="4" w:space="0" w:color="auto"/>
            </w:tcBorders>
            <w:noWrap/>
          </w:tcPr>
          <w:p w14:paraId="152543B3" w14:textId="47C4AE09" w:rsidR="00791A90" w:rsidRPr="00FB301E" w:rsidRDefault="00791A90" w:rsidP="002F3D62">
            <w:pPr>
              <w:keepNext/>
              <w:rPr>
                <w:rFonts w:cs="Arial"/>
              </w:rPr>
            </w:pPr>
            <w:r w:rsidRPr="00FB301E">
              <w:rPr>
                <w:rFonts w:cs="Arial"/>
              </w:rPr>
              <w:t>VU21288</w:t>
            </w:r>
          </w:p>
        </w:tc>
        <w:tc>
          <w:tcPr>
            <w:tcW w:w="2231" w:type="dxa"/>
            <w:tcBorders>
              <w:top w:val="single" w:sz="4" w:space="0" w:color="auto"/>
              <w:left w:val="single" w:sz="4" w:space="0" w:color="auto"/>
              <w:bottom w:val="single" w:sz="4" w:space="0" w:color="auto"/>
              <w:right w:val="single" w:sz="4" w:space="0" w:color="auto"/>
            </w:tcBorders>
            <w:noWrap/>
          </w:tcPr>
          <w:p w14:paraId="51A2F7A7" w14:textId="5F556789" w:rsidR="00791A90" w:rsidRPr="00FB301E" w:rsidRDefault="00791A90" w:rsidP="002F3D62">
            <w:pPr>
              <w:keepNext/>
              <w:rPr>
                <w:rFonts w:cs="Arial"/>
              </w:rPr>
            </w:pPr>
            <w:r w:rsidRPr="00FB301E">
              <w:rPr>
                <w:rFonts w:cs="Arial"/>
              </w:rPr>
              <w:t>Create short simple texts for learning purposes</w:t>
            </w:r>
          </w:p>
        </w:tc>
        <w:tc>
          <w:tcPr>
            <w:tcW w:w="1696" w:type="dxa"/>
            <w:tcBorders>
              <w:top w:val="single" w:sz="4" w:space="0" w:color="auto"/>
              <w:left w:val="single" w:sz="4" w:space="0" w:color="auto"/>
              <w:bottom w:val="single" w:sz="4" w:space="0" w:color="auto"/>
              <w:right w:val="single" w:sz="4" w:space="0" w:color="auto"/>
            </w:tcBorders>
            <w:noWrap/>
          </w:tcPr>
          <w:p w14:paraId="7403A266" w14:textId="4E49B4BE" w:rsidR="00791A90" w:rsidRPr="00342D52" w:rsidRDefault="00287D24" w:rsidP="002F3D62">
            <w:pPr>
              <w:keepNext/>
            </w:pPr>
            <w:r>
              <w:t>Equivalent</w:t>
            </w:r>
          </w:p>
        </w:tc>
      </w:tr>
      <w:tr w:rsidR="00791A90" w:rsidRPr="00342D52" w14:paraId="3CFABAFA"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7902FEB8" w14:textId="1FC68BBE" w:rsidR="00791A90" w:rsidRPr="00342D52" w:rsidRDefault="006D33B2" w:rsidP="002F3D62">
            <w:pPr>
              <w:keepNext/>
            </w:pPr>
            <w:r w:rsidRPr="006D33B2">
              <w:t xml:space="preserve">VU22099   </w:t>
            </w:r>
          </w:p>
        </w:tc>
        <w:tc>
          <w:tcPr>
            <w:tcW w:w="3141" w:type="dxa"/>
            <w:tcBorders>
              <w:top w:val="single" w:sz="4" w:space="0" w:color="auto"/>
              <w:left w:val="single" w:sz="4" w:space="0" w:color="auto"/>
              <w:bottom w:val="single" w:sz="4" w:space="0" w:color="auto"/>
              <w:right w:val="single" w:sz="4" w:space="0" w:color="auto"/>
            </w:tcBorders>
            <w:noWrap/>
          </w:tcPr>
          <w:p w14:paraId="02F2D0E2" w14:textId="7A363D7F" w:rsidR="00791A90" w:rsidRPr="00342D52" w:rsidRDefault="006D33B2" w:rsidP="002F3D62">
            <w:pPr>
              <w:keepNext/>
            </w:pPr>
            <w:r w:rsidRPr="006D33B2">
              <w:t>Recognise and interpret safety signs and symbols</w:t>
            </w:r>
          </w:p>
        </w:tc>
        <w:tc>
          <w:tcPr>
            <w:tcW w:w="1601" w:type="dxa"/>
            <w:tcBorders>
              <w:top w:val="single" w:sz="4" w:space="0" w:color="auto"/>
              <w:left w:val="single" w:sz="4" w:space="0" w:color="auto"/>
              <w:bottom w:val="single" w:sz="4" w:space="0" w:color="auto"/>
              <w:right w:val="single" w:sz="4" w:space="0" w:color="auto"/>
            </w:tcBorders>
            <w:noWrap/>
          </w:tcPr>
          <w:p w14:paraId="38442147" w14:textId="25E5A9E9" w:rsidR="00791A90" w:rsidRPr="00FB301E" w:rsidRDefault="00791A90" w:rsidP="002F3D62">
            <w:pPr>
              <w:keepNext/>
              <w:rPr>
                <w:rFonts w:cs="Arial"/>
              </w:rPr>
            </w:pPr>
            <w:r w:rsidRPr="00FB301E">
              <w:rPr>
                <w:rFonts w:cs="Arial"/>
              </w:rPr>
              <w:t>VU20939</w:t>
            </w:r>
          </w:p>
        </w:tc>
        <w:tc>
          <w:tcPr>
            <w:tcW w:w="2231" w:type="dxa"/>
            <w:tcBorders>
              <w:top w:val="single" w:sz="4" w:space="0" w:color="auto"/>
              <w:left w:val="single" w:sz="4" w:space="0" w:color="auto"/>
              <w:bottom w:val="single" w:sz="4" w:space="0" w:color="auto"/>
              <w:right w:val="single" w:sz="4" w:space="0" w:color="auto"/>
            </w:tcBorders>
            <w:noWrap/>
          </w:tcPr>
          <w:p w14:paraId="28BD7CF5" w14:textId="76B408A9" w:rsidR="00791A90" w:rsidRPr="00FB301E" w:rsidRDefault="00791A90" w:rsidP="002F3D62">
            <w:pPr>
              <w:keepNext/>
              <w:rPr>
                <w:rFonts w:cs="Arial"/>
              </w:rPr>
            </w:pPr>
            <w:r w:rsidRPr="00FB301E">
              <w:rPr>
                <w:rFonts w:cs="Arial"/>
              </w:rPr>
              <w:t xml:space="preserve">Recognise and interpret safety signs and symbols </w:t>
            </w:r>
          </w:p>
        </w:tc>
        <w:tc>
          <w:tcPr>
            <w:tcW w:w="1696" w:type="dxa"/>
            <w:tcBorders>
              <w:top w:val="single" w:sz="4" w:space="0" w:color="auto"/>
              <w:left w:val="single" w:sz="4" w:space="0" w:color="auto"/>
              <w:bottom w:val="single" w:sz="4" w:space="0" w:color="auto"/>
              <w:right w:val="single" w:sz="4" w:space="0" w:color="auto"/>
            </w:tcBorders>
            <w:noWrap/>
          </w:tcPr>
          <w:p w14:paraId="086F9D85" w14:textId="17047D9A" w:rsidR="00791A90" w:rsidRPr="00342D52" w:rsidRDefault="00287D24" w:rsidP="002F3D62">
            <w:pPr>
              <w:keepNext/>
            </w:pPr>
            <w:r>
              <w:t>Equivalent</w:t>
            </w:r>
          </w:p>
        </w:tc>
      </w:tr>
    </w:tbl>
    <w:p w14:paraId="7A454DBD" w14:textId="28E62177" w:rsidR="00272734" w:rsidRDefault="00272734" w:rsidP="002F3D62">
      <w:pPr>
        <w:keepNext/>
        <w:tabs>
          <w:tab w:val="left" w:pos="567"/>
        </w:tabs>
        <w:jc w:val="both"/>
      </w:pPr>
    </w:p>
    <w:p w14:paraId="2B88D920" w14:textId="36B98D48" w:rsidR="00812464" w:rsidRPr="00272734" w:rsidRDefault="00812464" w:rsidP="00272734">
      <w:pPr>
        <w:sectPr w:rsidR="00812464" w:rsidRPr="00272734" w:rsidSect="00B60332">
          <w:headerReference w:type="even" r:id="rId41"/>
          <w:headerReference w:type="default" r:id="rId42"/>
          <w:footerReference w:type="even" r:id="rId43"/>
          <w:footerReference w:type="default" r:id="rId44"/>
          <w:headerReference w:type="first" r:id="rId45"/>
          <w:footerReference w:type="first" r:id="rId46"/>
          <w:pgSz w:w="11907" w:h="16840" w:code="9"/>
          <w:pgMar w:top="709" w:right="1134" w:bottom="1440" w:left="1134" w:header="709" w:footer="709" w:gutter="0"/>
          <w:cols w:space="708"/>
          <w:docGrid w:linePitch="360"/>
        </w:sectPr>
      </w:pPr>
    </w:p>
    <w:p w14:paraId="3D80594F" w14:textId="6A69DCB7" w:rsidR="00667B56" w:rsidRDefault="00667B56" w:rsidP="002F3D62">
      <w:pPr>
        <w:keepNext/>
        <w:tabs>
          <w:tab w:val="left" w:pos="567"/>
        </w:tabs>
        <w:jc w:val="both"/>
      </w:pP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2"/>
        <w:gridCol w:w="284"/>
        <w:gridCol w:w="283"/>
        <w:gridCol w:w="7137"/>
      </w:tblGrid>
      <w:tr w:rsidR="00B12B4F" w:rsidRPr="00475ABA" w14:paraId="5C65D970" w14:textId="77777777" w:rsidTr="0097212B">
        <w:tc>
          <w:tcPr>
            <w:tcW w:w="2876" w:type="dxa"/>
            <w:gridSpan w:val="2"/>
            <w:tcBorders>
              <w:right w:val="nil"/>
            </w:tcBorders>
            <w:shd w:val="clear" w:color="auto" w:fill="DBE5F1"/>
          </w:tcPr>
          <w:p w14:paraId="1060AE6F" w14:textId="06170DFD" w:rsidR="00B12B4F" w:rsidRPr="00475ABA" w:rsidRDefault="00B12B4F" w:rsidP="002F3D62">
            <w:pPr>
              <w:pStyle w:val="Code1"/>
              <w:keepNext/>
            </w:pPr>
            <w:bookmarkStart w:id="17" w:name="_Toc34911841"/>
            <w:r w:rsidRPr="00475ABA">
              <w:t>Course outcomes</w:t>
            </w:r>
            <w:bookmarkEnd w:id="17"/>
          </w:p>
        </w:tc>
        <w:tc>
          <w:tcPr>
            <w:tcW w:w="7420" w:type="dxa"/>
            <w:gridSpan w:val="2"/>
            <w:tcBorders>
              <w:left w:val="nil"/>
            </w:tcBorders>
            <w:shd w:val="clear" w:color="auto" w:fill="DBE5F1"/>
          </w:tcPr>
          <w:p w14:paraId="6810825B" w14:textId="77777777" w:rsidR="00B12B4F" w:rsidRPr="00475ABA" w:rsidRDefault="00B12B4F" w:rsidP="002F3D62">
            <w:pPr>
              <w:keepNext/>
            </w:pPr>
            <w:r w:rsidRPr="00B12B4F">
              <w:t>Standards 1, 2, 3 and 4 AQTF Standards for Accredited Courses</w:t>
            </w:r>
          </w:p>
        </w:tc>
      </w:tr>
      <w:tr w:rsidR="00307B1E" w:rsidRPr="00475ABA" w14:paraId="4608A8E1" w14:textId="77777777" w:rsidTr="0097212B">
        <w:tc>
          <w:tcPr>
            <w:tcW w:w="3159" w:type="dxa"/>
            <w:gridSpan w:val="3"/>
          </w:tcPr>
          <w:p w14:paraId="4A538B9B" w14:textId="171EA432" w:rsidR="00307B1E" w:rsidRPr="00475ABA" w:rsidRDefault="00B12B4F" w:rsidP="002F3D62">
            <w:pPr>
              <w:pStyle w:val="Code2"/>
            </w:pPr>
            <w:bookmarkStart w:id="18" w:name="_Toc34911842"/>
            <w:r>
              <w:t>4.1</w:t>
            </w:r>
            <w:r>
              <w:tab/>
            </w:r>
            <w:r w:rsidR="00307B1E" w:rsidRPr="00475ABA">
              <w:t>Qualification level</w:t>
            </w:r>
            <w:bookmarkEnd w:id="18"/>
          </w:p>
        </w:tc>
        <w:tc>
          <w:tcPr>
            <w:tcW w:w="7137" w:type="dxa"/>
          </w:tcPr>
          <w:p w14:paraId="021FA50F" w14:textId="2A45710E" w:rsidR="002B70ED" w:rsidRPr="001F384B" w:rsidRDefault="002B70ED" w:rsidP="002F3D62">
            <w:pPr>
              <w:keepNext/>
            </w:pPr>
            <w:r>
              <w:t xml:space="preserve">The </w:t>
            </w:r>
            <w:r w:rsidR="00F466B7">
              <w:t xml:space="preserve">22554VIC </w:t>
            </w:r>
            <w:r>
              <w:t>Course in Initial Adult Literacy and Numeracy meets an identified community need but</w:t>
            </w:r>
            <w:r w:rsidRPr="00981579">
              <w:t xml:space="preserve"> does not have the breadth, depth or </w:t>
            </w:r>
            <w:r w:rsidRPr="001F384B">
              <w:t xml:space="preserve">volume of </w:t>
            </w:r>
            <w:r w:rsidR="000F1400" w:rsidRPr="001F384B">
              <w:t>an Australian Qualification Framework (AQF) level qualification.</w:t>
            </w:r>
          </w:p>
          <w:p w14:paraId="130BEB92" w14:textId="57EB800F" w:rsidR="002B70ED" w:rsidRPr="001F384B" w:rsidRDefault="002B70ED" w:rsidP="002F3D62">
            <w:pPr>
              <w:keepNext/>
            </w:pPr>
            <w:r w:rsidRPr="001F384B">
              <w:t xml:space="preserve">The outcomes of the </w:t>
            </w:r>
            <w:r w:rsidR="00F466B7">
              <w:t>22555</w:t>
            </w:r>
            <w:r w:rsidRPr="001F384B">
              <w:t>VIC Certificate I in Initial Adult Literacy and Numeracy are consistent with Australian Qualifications Framework (AQF) Level 1 through:</w:t>
            </w:r>
          </w:p>
          <w:p w14:paraId="4B58FF95" w14:textId="77777777" w:rsidR="002B70ED" w:rsidRPr="001F384B" w:rsidRDefault="002B70ED" w:rsidP="004F607D">
            <w:pPr>
              <w:pStyle w:val="bullet"/>
            </w:pPr>
            <w:r w:rsidRPr="001F384B">
              <w:t>Developing knowledge of strategies to:</w:t>
            </w:r>
          </w:p>
          <w:p w14:paraId="3051C2CF" w14:textId="77777777" w:rsidR="002B70ED" w:rsidRPr="001F384B" w:rsidRDefault="002B70ED" w:rsidP="002F3D62">
            <w:pPr>
              <w:pStyle w:val="en"/>
              <w:numPr>
                <w:ilvl w:val="0"/>
                <w:numId w:val="13"/>
              </w:numPr>
              <w:tabs>
                <w:tab w:val="num" w:pos="360"/>
              </w:tabs>
              <w:spacing w:before="120" w:after="120"/>
              <w:ind w:left="697" w:hanging="357"/>
            </w:pPr>
            <w:r w:rsidRPr="001F384B">
              <w:t>read and make meaning of words, phrases and sentences and / or</w:t>
            </w:r>
          </w:p>
          <w:p w14:paraId="4BAB4435" w14:textId="77777777" w:rsidR="002B70ED" w:rsidRPr="001F384B" w:rsidRDefault="002B70ED" w:rsidP="002F3D62">
            <w:pPr>
              <w:pStyle w:val="en"/>
              <w:numPr>
                <w:ilvl w:val="0"/>
                <w:numId w:val="13"/>
              </w:numPr>
              <w:tabs>
                <w:tab w:val="num" w:pos="360"/>
              </w:tabs>
              <w:spacing w:before="120" w:after="120"/>
              <w:ind w:left="697" w:hanging="357"/>
            </w:pPr>
            <w:r w:rsidRPr="001F384B">
              <w:t>convey personally relevant information orally and / or</w:t>
            </w:r>
          </w:p>
          <w:p w14:paraId="04648A43" w14:textId="77777777" w:rsidR="002B70ED" w:rsidRPr="001F384B" w:rsidRDefault="002B70ED" w:rsidP="002F3D62">
            <w:pPr>
              <w:pStyle w:val="en"/>
              <w:numPr>
                <w:ilvl w:val="0"/>
                <w:numId w:val="13"/>
              </w:numPr>
              <w:tabs>
                <w:tab w:val="num" w:pos="360"/>
              </w:tabs>
              <w:spacing w:before="120" w:after="120"/>
              <w:ind w:left="697" w:hanging="357"/>
            </w:pPr>
            <w:r w:rsidRPr="001F384B">
              <w:t>write words, phrases and sentences</w:t>
            </w:r>
          </w:p>
          <w:p w14:paraId="2018DA20" w14:textId="77777777" w:rsidR="002B70ED" w:rsidRPr="001F384B" w:rsidRDefault="002B70ED" w:rsidP="002F3D62">
            <w:pPr>
              <w:pStyle w:val="en"/>
              <w:numPr>
                <w:ilvl w:val="0"/>
                <w:numId w:val="13"/>
              </w:numPr>
              <w:tabs>
                <w:tab w:val="num" w:pos="360"/>
              </w:tabs>
              <w:spacing w:before="120" w:after="120"/>
              <w:ind w:left="697" w:hanging="357"/>
            </w:pPr>
            <w:r w:rsidRPr="001F384B">
              <w:t>recognise and count whole number figures and / or</w:t>
            </w:r>
          </w:p>
          <w:p w14:paraId="7474B06C" w14:textId="77777777" w:rsidR="002B70ED" w:rsidRPr="001F384B" w:rsidRDefault="002B70ED" w:rsidP="002F3D62">
            <w:pPr>
              <w:pStyle w:val="en"/>
              <w:numPr>
                <w:ilvl w:val="0"/>
                <w:numId w:val="13"/>
              </w:numPr>
              <w:tabs>
                <w:tab w:val="num" w:pos="360"/>
              </w:tabs>
              <w:spacing w:before="120" w:after="120"/>
              <w:ind w:left="697" w:hanging="357"/>
            </w:pPr>
            <w:r w:rsidRPr="001F384B">
              <w:t>estimate measures of length and / or weight and / or liquids</w:t>
            </w:r>
          </w:p>
          <w:p w14:paraId="3BA12548" w14:textId="77777777" w:rsidR="002B70ED" w:rsidRPr="001F384B" w:rsidRDefault="002B70ED" w:rsidP="004F607D">
            <w:pPr>
              <w:pStyle w:val="bullet"/>
            </w:pPr>
            <w:r w:rsidRPr="001F384B">
              <w:t>Developing skills to:</w:t>
            </w:r>
          </w:p>
          <w:p w14:paraId="30201359" w14:textId="77777777" w:rsidR="002B70ED" w:rsidRPr="001F384B" w:rsidRDefault="002B70ED" w:rsidP="002F3D62">
            <w:pPr>
              <w:pStyle w:val="en"/>
              <w:numPr>
                <w:ilvl w:val="0"/>
                <w:numId w:val="13"/>
              </w:numPr>
              <w:tabs>
                <w:tab w:val="num" w:pos="360"/>
              </w:tabs>
              <w:spacing w:before="120" w:after="120"/>
              <w:ind w:left="697" w:hanging="357"/>
            </w:pPr>
            <w:r w:rsidRPr="001F384B">
              <w:t>read and write words, phrases and sentences and / or</w:t>
            </w:r>
          </w:p>
          <w:p w14:paraId="59930F27" w14:textId="77777777" w:rsidR="002B70ED" w:rsidRPr="001F384B" w:rsidRDefault="002B70ED" w:rsidP="002F3D62">
            <w:pPr>
              <w:pStyle w:val="en"/>
              <w:numPr>
                <w:ilvl w:val="0"/>
                <w:numId w:val="13"/>
              </w:numPr>
              <w:tabs>
                <w:tab w:val="num" w:pos="360"/>
              </w:tabs>
              <w:spacing w:before="120" w:after="120"/>
              <w:ind w:left="697" w:hanging="357"/>
            </w:pPr>
            <w:r w:rsidRPr="001F384B">
              <w:t xml:space="preserve">communicate orally using words, phrases and sentences and / or </w:t>
            </w:r>
          </w:p>
          <w:p w14:paraId="79B9327E" w14:textId="77777777" w:rsidR="002B70ED" w:rsidRPr="001F384B" w:rsidRDefault="002B70ED" w:rsidP="002F3D62">
            <w:pPr>
              <w:pStyle w:val="en"/>
              <w:numPr>
                <w:ilvl w:val="0"/>
                <w:numId w:val="13"/>
              </w:numPr>
              <w:tabs>
                <w:tab w:val="num" w:pos="360"/>
              </w:tabs>
              <w:spacing w:before="120" w:after="120"/>
              <w:ind w:left="697" w:hanging="357"/>
            </w:pPr>
            <w:r w:rsidRPr="001F384B">
              <w:t>use numerical information related to time, money and / or measure of length, weight or liquids</w:t>
            </w:r>
          </w:p>
          <w:p w14:paraId="50D2F81E" w14:textId="77777777" w:rsidR="002B70ED" w:rsidRPr="001F384B" w:rsidRDefault="002B70ED" w:rsidP="004F607D">
            <w:pPr>
              <w:pStyle w:val="bullet"/>
            </w:pPr>
            <w:r w:rsidRPr="001F384B">
              <w:t>Application of skills and knowledge in highly structured, familiar and personally relevant contexts.</w:t>
            </w:r>
          </w:p>
          <w:p w14:paraId="488589EA" w14:textId="41AC6B1A" w:rsidR="007F3398" w:rsidRPr="00475ABA" w:rsidRDefault="002B70ED" w:rsidP="002F3D62">
            <w:pPr>
              <w:keepNext/>
            </w:pPr>
            <w:r w:rsidRPr="001F384B">
              <w:t>The volume of</w:t>
            </w:r>
            <w:r w:rsidR="001C469E" w:rsidRPr="001F384B">
              <w:t xml:space="preserve"> learning for a Certificate I level qualification</w:t>
            </w:r>
            <w:r w:rsidRPr="001F384B">
              <w:t xml:space="preserve"> is typica</w:t>
            </w:r>
            <w:r>
              <w:t>lly between 0.5 and 1 year and incorporates structured training delivery and opportunities for practice and reinforcement of skills.</w:t>
            </w:r>
          </w:p>
        </w:tc>
      </w:tr>
      <w:tr w:rsidR="00307B1E" w:rsidRPr="00475ABA" w14:paraId="65E1CE99" w14:textId="77777777" w:rsidTr="0097212B">
        <w:tc>
          <w:tcPr>
            <w:tcW w:w="3159" w:type="dxa"/>
            <w:gridSpan w:val="3"/>
          </w:tcPr>
          <w:p w14:paraId="55439588" w14:textId="39CD5D4B" w:rsidR="00307B1E" w:rsidRPr="00475ABA" w:rsidRDefault="00B12B4F" w:rsidP="002F3D62">
            <w:pPr>
              <w:pStyle w:val="Code2"/>
            </w:pPr>
            <w:bookmarkStart w:id="19" w:name="_Toc34911843"/>
            <w:r>
              <w:t>4.2</w:t>
            </w:r>
            <w:r>
              <w:tab/>
            </w:r>
            <w:r w:rsidR="00307B1E" w:rsidRPr="00475ABA">
              <w:t>Employability skills</w:t>
            </w:r>
            <w:bookmarkEnd w:id="19"/>
            <w:r w:rsidR="00307B1E" w:rsidRPr="00475ABA">
              <w:t xml:space="preserve">  </w:t>
            </w:r>
          </w:p>
        </w:tc>
        <w:tc>
          <w:tcPr>
            <w:tcW w:w="7137" w:type="dxa"/>
          </w:tcPr>
          <w:p w14:paraId="559EC709" w14:textId="72C4E96A" w:rsidR="003C012B" w:rsidRDefault="003C012B" w:rsidP="002F3D62">
            <w:pPr>
              <w:keepNext/>
            </w:pPr>
            <w:r>
              <w:t xml:space="preserve">The following summary reflects the Employability Skills required for the </w:t>
            </w:r>
            <w:r w:rsidR="00F466B7" w:rsidRPr="00F466B7">
              <w:t xml:space="preserve">22555VIC </w:t>
            </w:r>
            <w:r>
              <w:t>Certificate I in Initial Adult Literacy and Numeracy.</w:t>
            </w:r>
          </w:p>
          <w:p w14:paraId="47467FE8" w14:textId="77777777" w:rsidR="003C012B" w:rsidRPr="00FC5FBD" w:rsidRDefault="003C012B" w:rsidP="002F3D62">
            <w:pPr>
              <w:keepNext/>
              <w:rPr>
                <w:b/>
              </w:rPr>
            </w:pPr>
            <w:r w:rsidRPr="00FC5FBD">
              <w:rPr>
                <w:b/>
              </w:rPr>
              <w:t>Communication</w:t>
            </w:r>
          </w:p>
          <w:p w14:paraId="76A5C6BD" w14:textId="77777777" w:rsidR="003C012B" w:rsidRDefault="003C012B" w:rsidP="002F3D62">
            <w:pPr>
              <w:keepNext/>
            </w:pPr>
            <w:r>
              <w:t>Communication skills to:</w:t>
            </w:r>
          </w:p>
          <w:p w14:paraId="50C62A3C" w14:textId="7963BFAF" w:rsidR="003C012B" w:rsidRDefault="003C012B" w:rsidP="004F607D">
            <w:pPr>
              <w:pStyle w:val="bullet"/>
            </w:pPr>
            <w:r>
              <w:t>use verbal and / or non-verbal communication to express simple ideas and opinions related to highly familiar activities</w:t>
            </w:r>
          </w:p>
          <w:p w14:paraId="5D4F1716" w14:textId="77777777" w:rsidR="003C012B" w:rsidRDefault="003C012B" w:rsidP="004F607D">
            <w:pPr>
              <w:pStyle w:val="bullet"/>
            </w:pPr>
            <w:r>
              <w:t>write simple words, phrases and / or sentences</w:t>
            </w:r>
          </w:p>
          <w:p w14:paraId="3E359849" w14:textId="77777777" w:rsidR="003C012B" w:rsidRPr="00FC5FBD" w:rsidRDefault="003C012B" w:rsidP="002F3D62">
            <w:pPr>
              <w:keepNext/>
              <w:rPr>
                <w:rFonts w:cs="Arial"/>
                <w:b/>
              </w:rPr>
            </w:pPr>
            <w:r w:rsidRPr="00FC5FBD">
              <w:rPr>
                <w:rFonts w:cs="Arial"/>
                <w:b/>
              </w:rPr>
              <w:t>Teamwork</w:t>
            </w:r>
          </w:p>
          <w:p w14:paraId="291FF493" w14:textId="77777777" w:rsidR="003C012B" w:rsidRDefault="003C012B" w:rsidP="002F3D62">
            <w:pPr>
              <w:keepNext/>
            </w:pPr>
            <w:r>
              <w:t>Teamwork skills to:</w:t>
            </w:r>
          </w:p>
          <w:p w14:paraId="49F66CE4" w14:textId="77777777" w:rsidR="003C012B" w:rsidRDefault="003C012B" w:rsidP="004F607D">
            <w:pPr>
              <w:pStyle w:val="bullet"/>
            </w:pPr>
            <w:r>
              <w:t xml:space="preserve">apply appropriate communication skills in highly familiar group activities </w:t>
            </w:r>
          </w:p>
          <w:p w14:paraId="6304B552" w14:textId="004AA0D3" w:rsidR="001F384B" w:rsidRDefault="003C012B" w:rsidP="004F607D">
            <w:pPr>
              <w:pStyle w:val="bullet"/>
            </w:pPr>
            <w:r>
              <w:t>confirm understanding of written and / or spoken information with others</w:t>
            </w:r>
          </w:p>
          <w:p w14:paraId="089F8217" w14:textId="77777777" w:rsidR="003C012B" w:rsidRPr="003F19E4" w:rsidRDefault="003C012B" w:rsidP="002F3D62">
            <w:pPr>
              <w:keepNext/>
              <w:rPr>
                <w:rFonts w:cs="Arial"/>
                <w:b/>
              </w:rPr>
            </w:pPr>
            <w:r>
              <w:rPr>
                <w:rFonts w:cs="Arial"/>
                <w:b/>
              </w:rPr>
              <w:t>Problem Solving</w:t>
            </w:r>
          </w:p>
          <w:p w14:paraId="6A4E73E9" w14:textId="77777777" w:rsidR="003C012B" w:rsidRDefault="003C012B" w:rsidP="004F607D">
            <w:pPr>
              <w:pStyle w:val="element"/>
            </w:pPr>
            <w:r>
              <w:t>Problem solving skills to:</w:t>
            </w:r>
          </w:p>
          <w:p w14:paraId="5EC19D64" w14:textId="77777777" w:rsidR="003C012B" w:rsidRDefault="003C012B" w:rsidP="004F607D">
            <w:pPr>
              <w:pStyle w:val="bullet"/>
            </w:pPr>
            <w:r w:rsidRPr="000A1D4D">
              <w:lastRenderedPageBreak/>
              <w:t>recognise</w:t>
            </w:r>
            <w:r>
              <w:t xml:space="preserve"> and use number figures in personal and practical activities</w:t>
            </w:r>
          </w:p>
          <w:p w14:paraId="44BFE6CF" w14:textId="77777777" w:rsidR="003C012B" w:rsidRPr="000A1D4D" w:rsidRDefault="003C012B" w:rsidP="004F607D">
            <w:pPr>
              <w:pStyle w:val="bullet"/>
            </w:pPr>
            <w:r w:rsidRPr="000A1D4D">
              <w:t>use a limited range of reading strategies to interp</w:t>
            </w:r>
            <w:r>
              <w:t>ret meaning in simple phrases and / or sentences</w:t>
            </w:r>
          </w:p>
          <w:p w14:paraId="1106791B" w14:textId="77777777" w:rsidR="003C012B" w:rsidRDefault="003C012B" w:rsidP="004F607D">
            <w:pPr>
              <w:pStyle w:val="bullet"/>
            </w:pPr>
            <w:r w:rsidRPr="000A1D4D">
              <w:t xml:space="preserve">use a limited range of </w:t>
            </w:r>
            <w:r>
              <w:t>writing</w:t>
            </w:r>
            <w:r w:rsidRPr="000A1D4D">
              <w:t xml:space="preserve"> strategies to </w:t>
            </w:r>
            <w:r>
              <w:t>construct meaning through simple phrases and / or sentences</w:t>
            </w:r>
          </w:p>
          <w:p w14:paraId="4060B57C" w14:textId="77777777" w:rsidR="003C012B" w:rsidRPr="003D6E66" w:rsidRDefault="003C012B" w:rsidP="002F3D62">
            <w:pPr>
              <w:keepNext/>
              <w:rPr>
                <w:rFonts w:cs="Arial"/>
                <w:b/>
              </w:rPr>
            </w:pPr>
            <w:r w:rsidRPr="003D6E66">
              <w:rPr>
                <w:rFonts w:cs="Arial"/>
                <w:b/>
              </w:rPr>
              <w:t>Initiative and Enterprise</w:t>
            </w:r>
          </w:p>
          <w:p w14:paraId="591F241F" w14:textId="77777777" w:rsidR="003C012B" w:rsidRPr="003D6E66" w:rsidRDefault="003C012B" w:rsidP="004F607D">
            <w:pPr>
              <w:pStyle w:val="bullet"/>
            </w:pPr>
            <w:r>
              <w:t>Initiative and enterprise skills to identify personally relevant activities / items in highly familiar situations</w:t>
            </w:r>
          </w:p>
          <w:p w14:paraId="1AB99D72" w14:textId="77777777" w:rsidR="003C012B" w:rsidRDefault="003C012B" w:rsidP="002F3D62">
            <w:pPr>
              <w:keepNext/>
              <w:rPr>
                <w:rFonts w:cs="Arial"/>
                <w:b/>
              </w:rPr>
            </w:pPr>
            <w:r w:rsidRPr="003D6E66">
              <w:rPr>
                <w:rFonts w:cs="Arial"/>
                <w:b/>
              </w:rPr>
              <w:t>Planning and Organising</w:t>
            </w:r>
          </w:p>
          <w:p w14:paraId="5DD9CC45" w14:textId="77777777" w:rsidR="003C012B" w:rsidRDefault="003C012B" w:rsidP="004F607D">
            <w:pPr>
              <w:pStyle w:val="bullet"/>
            </w:pPr>
            <w:r>
              <w:t>Planning and organising to select and organise words and phrases to:</w:t>
            </w:r>
          </w:p>
          <w:p w14:paraId="077E5334" w14:textId="77777777" w:rsidR="003C012B" w:rsidRDefault="003C012B" w:rsidP="002F3D62">
            <w:pPr>
              <w:pStyle w:val="en"/>
              <w:numPr>
                <w:ilvl w:val="0"/>
                <w:numId w:val="13"/>
              </w:numPr>
              <w:tabs>
                <w:tab w:val="num" w:pos="360"/>
              </w:tabs>
              <w:spacing w:before="120" w:after="120"/>
              <w:ind w:left="697" w:hanging="357"/>
            </w:pPr>
            <w:r>
              <w:t>read and write simple sentences</w:t>
            </w:r>
          </w:p>
          <w:p w14:paraId="144AA718" w14:textId="77777777" w:rsidR="003C012B" w:rsidRDefault="003C012B" w:rsidP="002F3D62">
            <w:pPr>
              <w:pStyle w:val="en"/>
              <w:numPr>
                <w:ilvl w:val="0"/>
                <w:numId w:val="13"/>
              </w:numPr>
              <w:tabs>
                <w:tab w:val="num" w:pos="360"/>
              </w:tabs>
              <w:spacing w:before="120" w:after="120"/>
              <w:ind w:left="697" w:hanging="357"/>
            </w:pPr>
            <w:r>
              <w:t xml:space="preserve">follow </w:t>
            </w:r>
            <w:r w:rsidRPr="00DD0EDF">
              <w:t>simple written instruction</w:t>
            </w:r>
            <w:r>
              <w:t>s</w:t>
            </w:r>
          </w:p>
          <w:p w14:paraId="0EF8F5D9" w14:textId="77777777" w:rsidR="003C012B" w:rsidRDefault="003C012B" w:rsidP="004F607D">
            <w:pPr>
              <w:pStyle w:val="bullet"/>
            </w:pPr>
            <w:r>
              <w:t xml:space="preserve">sequence numbers to count </w:t>
            </w:r>
          </w:p>
          <w:p w14:paraId="7FFC4D29" w14:textId="77777777" w:rsidR="003C012B" w:rsidRPr="003D6E66" w:rsidRDefault="003C012B" w:rsidP="004F607D">
            <w:pPr>
              <w:pStyle w:val="bullet"/>
            </w:pPr>
            <w:r>
              <w:t>perform simple addition and subtraction calculations using whole numbers</w:t>
            </w:r>
          </w:p>
          <w:p w14:paraId="0D291B1A" w14:textId="77777777" w:rsidR="003C012B" w:rsidRDefault="003C012B" w:rsidP="002F3D62">
            <w:pPr>
              <w:keepNext/>
              <w:rPr>
                <w:rFonts w:cs="Arial"/>
                <w:b/>
              </w:rPr>
            </w:pPr>
            <w:r w:rsidRPr="003D6E66">
              <w:rPr>
                <w:rFonts w:cs="Arial"/>
                <w:b/>
              </w:rPr>
              <w:t>Self – management</w:t>
            </w:r>
          </w:p>
          <w:p w14:paraId="7D017C00" w14:textId="77777777" w:rsidR="003C012B" w:rsidRPr="003D6E66" w:rsidRDefault="003C012B" w:rsidP="004F607D">
            <w:pPr>
              <w:pStyle w:val="bullet"/>
            </w:pPr>
            <w:r>
              <w:t>Self-management skills to seek assistance as required</w:t>
            </w:r>
          </w:p>
          <w:p w14:paraId="3CFEF7BF" w14:textId="77777777" w:rsidR="003C012B" w:rsidRDefault="003C012B" w:rsidP="002F3D62">
            <w:pPr>
              <w:keepNext/>
              <w:rPr>
                <w:rFonts w:cs="Arial"/>
                <w:b/>
              </w:rPr>
            </w:pPr>
            <w:r w:rsidRPr="003D6E66">
              <w:rPr>
                <w:rFonts w:cs="Arial"/>
                <w:b/>
              </w:rPr>
              <w:t>Learning</w:t>
            </w:r>
          </w:p>
          <w:p w14:paraId="1C733C05" w14:textId="77777777" w:rsidR="003C012B" w:rsidRPr="003D6E66" w:rsidRDefault="003C012B" w:rsidP="004F607D">
            <w:pPr>
              <w:pStyle w:val="bullet"/>
            </w:pPr>
            <w:r>
              <w:t>Learning skills to apply literacy and numeracy skills to highly familiar activities</w:t>
            </w:r>
          </w:p>
          <w:p w14:paraId="0BD2594C" w14:textId="77777777" w:rsidR="003C012B" w:rsidRPr="003D6E66" w:rsidRDefault="003C012B" w:rsidP="002F3D62">
            <w:pPr>
              <w:keepNext/>
              <w:rPr>
                <w:rFonts w:cs="Arial"/>
                <w:b/>
              </w:rPr>
            </w:pPr>
            <w:r w:rsidRPr="003D6E66">
              <w:rPr>
                <w:rFonts w:cs="Arial"/>
                <w:b/>
              </w:rPr>
              <w:t xml:space="preserve">Technology </w:t>
            </w:r>
          </w:p>
          <w:p w14:paraId="235DF08B" w14:textId="1FB8650B" w:rsidR="00775E2C" w:rsidRPr="00475ABA" w:rsidRDefault="003C012B" w:rsidP="004F607D">
            <w:pPr>
              <w:pStyle w:val="bullet"/>
              <w:rPr>
                <w:i/>
              </w:rPr>
            </w:pPr>
            <w:r>
              <w:t>Technology skills to use technological aids as required to develop and demonstrate skills and knowledge</w:t>
            </w:r>
          </w:p>
        </w:tc>
      </w:tr>
      <w:tr w:rsidR="00307B1E" w:rsidRPr="00475ABA" w14:paraId="43FEC16B" w14:textId="77777777" w:rsidTr="007B101B">
        <w:tc>
          <w:tcPr>
            <w:tcW w:w="3159" w:type="dxa"/>
            <w:gridSpan w:val="3"/>
          </w:tcPr>
          <w:p w14:paraId="22BFB613" w14:textId="7831BC71" w:rsidR="00307B1E" w:rsidRPr="00475ABA" w:rsidRDefault="00B12B4F" w:rsidP="002F3D62">
            <w:pPr>
              <w:pStyle w:val="Code2"/>
            </w:pPr>
            <w:bookmarkStart w:id="20" w:name="_Toc34911844"/>
            <w:r>
              <w:lastRenderedPageBreak/>
              <w:t>4.3</w:t>
            </w:r>
            <w:r>
              <w:tab/>
            </w:r>
            <w:r w:rsidR="00307B1E" w:rsidRPr="00475ABA">
              <w:t xml:space="preserve">Recognition given to </w:t>
            </w:r>
            <w:r>
              <w:tab/>
            </w:r>
            <w:r w:rsidR="00307B1E" w:rsidRPr="00475ABA">
              <w:t xml:space="preserve">the course (if </w:t>
            </w:r>
            <w:r>
              <w:tab/>
            </w:r>
            <w:r w:rsidR="00307B1E" w:rsidRPr="00475ABA">
              <w:t>applicable)</w:t>
            </w:r>
            <w:bookmarkEnd w:id="20"/>
            <w:r w:rsidR="00307B1E" w:rsidRPr="00475ABA">
              <w:t xml:space="preserve"> </w:t>
            </w:r>
          </w:p>
        </w:tc>
        <w:tc>
          <w:tcPr>
            <w:tcW w:w="7137" w:type="dxa"/>
            <w:vAlign w:val="center"/>
          </w:tcPr>
          <w:p w14:paraId="5D91F8B3" w14:textId="71482FBB" w:rsidR="00233A01" w:rsidRPr="00475ABA" w:rsidRDefault="009951EA" w:rsidP="007B101B">
            <w:pPr>
              <w:keepNext/>
              <w:ind w:left="56"/>
              <w:rPr>
                <w:rFonts w:cs="Arial"/>
                <w:i/>
              </w:rPr>
            </w:pPr>
            <w:r>
              <w:rPr>
                <w:rFonts w:cs="Arial"/>
                <w:i/>
              </w:rPr>
              <w:t>Not applicable</w:t>
            </w:r>
          </w:p>
        </w:tc>
      </w:tr>
      <w:tr w:rsidR="00307B1E" w:rsidRPr="00475ABA" w14:paraId="4E61A6F7" w14:textId="77777777" w:rsidTr="007B101B">
        <w:tc>
          <w:tcPr>
            <w:tcW w:w="3159" w:type="dxa"/>
            <w:gridSpan w:val="3"/>
            <w:tcBorders>
              <w:bottom w:val="single" w:sz="4" w:space="0" w:color="auto"/>
            </w:tcBorders>
          </w:tcPr>
          <w:p w14:paraId="1F4F1046" w14:textId="4221F7F1" w:rsidR="00307B1E" w:rsidRPr="00475ABA" w:rsidRDefault="00B12B4F" w:rsidP="002F3D62">
            <w:pPr>
              <w:pStyle w:val="Code2"/>
            </w:pPr>
            <w:bookmarkStart w:id="21" w:name="_Toc34911845"/>
            <w:r>
              <w:t>4.4</w:t>
            </w:r>
            <w:r>
              <w:tab/>
            </w:r>
            <w:r w:rsidR="00307B1E" w:rsidRPr="00475ABA">
              <w:t xml:space="preserve">Licensing/ regulatory </w:t>
            </w:r>
            <w:r>
              <w:tab/>
            </w:r>
            <w:r w:rsidR="00307B1E" w:rsidRPr="00475ABA">
              <w:t xml:space="preserve">requirements (if </w:t>
            </w:r>
            <w:r>
              <w:tab/>
            </w:r>
            <w:r w:rsidR="00307B1E" w:rsidRPr="00475ABA">
              <w:t>applicable)</w:t>
            </w:r>
            <w:bookmarkEnd w:id="21"/>
            <w:r w:rsidR="00307B1E" w:rsidRPr="00475ABA">
              <w:t xml:space="preserve"> </w:t>
            </w:r>
          </w:p>
        </w:tc>
        <w:tc>
          <w:tcPr>
            <w:tcW w:w="7137" w:type="dxa"/>
            <w:tcBorders>
              <w:bottom w:val="single" w:sz="4" w:space="0" w:color="auto"/>
            </w:tcBorders>
            <w:vAlign w:val="center"/>
          </w:tcPr>
          <w:p w14:paraId="47381A9C" w14:textId="007FFD3D" w:rsidR="007776D4" w:rsidRPr="00475ABA" w:rsidRDefault="009951EA" w:rsidP="007B101B">
            <w:pPr>
              <w:keepNext/>
              <w:ind w:left="57" w:hanging="6"/>
              <w:rPr>
                <w:rFonts w:cs="Arial"/>
                <w:i/>
              </w:rPr>
            </w:pPr>
            <w:r>
              <w:rPr>
                <w:rFonts w:cs="Arial"/>
                <w:i/>
              </w:rPr>
              <w:t>Not applicable</w:t>
            </w:r>
          </w:p>
        </w:tc>
      </w:tr>
      <w:tr w:rsidR="00B12B4F" w:rsidRPr="00475ABA" w14:paraId="0CC5C328" w14:textId="77777777" w:rsidTr="0097212B">
        <w:tc>
          <w:tcPr>
            <w:tcW w:w="2592" w:type="dxa"/>
            <w:tcBorders>
              <w:right w:val="nil"/>
            </w:tcBorders>
            <w:shd w:val="clear" w:color="auto" w:fill="DBE5F1"/>
          </w:tcPr>
          <w:p w14:paraId="134F38D6" w14:textId="4733E94A" w:rsidR="00B12B4F" w:rsidRPr="00475ABA" w:rsidRDefault="00B12B4F" w:rsidP="002F3D62">
            <w:pPr>
              <w:pStyle w:val="Code1"/>
              <w:keepNext/>
              <w:rPr>
                <w:i/>
              </w:rPr>
            </w:pPr>
            <w:bookmarkStart w:id="22" w:name="_Toc34911846"/>
            <w:r>
              <w:t>C</w:t>
            </w:r>
            <w:r w:rsidRPr="00475ABA">
              <w:t>ourse rules</w:t>
            </w:r>
            <w:bookmarkEnd w:id="22"/>
          </w:p>
        </w:tc>
        <w:tc>
          <w:tcPr>
            <w:tcW w:w="7704" w:type="dxa"/>
            <w:gridSpan w:val="3"/>
            <w:tcBorders>
              <w:left w:val="nil"/>
            </w:tcBorders>
            <w:shd w:val="clear" w:color="auto" w:fill="DBE5F1"/>
          </w:tcPr>
          <w:p w14:paraId="61441AD2" w14:textId="77777777" w:rsidR="00B12B4F" w:rsidRPr="00475ABA" w:rsidRDefault="00B12B4F" w:rsidP="002F3D62">
            <w:pPr>
              <w:keepNext/>
              <w:rPr>
                <w:i/>
              </w:rPr>
            </w:pPr>
            <w:r w:rsidRPr="00FB4E14">
              <w:t>Standards 2, 6,7 and 9 AQTF Standards for Accredited Courses</w:t>
            </w:r>
          </w:p>
        </w:tc>
      </w:tr>
      <w:tr w:rsidR="0034178F" w:rsidRPr="00475ABA" w14:paraId="1F96C59C" w14:textId="77777777" w:rsidTr="0097212B">
        <w:tc>
          <w:tcPr>
            <w:tcW w:w="10296" w:type="dxa"/>
            <w:gridSpan w:val="4"/>
            <w:shd w:val="clear" w:color="auto" w:fill="auto"/>
          </w:tcPr>
          <w:p w14:paraId="19DC9958" w14:textId="1C78334F" w:rsidR="0034178F" w:rsidRPr="00475ABA" w:rsidRDefault="00B12B4F" w:rsidP="002F3D62">
            <w:pPr>
              <w:pStyle w:val="Code2"/>
            </w:pPr>
            <w:bookmarkStart w:id="23" w:name="_Toc34911847"/>
            <w:r>
              <w:t>5.1</w:t>
            </w:r>
            <w:r>
              <w:tab/>
            </w:r>
            <w:r w:rsidR="0034178F" w:rsidRPr="00475ABA">
              <w:t>Course structure</w:t>
            </w:r>
            <w:bookmarkEnd w:id="23"/>
            <w:r w:rsidR="0034178F" w:rsidRPr="00475ABA">
              <w:t xml:space="preserve"> </w:t>
            </w:r>
          </w:p>
          <w:p w14:paraId="3EF38735" w14:textId="33ED50B3" w:rsidR="00F62470" w:rsidRPr="00401AB6" w:rsidRDefault="00401AB6" w:rsidP="002F3D62">
            <w:pPr>
              <w:keepNext/>
            </w:pPr>
            <w:r w:rsidRPr="00B6442E">
              <w:rPr>
                <w:rFonts w:cs="Arial"/>
              </w:rPr>
              <w:t>The</w:t>
            </w:r>
            <w:r w:rsidR="00F466B7">
              <w:rPr>
                <w:rFonts w:cs="Arial"/>
              </w:rPr>
              <w:t xml:space="preserve"> 22554VIC</w:t>
            </w:r>
            <w:r w:rsidRPr="00B6442E">
              <w:rPr>
                <w:rFonts w:cs="Arial"/>
              </w:rPr>
              <w:t xml:space="preserve"> Course in Ini</w:t>
            </w:r>
            <w:r>
              <w:rPr>
                <w:rFonts w:cs="Arial"/>
              </w:rPr>
              <w:t>tial Adult Literacy and Numeracy and the</w:t>
            </w:r>
            <w:r w:rsidR="00F466B7">
              <w:rPr>
                <w:rFonts w:cs="Arial"/>
              </w:rPr>
              <w:t xml:space="preserve"> </w:t>
            </w:r>
            <w:r w:rsidR="00F466B7" w:rsidRPr="00F466B7">
              <w:rPr>
                <w:rFonts w:cs="Arial"/>
              </w:rPr>
              <w:t>22555VIC</w:t>
            </w:r>
            <w:r>
              <w:rPr>
                <w:rFonts w:cs="Arial"/>
              </w:rPr>
              <w:t xml:space="preserve"> Certificate I in Initial Adult literacy and Numeracy have been designed to allow for flexible selection of units from a bank of specific literacy and numeracy units. This is to maximise the opportunities for learners with intellectual disabilities to engage with learning, due to the diversity of intellectual disabilities of learners, which can be accompanied by physical disabilities.</w:t>
            </w:r>
          </w:p>
        </w:tc>
      </w:tr>
    </w:tbl>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418"/>
        <w:gridCol w:w="4112"/>
        <w:gridCol w:w="1277"/>
        <w:gridCol w:w="1132"/>
      </w:tblGrid>
      <w:tr w:rsidR="00401AB6" w:rsidRPr="00475ABA" w14:paraId="69D5B1DD" w14:textId="77777777" w:rsidTr="00BB7BE3">
        <w:trPr>
          <w:cantSplit/>
          <w:trHeight w:val="1149"/>
        </w:trPr>
        <w:tc>
          <w:tcPr>
            <w:tcW w:w="5000" w:type="pct"/>
            <w:gridSpan w:val="5"/>
            <w:tcBorders>
              <w:bottom w:val="single" w:sz="4" w:space="0" w:color="auto"/>
            </w:tcBorders>
            <w:shd w:val="clear" w:color="auto" w:fill="E6E6E6"/>
            <w:vAlign w:val="center"/>
          </w:tcPr>
          <w:p w14:paraId="6EB75DC5" w14:textId="7938207A" w:rsidR="00401AB6" w:rsidRDefault="00ED6317" w:rsidP="002F3D62">
            <w:pPr>
              <w:keepNext/>
            </w:pPr>
            <w:r>
              <w:lastRenderedPageBreak/>
              <w:t>22554</w:t>
            </w:r>
            <w:r w:rsidR="00401AB6">
              <w:t>VIC Course in Initial Adult Literacy and Numeracy</w:t>
            </w:r>
          </w:p>
          <w:p w14:paraId="0B953D8A" w14:textId="2C8F2D93" w:rsidR="00401AB6" w:rsidRPr="001F384B" w:rsidRDefault="00401AB6" w:rsidP="002F3D62">
            <w:pPr>
              <w:keepNext/>
            </w:pPr>
            <w:r w:rsidRPr="001F384B">
              <w:t>To be eligible for</w:t>
            </w:r>
            <w:r w:rsidR="001C469E" w:rsidRPr="001F384B">
              <w:t xml:space="preserve"> </w:t>
            </w:r>
            <w:r w:rsidR="00F466B7">
              <w:t xml:space="preserve">the </w:t>
            </w:r>
            <w:r w:rsidR="00F466B7" w:rsidRPr="00F466B7">
              <w:t>22554</w:t>
            </w:r>
            <w:r w:rsidRPr="001F384B">
              <w:t>VIC Course in Initial Adult Literacy and Numeracy, learners must successfully complete a total of 7 units comprising:</w:t>
            </w:r>
          </w:p>
          <w:p w14:paraId="77668B0E" w14:textId="77777777" w:rsidR="00401AB6" w:rsidRPr="001F384B" w:rsidRDefault="00401AB6" w:rsidP="004F607D">
            <w:pPr>
              <w:pStyle w:val="bullet"/>
            </w:pPr>
            <w:r w:rsidRPr="001F384B">
              <w:t>2 literacy units from the following literacy unit list</w:t>
            </w:r>
          </w:p>
          <w:p w14:paraId="33F19392" w14:textId="77777777" w:rsidR="00401AB6" w:rsidRPr="001F384B" w:rsidRDefault="00401AB6" w:rsidP="004F607D">
            <w:pPr>
              <w:pStyle w:val="bullet"/>
            </w:pPr>
            <w:r w:rsidRPr="001F384B">
              <w:t>2 numeracy units from the following numeracy unit list</w:t>
            </w:r>
          </w:p>
          <w:p w14:paraId="5A31E633" w14:textId="77777777" w:rsidR="00401AB6" w:rsidRDefault="00401AB6" w:rsidP="004F607D">
            <w:pPr>
              <w:pStyle w:val="bullet"/>
            </w:pPr>
            <w:r w:rsidRPr="001F384B">
              <w:t>3</w:t>
            </w:r>
            <w:r w:rsidR="000B6FBF" w:rsidRPr="001F384B">
              <w:t xml:space="preserve"> literacy </w:t>
            </w:r>
            <w:r w:rsidR="000E2A9E" w:rsidRPr="001F384B">
              <w:t xml:space="preserve">and / </w:t>
            </w:r>
            <w:r w:rsidR="000B6FBF" w:rsidRPr="001F384B">
              <w:t>or numeracy</w:t>
            </w:r>
            <w:r w:rsidRPr="001F384B">
              <w:t xml:space="preserve"> units from the following </w:t>
            </w:r>
            <w:r w:rsidR="0005437E" w:rsidRPr="001F384B">
              <w:t xml:space="preserve">literacy and numeracy </w:t>
            </w:r>
            <w:r w:rsidRPr="001F384B">
              <w:t>list</w:t>
            </w:r>
            <w:r w:rsidR="0015005A" w:rsidRPr="001F384B">
              <w:t>s</w:t>
            </w:r>
            <w:r w:rsidRPr="001F384B">
              <w:t xml:space="preserve"> that have not previously been completed.</w:t>
            </w:r>
          </w:p>
          <w:p w14:paraId="55B708B4" w14:textId="77E85087" w:rsidR="007B71E9" w:rsidRPr="00401AB6" w:rsidRDefault="007B71E9" w:rsidP="007B101B">
            <w:pPr>
              <w:pStyle w:val="element"/>
              <w:ind w:left="0" w:firstLine="0"/>
            </w:pPr>
            <w:r>
              <w:t>Where the course</w:t>
            </w:r>
            <w:r w:rsidRPr="007B71E9">
              <w:t xml:space="preserve"> is not completed, a Statement of Attainment will be issued for any completed units.</w:t>
            </w:r>
          </w:p>
        </w:tc>
      </w:tr>
      <w:tr w:rsidR="00F62470" w:rsidRPr="00475ABA" w14:paraId="5A576DB3" w14:textId="77777777" w:rsidTr="00BB7BE3">
        <w:trPr>
          <w:cantSplit/>
          <w:trHeight w:val="1149"/>
        </w:trPr>
        <w:tc>
          <w:tcPr>
            <w:tcW w:w="940" w:type="pct"/>
            <w:tcBorders>
              <w:bottom w:val="single" w:sz="4" w:space="0" w:color="auto"/>
            </w:tcBorders>
            <w:shd w:val="clear" w:color="auto" w:fill="E6E6E6"/>
            <w:vAlign w:val="center"/>
          </w:tcPr>
          <w:p w14:paraId="46154845" w14:textId="77777777" w:rsidR="00F62470" w:rsidRPr="00475ABA" w:rsidRDefault="00F62470" w:rsidP="002F3D62">
            <w:pPr>
              <w:keepNext/>
              <w:spacing w:before="240"/>
              <w:ind w:left="103"/>
              <w:rPr>
                <w:rFonts w:cs="Arial"/>
                <w:b/>
              </w:rPr>
            </w:pPr>
            <w:r w:rsidRPr="00475ABA">
              <w:rPr>
                <w:rFonts w:cs="Arial"/>
                <w:b/>
              </w:rPr>
              <w:t>Unit of competency/ module code</w:t>
            </w:r>
          </w:p>
        </w:tc>
        <w:tc>
          <w:tcPr>
            <w:tcW w:w="725" w:type="pct"/>
            <w:tcBorders>
              <w:bottom w:val="single" w:sz="4" w:space="0" w:color="auto"/>
            </w:tcBorders>
            <w:shd w:val="clear" w:color="auto" w:fill="E6E6E6"/>
            <w:vAlign w:val="center"/>
          </w:tcPr>
          <w:p w14:paraId="398268DE" w14:textId="77777777" w:rsidR="00F62470" w:rsidRPr="00475ABA" w:rsidRDefault="00F62470" w:rsidP="002F3D62">
            <w:pPr>
              <w:keepNext/>
              <w:spacing w:before="240"/>
              <w:ind w:left="33" w:firstLine="18"/>
              <w:rPr>
                <w:rFonts w:cs="Arial"/>
                <w:b/>
              </w:rPr>
            </w:pPr>
            <w:r w:rsidRPr="00475ABA">
              <w:rPr>
                <w:rFonts w:cs="Arial"/>
                <w:b/>
              </w:rPr>
              <w:t>Field of Education code</w:t>
            </w:r>
          </w:p>
        </w:tc>
        <w:tc>
          <w:tcPr>
            <w:tcW w:w="2103" w:type="pct"/>
            <w:tcBorders>
              <w:bottom w:val="single" w:sz="4" w:space="0" w:color="auto"/>
            </w:tcBorders>
            <w:shd w:val="clear" w:color="auto" w:fill="E6E6E6"/>
            <w:vAlign w:val="center"/>
          </w:tcPr>
          <w:p w14:paraId="5AFDD268" w14:textId="77777777" w:rsidR="00F62470" w:rsidRPr="00475ABA" w:rsidRDefault="00F62470" w:rsidP="002F3D62">
            <w:pPr>
              <w:keepNext/>
              <w:spacing w:before="240"/>
              <w:jc w:val="center"/>
              <w:rPr>
                <w:rFonts w:cs="Arial"/>
                <w:b/>
              </w:rPr>
            </w:pPr>
            <w:r w:rsidRPr="00475ABA">
              <w:rPr>
                <w:rFonts w:cs="Arial"/>
                <w:b/>
              </w:rPr>
              <w:t>Unit of competency/module title</w:t>
            </w:r>
          </w:p>
        </w:tc>
        <w:tc>
          <w:tcPr>
            <w:tcW w:w="653" w:type="pct"/>
            <w:tcBorders>
              <w:bottom w:val="single" w:sz="4" w:space="0" w:color="auto"/>
            </w:tcBorders>
            <w:shd w:val="clear" w:color="auto" w:fill="E6E6E6"/>
            <w:vAlign w:val="center"/>
          </w:tcPr>
          <w:p w14:paraId="567DBDBE" w14:textId="77777777" w:rsidR="00F62470" w:rsidRPr="00475ABA" w:rsidRDefault="00F62470" w:rsidP="002F3D62">
            <w:pPr>
              <w:keepNext/>
              <w:spacing w:before="240"/>
              <w:ind w:left="35"/>
              <w:rPr>
                <w:rFonts w:cs="Arial"/>
                <w:b/>
              </w:rPr>
            </w:pPr>
            <w:r w:rsidRPr="00475ABA">
              <w:rPr>
                <w:rFonts w:cs="Arial"/>
                <w:b/>
              </w:rPr>
              <w:t>Pre-requisite</w:t>
            </w:r>
          </w:p>
        </w:tc>
        <w:tc>
          <w:tcPr>
            <w:tcW w:w="580" w:type="pct"/>
            <w:tcBorders>
              <w:bottom w:val="single" w:sz="4" w:space="0" w:color="auto"/>
            </w:tcBorders>
            <w:shd w:val="clear" w:color="auto" w:fill="E6E6E6"/>
            <w:vAlign w:val="center"/>
          </w:tcPr>
          <w:p w14:paraId="30E4F352" w14:textId="77777777" w:rsidR="00F62470" w:rsidRPr="00475ABA" w:rsidRDefault="00F62470" w:rsidP="002F3D62">
            <w:pPr>
              <w:keepNext/>
              <w:spacing w:before="240"/>
              <w:ind w:left="34"/>
              <w:rPr>
                <w:rFonts w:cs="Arial"/>
                <w:b/>
              </w:rPr>
            </w:pPr>
            <w:r w:rsidRPr="00475ABA">
              <w:rPr>
                <w:rFonts w:cs="Arial"/>
                <w:b/>
              </w:rPr>
              <w:t>Nominal hours</w:t>
            </w:r>
          </w:p>
        </w:tc>
      </w:tr>
      <w:tr w:rsidR="00CD24BB" w:rsidRPr="00475ABA" w14:paraId="6CF7084C" w14:textId="77777777" w:rsidTr="00BB7BE3">
        <w:trPr>
          <w:trHeight w:val="474"/>
        </w:trPr>
        <w:tc>
          <w:tcPr>
            <w:tcW w:w="5000" w:type="pct"/>
            <w:gridSpan w:val="5"/>
          </w:tcPr>
          <w:p w14:paraId="25669F39" w14:textId="641BB7A3" w:rsidR="00CD24BB" w:rsidRPr="00475ABA" w:rsidRDefault="00CD24BB" w:rsidP="002F3D62">
            <w:pPr>
              <w:keepNext/>
              <w:rPr>
                <w:rFonts w:cs="Arial"/>
                <w:i/>
              </w:rPr>
            </w:pPr>
            <w:r>
              <w:rPr>
                <w:rFonts w:cs="Arial"/>
                <w:b/>
                <w:i/>
              </w:rPr>
              <w:t>Literacy</w:t>
            </w:r>
            <w:r w:rsidRPr="00475ABA">
              <w:rPr>
                <w:rFonts w:cs="Arial"/>
                <w:b/>
                <w:i/>
              </w:rPr>
              <w:t xml:space="preserve"> units</w:t>
            </w:r>
          </w:p>
        </w:tc>
      </w:tr>
      <w:tr w:rsidR="00B01D12" w:rsidRPr="00475ABA" w14:paraId="45A77BE1" w14:textId="77777777" w:rsidTr="00BB7BE3">
        <w:trPr>
          <w:trHeight w:val="493"/>
        </w:trPr>
        <w:tc>
          <w:tcPr>
            <w:tcW w:w="940" w:type="pct"/>
            <w:tcBorders>
              <w:bottom w:val="single" w:sz="4" w:space="0" w:color="auto"/>
            </w:tcBorders>
          </w:tcPr>
          <w:p w14:paraId="5C064D75" w14:textId="5008B79D" w:rsidR="00B01D12" w:rsidRPr="00C30431" w:rsidRDefault="00FE551C" w:rsidP="002F3D62">
            <w:pPr>
              <w:keepNext/>
            </w:pPr>
            <w:r w:rsidRPr="00FE551C">
              <w:t>VU22892</w:t>
            </w:r>
          </w:p>
        </w:tc>
        <w:tc>
          <w:tcPr>
            <w:tcW w:w="725" w:type="pct"/>
            <w:tcBorders>
              <w:bottom w:val="single" w:sz="4" w:space="0" w:color="auto"/>
            </w:tcBorders>
          </w:tcPr>
          <w:p w14:paraId="78D67976" w14:textId="5C506915" w:rsidR="00B01D12" w:rsidRPr="00CE7594" w:rsidRDefault="00CD24BB" w:rsidP="002F3D62">
            <w:pPr>
              <w:keepNext/>
              <w:rPr>
                <w:rFonts w:cs="Arial"/>
              </w:rPr>
            </w:pPr>
            <w:r>
              <w:rPr>
                <w:rFonts w:cs="Arial"/>
              </w:rPr>
              <w:t>120103</w:t>
            </w:r>
          </w:p>
        </w:tc>
        <w:tc>
          <w:tcPr>
            <w:tcW w:w="2103" w:type="pct"/>
            <w:tcBorders>
              <w:bottom w:val="single" w:sz="4" w:space="0" w:color="auto"/>
            </w:tcBorders>
            <w:vAlign w:val="bottom"/>
          </w:tcPr>
          <w:p w14:paraId="56FE9CA7" w14:textId="4B8869D9" w:rsidR="00B01D12" w:rsidRPr="00D3326C" w:rsidRDefault="00CD24BB" w:rsidP="002F3D62">
            <w:pPr>
              <w:keepNext/>
              <w:rPr>
                <w:rFonts w:cs="Arial"/>
              </w:rPr>
            </w:pPr>
            <w:r w:rsidRPr="00C30431">
              <w:rPr>
                <w:rFonts w:cs="Arial"/>
                <w:color w:val="000000"/>
              </w:rPr>
              <w:t>Recognise and use letters of the alphabet</w:t>
            </w:r>
          </w:p>
        </w:tc>
        <w:tc>
          <w:tcPr>
            <w:tcW w:w="653" w:type="pct"/>
            <w:tcBorders>
              <w:bottom w:val="single" w:sz="4" w:space="0" w:color="auto"/>
            </w:tcBorders>
          </w:tcPr>
          <w:p w14:paraId="00CC8505" w14:textId="4C285222" w:rsidR="00B01D12" w:rsidRPr="00AE2B91" w:rsidRDefault="00162C15" w:rsidP="002F3D62">
            <w:pPr>
              <w:keepNext/>
              <w:jc w:val="center"/>
            </w:pPr>
            <w:r>
              <w:t>Nil</w:t>
            </w:r>
          </w:p>
        </w:tc>
        <w:tc>
          <w:tcPr>
            <w:tcW w:w="580" w:type="pct"/>
            <w:tcBorders>
              <w:bottom w:val="single" w:sz="4" w:space="0" w:color="auto"/>
            </w:tcBorders>
          </w:tcPr>
          <w:p w14:paraId="4117B5D5" w14:textId="294410F6" w:rsidR="00B01D12" w:rsidRPr="00AE2B91" w:rsidRDefault="00162C15" w:rsidP="002F3D62">
            <w:pPr>
              <w:keepNext/>
              <w:jc w:val="center"/>
            </w:pPr>
            <w:r>
              <w:t>40</w:t>
            </w:r>
          </w:p>
        </w:tc>
      </w:tr>
      <w:tr w:rsidR="00C46B52" w:rsidRPr="00C46B52" w14:paraId="0835FACA"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33F61620" w14:textId="1A3F1904" w:rsidR="00C46B52" w:rsidRPr="00C46B52" w:rsidRDefault="00B87B75" w:rsidP="002F3D62">
            <w:pPr>
              <w:keepNext/>
            </w:pPr>
            <w:r w:rsidRPr="00B87B75">
              <w:t>VU22896</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2BB8BDE" w14:textId="293466DC"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6FF166A3" w14:textId="451E5466" w:rsidR="00C46B52" w:rsidRPr="00C46B52" w:rsidRDefault="00CD24BB" w:rsidP="002F3D62">
            <w:pPr>
              <w:keepNext/>
              <w:rPr>
                <w:rFonts w:cs="Arial"/>
              </w:rPr>
            </w:pPr>
            <w:r w:rsidRPr="00C30431">
              <w:rPr>
                <w:rFonts w:cs="Arial"/>
                <w:color w:val="000000"/>
              </w:rPr>
              <w:t>Recognise pictures and symbols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1AFB74C1" w14:textId="7A30EA73" w:rsidR="00C46B52" w:rsidRPr="00C46B52" w:rsidRDefault="00162C15" w:rsidP="002F3D62">
            <w:pPr>
              <w:keepNext/>
              <w:jc w:val="center"/>
            </w:pPr>
            <w:r>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BBACC22" w14:textId="1192CB18" w:rsidR="00C46B52" w:rsidRPr="00C46B52" w:rsidRDefault="00162C15" w:rsidP="002F3D62">
            <w:pPr>
              <w:keepNext/>
              <w:jc w:val="center"/>
            </w:pPr>
            <w:r>
              <w:t>40</w:t>
            </w:r>
          </w:p>
        </w:tc>
      </w:tr>
      <w:tr w:rsidR="00C46B52" w:rsidRPr="00C46B52" w14:paraId="4A18D307"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19E2C0F8" w14:textId="38D5B8DF" w:rsidR="00C46B52" w:rsidRPr="00C46B52" w:rsidRDefault="00B87B75" w:rsidP="002F3D62">
            <w:pPr>
              <w:keepNext/>
            </w:pPr>
            <w:r w:rsidRPr="00B87B75">
              <w:t>VU22897</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B11BCAB" w14:textId="77C72142"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627FA60A" w14:textId="12D02489" w:rsidR="00C46B52" w:rsidRPr="00C46B52" w:rsidRDefault="00CD24BB" w:rsidP="002F3D62">
            <w:pPr>
              <w:keepNext/>
              <w:rPr>
                <w:rFonts w:cs="Arial"/>
              </w:rPr>
            </w:pPr>
            <w:r w:rsidRPr="00C30431">
              <w:rPr>
                <w:rFonts w:cs="Arial"/>
                <w:color w:val="000000"/>
              </w:rPr>
              <w:t>Read simple words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5611B721" w14:textId="703F7365" w:rsidR="00C46B52" w:rsidRPr="00C46B52" w:rsidRDefault="00162C15" w:rsidP="002F3D62">
            <w:pPr>
              <w:keepNext/>
              <w:jc w:val="center"/>
            </w:pPr>
            <w:r>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00AB639B" w14:textId="675C3EB4" w:rsidR="00C46B52" w:rsidRPr="00C46B52" w:rsidRDefault="00162C15" w:rsidP="002F3D62">
            <w:pPr>
              <w:keepNext/>
              <w:jc w:val="center"/>
            </w:pPr>
            <w:r>
              <w:t>80</w:t>
            </w:r>
          </w:p>
        </w:tc>
      </w:tr>
      <w:tr w:rsidR="00C46B52" w:rsidRPr="00C46B52" w14:paraId="2E7C82BA"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35648358" w14:textId="1613CFB2" w:rsidR="00C46B52" w:rsidRPr="00C46B52" w:rsidRDefault="00B87B75" w:rsidP="002F3D62">
            <w:pPr>
              <w:keepNext/>
            </w:pPr>
            <w:r w:rsidRPr="00B87B75">
              <w:t>VU22898</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C0F9711" w14:textId="26658A06"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2D2347AF" w14:textId="3FBC5C3B" w:rsidR="00C46B52" w:rsidRPr="00C46B52" w:rsidRDefault="00CD24BB" w:rsidP="002F3D62">
            <w:pPr>
              <w:keepNext/>
              <w:rPr>
                <w:rFonts w:cs="Arial"/>
              </w:rPr>
            </w:pPr>
            <w:r w:rsidRPr="00C30431">
              <w:rPr>
                <w:rFonts w:cs="Arial"/>
                <w:color w:val="000000"/>
              </w:rPr>
              <w:t>Communicate using pictures and symbols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3D81DC9E" w14:textId="27EFCA50" w:rsidR="00C46B52" w:rsidRPr="00C46B52" w:rsidRDefault="00162C15" w:rsidP="002F3D62">
            <w:pPr>
              <w:keepNext/>
              <w:jc w:val="center"/>
            </w:pPr>
            <w:r>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9F95D49" w14:textId="7BF01795" w:rsidR="00C46B52" w:rsidRPr="00C46B52" w:rsidRDefault="00162C15" w:rsidP="002F3D62">
            <w:pPr>
              <w:keepNext/>
              <w:jc w:val="center"/>
            </w:pPr>
            <w:r>
              <w:t>40</w:t>
            </w:r>
          </w:p>
        </w:tc>
      </w:tr>
      <w:tr w:rsidR="00C46B52" w:rsidRPr="00C46B52" w14:paraId="021B23E9"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79AFDECD" w14:textId="33E381C0" w:rsidR="00C46B52" w:rsidRPr="00C46B52" w:rsidRDefault="00C94B08" w:rsidP="002F3D62">
            <w:pPr>
              <w:keepNext/>
            </w:pPr>
            <w:r w:rsidRPr="00C94B08">
              <w:t>VU22899</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B035861" w14:textId="585BFA35"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7A626F74" w14:textId="2D869F5F" w:rsidR="00C46B52" w:rsidRPr="00C46B52" w:rsidRDefault="00CD24BB" w:rsidP="002F3D62">
            <w:pPr>
              <w:keepNext/>
              <w:rPr>
                <w:rFonts w:cs="Arial"/>
              </w:rPr>
            </w:pPr>
            <w:r w:rsidRPr="00C30431">
              <w:rPr>
                <w:rFonts w:cs="Arial"/>
                <w:color w:val="000000"/>
              </w:rPr>
              <w:t>Write simple words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2D5ABCD6" w14:textId="48C893C0" w:rsidR="00C46B52" w:rsidRPr="00C46B52" w:rsidRDefault="00162C15" w:rsidP="002F3D62">
            <w:pPr>
              <w:keepNext/>
              <w:jc w:val="center"/>
            </w:pPr>
            <w:r>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0D0B35C9" w14:textId="0B26D3C8" w:rsidR="00C46B52" w:rsidRPr="00C46B52" w:rsidRDefault="00162C15" w:rsidP="002F3D62">
            <w:pPr>
              <w:keepNext/>
              <w:jc w:val="center"/>
            </w:pPr>
            <w:r>
              <w:t>80</w:t>
            </w:r>
          </w:p>
        </w:tc>
      </w:tr>
      <w:tr w:rsidR="00C46B52" w:rsidRPr="00C46B52" w14:paraId="748EAFB8"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663D447C" w14:textId="534EF537" w:rsidR="00C46B52" w:rsidRPr="00C46B52" w:rsidRDefault="00C94B08" w:rsidP="002F3D62">
            <w:pPr>
              <w:keepNext/>
            </w:pPr>
            <w:r w:rsidRPr="00C94B08">
              <w:t>VU22900</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77934A5" w14:textId="4ECAD54E"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5FE5887D" w14:textId="5D2DABD4" w:rsidR="00C46B52" w:rsidRPr="001F384B" w:rsidRDefault="00194655" w:rsidP="002F3D62">
            <w:pPr>
              <w:keepNext/>
              <w:rPr>
                <w:rFonts w:cs="Arial"/>
              </w:rPr>
            </w:pPr>
            <w:r w:rsidRPr="001F384B">
              <w:rPr>
                <w:rFonts w:cs="Arial"/>
                <w:color w:val="000000"/>
              </w:rPr>
              <w:t>Communicate orally using simple</w:t>
            </w:r>
            <w:r w:rsidR="00CD24BB" w:rsidRPr="001F384B">
              <w:rPr>
                <w:rFonts w:cs="Arial"/>
                <w:color w:val="000000"/>
              </w:rPr>
              <w:t xml:space="preserve"> words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03B2087E" w14:textId="1034AE01" w:rsidR="00C46B52"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5FFC7E85" w14:textId="0F424E34" w:rsidR="00C46B52" w:rsidRPr="00C46B52" w:rsidRDefault="00162C15" w:rsidP="002F3D62">
            <w:pPr>
              <w:keepNext/>
              <w:jc w:val="center"/>
            </w:pPr>
            <w:r>
              <w:t>40</w:t>
            </w:r>
          </w:p>
        </w:tc>
      </w:tr>
      <w:tr w:rsidR="00C46B52" w:rsidRPr="00C46B52" w14:paraId="27FF2E88" w14:textId="77777777" w:rsidTr="00BB7BE3">
        <w:trPr>
          <w:trHeight w:val="49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469D9F90" w14:textId="5962AC3E" w:rsidR="00C46B52" w:rsidRPr="001F384B" w:rsidRDefault="00CD24BB" w:rsidP="002F3D62">
            <w:pPr>
              <w:keepNext/>
              <w:rPr>
                <w:b/>
              </w:rPr>
            </w:pPr>
            <w:r w:rsidRPr="001F384B">
              <w:rPr>
                <w:b/>
              </w:rPr>
              <w:t>Numeracy units</w:t>
            </w:r>
          </w:p>
        </w:tc>
      </w:tr>
      <w:tr w:rsidR="00C46B52" w:rsidRPr="00C46B52" w14:paraId="39C5BED3"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5653F288" w14:textId="423E866D" w:rsidR="00C46B52" w:rsidRPr="00C46B52" w:rsidRDefault="00C94B08" w:rsidP="002F3D62">
            <w:pPr>
              <w:keepNext/>
            </w:pPr>
            <w:r w:rsidRPr="00C94B08">
              <w:t>VU22901</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D8C1FEC" w14:textId="19A2C44F"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33B19CBE" w14:textId="284563C9" w:rsidR="00C46B52" w:rsidRPr="001F384B" w:rsidRDefault="00CD24BB" w:rsidP="002F3D62">
            <w:pPr>
              <w:keepNext/>
              <w:rPr>
                <w:rFonts w:cs="Arial"/>
              </w:rPr>
            </w:pPr>
            <w:r w:rsidRPr="001F384B">
              <w:rPr>
                <w:rFonts w:cs="Arial"/>
                <w:color w:val="000000"/>
              </w:rPr>
              <w:t>Recognise and use whole numbers up to 20</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3FD6F02D" w14:textId="7DA41D54" w:rsidR="00C46B52"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3C8CF4E" w14:textId="2D0C2B0F" w:rsidR="00C46B52" w:rsidRPr="00162C15" w:rsidRDefault="00162C15" w:rsidP="002F3D62">
            <w:pPr>
              <w:keepNext/>
              <w:jc w:val="center"/>
            </w:pPr>
            <w:r>
              <w:t>30</w:t>
            </w:r>
          </w:p>
        </w:tc>
      </w:tr>
      <w:tr w:rsidR="00C46B52" w:rsidRPr="00C46B52" w14:paraId="354CE53E"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7236762C" w14:textId="362A8ECF" w:rsidR="00C46B52" w:rsidRPr="00C46B52" w:rsidRDefault="00AD725E" w:rsidP="002F3D62">
            <w:pPr>
              <w:keepNext/>
            </w:pPr>
            <w:r w:rsidRPr="00AD725E">
              <w:t>VU22902</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E6067CD" w14:textId="5BEF84BE"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437AFA04" w14:textId="3C629C6E" w:rsidR="00C46B52" w:rsidRPr="001F384B" w:rsidRDefault="00CD24BB" w:rsidP="002F3D62">
            <w:pPr>
              <w:keepNext/>
              <w:rPr>
                <w:rFonts w:cs="Arial"/>
                <w:color w:val="000000"/>
              </w:rPr>
            </w:pPr>
            <w:r w:rsidRPr="001F384B">
              <w:rPr>
                <w:rFonts w:cs="Arial"/>
                <w:color w:val="000000"/>
              </w:rPr>
              <w:t xml:space="preserve">Recognise and use 2 digit whole numbers from 21 </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5FD63D6C" w14:textId="53AD1904" w:rsidR="00C46B52"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8FF4D7F" w14:textId="3F90F0B9" w:rsidR="00C46B52" w:rsidRPr="00162C15" w:rsidRDefault="00162C15" w:rsidP="002F3D62">
            <w:pPr>
              <w:keepNext/>
              <w:jc w:val="center"/>
            </w:pPr>
            <w:r>
              <w:t>30</w:t>
            </w:r>
          </w:p>
        </w:tc>
      </w:tr>
      <w:tr w:rsidR="00C46B52" w:rsidRPr="00C46B52" w14:paraId="2C3C5FD2"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620348C6" w14:textId="20CDE290" w:rsidR="00C46B52" w:rsidRPr="00C46B52" w:rsidRDefault="00AD725E" w:rsidP="002F3D62">
            <w:pPr>
              <w:keepNext/>
            </w:pPr>
            <w:r>
              <w:rPr>
                <w:rFonts w:cs="Arial"/>
                <w:color w:val="000000"/>
              </w:rPr>
              <w:t>VU22903</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30BB82F" w14:textId="36D93BFF"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63A5BE43" w14:textId="664FEAC9" w:rsidR="00C46B52" w:rsidRPr="001F384B" w:rsidRDefault="00CD24BB" w:rsidP="002F3D62">
            <w:pPr>
              <w:keepNext/>
              <w:rPr>
                <w:rFonts w:cs="Arial"/>
                <w:color w:val="000000"/>
              </w:rPr>
            </w:pPr>
            <w:r w:rsidRPr="001F384B">
              <w:rPr>
                <w:rFonts w:cs="Arial"/>
                <w:color w:val="000000"/>
              </w:rPr>
              <w:t>Recognise and use 3 digit whole numbers up to 200</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6880EC5A" w14:textId="33300F9D" w:rsidR="00C46B52"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4F814A2" w14:textId="1821AED3" w:rsidR="00C46B52" w:rsidRPr="00162C15" w:rsidRDefault="00162C15" w:rsidP="002F3D62">
            <w:pPr>
              <w:keepNext/>
              <w:jc w:val="center"/>
            </w:pPr>
            <w:r>
              <w:t>20</w:t>
            </w:r>
          </w:p>
        </w:tc>
      </w:tr>
      <w:tr w:rsidR="00C46B52" w:rsidRPr="00C46B52" w14:paraId="2B38E37E"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2334D462" w14:textId="2112832C" w:rsidR="00C46B52" w:rsidRPr="00C46B52" w:rsidRDefault="00AD725E" w:rsidP="002F3D62">
            <w:pPr>
              <w:keepNext/>
            </w:pPr>
            <w:r w:rsidRPr="00AD725E">
              <w:t>VU22904</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CC465F4" w14:textId="34ED114C"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55881DE0" w14:textId="27C56C98" w:rsidR="00C46B52" w:rsidRPr="001F384B" w:rsidRDefault="00CD24BB" w:rsidP="002F3D62">
            <w:pPr>
              <w:keepNext/>
              <w:rPr>
                <w:rFonts w:cs="Arial"/>
              </w:rPr>
            </w:pPr>
            <w:r w:rsidRPr="001F384B">
              <w:rPr>
                <w:rFonts w:cs="Arial"/>
                <w:color w:val="000000"/>
              </w:rPr>
              <w:t>Recognise and use time</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61EF0B37" w14:textId="2C94010A" w:rsidR="00C46B52"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2A8E2BF3" w14:textId="68CD6FC5" w:rsidR="00C46B52" w:rsidRPr="00C46B52" w:rsidRDefault="00162C15" w:rsidP="002F3D62">
            <w:pPr>
              <w:keepNext/>
              <w:jc w:val="center"/>
            </w:pPr>
            <w:r>
              <w:t>40</w:t>
            </w:r>
          </w:p>
        </w:tc>
      </w:tr>
      <w:tr w:rsidR="00CD24BB" w:rsidRPr="00C46B52" w14:paraId="592DC0D6"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407C26ED" w14:textId="745E93E5" w:rsidR="00CD24BB" w:rsidRPr="00C46B52" w:rsidRDefault="00AD725E" w:rsidP="002F3D62">
            <w:pPr>
              <w:keepNext/>
            </w:pPr>
            <w:r w:rsidRPr="00AD725E">
              <w:t>VU22905</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5EE16E1" w14:textId="292D44E8" w:rsidR="00CD24BB"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49F0AC33" w14:textId="683FD747" w:rsidR="00CD24BB" w:rsidRPr="001F384B" w:rsidRDefault="00CD24BB" w:rsidP="002F3D62">
            <w:pPr>
              <w:keepNext/>
              <w:rPr>
                <w:rFonts w:cs="Arial"/>
              </w:rPr>
            </w:pPr>
            <w:r w:rsidRPr="001F384B">
              <w:rPr>
                <w:rFonts w:cs="Arial"/>
                <w:color w:val="000000"/>
              </w:rPr>
              <w:t>Recognise coins and notes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310B011C" w14:textId="1B6A30CC" w:rsidR="00CD24BB"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0E366E2F" w14:textId="67F02D82" w:rsidR="00CD24BB" w:rsidRPr="00C46B52" w:rsidRDefault="00162C15" w:rsidP="002F3D62">
            <w:pPr>
              <w:keepNext/>
              <w:jc w:val="center"/>
            </w:pPr>
            <w:r>
              <w:t>40</w:t>
            </w:r>
          </w:p>
        </w:tc>
      </w:tr>
      <w:tr w:rsidR="00CD24BB" w:rsidRPr="00C46B52" w14:paraId="0688535A"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4B4BC1AF" w14:textId="0643E41F" w:rsidR="00CD24BB" w:rsidRPr="00C46B52" w:rsidRDefault="00ED6317" w:rsidP="002F3D62">
            <w:pPr>
              <w:keepNext/>
            </w:pPr>
            <w:r w:rsidRPr="00ED6317">
              <w:t>VU22906</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4523EA7" w14:textId="42A425D5" w:rsidR="00CD24BB"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523A4B9B" w14:textId="68D9356C" w:rsidR="00CD24BB" w:rsidRPr="001F384B" w:rsidRDefault="00300AC6" w:rsidP="00300AC6">
            <w:pPr>
              <w:keepNext/>
              <w:rPr>
                <w:rFonts w:cs="Arial"/>
              </w:rPr>
            </w:pPr>
            <w:r w:rsidRPr="001F384B">
              <w:rPr>
                <w:rFonts w:cs="Arial"/>
                <w:color w:val="000000"/>
              </w:rPr>
              <w:t>Identify and use</w:t>
            </w:r>
            <w:r w:rsidR="00CD24BB" w:rsidRPr="001F384B">
              <w:rPr>
                <w:rFonts w:cs="Arial"/>
                <w:color w:val="000000"/>
              </w:rPr>
              <w:t xml:space="preserve"> basic mathematical symbols and processes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21736954" w14:textId="2BA869AE" w:rsidR="00CD24BB"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639C8432" w14:textId="22AB5355" w:rsidR="00CD24BB" w:rsidRPr="00C46B52" w:rsidRDefault="007C2D9C" w:rsidP="002F3D62">
            <w:pPr>
              <w:keepNext/>
              <w:jc w:val="center"/>
            </w:pPr>
            <w:r>
              <w:t>25</w:t>
            </w:r>
          </w:p>
        </w:tc>
      </w:tr>
      <w:tr w:rsidR="00CD24BB" w:rsidRPr="00475ABA" w14:paraId="1DE32DED" w14:textId="77777777" w:rsidTr="007B101B">
        <w:trPr>
          <w:trHeight w:val="539"/>
        </w:trPr>
        <w:tc>
          <w:tcPr>
            <w:tcW w:w="3767" w:type="pct"/>
            <w:gridSpan w:val="3"/>
            <w:shd w:val="clear" w:color="auto" w:fill="E6E6E6"/>
            <w:vAlign w:val="center"/>
          </w:tcPr>
          <w:p w14:paraId="6F5ECA5F" w14:textId="77777777" w:rsidR="00CD24BB" w:rsidRPr="00475ABA" w:rsidRDefault="00CD24BB" w:rsidP="007B101B">
            <w:pPr>
              <w:keepNext/>
              <w:ind w:left="386"/>
              <w:rPr>
                <w:rFonts w:cs="Arial"/>
                <w:b/>
              </w:rPr>
            </w:pPr>
            <w:r w:rsidRPr="00475ABA">
              <w:rPr>
                <w:rFonts w:cs="Arial"/>
                <w:b/>
              </w:rPr>
              <w:t>Total nominal hours</w:t>
            </w:r>
          </w:p>
        </w:tc>
        <w:tc>
          <w:tcPr>
            <w:tcW w:w="1233" w:type="pct"/>
            <w:gridSpan w:val="2"/>
            <w:shd w:val="clear" w:color="auto" w:fill="E6E6E6"/>
            <w:vAlign w:val="center"/>
          </w:tcPr>
          <w:p w14:paraId="22868684" w14:textId="35C4DDB5" w:rsidR="00CD24BB" w:rsidRPr="00475ABA" w:rsidRDefault="007C2D9C" w:rsidP="007B101B">
            <w:pPr>
              <w:keepNext/>
              <w:ind w:left="387"/>
              <w:rPr>
                <w:rFonts w:cs="Arial"/>
                <w:b/>
              </w:rPr>
            </w:pPr>
            <w:r>
              <w:rPr>
                <w:rFonts w:cs="Arial"/>
                <w:b/>
              </w:rPr>
              <w:t>225</w:t>
            </w:r>
            <w:r w:rsidR="002D73AA">
              <w:rPr>
                <w:rFonts w:cs="Arial"/>
                <w:b/>
              </w:rPr>
              <w:t xml:space="preserve"> – </w:t>
            </w:r>
            <w:r>
              <w:rPr>
                <w:rFonts w:cs="Arial"/>
                <w:b/>
              </w:rPr>
              <w:t>360</w:t>
            </w:r>
          </w:p>
        </w:tc>
      </w:tr>
    </w:tbl>
    <w:p w14:paraId="6914FB59" w14:textId="77777777" w:rsidR="00BB7BE3" w:rsidRDefault="00BB7BE3">
      <w:pPr>
        <w:spacing w:before="0" w:after="0"/>
      </w:pPr>
      <w:r>
        <w:br w:type="page"/>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9"/>
        <w:gridCol w:w="4396"/>
        <w:gridCol w:w="1274"/>
        <w:gridCol w:w="1133"/>
      </w:tblGrid>
      <w:tr w:rsidR="00011583" w:rsidRPr="00401AB6" w14:paraId="5F03BB0E" w14:textId="77777777" w:rsidTr="00BB7BE3">
        <w:trPr>
          <w:cantSplit/>
          <w:trHeight w:val="1149"/>
        </w:trPr>
        <w:tc>
          <w:tcPr>
            <w:tcW w:w="5000" w:type="pct"/>
            <w:gridSpan w:val="5"/>
            <w:tcBorders>
              <w:bottom w:val="single" w:sz="4" w:space="0" w:color="auto"/>
            </w:tcBorders>
            <w:shd w:val="clear" w:color="auto" w:fill="E6E6E6"/>
            <w:vAlign w:val="center"/>
          </w:tcPr>
          <w:p w14:paraId="310A62D3" w14:textId="18BF5429" w:rsidR="00011583" w:rsidRDefault="00F466B7" w:rsidP="002F3D62">
            <w:pPr>
              <w:keepNext/>
            </w:pPr>
            <w:r>
              <w:lastRenderedPageBreak/>
              <w:br w:type="page"/>
              <w:t>22555</w:t>
            </w:r>
            <w:r w:rsidR="00011583">
              <w:t>VIC Certificate I in Initial Adult Literacy and Numeracy</w:t>
            </w:r>
          </w:p>
          <w:p w14:paraId="3F357DB8" w14:textId="0E44655D" w:rsidR="00011583" w:rsidRDefault="00011583" w:rsidP="002F3D62">
            <w:pPr>
              <w:keepNext/>
            </w:pPr>
            <w:r>
              <w:t>To be</w:t>
            </w:r>
            <w:r w:rsidR="00F466B7">
              <w:t xml:space="preserve"> eligible for the award of </w:t>
            </w:r>
            <w:r w:rsidR="00F466B7" w:rsidRPr="00F466B7">
              <w:t>22555</w:t>
            </w:r>
            <w:r>
              <w:t>VIC Certificate I in Initial Adult Literacy and Numeracy, learners must successfully complete a total of 11 units comprising:</w:t>
            </w:r>
          </w:p>
          <w:p w14:paraId="0224E2A6" w14:textId="70700577" w:rsidR="00011583" w:rsidRDefault="00011583" w:rsidP="004F607D">
            <w:pPr>
              <w:pStyle w:val="bullet"/>
            </w:pPr>
            <w:r>
              <w:t>3 literacy units from the following literacy units list</w:t>
            </w:r>
          </w:p>
          <w:p w14:paraId="5C17B5DF" w14:textId="620BFF9F" w:rsidR="00011583" w:rsidRDefault="00011583" w:rsidP="004F607D">
            <w:pPr>
              <w:pStyle w:val="bullet"/>
            </w:pPr>
            <w:r>
              <w:t>3 numeracy units from the following numeracy units list</w:t>
            </w:r>
          </w:p>
          <w:p w14:paraId="14A9155E" w14:textId="77BBC38A" w:rsidR="00011583" w:rsidRPr="000E2A9E" w:rsidRDefault="00011583" w:rsidP="004F607D">
            <w:pPr>
              <w:pStyle w:val="bullet"/>
            </w:pPr>
            <w:r w:rsidRPr="000E2A9E">
              <w:t xml:space="preserve">5 literacy and / or numeracy units from the following </w:t>
            </w:r>
            <w:r w:rsidR="0005437E">
              <w:t xml:space="preserve">literacy and numeracy </w:t>
            </w:r>
            <w:r w:rsidRPr="000E2A9E">
              <w:t>list</w:t>
            </w:r>
            <w:r w:rsidR="0015005A">
              <w:t>s</w:t>
            </w:r>
            <w:r w:rsidRPr="000E2A9E">
              <w:t xml:space="preserve"> that have not previously been completed.</w:t>
            </w:r>
          </w:p>
          <w:p w14:paraId="0DDFD53A" w14:textId="0C4D1F4A" w:rsidR="00011583" w:rsidRPr="00401AB6" w:rsidRDefault="00011583" w:rsidP="002F3D62">
            <w:pPr>
              <w:keepNext/>
            </w:pPr>
            <w:r>
              <w:t>Where the qualification is not completed, a Statement of Attainment will be issued for any completed units.</w:t>
            </w:r>
          </w:p>
        </w:tc>
      </w:tr>
      <w:tr w:rsidR="00011583" w:rsidRPr="00475ABA" w14:paraId="6615FD4B" w14:textId="77777777" w:rsidTr="00BB7BE3">
        <w:trPr>
          <w:cantSplit/>
          <w:trHeight w:val="1149"/>
        </w:trPr>
        <w:tc>
          <w:tcPr>
            <w:tcW w:w="857" w:type="pct"/>
            <w:tcBorders>
              <w:bottom w:val="single" w:sz="4" w:space="0" w:color="auto"/>
            </w:tcBorders>
            <w:shd w:val="clear" w:color="auto" w:fill="E6E6E6"/>
            <w:vAlign w:val="center"/>
          </w:tcPr>
          <w:p w14:paraId="2D2BEFA3" w14:textId="77777777" w:rsidR="00011583" w:rsidRPr="00475ABA" w:rsidRDefault="00011583" w:rsidP="002F3D62">
            <w:pPr>
              <w:keepNext/>
              <w:spacing w:before="240"/>
              <w:ind w:left="103"/>
              <w:rPr>
                <w:rFonts w:cs="Arial"/>
                <w:b/>
              </w:rPr>
            </w:pPr>
            <w:r w:rsidRPr="00475ABA">
              <w:rPr>
                <w:rFonts w:cs="Arial"/>
                <w:b/>
              </w:rPr>
              <w:t>Unit of competency/ module code</w:t>
            </w:r>
          </w:p>
        </w:tc>
        <w:tc>
          <w:tcPr>
            <w:tcW w:w="715" w:type="pct"/>
            <w:tcBorders>
              <w:bottom w:val="single" w:sz="4" w:space="0" w:color="auto"/>
            </w:tcBorders>
            <w:shd w:val="clear" w:color="auto" w:fill="E6E6E6"/>
            <w:vAlign w:val="center"/>
          </w:tcPr>
          <w:p w14:paraId="09951B1B" w14:textId="77777777" w:rsidR="00011583" w:rsidRPr="00475ABA" w:rsidRDefault="00011583" w:rsidP="002F3D62">
            <w:pPr>
              <w:keepNext/>
              <w:spacing w:before="240"/>
              <w:ind w:left="33" w:firstLine="18"/>
              <w:rPr>
                <w:rFonts w:cs="Arial"/>
                <w:b/>
              </w:rPr>
            </w:pPr>
            <w:r w:rsidRPr="00475ABA">
              <w:rPr>
                <w:rFonts w:cs="Arial"/>
                <w:b/>
              </w:rPr>
              <w:t>Field of Education code</w:t>
            </w:r>
          </w:p>
        </w:tc>
        <w:tc>
          <w:tcPr>
            <w:tcW w:w="2215" w:type="pct"/>
            <w:tcBorders>
              <w:bottom w:val="single" w:sz="4" w:space="0" w:color="auto"/>
            </w:tcBorders>
            <w:shd w:val="clear" w:color="auto" w:fill="E6E6E6"/>
            <w:vAlign w:val="center"/>
          </w:tcPr>
          <w:p w14:paraId="383D9AF3" w14:textId="77777777" w:rsidR="00011583" w:rsidRPr="00475ABA" w:rsidRDefault="00011583" w:rsidP="002F3D62">
            <w:pPr>
              <w:keepNext/>
              <w:spacing w:before="240"/>
              <w:jc w:val="center"/>
              <w:rPr>
                <w:rFonts w:cs="Arial"/>
                <w:b/>
              </w:rPr>
            </w:pPr>
            <w:r w:rsidRPr="00475ABA">
              <w:rPr>
                <w:rFonts w:cs="Arial"/>
                <w:b/>
              </w:rPr>
              <w:t>Unit of competency/module title</w:t>
            </w:r>
          </w:p>
        </w:tc>
        <w:tc>
          <w:tcPr>
            <w:tcW w:w="642" w:type="pct"/>
            <w:tcBorders>
              <w:bottom w:val="single" w:sz="4" w:space="0" w:color="auto"/>
            </w:tcBorders>
            <w:shd w:val="clear" w:color="auto" w:fill="E6E6E6"/>
            <w:vAlign w:val="center"/>
          </w:tcPr>
          <w:p w14:paraId="2E6E2256" w14:textId="77777777" w:rsidR="00011583" w:rsidRPr="00475ABA" w:rsidRDefault="00011583" w:rsidP="002F3D62">
            <w:pPr>
              <w:keepNext/>
              <w:spacing w:before="240"/>
              <w:ind w:left="35"/>
              <w:rPr>
                <w:rFonts w:cs="Arial"/>
                <w:b/>
              </w:rPr>
            </w:pPr>
            <w:r w:rsidRPr="00475ABA">
              <w:rPr>
                <w:rFonts w:cs="Arial"/>
                <w:b/>
              </w:rPr>
              <w:t>Pre-requisite</w:t>
            </w:r>
          </w:p>
        </w:tc>
        <w:tc>
          <w:tcPr>
            <w:tcW w:w="571" w:type="pct"/>
            <w:tcBorders>
              <w:bottom w:val="single" w:sz="4" w:space="0" w:color="auto"/>
            </w:tcBorders>
            <w:shd w:val="clear" w:color="auto" w:fill="E6E6E6"/>
            <w:vAlign w:val="center"/>
          </w:tcPr>
          <w:p w14:paraId="522810B6" w14:textId="77777777" w:rsidR="00011583" w:rsidRPr="00475ABA" w:rsidRDefault="00011583" w:rsidP="002F3D62">
            <w:pPr>
              <w:keepNext/>
              <w:spacing w:before="240"/>
              <w:ind w:left="34"/>
              <w:rPr>
                <w:rFonts w:cs="Arial"/>
                <w:b/>
              </w:rPr>
            </w:pPr>
            <w:r w:rsidRPr="00475ABA">
              <w:rPr>
                <w:rFonts w:cs="Arial"/>
                <w:b/>
              </w:rPr>
              <w:t>Nominal hours</w:t>
            </w:r>
          </w:p>
        </w:tc>
      </w:tr>
      <w:tr w:rsidR="00011583" w:rsidRPr="00475ABA" w14:paraId="74F172DD" w14:textId="77777777" w:rsidTr="00BB7BE3">
        <w:trPr>
          <w:trHeight w:val="474"/>
        </w:trPr>
        <w:tc>
          <w:tcPr>
            <w:tcW w:w="5000" w:type="pct"/>
            <w:gridSpan w:val="5"/>
          </w:tcPr>
          <w:p w14:paraId="0EC9F610" w14:textId="653858D3" w:rsidR="00011583" w:rsidRPr="00475ABA" w:rsidRDefault="00011583" w:rsidP="002F3D62">
            <w:pPr>
              <w:keepNext/>
              <w:rPr>
                <w:rFonts w:cs="Arial"/>
                <w:i/>
              </w:rPr>
            </w:pPr>
            <w:r>
              <w:rPr>
                <w:rFonts w:cs="Arial"/>
                <w:b/>
                <w:i/>
              </w:rPr>
              <w:t>Literacy</w:t>
            </w:r>
            <w:r w:rsidRPr="00475ABA">
              <w:rPr>
                <w:rFonts w:cs="Arial"/>
                <w:b/>
                <w:i/>
              </w:rPr>
              <w:t xml:space="preserve"> units</w:t>
            </w:r>
          </w:p>
        </w:tc>
      </w:tr>
      <w:tr w:rsidR="00011583" w:rsidRPr="00AE2B91" w14:paraId="543116D2" w14:textId="77777777" w:rsidTr="00BB7BE3">
        <w:trPr>
          <w:trHeight w:val="493"/>
        </w:trPr>
        <w:tc>
          <w:tcPr>
            <w:tcW w:w="857" w:type="pct"/>
            <w:tcBorders>
              <w:bottom w:val="single" w:sz="4" w:space="0" w:color="auto"/>
            </w:tcBorders>
          </w:tcPr>
          <w:p w14:paraId="6DD08B2F" w14:textId="63ACCF3A" w:rsidR="00011583" w:rsidRPr="00162C15" w:rsidRDefault="00C12ACE" w:rsidP="002F3D62">
            <w:pPr>
              <w:keepNext/>
              <w:rPr>
                <w:rFonts w:cs="Arial"/>
              </w:rPr>
            </w:pPr>
            <w:r w:rsidRPr="00C12ACE">
              <w:rPr>
                <w:rFonts w:cs="Arial"/>
              </w:rPr>
              <w:t>VU2290</w:t>
            </w:r>
            <w:r>
              <w:rPr>
                <w:rFonts w:cs="Arial"/>
              </w:rPr>
              <w:t>7</w:t>
            </w:r>
          </w:p>
        </w:tc>
        <w:tc>
          <w:tcPr>
            <w:tcW w:w="715" w:type="pct"/>
            <w:tcBorders>
              <w:bottom w:val="single" w:sz="4" w:space="0" w:color="auto"/>
            </w:tcBorders>
          </w:tcPr>
          <w:p w14:paraId="74787080" w14:textId="0718AA02" w:rsidR="00011583" w:rsidRPr="00CE7594" w:rsidRDefault="00011583" w:rsidP="002F3D62">
            <w:pPr>
              <w:keepNext/>
              <w:rPr>
                <w:rFonts w:cs="Arial"/>
              </w:rPr>
            </w:pPr>
            <w:r>
              <w:rPr>
                <w:rFonts w:cs="Arial"/>
              </w:rPr>
              <w:t>120103</w:t>
            </w:r>
          </w:p>
        </w:tc>
        <w:tc>
          <w:tcPr>
            <w:tcW w:w="2215" w:type="pct"/>
            <w:tcBorders>
              <w:bottom w:val="single" w:sz="4" w:space="0" w:color="auto"/>
            </w:tcBorders>
            <w:vAlign w:val="bottom"/>
          </w:tcPr>
          <w:p w14:paraId="4B80C407" w14:textId="6B4DA95A" w:rsidR="00011583" w:rsidRPr="00D3326C" w:rsidRDefault="00011583" w:rsidP="002F3D62">
            <w:pPr>
              <w:keepNext/>
              <w:rPr>
                <w:rFonts w:cs="Arial"/>
              </w:rPr>
            </w:pPr>
            <w:r w:rsidRPr="00162C15">
              <w:rPr>
                <w:rFonts w:cs="Arial"/>
              </w:rPr>
              <w:t>Read simple phrases</w:t>
            </w:r>
          </w:p>
        </w:tc>
        <w:tc>
          <w:tcPr>
            <w:tcW w:w="642" w:type="pct"/>
            <w:tcBorders>
              <w:bottom w:val="single" w:sz="4" w:space="0" w:color="auto"/>
            </w:tcBorders>
          </w:tcPr>
          <w:p w14:paraId="25ED1F2E" w14:textId="726FDE27" w:rsidR="00011583" w:rsidRPr="00AE2B91" w:rsidRDefault="00011583" w:rsidP="002F3D62">
            <w:pPr>
              <w:keepNext/>
              <w:jc w:val="center"/>
            </w:pPr>
            <w:r>
              <w:t>Nil</w:t>
            </w:r>
          </w:p>
        </w:tc>
        <w:tc>
          <w:tcPr>
            <w:tcW w:w="571" w:type="pct"/>
            <w:tcBorders>
              <w:bottom w:val="single" w:sz="4" w:space="0" w:color="auto"/>
            </w:tcBorders>
          </w:tcPr>
          <w:p w14:paraId="14D1EB00" w14:textId="7FA766AD" w:rsidR="00011583" w:rsidRPr="00AE2B91" w:rsidRDefault="00011583" w:rsidP="002F3D62">
            <w:pPr>
              <w:keepNext/>
              <w:jc w:val="center"/>
            </w:pPr>
            <w:r>
              <w:t>85</w:t>
            </w:r>
          </w:p>
        </w:tc>
      </w:tr>
      <w:tr w:rsidR="00011583" w:rsidRPr="00AE2B91" w14:paraId="7B02CF51" w14:textId="77777777" w:rsidTr="00BB7BE3">
        <w:trPr>
          <w:trHeight w:val="493"/>
        </w:trPr>
        <w:tc>
          <w:tcPr>
            <w:tcW w:w="857" w:type="pct"/>
            <w:tcBorders>
              <w:bottom w:val="single" w:sz="4" w:space="0" w:color="auto"/>
            </w:tcBorders>
          </w:tcPr>
          <w:p w14:paraId="7A455C7D" w14:textId="54CC0E72" w:rsidR="00011583" w:rsidRPr="00162C15" w:rsidRDefault="0061165E" w:rsidP="002F3D62">
            <w:pPr>
              <w:keepNext/>
              <w:rPr>
                <w:rFonts w:cs="Arial"/>
              </w:rPr>
            </w:pPr>
            <w:r w:rsidRPr="0061165E">
              <w:rPr>
                <w:rFonts w:cs="Arial"/>
              </w:rPr>
              <w:t>VU22908</w:t>
            </w:r>
          </w:p>
        </w:tc>
        <w:tc>
          <w:tcPr>
            <w:tcW w:w="715" w:type="pct"/>
            <w:tcBorders>
              <w:bottom w:val="single" w:sz="4" w:space="0" w:color="auto"/>
            </w:tcBorders>
          </w:tcPr>
          <w:p w14:paraId="51FA1E52" w14:textId="1C53C0D4" w:rsidR="00011583" w:rsidRDefault="00011583" w:rsidP="002F3D62">
            <w:pPr>
              <w:keepNext/>
            </w:pPr>
            <w:r>
              <w:rPr>
                <w:rFonts w:cs="Arial"/>
              </w:rPr>
              <w:t>120103</w:t>
            </w:r>
          </w:p>
        </w:tc>
        <w:tc>
          <w:tcPr>
            <w:tcW w:w="2215" w:type="pct"/>
            <w:tcBorders>
              <w:bottom w:val="single" w:sz="4" w:space="0" w:color="auto"/>
            </w:tcBorders>
            <w:vAlign w:val="bottom"/>
          </w:tcPr>
          <w:p w14:paraId="036A13D3" w14:textId="198D45C1" w:rsidR="00011583" w:rsidRPr="00D3326C" w:rsidRDefault="00011583" w:rsidP="002F3D62">
            <w:pPr>
              <w:keepNext/>
              <w:rPr>
                <w:rFonts w:cs="Arial"/>
              </w:rPr>
            </w:pPr>
            <w:r w:rsidRPr="00162C15">
              <w:rPr>
                <w:rFonts w:cs="Arial"/>
              </w:rPr>
              <w:t>Write simple phrases</w:t>
            </w:r>
          </w:p>
        </w:tc>
        <w:tc>
          <w:tcPr>
            <w:tcW w:w="642" w:type="pct"/>
            <w:tcBorders>
              <w:bottom w:val="single" w:sz="4" w:space="0" w:color="auto"/>
            </w:tcBorders>
          </w:tcPr>
          <w:p w14:paraId="17872593" w14:textId="1A05CB25" w:rsidR="00011583" w:rsidRDefault="00011583" w:rsidP="002F3D62">
            <w:pPr>
              <w:keepNext/>
              <w:jc w:val="center"/>
            </w:pPr>
            <w:r>
              <w:t>Nil</w:t>
            </w:r>
          </w:p>
        </w:tc>
        <w:tc>
          <w:tcPr>
            <w:tcW w:w="571" w:type="pct"/>
            <w:tcBorders>
              <w:bottom w:val="single" w:sz="4" w:space="0" w:color="auto"/>
            </w:tcBorders>
          </w:tcPr>
          <w:p w14:paraId="36B93A6A" w14:textId="50D67629" w:rsidR="00011583" w:rsidRPr="00AE2B91" w:rsidRDefault="00011583" w:rsidP="002F3D62">
            <w:pPr>
              <w:keepNext/>
              <w:jc w:val="center"/>
            </w:pPr>
            <w:r>
              <w:t>85</w:t>
            </w:r>
          </w:p>
        </w:tc>
      </w:tr>
      <w:tr w:rsidR="00011583" w:rsidRPr="00AE2B91" w14:paraId="5DAD1850" w14:textId="77777777" w:rsidTr="00BB7BE3">
        <w:trPr>
          <w:trHeight w:val="493"/>
        </w:trPr>
        <w:tc>
          <w:tcPr>
            <w:tcW w:w="857" w:type="pct"/>
            <w:tcBorders>
              <w:bottom w:val="single" w:sz="4" w:space="0" w:color="auto"/>
            </w:tcBorders>
          </w:tcPr>
          <w:p w14:paraId="35D85C53" w14:textId="5DBDE25E" w:rsidR="00011583" w:rsidRPr="00162C15" w:rsidRDefault="0061165E" w:rsidP="002F3D62">
            <w:pPr>
              <w:keepNext/>
              <w:rPr>
                <w:rFonts w:cs="Arial"/>
              </w:rPr>
            </w:pPr>
            <w:r w:rsidRPr="0061165E">
              <w:rPr>
                <w:rFonts w:cs="Arial"/>
              </w:rPr>
              <w:t>VU22909</w:t>
            </w:r>
          </w:p>
        </w:tc>
        <w:tc>
          <w:tcPr>
            <w:tcW w:w="715" w:type="pct"/>
            <w:tcBorders>
              <w:bottom w:val="single" w:sz="4" w:space="0" w:color="auto"/>
            </w:tcBorders>
          </w:tcPr>
          <w:p w14:paraId="485AA668" w14:textId="66EB3846" w:rsidR="00011583" w:rsidRDefault="00011583" w:rsidP="002F3D62">
            <w:pPr>
              <w:keepNext/>
            </w:pPr>
            <w:r>
              <w:rPr>
                <w:rFonts w:cs="Arial"/>
              </w:rPr>
              <w:t>120103</w:t>
            </w:r>
          </w:p>
        </w:tc>
        <w:tc>
          <w:tcPr>
            <w:tcW w:w="2215" w:type="pct"/>
            <w:tcBorders>
              <w:bottom w:val="single" w:sz="4" w:space="0" w:color="auto"/>
            </w:tcBorders>
            <w:vAlign w:val="bottom"/>
          </w:tcPr>
          <w:p w14:paraId="58AEBDD8" w14:textId="0FD9267D" w:rsidR="00011583" w:rsidRPr="00D3326C" w:rsidRDefault="00011583" w:rsidP="002F3D62">
            <w:pPr>
              <w:keepNext/>
              <w:rPr>
                <w:rFonts w:cs="Arial"/>
              </w:rPr>
            </w:pPr>
            <w:r w:rsidRPr="00162C15">
              <w:rPr>
                <w:rFonts w:cs="Arial"/>
              </w:rPr>
              <w:t>Communicate orally using</w:t>
            </w:r>
            <w:r w:rsidR="008856EE">
              <w:rPr>
                <w:rFonts w:cs="Arial"/>
              </w:rPr>
              <w:t xml:space="preserve"> </w:t>
            </w:r>
            <w:r w:rsidR="008856EE" w:rsidRPr="001F384B">
              <w:rPr>
                <w:rFonts w:cs="Arial"/>
              </w:rPr>
              <w:t>simple</w:t>
            </w:r>
            <w:r w:rsidRPr="00162C15">
              <w:rPr>
                <w:rFonts w:cs="Arial"/>
              </w:rPr>
              <w:t xml:space="preserve"> phrases</w:t>
            </w:r>
          </w:p>
        </w:tc>
        <w:tc>
          <w:tcPr>
            <w:tcW w:w="642" w:type="pct"/>
            <w:tcBorders>
              <w:bottom w:val="single" w:sz="4" w:space="0" w:color="auto"/>
            </w:tcBorders>
          </w:tcPr>
          <w:p w14:paraId="42B5EE0C" w14:textId="664A3D89" w:rsidR="00011583" w:rsidRDefault="00011583" w:rsidP="002F3D62">
            <w:pPr>
              <w:keepNext/>
              <w:jc w:val="center"/>
            </w:pPr>
            <w:r>
              <w:t>Nil</w:t>
            </w:r>
          </w:p>
        </w:tc>
        <w:tc>
          <w:tcPr>
            <w:tcW w:w="571" w:type="pct"/>
            <w:tcBorders>
              <w:bottom w:val="single" w:sz="4" w:space="0" w:color="auto"/>
            </w:tcBorders>
          </w:tcPr>
          <w:p w14:paraId="587A0F62" w14:textId="64779688" w:rsidR="00011583" w:rsidRPr="00AE2B91" w:rsidRDefault="00011583" w:rsidP="002F3D62">
            <w:pPr>
              <w:keepNext/>
              <w:jc w:val="center"/>
            </w:pPr>
            <w:r>
              <w:t>80</w:t>
            </w:r>
          </w:p>
        </w:tc>
      </w:tr>
      <w:tr w:rsidR="00011583" w:rsidRPr="00AE2B91" w14:paraId="6BB2989B" w14:textId="77777777" w:rsidTr="00BB7BE3">
        <w:trPr>
          <w:trHeight w:val="493"/>
        </w:trPr>
        <w:tc>
          <w:tcPr>
            <w:tcW w:w="857" w:type="pct"/>
            <w:tcBorders>
              <w:bottom w:val="single" w:sz="4" w:space="0" w:color="auto"/>
            </w:tcBorders>
          </w:tcPr>
          <w:p w14:paraId="548A9C9D" w14:textId="668F50BF" w:rsidR="00011583" w:rsidRPr="00162C15" w:rsidRDefault="0061165E" w:rsidP="002F3D62">
            <w:pPr>
              <w:keepNext/>
              <w:keepLines/>
              <w:rPr>
                <w:rFonts w:cs="Arial"/>
              </w:rPr>
            </w:pPr>
            <w:r w:rsidRPr="0061165E">
              <w:rPr>
                <w:rFonts w:cs="Arial"/>
              </w:rPr>
              <w:t>VU22910</w:t>
            </w:r>
          </w:p>
        </w:tc>
        <w:tc>
          <w:tcPr>
            <w:tcW w:w="715" w:type="pct"/>
            <w:tcBorders>
              <w:bottom w:val="single" w:sz="4" w:space="0" w:color="auto"/>
            </w:tcBorders>
          </w:tcPr>
          <w:p w14:paraId="64A70DEC" w14:textId="55FADE8B" w:rsidR="00011583" w:rsidRDefault="00011583" w:rsidP="002F3D62">
            <w:pPr>
              <w:keepNext/>
            </w:pPr>
            <w:r>
              <w:rPr>
                <w:rFonts w:cs="Arial"/>
              </w:rPr>
              <w:t>120103</w:t>
            </w:r>
          </w:p>
        </w:tc>
        <w:tc>
          <w:tcPr>
            <w:tcW w:w="2215" w:type="pct"/>
            <w:tcBorders>
              <w:bottom w:val="single" w:sz="4" w:space="0" w:color="auto"/>
            </w:tcBorders>
            <w:vAlign w:val="bottom"/>
          </w:tcPr>
          <w:p w14:paraId="77CDFD3C" w14:textId="2B9B5060" w:rsidR="00011583" w:rsidRPr="00D3326C" w:rsidRDefault="00011583" w:rsidP="002F3D62">
            <w:pPr>
              <w:keepNext/>
              <w:rPr>
                <w:rFonts w:cs="Arial"/>
              </w:rPr>
            </w:pPr>
            <w:r w:rsidRPr="00162C15">
              <w:rPr>
                <w:rFonts w:cs="Arial"/>
              </w:rPr>
              <w:t>Read simple sentences</w:t>
            </w:r>
          </w:p>
        </w:tc>
        <w:tc>
          <w:tcPr>
            <w:tcW w:w="642" w:type="pct"/>
            <w:tcBorders>
              <w:bottom w:val="single" w:sz="4" w:space="0" w:color="auto"/>
            </w:tcBorders>
          </w:tcPr>
          <w:p w14:paraId="3478D338" w14:textId="492799D2" w:rsidR="00011583" w:rsidRDefault="00011583" w:rsidP="002F3D62">
            <w:pPr>
              <w:keepNext/>
              <w:jc w:val="center"/>
            </w:pPr>
            <w:r>
              <w:t>Nil</w:t>
            </w:r>
          </w:p>
        </w:tc>
        <w:tc>
          <w:tcPr>
            <w:tcW w:w="571" w:type="pct"/>
            <w:tcBorders>
              <w:bottom w:val="single" w:sz="4" w:space="0" w:color="auto"/>
            </w:tcBorders>
          </w:tcPr>
          <w:p w14:paraId="1A4BDEE4" w14:textId="564200CC" w:rsidR="00011583" w:rsidRPr="00AE2B91" w:rsidRDefault="00011583" w:rsidP="002F3D62">
            <w:pPr>
              <w:keepNext/>
              <w:jc w:val="center"/>
            </w:pPr>
            <w:r>
              <w:t>70</w:t>
            </w:r>
          </w:p>
        </w:tc>
      </w:tr>
      <w:tr w:rsidR="00011583" w:rsidRPr="00AE2B91" w14:paraId="71DF9516" w14:textId="77777777" w:rsidTr="00BB7BE3">
        <w:trPr>
          <w:trHeight w:val="493"/>
        </w:trPr>
        <w:tc>
          <w:tcPr>
            <w:tcW w:w="857" w:type="pct"/>
            <w:tcBorders>
              <w:bottom w:val="single" w:sz="4" w:space="0" w:color="auto"/>
            </w:tcBorders>
          </w:tcPr>
          <w:p w14:paraId="3D9572F6" w14:textId="3BCD36A6" w:rsidR="00011583" w:rsidRPr="00162C15" w:rsidRDefault="0061165E" w:rsidP="002F3D62">
            <w:pPr>
              <w:keepNext/>
              <w:keepLines/>
              <w:rPr>
                <w:rFonts w:cs="Arial"/>
              </w:rPr>
            </w:pPr>
            <w:r w:rsidRPr="0061165E">
              <w:rPr>
                <w:rFonts w:cs="Arial"/>
              </w:rPr>
              <w:t>VU22911</w:t>
            </w:r>
          </w:p>
        </w:tc>
        <w:tc>
          <w:tcPr>
            <w:tcW w:w="715" w:type="pct"/>
            <w:tcBorders>
              <w:bottom w:val="single" w:sz="4" w:space="0" w:color="auto"/>
            </w:tcBorders>
          </w:tcPr>
          <w:p w14:paraId="29681C90" w14:textId="7E45C1CE" w:rsidR="00011583" w:rsidRDefault="00011583" w:rsidP="002F3D62">
            <w:pPr>
              <w:keepNext/>
            </w:pPr>
            <w:r>
              <w:rPr>
                <w:rFonts w:cs="Arial"/>
              </w:rPr>
              <w:t>120103</w:t>
            </w:r>
          </w:p>
        </w:tc>
        <w:tc>
          <w:tcPr>
            <w:tcW w:w="2215" w:type="pct"/>
            <w:tcBorders>
              <w:bottom w:val="single" w:sz="4" w:space="0" w:color="auto"/>
            </w:tcBorders>
            <w:vAlign w:val="bottom"/>
          </w:tcPr>
          <w:p w14:paraId="1A1C87F2" w14:textId="32B43333" w:rsidR="00011583" w:rsidRPr="00D3326C" w:rsidRDefault="00011583" w:rsidP="002F3D62">
            <w:pPr>
              <w:keepNext/>
              <w:rPr>
                <w:rFonts w:cs="Arial"/>
              </w:rPr>
            </w:pPr>
            <w:r w:rsidRPr="00162C15">
              <w:rPr>
                <w:rFonts w:cs="Arial"/>
              </w:rPr>
              <w:t>Write simple sentences</w:t>
            </w:r>
          </w:p>
        </w:tc>
        <w:tc>
          <w:tcPr>
            <w:tcW w:w="642" w:type="pct"/>
            <w:tcBorders>
              <w:bottom w:val="single" w:sz="4" w:space="0" w:color="auto"/>
            </w:tcBorders>
          </w:tcPr>
          <w:p w14:paraId="53981B44" w14:textId="0C5DFF43" w:rsidR="00011583" w:rsidRDefault="00011583" w:rsidP="002F3D62">
            <w:pPr>
              <w:keepNext/>
              <w:jc w:val="center"/>
            </w:pPr>
            <w:r>
              <w:t>Nil</w:t>
            </w:r>
          </w:p>
        </w:tc>
        <w:tc>
          <w:tcPr>
            <w:tcW w:w="571" w:type="pct"/>
            <w:tcBorders>
              <w:bottom w:val="single" w:sz="4" w:space="0" w:color="auto"/>
            </w:tcBorders>
          </w:tcPr>
          <w:p w14:paraId="0D5ADD11" w14:textId="6121509D" w:rsidR="00011583" w:rsidRPr="00AE2B91" w:rsidRDefault="00011583" w:rsidP="002F3D62">
            <w:pPr>
              <w:keepNext/>
              <w:jc w:val="center"/>
            </w:pPr>
            <w:r>
              <w:t>70</w:t>
            </w:r>
          </w:p>
        </w:tc>
      </w:tr>
      <w:tr w:rsidR="00011583" w14:paraId="28737DFA" w14:textId="77777777" w:rsidTr="00BB7BE3">
        <w:trPr>
          <w:trHeight w:val="493"/>
        </w:trPr>
        <w:tc>
          <w:tcPr>
            <w:tcW w:w="857" w:type="pct"/>
            <w:tcBorders>
              <w:bottom w:val="single" w:sz="4" w:space="0" w:color="auto"/>
            </w:tcBorders>
          </w:tcPr>
          <w:p w14:paraId="29676AE0" w14:textId="7BEB9FD8" w:rsidR="00011583" w:rsidRPr="00162C15" w:rsidRDefault="00083ADB" w:rsidP="002F3D62">
            <w:pPr>
              <w:keepNext/>
              <w:keepLines/>
              <w:rPr>
                <w:rFonts w:cs="Arial"/>
              </w:rPr>
            </w:pPr>
            <w:r w:rsidRPr="00083ADB">
              <w:rPr>
                <w:rFonts w:cs="Arial"/>
              </w:rPr>
              <w:t>VU22912</w:t>
            </w:r>
          </w:p>
        </w:tc>
        <w:tc>
          <w:tcPr>
            <w:tcW w:w="715" w:type="pct"/>
            <w:tcBorders>
              <w:bottom w:val="single" w:sz="4" w:space="0" w:color="auto"/>
            </w:tcBorders>
          </w:tcPr>
          <w:p w14:paraId="7F7BCCD7" w14:textId="74A09890" w:rsidR="00011583" w:rsidRDefault="00011583" w:rsidP="002F3D62">
            <w:pPr>
              <w:keepNext/>
            </w:pPr>
            <w:r>
              <w:rPr>
                <w:rFonts w:cs="Arial"/>
              </w:rPr>
              <w:t>120103</w:t>
            </w:r>
          </w:p>
        </w:tc>
        <w:tc>
          <w:tcPr>
            <w:tcW w:w="2215" w:type="pct"/>
            <w:tcBorders>
              <w:bottom w:val="single" w:sz="4" w:space="0" w:color="auto"/>
            </w:tcBorders>
            <w:vAlign w:val="bottom"/>
          </w:tcPr>
          <w:p w14:paraId="4B6E6085" w14:textId="5FD66FB4" w:rsidR="00011583" w:rsidRPr="00D3326C" w:rsidRDefault="00011583" w:rsidP="002F3D62">
            <w:pPr>
              <w:keepNext/>
              <w:rPr>
                <w:rFonts w:cs="Arial"/>
              </w:rPr>
            </w:pPr>
            <w:r w:rsidRPr="00162C15">
              <w:rPr>
                <w:rFonts w:cs="Arial"/>
              </w:rPr>
              <w:t>Communicate orally using simple sentences</w:t>
            </w:r>
          </w:p>
        </w:tc>
        <w:tc>
          <w:tcPr>
            <w:tcW w:w="642" w:type="pct"/>
            <w:tcBorders>
              <w:bottom w:val="single" w:sz="4" w:space="0" w:color="auto"/>
            </w:tcBorders>
          </w:tcPr>
          <w:p w14:paraId="6479B770" w14:textId="0D1667F0" w:rsidR="00011583" w:rsidRDefault="00011583" w:rsidP="002F3D62">
            <w:pPr>
              <w:keepNext/>
              <w:jc w:val="center"/>
            </w:pPr>
            <w:r>
              <w:t>Nil</w:t>
            </w:r>
          </w:p>
        </w:tc>
        <w:tc>
          <w:tcPr>
            <w:tcW w:w="571" w:type="pct"/>
            <w:tcBorders>
              <w:bottom w:val="single" w:sz="4" w:space="0" w:color="auto"/>
            </w:tcBorders>
          </w:tcPr>
          <w:p w14:paraId="2C7F3DD2" w14:textId="096C0896" w:rsidR="00011583" w:rsidRDefault="00011583" w:rsidP="002F3D62">
            <w:pPr>
              <w:keepNext/>
              <w:jc w:val="center"/>
            </w:pPr>
            <w:r>
              <w:t>35</w:t>
            </w:r>
          </w:p>
        </w:tc>
      </w:tr>
      <w:tr w:rsidR="00011583" w14:paraId="06D5FDF7" w14:textId="77777777" w:rsidTr="00BB7BE3">
        <w:trPr>
          <w:trHeight w:val="493"/>
        </w:trPr>
        <w:tc>
          <w:tcPr>
            <w:tcW w:w="857" w:type="pct"/>
            <w:tcBorders>
              <w:bottom w:val="single" w:sz="4" w:space="0" w:color="auto"/>
            </w:tcBorders>
          </w:tcPr>
          <w:p w14:paraId="5973C1E6" w14:textId="4900B4E6" w:rsidR="00011583" w:rsidRPr="00162C15" w:rsidRDefault="00083ADB" w:rsidP="002F3D62">
            <w:pPr>
              <w:keepNext/>
              <w:keepLines/>
              <w:rPr>
                <w:rFonts w:cs="Arial"/>
              </w:rPr>
            </w:pPr>
            <w:r w:rsidRPr="00083ADB">
              <w:rPr>
                <w:rFonts w:cs="Arial"/>
              </w:rPr>
              <w:t>VU22913</w:t>
            </w:r>
          </w:p>
        </w:tc>
        <w:tc>
          <w:tcPr>
            <w:tcW w:w="715" w:type="pct"/>
            <w:tcBorders>
              <w:bottom w:val="single" w:sz="4" w:space="0" w:color="auto"/>
            </w:tcBorders>
          </w:tcPr>
          <w:p w14:paraId="48E270CB" w14:textId="29B67CF6" w:rsidR="00011583" w:rsidRDefault="00011583" w:rsidP="002F3D62">
            <w:pPr>
              <w:keepNext/>
              <w:rPr>
                <w:rFonts w:cs="Arial"/>
              </w:rPr>
            </w:pPr>
            <w:r>
              <w:rPr>
                <w:rFonts w:cs="Arial"/>
              </w:rPr>
              <w:t>120103</w:t>
            </w:r>
          </w:p>
        </w:tc>
        <w:tc>
          <w:tcPr>
            <w:tcW w:w="2215" w:type="pct"/>
            <w:tcBorders>
              <w:bottom w:val="single" w:sz="4" w:space="0" w:color="auto"/>
            </w:tcBorders>
            <w:vAlign w:val="bottom"/>
          </w:tcPr>
          <w:p w14:paraId="320DE63A" w14:textId="25BD13DE" w:rsidR="00011583" w:rsidRPr="00D3326C" w:rsidRDefault="00011583" w:rsidP="002F3D62">
            <w:pPr>
              <w:keepNext/>
              <w:rPr>
                <w:rFonts w:cs="Arial"/>
              </w:rPr>
            </w:pPr>
            <w:r w:rsidRPr="00162C15">
              <w:rPr>
                <w:rFonts w:cs="Arial"/>
              </w:rPr>
              <w:t>Give and follow simple directions</w:t>
            </w:r>
          </w:p>
        </w:tc>
        <w:tc>
          <w:tcPr>
            <w:tcW w:w="642" w:type="pct"/>
            <w:tcBorders>
              <w:bottom w:val="single" w:sz="4" w:space="0" w:color="auto"/>
            </w:tcBorders>
          </w:tcPr>
          <w:p w14:paraId="5A4607AD" w14:textId="0497873C" w:rsidR="00011583" w:rsidRDefault="00011583" w:rsidP="002F3D62">
            <w:pPr>
              <w:keepNext/>
              <w:jc w:val="center"/>
            </w:pPr>
            <w:r>
              <w:t>Nil</w:t>
            </w:r>
          </w:p>
        </w:tc>
        <w:tc>
          <w:tcPr>
            <w:tcW w:w="571" w:type="pct"/>
            <w:tcBorders>
              <w:bottom w:val="single" w:sz="4" w:space="0" w:color="auto"/>
            </w:tcBorders>
          </w:tcPr>
          <w:p w14:paraId="4BA15210" w14:textId="0BC7C07D" w:rsidR="00011583" w:rsidRDefault="00011583" w:rsidP="002F3D62">
            <w:pPr>
              <w:keepNext/>
              <w:jc w:val="center"/>
            </w:pPr>
            <w:r>
              <w:t>25</w:t>
            </w:r>
          </w:p>
        </w:tc>
      </w:tr>
      <w:tr w:rsidR="00011583" w14:paraId="113AC4DB" w14:textId="77777777" w:rsidTr="00BB7BE3">
        <w:trPr>
          <w:trHeight w:val="493"/>
        </w:trPr>
        <w:tc>
          <w:tcPr>
            <w:tcW w:w="857" w:type="pct"/>
            <w:tcBorders>
              <w:bottom w:val="single" w:sz="4" w:space="0" w:color="auto"/>
            </w:tcBorders>
          </w:tcPr>
          <w:p w14:paraId="36E2EF18" w14:textId="1959CF43" w:rsidR="00011583" w:rsidRPr="00483F78" w:rsidRDefault="00011583" w:rsidP="002F3D62">
            <w:pPr>
              <w:keepNext/>
              <w:keepLines/>
              <w:rPr>
                <w:rFonts w:cs="Arial"/>
                <w:color w:val="000000"/>
              </w:rPr>
            </w:pPr>
            <w:r w:rsidRPr="00483F78">
              <w:rPr>
                <w:rFonts w:cs="Arial"/>
                <w:color w:val="000000"/>
              </w:rPr>
              <w:t>VU2</w:t>
            </w:r>
            <w:r w:rsidR="008B79E2" w:rsidRPr="00483F78">
              <w:rPr>
                <w:rFonts w:cs="Arial"/>
                <w:color w:val="000000"/>
              </w:rPr>
              <w:t>2109</w:t>
            </w:r>
          </w:p>
        </w:tc>
        <w:tc>
          <w:tcPr>
            <w:tcW w:w="715" w:type="pct"/>
            <w:tcBorders>
              <w:bottom w:val="single" w:sz="4" w:space="0" w:color="auto"/>
            </w:tcBorders>
          </w:tcPr>
          <w:p w14:paraId="3AFB2F4E" w14:textId="44CF0BA3" w:rsidR="00011583" w:rsidRPr="00A47724" w:rsidRDefault="00011583" w:rsidP="002F3D62">
            <w:pPr>
              <w:keepNext/>
              <w:rPr>
                <w:rFonts w:cs="Arial"/>
              </w:rPr>
            </w:pPr>
            <w:r w:rsidRPr="00A47724">
              <w:rPr>
                <w:rFonts w:cs="Arial"/>
              </w:rPr>
              <w:t>120103</w:t>
            </w:r>
          </w:p>
        </w:tc>
        <w:tc>
          <w:tcPr>
            <w:tcW w:w="2215" w:type="pct"/>
            <w:tcBorders>
              <w:bottom w:val="single" w:sz="4" w:space="0" w:color="auto"/>
            </w:tcBorders>
            <w:vAlign w:val="bottom"/>
          </w:tcPr>
          <w:p w14:paraId="51529708" w14:textId="786E5DF2" w:rsidR="00011583" w:rsidRPr="00A47724" w:rsidRDefault="00011583" w:rsidP="002F3D62">
            <w:pPr>
              <w:keepNext/>
              <w:rPr>
                <w:rFonts w:cs="Arial"/>
              </w:rPr>
            </w:pPr>
            <w:r w:rsidRPr="00A47724">
              <w:rPr>
                <w:rFonts w:cs="Arial"/>
              </w:rPr>
              <w:t>Complete forms</w:t>
            </w:r>
          </w:p>
        </w:tc>
        <w:tc>
          <w:tcPr>
            <w:tcW w:w="642" w:type="pct"/>
            <w:tcBorders>
              <w:bottom w:val="single" w:sz="4" w:space="0" w:color="auto"/>
            </w:tcBorders>
          </w:tcPr>
          <w:p w14:paraId="6878E39F" w14:textId="40EAB314" w:rsidR="00011583" w:rsidRDefault="00011583" w:rsidP="002F3D62">
            <w:pPr>
              <w:keepNext/>
              <w:jc w:val="center"/>
            </w:pPr>
            <w:r>
              <w:t>Nil</w:t>
            </w:r>
          </w:p>
        </w:tc>
        <w:tc>
          <w:tcPr>
            <w:tcW w:w="571" w:type="pct"/>
            <w:tcBorders>
              <w:bottom w:val="single" w:sz="4" w:space="0" w:color="auto"/>
            </w:tcBorders>
          </w:tcPr>
          <w:p w14:paraId="00C1432D" w14:textId="229AE428" w:rsidR="00011583" w:rsidRDefault="008B79E2" w:rsidP="002F3D62">
            <w:pPr>
              <w:keepNext/>
              <w:jc w:val="center"/>
            </w:pPr>
            <w:r>
              <w:t>20</w:t>
            </w:r>
          </w:p>
        </w:tc>
      </w:tr>
      <w:tr w:rsidR="00011583" w14:paraId="2C62BF5C" w14:textId="77777777" w:rsidTr="00BB7BE3">
        <w:trPr>
          <w:trHeight w:val="493"/>
        </w:trPr>
        <w:tc>
          <w:tcPr>
            <w:tcW w:w="857" w:type="pct"/>
            <w:tcBorders>
              <w:bottom w:val="single" w:sz="4" w:space="0" w:color="auto"/>
            </w:tcBorders>
          </w:tcPr>
          <w:p w14:paraId="0E3B3DC9" w14:textId="15C4467E" w:rsidR="00011583" w:rsidRPr="00483F78" w:rsidRDefault="00011583" w:rsidP="002F3D62">
            <w:pPr>
              <w:keepNext/>
              <w:keepLines/>
              <w:rPr>
                <w:rFonts w:cs="Arial"/>
                <w:color w:val="000000"/>
              </w:rPr>
            </w:pPr>
            <w:r w:rsidRPr="00483F78">
              <w:rPr>
                <w:rFonts w:cs="Arial"/>
                <w:color w:val="000000"/>
              </w:rPr>
              <w:t>VU2</w:t>
            </w:r>
            <w:r w:rsidR="008B79E2" w:rsidRPr="00483F78">
              <w:rPr>
                <w:rFonts w:cs="Arial"/>
                <w:color w:val="000000"/>
              </w:rPr>
              <w:t>234</w:t>
            </w:r>
            <w:r w:rsidRPr="00483F78">
              <w:rPr>
                <w:rFonts w:cs="Arial"/>
                <w:color w:val="000000"/>
              </w:rPr>
              <w:t>4</w:t>
            </w:r>
          </w:p>
        </w:tc>
        <w:tc>
          <w:tcPr>
            <w:tcW w:w="715" w:type="pct"/>
            <w:tcBorders>
              <w:bottom w:val="single" w:sz="4" w:space="0" w:color="auto"/>
            </w:tcBorders>
          </w:tcPr>
          <w:p w14:paraId="11BE0CF5" w14:textId="55FE3E2F" w:rsidR="00011583" w:rsidRPr="00A47724" w:rsidRDefault="00011583" w:rsidP="002F3D62">
            <w:pPr>
              <w:keepNext/>
              <w:rPr>
                <w:rFonts w:cs="Arial"/>
              </w:rPr>
            </w:pPr>
            <w:r w:rsidRPr="00A47724">
              <w:rPr>
                <w:rFonts w:cs="Arial"/>
              </w:rPr>
              <w:t>120103</w:t>
            </w:r>
          </w:p>
        </w:tc>
        <w:tc>
          <w:tcPr>
            <w:tcW w:w="2215" w:type="pct"/>
            <w:tcBorders>
              <w:bottom w:val="single" w:sz="4" w:space="0" w:color="auto"/>
            </w:tcBorders>
            <w:vAlign w:val="bottom"/>
          </w:tcPr>
          <w:p w14:paraId="4303CAAD" w14:textId="2148FFF0" w:rsidR="00011583" w:rsidRPr="00A47724" w:rsidRDefault="00011583" w:rsidP="002F3D62">
            <w:pPr>
              <w:keepNext/>
              <w:rPr>
                <w:rFonts w:cs="Arial"/>
              </w:rPr>
            </w:pPr>
            <w:r w:rsidRPr="00A47724">
              <w:rPr>
                <w:rFonts w:cs="Arial"/>
              </w:rPr>
              <w:t>Engage with short simple texts for learning purposes</w:t>
            </w:r>
          </w:p>
        </w:tc>
        <w:tc>
          <w:tcPr>
            <w:tcW w:w="642" w:type="pct"/>
            <w:tcBorders>
              <w:bottom w:val="single" w:sz="4" w:space="0" w:color="auto"/>
            </w:tcBorders>
          </w:tcPr>
          <w:p w14:paraId="0383271E" w14:textId="06E4E8E1" w:rsidR="00011583" w:rsidRDefault="00011583" w:rsidP="002F3D62">
            <w:pPr>
              <w:keepNext/>
              <w:jc w:val="center"/>
            </w:pPr>
            <w:r>
              <w:t>Nil</w:t>
            </w:r>
          </w:p>
        </w:tc>
        <w:tc>
          <w:tcPr>
            <w:tcW w:w="571" w:type="pct"/>
            <w:tcBorders>
              <w:bottom w:val="single" w:sz="4" w:space="0" w:color="auto"/>
            </w:tcBorders>
          </w:tcPr>
          <w:p w14:paraId="59805C53" w14:textId="2E1F1B8A" w:rsidR="00011583" w:rsidRDefault="008B79E2" w:rsidP="002F3D62">
            <w:pPr>
              <w:keepNext/>
              <w:jc w:val="center"/>
            </w:pPr>
            <w:r>
              <w:t>20</w:t>
            </w:r>
          </w:p>
        </w:tc>
      </w:tr>
      <w:tr w:rsidR="00011583" w14:paraId="6F899A4C" w14:textId="77777777" w:rsidTr="00BB7BE3">
        <w:trPr>
          <w:trHeight w:val="493"/>
        </w:trPr>
        <w:tc>
          <w:tcPr>
            <w:tcW w:w="857" w:type="pct"/>
            <w:tcBorders>
              <w:bottom w:val="single" w:sz="4" w:space="0" w:color="auto"/>
            </w:tcBorders>
          </w:tcPr>
          <w:p w14:paraId="624AA4B9" w14:textId="4C171301" w:rsidR="00011583" w:rsidRPr="00483F78" w:rsidRDefault="00011583" w:rsidP="002F3D62">
            <w:pPr>
              <w:keepNext/>
              <w:spacing w:before="0" w:after="0"/>
              <w:rPr>
                <w:rFonts w:cs="Arial"/>
                <w:color w:val="000000"/>
              </w:rPr>
            </w:pPr>
            <w:r w:rsidRPr="00483F78">
              <w:rPr>
                <w:rFonts w:cs="Arial"/>
                <w:color w:val="000000"/>
              </w:rPr>
              <w:t>VU2</w:t>
            </w:r>
            <w:r w:rsidR="008B79E2" w:rsidRPr="00483F78">
              <w:rPr>
                <w:rFonts w:cs="Arial"/>
                <w:color w:val="000000"/>
              </w:rPr>
              <w:t>2342</w:t>
            </w:r>
          </w:p>
        </w:tc>
        <w:tc>
          <w:tcPr>
            <w:tcW w:w="715" w:type="pct"/>
            <w:tcBorders>
              <w:bottom w:val="single" w:sz="4" w:space="0" w:color="auto"/>
            </w:tcBorders>
          </w:tcPr>
          <w:p w14:paraId="649E2FBC" w14:textId="15A48657" w:rsidR="00011583" w:rsidRPr="00A47724" w:rsidRDefault="00011583" w:rsidP="002F3D62">
            <w:pPr>
              <w:keepNext/>
              <w:rPr>
                <w:rFonts w:cs="Arial"/>
              </w:rPr>
            </w:pPr>
            <w:r w:rsidRPr="00A47724">
              <w:rPr>
                <w:rFonts w:cs="Arial"/>
              </w:rPr>
              <w:t>120103</w:t>
            </w:r>
          </w:p>
        </w:tc>
        <w:tc>
          <w:tcPr>
            <w:tcW w:w="2215" w:type="pct"/>
            <w:tcBorders>
              <w:bottom w:val="single" w:sz="4" w:space="0" w:color="auto"/>
            </w:tcBorders>
            <w:vAlign w:val="bottom"/>
          </w:tcPr>
          <w:p w14:paraId="239A3A08" w14:textId="524951DB" w:rsidR="00011583" w:rsidRPr="00A47724" w:rsidRDefault="008B79E2" w:rsidP="002F3D62">
            <w:pPr>
              <w:keepNext/>
              <w:rPr>
                <w:rFonts w:cs="Arial"/>
                <w:highlight w:val="yellow"/>
              </w:rPr>
            </w:pPr>
            <w:r w:rsidRPr="00483F78">
              <w:rPr>
                <w:rFonts w:cs="Arial"/>
              </w:rPr>
              <w:t>Identify learning objectives</w:t>
            </w:r>
          </w:p>
        </w:tc>
        <w:tc>
          <w:tcPr>
            <w:tcW w:w="642" w:type="pct"/>
            <w:tcBorders>
              <w:bottom w:val="single" w:sz="4" w:space="0" w:color="auto"/>
            </w:tcBorders>
          </w:tcPr>
          <w:p w14:paraId="6EB10C9C" w14:textId="16C6A55B" w:rsidR="00011583" w:rsidRDefault="00011583" w:rsidP="002F3D62">
            <w:pPr>
              <w:keepNext/>
              <w:jc w:val="center"/>
            </w:pPr>
            <w:r>
              <w:t>Nil</w:t>
            </w:r>
          </w:p>
        </w:tc>
        <w:tc>
          <w:tcPr>
            <w:tcW w:w="571" w:type="pct"/>
            <w:tcBorders>
              <w:bottom w:val="single" w:sz="4" w:space="0" w:color="auto"/>
            </w:tcBorders>
          </w:tcPr>
          <w:p w14:paraId="193DB65C" w14:textId="72B2859E" w:rsidR="00011583" w:rsidRDefault="008B79E2" w:rsidP="002F3D62">
            <w:pPr>
              <w:keepNext/>
              <w:jc w:val="center"/>
            </w:pPr>
            <w:r>
              <w:t>20</w:t>
            </w:r>
          </w:p>
        </w:tc>
      </w:tr>
      <w:tr w:rsidR="00011583" w14:paraId="582EC467" w14:textId="77777777" w:rsidTr="00BB7BE3">
        <w:trPr>
          <w:trHeight w:val="493"/>
        </w:trPr>
        <w:tc>
          <w:tcPr>
            <w:tcW w:w="857" w:type="pct"/>
            <w:tcBorders>
              <w:bottom w:val="single" w:sz="4" w:space="0" w:color="auto"/>
            </w:tcBorders>
          </w:tcPr>
          <w:p w14:paraId="383D44DB" w14:textId="14DB3B72" w:rsidR="00011583" w:rsidRPr="00483F78" w:rsidRDefault="00011583" w:rsidP="002F3D62">
            <w:pPr>
              <w:keepNext/>
              <w:keepLines/>
              <w:rPr>
                <w:rFonts w:cs="Arial"/>
                <w:color w:val="000000"/>
              </w:rPr>
            </w:pPr>
            <w:r w:rsidRPr="00483F78">
              <w:rPr>
                <w:rFonts w:cs="Arial"/>
                <w:color w:val="000000"/>
              </w:rPr>
              <w:t>VU2</w:t>
            </w:r>
            <w:r w:rsidR="008B79E2" w:rsidRPr="00483F78">
              <w:rPr>
                <w:rFonts w:cs="Arial"/>
                <w:color w:val="000000"/>
              </w:rPr>
              <w:t>2349</w:t>
            </w:r>
          </w:p>
        </w:tc>
        <w:tc>
          <w:tcPr>
            <w:tcW w:w="715" w:type="pct"/>
            <w:tcBorders>
              <w:bottom w:val="single" w:sz="4" w:space="0" w:color="auto"/>
            </w:tcBorders>
          </w:tcPr>
          <w:p w14:paraId="2187500A" w14:textId="63C27558" w:rsidR="00011583" w:rsidRPr="00A47724" w:rsidRDefault="00011583" w:rsidP="002F3D62">
            <w:pPr>
              <w:keepNext/>
              <w:rPr>
                <w:rFonts w:cs="Arial"/>
              </w:rPr>
            </w:pPr>
            <w:r w:rsidRPr="00A47724">
              <w:rPr>
                <w:rFonts w:cs="Arial"/>
              </w:rPr>
              <w:t>120103</w:t>
            </w:r>
          </w:p>
        </w:tc>
        <w:tc>
          <w:tcPr>
            <w:tcW w:w="2215" w:type="pct"/>
            <w:tcBorders>
              <w:bottom w:val="single" w:sz="4" w:space="0" w:color="auto"/>
            </w:tcBorders>
            <w:vAlign w:val="bottom"/>
          </w:tcPr>
          <w:p w14:paraId="5F16583D" w14:textId="2DF75FF1" w:rsidR="00011583" w:rsidRPr="00A47724" w:rsidRDefault="00011583" w:rsidP="002F3D62">
            <w:pPr>
              <w:keepNext/>
              <w:rPr>
                <w:rFonts w:cs="Arial"/>
              </w:rPr>
            </w:pPr>
            <w:r w:rsidRPr="00A47724">
              <w:rPr>
                <w:rFonts w:cs="Arial"/>
              </w:rPr>
              <w:t>Create short simple texts for learning purposes</w:t>
            </w:r>
          </w:p>
        </w:tc>
        <w:tc>
          <w:tcPr>
            <w:tcW w:w="642" w:type="pct"/>
            <w:tcBorders>
              <w:bottom w:val="single" w:sz="4" w:space="0" w:color="auto"/>
            </w:tcBorders>
          </w:tcPr>
          <w:p w14:paraId="7743F65F" w14:textId="5DC24E93" w:rsidR="00011583" w:rsidRDefault="00011583" w:rsidP="002F3D62">
            <w:pPr>
              <w:keepNext/>
              <w:jc w:val="center"/>
            </w:pPr>
            <w:r>
              <w:t>Nil</w:t>
            </w:r>
          </w:p>
        </w:tc>
        <w:tc>
          <w:tcPr>
            <w:tcW w:w="571" w:type="pct"/>
            <w:tcBorders>
              <w:bottom w:val="single" w:sz="4" w:space="0" w:color="auto"/>
            </w:tcBorders>
          </w:tcPr>
          <w:p w14:paraId="054F8F07" w14:textId="2C3B6F15" w:rsidR="00011583" w:rsidRDefault="008B79E2" w:rsidP="002F3D62">
            <w:pPr>
              <w:keepNext/>
              <w:jc w:val="center"/>
            </w:pPr>
            <w:r>
              <w:t>15</w:t>
            </w:r>
          </w:p>
        </w:tc>
      </w:tr>
      <w:tr w:rsidR="00011583" w14:paraId="3E22F23C" w14:textId="77777777" w:rsidTr="00BB7BE3">
        <w:trPr>
          <w:trHeight w:val="493"/>
        </w:trPr>
        <w:tc>
          <w:tcPr>
            <w:tcW w:w="857" w:type="pct"/>
            <w:tcBorders>
              <w:bottom w:val="single" w:sz="4" w:space="0" w:color="auto"/>
            </w:tcBorders>
          </w:tcPr>
          <w:p w14:paraId="43316726" w14:textId="36A1BB4B" w:rsidR="00011583" w:rsidRPr="00483F78" w:rsidRDefault="00011583" w:rsidP="002F3D62">
            <w:pPr>
              <w:keepNext/>
              <w:spacing w:before="0" w:after="0"/>
              <w:rPr>
                <w:rFonts w:cs="Arial"/>
                <w:color w:val="000000"/>
              </w:rPr>
            </w:pPr>
            <w:r w:rsidRPr="00483F78">
              <w:rPr>
                <w:rFonts w:cs="Arial"/>
                <w:color w:val="000000"/>
              </w:rPr>
              <w:t>VU2</w:t>
            </w:r>
            <w:r w:rsidR="008B79E2" w:rsidRPr="00483F78">
              <w:rPr>
                <w:rFonts w:cs="Arial"/>
                <w:color w:val="000000"/>
              </w:rPr>
              <w:t>2</w:t>
            </w:r>
            <w:r w:rsidRPr="00483F78">
              <w:rPr>
                <w:rFonts w:cs="Arial"/>
                <w:color w:val="000000"/>
              </w:rPr>
              <w:t>099</w:t>
            </w:r>
          </w:p>
        </w:tc>
        <w:tc>
          <w:tcPr>
            <w:tcW w:w="715" w:type="pct"/>
            <w:tcBorders>
              <w:bottom w:val="single" w:sz="4" w:space="0" w:color="auto"/>
            </w:tcBorders>
          </w:tcPr>
          <w:p w14:paraId="594EFBE3" w14:textId="361CA496" w:rsidR="00011583" w:rsidRPr="00A47724" w:rsidRDefault="00011583" w:rsidP="002F3D62">
            <w:pPr>
              <w:keepNext/>
              <w:rPr>
                <w:rFonts w:cs="Arial"/>
              </w:rPr>
            </w:pPr>
            <w:r w:rsidRPr="00A47724">
              <w:rPr>
                <w:rFonts w:cs="Arial"/>
              </w:rPr>
              <w:t>120103</w:t>
            </w:r>
          </w:p>
        </w:tc>
        <w:tc>
          <w:tcPr>
            <w:tcW w:w="2215" w:type="pct"/>
            <w:tcBorders>
              <w:bottom w:val="single" w:sz="4" w:space="0" w:color="auto"/>
            </w:tcBorders>
            <w:vAlign w:val="bottom"/>
          </w:tcPr>
          <w:p w14:paraId="4622208F" w14:textId="267E2556" w:rsidR="00011583" w:rsidRPr="00A47724" w:rsidRDefault="00011583" w:rsidP="002F3D62">
            <w:pPr>
              <w:keepNext/>
              <w:rPr>
                <w:rFonts w:cs="Arial"/>
              </w:rPr>
            </w:pPr>
            <w:r w:rsidRPr="00A47724">
              <w:rPr>
                <w:rFonts w:cs="Arial"/>
              </w:rPr>
              <w:t>Recognise and interpret safety signs and symbols</w:t>
            </w:r>
          </w:p>
        </w:tc>
        <w:tc>
          <w:tcPr>
            <w:tcW w:w="642" w:type="pct"/>
            <w:tcBorders>
              <w:bottom w:val="single" w:sz="4" w:space="0" w:color="auto"/>
            </w:tcBorders>
          </w:tcPr>
          <w:p w14:paraId="2647F9C6" w14:textId="024D584A" w:rsidR="00011583" w:rsidRDefault="00011583" w:rsidP="002F3D62">
            <w:pPr>
              <w:keepNext/>
              <w:jc w:val="center"/>
            </w:pPr>
            <w:r>
              <w:t>Nil</w:t>
            </w:r>
          </w:p>
        </w:tc>
        <w:tc>
          <w:tcPr>
            <w:tcW w:w="571" w:type="pct"/>
            <w:tcBorders>
              <w:bottom w:val="single" w:sz="4" w:space="0" w:color="auto"/>
            </w:tcBorders>
          </w:tcPr>
          <w:p w14:paraId="3245E305" w14:textId="699D19B7" w:rsidR="00011583" w:rsidRDefault="008B79E2" w:rsidP="002F3D62">
            <w:pPr>
              <w:keepNext/>
              <w:jc w:val="center"/>
            </w:pPr>
            <w:r>
              <w:t>10</w:t>
            </w:r>
          </w:p>
        </w:tc>
      </w:tr>
      <w:tr w:rsidR="00011583" w:rsidRPr="00475ABA" w14:paraId="7FAAB489" w14:textId="6C40BE29" w:rsidTr="00BB7BE3">
        <w:trPr>
          <w:trHeight w:val="485"/>
        </w:trPr>
        <w:tc>
          <w:tcPr>
            <w:tcW w:w="5000" w:type="pct"/>
            <w:gridSpan w:val="5"/>
            <w:vAlign w:val="bottom"/>
          </w:tcPr>
          <w:p w14:paraId="5D9386E4" w14:textId="675DBC16" w:rsidR="00011583" w:rsidRPr="00475ABA" w:rsidRDefault="00011583" w:rsidP="002F3D62">
            <w:pPr>
              <w:keepNext/>
              <w:rPr>
                <w:rFonts w:cs="Arial"/>
                <w:b/>
              </w:rPr>
            </w:pPr>
            <w:r>
              <w:rPr>
                <w:rFonts w:cs="Arial"/>
                <w:b/>
                <w:i/>
              </w:rPr>
              <w:t>Numeracy</w:t>
            </w:r>
            <w:r w:rsidRPr="00475ABA">
              <w:rPr>
                <w:rFonts w:cs="Arial"/>
                <w:b/>
                <w:i/>
              </w:rPr>
              <w:t xml:space="preserve"> units</w:t>
            </w:r>
          </w:p>
        </w:tc>
      </w:tr>
      <w:tr w:rsidR="001C1535" w:rsidRPr="00F06AF5" w14:paraId="7CB4C5C1" w14:textId="77777777" w:rsidTr="00BB7BE3">
        <w:trPr>
          <w:trHeight w:val="493"/>
        </w:trPr>
        <w:tc>
          <w:tcPr>
            <w:tcW w:w="857" w:type="pct"/>
            <w:tcBorders>
              <w:bottom w:val="single" w:sz="4" w:space="0" w:color="auto"/>
            </w:tcBorders>
          </w:tcPr>
          <w:p w14:paraId="218B9062" w14:textId="6467323C" w:rsidR="001C1535" w:rsidRPr="00011583" w:rsidRDefault="00AD725E" w:rsidP="001C1535">
            <w:pPr>
              <w:keepNext/>
              <w:rPr>
                <w:rFonts w:cs="Arial"/>
              </w:rPr>
            </w:pPr>
            <w:r w:rsidRPr="00AD725E">
              <w:rPr>
                <w:rFonts w:cs="Arial"/>
              </w:rPr>
              <w:t>VU22904</w:t>
            </w:r>
          </w:p>
        </w:tc>
        <w:tc>
          <w:tcPr>
            <w:tcW w:w="715" w:type="pct"/>
            <w:tcBorders>
              <w:bottom w:val="single" w:sz="4" w:space="0" w:color="auto"/>
            </w:tcBorders>
          </w:tcPr>
          <w:p w14:paraId="022EBBB3" w14:textId="2B4100B9" w:rsidR="001C1535" w:rsidRDefault="001C1535" w:rsidP="001C1535">
            <w:pPr>
              <w:keepNext/>
              <w:rPr>
                <w:rFonts w:cs="Arial"/>
              </w:rPr>
            </w:pPr>
            <w:r>
              <w:rPr>
                <w:rFonts w:cs="Arial"/>
              </w:rPr>
              <w:t>120103</w:t>
            </w:r>
          </w:p>
        </w:tc>
        <w:tc>
          <w:tcPr>
            <w:tcW w:w="2215" w:type="pct"/>
            <w:tcBorders>
              <w:bottom w:val="single" w:sz="4" w:space="0" w:color="auto"/>
            </w:tcBorders>
            <w:vAlign w:val="bottom"/>
          </w:tcPr>
          <w:p w14:paraId="55E36910" w14:textId="77C57A64" w:rsidR="001C1535" w:rsidRPr="00A47724" w:rsidRDefault="001C1535" w:rsidP="001C1535">
            <w:pPr>
              <w:keepNext/>
              <w:rPr>
                <w:rFonts w:cs="Arial"/>
              </w:rPr>
            </w:pPr>
            <w:r w:rsidRPr="00C30431">
              <w:rPr>
                <w:rFonts w:cs="Arial"/>
                <w:color w:val="000000"/>
              </w:rPr>
              <w:t>Recognise and use time</w:t>
            </w:r>
          </w:p>
        </w:tc>
        <w:tc>
          <w:tcPr>
            <w:tcW w:w="642" w:type="pct"/>
            <w:tcBorders>
              <w:bottom w:val="single" w:sz="4" w:space="0" w:color="auto"/>
            </w:tcBorders>
          </w:tcPr>
          <w:p w14:paraId="10427D02" w14:textId="6DF54F94" w:rsidR="001C1535" w:rsidRDefault="001C1535" w:rsidP="001C1535">
            <w:pPr>
              <w:keepNext/>
              <w:jc w:val="center"/>
            </w:pPr>
            <w:r>
              <w:t>Nil</w:t>
            </w:r>
          </w:p>
        </w:tc>
        <w:tc>
          <w:tcPr>
            <w:tcW w:w="571" w:type="pct"/>
            <w:tcBorders>
              <w:bottom w:val="single" w:sz="4" w:space="0" w:color="auto"/>
            </w:tcBorders>
          </w:tcPr>
          <w:p w14:paraId="61C2794F" w14:textId="76FAC757" w:rsidR="001C1535" w:rsidRDefault="001C1535" w:rsidP="001C1535">
            <w:pPr>
              <w:keepNext/>
              <w:jc w:val="center"/>
            </w:pPr>
            <w:r>
              <w:t>40</w:t>
            </w:r>
          </w:p>
        </w:tc>
      </w:tr>
      <w:tr w:rsidR="001C1535" w:rsidRPr="00F06AF5" w14:paraId="7A9A7E78" w14:textId="77777777" w:rsidTr="00BB7BE3">
        <w:trPr>
          <w:trHeight w:val="493"/>
        </w:trPr>
        <w:tc>
          <w:tcPr>
            <w:tcW w:w="857" w:type="pct"/>
            <w:tcBorders>
              <w:bottom w:val="single" w:sz="4" w:space="0" w:color="auto"/>
            </w:tcBorders>
          </w:tcPr>
          <w:p w14:paraId="52DCF88F" w14:textId="07901307" w:rsidR="001C1535" w:rsidRPr="00475ABA" w:rsidRDefault="00083ADB" w:rsidP="001C1535">
            <w:pPr>
              <w:keepNext/>
              <w:rPr>
                <w:rFonts w:cs="Arial"/>
              </w:rPr>
            </w:pPr>
            <w:r w:rsidRPr="00083ADB">
              <w:rPr>
                <w:rFonts w:cs="Arial"/>
              </w:rPr>
              <w:t>VU22914</w:t>
            </w:r>
          </w:p>
        </w:tc>
        <w:tc>
          <w:tcPr>
            <w:tcW w:w="715" w:type="pct"/>
            <w:tcBorders>
              <w:bottom w:val="single" w:sz="4" w:space="0" w:color="auto"/>
            </w:tcBorders>
          </w:tcPr>
          <w:p w14:paraId="02386B7B" w14:textId="651BC4CF" w:rsidR="001C1535" w:rsidRDefault="001C1535" w:rsidP="001C1535">
            <w:pPr>
              <w:keepNext/>
            </w:pPr>
            <w:r>
              <w:rPr>
                <w:rFonts w:cs="Arial"/>
              </w:rPr>
              <w:t>120103</w:t>
            </w:r>
          </w:p>
        </w:tc>
        <w:tc>
          <w:tcPr>
            <w:tcW w:w="2215" w:type="pct"/>
            <w:tcBorders>
              <w:bottom w:val="single" w:sz="4" w:space="0" w:color="auto"/>
            </w:tcBorders>
          </w:tcPr>
          <w:p w14:paraId="498005E1" w14:textId="7EF45DA1" w:rsidR="001C1535" w:rsidRPr="00C01A43" w:rsidRDefault="001C1535" w:rsidP="001C1535">
            <w:pPr>
              <w:keepNext/>
              <w:rPr>
                <w:rFonts w:cs="Arial"/>
              </w:rPr>
            </w:pPr>
            <w:r w:rsidRPr="00A47724">
              <w:rPr>
                <w:rFonts w:cs="Arial"/>
              </w:rPr>
              <w:t>Recognise and use simple fractions</w:t>
            </w:r>
          </w:p>
        </w:tc>
        <w:tc>
          <w:tcPr>
            <w:tcW w:w="642" w:type="pct"/>
            <w:tcBorders>
              <w:bottom w:val="single" w:sz="4" w:space="0" w:color="auto"/>
            </w:tcBorders>
          </w:tcPr>
          <w:p w14:paraId="4F6E6B6C" w14:textId="621644C8" w:rsidR="001C1535" w:rsidRPr="00F06AF5" w:rsidRDefault="001C1535" w:rsidP="001C1535">
            <w:pPr>
              <w:keepNext/>
              <w:jc w:val="center"/>
            </w:pPr>
            <w:r>
              <w:t>Nil</w:t>
            </w:r>
          </w:p>
        </w:tc>
        <w:tc>
          <w:tcPr>
            <w:tcW w:w="571" w:type="pct"/>
            <w:tcBorders>
              <w:bottom w:val="single" w:sz="4" w:space="0" w:color="auto"/>
            </w:tcBorders>
          </w:tcPr>
          <w:p w14:paraId="5A1BE12E" w14:textId="69D549B4" w:rsidR="001C1535" w:rsidRPr="00F06AF5" w:rsidRDefault="001C1535" w:rsidP="001C1535">
            <w:pPr>
              <w:keepNext/>
              <w:jc w:val="center"/>
            </w:pPr>
            <w:r>
              <w:t>20</w:t>
            </w:r>
          </w:p>
        </w:tc>
      </w:tr>
      <w:tr w:rsidR="001C1535" w:rsidRPr="00F06AF5" w14:paraId="7C56C668" w14:textId="77777777" w:rsidTr="00BB7BE3">
        <w:trPr>
          <w:trHeight w:val="493"/>
        </w:trPr>
        <w:tc>
          <w:tcPr>
            <w:tcW w:w="857" w:type="pct"/>
            <w:tcBorders>
              <w:bottom w:val="single" w:sz="4" w:space="0" w:color="auto"/>
            </w:tcBorders>
          </w:tcPr>
          <w:p w14:paraId="13F2BCDB" w14:textId="42BF8AFD" w:rsidR="001C1535" w:rsidRPr="00475ABA" w:rsidRDefault="00083ADB" w:rsidP="001C1535">
            <w:pPr>
              <w:keepNext/>
              <w:rPr>
                <w:rFonts w:cs="Arial"/>
              </w:rPr>
            </w:pPr>
            <w:r w:rsidRPr="00083ADB">
              <w:rPr>
                <w:rFonts w:cs="Arial"/>
              </w:rPr>
              <w:t>VU22915</w:t>
            </w:r>
          </w:p>
        </w:tc>
        <w:tc>
          <w:tcPr>
            <w:tcW w:w="715" w:type="pct"/>
            <w:tcBorders>
              <w:bottom w:val="single" w:sz="4" w:space="0" w:color="auto"/>
            </w:tcBorders>
          </w:tcPr>
          <w:p w14:paraId="6243C964" w14:textId="755A2D7C" w:rsidR="001C1535" w:rsidRDefault="001C1535" w:rsidP="001C1535">
            <w:pPr>
              <w:keepNext/>
            </w:pPr>
            <w:r>
              <w:rPr>
                <w:rFonts w:cs="Arial"/>
              </w:rPr>
              <w:t>120103</w:t>
            </w:r>
          </w:p>
        </w:tc>
        <w:tc>
          <w:tcPr>
            <w:tcW w:w="2215" w:type="pct"/>
            <w:tcBorders>
              <w:bottom w:val="single" w:sz="4" w:space="0" w:color="auto"/>
            </w:tcBorders>
          </w:tcPr>
          <w:p w14:paraId="5D91E522" w14:textId="41E96F8D" w:rsidR="001C1535" w:rsidRPr="00C01A43" w:rsidRDefault="001C1535" w:rsidP="001C1535">
            <w:pPr>
              <w:keepNext/>
              <w:rPr>
                <w:rFonts w:cs="Arial"/>
              </w:rPr>
            </w:pPr>
            <w:r w:rsidRPr="00A47724">
              <w:rPr>
                <w:rFonts w:cs="Arial"/>
              </w:rPr>
              <w:t>Count and use numbers up to 100</w:t>
            </w:r>
          </w:p>
        </w:tc>
        <w:tc>
          <w:tcPr>
            <w:tcW w:w="642" w:type="pct"/>
            <w:tcBorders>
              <w:bottom w:val="single" w:sz="4" w:space="0" w:color="auto"/>
            </w:tcBorders>
          </w:tcPr>
          <w:p w14:paraId="41102118" w14:textId="0B599F13" w:rsidR="001C1535" w:rsidRDefault="001C1535" w:rsidP="001C1535">
            <w:pPr>
              <w:keepNext/>
              <w:jc w:val="center"/>
            </w:pPr>
            <w:r>
              <w:t>Nil</w:t>
            </w:r>
          </w:p>
        </w:tc>
        <w:tc>
          <w:tcPr>
            <w:tcW w:w="571" w:type="pct"/>
            <w:tcBorders>
              <w:bottom w:val="single" w:sz="4" w:space="0" w:color="auto"/>
            </w:tcBorders>
          </w:tcPr>
          <w:p w14:paraId="22D26419" w14:textId="684809F5" w:rsidR="001C1535" w:rsidRPr="00F06AF5" w:rsidRDefault="001C1535" w:rsidP="001C1535">
            <w:pPr>
              <w:keepNext/>
              <w:jc w:val="center"/>
            </w:pPr>
            <w:r>
              <w:t>20</w:t>
            </w:r>
          </w:p>
        </w:tc>
      </w:tr>
      <w:tr w:rsidR="001C1535" w:rsidRPr="00F06AF5" w14:paraId="77C21BE6" w14:textId="77777777" w:rsidTr="00BB7BE3">
        <w:trPr>
          <w:trHeight w:val="493"/>
        </w:trPr>
        <w:tc>
          <w:tcPr>
            <w:tcW w:w="857" w:type="pct"/>
            <w:tcBorders>
              <w:bottom w:val="single" w:sz="4" w:space="0" w:color="auto"/>
            </w:tcBorders>
          </w:tcPr>
          <w:p w14:paraId="28066DE2" w14:textId="68860C18" w:rsidR="001C1535" w:rsidRPr="00475ABA" w:rsidRDefault="00A24296" w:rsidP="001C1535">
            <w:pPr>
              <w:keepNext/>
              <w:rPr>
                <w:rFonts w:cs="Arial"/>
              </w:rPr>
            </w:pPr>
            <w:r w:rsidRPr="00A24296">
              <w:rPr>
                <w:rFonts w:cs="Arial"/>
              </w:rPr>
              <w:lastRenderedPageBreak/>
              <w:t>VU22916</w:t>
            </w:r>
          </w:p>
        </w:tc>
        <w:tc>
          <w:tcPr>
            <w:tcW w:w="715" w:type="pct"/>
            <w:tcBorders>
              <w:bottom w:val="single" w:sz="4" w:space="0" w:color="auto"/>
            </w:tcBorders>
          </w:tcPr>
          <w:p w14:paraId="19B2325F" w14:textId="1F8FEAA8" w:rsidR="001C1535" w:rsidRDefault="001C1535" w:rsidP="001C1535">
            <w:pPr>
              <w:keepNext/>
            </w:pPr>
            <w:r>
              <w:rPr>
                <w:rFonts w:cs="Arial"/>
              </w:rPr>
              <w:t>120103</w:t>
            </w:r>
          </w:p>
        </w:tc>
        <w:tc>
          <w:tcPr>
            <w:tcW w:w="2215" w:type="pct"/>
            <w:tcBorders>
              <w:bottom w:val="single" w:sz="4" w:space="0" w:color="auto"/>
            </w:tcBorders>
          </w:tcPr>
          <w:p w14:paraId="644333FC" w14:textId="5D903D91" w:rsidR="001C1535" w:rsidRPr="00C01A43" w:rsidRDefault="001C1535" w:rsidP="001C1535">
            <w:pPr>
              <w:keepNext/>
              <w:rPr>
                <w:rFonts w:cs="Arial"/>
              </w:rPr>
            </w:pPr>
            <w:r w:rsidRPr="00A47724">
              <w:rPr>
                <w:rFonts w:cs="Arial"/>
              </w:rPr>
              <w:t xml:space="preserve">Use simple multiples up to 100 </w:t>
            </w:r>
          </w:p>
        </w:tc>
        <w:tc>
          <w:tcPr>
            <w:tcW w:w="642" w:type="pct"/>
            <w:tcBorders>
              <w:bottom w:val="single" w:sz="4" w:space="0" w:color="auto"/>
            </w:tcBorders>
          </w:tcPr>
          <w:p w14:paraId="012E43B6" w14:textId="08385D65" w:rsidR="001C1535" w:rsidRDefault="001C1535" w:rsidP="001C1535">
            <w:pPr>
              <w:keepNext/>
              <w:jc w:val="center"/>
            </w:pPr>
            <w:r>
              <w:t>Nil</w:t>
            </w:r>
          </w:p>
        </w:tc>
        <w:tc>
          <w:tcPr>
            <w:tcW w:w="571" w:type="pct"/>
            <w:tcBorders>
              <w:bottom w:val="single" w:sz="4" w:space="0" w:color="auto"/>
            </w:tcBorders>
          </w:tcPr>
          <w:p w14:paraId="66E84594" w14:textId="5EEE3A0C" w:rsidR="001C1535" w:rsidRPr="00F06AF5" w:rsidRDefault="001C1535" w:rsidP="001C1535">
            <w:pPr>
              <w:keepNext/>
              <w:jc w:val="center"/>
            </w:pPr>
            <w:r>
              <w:t>50</w:t>
            </w:r>
          </w:p>
        </w:tc>
      </w:tr>
      <w:tr w:rsidR="001C1535" w:rsidRPr="00F06AF5" w14:paraId="585B02BB" w14:textId="77777777" w:rsidTr="00BB7BE3">
        <w:trPr>
          <w:trHeight w:val="493"/>
        </w:trPr>
        <w:tc>
          <w:tcPr>
            <w:tcW w:w="857" w:type="pct"/>
            <w:tcBorders>
              <w:bottom w:val="single" w:sz="4" w:space="0" w:color="auto"/>
            </w:tcBorders>
          </w:tcPr>
          <w:p w14:paraId="6CB549C0" w14:textId="52577DB9" w:rsidR="001C1535" w:rsidRPr="00475ABA" w:rsidRDefault="00A24296" w:rsidP="001C1535">
            <w:pPr>
              <w:keepNext/>
              <w:rPr>
                <w:rFonts w:cs="Arial"/>
              </w:rPr>
            </w:pPr>
            <w:r w:rsidRPr="00A24296">
              <w:rPr>
                <w:rFonts w:cs="Arial"/>
              </w:rPr>
              <w:t>VU22917</w:t>
            </w:r>
          </w:p>
        </w:tc>
        <w:tc>
          <w:tcPr>
            <w:tcW w:w="715" w:type="pct"/>
            <w:tcBorders>
              <w:bottom w:val="single" w:sz="4" w:space="0" w:color="auto"/>
            </w:tcBorders>
          </w:tcPr>
          <w:p w14:paraId="01DB4D0E" w14:textId="6F29E534" w:rsidR="001C1535" w:rsidRDefault="001C1535" w:rsidP="001C1535">
            <w:pPr>
              <w:keepNext/>
            </w:pPr>
            <w:r>
              <w:rPr>
                <w:rFonts w:cs="Arial"/>
              </w:rPr>
              <w:t>120103</w:t>
            </w:r>
          </w:p>
        </w:tc>
        <w:tc>
          <w:tcPr>
            <w:tcW w:w="2215" w:type="pct"/>
            <w:tcBorders>
              <w:bottom w:val="single" w:sz="4" w:space="0" w:color="auto"/>
            </w:tcBorders>
          </w:tcPr>
          <w:p w14:paraId="5527C0C4" w14:textId="43B6415A" w:rsidR="001C1535" w:rsidRPr="00C01A43" w:rsidRDefault="001C1535" w:rsidP="001C1535">
            <w:pPr>
              <w:keepNext/>
              <w:rPr>
                <w:rFonts w:cs="Arial"/>
              </w:rPr>
            </w:pPr>
            <w:r w:rsidRPr="00A47724">
              <w:rPr>
                <w:rFonts w:cs="Arial"/>
              </w:rPr>
              <w:t xml:space="preserve">Use simple multiples up to 1000 </w:t>
            </w:r>
          </w:p>
        </w:tc>
        <w:tc>
          <w:tcPr>
            <w:tcW w:w="642" w:type="pct"/>
            <w:tcBorders>
              <w:bottom w:val="single" w:sz="4" w:space="0" w:color="auto"/>
            </w:tcBorders>
          </w:tcPr>
          <w:p w14:paraId="711AFF43" w14:textId="756395B9" w:rsidR="001C1535" w:rsidRDefault="001C1535" w:rsidP="001C1535">
            <w:pPr>
              <w:keepNext/>
              <w:jc w:val="center"/>
            </w:pPr>
            <w:r>
              <w:t>Nil</w:t>
            </w:r>
          </w:p>
        </w:tc>
        <w:tc>
          <w:tcPr>
            <w:tcW w:w="571" w:type="pct"/>
            <w:tcBorders>
              <w:bottom w:val="single" w:sz="4" w:space="0" w:color="auto"/>
            </w:tcBorders>
          </w:tcPr>
          <w:p w14:paraId="33BF98F0" w14:textId="39A3BFB6" w:rsidR="001C1535" w:rsidRPr="00F06AF5" w:rsidRDefault="001C1535" w:rsidP="001C1535">
            <w:pPr>
              <w:keepNext/>
              <w:jc w:val="center"/>
            </w:pPr>
            <w:r>
              <w:t>30</w:t>
            </w:r>
          </w:p>
        </w:tc>
      </w:tr>
      <w:tr w:rsidR="001C1535" w:rsidRPr="00F06AF5" w14:paraId="25E08CF6" w14:textId="77777777" w:rsidTr="00BB7BE3">
        <w:trPr>
          <w:trHeight w:val="493"/>
        </w:trPr>
        <w:tc>
          <w:tcPr>
            <w:tcW w:w="857" w:type="pct"/>
            <w:tcBorders>
              <w:bottom w:val="single" w:sz="4" w:space="0" w:color="auto"/>
            </w:tcBorders>
          </w:tcPr>
          <w:p w14:paraId="3684AE14" w14:textId="52279BFC" w:rsidR="001C1535" w:rsidRPr="00475ABA" w:rsidRDefault="00EB7DCF" w:rsidP="001C1535">
            <w:pPr>
              <w:keepNext/>
              <w:rPr>
                <w:rFonts w:cs="Arial"/>
              </w:rPr>
            </w:pPr>
            <w:r w:rsidRPr="00EB7DCF">
              <w:rPr>
                <w:rFonts w:cs="Arial"/>
              </w:rPr>
              <w:t>VU22918</w:t>
            </w:r>
          </w:p>
        </w:tc>
        <w:tc>
          <w:tcPr>
            <w:tcW w:w="715" w:type="pct"/>
            <w:tcBorders>
              <w:bottom w:val="single" w:sz="4" w:space="0" w:color="auto"/>
            </w:tcBorders>
          </w:tcPr>
          <w:p w14:paraId="1B170F8F" w14:textId="354AE23E" w:rsidR="001C1535" w:rsidRDefault="001C1535" w:rsidP="001C1535">
            <w:pPr>
              <w:keepNext/>
            </w:pPr>
            <w:r>
              <w:rPr>
                <w:rFonts w:cs="Arial"/>
              </w:rPr>
              <w:t>120103</w:t>
            </w:r>
          </w:p>
        </w:tc>
        <w:tc>
          <w:tcPr>
            <w:tcW w:w="2215" w:type="pct"/>
            <w:tcBorders>
              <w:bottom w:val="single" w:sz="4" w:space="0" w:color="auto"/>
            </w:tcBorders>
          </w:tcPr>
          <w:p w14:paraId="5EBC8FB4" w14:textId="0933F989" w:rsidR="001C1535" w:rsidRPr="00C01A43" w:rsidRDefault="001C1535" w:rsidP="001C1535">
            <w:pPr>
              <w:keepNext/>
              <w:rPr>
                <w:rFonts w:cs="Arial"/>
              </w:rPr>
            </w:pPr>
            <w:r w:rsidRPr="00A47724">
              <w:rPr>
                <w:rFonts w:cs="Arial"/>
              </w:rPr>
              <w:t>Use simple metric weights</w:t>
            </w:r>
          </w:p>
        </w:tc>
        <w:tc>
          <w:tcPr>
            <w:tcW w:w="642" w:type="pct"/>
            <w:tcBorders>
              <w:bottom w:val="single" w:sz="4" w:space="0" w:color="auto"/>
            </w:tcBorders>
          </w:tcPr>
          <w:p w14:paraId="02E1D36C" w14:textId="0873D697" w:rsidR="001C1535" w:rsidRDefault="001C1535" w:rsidP="001C1535">
            <w:pPr>
              <w:keepNext/>
              <w:jc w:val="center"/>
            </w:pPr>
            <w:r>
              <w:t>Nil</w:t>
            </w:r>
          </w:p>
        </w:tc>
        <w:tc>
          <w:tcPr>
            <w:tcW w:w="571" w:type="pct"/>
            <w:tcBorders>
              <w:bottom w:val="single" w:sz="4" w:space="0" w:color="auto"/>
            </w:tcBorders>
          </w:tcPr>
          <w:p w14:paraId="2C788058" w14:textId="30A7E926" w:rsidR="001C1535" w:rsidRPr="00F06AF5" w:rsidRDefault="001C1535" w:rsidP="001C1535">
            <w:pPr>
              <w:keepNext/>
              <w:jc w:val="center"/>
            </w:pPr>
            <w:r>
              <w:t>25</w:t>
            </w:r>
          </w:p>
        </w:tc>
      </w:tr>
      <w:tr w:rsidR="001C1535" w:rsidRPr="00F06AF5" w14:paraId="5F4D704C" w14:textId="77777777" w:rsidTr="00BB7BE3">
        <w:trPr>
          <w:trHeight w:val="493"/>
        </w:trPr>
        <w:tc>
          <w:tcPr>
            <w:tcW w:w="857" w:type="pct"/>
            <w:tcBorders>
              <w:bottom w:val="single" w:sz="4" w:space="0" w:color="auto"/>
            </w:tcBorders>
          </w:tcPr>
          <w:p w14:paraId="328C6D72" w14:textId="7268B763" w:rsidR="001C1535" w:rsidRPr="00475ABA" w:rsidRDefault="00706016" w:rsidP="001C1535">
            <w:pPr>
              <w:keepNext/>
              <w:rPr>
                <w:rFonts w:cs="Arial"/>
              </w:rPr>
            </w:pPr>
            <w:r w:rsidRPr="00706016">
              <w:rPr>
                <w:rFonts w:cs="Arial"/>
              </w:rPr>
              <w:t>VU22919</w:t>
            </w:r>
          </w:p>
        </w:tc>
        <w:tc>
          <w:tcPr>
            <w:tcW w:w="715" w:type="pct"/>
            <w:tcBorders>
              <w:bottom w:val="single" w:sz="4" w:space="0" w:color="auto"/>
            </w:tcBorders>
          </w:tcPr>
          <w:p w14:paraId="504F6B1B" w14:textId="14D64329" w:rsidR="001C1535" w:rsidRDefault="001C1535" w:rsidP="001C1535">
            <w:pPr>
              <w:keepNext/>
            </w:pPr>
            <w:r>
              <w:rPr>
                <w:rFonts w:cs="Arial"/>
              </w:rPr>
              <w:t>120103</w:t>
            </w:r>
          </w:p>
        </w:tc>
        <w:tc>
          <w:tcPr>
            <w:tcW w:w="2215" w:type="pct"/>
            <w:tcBorders>
              <w:bottom w:val="single" w:sz="4" w:space="0" w:color="auto"/>
            </w:tcBorders>
          </w:tcPr>
          <w:p w14:paraId="11CCC999" w14:textId="72EADB11" w:rsidR="001C1535" w:rsidRPr="00C01A43" w:rsidRDefault="001C1535" w:rsidP="001C1535">
            <w:pPr>
              <w:keepNext/>
              <w:rPr>
                <w:rFonts w:cs="Arial"/>
              </w:rPr>
            </w:pPr>
            <w:r w:rsidRPr="00A47724">
              <w:rPr>
                <w:rFonts w:cs="Arial"/>
              </w:rPr>
              <w:t>Use simple liquid measures</w:t>
            </w:r>
          </w:p>
        </w:tc>
        <w:tc>
          <w:tcPr>
            <w:tcW w:w="642" w:type="pct"/>
            <w:tcBorders>
              <w:bottom w:val="single" w:sz="4" w:space="0" w:color="auto"/>
            </w:tcBorders>
          </w:tcPr>
          <w:p w14:paraId="785E9D70" w14:textId="5EFC2669" w:rsidR="001C1535" w:rsidRDefault="001C1535" w:rsidP="001C1535">
            <w:pPr>
              <w:keepNext/>
              <w:jc w:val="center"/>
            </w:pPr>
            <w:r>
              <w:t>Nil</w:t>
            </w:r>
          </w:p>
        </w:tc>
        <w:tc>
          <w:tcPr>
            <w:tcW w:w="571" w:type="pct"/>
            <w:tcBorders>
              <w:bottom w:val="single" w:sz="4" w:space="0" w:color="auto"/>
            </w:tcBorders>
          </w:tcPr>
          <w:p w14:paraId="60CACDFE" w14:textId="28D78B16" w:rsidR="001C1535" w:rsidRPr="00F06AF5" w:rsidRDefault="001C1535" w:rsidP="001C1535">
            <w:pPr>
              <w:keepNext/>
              <w:jc w:val="center"/>
            </w:pPr>
            <w:r>
              <w:t>25</w:t>
            </w:r>
          </w:p>
        </w:tc>
      </w:tr>
      <w:tr w:rsidR="001C1535" w14:paraId="13414123" w14:textId="77777777" w:rsidTr="00BB7BE3">
        <w:trPr>
          <w:trHeight w:val="493"/>
        </w:trPr>
        <w:tc>
          <w:tcPr>
            <w:tcW w:w="857" w:type="pct"/>
            <w:tcBorders>
              <w:bottom w:val="single" w:sz="4" w:space="0" w:color="auto"/>
            </w:tcBorders>
          </w:tcPr>
          <w:p w14:paraId="38DA0A72" w14:textId="1190C5F0" w:rsidR="001C1535" w:rsidRPr="00475ABA" w:rsidRDefault="00706016" w:rsidP="001C1535">
            <w:pPr>
              <w:keepNext/>
              <w:rPr>
                <w:rFonts w:cs="Arial"/>
              </w:rPr>
            </w:pPr>
            <w:r w:rsidRPr="00706016">
              <w:rPr>
                <w:rFonts w:cs="Arial"/>
              </w:rPr>
              <w:t>VU22920</w:t>
            </w:r>
          </w:p>
        </w:tc>
        <w:tc>
          <w:tcPr>
            <w:tcW w:w="715" w:type="pct"/>
            <w:tcBorders>
              <w:bottom w:val="single" w:sz="4" w:space="0" w:color="auto"/>
            </w:tcBorders>
          </w:tcPr>
          <w:p w14:paraId="1FCF9467" w14:textId="22995F7E" w:rsidR="001C1535" w:rsidRDefault="001C1535" w:rsidP="001C1535">
            <w:pPr>
              <w:keepNext/>
            </w:pPr>
            <w:r>
              <w:rPr>
                <w:rFonts w:cs="Arial"/>
              </w:rPr>
              <w:t>120103</w:t>
            </w:r>
          </w:p>
        </w:tc>
        <w:tc>
          <w:tcPr>
            <w:tcW w:w="2215" w:type="pct"/>
            <w:tcBorders>
              <w:bottom w:val="single" w:sz="4" w:space="0" w:color="auto"/>
            </w:tcBorders>
          </w:tcPr>
          <w:p w14:paraId="797CF6DA" w14:textId="0E02003A" w:rsidR="001C1535" w:rsidRPr="00C01A43" w:rsidRDefault="001C1535" w:rsidP="001C1535">
            <w:pPr>
              <w:keepNext/>
              <w:rPr>
                <w:rFonts w:cs="Arial"/>
              </w:rPr>
            </w:pPr>
            <w:r w:rsidRPr="00A47724">
              <w:rPr>
                <w:rFonts w:cs="Arial"/>
              </w:rPr>
              <w:t>Use simple linear measures</w:t>
            </w:r>
          </w:p>
        </w:tc>
        <w:tc>
          <w:tcPr>
            <w:tcW w:w="642" w:type="pct"/>
            <w:tcBorders>
              <w:bottom w:val="single" w:sz="4" w:space="0" w:color="auto"/>
            </w:tcBorders>
          </w:tcPr>
          <w:p w14:paraId="4A16F551" w14:textId="0A5A75E5" w:rsidR="001C1535" w:rsidRDefault="001C1535" w:rsidP="001C1535">
            <w:pPr>
              <w:keepNext/>
              <w:jc w:val="center"/>
            </w:pPr>
            <w:r>
              <w:t>Nil</w:t>
            </w:r>
          </w:p>
        </w:tc>
        <w:tc>
          <w:tcPr>
            <w:tcW w:w="571" w:type="pct"/>
            <w:tcBorders>
              <w:bottom w:val="single" w:sz="4" w:space="0" w:color="auto"/>
            </w:tcBorders>
          </w:tcPr>
          <w:p w14:paraId="6DCE0275" w14:textId="3CF08269" w:rsidR="001C1535" w:rsidRDefault="001C1535" w:rsidP="001C1535">
            <w:pPr>
              <w:keepNext/>
              <w:jc w:val="center"/>
            </w:pPr>
            <w:r>
              <w:t>25</w:t>
            </w:r>
          </w:p>
        </w:tc>
      </w:tr>
      <w:tr w:rsidR="001C1535" w14:paraId="6472BF75" w14:textId="77777777" w:rsidTr="00BB7BE3">
        <w:trPr>
          <w:trHeight w:val="493"/>
        </w:trPr>
        <w:tc>
          <w:tcPr>
            <w:tcW w:w="857" w:type="pct"/>
            <w:tcBorders>
              <w:bottom w:val="single" w:sz="4" w:space="0" w:color="auto"/>
            </w:tcBorders>
          </w:tcPr>
          <w:p w14:paraId="7F08ED75" w14:textId="3E327EE6" w:rsidR="001C1535" w:rsidRPr="00011583" w:rsidRDefault="00706016" w:rsidP="001C1535">
            <w:pPr>
              <w:keepNext/>
              <w:rPr>
                <w:rFonts w:cs="Arial"/>
              </w:rPr>
            </w:pPr>
            <w:r w:rsidRPr="00706016">
              <w:rPr>
                <w:rFonts w:cs="Arial"/>
              </w:rPr>
              <w:t>VU22921</w:t>
            </w:r>
          </w:p>
        </w:tc>
        <w:tc>
          <w:tcPr>
            <w:tcW w:w="715" w:type="pct"/>
            <w:tcBorders>
              <w:bottom w:val="single" w:sz="4" w:space="0" w:color="auto"/>
            </w:tcBorders>
          </w:tcPr>
          <w:p w14:paraId="148A9AF7" w14:textId="70F12F53" w:rsidR="001C1535" w:rsidRDefault="001C1535" w:rsidP="001C1535">
            <w:pPr>
              <w:keepNext/>
            </w:pPr>
            <w:r>
              <w:rPr>
                <w:rFonts w:cs="Arial"/>
              </w:rPr>
              <w:t>120103</w:t>
            </w:r>
          </w:p>
        </w:tc>
        <w:tc>
          <w:tcPr>
            <w:tcW w:w="2215" w:type="pct"/>
            <w:tcBorders>
              <w:bottom w:val="single" w:sz="4" w:space="0" w:color="auto"/>
            </w:tcBorders>
          </w:tcPr>
          <w:p w14:paraId="2467BA24" w14:textId="6CA18E97" w:rsidR="001C1535" w:rsidRPr="00C01A43" w:rsidRDefault="001C1535" w:rsidP="001C1535">
            <w:pPr>
              <w:keepNext/>
              <w:rPr>
                <w:rFonts w:cs="Arial"/>
              </w:rPr>
            </w:pPr>
            <w:r w:rsidRPr="00A47724">
              <w:rPr>
                <w:rFonts w:cs="Arial"/>
              </w:rPr>
              <w:t>Use coins and notes</w:t>
            </w:r>
          </w:p>
        </w:tc>
        <w:tc>
          <w:tcPr>
            <w:tcW w:w="642" w:type="pct"/>
            <w:tcBorders>
              <w:bottom w:val="single" w:sz="4" w:space="0" w:color="auto"/>
            </w:tcBorders>
          </w:tcPr>
          <w:p w14:paraId="3A5CCAB3" w14:textId="4B698D4F" w:rsidR="001C1535" w:rsidRDefault="001C1535" w:rsidP="001C1535">
            <w:pPr>
              <w:keepNext/>
              <w:jc w:val="center"/>
            </w:pPr>
            <w:r>
              <w:t>Nil</w:t>
            </w:r>
          </w:p>
        </w:tc>
        <w:tc>
          <w:tcPr>
            <w:tcW w:w="571" w:type="pct"/>
            <w:tcBorders>
              <w:bottom w:val="single" w:sz="4" w:space="0" w:color="auto"/>
            </w:tcBorders>
          </w:tcPr>
          <w:p w14:paraId="14D903C8" w14:textId="67BDABB6" w:rsidR="001C1535" w:rsidRDefault="001C1535" w:rsidP="001C1535">
            <w:pPr>
              <w:keepNext/>
              <w:jc w:val="center"/>
            </w:pPr>
            <w:r>
              <w:t>25</w:t>
            </w:r>
          </w:p>
        </w:tc>
      </w:tr>
      <w:tr w:rsidR="001C1535" w14:paraId="221C4CDA" w14:textId="77777777" w:rsidTr="00BB7BE3">
        <w:trPr>
          <w:trHeight w:val="493"/>
        </w:trPr>
        <w:tc>
          <w:tcPr>
            <w:tcW w:w="857" w:type="pct"/>
            <w:tcBorders>
              <w:bottom w:val="single" w:sz="4" w:space="0" w:color="auto"/>
            </w:tcBorders>
          </w:tcPr>
          <w:p w14:paraId="2CE15DCC" w14:textId="325CA4E1" w:rsidR="001C1535" w:rsidRPr="00011583" w:rsidRDefault="000D43B9" w:rsidP="001C1535">
            <w:pPr>
              <w:keepNext/>
              <w:rPr>
                <w:rFonts w:cs="Arial"/>
              </w:rPr>
            </w:pPr>
            <w:r w:rsidRPr="000D43B9">
              <w:rPr>
                <w:rFonts w:cs="Arial"/>
              </w:rPr>
              <w:t>VU22922</w:t>
            </w:r>
          </w:p>
        </w:tc>
        <w:tc>
          <w:tcPr>
            <w:tcW w:w="715" w:type="pct"/>
            <w:tcBorders>
              <w:bottom w:val="single" w:sz="4" w:space="0" w:color="auto"/>
            </w:tcBorders>
          </w:tcPr>
          <w:p w14:paraId="5CD81D58" w14:textId="6FB17916" w:rsidR="001C1535" w:rsidRDefault="001C1535" w:rsidP="001C1535">
            <w:pPr>
              <w:keepNext/>
            </w:pPr>
            <w:r>
              <w:rPr>
                <w:rFonts w:cs="Arial"/>
              </w:rPr>
              <w:t>120103</w:t>
            </w:r>
          </w:p>
        </w:tc>
        <w:tc>
          <w:tcPr>
            <w:tcW w:w="2215" w:type="pct"/>
            <w:tcBorders>
              <w:bottom w:val="single" w:sz="4" w:space="0" w:color="auto"/>
            </w:tcBorders>
          </w:tcPr>
          <w:p w14:paraId="69EAA8AF" w14:textId="7B91B42B" w:rsidR="001C1535" w:rsidRPr="00C01A43" w:rsidRDefault="001C1535" w:rsidP="001C1535">
            <w:pPr>
              <w:keepNext/>
              <w:rPr>
                <w:rFonts w:cs="Arial"/>
              </w:rPr>
            </w:pPr>
            <w:r w:rsidRPr="00A47724">
              <w:rPr>
                <w:rFonts w:cs="Arial"/>
              </w:rPr>
              <w:t>Use simple addition skills</w:t>
            </w:r>
          </w:p>
        </w:tc>
        <w:tc>
          <w:tcPr>
            <w:tcW w:w="642" w:type="pct"/>
            <w:tcBorders>
              <w:bottom w:val="single" w:sz="4" w:space="0" w:color="auto"/>
            </w:tcBorders>
          </w:tcPr>
          <w:p w14:paraId="6A563B1B" w14:textId="2B5EF59A" w:rsidR="001C1535" w:rsidRDefault="001C1535" w:rsidP="001C1535">
            <w:pPr>
              <w:keepNext/>
              <w:jc w:val="center"/>
            </w:pPr>
            <w:r>
              <w:t>Nil</w:t>
            </w:r>
          </w:p>
        </w:tc>
        <w:tc>
          <w:tcPr>
            <w:tcW w:w="571" w:type="pct"/>
            <w:tcBorders>
              <w:bottom w:val="single" w:sz="4" w:space="0" w:color="auto"/>
            </w:tcBorders>
          </w:tcPr>
          <w:p w14:paraId="09266C7A" w14:textId="15B89830" w:rsidR="001C1535" w:rsidRDefault="001C1535" w:rsidP="001C1535">
            <w:pPr>
              <w:keepNext/>
              <w:jc w:val="center"/>
            </w:pPr>
            <w:r>
              <w:t>40</w:t>
            </w:r>
          </w:p>
        </w:tc>
      </w:tr>
      <w:tr w:rsidR="001C1535" w14:paraId="6A771760" w14:textId="77777777" w:rsidTr="00BB7BE3">
        <w:trPr>
          <w:trHeight w:val="493"/>
        </w:trPr>
        <w:tc>
          <w:tcPr>
            <w:tcW w:w="857" w:type="pct"/>
            <w:tcBorders>
              <w:bottom w:val="single" w:sz="4" w:space="0" w:color="auto"/>
            </w:tcBorders>
          </w:tcPr>
          <w:p w14:paraId="219DE775" w14:textId="22AB8515" w:rsidR="001C1535" w:rsidRPr="00011583" w:rsidRDefault="00251F02" w:rsidP="001C1535">
            <w:pPr>
              <w:keepNext/>
              <w:rPr>
                <w:rFonts w:cs="Arial"/>
              </w:rPr>
            </w:pPr>
            <w:r w:rsidRPr="00251F02">
              <w:rPr>
                <w:rFonts w:cs="Arial"/>
              </w:rPr>
              <w:t>VU22923</w:t>
            </w:r>
          </w:p>
        </w:tc>
        <w:tc>
          <w:tcPr>
            <w:tcW w:w="715" w:type="pct"/>
            <w:tcBorders>
              <w:bottom w:val="single" w:sz="4" w:space="0" w:color="auto"/>
            </w:tcBorders>
          </w:tcPr>
          <w:p w14:paraId="41C537FD" w14:textId="067F3D9A" w:rsidR="001C1535" w:rsidRDefault="001C1535" w:rsidP="001C1535">
            <w:pPr>
              <w:keepNext/>
            </w:pPr>
            <w:r>
              <w:rPr>
                <w:rFonts w:cs="Arial"/>
              </w:rPr>
              <w:t>120103</w:t>
            </w:r>
          </w:p>
        </w:tc>
        <w:tc>
          <w:tcPr>
            <w:tcW w:w="2215" w:type="pct"/>
            <w:tcBorders>
              <w:bottom w:val="single" w:sz="4" w:space="0" w:color="auto"/>
            </w:tcBorders>
          </w:tcPr>
          <w:p w14:paraId="4601BF80" w14:textId="6C7439FB" w:rsidR="001C1535" w:rsidRPr="00C01A43" w:rsidRDefault="001C1535" w:rsidP="001C1535">
            <w:pPr>
              <w:keepNext/>
              <w:rPr>
                <w:rFonts w:cs="Arial"/>
              </w:rPr>
            </w:pPr>
            <w:r w:rsidRPr="00A47724">
              <w:rPr>
                <w:rFonts w:cs="Arial"/>
              </w:rPr>
              <w:t>Use simple subtraction skills</w:t>
            </w:r>
          </w:p>
        </w:tc>
        <w:tc>
          <w:tcPr>
            <w:tcW w:w="642" w:type="pct"/>
            <w:tcBorders>
              <w:bottom w:val="single" w:sz="4" w:space="0" w:color="auto"/>
            </w:tcBorders>
          </w:tcPr>
          <w:p w14:paraId="4C1C5C21" w14:textId="7500EFFB" w:rsidR="001C1535" w:rsidRDefault="001C1535" w:rsidP="001C1535">
            <w:pPr>
              <w:keepNext/>
              <w:jc w:val="center"/>
            </w:pPr>
            <w:r>
              <w:t>Nil</w:t>
            </w:r>
          </w:p>
        </w:tc>
        <w:tc>
          <w:tcPr>
            <w:tcW w:w="571" w:type="pct"/>
            <w:tcBorders>
              <w:bottom w:val="single" w:sz="4" w:space="0" w:color="auto"/>
            </w:tcBorders>
          </w:tcPr>
          <w:p w14:paraId="77073487" w14:textId="25A8677B" w:rsidR="001C1535" w:rsidRDefault="001C1535" w:rsidP="001C1535">
            <w:pPr>
              <w:keepNext/>
              <w:jc w:val="center"/>
            </w:pPr>
            <w:r>
              <w:t>40</w:t>
            </w:r>
          </w:p>
        </w:tc>
      </w:tr>
      <w:tr w:rsidR="001C1535" w:rsidRPr="00475ABA" w14:paraId="410A30A9" w14:textId="77777777" w:rsidTr="00BB7BE3">
        <w:trPr>
          <w:trHeight w:val="441"/>
        </w:trPr>
        <w:tc>
          <w:tcPr>
            <w:tcW w:w="3786" w:type="pct"/>
            <w:gridSpan w:val="3"/>
            <w:shd w:val="clear" w:color="auto" w:fill="E6E6E6"/>
            <w:vAlign w:val="center"/>
          </w:tcPr>
          <w:p w14:paraId="496C8E4B" w14:textId="77777777" w:rsidR="001C1535" w:rsidRPr="00475ABA" w:rsidRDefault="001C1535" w:rsidP="007B101B">
            <w:pPr>
              <w:keepNext/>
              <w:ind w:left="386"/>
              <w:rPr>
                <w:rFonts w:cs="Arial"/>
                <w:b/>
              </w:rPr>
            </w:pPr>
            <w:r w:rsidRPr="00475ABA">
              <w:rPr>
                <w:rFonts w:cs="Arial"/>
                <w:b/>
              </w:rPr>
              <w:t>Total nominal hours</w:t>
            </w:r>
          </w:p>
        </w:tc>
        <w:tc>
          <w:tcPr>
            <w:tcW w:w="1214" w:type="pct"/>
            <w:gridSpan w:val="2"/>
            <w:shd w:val="clear" w:color="auto" w:fill="E6E6E6"/>
            <w:vAlign w:val="center"/>
          </w:tcPr>
          <w:p w14:paraId="649B9E06" w14:textId="59B13CC9" w:rsidR="001C1535" w:rsidRPr="00475ABA" w:rsidRDefault="001C1535" w:rsidP="007B101B">
            <w:pPr>
              <w:keepNext/>
              <w:ind w:left="387"/>
              <w:rPr>
                <w:rFonts w:cs="Arial"/>
                <w:b/>
              </w:rPr>
            </w:pPr>
            <w:r>
              <w:rPr>
                <w:rFonts w:cs="Arial"/>
                <w:b/>
              </w:rPr>
              <w:t>225</w:t>
            </w:r>
            <w:r w:rsidR="002D73AA">
              <w:rPr>
                <w:rFonts w:cs="Arial"/>
                <w:b/>
              </w:rPr>
              <w:t xml:space="preserve"> – </w:t>
            </w:r>
            <w:r>
              <w:rPr>
                <w:rFonts w:cs="Arial"/>
                <w:b/>
              </w:rPr>
              <w:t>610</w:t>
            </w:r>
          </w:p>
        </w:tc>
      </w:tr>
    </w:tbl>
    <w:p w14:paraId="0F7392A0" w14:textId="77777777" w:rsidR="00707532" w:rsidRDefault="00707532" w:rsidP="002F3D62">
      <w:pPr>
        <w:pStyle w:val="Code2"/>
        <w:sectPr w:rsidR="00707532" w:rsidSect="00F62470">
          <w:pgSz w:w="11907" w:h="16840" w:code="9"/>
          <w:pgMar w:top="709" w:right="1134" w:bottom="1440" w:left="1134" w:header="709" w:footer="709" w:gutter="0"/>
          <w:cols w:space="708"/>
          <w:titlePg/>
          <w:docGrid w:linePitch="360"/>
        </w:sectPr>
      </w:pPr>
    </w:p>
    <w:tbl>
      <w:tblPr>
        <w:tblpPr w:leftFromText="180" w:rightFromText="180" w:vertAnchor="text" w:tblpXSpec="right" w:tblpY="1"/>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23"/>
        <w:gridCol w:w="1231"/>
        <w:gridCol w:w="23"/>
        <w:gridCol w:w="23"/>
        <w:gridCol w:w="6689"/>
      </w:tblGrid>
      <w:tr w:rsidR="00307B1E" w:rsidRPr="00475ABA" w14:paraId="373D2642" w14:textId="77777777" w:rsidTr="007B101B">
        <w:tc>
          <w:tcPr>
            <w:tcW w:w="1708" w:type="pct"/>
            <w:gridSpan w:val="3"/>
            <w:tcBorders>
              <w:bottom w:val="single" w:sz="4" w:space="0" w:color="auto"/>
            </w:tcBorders>
          </w:tcPr>
          <w:p w14:paraId="6A591BAE" w14:textId="04822289" w:rsidR="00307B1E" w:rsidRPr="00475ABA" w:rsidRDefault="00B12B4F" w:rsidP="00CD6472">
            <w:pPr>
              <w:pStyle w:val="Code2"/>
            </w:pPr>
            <w:bookmarkStart w:id="24" w:name="_Toc34911848"/>
            <w:r>
              <w:lastRenderedPageBreak/>
              <w:t>5.2</w:t>
            </w:r>
            <w:r>
              <w:tab/>
            </w:r>
            <w:r w:rsidR="00307B1E" w:rsidRPr="00475ABA">
              <w:t>Entry requirements</w:t>
            </w:r>
            <w:bookmarkEnd w:id="24"/>
            <w:r w:rsidR="00307B1E" w:rsidRPr="00475ABA">
              <w:t xml:space="preserve"> </w:t>
            </w:r>
          </w:p>
        </w:tc>
        <w:tc>
          <w:tcPr>
            <w:tcW w:w="3292" w:type="pct"/>
            <w:gridSpan w:val="3"/>
            <w:tcBorders>
              <w:bottom w:val="single" w:sz="4" w:space="0" w:color="auto"/>
            </w:tcBorders>
          </w:tcPr>
          <w:p w14:paraId="77583A1F" w14:textId="7A0D98C5" w:rsidR="00194655" w:rsidRDefault="00401AB6" w:rsidP="00194655">
            <w:r w:rsidRPr="00272734">
              <w:t xml:space="preserve">Entry to the </w:t>
            </w:r>
            <w:r w:rsidR="00F466B7">
              <w:t>22554</w:t>
            </w:r>
            <w:r w:rsidR="007F3E8A" w:rsidRPr="001F384B">
              <w:t xml:space="preserve">VIC </w:t>
            </w:r>
            <w:r w:rsidRPr="001F384B">
              <w:t xml:space="preserve">Course in Initial Adult Literacy and Numeracy and the </w:t>
            </w:r>
            <w:r w:rsidR="00F466B7" w:rsidRPr="00F466B7">
              <w:t>22555</w:t>
            </w:r>
            <w:r w:rsidR="007F3E8A" w:rsidRPr="001F384B">
              <w:t xml:space="preserve">VIC </w:t>
            </w:r>
            <w:r w:rsidRPr="001F384B">
              <w:t>Certificate I in Initial Adult literacy and Numeracy is restricted to post compulsory</w:t>
            </w:r>
            <w:r w:rsidRPr="00272734">
              <w:t xml:space="preserve"> school age learners with evidence of a permanent cognitive impairment / intellectual disability</w:t>
            </w:r>
            <w:r w:rsidR="00194655">
              <w:t>.</w:t>
            </w:r>
          </w:p>
          <w:p w14:paraId="7787C6E9" w14:textId="73650EC8" w:rsidR="00401AB6" w:rsidRPr="00194655" w:rsidRDefault="00194655" w:rsidP="00194655">
            <w:pPr>
              <w:keepNext/>
              <w:rPr>
                <w:sz w:val="20"/>
                <w:szCs w:val="20"/>
              </w:rPr>
            </w:pPr>
            <w:r w:rsidRPr="00194655">
              <w:t>Permanent cognitive impairment</w:t>
            </w:r>
            <w:r w:rsidRPr="00272734">
              <w:rPr>
                <w:sz w:val="20"/>
                <w:szCs w:val="20"/>
              </w:rPr>
              <w:t xml:space="preserve"> </w:t>
            </w:r>
            <w:r w:rsidRPr="00194655">
              <w:t>/ intellectual disability</w:t>
            </w:r>
            <w:r>
              <w:t xml:space="preserve"> </w:t>
            </w:r>
            <w:r w:rsidR="00401AB6" w:rsidRPr="00272734">
              <w:t>may be accompanied by additional conditions such as:</w:t>
            </w:r>
          </w:p>
          <w:p w14:paraId="2EE6DDA5" w14:textId="77777777" w:rsidR="00401AB6" w:rsidRPr="00272734" w:rsidRDefault="00401AB6" w:rsidP="004F607D">
            <w:pPr>
              <w:pStyle w:val="bullet"/>
            </w:pPr>
            <w:r w:rsidRPr="00272734">
              <w:t>Autism Spectrum Disorder</w:t>
            </w:r>
          </w:p>
          <w:p w14:paraId="69D1C64D" w14:textId="77777777" w:rsidR="00401AB6" w:rsidRPr="00272734" w:rsidRDefault="00401AB6" w:rsidP="004F607D">
            <w:pPr>
              <w:pStyle w:val="bullet"/>
            </w:pPr>
            <w:r w:rsidRPr="00272734">
              <w:t>Social and / or emotional issues</w:t>
            </w:r>
          </w:p>
          <w:p w14:paraId="2FB15D21" w14:textId="77777777" w:rsidR="00401AB6" w:rsidRPr="00272734" w:rsidRDefault="00401AB6" w:rsidP="004F607D">
            <w:pPr>
              <w:pStyle w:val="bullet"/>
            </w:pPr>
            <w:r w:rsidRPr="00272734">
              <w:t xml:space="preserve">Attention Deficit Hyperactivity Disorder </w:t>
            </w:r>
          </w:p>
          <w:p w14:paraId="424E76B5" w14:textId="77777777" w:rsidR="00401AB6" w:rsidRPr="00272734" w:rsidRDefault="00401AB6" w:rsidP="004F607D">
            <w:pPr>
              <w:pStyle w:val="bullet"/>
            </w:pPr>
            <w:r w:rsidRPr="00272734">
              <w:t>Specific learning disabilities</w:t>
            </w:r>
          </w:p>
          <w:p w14:paraId="572CCEAD" w14:textId="77777777" w:rsidR="00401AB6" w:rsidRPr="00272734" w:rsidRDefault="00401AB6" w:rsidP="004F607D">
            <w:pPr>
              <w:pStyle w:val="bullet"/>
            </w:pPr>
            <w:r w:rsidRPr="00272734">
              <w:t>Mental health conditions</w:t>
            </w:r>
          </w:p>
          <w:p w14:paraId="6D01A347" w14:textId="77777777" w:rsidR="00401AB6" w:rsidRPr="00272734" w:rsidRDefault="00401AB6" w:rsidP="004F607D">
            <w:pPr>
              <w:pStyle w:val="bullet"/>
            </w:pPr>
            <w:r w:rsidRPr="00272734">
              <w:t>Physical disabilities</w:t>
            </w:r>
          </w:p>
          <w:p w14:paraId="72E1D23A" w14:textId="77777777" w:rsidR="00401AB6" w:rsidRPr="00272734" w:rsidRDefault="00401AB6" w:rsidP="00194655">
            <w:r w:rsidRPr="00272734">
              <w:t>Permanent cognitive impairment / intellectual disability must be evidenced. Evidence could include:</w:t>
            </w:r>
          </w:p>
          <w:p w14:paraId="5C4AE997" w14:textId="77777777" w:rsidR="00401AB6" w:rsidRPr="00272734" w:rsidRDefault="00401AB6" w:rsidP="004F607D">
            <w:pPr>
              <w:pStyle w:val="bullet"/>
            </w:pPr>
            <w:r w:rsidRPr="00272734">
              <w:t>Formal assessment by a registered medical practitioner</w:t>
            </w:r>
          </w:p>
          <w:p w14:paraId="40F01CB3" w14:textId="77777777" w:rsidR="00401AB6" w:rsidRPr="00272734" w:rsidRDefault="00401AB6" w:rsidP="004F607D">
            <w:pPr>
              <w:pStyle w:val="bullet"/>
            </w:pPr>
            <w:r w:rsidRPr="00272734">
              <w:t>Doctors / specialist reports</w:t>
            </w:r>
          </w:p>
          <w:p w14:paraId="5689C682" w14:textId="77777777" w:rsidR="00401AB6" w:rsidRPr="00272734" w:rsidRDefault="00401AB6" w:rsidP="004F607D">
            <w:pPr>
              <w:pStyle w:val="bullet"/>
            </w:pPr>
            <w:r w:rsidRPr="00272734">
              <w:t>Attendance at a Special School / SDS</w:t>
            </w:r>
          </w:p>
          <w:p w14:paraId="7E914E00" w14:textId="77777777" w:rsidR="00401AB6" w:rsidRPr="00272734" w:rsidRDefault="00401AB6" w:rsidP="004F607D">
            <w:pPr>
              <w:pStyle w:val="bullet"/>
            </w:pPr>
            <w:r w:rsidRPr="00272734">
              <w:t>Integration support at school</w:t>
            </w:r>
          </w:p>
          <w:p w14:paraId="276A61F8" w14:textId="77777777" w:rsidR="00B5350B" w:rsidRPr="00475ABA" w:rsidRDefault="00401AB6" w:rsidP="004F607D">
            <w:pPr>
              <w:pStyle w:val="bullet"/>
            </w:pPr>
            <w:r w:rsidRPr="00272734">
              <w:t>Integration support at school with modified curriculum</w:t>
            </w:r>
          </w:p>
        </w:tc>
      </w:tr>
      <w:tr w:rsidR="00B12B4F" w:rsidRPr="00475ABA" w14:paraId="67F7B015" w14:textId="77777777" w:rsidTr="007B101B">
        <w:tc>
          <w:tcPr>
            <w:tcW w:w="1106" w:type="pct"/>
            <w:gridSpan w:val="2"/>
            <w:tcBorders>
              <w:right w:val="nil"/>
            </w:tcBorders>
            <w:shd w:val="clear" w:color="auto" w:fill="DBE5F1"/>
          </w:tcPr>
          <w:p w14:paraId="3FF19089" w14:textId="1C30FBE1" w:rsidR="00B12B4F" w:rsidRPr="00475ABA" w:rsidRDefault="00B12B4F" w:rsidP="00CD6472">
            <w:pPr>
              <w:pStyle w:val="Code1"/>
              <w:keepNext/>
              <w:rPr>
                <w:i/>
              </w:rPr>
            </w:pPr>
            <w:bookmarkStart w:id="25" w:name="_Toc34911849"/>
            <w:r w:rsidRPr="00475ABA">
              <w:t>Assessment</w:t>
            </w:r>
            <w:bookmarkEnd w:id="25"/>
          </w:p>
        </w:tc>
        <w:tc>
          <w:tcPr>
            <w:tcW w:w="3894" w:type="pct"/>
            <w:gridSpan w:val="4"/>
            <w:tcBorders>
              <w:left w:val="nil"/>
            </w:tcBorders>
            <w:shd w:val="clear" w:color="auto" w:fill="DBE5F1"/>
          </w:tcPr>
          <w:p w14:paraId="3142BA74" w14:textId="77777777" w:rsidR="00B12B4F" w:rsidRPr="00475ABA" w:rsidRDefault="00B12B4F" w:rsidP="00CD6472">
            <w:pPr>
              <w:keepNext/>
              <w:rPr>
                <w:i/>
              </w:rPr>
            </w:pPr>
            <w:r w:rsidRPr="00FB4E14">
              <w:t>Standards 10 and 12 AQTF Standards for Accredited Courses</w:t>
            </w:r>
          </w:p>
        </w:tc>
      </w:tr>
      <w:tr w:rsidR="002E3969" w:rsidRPr="00475ABA" w14:paraId="39E8C247" w14:textId="77777777" w:rsidTr="007B101B">
        <w:trPr>
          <w:trHeight w:val="2117"/>
        </w:trPr>
        <w:tc>
          <w:tcPr>
            <w:tcW w:w="1708" w:type="pct"/>
            <w:gridSpan w:val="3"/>
            <w:tcBorders>
              <w:bottom w:val="single" w:sz="4" w:space="0" w:color="auto"/>
            </w:tcBorders>
          </w:tcPr>
          <w:p w14:paraId="16CC7538" w14:textId="1BB2FC81" w:rsidR="002E3969" w:rsidRPr="002E3969" w:rsidRDefault="002E3969" w:rsidP="002E3969">
            <w:pPr>
              <w:pStyle w:val="Code2"/>
            </w:pPr>
            <w:bookmarkStart w:id="26" w:name="_Toc34911850"/>
            <w:r w:rsidRPr="002E3969">
              <w:t>6.1</w:t>
            </w:r>
            <w:r w:rsidRPr="002E3969">
              <w:tab/>
              <w:t>Assessment strategy</w:t>
            </w:r>
            <w:bookmarkEnd w:id="26"/>
          </w:p>
        </w:tc>
        <w:tc>
          <w:tcPr>
            <w:tcW w:w="3292" w:type="pct"/>
            <w:gridSpan w:val="3"/>
            <w:tcBorders>
              <w:bottom w:val="single" w:sz="4" w:space="0" w:color="auto"/>
            </w:tcBorders>
          </w:tcPr>
          <w:p w14:paraId="2694A993" w14:textId="77777777" w:rsidR="002E3969" w:rsidRDefault="002E3969" w:rsidP="002E3969">
            <w:pPr>
              <w:keepNext/>
            </w:pPr>
            <w:r>
              <w:t>All assessment, including Recognition of Prior Learning (RPL), must be compliant with the requirements of:</w:t>
            </w:r>
          </w:p>
          <w:p w14:paraId="303A4186" w14:textId="77777777" w:rsidR="002E3969" w:rsidRDefault="002E3969" w:rsidP="002D73AA">
            <w:pPr>
              <w:pStyle w:val="bullet"/>
            </w:pPr>
            <w:r>
              <w:t xml:space="preserve">Standard 1 of the AQTF: Essential Conditions and Standards for Initial/Continuing Registration and Guidelines 4.1 and 4.2 of the VRQA Guidelines for VET Providers, </w:t>
            </w:r>
          </w:p>
          <w:p w14:paraId="45F07258" w14:textId="77777777" w:rsidR="002E3969" w:rsidRDefault="002E3969" w:rsidP="002E3969">
            <w:pPr>
              <w:keepNext/>
            </w:pPr>
            <w:r>
              <w:t>or</w:t>
            </w:r>
          </w:p>
          <w:p w14:paraId="345F6A71" w14:textId="77777777" w:rsidR="002E3969" w:rsidRDefault="002E3969" w:rsidP="002D73AA">
            <w:pPr>
              <w:pStyle w:val="bullet"/>
            </w:pPr>
            <w:r>
              <w:t>the Standards for Registered Training Organisations 2015 (SRTOs),</w:t>
            </w:r>
          </w:p>
          <w:p w14:paraId="4B834E09" w14:textId="77777777" w:rsidR="002E3969" w:rsidRDefault="002E3969" w:rsidP="002E3969">
            <w:pPr>
              <w:keepNext/>
            </w:pPr>
            <w:r>
              <w:t>or</w:t>
            </w:r>
          </w:p>
          <w:p w14:paraId="07559912" w14:textId="77777777" w:rsidR="002E3969" w:rsidRDefault="002E3969" w:rsidP="002D73AA">
            <w:pPr>
              <w:pStyle w:val="bullet"/>
            </w:pPr>
            <w:r>
              <w:t>the relevant standards and Guidelines for RTOs at the time of assessment.</w:t>
            </w:r>
          </w:p>
          <w:p w14:paraId="79DE0D4B" w14:textId="77777777" w:rsidR="002E3969" w:rsidRDefault="002E3969" w:rsidP="002E3969">
            <w:pPr>
              <w:keepNext/>
            </w:pPr>
            <w:r>
              <w:t>Wherever possible an integrated approach to assessment should be used to:</w:t>
            </w:r>
          </w:p>
          <w:p w14:paraId="56B0FA92" w14:textId="77777777" w:rsidR="002E3969" w:rsidRDefault="002E3969" w:rsidP="002D73AA">
            <w:pPr>
              <w:pStyle w:val="bullet"/>
            </w:pPr>
            <w:r>
              <w:t>maximise opportunities for holistic skill development</w:t>
            </w:r>
          </w:p>
          <w:p w14:paraId="5E89847C" w14:textId="77777777" w:rsidR="002E3969" w:rsidRDefault="002E3969" w:rsidP="002D73AA">
            <w:pPr>
              <w:pStyle w:val="bullet"/>
            </w:pPr>
            <w:r>
              <w:t>reduce atomisation and duplication of evidence collection</w:t>
            </w:r>
          </w:p>
          <w:p w14:paraId="5EE6F2C7" w14:textId="7D3E1591" w:rsidR="002E3969" w:rsidRDefault="002E3969" w:rsidP="002D73AA">
            <w:pPr>
              <w:pStyle w:val="bullet"/>
            </w:pPr>
            <w:r>
              <w:t>support authentic assessment by reflecting activities that are personally relevant to the learner.</w:t>
            </w:r>
          </w:p>
          <w:p w14:paraId="5CFCAD49" w14:textId="04A2930B" w:rsidR="002E3969" w:rsidRDefault="002E3969" w:rsidP="002E3969">
            <w:pPr>
              <w:keepNext/>
            </w:pPr>
            <w:r>
              <w:t>Assessment strategies for the course</w:t>
            </w:r>
            <w:r w:rsidR="008F676F">
              <w:t>s</w:t>
            </w:r>
            <w:r>
              <w:t xml:space="preserve"> should:</w:t>
            </w:r>
          </w:p>
          <w:p w14:paraId="6490A00F" w14:textId="77777777" w:rsidR="002E3969" w:rsidRDefault="002E3969" w:rsidP="002D73AA">
            <w:pPr>
              <w:pStyle w:val="bullet"/>
            </w:pPr>
            <w:r>
              <w:lastRenderedPageBreak/>
              <w:t>incorporate feedback of individual progress toward, and achievement of competencies</w:t>
            </w:r>
          </w:p>
          <w:p w14:paraId="1B5957C9" w14:textId="77777777" w:rsidR="002E3969" w:rsidRDefault="002E3969" w:rsidP="002D73AA">
            <w:pPr>
              <w:pStyle w:val="bullet"/>
            </w:pPr>
            <w:r>
              <w:t>address the skills and knowledge which underpin performance</w:t>
            </w:r>
          </w:p>
          <w:p w14:paraId="4D8988EB" w14:textId="77777777" w:rsidR="002E3969" w:rsidRDefault="002E3969" w:rsidP="002D73AA">
            <w:pPr>
              <w:pStyle w:val="bullet"/>
            </w:pPr>
            <w:r>
              <w:t>gather sufficient evidence to judge achievement of progress towards determining competence</w:t>
            </w:r>
          </w:p>
          <w:p w14:paraId="3056837A" w14:textId="77777777" w:rsidR="002E3969" w:rsidRDefault="002E3969" w:rsidP="002D73AA">
            <w:pPr>
              <w:pStyle w:val="bullet"/>
            </w:pPr>
            <w:r>
              <w:t>utilise a variety of different processes/sources, such as written, oral, observation, projects appropriate to assess knowledge and performance</w:t>
            </w:r>
          </w:p>
          <w:p w14:paraId="01FEAC93" w14:textId="77777777" w:rsidR="002E3969" w:rsidRDefault="002E3969" w:rsidP="002D73AA">
            <w:pPr>
              <w:pStyle w:val="bullet"/>
            </w:pPr>
            <w:r>
              <w:t>recognise achievement of elements/competencies regardless of where the enabling learning took place</w:t>
            </w:r>
          </w:p>
          <w:p w14:paraId="222F414C" w14:textId="77777777" w:rsidR="002E3969" w:rsidRDefault="002E3969" w:rsidP="002D73AA">
            <w:pPr>
              <w:pStyle w:val="bullet"/>
            </w:pPr>
            <w:r>
              <w:t>foster a collaborative and co-operative relationship between the learner and assessor</w:t>
            </w:r>
          </w:p>
          <w:p w14:paraId="09E8B571" w14:textId="77777777" w:rsidR="002E3969" w:rsidRDefault="002E3969" w:rsidP="002D73AA">
            <w:pPr>
              <w:pStyle w:val="bullet"/>
            </w:pPr>
            <w:r>
              <w:t>be flexible in regard to the range and type of evidence provided by the learner</w:t>
            </w:r>
          </w:p>
          <w:p w14:paraId="3F855657" w14:textId="77777777" w:rsidR="002E3969" w:rsidRDefault="002E3969" w:rsidP="002D73AA">
            <w:pPr>
              <w:pStyle w:val="bullet"/>
            </w:pPr>
            <w:r>
              <w:t>provide opportunity for the learner to challenge assessment provisions and participate in reassessment</w:t>
            </w:r>
          </w:p>
          <w:p w14:paraId="794E1A79" w14:textId="77777777" w:rsidR="002E3969" w:rsidRDefault="002E3969" w:rsidP="002D73AA">
            <w:pPr>
              <w:pStyle w:val="bullet"/>
            </w:pPr>
            <w:r>
              <w:t>be equitable and fair to all learners</w:t>
            </w:r>
          </w:p>
          <w:p w14:paraId="445A901D" w14:textId="77777777" w:rsidR="002E3969" w:rsidRDefault="002E3969" w:rsidP="002D73AA">
            <w:pPr>
              <w:pStyle w:val="bullet"/>
            </w:pPr>
            <w:r>
              <w:t>not unnecessarily restrict the progress of a learner through the course</w:t>
            </w:r>
          </w:p>
          <w:p w14:paraId="615781A0" w14:textId="77777777" w:rsidR="002E3969" w:rsidRDefault="002E3969" w:rsidP="002D73AA">
            <w:pPr>
              <w:pStyle w:val="bullet"/>
            </w:pPr>
            <w:r>
              <w:t>comprise a clear statement of both the criteria and assessment process</w:t>
            </w:r>
          </w:p>
          <w:p w14:paraId="7514AFD6" w14:textId="77777777" w:rsidR="002E3969" w:rsidRDefault="002E3969" w:rsidP="002D73AA">
            <w:pPr>
              <w:pStyle w:val="bullet"/>
            </w:pPr>
            <w:r>
              <w:t xml:space="preserve">use assessment tools to suit the needs of learners. </w:t>
            </w:r>
          </w:p>
          <w:p w14:paraId="35AAA758" w14:textId="77777777" w:rsidR="002E3969" w:rsidRDefault="002E3969" w:rsidP="002E3969">
            <w:pPr>
              <w:keepNext/>
            </w:pPr>
            <w:r>
              <w:t xml:space="preserve">A variety of assessment methods and evidence gathering techniques may be used with the overriding consideration being that the combined assessment must stress demonstrable performance by the student. Assessment tools must take into account the requirements of the unit in terms of skills, knowledge and performance. </w:t>
            </w:r>
          </w:p>
          <w:p w14:paraId="6EE2A585" w14:textId="77777777" w:rsidR="002E3969" w:rsidRDefault="002E3969" w:rsidP="002E3969">
            <w:pPr>
              <w:keepNext/>
            </w:pPr>
            <w:r>
              <w:t>Assessment methods and tools may include:</w:t>
            </w:r>
          </w:p>
          <w:p w14:paraId="07F4D542" w14:textId="77777777" w:rsidR="002E3969" w:rsidRDefault="002E3969" w:rsidP="002D73AA">
            <w:pPr>
              <w:pStyle w:val="bullet"/>
            </w:pPr>
            <w:r>
              <w:t>observation of performance</w:t>
            </w:r>
          </w:p>
          <w:p w14:paraId="56A5F4DB" w14:textId="77777777" w:rsidR="002E3969" w:rsidRDefault="002E3969" w:rsidP="002D73AA">
            <w:pPr>
              <w:pStyle w:val="bullet"/>
            </w:pPr>
            <w:r>
              <w:t>records of discussion with the learner</w:t>
            </w:r>
          </w:p>
          <w:p w14:paraId="37AF5205" w14:textId="77777777" w:rsidR="002E3969" w:rsidRDefault="002E3969" w:rsidP="002D73AA">
            <w:pPr>
              <w:pStyle w:val="bullet"/>
            </w:pPr>
            <w:r>
              <w:t>oral and / or written questioning to confirm knowledge</w:t>
            </w:r>
          </w:p>
          <w:p w14:paraId="5BEA6933" w14:textId="77777777" w:rsidR="002E3969" w:rsidRDefault="002E3969" w:rsidP="002D73AA">
            <w:pPr>
              <w:pStyle w:val="bullet"/>
            </w:pPr>
            <w:r>
              <w:t>oral and / or written evidence completed by the learner.</w:t>
            </w:r>
          </w:p>
          <w:p w14:paraId="3CB9AB2D" w14:textId="4AD2AC22" w:rsidR="002E3969" w:rsidRPr="00E725CF" w:rsidRDefault="002E3969" w:rsidP="002E3969">
            <w:pPr>
              <w:keepNext/>
            </w:pPr>
            <w:r>
              <w:t xml:space="preserve">Assessment of units of competency </w:t>
            </w:r>
            <w:r w:rsidRPr="001F384B">
              <w:t>imported from</w:t>
            </w:r>
            <w:r>
              <w:t xml:space="preserve"> accredited courses must comply with the assessment requirements detailed in the source training product</w:t>
            </w:r>
          </w:p>
        </w:tc>
      </w:tr>
      <w:tr w:rsidR="002E3969" w:rsidRPr="00475ABA" w14:paraId="202D9D16" w14:textId="77777777" w:rsidTr="007B101B">
        <w:trPr>
          <w:trHeight w:val="2117"/>
        </w:trPr>
        <w:tc>
          <w:tcPr>
            <w:tcW w:w="1708" w:type="pct"/>
            <w:gridSpan w:val="3"/>
            <w:tcBorders>
              <w:bottom w:val="single" w:sz="4" w:space="0" w:color="auto"/>
            </w:tcBorders>
          </w:tcPr>
          <w:p w14:paraId="157B9A2A" w14:textId="079C01D6" w:rsidR="002E3969" w:rsidRPr="00475ABA" w:rsidRDefault="002E3969" w:rsidP="002E3969">
            <w:pPr>
              <w:pStyle w:val="Code2"/>
            </w:pPr>
            <w:bookmarkStart w:id="27" w:name="_Toc34911851"/>
            <w:r>
              <w:lastRenderedPageBreak/>
              <w:t>6.2</w:t>
            </w:r>
            <w:r>
              <w:tab/>
            </w:r>
            <w:r w:rsidRPr="00475ABA">
              <w:t>Assessor competencies</w:t>
            </w:r>
            <w:bookmarkEnd w:id="27"/>
            <w:r w:rsidRPr="00475ABA">
              <w:t xml:space="preserve"> </w:t>
            </w:r>
          </w:p>
        </w:tc>
        <w:tc>
          <w:tcPr>
            <w:tcW w:w="3292" w:type="pct"/>
            <w:gridSpan w:val="3"/>
            <w:tcBorders>
              <w:bottom w:val="single" w:sz="4" w:space="0" w:color="auto"/>
            </w:tcBorders>
          </w:tcPr>
          <w:p w14:paraId="48D90AC2" w14:textId="77777777" w:rsidR="002E3969" w:rsidRPr="001F664A" w:rsidRDefault="002E3969" w:rsidP="002E3969">
            <w:pPr>
              <w:keepNext/>
            </w:pPr>
            <w:r w:rsidRPr="001F664A">
              <w:t>Assessment must be undertaken by a person or persons in accordance with:</w:t>
            </w:r>
          </w:p>
          <w:p w14:paraId="497E998E" w14:textId="58CD5B7C" w:rsidR="002E3969" w:rsidRPr="001F664A" w:rsidRDefault="002E3969" w:rsidP="004F607D">
            <w:pPr>
              <w:pStyle w:val="bullet"/>
            </w:pPr>
            <w:r w:rsidRPr="001F664A">
              <w:t xml:space="preserve">Standard 1.4 of the AQTF: Essential Conditions and Standards for Initial/Continuing Registration and Guidelines 3 of the VRQA Guidelines for VET Providers, </w:t>
            </w:r>
          </w:p>
          <w:p w14:paraId="18D5B7B4" w14:textId="77777777" w:rsidR="002E3969" w:rsidRPr="001F664A" w:rsidRDefault="002E3969" w:rsidP="002E3969">
            <w:pPr>
              <w:keepNext/>
            </w:pPr>
            <w:r w:rsidRPr="001F664A">
              <w:t xml:space="preserve">or </w:t>
            </w:r>
          </w:p>
          <w:p w14:paraId="59F52312" w14:textId="1D6988C2" w:rsidR="002E3969" w:rsidRPr="001F664A" w:rsidRDefault="002E3969" w:rsidP="004F607D">
            <w:pPr>
              <w:pStyle w:val="bullet"/>
            </w:pPr>
            <w:r w:rsidRPr="001F664A">
              <w:lastRenderedPageBreak/>
              <w:t>the Standards for Registered Training Organisations 2015 (SRTOs),</w:t>
            </w:r>
          </w:p>
          <w:p w14:paraId="6029B369" w14:textId="77777777" w:rsidR="002E3969" w:rsidRDefault="002E3969" w:rsidP="002E3969">
            <w:pPr>
              <w:keepNext/>
            </w:pPr>
            <w:r>
              <w:t>or</w:t>
            </w:r>
          </w:p>
          <w:p w14:paraId="3EBEAC2B" w14:textId="2115E61D" w:rsidR="002E3969" w:rsidRPr="00E725CF" w:rsidRDefault="002E3969" w:rsidP="004F607D">
            <w:pPr>
              <w:pStyle w:val="bullet"/>
            </w:pPr>
            <w:r w:rsidRPr="001F664A">
              <w:t>the relevant standards and Guidelines for RTOs at the time of assessment.</w:t>
            </w:r>
          </w:p>
          <w:p w14:paraId="211A9A89" w14:textId="77777777" w:rsidR="002E3969" w:rsidRPr="004935E5" w:rsidRDefault="002E3969" w:rsidP="002E3969">
            <w:pPr>
              <w:keepNext/>
              <w:rPr>
                <w:b/>
              </w:rPr>
            </w:pPr>
            <w:r w:rsidRPr="004935E5">
              <w:rPr>
                <w:b/>
              </w:rPr>
              <w:t>Vocational Competency</w:t>
            </w:r>
          </w:p>
          <w:p w14:paraId="14A7400E" w14:textId="77777777" w:rsidR="002E3969" w:rsidRPr="004935E5" w:rsidRDefault="002E3969" w:rsidP="002E3969">
            <w:pPr>
              <w:keepNext/>
            </w:pPr>
            <w:r w:rsidRPr="004935E5">
              <w:t xml:space="preserve">Relevant vocational competency to assess the Course in and / or the Certificate I in Initial Adult Literacy and Numeracy means: </w:t>
            </w:r>
          </w:p>
          <w:p w14:paraId="6F511B18" w14:textId="55488EA2" w:rsidR="002E3969" w:rsidRPr="004935E5" w:rsidRDefault="002E3969" w:rsidP="004F607D">
            <w:pPr>
              <w:pStyle w:val="bullet"/>
            </w:pPr>
            <w:r w:rsidRPr="004935E5">
              <w:t xml:space="preserve">demonstrable expertise in teaching in the special education field </w:t>
            </w:r>
          </w:p>
          <w:p w14:paraId="158968E6" w14:textId="7719C9E1" w:rsidR="002E3969" w:rsidRPr="004935E5" w:rsidRDefault="002E3969" w:rsidP="004F607D">
            <w:pPr>
              <w:pStyle w:val="bullet"/>
            </w:pPr>
            <w:r w:rsidRPr="004935E5">
              <w:t>in the context of assessing literacy, some experience and / or a qualification in teaching literacy</w:t>
            </w:r>
          </w:p>
          <w:p w14:paraId="5389F8B9" w14:textId="042C435A" w:rsidR="002E3969" w:rsidRPr="004935E5" w:rsidRDefault="002E3969" w:rsidP="004F607D">
            <w:pPr>
              <w:pStyle w:val="bullet"/>
            </w:pPr>
            <w:r w:rsidRPr="004935E5">
              <w:t>in the context of assessing numeracy, some experience and / or a qualification in teaching numeracy.</w:t>
            </w:r>
          </w:p>
          <w:p w14:paraId="6F17C1BF" w14:textId="77777777" w:rsidR="002E3969" w:rsidRPr="004935E5" w:rsidRDefault="002E3969" w:rsidP="002E3969">
            <w:pPr>
              <w:keepNext/>
            </w:pPr>
            <w:r w:rsidRPr="004935E5">
              <w:t>Expertise in teaching in the special education field can be demonstrated by holding a qualification with a special education specialisation. Appropriate qualifications can include:</w:t>
            </w:r>
          </w:p>
          <w:p w14:paraId="7D70B5D8" w14:textId="29776741" w:rsidR="002E3969" w:rsidRPr="004935E5" w:rsidRDefault="002E3969" w:rsidP="004F607D">
            <w:pPr>
              <w:pStyle w:val="bullet"/>
            </w:pPr>
            <w:r w:rsidRPr="004935E5">
              <w:t>Bachelor of Education with a Special Education specialisation area</w:t>
            </w:r>
          </w:p>
          <w:p w14:paraId="67FD0A3D" w14:textId="6456A526" w:rsidR="002E3969" w:rsidRPr="004935E5" w:rsidRDefault="002E3969" w:rsidP="004F607D">
            <w:pPr>
              <w:pStyle w:val="bullet"/>
            </w:pPr>
            <w:r w:rsidRPr="004935E5">
              <w:t>Masters degree which includes a Special Education specialisation such as:</w:t>
            </w:r>
          </w:p>
          <w:p w14:paraId="717EC037" w14:textId="19B67046" w:rsidR="002E3969" w:rsidRPr="004935E5" w:rsidRDefault="002E3969" w:rsidP="002E3969">
            <w:pPr>
              <w:pStyle w:val="endash"/>
            </w:pPr>
            <w:r w:rsidRPr="004935E5">
              <w:t>Master of Special Education</w:t>
            </w:r>
          </w:p>
          <w:p w14:paraId="26A0FA10" w14:textId="01B8E9ED" w:rsidR="002E3969" w:rsidRDefault="002E3969" w:rsidP="002E3969">
            <w:pPr>
              <w:pStyle w:val="endash"/>
            </w:pPr>
            <w:r w:rsidRPr="004935E5">
              <w:t xml:space="preserve">Master </w:t>
            </w:r>
            <w:r>
              <w:t>of Education (Special Education</w:t>
            </w:r>
            <w:r w:rsidRPr="004935E5">
              <w:t>)</w:t>
            </w:r>
          </w:p>
          <w:p w14:paraId="63956148" w14:textId="25C1FE59" w:rsidR="002E3969" w:rsidRDefault="002E3969" w:rsidP="002E3969">
            <w:pPr>
              <w:keepNext/>
            </w:pPr>
            <w:r>
              <w:t>OR</w:t>
            </w:r>
          </w:p>
          <w:p w14:paraId="3D93911D" w14:textId="77777777" w:rsidR="002E3969" w:rsidRPr="00BC2C5E" w:rsidRDefault="002E3969" w:rsidP="002E3969">
            <w:pPr>
              <w:keepNext/>
              <w:numPr>
                <w:ilvl w:val="0"/>
                <w:numId w:val="12"/>
              </w:numPr>
              <w:ind w:left="284" w:hanging="284"/>
              <w:rPr>
                <w:rFonts w:cs="Arial"/>
              </w:rPr>
            </w:pPr>
            <w:r w:rsidRPr="00BC2C5E">
              <w:rPr>
                <w:rFonts w:cs="Arial"/>
              </w:rPr>
              <w:t>evidencing relevant knowledge of theories, methods and practices in teaching learners with a range of intellectual disabilities through a combination of activities such as:</w:t>
            </w:r>
          </w:p>
          <w:p w14:paraId="6132DACD" w14:textId="77777777" w:rsidR="002E3969" w:rsidRPr="00BC2C5E" w:rsidRDefault="002E3969" w:rsidP="002E3969">
            <w:pPr>
              <w:pStyle w:val="endash"/>
              <w:keepNext/>
              <w:numPr>
                <w:ilvl w:val="0"/>
                <w:numId w:val="24"/>
              </w:numPr>
              <w:spacing w:before="120" w:after="120"/>
            </w:pPr>
            <w:r w:rsidRPr="00BC2C5E">
              <w:t xml:space="preserve">ongoing relevant professional development </w:t>
            </w:r>
          </w:p>
          <w:p w14:paraId="7700DF6F" w14:textId="77777777" w:rsidR="002E3969" w:rsidRPr="00BC2C5E" w:rsidRDefault="002E3969" w:rsidP="002E3969">
            <w:pPr>
              <w:pStyle w:val="endash"/>
              <w:keepNext/>
              <w:numPr>
                <w:ilvl w:val="0"/>
                <w:numId w:val="24"/>
              </w:numPr>
              <w:spacing w:before="120" w:after="120"/>
            </w:pPr>
            <w:r w:rsidRPr="00BC2C5E">
              <w:t>engagement with disability teacher networks</w:t>
            </w:r>
          </w:p>
          <w:p w14:paraId="778893EA" w14:textId="77777777" w:rsidR="002E3969" w:rsidRPr="00BC2C5E" w:rsidRDefault="002E3969" w:rsidP="002E3969">
            <w:pPr>
              <w:pStyle w:val="endash"/>
              <w:keepNext/>
              <w:numPr>
                <w:ilvl w:val="0"/>
                <w:numId w:val="24"/>
              </w:numPr>
              <w:spacing w:before="120" w:after="120"/>
            </w:pPr>
            <w:r w:rsidRPr="00BC2C5E">
              <w:t>peer review of teaching / third party report detailing performance</w:t>
            </w:r>
          </w:p>
          <w:p w14:paraId="4D9F7C1B" w14:textId="1A67A432" w:rsidR="002E3969" w:rsidRDefault="002E3969" w:rsidP="002E3969">
            <w:pPr>
              <w:pStyle w:val="endash"/>
              <w:keepNext/>
              <w:numPr>
                <w:ilvl w:val="0"/>
                <w:numId w:val="24"/>
              </w:numPr>
              <w:spacing w:before="120" w:after="120"/>
            </w:pPr>
            <w:r w:rsidRPr="00BC2C5E">
              <w:t>documented relevant teaching experience</w:t>
            </w:r>
          </w:p>
          <w:p w14:paraId="1512E064" w14:textId="77777777" w:rsidR="002E3969" w:rsidRPr="00BC2C5E" w:rsidRDefault="002E3969" w:rsidP="002E3969">
            <w:pPr>
              <w:pStyle w:val="endash"/>
              <w:keepNext/>
              <w:numPr>
                <w:ilvl w:val="0"/>
                <w:numId w:val="0"/>
              </w:numPr>
              <w:spacing w:before="120" w:after="120"/>
              <w:ind w:left="720"/>
            </w:pPr>
          </w:p>
          <w:p w14:paraId="64D512CA" w14:textId="10204D0F" w:rsidR="002E3969" w:rsidRPr="004935E5" w:rsidRDefault="002E3969" w:rsidP="002E3969">
            <w:r w:rsidRPr="00730841">
              <w:t>Appropriate qualifications in teaching literacy and / or numeracy can include undergraduate or postgraduate qualifications which include literacy and / or numeracy development</w:t>
            </w:r>
            <w:r w:rsidRPr="004935E5">
              <w:t xml:space="preserve">. </w:t>
            </w:r>
          </w:p>
          <w:p w14:paraId="5D3EAF5D" w14:textId="2A0B9998" w:rsidR="002E3969" w:rsidRPr="004935E5" w:rsidRDefault="002E3969" w:rsidP="002E3969">
            <w:r w:rsidRPr="004935E5">
              <w:t xml:space="preserve">Where an assessor does not hold a formal relevant qualification they would need to demonstrate experience in the teaching of literacy and / or numeracy. </w:t>
            </w:r>
          </w:p>
          <w:p w14:paraId="4831238C" w14:textId="0F45AE1B" w:rsidR="002E3969" w:rsidRPr="00E725CF" w:rsidRDefault="002E3969" w:rsidP="004F607D">
            <w:pPr>
              <w:pStyle w:val="bullet"/>
            </w:pPr>
            <w:r w:rsidRPr="004935E5">
              <w:t>Units of competency imp</w:t>
            </w:r>
            <w:r>
              <w:t xml:space="preserve">orted from </w:t>
            </w:r>
            <w:r w:rsidRPr="001F384B">
              <w:t>accredited courses must comply with the requirements for assessors specified in the source training product</w:t>
            </w:r>
          </w:p>
        </w:tc>
      </w:tr>
      <w:tr w:rsidR="002E3969" w:rsidRPr="00475ABA" w14:paraId="11E67D24" w14:textId="77777777" w:rsidTr="007B101B">
        <w:tc>
          <w:tcPr>
            <w:tcW w:w="1095" w:type="pct"/>
            <w:tcBorders>
              <w:right w:val="nil"/>
            </w:tcBorders>
            <w:shd w:val="clear" w:color="auto" w:fill="DBE5F1"/>
          </w:tcPr>
          <w:p w14:paraId="10F005B3" w14:textId="173CED3E" w:rsidR="002E3969" w:rsidRPr="00E725CF" w:rsidRDefault="002E3969" w:rsidP="002E3969">
            <w:pPr>
              <w:pStyle w:val="Code1"/>
              <w:keepNext/>
            </w:pPr>
            <w:bookmarkStart w:id="28" w:name="_Toc34911852"/>
            <w:r w:rsidRPr="00E725CF">
              <w:lastRenderedPageBreak/>
              <w:t>Delivery</w:t>
            </w:r>
            <w:bookmarkEnd w:id="28"/>
          </w:p>
        </w:tc>
        <w:tc>
          <w:tcPr>
            <w:tcW w:w="3905" w:type="pct"/>
            <w:gridSpan w:val="5"/>
            <w:tcBorders>
              <w:left w:val="nil"/>
            </w:tcBorders>
            <w:shd w:val="clear" w:color="auto" w:fill="DBE5F1"/>
          </w:tcPr>
          <w:p w14:paraId="63175A0D" w14:textId="77777777" w:rsidR="002E3969" w:rsidRPr="00E725CF" w:rsidRDefault="002E3969" w:rsidP="002E3969">
            <w:pPr>
              <w:keepNext/>
            </w:pPr>
            <w:r w:rsidRPr="00E725CF">
              <w:t>Standards 11 and 12 AQTF Standards for Accredited Courses</w:t>
            </w:r>
          </w:p>
        </w:tc>
      </w:tr>
      <w:tr w:rsidR="002E3969" w:rsidRPr="00475ABA" w14:paraId="38BD29D4" w14:textId="77777777" w:rsidTr="007B101B">
        <w:tc>
          <w:tcPr>
            <w:tcW w:w="1708" w:type="pct"/>
            <w:gridSpan w:val="3"/>
          </w:tcPr>
          <w:p w14:paraId="525B8E71" w14:textId="1BE5F851" w:rsidR="002E3969" w:rsidRPr="00475ABA" w:rsidRDefault="002E3969" w:rsidP="002E3969">
            <w:pPr>
              <w:pStyle w:val="Code2"/>
            </w:pPr>
            <w:bookmarkStart w:id="29" w:name="_Toc34911853"/>
            <w:r>
              <w:lastRenderedPageBreak/>
              <w:t>7.1</w:t>
            </w:r>
            <w:r>
              <w:tab/>
            </w:r>
            <w:r w:rsidRPr="00475ABA">
              <w:t>Delivery modes</w:t>
            </w:r>
            <w:bookmarkEnd w:id="29"/>
            <w:r w:rsidRPr="00475ABA">
              <w:t xml:space="preserve"> </w:t>
            </w:r>
          </w:p>
        </w:tc>
        <w:tc>
          <w:tcPr>
            <w:tcW w:w="3292" w:type="pct"/>
            <w:gridSpan w:val="3"/>
          </w:tcPr>
          <w:p w14:paraId="14DAFA6D" w14:textId="4240934A" w:rsidR="002E3969" w:rsidRPr="004935E5" w:rsidRDefault="002E3969" w:rsidP="002E3969">
            <w:pPr>
              <w:keepNext/>
            </w:pPr>
            <w:r w:rsidRPr="004935E5">
              <w:t>The intellectual disabilities of learner</w:t>
            </w:r>
            <w:r>
              <w:t>s enrolled in these courses</w:t>
            </w:r>
            <w:r w:rsidRPr="004935E5">
              <w:t xml:space="preserve"> may be diverse and delivery strategies should be selected to enable learners to develop competence in the skills and knowledge contained in the units. Face to face delivery modes should allow for active involvement of all participants. Additional support should also be provided through programs such as mentoring and peer support where appropriate. </w:t>
            </w:r>
          </w:p>
          <w:p w14:paraId="2FC5DE85" w14:textId="77777777" w:rsidR="002E3969" w:rsidRPr="004935E5" w:rsidRDefault="002E3969" w:rsidP="002E3969">
            <w:pPr>
              <w:keepNext/>
            </w:pPr>
            <w:r w:rsidRPr="004935E5">
              <w:t xml:space="preserve">Delivery should take into account any cognitive and / or physical constraints of individual learners and ensure delivery methods are adapted to their specific needs. </w:t>
            </w:r>
          </w:p>
          <w:p w14:paraId="54F673A0" w14:textId="77777777" w:rsidR="002E3969" w:rsidRPr="004935E5" w:rsidRDefault="002E3969" w:rsidP="002E3969">
            <w:pPr>
              <w:keepNext/>
            </w:pPr>
            <w:r w:rsidRPr="004935E5">
              <w:t xml:space="preserve">Where there are synergies between unit outcomes integration of delivery can be appropriate. Delivery strategies should actively involve the learner and learning should be related to highly familiar contexts. </w:t>
            </w:r>
          </w:p>
          <w:p w14:paraId="10702160" w14:textId="520D0AED" w:rsidR="002E3969" w:rsidRPr="004935E5" w:rsidRDefault="002E3969" w:rsidP="00FC23C8">
            <w:pPr>
              <w:keepNext/>
            </w:pPr>
            <w:r w:rsidRPr="004935E5">
              <w:t xml:space="preserve">To achieve quality outcomes for learners and to address complex learning needs, an appropriate ratio of teachers to students is highly recommended. </w:t>
            </w:r>
            <w:r w:rsidR="0015005A">
              <w:t>Based on the recommendation of the Project Steering</w:t>
            </w:r>
            <w:r w:rsidR="00FC23C8">
              <w:t xml:space="preserve">, a </w:t>
            </w:r>
            <w:r w:rsidRPr="004935E5">
              <w:t>ratio of one teacher to six students is optimum</w:t>
            </w:r>
            <w:r w:rsidR="00FC23C8">
              <w:t xml:space="preserve"> to maximise outcomes for learners with an intellectual disability.</w:t>
            </w:r>
            <w:r w:rsidRPr="004935E5">
              <w:t xml:space="preserve"> </w:t>
            </w:r>
            <w:r w:rsidR="00FC23C8" w:rsidRPr="004935E5">
              <w:t>However</w:t>
            </w:r>
            <w:r w:rsidRPr="004935E5">
              <w:t xml:space="preserve"> this can be varied according to learner needs</w:t>
            </w:r>
            <w:r>
              <w:t>. Variations such as one teacher and support person to ten learners may also be appropriate.</w:t>
            </w:r>
          </w:p>
        </w:tc>
      </w:tr>
      <w:tr w:rsidR="002E3969" w:rsidRPr="00475ABA" w14:paraId="58163A5F" w14:textId="77777777" w:rsidTr="007B101B">
        <w:tc>
          <w:tcPr>
            <w:tcW w:w="1708" w:type="pct"/>
            <w:gridSpan w:val="3"/>
          </w:tcPr>
          <w:p w14:paraId="4BFA8E92" w14:textId="2F831FCA" w:rsidR="002E3969" w:rsidRPr="00475ABA" w:rsidRDefault="002E3969" w:rsidP="002E3969">
            <w:pPr>
              <w:pStyle w:val="Code2"/>
            </w:pPr>
            <w:bookmarkStart w:id="30" w:name="_Toc34911854"/>
            <w:r>
              <w:t>7.2</w:t>
            </w:r>
            <w:r>
              <w:tab/>
            </w:r>
            <w:r w:rsidRPr="00475ABA">
              <w:t>Resources</w:t>
            </w:r>
            <w:bookmarkEnd w:id="30"/>
            <w:r w:rsidRPr="00475ABA">
              <w:t xml:space="preserve"> </w:t>
            </w:r>
          </w:p>
        </w:tc>
        <w:tc>
          <w:tcPr>
            <w:tcW w:w="3292" w:type="pct"/>
            <w:gridSpan w:val="3"/>
          </w:tcPr>
          <w:p w14:paraId="4563E39B" w14:textId="77777777" w:rsidR="002E3969" w:rsidRPr="004935E5" w:rsidRDefault="002E3969" w:rsidP="002E3969">
            <w:pPr>
              <w:keepNext/>
            </w:pPr>
            <w:r w:rsidRPr="004935E5">
              <w:t>Training must be undertaken by a person or persons in accordance with:</w:t>
            </w:r>
          </w:p>
          <w:p w14:paraId="241F903F" w14:textId="6F7D3B5D" w:rsidR="002E3969" w:rsidRPr="004935E5" w:rsidRDefault="002E3969" w:rsidP="004F607D">
            <w:pPr>
              <w:pStyle w:val="bullet"/>
            </w:pPr>
            <w:r w:rsidRPr="004935E5">
              <w:t>Standard 1.4 of the AQTF: Essential Conditions and Standards for Initial/Continuing Registration and Guideline 3 of the VRQA Guidelines for VET Providers,</w:t>
            </w:r>
          </w:p>
          <w:p w14:paraId="69ED79AE" w14:textId="77777777" w:rsidR="002E3969" w:rsidRPr="004935E5" w:rsidRDefault="002E3969" w:rsidP="002E3969">
            <w:pPr>
              <w:keepNext/>
            </w:pPr>
            <w:r w:rsidRPr="004935E5">
              <w:t xml:space="preserve">or </w:t>
            </w:r>
          </w:p>
          <w:p w14:paraId="5661FC46" w14:textId="4E638017" w:rsidR="002E3969" w:rsidRPr="004935E5" w:rsidRDefault="002E3969" w:rsidP="004F607D">
            <w:pPr>
              <w:pStyle w:val="bullet"/>
            </w:pPr>
            <w:r w:rsidRPr="004935E5">
              <w:t>the Standards for Registered Training Organisations 2015 (SRTOs),</w:t>
            </w:r>
          </w:p>
          <w:p w14:paraId="0817F122" w14:textId="77777777" w:rsidR="002E3969" w:rsidRPr="004935E5" w:rsidRDefault="002E3969" w:rsidP="002E3969">
            <w:pPr>
              <w:keepNext/>
            </w:pPr>
            <w:r w:rsidRPr="004935E5">
              <w:t>or</w:t>
            </w:r>
          </w:p>
          <w:p w14:paraId="7CF19FC0" w14:textId="0E3EB3F8" w:rsidR="002E3969" w:rsidRDefault="002E3969" w:rsidP="004F607D">
            <w:pPr>
              <w:pStyle w:val="bullet"/>
            </w:pPr>
            <w:r w:rsidRPr="004935E5">
              <w:t>the relevant standards and Guidelines for RTOs at the time of assessment.</w:t>
            </w:r>
          </w:p>
          <w:p w14:paraId="187D0117" w14:textId="546859F3" w:rsidR="002E3969" w:rsidRPr="00BD4B50" w:rsidRDefault="002E3969" w:rsidP="002E3969">
            <w:pPr>
              <w:keepNext/>
              <w:rPr>
                <w:b/>
              </w:rPr>
            </w:pPr>
            <w:r w:rsidRPr="001F384B">
              <w:rPr>
                <w:b/>
              </w:rPr>
              <w:t>Trainer requirements</w:t>
            </w:r>
          </w:p>
          <w:p w14:paraId="72CEC728" w14:textId="6B799844" w:rsidR="002E3969" w:rsidRDefault="00F466B7" w:rsidP="00BB7BE3">
            <w:pPr>
              <w:pStyle w:val="element"/>
              <w:ind w:left="0" w:firstLine="0"/>
            </w:pPr>
            <w:r>
              <w:t>To deliver the 22554</w:t>
            </w:r>
            <w:r w:rsidR="002E3969">
              <w:t>VIC Course in Initial Adult</w:t>
            </w:r>
            <w:r>
              <w:t xml:space="preserve"> Literacy and Numeracy and </w:t>
            </w:r>
            <w:r w:rsidRPr="00F466B7">
              <w:t>22555</w:t>
            </w:r>
            <w:r w:rsidR="002E3969">
              <w:t xml:space="preserve">VIC Certificate I in Initial Adult Literacy and Numeracy trainers </w:t>
            </w:r>
            <w:r w:rsidR="002E3969" w:rsidRPr="00771446">
              <w:t>must have</w:t>
            </w:r>
            <w:r w:rsidR="002E3969">
              <w:t>:</w:t>
            </w:r>
          </w:p>
          <w:p w14:paraId="25F09F29" w14:textId="511C77EC" w:rsidR="002E3969" w:rsidRPr="00422E6A" w:rsidRDefault="002E3969" w:rsidP="004F607D">
            <w:pPr>
              <w:pStyle w:val="bullet"/>
            </w:pPr>
            <w:r w:rsidRPr="00422E6A">
              <w:t xml:space="preserve">demonstrable expertise in teaching in the special education field </w:t>
            </w:r>
          </w:p>
          <w:p w14:paraId="1B16B8E5" w14:textId="77777777" w:rsidR="002E3969" w:rsidRPr="00422E6A" w:rsidRDefault="002E3969" w:rsidP="004F607D">
            <w:pPr>
              <w:pStyle w:val="bullet"/>
            </w:pPr>
            <w:r w:rsidRPr="00422E6A">
              <w:t>in the context of teaching literacy, some experience and / or a qualification in teaching literacy</w:t>
            </w:r>
          </w:p>
          <w:p w14:paraId="51BFEA3A" w14:textId="77777777" w:rsidR="002E3969" w:rsidRPr="00422E6A" w:rsidRDefault="002E3969" w:rsidP="004F607D">
            <w:pPr>
              <w:pStyle w:val="bullet"/>
            </w:pPr>
            <w:r w:rsidRPr="00422E6A">
              <w:t>in the context of teaching numeracy, some experience and / or a qualification in teaching numeracy.</w:t>
            </w:r>
          </w:p>
          <w:p w14:paraId="4E5A89B8" w14:textId="77777777" w:rsidR="002E3969" w:rsidRPr="004935E5" w:rsidRDefault="002E3969" w:rsidP="002E3969">
            <w:pPr>
              <w:keepNext/>
            </w:pPr>
            <w:r w:rsidRPr="004935E5">
              <w:t>Expertise in teaching in the special education field can be demonstrated by holding a qualification with a special education specialisation. Appropriate qualifications can include:</w:t>
            </w:r>
          </w:p>
          <w:p w14:paraId="02623908" w14:textId="77777777" w:rsidR="002E3969" w:rsidRPr="004935E5" w:rsidRDefault="002E3969" w:rsidP="004F607D">
            <w:pPr>
              <w:pStyle w:val="bullet"/>
            </w:pPr>
            <w:r w:rsidRPr="004935E5">
              <w:lastRenderedPageBreak/>
              <w:t>Bachelor of Education with a Special Education specialisation area</w:t>
            </w:r>
          </w:p>
          <w:p w14:paraId="0D328B93" w14:textId="77777777" w:rsidR="002E3969" w:rsidRPr="004935E5" w:rsidRDefault="002E3969" w:rsidP="004F607D">
            <w:pPr>
              <w:pStyle w:val="bullet"/>
            </w:pPr>
            <w:r w:rsidRPr="004935E5">
              <w:t>Masters degree which includes a Special Education specialisation such as:</w:t>
            </w:r>
          </w:p>
          <w:p w14:paraId="67214B90" w14:textId="5B144F08" w:rsidR="002E3969" w:rsidRPr="004935E5" w:rsidRDefault="002E3969" w:rsidP="004F607D">
            <w:pPr>
              <w:pStyle w:val="bullet"/>
            </w:pPr>
            <w:r w:rsidRPr="004935E5">
              <w:t>Master of Special Education</w:t>
            </w:r>
          </w:p>
          <w:p w14:paraId="035CB6E3" w14:textId="0C26FAE5" w:rsidR="002E3969" w:rsidRDefault="002E3969" w:rsidP="004F607D">
            <w:pPr>
              <w:pStyle w:val="bullet"/>
            </w:pPr>
            <w:r w:rsidRPr="004935E5">
              <w:t xml:space="preserve">Master </w:t>
            </w:r>
            <w:r>
              <w:t>of Education (Special Education</w:t>
            </w:r>
            <w:r w:rsidRPr="004935E5">
              <w:t>)</w:t>
            </w:r>
          </w:p>
          <w:p w14:paraId="16E0D605" w14:textId="77777777" w:rsidR="002E3969" w:rsidRDefault="002E3969" w:rsidP="002E3969">
            <w:pPr>
              <w:keepNext/>
            </w:pPr>
            <w:r>
              <w:t>OR</w:t>
            </w:r>
          </w:p>
          <w:p w14:paraId="4A7F3018" w14:textId="77777777" w:rsidR="002E3969" w:rsidRPr="00BC2C5E" w:rsidRDefault="002E3969" w:rsidP="002E3969">
            <w:pPr>
              <w:keepNext/>
              <w:numPr>
                <w:ilvl w:val="0"/>
                <w:numId w:val="12"/>
              </w:numPr>
              <w:ind w:left="284" w:hanging="284"/>
              <w:rPr>
                <w:rFonts w:cs="Arial"/>
              </w:rPr>
            </w:pPr>
            <w:r w:rsidRPr="00BC2C5E">
              <w:rPr>
                <w:rFonts w:cs="Arial"/>
              </w:rPr>
              <w:t>evidencing relevant knowledge of theories, methods and practices in teaching learners with a range of intellectual disabilities through a combination of activities such as:</w:t>
            </w:r>
          </w:p>
          <w:p w14:paraId="0C64DDFE" w14:textId="77777777" w:rsidR="002E3969" w:rsidRPr="00BC2C5E" w:rsidRDefault="002E3969" w:rsidP="002E3969">
            <w:pPr>
              <w:pStyle w:val="endash"/>
              <w:keepNext/>
              <w:numPr>
                <w:ilvl w:val="0"/>
                <w:numId w:val="24"/>
              </w:numPr>
              <w:spacing w:before="120" w:after="120"/>
            </w:pPr>
            <w:r w:rsidRPr="00BC2C5E">
              <w:t xml:space="preserve">ongoing relevant professional development </w:t>
            </w:r>
          </w:p>
          <w:p w14:paraId="14A50183" w14:textId="77777777" w:rsidR="002E3969" w:rsidRPr="00BC2C5E" w:rsidRDefault="002E3969" w:rsidP="002E3969">
            <w:pPr>
              <w:pStyle w:val="endash"/>
              <w:keepNext/>
              <w:numPr>
                <w:ilvl w:val="0"/>
                <w:numId w:val="24"/>
              </w:numPr>
              <w:spacing w:before="120" w:after="120"/>
            </w:pPr>
            <w:r w:rsidRPr="00BC2C5E">
              <w:t>engagement with disability teacher networks</w:t>
            </w:r>
          </w:p>
          <w:p w14:paraId="1937C6D3" w14:textId="77777777" w:rsidR="002E3969" w:rsidRPr="00BC2C5E" w:rsidRDefault="002E3969" w:rsidP="002E3969">
            <w:pPr>
              <w:pStyle w:val="endash"/>
              <w:keepNext/>
              <w:numPr>
                <w:ilvl w:val="0"/>
                <w:numId w:val="24"/>
              </w:numPr>
              <w:spacing w:before="120" w:after="120"/>
            </w:pPr>
            <w:r w:rsidRPr="00BC2C5E">
              <w:t>peer review of teaching / third party report detailing performance</w:t>
            </w:r>
          </w:p>
          <w:p w14:paraId="0BD34407" w14:textId="77777777" w:rsidR="002E3969" w:rsidRDefault="002E3969" w:rsidP="002E3969">
            <w:pPr>
              <w:pStyle w:val="endash"/>
              <w:keepNext/>
              <w:numPr>
                <w:ilvl w:val="0"/>
                <w:numId w:val="24"/>
              </w:numPr>
              <w:spacing w:before="120" w:after="120"/>
            </w:pPr>
            <w:r w:rsidRPr="00BC2C5E">
              <w:t>documented relevant teaching experience</w:t>
            </w:r>
          </w:p>
          <w:p w14:paraId="0E5B4F85" w14:textId="77777777" w:rsidR="002E3969" w:rsidRPr="00835CB5" w:rsidRDefault="002E3969" w:rsidP="004F607D">
            <w:pPr>
              <w:pStyle w:val="bullet"/>
            </w:pPr>
            <w:r w:rsidRPr="00835CB5">
              <w:t xml:space="preserve">Appropriate qualifications in teaching literacy and / or numeracy can include undergraduate or postgraduate qualifications which include literacy and / or numeracy development. </w:t>
            </w:r>
          </w:p>
          <w:p w14:paraId="60064D73" w14:textId="311FFB49" w:rsidR="002E3969" w:rsidRDefault="002E3969" w:rsidP="004F607D">
            <w:pPr>
              <w:pStyle w:val="bullet"/>
            </w:pPr>
            <w:r w:rsidRPr="00835CB5">
              <w:t xml:space="preserve">Where a teacher does not hold a formal relevant qualification they would need to demonstrate experience in the teaching of literacy and / or numeracy. </w:t>
            </w:r>
          </w:p>
          <w:p w14:paraId="20953E09" w14:textId="38B94960" w:rsidR="002E3969" w:rsidRDefault="002E3969" w:rsidP="004F607D">
            <w:pPr>
              <w:pStyle w:val="bullet"/>
            </w:pPr>
            <w:r w:rsidRPr="001F384B">
              <w:t>Trainers of units of competency imported from accredited courses must comply with the requirements specified in the source training product</w:t>
            </w:r>
            <w:r w:rsidR="00FC23C8" w:rsidRPr="001F384B">
              <w:t>.</w:t>
            </w:r>
          </w:p>
          <w:p w14:paraId="179F5F43" w14:textId="6308F808" w:rsidR="00FC23C8" w:rsidRPr="00483F78" w:rsidRDefault="00FC23C8" w:rsidP="00BB7BE3">
            <w:pPr>
              <w:pStyle w:val="bullet"/>
            </w:pPr>
            <w:r>
              <w:t>Specific resources are listed in the relevant units of competency.</w:t>
            </w:r>
          </w:p>
        </w:tc>
      </w:tr>
      <w:tr w:rsidR="002E3969" w:rsidRPr="00475ABA" w14:paraId="0DDFD63F" w14:textId="77777777" w:rsidTr="007B101B">
        <w:tc>
          <w:tcPr>
            <w:tcW w:w="1719" w:type="pct"/>
            <w:gridSpan w:val="4"/>
            <w:tcBorders>
              <w:right w:val="nil"/>
            </w:tcBorders>
            <w:shd w:val="clear" w:color="auto" w:fill="DBE5F1"/>
          </w:tcPr>
          <w:p w14:paraId="67CA2EB8" w14:textId="55F8DDB8" w:rsidR="002E3969" w:rsidRPr="00E725CF" w:rsidRDefault="002E3969" w:rsidP="002E3969">
            <w:pPr>
              <w:pStyle w:val="Code1"/>
              <w:keepNext/>
            </w:pPr>
            <w:bookmarkStart w:id="31" w:name="_Toc34911855"/>
            <w:r w:rsidRPr="00B12B4F">
              <w:lastRenderedPageBreak/>
              <w:t>Pathways and articulation</w:t>
            </w:r>
            <w:bookmarkEnd w:id="31"/>
            <w:r w:rsidRPr="00B12B4F">
              <w:t xml:space="preserve"> </w:t>
            </w:r>
          </w:p>
        </w:tc>
        <w:tc>
          <w:tcPr>
            <w:tcW w:w="3281" w:type="pct"/>
            <w:gridSpan w:val="2"/>
            <w:tcBorders>
              <w:left w:val="nil"/>
            </w:tcBorders>
            <w:shd w:val="clear" w:color="auto" w:fill="DBE5F1"/>
          </w:tcPr>
          <w:p w14:paraId="526F2B60" w14:textId="77777777" w:rsidR="002E3969" w:rsidRPr="00E725CF" w:rsidRDefault="002E3969" w:rsidP="002E3969">
            <w:pPr>
              <w:keepNext/>
            </w:pPr>
            <w:r w:rsidRPr="00E725CF">
              <w:t xml:space="preserve">Standard 8 AQTF Standards for  Accredited Courses </w:t>
            </w:r>
          </w:p>
        </w:tc>
      </w:tr>
      <w:tr w:rsidR="002E3969" w:rsidRPr="00475ABA" w14:paraId="4A5C61D7" w14:textId="77777777" w:rsidTr="007B101B">
        <w:tc>
          <w:tcPr>
            <w:tcW w:w="1708" w:type="pct"/>
            <w:gridSpan w:val="3"/>
          </w:tcPr>
          <w:p w14:paraId="5F2AF697" w14:textId="77777777" w:rsidR="002E3969" w:rsidRPr="00475ABA" w:rsidRDefault="002E3969" w:rsidP="002E3969">
            <w:pPr>
              <w:keepNext/>
              <w:spacing w:before="240"/>
              <w:rPr>
                <w:rFonts w:cs="Arial"/>
                <w:b/>
              </w:rPr>
            </w:pPr>
          </w:p>
        </w:tc>
        <w:tc>
          <w:tcPr>
            <w:tcW w:w="3292" w:type="pct"/>
            <w:gridSpan w:val="3"/>
          </w:tcPr>
          <w:p w14:paraId="1E17EEE2" w14:textId="599B3240" w:rsidR="002E3969" w:rsidRDefault="002E3969" w:rsidP="002E3969">
            <w:pPr>
              <w:keepNext/>
            </w:pPr>
            <w:r>
              <w:t>There are no formal pathways from the</w:t>
            </w:r>
            <w:r w:rsidR="00F5750F">
              <w:t xml:space="preserve"> 22554VIC</w:t>
            </w:r>
            <w:r>
              <w:t xml:space="preserve"> Course in or</w:t>
            </w:r>
            <w:r w:rsidR="00F5750F">
              <w:t xml:space="preserve"> </w:t>
            </w:r>
            <w:r w:rsidR="00F5750F" w:rsidRPr="00F5750F">
              <w:t>22555</w:t>
            </w:r>
            <w:r w:rsidR="00F5750F">
              <w:t>VIC</w:t>
            </w:r>
            <w:r>
              <w:t xml:space="preserve"> Certificate I in Initial Adult Literacy and Numeracy.</w:t>
            </w:r>
          </w:p>
          <w:p w14:paraId="78F0FA85" w14:textId="6A6B1949" w:rsidR="002E3969" w:rsidRPr="001F384B" w:rsidRDefault="002E3969" w:rsidP="002E3969">
            <w:r>
              <w:t xml:space="preserve">The </w:t>
            </w:r>
            <w:r w:rsidRPr="001F384B">
              <w:t>following units provide credit towards the achievement of the 22447VIC Certificate I in Mumgu-dhal tyama-tiyt</w:t>
            </w:r>
          </w:p>
          <w:p w14:paraId="4294E49E" w14:textId="5A6B7BE4" w:rsidR="002E3969" w:rsidRPr="001F384B" w:rsidRDefault="002E3969" w:rsidP="004F607D">
            <w:pPr>
              <w:pStyle w:val="bullet"/>
            </w:pPr>
            <w:r w:rsidRPr="001F384B">
              <w:t>VU22099 Recognise and interpret safety signs and symbols</w:t>
            </w:r>
          </w:p>
          <w:p w14:paraId="65136128" w14:textId="3EB37BC1" w:rsidR="002E3969" w:rsidRPr="001F384B" w:rsidRDefault="002E3969" w:rsidP="004F607D">
            <w:pPr>
              <w:pStyle w:val="bullet"/>
            </w:pPr>
            <w:r w:rsidRPr="001F384B">
              <w:t>VU22109 Complete forms</w:t>
            </w:r>
          </w:p>
          <w:p w14:paraId="59C7DDA3" w14:textId="35F30B8F" w:rsidR="002E3969" w:rsidRPr="001F384B" w:rsidRDefault="002E3969" w:rsidP="004F607D">
            <w:pPr>
              <w:pStyle w:val="bullet"/>
            </w:pPr>
            <w:r w:rsidRPr="001F384B">
              <w:t>The following units provide credit towards the achievement of the 22471VIC Course in Initial General Education for Adults</w:t>
            </w:r>
          </w:p>
          <w:p w14:paraId="0F20D651" w14:textId="42039D80" w:rsidR="002E3969" w:rsidRPr="001F384B" w:rsidRDefault="002E3969" w:rsidP="004F607D">
            <w:pPr>
              <w:pStyle w:val="bullet"/>
            </w:pPr>
            <w:r w:rsidRPr="001F384B">
              <w:t>VU22342 Identify learning objectives</w:t>
            </w:r>
          </w:p>
          <w:p w14:paraId="0B341372" w14:textId="77777777" w:rsidR="002E3969" w:rsidRPr="001F384B" w:rsidRDefault="002E3969" w:rsidP="004F607D">
            <w:pPr>
              <w:pStyle w:val="bullet"/>
            </w:pPr>
            <w:r w:rsidRPr="001F384B">
              <w:t>VU22344 Engage with short simple texts for learning purposes</w:t>
            </w:r>
          </w:p>
          <w:p w14:paraId="432DAD41" w14:textId="2BB22229" w:rsidR="002E3969" w:rsidRPr="00483F78" w:rsidRDefault="002E3969" w:rsidP="004F607D">
            <w:pPr>
              <w:pStyle w:val="bullet"/>
            </w:pPr>
            <w:r w:rsidRPr="00771446">
              <w:t>VU22349 Create short simple texts for learning purposes</w:t>
            </w:r>
          </w:p>
        </w:tc>
      </w:tr>
      <w:tr w:rsidR="002E3969" w:rsidRPr="00475ABA" w14:paraId="1E50F654" w14:textId="77777777" w:rsidTr="007B101B">
        <w:tc>
          <w:tcPr>
            <w:tcW w:w="1730" w:type="pct"/>
            <w:gridSpan w:val="5"/>
            <w:tcBorders>
              <w:right w:val="nil"/>
            </w:tcBorders>
            <w:shd w:val="clear" w:color="auto" w:fill="DBE5F1"/>
          </w:tcPr>
          <w:p w14:paraId="55225D08" w14:textId="1DC2CF65" w:rsidR="002E3969" w:rsidRPr="00E725CF" w:rsidRDefault="002E3969" w:rsidP="002E3969">
            <w:pPr>
              <w:pStyle w:val="Code1"/>
              <w:keepNext/>
            </w:pPr>
            <w:bookmarkStart w:id="32" w:name="_Toc34911856"/>
            <w:r w:rsidRPr="00B12B4F">
              <w:t>Ongoing monitoring and evaluation</w:t>
            </w:r>
            <w:bookmarkEnd w:id="32"/>
            <w:r w:rsidRPr="00B12B4F">
              <w:t xml:space="preserve"> </w:t>
            </w:r>
          </w:p>
        </w:tc>
        <w:tc>
          <w:tcPr>
            <w:tcW w:w="3270" w:type="pct"/>
            <w:tcBorders>
              <w:left w:val="nil"/>
            </w:tcBorders>
            <w:shd w:val="clear" w:color="auto" w:fill="DBE5F1"/>
          </w:tcPr>
          <w:p w14:paraId="2257D346" w14:textId="77777777" w:rsidR="002E3969" w:rsidRPr="00B12B4F" w:rsidRDefault="002E3969" w:rsidP="002E3969">
            <w:pPr>
              <w:keepNext/>
            </w:pPr>
            <w:r w:rsidRPr="00E725CF">
              <w:t xml:space="preserve">Standard 13 AQTF Standards for  Accredited Courses </w:t>
            </w:r>
          </w:p>
        </w:tc>
      </w:tr>
      <w:tr w:rsidR="002E3969" w:rsidRPr="00475ABA" w14:paraId="1B487AEB" w14:textId="77777777" w:rsidTr="007B101B">
        <w:tc>
          <w:tcPr>
            <w:tcW w:w="1708" w:type="pct"/>
            <w:gridSpan w:val="3"/>
          </w:tcPr>
          <w:p w14:paraId="2306BC73" w14:textId="77777777" w:rsidR="002E3969" w:rsidRPr="00475ABA" w:rsidRDefault="002E3969" w:rsidP="002E3969">
            <w:pPr>
              <w:keepNext/>
              <w:spacing w:before="240"/>
              <w:rPr>
                <w:rFonts w:cs="Arial"/>
                <w:b/>
              </w:rPr>
            </w:pPr>
          </w:p>
        </w:tc>
        <w:tc>
          <w:tcPr>
            <w:tcW w:w="3292" w:type="pct"/>
            <w:gridSpan w:val="3"/>
          </w:tcPr>
          <w:p w14:paraId="060644AA" w14:textId="08A77CCF" w:rsidR="002E3969" w:rsidRPr="00A042AE" w:rsidRDefault="002E3969" w:rsidP="002E3969">
            <w:pPr>
              <w:keepNext/>
            </w:pPr>
            <w:r w:rsidRPr="00A042AE">
              <w:t xml:space="preserve">The Curriculum Maintenance Manager, General Studies and Further Education, has responsibility for the ongoing monitoring and maintenance of this qualification. </w:t>
            </w:r>
          </w:p>
          <w:p w14:paraId="3984E4D5" w14:textId="77777777" w:rsidR="002E3969" w:rsidRPr="00A042AE" w:rsidRDefault="002E3969" w:rsidP="002E3969">
            <w:pPr>
              <w:keepNext/>
            </w:pPr>
            <w:r w:rsidRPr="00A042AE">
              <w:t>A formal review will take place once during the period of accreditation and will be informed by feedback from users of the curriculum and will consider at a minimum:</w:t>
            </w:r>
          </w:p>
          <w:p w14:paraId="3A4B8643" w14:textId="4BD7BB94" w:rsidR="002E3969" w:rsidRPr="00A042AE" w:rsidRDefault="002E3969" w:rsidP="004F607D">
            <w:pPr>
              <w:pStyle w:val="bullet"/>
            </w:pPr>
            <w:r w:rsidRPr="00A042AE">
              <w:t>any changes required to meet emerging or developing needs</w:t>
            </w:r>
          </w:p>
          <w:p w14:paraId="7E6A8BBB" w14:textId="19C5A1A9" w:rsidR="002E3969" w:rsidRPr="00A042AE" w:rsidRDefault="002E3969" w:rsidP="004F607D">
            <w:pPr>
              <w:pStyle w:val="bullet"/>
            </w:pPr>
            <w:r w:rsidRPr="00A042AE">
              <w:t>changes to any units of competency from nationally endorsed training packages or accredited curricula.</w:t>
            </w:r>
          </w:p>
          <w:p w14:paraId="25ADE575" w14:textId="3A81F99E" w:rsidR="002E3969" w:rsidRPr="00483F78" w:rsidRDefault="002E3969" w:rsidP="002E3969">
            <w:pPr>
              <w:keepNext/>
            </w:pPr>
            <w:r w:rsidRPr="00A042AE">
              <w:t>Any significant changes to the course resulting from course monitoring and evaluation procedures will be notified to the VRQA.</w:t>
            </w:r>
          </w:p>
        </w:tc>
      </w:tr>
    </w:tbl>
    <w:p w14:paraId="46A052CD" w14:textId="22B6D5D1" w:rsidR="00F62470" w:rsidRDefault="00F62470" w:rsidP="002F3D62">
      <w:pPr>
        <w:keepNext/>
        <w:spacing w:before="240"/>
        <w:rPr>
          <w:rFonts w:cs="Arial"/>
          <w:b/>
        </w:rPr>
        <w:sectPr w:rsidR="00F62470" w:rsidSect="00F62470">
          <w:pgSz w:w="11907" w:h="16840" w:code="9"/>
          <w:pgMar w:top="709" w:right="1134" w:bottom="1440" w:left="1134" w:header="709" w:footer="709" w:gutter="0"/>
          <w:cols w:space="708"/>
          <w:titlePg/>
          <w:docGrid w:linePitch="360"/>
        </w:sectPr>
      </w:pPr>
    </w:p>
    <w:p w14:paraId="0F955C9D" w14:textId="77777777" w:rsidR="00E67EA0" w:rsidRDefault="00472F21" w:rsidP="002F3D62">
      <w:pPr>
        <w:pStyle w:val="Code"/>
      </w:pPr>
      <w:bookmarkStart w:id="33" w:name="_Toc34911857"/>
      <w:r>
        <w:lastRenderedPageBreak/>
        <w:t>Section C: Units of Competency</w:t>
      </w:r>
      <w:bookmarkEnd w:id="33"/>
    </w:p>
    <w:p w14:paraId="700EBA37" w14:textId="77777777" w:rsidR="00472F21" w:rsidRDefault="00472F21" w:rsidP="002F3D62">
      <w:pPr>
        <w:keepNext/>
      </w:pPr>
    </w:p>
    <w:p w14:paraId="000ABF41" w14:textId="0B1EE67C" w:rsidR="00472F21" w:rsidRDefault="00483F78" w:rsidP="002F3D62">
      <w:pPr>
        <w:keepNext/>
      </w:pPr>
      <w:r w:rsidRPr="00483F78">
        <w:t>The following units of competency developed for this course are contained in Section C</w:t>
      </w:r>
      <w:r>
        <w:t>:</w:t>
      </w:r>
    </w:p>
    <w:p w14:paraId="3B7CD579" w14:textId="77CDDDB8" w:rsidR="00483F78" w:rsidRDefault="00483F78" w:rsidP="002F3D62">
      <w:pPr>
        <w:keepNext/>
      </w:pPr>
    </w:p>
    <w:p w14:paraId="4D845CC5" w14:textId="2F32B7A0" w:rsidR="00D00E4B" w:rsidRDefault="00FE551C" w:rsidP="002F3D62">
      <w:pPr>
        <w:keepNext/>
      </w:pPr>
      <w:r w:rsidRPr="00FE551C">
        <w:t>VU22892</w:t>
      </w:r>
      <w:r w:rsidR="00D00E4B">
        <w:tab/>
        <w:t>Recognise and use letters of the alphabet</w:t>
      </w:r>
    </w:p>
    <w:p w14:paraId="69E7CA34" w14:textId="70494100" w:rsidR="00D00E4B" w:rsidRDefault="00B87B75" w:rsidP="002F3D62">
      <w:pPr>
        <w:keepNext/>
      </w:pPr>
      <w:r w:rsidRPr="00B87B75">
        <w:t>VU22896</w:t>
      </w:r>
      <w:r w:rsidR="00D00E4B">
        <w:tab/>
        <w:t>Recognise pictures and symbols</w:t>
      </w:r>
    </w:p>
    <w:p w14:paraId="7C452885" w14:textId="67C98A20" w:rsidR="00D00E4B" w:rsidRDefault="00B87B75" w:rsidP="002F3D62">
      <w:pPr>
        <w:keepNext/>
      </w:pPr>
      <w:r w:rsidRPr="00B87B75">
        <w:t>VU22897</w:t>
      </w:r>
      <w:r w:rsidR="00D00E4B">
        <w:tab/>
        <w:t>Read simple words</w:t>
      </w:r>
    </w:p>
    <w:p w14:paraId="04306B49" w14:textId="63E41804" w:rsidR="00D00E4B" w:rsidRDefault="00B87B75" w:rsidP="002F3D62">
      <w:pPr>
        <w:keepNext/>
      </w:pPr>
      <w:r w:rsidRPr="00B87B75">
        <w:t>VU22898</w:t>
      </w:r>
      <w:r w:rsidR="00D00E4B">
        <w:tab/>
        <w:t>Communicate using pictures and symbols</w:t>
      </w:r>
    </w:p>
    <w:p w14:paraId="50907176" w14:textId="3994CBF1" w:rsidR="00D00E4B" w:rsidRDefault="00C94B08" w:rsidP="002F3D62">
      <w:pPr>
        <w:keepNext/>
      </w:pPr>
      <w:r w:rsidRPr="00C94B08">
        <w:t>VU22899</w:t>
      </w:r>
      <w:r w:rsidR="00D00E4B">
        <w:tab/>
        <w:t>Write simple words</w:t>
      </w:r>
    </w:p>
    <w:p w14:paraId="505DA092" w14:textId="6A5A5077" w:rsidR="00D00E4B" w:rsidRDefault="00C94B08" w:rsidP="002F3D62">
      <w:pPr>
        <w:keepNext/>
      </w:pPr>
      <w:r w:rsidRPr="00C94B08">
        <w:t>VU22900</w:t>
      </w:r>
      <w:r w:rsidR="00D00E4B">
        <w:tab/>
        <w:t>Communicate orally using si</w:t>
      </w:r>
      <w:r w:rsidR="009A075C">
        <w:t>mple</w:t>
      </w:r>
      <w:r w:rsidR="00D00E4B">
        <w:t xml:space="preserve"> words</w:t>
      </w:r>
    </w:p>
    <w:p w14:paraId="32E5DFAD" w14:textId="4AB6B95B" w:rsidR="00D00E4B" w:rsidRDefault="00C94B08" w:rsidP="002F3D62">
      <w:pPr>
        <w:keepNext/>
      </w:pPr>
      <w:r w:rsidRPr="00C94B08">
        <w:t>VU22901</w:t>
      </w:r>
      <w:r w:rsidR="00D00E4B">
        <w:tab/>
        <w:t>Recognise and use whole numbers up to 20</w:t>
      </w:r>
    </w:p>
    <w:p w14:paraId="37C2B322" w14:textId="58731F82" w:rsidR="00D00E4B" w:rsidRDefault="00AD725E" w:rsidP="002F3D62">
      <w:pPr>
        <w:keepNext/>
      </w:pPr>
      <w:r w:rsidRPr="00AD725E">
        <w:t>VU22902</w:t>
      </w:r>
      <w:r w:rsidR="00D00E4B">
        <w:tab/>
        <w:t>Recognise and use 2 digit whole numbers from 21</w:t>
      </w:r>
    </w:p>
    <w:p w14:paraId="435EFD89" w14:textId="443CD9F2" w:rsidR="00D00E4B" w:rsidRDefault="00AD725E" w:rsidP="002F3D62">
      <w:pPr>
        <w:keepNext/>
      </w:pPr>
      <w:r w:rsidRPr="00AD725E">
        <w:t>VU22903</w:t>
      </w:r>
      <w:r w:rsidR="00D00E4B">
        <w:tab/>
        <w:t>Recognise and use 3 digit whole numbers up to 200</w:t>
      </w:r>
    </w:p>
    <w:p w14:paraId="2E3156F9" w14:textId="5FFDD4CE" w:rsidR="00D00E4B" w:rsidRDefault="00AD725E" w:rsidP="002F3D62">
      <w:pPr>
        <w:keepNext/>
      </w:pPr>
      <w:r w:rsidRPr="00AD725E">
        <w:t>VU22904</w:t>
      </w:r>
      <w:r w:rsidR="00D00E4B">
        <w:tab/>
        <w:t>Recognise and use time</w:t>
      </w:r>
    </w:p>
    <w:p w14:paraId="35E25F02" w14:textId="5592BA61" w:rsidR="00D00E4B" w:rsidRDefault="00AD725E" w:rsidP="002F3D62">
      <w:pPr>
        <w:keepNext/>
      </w:pPr>
      <w:r w:rsidRPr="00AD725E">
        <w:t>VU22905</w:t>
      </w:r>
      <w:r w:rsidR="00D00E4B">
        <w:tab/>
        <w:t>Recognise coins and notes</w:t>
      </w:r>
    </w:p>
    <w:p w14:paraId="03258A76" w14:textId="3FC600BE" w:rsidR="00483F78" w:rsidRDefault="00ED6317" w:rsidP="002F3D62">
      <w:pPr>
        <w:keepNext/>
      </w:pPr>
      <w:r w:rsidRPr="00ED6317">
        <w:t>VU22906</w:t>
      </w:r>
      <w:r w:rsidR="00D00E4B">
        <w:tab/>
      </w:r>
      <w:r w:rsidR="007D74C2" w:rsidRPr="001F384B">
        <w:t>Identify and use</w:t>
      </w:r>
      <w:r w:rsidR="00D00E4B">
        <w:t xml:space="preserve"> basic mathematical symbols and processes</w:t>
      </w:r>
    </w:p>
    <w:p w14:paraId="42FB9E7E" w14:textId="0C4E2E53" w:rsidR="00D00E4B" w:rsidRDefault="00C12ACE" w:rsidP="002F3D62">
      <w:pPr>
        <w:keepNext/>
      </w:pPr>
      <w:r w:rsidRPr="00C12ACE">
        <w:t>VU22907</w:t>
      </w:r>
      <w:r w:rsidR="00D00E4B">
        <w:tab/>
        <w:t>Read simple phrases</w:t>
      </w:r>
    </w:p>
    <w:p w14:paraId="49FC2FD9" w14:textId="190650DE" w:rsidR="00D00E4B" w:rsidRDefault="0061165E" w:rsidP="002F3D62">
      <w:pPr>
        <w:keepNext/>
      </w:pPr>
      <w:r w:rsidRPr="0061165E">
        <w:t>VU22908</w:t>
      </w:r>
      <w:r w:rsidR="00D00E4B">
        <w:tab/>
        <w:t>Write simple phrases</w:t>
      </w:r>
    </w:p>
    <w:p w14:paraId="6AC47D22" w14:textId="286EC88A" w:rsidR="00D00E4B" w:rsidRDefault="0061165E" w:rsidP="002F3D62">
      <w:pPr>
        <w:keepNext/>
      </w:pPr>
      <w:r w:rsidRPr="0061165E">
        <w:t>VU22909</w:t>
      </w:r>
      <w:r w:rsidR="00D00E4B">
        <w:tab/>
        <w:t>Communicate orally using simple phrases</w:t>
      </w:r>
    </w:p>
    <w:p w14:paraId="0F01715F" w14:textId="343E5F5C" w:rsidR="00D00E4B" w:rsidRDefault="0061165E" w:rsidP="002F3D62">
      <w:pPr>
        <w:keepNext/>
      </w:pPr>
      <w:r w:rsidRPr="0061165E">
        <w:t>VU22910</w:t>
      </w:r>
      <w:r w:rsidR="00D00E4B">
        <w:tab/>
        <w:t>Read simple sentences</w:t>
      </w:r>
    </w:p>
    <w:p w14:paraId="45671244" w14:textId="6E503A44" w:rsidR="00D00E4B" w:rsidRDefault="0061165E" w:rsidP="002F3D62">
      <w:pPr>
        <w:keepNext/>
      </w:pPr>
      <w:r w:rsidRPr="0061165E">
        <w:t>VU22911</w:t>
      </w:r>
      <w:r w:rsidR="00D00E4B">
        <w:tab/>
        <w:t>Write simple sentences</w:t>
      </w:r>
    </w:p>
    <w:p w14:paraId="1E34A2DB" w14:textId="318F4565" w:rsidR="00D00E4B" w:rsidRDefault="00083ADB" w:rsidP="002F3D62">
      <w:pPr>
        <w:keepNext/>
      </w:pPr>
      <w:r w:rsidRPr="00083ADB">
        <w:t>VU22912</w:t>
      </w:r>
      <w:r w:rsidR="00D00E4B">
        <w:tab/>
        <w:t>Communicate orally using simple sentences</w:t>
      </w:r>
    </w:p>
    <w:p w14:paraId="3005CE21" w14:textId="713B27F1" w:rsidR="00D00E4B" w:rsidRDefault="00083ADB" w:rsidP="002F3D62">
      <w:pPr>
        <w:keepNext/>
      </w:pPr>
      <w:r w:rsidRPr="00083ADB">
        <w:t>VU22913</w:t>
      </w:r>
      <w:r w:rsidR="00D00E4B">
        <w:tab/>
        <w:t>Giv</w:t>
      </w:r>
      <w:r w:rsidR="00BB7BE3">
        <w:t>e and follow simple directions</w:t>
      </w:r>
    </w:p>
    <w:p w14:paraId="69C1910B" w14:textId="04B8DF2D" w:rsidR="00D00E4B" w:rsidRDefault="00083ADB" w:rsidP="002F3D62">
      <w:pPr>
        <w:keepNext/>
      </w:pPr>
      <w:r w:rsidRPr="00083ADB">
        <w:t>VU22914</w:t>
      </w:r>
      <w:r w:rsidR="00D00E4B">
        <w:tab/>
        <w:t>Recognise and use simple fractions</w:t>
      </w:r>
    </w:p>
    <w:p w14:paraId="41E630A8" w14:textId="670592AD" w:rsidR="00D00E4B" w:rsidRDefault="00083ADB" w:rsidP="002F3D62">
      <w:pPr>
        <w:keepNext/>
      </w:pPr>
      <w:r w:rsidRPr="00083ADB">
        <w:t>VU22915</w:t>
      </w:r>
      <w:r w:rsidR="00D00E4B">
        <w:tab/>
        <w:t>Count and use numbers up to 100</w:t>
      </w:r>
    </w:p>
    <w:p w14:paraId="36E578D2" w14:textId="1FD3CE96" w:rsidR="00D00E4B" w:rsidRDefault="00A24296" w:rsidP="002F3D62">
      <w:pPr>
        <w:keepNext/>
      </w:pPr>
      <w:r w:rsidRPr="00A24296">
        <w:t>VU22916</w:t>
      </w:r>
      <w:r w:rsidR="00D00E4B">
        <w:tab/>
        <w:t xml:space="preserve">Use simple multiples up to 100 </w:t>
      </w:r>
    </w:p>
    <w:p w14:paraId="1C58D753" w14:textId="6C5205F3" w:rsidR="00D00E4B" w:rsidRDefault="00A24296" w:rsidP="002F3D62">
      <w:pPr>
        <w:keepNext/>
      </w:pPr>
      <w:r w:rsidRPr="00A24296">
        <w:t>VU22917</w:t>
      </w:r>
      <w:r w:rsidR="00D00E4B">
        <w:tab/>
        <w:t xml:space="preserve">Use simple multiples up to 1000 </w:t>
      </w:r>
    </w:p>
    <w:p w14:paraId="17494620" w14:textId="5FCC2604" w:rsidR="00D00E4B" w:rsidRDefault="00EB7DCF" w:rsidP="002F3D62">
      <w:pPr>
        <w:keepNext/>
      </w:pPr>
      <w:r w:rsidRPr="00EB7DCF">
        <w:t>VU22918</w:t>
      </w:r>
      <w:r w:rsidR="00D00E4B">
        <w:tab/>
        <w:t>Use simple metric weights</w:t>
      </w:r>
    </w:p>
    <w:p w14:paraId="7113EB3A" w14:textId="4020C0B9" w:rsidR="00D00E4B" w:rsidRDefault="00706016" w:rsidP="002F3D62">
      <w:pPr>
        <w:keepNext/>
      </w:pPr>
      <w:r w:rsidRPr="00706016">
        <w:t>VU22919</w:t>
      </w:r>
      <w:r w:rsidR="00D00E4B">
        <w:tab/>
        <w:t>Use simple liquid measures</w:t>
      </w:r>
    </w:p>
    <w:p w14:paraId="2433F35A" w14:textId="68808F91" w:rsidR="00D00E4B" w:rsidRDefault="00706016" w:rsidP="002F3D62">
      <w:pPr>
        <w:keepNext/>
      </w:pPr>
      <w:r w:rsidRPr="00706016">
        <w:t>VU22920</w:t>
      </w:r>
      <w:r w:rsidR="00D00E4B">
        <w:tab/>
        <w:t>Use simple linear measures</w:t>
      </w:r>
    </w:p>
    <w:p w14:paraId="780B9118" w14:textId="75F954CD" w:rsidR="00D00E4B" w:rsidRDefault="00706016" w:rsidP="002F3D62">
      <w:pPr>
        <w:keepNext/>
      </w:pPr>
      <w:r w:rsidRPr="00706016">
        <w:t>VU22921</w:t>
      </w:r>
      <w:r w:rsidR="00D00E4B">
        <w:tab/>
        <w:t>Use coins and notes</w:t>
      </w:r>
    </w:p>
    <w:p w14:paraId="6ECA37E8" w14:textId="4F958AC3" w:rsidR="00D00E4B" w:rsidRDefault="000D43B9" w:rsidP="002F3D62">
      <w:pPr>
        <w:keepNext/>
      </w:pPr>
      <w:r w:rsidRPr="000D43B9">
        <w:t>VU22922</w:t>
      </w:r>
      <w:r w:rsidR="00D00E4B">
        <w:tab/>
        <w:t>Use simple addition skills</w:t>
      </w:r>
    </w:p>
    <w:p w14:paraId="57DC459E" w14:textId="77656370" w:rsidR="00D00E4B" w:rsidRDefault="00251F02" w:rsidP="002F3D62">
      <w:pPr>
        <w:keepNext/>
      </w:pPr>
      <w:r w:rsidRPr="00251F02">
        <w:t>VU22923</w:t>
      </w:r>
      <w:r w:rsidR="00D00E4B">
        <w:tab/>
        <w:t>Use simple subtraction skills</w:t>
      </w:r>
    </w:p>
    <w:p w14:paraId="43ACD2A6" w14:textId="77777777" w:rsidR="00BB7BE3" w:rsidRDefault="00BB7BE3">
      <w:pPr>
        <w:spacing w:before="0" w:after="0"/>
      </w:pPr>
      <w:r>
        <w:br w:type="page"/>
      </w:r>
    </w:p>
    <w:p w14:paraId="2E293298" w14:textId="178AD227" w:rsidR="002F7A88" w:rsidRDefault="002F7A88" w:rsidP="002F3D62">
      <w:pPr>
        <w:keepNext/>
      </w:pPr>
      <w:r>
        <w:lastRenderedPageBreak/>
        <w:t xml:space="preserve">The following imported units from accredited curricula can be downloaded </w:t>
      </w:r>
      <w:r w:rsidR="003C012B">
        <w:t xml:space="preserve">and can be </w:t>
      </w:r>
      <w:r>
        <w:t xml:space="preserve">accessed from the Victorian Department of Education and Training website </w:t>
      </w:r>
      <w:hyperlink r:id="rId47" w:history="1">
        <w:r w:rsidRPr="00652CF3">
          <w:rPr>
            <w:rStyle w:val="Hyperlink"/>
          </w:rPr>
          <w:t>here</w:t>
        </w:r>
      </w:hyperlink>
      <w:r>
        <w:t xml:space="preserve">: </w:t>
      </w:r>
    </w:p>
    <w:p w14:paraId="7D86AAAF" w14:textId="77777777" w:rsidR="002F7A88" w:rsidRDefault="002F7A88" w:rsidP="002F3D62">
      <w:pPr>
        <w:keepNext/>
      </w:pPr>
      <w:r>
        <w:t>22447VIC Certificate I in Mumgu-dhal tyama-tiyt</w:t>
      </w:r>
    </w:p>
    <w:p w14:paraId="324F07FE" w14:textId="15C5F1E1" w:rsidR="002F7A88" w:rsidRPr="00F5750F" w:rsidRDefault="00BB7BE3" w:rsidP="004F607D">
      <w:pPr>
        <w:pStyle w:val="bullet"/>
      </w:pPr>
      <w:r>
        <w:t>VU22109</w:t>
      </w:r>
      <w:r w:rsidR="002F7A88" w:rsidRPr="00F5750F">
        <w:t xml:space="preserve"> Complete forms</w:t>
      </w:r>
    </w:p>
    <w:p w14:paraId="1CF25E09" w14:textId="28D27D69" w:rsidR="002F7A88" w:rsidRPr="00D00E4B" w:rsidRDefault="002F7A88" w:rsidP="004F607D">
      <w:pPr>
        <w:pStyle w:val="bullet"/>
      </w:pPr>
      <w:r w:rsidRPr="00D00E4B">
        <w:t>VU22099 Recognise and interpret safety signs and symbols</w:t>
      </w:r>
    </w:p>
    <w:p w14:paraId="190E530B" w14:textId="77777777" w:rsidR="002F7A88" w:rsidRDefault="002F7A88" w:rsidP="004F607D">
      <w:pPr>
        <w:pStyle w:val="bullet"/>
      </w:pPr>
      <w:r>
        <w:t>22471VIC Course in Initial General Education for Adults</w:t>
      </w:r>
    </w:p>
    <w:p w14:paraId="55948351" w14:textId="77777777" w:rsidR="002F7A88" w:rsidRDefault="002F7A88" w:rsidP="004F607D">
      <w:pPr>
        <w:pStyle w:val="bullet"/>
      </w:pPr>
      <w:r>
        <w:t>VU22342 Identify learning objectives</w:t>
      </w:r>
    </w:p>
    <w:p w14:paraId="3D7EAEB7" w14:textId="77777777" w:rsidR="002F7A88" w:rsidRDefault="002F7A88" w:rsidP="004F607D">
      <w:pPr>
        <w:pStyle w:val="bullet"/>
      </w:pPr>
      <w:r>
        <w:t>VU22344 Engage with short simple texts for learning purposes</w:t>
      </w:r>
    </w:p>
    <w:p w14:paraId="1DE891ED" w14:textId="77777777" w:rsidR="002F7A88" w:rsidRDefault="002F7A88" w:rsidP="004F607D">
      <w:pPr>
        <w:pStyle w:val="bullet"/>
        <w:sectPr w:rsidR="002F7A88" w:rsidSect="00097D68">
          <w:headerReference w:type="even" r:id="rId48"/>
          <w:headerReference w:type="default" r:id="rId49"/>
          <w:footerReference w:type="even" r:id="rId50"/>
          <w:footerReference w:type="default" r:id="rId51"/>
          <w:headerReference w:type="first" r:id="rId52"/>
          <w:footerReference w:type="first" r:id="rId53"/>
          <w:pgSz w:w="11907" w:h="16840" w:code="9"/>
          <w:pgMar w:top="709" w:right="1134" w:bottom="1440" w:left="1134" w:header="709" w:footer="709" w:gutter="0"/>
          <w:cols w:space="708"/>
          <w:titlePg/>
          <w:docGrid w:linePitch="360"/>
        </w:sectPr>
      </w:pPr>
      <w:r>
        <w:t>VU22349 Create short simple texts for learning purposes</w:t>
      </w:r>
    </w:p>
    <w:tbl>
      <w:tblPr>
        <w:tblStyle w:val="TableGrid"/>
        <w:tblpPr w:leftFromText="180" w:rightFromText="180" w:vertAnchor="text" w:tblpY="1"/>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code"/>
      </w:tblPr>
      <w:tblGrid>
        <w:gridCol w:w="2897"/>
        <w:gridCol w:w="425"/>
        <w:gridCol w:w="143"/>
        <w:gridCol w:w="15"/>
        <w:gridCol w:w="6159"/>
      </w:tblGrid>
      <w:tr w:rsidR="002F7A88" w14:paraId="4B8B8CE8" w14:textId="77777777" w:rsidTr="00BB7BE3">
        <w:tc>
          <w:tcPr>
            <w:tcW w:w="2897" w:type="dxa"/>
          </w:tcPr>
          <w:p w14:paraId="30479E3A" w14:textId="77777777" w:rsidR="002F7A88" w:rsidRPr="00D72D90" w:rsidRDefault="002F7A88" w:rsidP="00BB7BE3">
            <w:pPr>
              <w:pStyle w:val="code0"/>
              <w:keepNext/>
            </w:pPr>
            <w:r w:rsidRPr="00D72D90">
              <w:lastRenderedPageBreak/>
              <w:t>Unit Code</w:t>
            </w:r>
          </w:p>
        </w:tc>
        <w:tc>
          <w:tcPr>
            <w:tcW w:w="6742" w:type="dxa"/>
            <w:gridSpan w:val="4"/>
          </w:tcPr>
          <w:p w14:paraId="468DDE07" w14:textId="7AD9A38D" w:rsidR="002F7A88" w:rsidRPr="005345FF" w:rsidRDefault="00FE551C" w:rsidP="00BB7BE3">
            <w:pPr>
              <w:pStyle w:val="Code"/>
            </w:pPr>
            <w:bookmarkStart w:id="34" w:name="_Toc34911858"/>
            <w:r w:rsidRPr="00FE551C">
              <w:t>VU22892</w:t>
            </w:r>
            <w:bookmarkEnd w:id="34"/>
          </w:p>
        </w:tc>
      </w:tr>
      <w:tr w:rsidR="002F7A88" w14:paraId="396FBAEF" w14:textId="77777777" w:rsidTr="00BB7BE3">
        <w:tc>
          <w:tcPr>
            <w:tcW w:w="2897" w:type="dxa"/>
          </w:tcPr>
          <w:p w14:paraId="43A97C5E" w14:textId="77777777" w:rsidR="002F7A88" w:rsidRPr="00D72D90" w:rsidRDefault="002F7A88" w:rsidP="00BB7BE3">
            <w:pPr>
              <w:pStyle w:val="code0"/>
              <w:keepNext/>
            </w:pPr>
            <w:r w:rsidRPr="00D72D90">
              <w:t>Unit Title</w:t>
            </w:r>
          </w:p>
        </w:tc>
        <w:tc>
          <w:tcPr>
            <w:tcW w:w="6742" w:type="dxa"/>
            <w:gridSpan w:val="4"/>
          </w:tcPr>
          <w:p w14:paraId="5815050D" w14:textId="77777777" w:rsidR="002F7A88" w:rsidRPr="00D72D90" w:rsidRDefault="002F7A88" w:rsidP="00BB7BE3">
            <w:pPr>
              <w:pStyle w:val="Code"/>
            </w:pPr>
            <w:bookmarkStart w:id="35" w:name="_Toc34911859"/>
            <w:r w:rsidRPr="005345FF">
              <w:t>Recognise and use letters of the alphabet</w:t>
            </w:r>
            <w:bookmarkEnd w:id="35"/>
          </w:p>
        </w:tc>
      </w:tr>
      <w:tr w:rsidR="002F7A88" w14:paraId="0D22A9E9" w14:textId="77777777" w:rsidTr="00BB7BE3">
        <w:tc>
          <w:tcPr>
            <w:tcW w:w="2897" w:type="dxa"/>
          </w:tcPr>
          <w:p w14:paraId="0E633C4B" w14:textId="77777777" w:rsidR="002F7A88" w:rsidRDefault="002F7A88" w:rsidP="00BB7BE3">
            <w:pPr>
              <w:pStyle w:val="Heading21"/>
              <w:keepNext/>
            </w:pPr>
            <w:r>
              <w:t>Unit Descriptor</w:t>
            </w:r>
          </w:p>
        </w:tc>
        <w:tc>
          <w:tcPr>
            <w:tcW w:w="6742" w:type="dxa"/>
            <w:gridSpan w:val="4"/>
          </w:tcPr>
          <w:p w14:paraId="100CB814" w14:textId="77777777" w:rsidR="002F7A88" w:rsidRDefault="002F7A88" w:rsidP="00BB7BE3">
            <w:pPr>
              <w:pStyle w:val="unittext"/>
              <w:keepNext/>
            </w:pPr>
            <w:r>
              <w:t xml:space="preserve">This unit describes the </w:t>
            </w:r>
            <w:r w:rsidRPr="00B317DF">
              <w:t>skills and knowledge to identify letters of the alphabet and their sounds</w:t>
            </w:r>
            <w:r>
              <w:t xml:space="preserve"> and blend them </w:t>
            </w:r>
            <w:r w:rsidRPr="00B317DF">
              <w:t xml:space="preserve">to </w:t>
            </w:r>
            <w:r>
              <w:t xml:space="preserve">recognise </w:t>
            </w:r>
            <w:r w:rsidRPr="00B317DF">
              <w:t>simple highly familiar words.</w:t>
            </w:r>
          </w:p>
          <w:p w14:paraId="52FE9EE5" w14:textId="77777777" w:rsidR="002F7A88" w:rsidRDefault="002F7A88" w:rsidP="00BB7BE3">
            <w:pPr>
              <w:pStyle w:val="unittext"/>
              <w:keepNext/>
            </w:pPr>
            <w:r w:rsidRPr="00B317DF">
              <w:t>The outcomes described in this unit contribute to the achievement of ACSF Pre Level 1 Reading.</w:t>
            </w:r>
          </w:p>
        </w:tc>
      </w:tr>
      <w:tr w:rsidR="002F7A88" w14:paraId="49B85413" w14:textId="77777777" w:rsidTr="00BB7BE3">
        <w:tc>
          <w:tcPr>
            <w:tcW w:w="2897" w:type="dxa"/>
          </w:tcPr>
          <w:p w14:paraId="05DD06A5" w14:textId="77777777" w:rsidR="002F7A88" w:rsidRDefault="002F7A88" w:rsidP="00BB7BE3">
            <w:pPr>
              <w:pStyle w:val="Heading21"/>
              <w:keepNext/>
            </w:pPr>
            <w:r>
              <w:t>Employability Skills</w:t>
            </w:r>
          </w:p>
        </w:tc>
        <w:tc>
          <w:tcPr>
            <w:tcW w:w="6742" w:type="dxa"/>
            <w:gridSpan w:val="4"/>
          </w:tcPr>
          <w:p w14:paraId="0B54A7DC" w14:textId="77777777" w:rsidR="002F7A88" w:rsidRDefault="002F7A88" w:rsidP="00BB7BE3">
            <w:pPr>
              <w:pStyle w:val="unittext"/>
              <w:keepNext/>
            </w:pPr>
            <w:r>
              <w:t>This unit contains employability skills.</w:t>
            </w:r>
          </w:p>
        </w:tc>
      </w:tr>
      <w:tr w:rsidR="002F7A88" w14:paraId="621AE54E" w14:textId="77777777" w:rsidTr="00BB7BE3">
        <w:tc>
          <w:tcPr>
            <w:tcW w:w="2897" w:type="dxa"/>
          </w:tcPr>
          <w:p w14:paraId="3F7E3CBC" w14:textId="77777777" w:rsidR="002F7A88" w:rsidRDefault="002F7A88" w:rsidP="00BB7BE3">
            <w:pPr>
              <w:pStyle w:val="Heading21"/>
              <w:keepNext/>
            </w:pPr>
            <w:r>
              <w:t>Application of the Unit</w:t>
            </w:r>
          </w:p>
        </w:tc>
        <w:tc>
          <w:tcPr>
            <w:tcW w:w="6742" w:type="dxa"/>
            <w:gridSpan w:val="4"/>
          </w:tcPr>
          <w:p w14:paraId="6309CD11" w14:textId="77777777" w:rsidR="002F7A88" w:rsidRDefault="002F7A88" w:rsidP="00BB7BE3">
            <w:pPr>
              <w:pStyle w:val="unittext"/>
              <w:keepNext/>
            </w:pPr>
            <w:r>
              <w:t xml:space="preserve">This unit applies to </w:t>
            </w:r>
            <w:r w:rsidRPr="00D314C0">
              <w:t>learners with intellectual disabilities who are at the beginning stage of reading.</w:t>
            </w:r>
          </w:p>
          <w:p w14:paraId="68ECDE59" w14:textId="3B30DAEC" w:rsidR="000A0EEB" w:rsidRDefault="000A0EEB" w:rsidP="00BB7BE3">
            <w:pPr>
              <w:pStyle w:val="unittext"/>
              <w:keepNext/>
            </w:pPr>
            <w:r w:rsidRPr="001F384B">
              <w:t>Learners at this level will require high levels of teacher / mentor support.</w:t>
            </w:r>
          </w:p>
        </w:tc>
      </w:tr>
      <w:tr w:rsidR="007C5CFB" w14:paraId="441556D7" w14:textId="77777777" w:rsidTr="00BB7BE3">
        <w:tc>
          <w:tcPr>
            <w:tcW w:w="2897" w:type="dxa"/>
          </w:tcPr>
          <w:p w14:paraId="5768BF55" w14:textId="54AAE700" w:rsidR="007C5CFB" w:rsidRDefault="007C5CFB" w:rsidP="00BB7BE3">
            <w:pPr>
              <w:pStyle w:val="text"/>
              <w:keepNext/>
            </w:pPr>
            <w:r w:rsidRPr="007C5CFB">
              <w:rPr>
                <w:b/>
                <w:sz w:val="24"/>
                <w:szCs w:val="24"/>
                <w:lang w:eastAsia="en-US"/>
              </w:rPr>
              <w:t>E</w:t>
            </w:r>
            <w:r w:rsidR="00C46444">
              <w:rPr>
                <w:b/>
                <w:sz w:val="24"/>
                <w:szCs w:val="24"/>
                <w:lang w:eastAsia="en-US"/>
              </w:rPr>
              <w:t>lement</w:t>
            </w:r>
          </w:p>
        </w:tc>
        <w:tc>
          <w:tcPr>
            <w:tcW w:w="6742" w:type="dxa"/>
            <w:gridSpan w:val="4"/>
          </w:tcPr>
          <w:p w14:paraId="3AD2CD28" w14:textId="1486768F" w:rsidR="007C5CFB" w:rsidRPr="00C46444" w:rsidRDefault="007C5CFB" w:rsidP="00BB7BE3">
            <w:pPr>
              <w:pStyle w:val="text"/>
              <w:keepNext/>
              <w:rPr>
                <w:sz w:val="24"/>
                <w:szCs w:val="24"/>
              </w:rPr>
            </w:pPr>
            <w:r w:rsidRPr="00C46444">
              <w:rPr>
                <w:b/>
                <w:sz w:val="24"/>
                <w:szCs w:val="24"/>
                <w:lang w:eastAsia="en-US"/>
              </w:rPr>
              <w:t>P</w:t>
            </w:r>
            <w:r w:rsidR="00C46444" w:rsidRPr="00C46444">
              <w:rPr>
                <w:b/>
                <w:sz w:val="24"/>
                <w:szCs w:val="24"/>
                <w:lang w:eastAsia="en-US"/>
              </w:rPr>
              <w:t>erformance Criteria</w:t>
            </w:r>
          </w:p>
        </w:tc>
      </w:tr>
      <w:tr w:rsidR="007C5CFB" w14:paraId="4839E942" w14:textId="77777777" w:rsidTr="00BB7BE3">
        <w:tc>
          <w:tcPr>
            <w:tcW w:w="2897" w:type="dxa"/>
          </w:tcPr>
          <w:p w14:paraId="01B151BF" w14:textId="41BDD767" w:rsidR="007C5CFB" w:rsidRDefault="007C5CFB" w:rsidP="00BB7BE3">
            <w:pPr>
              <w:pStyle w:val="spacer"/>
            </w:pPr>
            <w:r w:rsidRPr="004A084D">
              <w:rPr>
                <w:i/>
                <w:sz w:val="18"/>
                <w:szCs w:val="20"/>
                <w:lang w:eastAsia="en-US"/>
              </w:rPr>
              <w:t>Elements describe the essential outcomes of a unit of competency.</w:t>
            </w:r>
          </w:p>
        </w:tc>
        <w:tc>
          <w:tcPr>
            <w:tcW w:w="6742" w:type="dxa"/>
            <w:gridSpan w:val="4"/>
          </w:tcPr>
          <w:p w14:paraId="7308381F" w14:textId="77777777" w:rsidR="007C5CFB" w:rsidRDefault="007C5CFB" w:rsidP="00BB7BE3">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p w14:paraId="0A99C57C" w14:textId="0A978CFB" w:rsidR="0003248E" w:rsidRPr="0003248E" w:rsidRDefault="0003248E" w:rsidP="00BB7BE3">
            <w:pPr>
              <w:pStyle w:val="spacer"/>
            </w:pPr>
          </w:p>
        </w:tc>
      </w:tr>
      <w:tr w:rsidR="007C5CFB" w14:paraId="4C8A76D7" w14:textId="77777777" w:rsidTr="00BB7BE3">
        <w:tc>
          <w:tcPr>
            <w:tcW w:w="2897" w:type="dxa"/>
            <w:vMerge w:val="restart"/>
          </w:tcPr>
          <w:p w14:paraId="70B6772F" w14:textId="49871601" w:rsidR="007C5CFB" w:rsidRPr="002E1C03" w:rsidRDefault="007C5CFB" w:rsidP="00BB7BE3">
            <w:pPr>
              <w:pStyle w:val="element"/>
              <w:keepNext/>
            </w:pPr>
            <w:r w:rsidRPr="002E1C03">
              <w:t>1</w:t>
            </w:r>
            <w:r w:rsidRPr="002E1C03">
              <w:tab/>
              <w:t xml:space="preserve">Recognise </w:t>
            </w:r>
            <w:r w:rsidR="00C81315">
              <w:t xml:space="preserve">all </w:t>
            </w:r>
            <w:r w:rsidRPr="002E1C03">
              <w:t>letters of the alphabet</w:t>
            </w:r>
          </w:p>
        </w:tc>
        <w:tc>
          <w:tcPr>
            <w:tcW w:w="568" w:type="dxa"/>
            <w:gridSpan w:val="2"/>
          </w:tcPr>
          <w:p w14:paraId="23073E69" w14:textId="77777777" w:rsidR="007C5CFB" w:rsidRPr="002E1C03" w:rsidRDefault="007C5CFB" w:rsidP="00BB7BE3">
            <w:pPr>
              <w:pStyle w:val="PC"/>
              <w:keepNext/>
            </w:pPr>
            <w:r w:rsidRPr="002E1C03">
              <w:t>1.1</w:t>
            </w:r>
          </w:p>
        </w:tc>
        <w:tc>
          <w:tcPr>
            <w:tcW w:w="6174" w:type="dxa"/>
            <w:gridSpan w:val="2"/>
          </w:tcPr>
          <w:p w14:paraId="67F21131" w14:textId="77777777" w:rsidR="007C5CFB" w:rsidRPr="002E1C03" w:rsidRDefault="007C5CFB" w:rsidP="00BB7BE3">
            <w:pPr>
              <w:pStyle w:val="PC"/>
              <w:keepNext/>
            </w:pPr>
            <w:r w:rsidRPr="00C23D9B">
              <w:rPr>
                <w:b/>
                <w:i/>
              </w:rPr>
              <w:t>Identify</w:t>
            </w:r>
            <w:r w:rsidRPr="00C23D9B">
              <w:t xml:space="preserve"> letters of the alphabet</w:t>
            </w:r>
          </w:p>
        </w:tc>
      </w:tr>
      <w:tr w:rsidR="007C5CFB" w14:paraId="2CCF4AC7" w14:textId="77777777" w:rsidTr="00BB7BE3">
        <w:tc>
          <w:tcPr>
            <w:tcW w:w="2897" w:type="dxa"/>
            <w:vMerge/>
          </w:tcPr>
          <w:p w14:paraId="76FE017A" w14:textId="77777777" w:rsidR="007C5CFB" w:rsidRPr="0084371F" w:rsidRDefault="007C5CFB" w:rsidP="00BB7BE3">
            <w:pPr>
              <w:pStyle w:val="element"/>
              <w:keepNext/>
            </w:pPr>
          </w:p>
        </w:tc>
        <w:tc>
          <w:tcPr>
            <w:tcW w:w="568" w:type="dxa"/>
            <w:gridSpan w:val="2"/>
          </w:tcPr>
          <w:p w14:paraId="098B8A54" w14:textId="77777777" w:rsidR="007C5CFB" w:rsidRDefault="007C5CFB" w:rsidP="00BB7BE3">
            <w:pPr>
              <w:pStyle w:val="PC"/>
              <w:keepNext/>
            </w:pPr>
            <w:r w:rsidRPr="002E1C03">
              <w:t>1.2</w:t>
            </w:r>
          </w:p>
        </w:tc>
        <w:tc>
          <w:tcPr>
            <w:tcW w:w="6174" w:type="dxa"/>
            <w:gridSpan w:val="2"/>
          </w:tcPr>
          <w:p w14:paraId="4946664C" w14:textId="77777777" w:rsidR="007C5CFB" w:rsidRDefault="007C5CFB" w:rsidP="00BB7BE3">
            <w:pPr>
              <w:pStyle w:val="PC"/>
              <w:keepNext/>
            </w:pPr>
            <w:r w:rsidRPr="002E1C03">
              <w:t>Match upper and lower case letters</w:t>
            </w:r>
          </w:p>
        </w:tc>
      </w:tr>
      <w:tr w:rsidR="007C5CFB" w14:paraId="1F45BB06" w14:textId="77777777" w:rsidTr="00BB7BE3">
        <w:tc>
          <w:tcPr>
            <w:tcW w:w="2897" w:type="dxa"/>
          </w:tcPr>
          <w:p w14:paraId="27746D9D" w14:textId="77777777" w:rsidR="007C5CFB" w:rsidRDefault="007C5CFB" w:rsidP="00BB7BE3">
            <w:pPr>
              <w:pStyle w:val="spacer"/>
            </w:pPr>
          </w:p>
        </w:tc>
        <w:tc>
          <w:tcPr>
            <w:tcW w:w="6742" w:type="dxa"/>
            <w:gridSpan w:val="4"/>
          </w:tcPr>
          <w:p w14:paraId="389DF827" w14:textId="77777777" w:rsidR="007C5CFB" w:rsidRDefault="007C5CFB" w:rsidP="00BB7BE3">
            <w:pPr>
              <w:pStyle w:val="spacer"/>
            </w:pPr>
          </w:p>
        </w:tc>
      </w:tr>
      <w:tr w:rsidR="007C5CFB" w14:paraId="002CC689" w14:textId="77777777" w:rsidTr="00BB7BE3">
        <w:tc>
          <w:tcPr>
            <w:tcW w:w="2897" w:type="dxa"/>
            <w:vMerge w:val="restart"/>
          </w:tcPr>
          <w:p w14:paraId="51249A43" w14:textId="77777777" w:rsidR="007C5CFB" w:rsidRPr="002E1C03" w:rsidRDefault="007C5CFB" w:rsidP="00BB7BE3">
            <w:pPr>
              <w:pStyle w:val="element"/>
              <w:keepNext/>
            </w:pPr>
            <w:r w:rsidRPr="002E1C03">
              <w:t>2</w:t>
            </w:r>
            <w:r w:rsidRPr="002E1C03">
              <w:tab/>
              <w:t>Use letters of the alphabet</w:t>
            </w:r>
          </w:p>
        </w:tc>
        <w:tc>
          <w:tcPr>
            <w:tcW w:w="583" w:type="dxa"/>
            <w:gridSpan w:val="3"/>
          </w:tcPr>
          <w:p w14:paraId="043EE851" w14:textId="77777777" w:rsidR="007C5CFB" w:rsidRPr="002E1C03" w:rsidRDefault="007C5CFB" w:rsidP="00BB7BE3">
            <w:pPr>
              <w:pStyle w:val="PC"/>
              <w:keepNext/>
            </w:pPr>
            <w:r w:rsidRPr="002E1C03">
              <w:t>2.1</w:t>
            </w:r>
          </w:p>
        </w:tc>
        <w:tc>
          <w:tcPr>
            <w:tcW w:w="6159" w:type="dxa"/>
          </w:tcPr>
          <w:p w14:paraId="7C631515" w14:textId="77777777" w:rsidR="007C5CFB" w:rsidRPr="002E1C03" w:rsidRDefault="007C5CFB" w:rsidP="00BB7BE3">
            <w:pPr>
              <w:pStyle w:val="PC"/>
              <w:keepNext/>
            </w:pPr>
            <w:r w:rsidRPr="002E1C03">
              <w:t>Match different letters to pictures beginning with the letter</w:t>
            </w:r>
          </w:p>
        </w:tc>
      </w:tr>
      <w:tr w:rsidR="007C5CFB" w14:paraId="70F32F7C" w14:textId="77777777" w:rsidTr="00BB7BE3">
        <w:tc>
          <w:tcPr>
            <w:tcW w:w="2897" w:type="dxa"/>
            <w:vMerge/>
          </w:tcPr>
          <w:p w14:paraId="50C92BA4" w14:textId="77777777" w:rsidR="007C5CFB" w:rsidRDefault="007C5CFB" w:rsidP="00BB7BE3">
            <w:pPr>
              <w:keepNext/>
            </w:pPr>
          </w:p>
        </w:tc>
        <w:tc>
          <w:tcPr>
            <w:tcW w:w="583" w:type="dxa"/>
            <w:gridSpan w:val="3"/>
          </w:tcPr>
          <w:p w14:paraId="509C236C" w14:textId="77777777" w:rsidR="007C5CFB" w:rsidRDefault="007C5CFB" w:rsidP="00BB7BE3">
            <w:pPr>
              <w:pStyle w:val="PC"/>
              <w:keepNext/>
            </w:pPr>
            <w:r w:rsidRPr="002E1C03">
              <w:t>2.2</w:t>
            </w:r>
          </w:p>
        </w:tc>
        <w:tc>
          <w:tcPr>
            <w:tcW w:w="6159" w:type="dxa"/>
          </w:tcPr>
          <w:p w14:paraId="1107BD3B" w14:textId="77777777" w:rsidR="007C5CFB" w:rsidRDefault="007C5CFB" w:rsidP="00BB7BE3">
            <w:pPr>
              <w:pStyle w:val="PC"/>
              <w:keepNext/>
            </w:pPr>
            <w:r w:rsidRPr="002E1C03">
              <w:t>Match letters of the alphabet to their sounds</w:t>
            </w:r>
          </w:p>
        </w:tc>
      </w:tr>
      <w:tr w:rsidR="007C5CFB" w14:paraId="61993630" w14:textId="77777777" w:rsidTr="00BB7BE3">
        <w:tc>
          <w:tcPr>
            <w:tcW w:w="2897" w:type="dxa"/>
            <w:vMerge/>
          </w:tcPr>
          <w:p w14:paraId="3C71AAF2" w14:textId="77777777" w:rsidR="007C5CFB" w:rsidRDefault="007C5CFB" w:rsidP="00BB7BE3">
            <w:pPr>
              <w:keepNext/>
            </w:pPr>
          </w:p>
        </w:tc>
        <w:tc>
          <w:tcPr>
            <w:tcW w:w="583" w:type="dxa"/>
            <w:gridSpan w:val="3"/>
          </w:tcPr>
          <w:p w14:paraId="6FB7EC57" w14:textId="77777777" w:rsidR="007C5CFB" w:rsidRDefault="007C5CFB" w:rsidP="00BB7BE3">
            <w:pPr>
              <w:pStyle w:val="PC"/>
              <w:keepNext/>
            </w:pPr>
            <w:r w:rsidRPr="002E1C03">
              <w:t>2.3</w:t>
            </w:r>
          </w:p>
        </w:tc>
        <w:tc>
          <w:tcPr>
            <w:tcW w:w="6159" w:type="dxa"/>
          </w:tcPr>
          <w:p w14:paraId="7DF2AB0E" w14:textId="77777777" w:rsidR="007C5CFB" w:rsidRDefault="007C5CFB" w:rsidP="00BB7BE3">
            <w:pPr>
              <w:pStyle w:val="PC"/>
              <w:keepNext/>
            </w:pPr>
            <w:r w:rsidRPr="002E1C03">
              <w:t xml:space="preserve">Identify letters of the alphabet in </w:t>
            </w:r>
            <w:r w:rsidRPr="002E1C03">
              <w:rPr>
                <w:b/>
                <w:i/>
              </w:rPr>
              <w:t>simple high</w:t>
            </w:r>
            <w:r>
              <w:rPr>
                <w:b/>
                <w:i/>
              </w:rPr>
              <w:t>ly</w:t>
            </w:r>
            <w:r w:rsidRPr="002E1C03">
              <w:rPr>
                <w:b/>
                <w:i/>
              </w:rPr>
              <w:t xml:space="preserve"> familiar words</w:t>
            </w:r>
            <w:r w:rsidRPr="002E1C03">
              <w:t xml:space="preserve"> </w:t>
            </w:r>
          </w:p>
        </w:tc>
      </w:tr>
      <w:tr w:rsidR="007C5CFB" w14:paraId="5C05CB0E" w14:textId="77777777" w:rsidTr="00BB7BE3">
        <w:tc>
          <w:tcPr>
            <w:tcW w:w="2897" w:type="dxa"/>
            <w:vMerge/>
          </w:tcPr>
          <w:p w14:paraId="4DC0C440" w14:textId="77777777" w:rsidR="007C5CFB" w:rsidRDefault="007C5CFB" w:rsidP="00BB7BE3">
            <w:pPr>
              <w:keepNext/>
            </w:pPr>
          </w:p>
        </w:tc>
        <w:tc>
          <w:tcPr>
            <w:tcW w:w="583" w:type="dxa"/>
            <w:gridSpan w:val="3"/>
          </w:tcPr>
          <w:p w14:paraId="7735ABE8" w14:textId="77777777" w:rsidR="007C5CFB" w:rsidRPr="002E1C03" w:rsidRDefault="007C5CFB" w:rsidP="00BB7BE3">
            <w:pPr>
              <w:pStyle w:val="PC"/>
              <w:keepNext/>
            </w:pPr>
            <w:r>
              <w:t>2.4</w:t>
            </w:r>
          </w:p>
        </w:tc>
        <w:tc>
          <w:tcPr>
            <w:tcW w:w="6159" w:type="dxa"/>
          </w:tcPr>
          <w:p w14:paraId="6110C942" w14:textId="77777777" w:rsidR="007C5CFB" w:rsidRPr="00FB0181" w:rsidRDefault="007C5CFB" w:rsidP="00BB7BE3">
            <w:pPr>
              <w:pStyle w:val="PC"/>
              <w:keepNext/>
            </w:pPr>
            <w:r>
              <w:t>Recognise letters</w:t>
            </w:r>
            <w:r w:rsidRPr="00FB0181">
              <w:t xml:space="preserve"> </w:t>
            </w:r>
            <w:r>
              <w:t xml:space="preserve">of the alphabet </w:t>
            </w:r>
            <w:r w:rsidRPr="00FB0181">
              <w:t xml:space="preserve">in </w:t>
            </w:r>
            <w:r w:rsidRPr="00FB0181">
              <w:rPr>
                <w:b/>
                <w:i/>
              </w:rPr>
              <w:t>common signs</w:t>
            </w:r>
            <w:r w:rsidRPr="00FB0181">
              <w:t xml:space="preserve"> supported by highly familiar visuals</w:t>
            </w:r>
          </w:p>
        </w:tc>
      </w:tr>
      <w:tr w:rsidR="007C5CFB" w14:paraId="4626FCEB" w14:textId="77777777" w:rsidTr="00BB7BE3">
        <w:tc>
          <w:tcPr>
            <w:tcW w:w="2897" w:type="dxa"/>
            <w:vMerge/>
          </w:tcPr>
          <w:p w14:paraId="654BCF5F" w14:textId="77777777" w:rsidR="007C5CFB" w:rsidRDefault="007C5CFB" w:rsidP="00BB7BE3">
            <w:pPr>
              <w:keepNext/>
            </w:pPr>
          </w:p>
        </w:tc>
        <w:tc>
          <w:tcPr>
            <w:tcW w:w="583" w:type="dxa"/>
            <w:gridSpan w:val="3"/>
          </w:tcPr>
          <w:p w14:paraId="285F4FF2" w14:textId="77777777" w:rsidR="007C5CFB" w:rsidRDefault="007C5CFB" w:rsidP="00BB7BE3">
            <w:pPr>
              <w:pStyle w:val="PC"/>
              <w:keepNext/>
            </w:pPr>
            <w:r>
              <w:t>2.5</w:t>
            </w:r>
          </w:p>
        </w:tc>
        <w:tc>
          <w:tcPr>
            <w:tcW w:w="6159" w:type="dxa"/>
          </w:tcPr>
          <w:p w14:paraId="6B8AC7FC" w14:textId="77777777" w:rsidR="007C5CFB" w:rsidRDefault="007C5CFB" w:rsidP="00BB7BE3">
            <w:pPr>
              <w:pStyle w:val="PC"/>
              <w:keepNext/>
            </w:pPr>
            <w:r w:rsidRPr="006D7E5B">
              <w:t>Compile</w:t>
            </w:r>
            <w:r w:rsidRPr="00C23D9B">
              <w:t xml:space="preserve"> a </w:t>
            </w:r>
            <w:r w:rsidRPr="00C23D9B">
              <w:rPr>
                <w:b/>
                <w:i/>
              </w:rPr>
              <w:t>small bank</w:t>
            </w:r>
            <w:r w:rsidRPr="00C23D9B">
              <w:t xml:space="preserve"> of simple highly familiar everyday words</w:t>
            </w:r>
          </w:p>
        </w:tc>
      </w:tr>
      <w:tr w:rsidR="007C5CFB" w14:paraId="3E0A5EFC" w14:textId="77777777" w:rsidTr="00BB7BE3">
        <w:tc>
          <w:tcPr>
            <w:tcW w:w="2897" w:type="dxa"/>
          </w:tcPr>
          <w:p w14:paraId="60C18C46" w14:textId="77777777" w:rsidR="007C5CFB" w:rsidRDefault="007C5CFB" w:rsidP="00BB7BE3">
            <w:pPr>
              <w:pStyle w:val="spacer"/>
            </w:pPr>
          </w:p>
        </w:tc>
        <w:tc>
          <w:tcPr>
            <w:tcW w:w="6742" w:type="dxa"/>
            <w:gridSpan w:val="4"/>
          </w:tcPr>
          <w:p w14:paraId="7C2F4F83" w14:textId="77777777" w:rsidR="007C5CFB" w:rsidRDefault="007C5CFB" w:rsidP="00BB7BE3">
            <w:pPr>
              <w:pStyle w:val="spacer"/>
            </w:pPr>
          </w:p>
        </w:tc>
      </w:tr>
      <w:tr w:rsidR="007C5CFB" w14:paraId="1BE168D7" w14:textId="77777777" w:rsidTr="00BB7BE3">
        <w:tc>
          <w:tcPr>
            <w:tcW w:w="9639" w:type="dxa"/>
            <w:gridSpan w:val="5"/>
          </w:tcPr>
          <w:p w14:paraId="12050F45" w14:textId="77777777" w:rsidR="007C5CFB" w:rsidRDefault="007C5CFB" w:rsidP="00BB7BE3">
            <w:pPr>
              <w:pStyle w:val="Heading21"/>
              <w:keepNext/>
            </w:pPr>
            <w:r>
              <w:t>Required Knowledge and Skills</w:t>
            </w:r>
          </w:p>
          <w:p w14:paraId="37D6435C" w14:textId="61321173" w:rsidR="007C5CFB" w:rsidRPr="007A1332" w:rsidRDefault="007C5CFB" w:rsidP="00BB7BE3">
            <w:pPr>
              <w:pStyle w:val="unittext"/>
              <w:keepNext/>
              <w:rPr>
                <w:rFonts w:eastAsia="Times New Roman"/>
                <w:i/>
                <w:sz w:val="18"/>
                <w:szCs w:val="18"/>
              </w:rPr>
            </w:pPr>
            <w:r w:rsidRPr="007A1332">
              <w:rPr>
                <w:rFonts w:eastAsia="Times New Roman"/>
                <w:i/>
                <w:sz w:val="18"/>
                <w:szCs w:val="18"/>
              </w:rPr>
              <w:t>This describes the essential skills and knowledge and their level required for this unit.</w:t>
            </w:r>
          </w:p>
          <w:p w14:paraId="79030D27" w14:textId="77777777" w:rsidR="007C5CFB" w:rsidRDefault="007C5CFB" w:rsidP="00BB7BE3">
            <w:pPr>
              <w:pStyle w:val="unittext"/>
              <w:keepNext/>
            </w:pPr>
            <w:r>
              <w:t>Required Skills:</w:t>
            </w:r>
          </w:p>
          <w:p w14:paraId="051C9891" w14:textId="77777777" w:rsidR="007C5CFB" w:rsidRDefault="007C5CFB" w:rsidP="00BB7BE3">
            <w:pPr>
              <w:pStyle w:val="bullet"/>
            </w:pPr>
            <w:r>
              <w:t>problem solving skills to use a limited range of decoding strategies such as relying on visual clues such as letter shapes, flashcards and using past experience and knowledge</w:t>
            </w:r>
          </w:p>
          <w:p w14:paraId="2725CF74" w14:textId="77777777" w:rsidR="007C5CFB" w:rsidRDefault="007C5CFB" w:rsidP="00BB7BE3">
            <w:pPr>
              <w:pStyle w:val="bullet"/>
            </w:pPr>
            <w:r>
              <w:t>planning and organising skills to build words and organise them into a bank</w:t>
            </w:r>
          </w:p>
          <w:p w14:paraId="46B8F3D4" w14:textId="77777777" w:rsidR="007C5CFB" w:rsidRDefault="007C5CFB" w:rsidP="00BB7BE3">
            <w:pPr>
              <w:pStyle w:val="unittext"/>
              <w:keepNext/>
            </w:pPr>
            <w:r>
              <w:t>Required Knowledge:</w:t>
            </w:r>
          </w:p>
          <w:p w14:paraId="406EF0CB" w14:textId="77777777" w:rsidR="007C5CFB" w:rsidRDefault="007C5CFB" w:rsidP="00BB7BE3">
            <w:pPr>
              <w:pStyle w:val="bullet"/>
            </w:pPr>
            <w:r>
              <w:t>letters as the building blocks of words</w:t>
            </w:r>
          </w:p>
          <w:p w14:paraId="7B188158" w14:textId="77777777" w:rsidR="007C5CFB" w:rsidRDefault="007C5CFB" w:rsidP="00BB7BE3">
            <w:pPr>
              <w:pStyle w:val="bullet"/>
            </w:pPr>
            <w:r>
              <w:t>letters are represented in different forms such as upper and lower case</w:t>
            </w:r>
          </w:p>
          <w:p w14:paraId="762718DB" w14:textId="77777777" w:rsidR="007C5CFB" w:rsidRDefault="007C5CFB" w:rsidP="00BB7BE3">
            <w:pPr>
              <w:pStyle w:val="bullet"/>
            </w:pPr>
            <w:r>
              <w:lastRenderedPageBreak/>
              <w:t>letters in words are read from left to right</w:t>
            </w:r>
          </w:p>
          <w:p w14:paraId="3515AED8" w14:textId="2CA985B5" w:rsidR="007C5CFB" w:rsidRDefault="007C5CFB" w:rsidP="00BB7BE3">
            <w:pPr>
              <w:pStyle w:val="bullet"/>
            </w:pPr>
            <w:r>
              <w:t>letters are connected to sounds</w:t>
            </w:r>
          </w:p>
        </w:tc>
      </w:tr>
      <w:tr w:rsidR="007C5CFB" w14:paraId="0E2149E3" w14:textId="77777777" w:rsidTr="00BB7BE3">
        <w:tc>
          <w:tcPr>
            <w:tcW w:w="9639" w:type="dxa"/>
            <w:gridSpan w:val="5"/>
          </w:tcPr>
          <w:p w14:paraId="317FC7D0" w14:textId="77777777" w:rsidR="007C5CFB" w:rsidRDefault="007C5CFB" w:rsidP="00BB7BE3">
            <w:pPr>
              <w:pStyle w:val="spacer"/>
            </w:pPr>
          </w:p>
        </w:tc>
      </w:tr>
      <w:tr w:rsidR="007C5CFB" w14:paraId="1D9A03F9" w14:textId="77777777" w:rsidTr="00BB7BE3">
        <w:tc>
          <w:tcPr>
            <w:tcW w:w="9639" w:type="dxa"/>
            <w:gridSpan w:val="5"/>
          </w:tcPr>
          <w:p w14:paraId="2E1C3C58" w14:textId="77777777" w:rsidR="007C5CFB" w:rsidRDefault="007C5CFB" w:rsidP="00BB7BE3">
            <w:pPr>
              <w:pStyle w:val="Heading21"/>
              <w:keepNext/>
            </w:pPr>
            <w:r>
              <w:t>Range Statement</w:t>
            </w:r>
          </w:p>
          <w:p w14:paraId="0C43BC43" w14:textId="03F911A9" w:rsidR="007C5CFB" w:rsidRDefault="007C5CFB" w:rsidP="00BB7BE3">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7C5CFB" w14:paraId="121224CB" w14:textId="77777777" w:rsidTr="00BB7BE3">
        <w:tc>
          <w:tcPr>
            <w:tcW w:w="3322" w:type="dxa"/>
            <w:gridSpan w:val="2"/>
          </w:tcPr>
          <w:p w14:paraId="389732B0" w14:textId="77777777" w:rsidR="007C5CFB" w:rsidRPr="002E1C03" w:rsidRDefault="007C5CFB" w:rsidP="00BB7BE3">
            <w:pPr>
              <w:pStyle w:val="unittext"/>
              <w:keepNext/>
            </w:pPr>
            <w:r w:rsidRPr="002E1C03">
              <w:rPr>
                <w:b/>
                <w:i/>
              </w:rPr>
              <w:t>Identify</w:t>
            </w:r>
            <w:r w:rsidRPr="002E1C03">
              <w:t xml:space="preserve"> may include:</w:t>
            </w:r>
          </w:p>
        </w:tc>
        <w:tc>
          <w:tcPr>
            <w:tcW w:w="6317" w:type="dxa"/>
            <w:gridSpan w:val="3"/>
          </w:tcPr>
          <w:p w14:paraId="1B804B81" w14:textId="77777777" w:rsidR="007C5CFB" w:rsidRPr="00517001" w:rsidRDefault="007C5CFB" w:rsidP="00BB7BE3">
            <w:pPr>
              <w:pStyle w:val="bullet"/>
            </w:pPr>
            <w:r w:rsidRPr="00517001">
              <w:t>reading aloud</w:t>
            </w:r>
          </w:p>
          <w:p w14:paraId="23DD44DE" w14:textId="77777777" w:rsidR="007C5CFB" w:rsidRDefault="007C5CFB" w:rsidP="00BB7BE3">
            <w:pPr>
              <w:pStyle w:val="bullet"/>
            </w:pPr>
            <w:r w:rsidRPr="00517001">
              <w:t>pointing</w:t>
            </w:r>
          </w:p>
          <w:p w14:paraId="7AA7CA8B" w14:textId="77777777" w:rsidR="007C5CFB" w:rsidRPr="00517001" w:rsidRDefault="007C5CFB" w:rsidP="00BB7BE3">
            <w:pPr>
              <w:pStyle w:val="bullet"/>
            </w:pPr>
            <w:r w:rsidRPr="00517001">
              <w:t>using cues such as letter shapes</w:t>
            </w:r>
          </w:p>
        </w:tc>
      </w:tr>
      <w:tr w:rsidR="007C5CFB" w14:paraId="5353CA8C" w14:textId="77777777" w:rsidTr="00BB7BE3">
        <w:tc>
          <w:tcPr>
            <w:tcW w:w="9639" w:type="dxa"/>
            <w:gridSpan w:val="5"/>
          </w:tcPr>
          <w:p w14:paraId="5D1A419B" w14:textId="77777777" w:rsidR="007C5CFB" w:rsidRPr="00517001" w:rsidRDefault="007C5CFB" w:rsidP="00BB7BE3">
            <w:pPr>
              <w:pStyle w:val="spacer"/>
            </w:pPr>
          </w:p>
        </w:tc>
      </w:tr>
      <w:tr w:rsidR="007C5CFB" w14:paraId="5515AB6D" w14:textId="77777777" w:rsidTr="00BB7BE3">
        <w:tc>
          <w:tcPr>
            <w:tcW w:w="3322" w:type="dxa"/>
            <w:gridSpan w:val="2"/>
          </w:tcPr>
          <w:p w14:paraId="508E44A2" w14:textId="77777777" w:rsidR="007C5CFB" w:rsidRPr="001F384B" w:rsidRDefault="007C5CFB" w:rsidP="00BB7BE3">
            <w:pPr>
              <w:pStyle w:val="unittext"/>
              <w:keepNext/>
            </w:pPr>
            <w:r w:rsidRPr="001F384B">
              <w:rPr>
                <w:b/>
                <w:i/>
              </w:rPr>
              <w:t>Simple highly familiar words</w:t>
            </w:r>
            <w:r w:rsidRPr="001F384B">
              <w:t xml:space="preserve"> may include:</w:t>
            </w:r>
          </w:p>
        </w:tc>
        <w:tc>
          <w:tcPr>
            <w:tcW w:w="6317" w:type="dxa"/>
            <w:gridSpan w:val="3"/>
          </w:tcPr>
          <w:p w14:paraId="7CEBEAA4" w14:textId="77777777" w:rsidR="007C5CFB" w:rsidRPr="001F384B" w:rsidRDefault="007C5CFB" w:rsidP="00BB7BE3">
            <w:pPr>
              <w:pStyle w:val="bullet"/>
            </w:pPr>
            <w:r w:rsidRPr="001F384B">
              <w:t>own first name</w:t>
            </w:r>
          </w:p>
          <w:p w14:paraId="01959616" w14:textId="77777777" w:rsidR="007C5CFB" w:rsidRPr="001F384B" w:rsidRDefault="007C5CFB" w:rsidP="00BB7BE3">
            <w:pPr>
              <w:pStyle w:val="bullet"/>
            </w:pPr>
            <w:r w:rsidRPr="001F384B">
              <w:t>names of family members</w:t>
            </w:r>
          </w:p>
          <w:p w14:paraId="62AB6AE2" w14:textId="77777777" w:rsidR="007C5CFB" w:rsidRPr="001F384B" w:rsidRDefault="007C5CFB" w:rsidP="00BB7BE3">
            <w:pPr>
              <w:pStyle w:val="bullet"/>
            </w:pPr>
            <w:r w:rsidRPr="001F384B">
              <w:t>pet names</w:t>
            </w:r>
          </w:p>
          <w:p w14:paraId="65305656" w14:textId="77777777" w:rsidR="007C5CFB" w:rsidRPr="001F384B" w:rsidRDefault="007C5CFB" w:rsidP="00BB7BE3">
            <w:pPr>
              <w:pStyle w:val="bullet"/>
            </w:pPr>
            <w:r w:rsidRPr="001F384B">
              <w:t>street names</w:t>
            </w:r>
          </w:p>
          <w:p w14:paraId="0A6D1EAD" w14:textId="77777777" w:rsidR="007C5CFB" w:rsidRPr="001F384B" w:rsidRDefault="007C5CFB" w:rsidP="00BB7BE3">
            <w:pPr>
              <w:pStyle w:val="bullet"/>
            </w:pPr>
            <w:r w:rsidRPr="001F384B">
              <w:t>place names</w:t>
            </w:r>
          </w:p>
          <w:p w14:paraId="173E88E0" w14:textId="77777777" w:rsidR="007C5CFB" w:rsidRPr="001F384B" w:rsidRDefault="007C5CFB" w:rsidP="00BB7BE3">
            <w:pPr>
              <w:pStyle w:val="bullet"/>
            </w:pPr>
            <w:r w:rsidRPr="001F384B">
              <w:t>familiar objects</w:t>
            </w:r>
          </w:p>
        </w:tc>
      </w:tr>
      <w:tr w:rsidR="007C5CFB" w14:paraId="2DE25A1E" w14:textId="77777777" w:rsidTr="00BB7BE3">
        <w:tc>
          <w:tcPr>
            <w:tcW w:w="9639" w:type="dxa"/>
            <w:gridSpan w:val="5"/>
          </w:tcPr>
          <w:p w14:paraId="3B5E5B53" w14:textId="77777777" w:rsidR="007C5CFB" w:rsidRPr="001F384B" w:rsidRDefault="007C5CFB" w:rsidP="00BB7BE3">
            <w:pPr>
              <w:pStyle w:val="spacer"/>
            </w:pPr>
          </w:p>
        </w:tc>
      </w:tr>
      <w:tr w:rsidR="007C5CFB" w14:paraId="09E5DDF6" w14:textId="77777777" w:rsidTr="00BB7BE3">
        <w:tc>
          <w:tcPr>
            <w:tcW w:w="3322" w:type="dxa"/>
            <w:gridSpan w:val="2"/>
          </w:tcPr>
          <w:p w14:paraId="5FA7F801" w14:textId="07D03F09" w:rsidR="007C5CFB" w:rsidRPr="001F384B" w:rsidRDefault="007C5CFB" w:rsidP="00BB7BE3">
            <w:pPr>
              <w:pStyle w:val="unittext"/>
              <w:keepNext/>
            </w:pPr>
            <w:r w:rsidRPr="001F384B">
              <w:rPr>
                <w:b/>
                <w:i/>
              </w:rPr>
              <w:t xml:space="preserve">Common signs </w:t>
            </w:r>
            <w:r w:rsidRPr="001F384B">
              <w:t>may include</w:t>
            </w:r>
            <w:r w:rsidRPr="001F384B">
              <w:rPr>
                <w:b/>
                <w:i/>
              </w:rPr>
              <w:t>:</w:t>
            </w:r>
          </w:p>
        </w:tc>
        <w:tc>
          <w:tcPr>
            <w:tcW w:w="6317" w:type="dxa"/>
            <w:gridSpan w:val="3"/>
          </w:tcPr>
          <w:p w14:paraId="65E271A3" w14:textId="77777777" w:rsidR="007C5CFB" w:rsidRPr="001F384B" w:rsidRDefault="007C5CFB" w:rsidP="00BB7BE3">
            <w:pPr>
              <w:pStyle w:val="bullet"/>
            </w:pPr>
            <w:r w:rsidRPr="001F384B">
              <w:t>road signs</w:t>
            </w:r>
          </w:p>
          <w:p w14:paraId="3B2E5E52" w14:textId="77777777" w:rsidR="007C5CFB" w:rsidRPr="001F384B" w:rsidRDefault="007C5CFB" w:rsidP="00BB7BE3">
            <w:pPr>
              <w:pStyle w:val="bullet"/>
            </w:pPr>
            <w:r w:rsidRPr="001F384B">
              <w:t>safety signs</w:t>
            </w:r>
          </w:p>
          <w:p w14:paraId="69695B71" w14:textId="7CE53D09" w:rsidR="007C5CFB" w:rsidRPr="001F384B" w:rsidRDefault="007C5CFB" w:rsidP="00BB7BE3">
            <w:pPr>
              <w:pStyle w:val="bullet"/>
            </w:pPr>
            <w:r w:rsidRPr="001F384B">
              <w:t>public transport signs</w:t>
            </w:r>
          </w:p>
        </w:tc>
      </w:tr>
      <w:tr w:rsidR="007C5CFB" w14:paraId="3711E409" w14:textId="77777777" w:rsidTr="00BB7BE3">
        <w:tc>
          <w:tcPr>
            <w:tcW w:w="9639" w:type="dxa"/>
            <w:gridSpan w:val="5"/>
            <w:tcBorders>
              <w:left w:val="single" w:sz="4" w:space="0" w:color="auto"/>
              <w:right w:val="single" w:sz="4" w:space="0" w:color="auto"/>
            </w:tcBorders>
          </w:tcPr>
          <w:p w14:paraId="5280ED06" w14:textId="77777777" w:rsidR="007C5CFB" w:rsidRPr="001F384B" w:rsidRDefault="007C5CFB" w:rsidP="00BB7BE3">
            <w:pPr>
              <w:pStyle w:val="spacer"/>
            </w:pPr>
          </w:p>
        </w:tc>
      </w:tr>
      <w:tr w:rsidR="007C5CFB" w14:paraId="49DFD183" w14:textId="77777777" w:rsidTr="00BB7BE3">
        <w:tc>
          <w:tcPr>
            <w:tcW w:w="3322" w:type="dxa"/>
            <w:gridSpan w:val="2"/>
          </w:tcPr>
          <w:p w14:paraId="4465F37A" w14:textId="77777777" w:rsidR="007C5CFB" w:rsidRPr="002E1C03" w:rsidRDefault="007C5CFB" w:rsidP="00BB7BE3">
            <w:pPr>
              <w:pStyle w:val="unittext"/>
              <w:keepNext/>
            </w:pPr>
            <w:r w:rsidRPr="002E1C03">
              <w:rPr>
                <w:b/>
                <w:i/>
              </w:rPr>
              <w:t xml:space="preserve">Small bank </w:t>
            </w:r>
            <w:r w:rsidRPr="002E1C03">
              <w:t>may include:</w:t>
            </w:r>
          </w:p>
        </w:tc>
        <w:tc>
          <w:tcPr>
            <w:tcW w:w="6317" w:type="dxa"/>
            <w:gridSpan w:val="3"/>
          </w:tcPr>
          <w:p w14:paraId="163A70BB" w14:textId="77777777" w:rsidR="007C5CFB" w:rsidRPr="00517001" w:rsidRDefault="007C5CFB" w:rsidP="00BB7BE3">
            <w:pPr>
              <w:pStyle w:val="bullet"/>
            </w:pPr>
            <w:r w:rsidRPr="00517001">
              <w:t>simple highly familiar everyday words such as:</w:t>
            </w:r>
          </w:p>
          <w:p w14:paraId="5B036E81" w14:textId="77777777" w:rsidR="007C5CFB" w:rsidRPr="002E1C03" w:rsidRDefault="007C5CFB" w:rsidP="00BB7BE3">
            <w:pPr>
              <w:pStyle w:val="en"/>
              <w:numPr>
                <w:ilvl w:val="0"/>
                <w:numId w:val="13"/>
              </w:numPr>
              <w:tabs>
                <w:tab w:val="num" w:pos="360"/>
              </w:tabs>
              <w:spacing w:before="120" w:after="120"/>
              <w:ind w:left="697" w:hanging="357"/>
            </w:pPr>
            <w:r w:rsidRPr="002E1C03">
              <w:t>family names</w:t>
            </w:r>
          </w:p>
          <w:p w14:paraId="2DB32A06" w14:textId="77777777" w:rsidR="007C5CFB" w:rsidRPr="002E1C03" w:rsidRDefault="007C5CFB" w:rsidP="00BB7BE3">
            <w:pPr>
              <w:pStyle w:val="en"/>
              <w:numPr>
                <w:ilvl w:val="0"/>
                <w:numId w:val="13"/>
              </w:numPr>
              <w:tabs>
                <w:tab w:val="num" w:pos="360"/>
              </w:tabs>
              <w:spacing w:before="120" w:after="120"/>
              <w:ind w:left="697" w:hanging="357"/>
            </w:pPr>
            <w:r w:rsidRPr="002E1C03">
              <w:t>names of friends</w:t>
            </w:r>
            <w:r>
              <w:t xml:space="preserve"> / pets</w:t>
            </w:r>
          </w:p>
          <w:p w14:paraId="4D5FF5E1" w14:textId="77777777" w:rsidR="007C5CFB" w:rsidRPr="002E1C03" w:rsidRDefault="007C5CFB" w:rsidP="00BB7BE3">
            <w:pPr>
              <w:pStyle w:val="en"/>
              <w:numPr>
                <w:ilvl w:val="0"/>
                <w:numId w:val="13"/>
              </w:numPr>
              <w:tabs>
                <w:tab w:val="num" w:pos="360"/>
              </w:tabs>
              <w:spacing w:before="120" w:after="120"/>
              <w:ind w:left="697" w:hanging="357"/>
            </w:pPr>
            <w:r w:rsidRPr="002E1C03">
              <w:t>place names</w:t>
            </w:r>
          </w:p>
          <w:p w14:paraId="7568A070" w14:textId="77777777" w:rsidR="007C5CFB" w:rsidRPr="002E1C03" w:rsidRDefault="007C5CFB" w:rsidP="00BB7BE3">
            <w:pPr>
              <w:pStyle w:val="en"/>
              <w:numPr>
                <w:ilvl w:val="0"/>
                <w:numId w:val="13"/>
              </w:numPr>
              <w:tabs>
                <w:tab w:val="num" w:pos="360"/>
              </w:tabs>
              <w:spacing w:before="120" w:after="120"/>
              <w:ind w:left="697" w:hanging="357"/>
            </w:pPr>
            <w:r w:rsidRPr="002E1C03">
              <w:t>familiar objects</w:t>
            </w:r>
          </w:p>
        </w:tc>
      </w:tr>
      <w:tr w:rsidR="007C5CFB" w14:paraId="42AF92AE" w14:textId="77777777" w:rsidTr="00BB7BE3">
        <w:tc>
          <w:tcPr>
            <w:tcW w:w="3322" w:type="dxa"/>
            <w:gridSpan w:val="2"/>
          </w:tcPr>
          <w:p w14:paraId="2A756CED" w14:textId="77777777" w:rsidR="007C5CFB" w:rsidRPr="002E1C03" w:rsidRDefault="007C5CFB" w:rsidP="00BB7BE3">
            <w:pPr>
              <w:pStyle w:val="spacer"/>
            </w:pPr>
          </w:p>
        </w:tc>
        <w:tc>
          <w:tcPr>
            <w:tcW w:w="6317" w:type="dxa"/>
            <w:gridSpan w:val="3"/>
          </w:tcPr>
          <w:p w14:paraId="75E08DDF" w14:textId="77777777" w:rsidR="007C5CFB" w:rsidRPr="00517001" w:rsidRDefault="007C5CFB" w:rsidP="00BB7BE3">
            <w:pPr>
              <w:pStyle w:val="spacer"/>
            </w:pPr>
          </w:p>
        </w:tc>
      </w:tr>
      <w:tr w:rsidR="007C5CFB" w14:paraId="2D98177B" w14:textId="77777777" w:rsidTr="00BB7BE3">
        <w:tc>
          <w:tcPr>
            <w:tcW w:w="9639" w:type="dxa"/>
            <w:gridSpan w:val="5"/>
          </w:tcPr>
          <w:p w14:paraId="2E96D93A" w14:textId="77777777" w:rsidR="007C5CFB" w:rsidRPr="001F384B" w:rsidRDefault="007C5CFB" w:rsidP="00BB7BE3">
            <w:pPr>
              <w:pStyle w:val="Heading21"/>
              <w:keepNext/>
            </w:pPr>
            <w:r w:rsidRPr="001F384B">
              <w:t>Evidence Guide</w:t>
            </w:r>
          </w:p>
          <w:p w14:paraId="42D9838A" w14:textId="495A9AE4" w:rsidR="007C5CFB" w:rsidRPr="001F384B" w:rsidRDefault="007C5CFB" w:rsidP="00BB7BE3">
            <w:pPr>
              <w:pStyle w:val="unittext"/>
              <w:keepNext/>
              <w:rPr>
                <w:i/>
                <w:sz w:val="18"/>
                <w:szCs w:val="18"/>
              </w:rPr>
            </w:pPr>
            <w:r w:rsidRPr="001F384B">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7C5CFB" w14:paraId="2DB34022" w14:textId="77777777" w:rsidTr="00BB7BE3">
        <w:tc>
          <w:tcPr>
            <w:tcW w:w="3322" w:type="dxa"/>
            <w:gridSpan w:val="2"/>
          </w:tcPr>
          <w:p w14:paraId="571AFBF8" w14:textId="77777777" w:rsidR="007C5CFB" w:rsidRPr="005979AA" w:rsidRDefault="007C5CFB" w:rsidP="00BB7BE3">
            <w:pPr>
              <w:pStyle w:val="EG"/>
              <w:keepNext/>
            </w:pPr>
            <w:r w:rsidRPr="005979AA">
              <w:t>Critical aspects for assessment and evidence required to demonstrate competency in this unit</w:t>
            </w:r>
          </w:p>
        </w:tc>
        <w:tc>
          <w:tcPr>
            <w:tcW w:w="6317" w:type="dxa"/>
            <w:gridSpan w:val="3"/>
          </w:tcPr>
          <w:p w14:paraId="41414FB5" w14:textId="77777777" w:rsidR="007C5CFB" w:rsidRPr="001F384B" w:rsidRDefault="007C5CFB" w:rsidP="00BB7BE3">
            <w:pPr>
              <w:pStyle w:val="unittext"/>
              <w:keepNext/>
            </w:pPr>
            <w:r w:rsidRPr="001F384B">
              <w:t>Assessment must confirm the ability to:</w:t>
            </w:r>
          </w:p>
          <w:p w14:paraId="019B9AD7" w14:textId="0B9A19D4" w:rsidR="007C5CFB" w:rsidRPr="001F384B" w:rsidRDefault="007C5CFB" w:rsidP="00BB7BE3">
            <w:pPr>
              <w:pStyle w:val="bullet"/>
            </w:pPr>
            <w:r w:rsidRPr="001F384B">
              <w:t>use a limited range of strategies to recognise all letters of the alphabet and use them to compile simple highly familiar words that are related to personal and practical needs</w:t>
            </w:r>
          </w:p>
          <w:p w14:paraId="498FD38A" w14:textId="77777777" w:rsidR="007C5CFB" w:rsidRPr="001F384B" w:rsidRDefault="007C5CFB" w:rsidP="00BB7BE3">
            <w:pPr>
              <w:pStyle w:val="bullet"/>
            </w:pPr>
            <w:r w:rsidRPr="001F384B">
              <w:t>match upper and lower case letters</w:t>
            </w:r>
          </w:p>
        </w:tc>
      </w:tr>
      <w:tr w:rsidR="007C5CFB" w14:paraId="10ADC88E" w14:textId="77777777" w:rsidTr="00BB7BE3">
        <w:tc>
          <w:tcPr>
            <w:tcW w:w="9639" w:type="dxa"/>
            <w:gridSpan w:val="5"/>
          </w:tcPr>
          <w:p w14:paraId="50B025FA" w14:textId="77777777" w:rsidR="007C5CFB" w:rsidRPr="001F384B" w:rsidRDefault="007C5CFB" w:rsidP="00BB7BE3">
            <w:pPr>
              <w:pStyle w:val="spacer"/>
            </w:pPr>
          </w:p>
        </w:tc>
      </w:tr>
      <w:tr w:rsidR="007C5CFB" w14:paraId="0E078F18" w14:textId="77777777" w:rsidTr="00BB7BE3">
        <w:tc>
          <w:tcPr>
            <w:tcW w:w="3322" w:type="dxa"/>
            <w:gridSpan w:val="2"/>
          </w:tcPr>
          <w:p w14:paraId="75F3B62A" w14:textId="77777777" w:rsidR="007C5CFB" w:rsidRPr="005979AA" w:rsidRDefault="007C5CFB" w:rsidP="00BB7BE3">
            <w:pPr>
              <w:pStyle w:val="EG"/>
              <w:keepNext/>
            </w:pPr>
            <w:r w:rsidRPr="005979AA">
              <w:t>Context of and specific resources for assessment</w:t>
            </w:r>
          </w:p>
        </w:tc>
        <w:tc>
          <w:tcPr>
            <w:tcW w:w="6317" w:type="dxa"/>
            <w:gridSpan w:val="3"/>
          </w:tcPr>
          <w:p w14:paraId="21A06D82" w14:textId="77777777" w:rsidR="007C5CFB" w:rsidRPr="001F384B" w:rsidRDefault="007C5CFB" w:rsidP="00BB7BE3">
            <w:pPr>
              <w:pStyle w:val="unittext"/>
              <w:keepNext/>
            </w:pPr>
            <w:r w:rsidRPr="001F384B">
              <w:t>Assessment must ensure:</w:t>
            </w:r>
          </w:p>
          <w:p w14:paraId="70D66F06" w14:textId="77777777" w:rsidR="0005437E" w:rsidRPr="001F384B" w:rsidRDefault="0005437E" w:rsidP="00BB7BE3">
            <w:pPr>
              <w:pStyle w:val="bullet"/>
            </w:pPr>
            <w:r w:rsidRPr="001F384B">
              <w:t>the use of learners’ augmentative and alternative communication devices is accommodated where required</w:t>
            </w:r>
          </w:p>
          <w:p w14:paraId="6A8AAE7D" w14:textId="77777777" w:rsidR="007C5CFB" w:rsidRPr="001F384B" w:rsidRDefault="007C5CFB" w:rsidP="00BB7BE3">
            <w:pPr>
              <w:pStyle w:val="bullet"/>
            </w:pPr>
            <w:r w:rsidRPr="001F384B">
              <w:lastRenderedPageBreak/>
              <w:t>assessment tasks which deal with the familiar and concrete</w:t>
            </w:r>
          </w:p>
          <w:p w14:paraId="6554CFBE" w14:textId="77777777" w:rsidR="007C5CFB" w:rsidRPr="001F384B" w:rsidRDefault="007C5CFB" w:rsidP="00BB7BE3">
            <w:pPr>
              <w:pStyle w:val="bullet"/>
            </w:pPr>
            <w:r w:rsidRPr="001F384B">
              <w:t>At this level the learner:</w:t>
            </w:r>
          </w:p>
          <w:p w14:paraId="01B2A02B" w14:textId="77777777" w:rsidR="007C5CFB" w:rsidRPr="001F384B" w:rsidRDefault="007C5CFB" w:rsidP="00BB7BE3">
            <w:pPr>
              <w:pStyle w:val="bullet"/>
            </w:pPr>
            <w:r w:rsidRPr="001F384B">
              <w:t xml:space="preserve">may require strong support from the context, including visual cues </w:t>
            </w:r>
          </w:p>
          <w:p w14:paraId="3CB73390" w14:textId="77777777" w:rsidR="007C5CFB" w:rsidRPr="001F384B" w:rsidRDefault="007C5CFB" w:rsidP="00BB7BE3">
            <w:pPr>
              <w:pStyle w:val="bullet"/>
            </w:pPr>
            <w:r w:rsidRPr="001F384B">
              <w:t>may require extended time to demonstrate skills</w:t>
            </w:r>
          </w:p>
          <w:p w14:paraId="5B420004" w14:textId="77777777" w:rsidR="007C5CFB" w:rsidRPr="001F384B" w:rsidRDefault="007C5CFB" w:rsidP="00BB7BE3">
            <w:pPr>
              <w:pStyle w:val="bullet"/>
            </w:pPr>
            <w:r w:rsidRPr="001F384B">
              <w:t>can work alongside an expert / mentor where prompting and advice can be provided</w:t>
            </w:r>
          </w:p>
        </w:tc>
      </w:tr>
      <w:tr w:rsidR="007C5CFB" w14:paraId="25CCE733" w14:textId="77777777" w:rsidTr="00BB7BE3">
        <w:tc>
          <w:tcPr>
            <w:tcW w:w="9639" w:type="dxa"/>
            <w:gridSpan w:val="5"/>
          </w:tcPr>
          <w:p w14:paraId="530945F0" w14:textId="77777777" w:rsidR="007C5CFB" w:rsidRDefault="007C5CFB" w:rsidP="00BB7BE3">
            <w:pPr>
              <w:pStyle w:val="spacer"/>
            </w:pPr>
          </w:p>
        </w:tc>
      </w:tr>
      <w:tr w:rsidR="007C5CFB" w14:paraId="0B387CAD" w14:textId="77777777" w:rsidTr="00BB7BE3">
        <w:tc>
          <w:tcPr>
            <w:tcW w:w="3322" w:type="dxa"/>
            <w:gridSpan w:val="2"/>
          </w:tcPr>
          <w:p w14:paraId="40CE4F4B" w14:textId="77777777" w:rsidR="007C5CFB" w:rsidRPr="00622D2D" w:rsidRDefault="007C5CFB" w:rsidP="00BB7BE3">
            <w:pPr>
              <w:pStyle w:val="EG"/>
              <w:keepNext/>
            </w:pPr>
            <w:r w:rsidRPr="005979AA">
              <w:t>Method(s) of assessment</w:t>
            </w:r>
          </w:p>
        </w:tc>
        <w:tc>
          <w:tcPr>
            <w:tcW w:w="6317" w:type="dxa"/>
            <w:gridSpan w:val="3"/>
          </w:tcPr>
          <w:p w14:paraId="45C4B9D3" w14:textId="77777777" w:rsidR="007C5CFB" w:rsidRDefault="007C5CFB" w:rsidP="00BB7BE3">
            <w:pPr>
              <w:pStyle w:val="unittext"/>
              <w:keepNext/>
            </w:pPr>
            <w:r>
              <w:t>The following are suggested assessment methods for this unit:</w:t>
            </w:r>
          </w:p>
          <w:p w14:paraId="2719BBBB" w14:textId="77777777" w:rsidR="007C5CFB" w:rsidRDefault="007C5CFB" w:rsidP="00BB7BE3">
            <w:pPr>
              <w:pStyle w:val="bullet"/>
            </w:pPr>
            <w:r>
              <w:t>observation of the learner:</w:t>
            </w:r>
          </w:p>
          <w:p w14:paraId="2143B3E0" w14:textId="77777777" w:rsidR="007C5CFB" w:rsidRDefault="007C5CFB" w:rsidP="00BB7BE3">
            <w:pPr>
              <w:pStyle w:val="en"/>
              <w:numPr>
                <w:ilvl w:val="0"/>
                <w:numId w:val="13"/>
              </w:numPr>
              <w:tabs>
                <w:tab w:val="num" w:pos="360"/>
              </w:tabs>
              <w:spacing w:before="120" w:after="120"/>
              <w:ind w:left="697" w:hanging="357"/>
            </w:pPr>
            <w:r>
              <w:t>matching letters to pictures</w:t>
            </w:r>
          </w:p>
          <w:p w14:paraId="3D586208" w14:textId="77777777" w:rsidR="007C5CFB" w:rsidRDefault="007C5CFB" w:rsidP="00BB7BE3">
            <w:pPr>
              <w:pStyle w:val="en"/>
              <w:numPr>
                <w:ilvl w:val="0"/>
                <w:numId w:val="13"/>
              </w:numPr>
              <w:tabs>
                <w:tab w:val="num" w:pos="360"/>
              </w:tabs>
              <w:spacing w:before="120" w:after="120"/>
              <w:ind w:left="697" w:hanging="357"/>
            </w:pPr>
            <w:r>
              <w:t>using a range of decoding strategies to recognise letters of the alphabet</w:t>
            </w:r>
          </w:p>
          <w:p w14:paraId="3E25BB9B" w14:textId="77777777" w:rsidR="007C5CFB" w:rsidRDefault="007C5CFB" w:rsidP="00BB7BE3">
            <w:pPr>
              <w:pStyle w:val="bullet"/>
            </w:pPr>
            <w:r w:rsidRPr="00C23D9B">
              <w:t>record of a small bank of simple, highly familiar words compiled by the learner</w:t>
            </w:r>
            <w:r>
              <w:t xml:space="preserve"> </w:t>
            </w:r>
          </w:p>
          <w:p w14:paraId="02B59597" w14:textId="0F39F982" w:rsidR="007C5CFB" w:rsidRDefault="007C5CFB" w:rsidP="00BB7BE3">
            <w:pPr>
              <w:pStyle w:val="bullet"/>
              <w:numPr>
                <w:ilvl w:val="0"/>
                <w:numId w:val="0"/>
              </w:numPr>
              <w:ind w:left="284"/>
            </w:pPr>
          </w:p>
        </w:tc>
      </w:tr>
    </w:tbl>
    <w:p w14:paraId="1AD7F069" w14:textId="77777777" w:rsidR="002F7A88" w:rsidRDefault="002F7A88" w:rsidP="002F3D62">
      <w:pPr>
        <w:keepNext/>
        <w:sectPr w:rsidR="002F7A88" w:rsidSect="00097D68">
          <w:headerReference w:type="even" r:id="rId54"/>
          <w:headerReference w:type="default" r:id="rId55"/>
          <w:footerReference w:type="even" r:id="rId56"/>
          <w:footerReference w:type="default" r:id="rId57"/>
          <w:headerReference w:type="first" r:id="rId58"/>
          <w:footerReference w:type="first" r:id="rId59"/>
          <w:pgSz w:w="11907" w:h="16840" w:code="9"/>
          <w:pgMar w:top="709" w:right="1134" w:bottom="1440" w:left="1134" w:header="709" w:footer="709" w:gutter="0"/>
          <w:cols w:space="708"/>
          <w:titlePg/>
          <w:docGrid w:linePitch="360"/>
        </w:sect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code"/>
      </w:tblPr>
      <w:tblGrid>
        <w:gridCol w:w="2897"/>
        <w:gridCol w:w="425"/>
        <w:gridCol w:w="143"/>
        <w:gridCol w:w="15"/>
        <w:gridCol w:w="6018"/>
      </w:tblGrid>
      <w:tr w:rsidR="008C62AF" w:rsidRPr="00D72D90" w14:paraId="689C444A" w14:textId="77777777" w:rsidTr="00BB7BE3">
        <w:tc>
          <w:tcPr>
            <w:tcW w:w="2897" w:type="dxa"/>
          </w:tcPr>
          <w:p w14:paraId="0E76C146" w14:textId="77777777" w:rsidR="008C62AF" w:rsidRPr="00D72D90" w:rsidRDefault="008C62AF" w:rsidP="00BB7BE3">
            <w:pPr>
              <w:pStyle w:val="code0"/>
              <w:keepNext/>
            </w:pPr>
            <w:r w:rsidRPr="00D72D90">
              <w:lastRenderedPageBreak/>
              <w:t>Unit Code</w:t>
            </w:r>
          </w:p>
        </w:tc>
        <w:tc>
          <w:tcPr>
            <w:tcW w:w="6601" w:type="dxa"/>
            <w:gridSpan w:val="4"/>
          </w:tcPr>
          <w:p w14:paraId="7CE1418A" w14:textId="2DA908AA" w:rsidR="008C62AF" w:rsidRPr="00D72D90" w:rsidRDefault="00B87B75" w:rsidP="00BB7BE3">
            <w:pPr>
              <w:pStyle w:val="Code"/>
            </w:pPr>
            <w:bookmarkStart w:id="36" w:name="_Toc34911860"/>
            <w:r w:rsidRPr="00B87B75">
              <w:t>VU22896</w:t>
            </w:r>
            <w:bookmarkEnd w:id="36"/>
          </w:p>
        </w:tc>
      </w:tr>
      <w:tr w:rsidR="008C62AF" w:rsidRPr="00D72D90" w14:paraId="5438DB1C" w14:textId="77777777" w:rsidTr="00BB7BE3">
        <w:tc>
          <w:tcPr>
            <w:tcW w:w="2897" w:type="dxa"/>
          </w:tcPr>
          <w:p w14:paraId="4DF4C025" w14:textId="77777777" w:rsidR="008C62AF" w:rsidRPr="00D72D90" w:rsidRDefault="008C62AF" w:rsidP="00BB7BE3">
            <w:pPr>
              <w:pStyle w:val="code0"/>
              <w:keepNext/>
            </w:pPr>
            <w:r w:rsidRPr="00D72D90">
              <w:t>Unit Title</w:t>
            </w:r>
          </w:p>
        </w:tc>
        <w:tc>
          <w:tcPr>
            <w:tcW w:w="6601" w:type="dxa"/>
            <w:gridSpan w:val="4"/>
          </w:tcPr>
          <w:p w14:paraId="417C2F8C" w14:textId="77777777" w:rsidR="008C62AF" w:rsidRPr="00D72D90" w:rsidRDefault="008C62AF" w:rsidP="00BB7BE3">
            <w:pPr>
              <w:pStyle w:val="Code"/>
            </w:pPr>
            <w:bookmarkStart w:id="37" w:name="_Toc34911861"/>
            <w:r w:rsidRPr="00B14995">
              <w:t>Recognise pictures and symbols</w:t>
            </w:r>
            <w:bookmarkEnd w:id="37"/>
          </w:p>
        </w:tc>
      </w:tr>
      <w:tr w:rsidR="008C62AF" w14:paraId="065526D9" w14:textId="77777777" w:rsidTr="00BB7BE3">
        <w:tc>
          <w:tcPr>
            <w:tcW w:w="2897" w:type="dxa"/>
          </w:tcPr>
          <w:p w14:paraId="243AA56E" w14:textId="77777777" w:rsidR="008C62AF" w:rsidRDefault="008C62AF" w:rsidP="00BB7BE3">
            <w:pPr>
              <w:pStyle w:val="Heading21"/>
              <w:keepNext/>
            </w:pPr>
            <w:r>
              <w:t>Unit Descriptor</w:t>
            </w:r>
          </w:p>
        </w:tc>
        <w:tc>
          <w:tcPr>
            <w:tcW w:w="6601" w:type="dxa"/>
            <w:gridSpan w:val="4"/>
          </w:tcPr>
          <w:p w14:paraId="78E921C8" w14:textId="77777777" w:rsidR="008C62AF" w:rsidRDefault="008C62AF" w:rsidP="00BB7BE3">
            <w:pPr>
              <w:pStyle w:val="unittext"/>
              <w:keepNext/>
            </w:pPr>
            <w:r>
              <w:t xml:space="preserve">This unit describes the </w:t>
            </w:r>
            <w:r w:rsidRPr="00B14995">
              <w:t>skills and knowledge to recognise pictures and symbols associated with highly familiar contexts.</w:t>
            </w:r>
          </w:p>
          <w:p w14:paraId="22C1F809" w14:textId="77777777" w:rsidR="008C62AF" w:rsidRDefault="008C62AF" w:rsidP="00BB7BE3">
            <w:pPr>
              <w:pStyle w:val="unittext"/>
              <w:keepNext/>
            </w:pPr>
            <w:r w:rsidRPr="00B14995">
              <w:t>The outcomes described in this unit contribute to the achievement of ACSF Pre Level 1 Reading.</w:t>
            </w:r>
          </w:p>
        </w:tc>
      </w:tr>
      <w:tr w:rsidR="008C62AF" w14:paraId="1451F103" w14:textId="77777777" w:rsidTr="00BB7BE3">
        <w:tc>
          <w:tcPr>
            <w:tcW w:w="2897" w:type="dxa"/>
          </w:tcPr>
          <w:p w14:paraId="0BC00171" w14:textId="77777777" w:rsidR="008C62AF" w:rsidRDefault="008C62AF" w:rsidP="00BB7BE3">
            <w:pPr>
              <w:pStyle w:val="Heading21"/>
              <w:keepNext/>
            </w:pPr>
            <w:r>
              <w:t>Employability Skills</w:t>
            </w:r>
          </w:p>
        </w:tc>
        <w:tc>
          <w:tcPr>
            <w:tcW w:w="6601" w:type="dxa"/>
            <w:gridSpan w:val="4"/>
          </w:tcPr>
          <w:p w14:paraId="6003FEC7" w14:textId="77777777" w:rsidR="008C62AF" w:rsidRDefault="008C62AF" w:rsidP="00BB7BE3">
            <w:pPr>
              <w:pStyle w:val="unittext"/>
              <w:keepNext/>
            </w:pPr>
            <w:r>
              <w:t>This unit contains employability skills.</w:t>
            </w:r>
          </w:p>
        </w:tc>
      </w:tr>
      <w:tr w:rsidR="008C62AF" w14:paraId="517A0BEC" w14:textId="77777777" w:rsidTr="00BB7BE3">
        <w:tc>
          <w:tcPr>
            <w:tcW w:w="2897" w:type="dxa"/>
          </w:tcPr>
          <w:p w14:paraId="2697B5F7" w14:textId="77777777" w:rsidR="008C62AF" w:rsidRDefault="008C62AF" w:rsidP="00BB7BE3">
            <w:pPr>
              <w:pStyle w:val="Heading21"/>
              <w:keepNext/>
            </w:pPr>
            <w:r>
              <w:t>Application of the Unit</w:t>
            </w:r>
          </w:p>
        </w:tc>
        <w:tc>
          <w:tcPr>
            <w:tcW w:w="6601" w:type="dxa"/>
            <w:gridSpan w:val="4"/>
          </w:tcPr>
          <w:p w14:paraId="252C8F36" w14:textId="77777777" w:rsidR="008C62AF" w:rsidRDefault="008C62AF" w:rsidP="00BB7BE3">
            <w:pPr>
              <w:pStyle w:val="unittext"/>
              <w:keepNext/>
            </w:pPr>
            <w:r>
              <w:t xml:space="preserve">This unit applies to learners with intellectual disabilities who are at the beginning stage of reading. </w:t>
            </w:r>
          </w:p>
          <w:p w14:paraId="397ED339" w14:textId="77777777" w:rsidR="008C62AF" w:rsidRDefault="008C62AF" w:rsidP="00BB7BE3">
            <w:pPr>
              <w:pStyle w:val="unittext"/>
              <w:keepNext/>
            </w:pPr>
            <w:r>
              <w:t>Learners at this level will require high levels of teacher / mentor support.</w:t>
            </w:r>
          </w:p>
        </w:tc>
      </w:tr>
      <w:tr w:rsidR="00C46444" w14:paraId="3AFAC426" w14:textId="77777777" w:rsidTr="00BB7BE3">
        <w:tc>
          <w:tcPr>
            <w:tcW w:w="2897" w:type="dxa"/>
          </w:tcPr>
          <w:p w14:paraId="6A020B3F" w14:textId="08E7D35F" w:rsidR="00C46444" w:rsidRDefault="00C46444" w:rsidP="00BB7BE3">
            <w:pPr>
              <w:pStyle w:val="text"/>
              <w:keepNext/>
            </w:pPr>
            <w:r w:rsidRPr="007C5CFB">
              <w:rPr>
                <w:b/>
                <w:sz w:val="24"/>
                <w:szCs w:val="24"/>
                <w:lang w:eastAsia="en-US"/>
              </w:rPr>
              <w:t>E</w:t>
            </w:r>
            <w:r>
              <w:rPr>
                <w:b/>
                <w:sz w:val="24"/>
                <w:szCs w:val="24"/>
                <w:lang w:eastAsia="en-US"/>
              </w:rPr>
              <w:t>lement</w:t>
            </w:r>
          </w:p>
        </w:tc>
        <w:tc>
          <w:tcPr>
            <w:tcW w:w="6601" w:type="dxa"/>
            <w:gridSpan w:val="4"/>
          </w:tcPr>
          <w:p w14:paraId="384144D7" w14:textId="050D7BEA" w:rsidR="00C46444" w:rsidRDefault="00C46444" w:rsidP="00BB7BE3">
            <w:pPr>
              <w:pStyle w:val="text"/>
              <w:keepNext/>
            </w:pPr>
            <w:r w:rsidRPr="00C46444">
              <w:rPr>
                <w:b/>
                <w:sz w:val="24"/>
                <w:szCs w:val="24"/>
                <w:lang w:eastAsia="en-US"/>
              </w:rPr>
              <w:t>Performance Criteria</w:t>
            </w:r>
          </w:p>
        </w:tc>
      </w:tr>
      <w:tr w:rsidR="00C46444" w14:paraId="1706A477" w14:textId="77777777" w:rsidTr="00BB7BE3">
        <w:tc>
          <w:tcPr>
            <w:tcW w:w="2897" w:type="dxa"/>
          </w:tcPr>
          <w:p w14:paraId="4143A9B1" w14:textId="7157707C" w:rsidR="00C46444" w:rsidRDefault="00C46444" w:rsidP="00BB7BE3">
            <w:pPr>
              <w:pStyle w:val="spacer"/>
            </w:pPr>
            <w:r w:rsidRPr="004A084D">
              <w:rPr>
                <w:i/>
                <w:sz w:val="18"/>
                <w:szCs w:val="20"/>
                <w:lang w:eastAsia="en-US"/>
              </w:rPr>
              <w:t>Elements describe the essential outcomes of a unit of competency.</w:t>
            </w:r>
          </w:p>
        </w:tc>
        <w:tc>
          <w:tcPr>
            <w:tcW w:w="6601" w:type="dxa"/>
            <w:gridSpan w:val="4"/>
          </w:tcPr>
          <w:p w14:paraId="5BD1B481" w14:textId="03716910" w:rsidR="00C46444" w:rsidRPr="00BB7BE3" w:rsidRDefault="00C46444" w:rsidP="00BB7BE3">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rsidRPr="002E1C03" w14:paraId="4525A1D8" w14:textId="77777777" w:rsidTr="00BB7BE3">
        <w:tc>
          <w:tcPr>
            <w:tcW w:w="2897" w:type="dxa"/>
            <w:vMerge w:val="restart"/>
          </w:tcPr>
          <w:p w14:paraId="74E01669" w14:textId="37BD830E" w:rsidR="00C46444" w:rsidRPr="001F384B" w:rsidRDefault="00C46444" w:rsidP="00BB7BE3">
            <w:pPr>
              <w:pStyle w:val="element"/>
              <w:keepNext/>
            </w:pPr>
            <w:r w:rsidRPr="001F384B">
              <w:t>1</w:t>
            </w:r>
            <w:r w:rsidRPr="001F384B">
              <w:tab/>
              <w:t xml:space="preserve">Recognise </w:t>
            </w:r>
            <w:r w:rsidR="000241AB" w:rsidRPr="001F384B">
              <w:t>highly familiar</w:t>
            </w:r>
            <w:r w:rsidRPr="001F384B">
              <w:t xml:space="preserve"> pictures and symbols </w:t>
            </w:r>
          </w:p>
        </w:tc>
        <w:tc>
          <w:tcPr>
            <w:tcW w:w="568" w:type="dxa"/>
            <w:gridSpan w:val="2"/>
          </w:tcPr>
          <w:p w14:paraId="53C8A84A" w14:textId="77777777" w:rsidR="00C46444" w:rsidRPr="001F384B" w:rsidRDefault="00C46444" w:rsidP="00BB7BE3">
            <w:pPr>
              <w:pStyle w:val="PC"/>
              <w:keepNext/>
            </w:pPr>
            <w:r w:rsidRPr="001F384B">
              <w:t>1.1</w:t>
            </w:r>
          </w:p>
        </w:tc>
        <w:tc>
          <w:tcPr>
            <w:tcW w:w="6033" w:type="dxa"/>
            <w:gridSpan w:val="2"/>
          </w:tcPr>
          <w:p w14:paraId="53ECF952" w14:textId="77777777" w:rsidR="00C46444" w:rsidRPr="001F384B" w:rsidRDefault="00C46444" w:rsidP="00BB7BE3">
            <w:pPr>
              <w:pStyle w:val="PC"/>
              <w:keepNext/>
            </w:pPr>
            <w:r w:rsidRPr="001F384B">
              <w:t xml:space="preserve">Identify </w:t>
            </w:r>
            <w:r w:rsidRPr="001F384B">
              <w:rPr>
                <w:b/>
                <w:i/>
              </w:rPr>
              <w:t>highly familiar</w:t>
            </w:r>
            <w:r w:rsidRPr="001F384B">
              <w:t xml:space="preserve"> </w:t>
            </w:r>
            <w:r w:rsidRPr="001F384B">
              <w:rPr>
                <w:b/>
                <w:i/>
              </w:rPr>
              <w:t>pictures and symbols</w:t>
            </w:r>
            <w:r w:rsidRPr="001F384B">
              <w:t xml:space="preserve"> </w:t>
            </w:r>
          </w:p>
        </w:tc>
      </w:tr>
      <w:tr w:rsidR="00C46444" w14:paraId="60562B86" w14:textId="77777777" w:rsidTr="00BB7BE3">
        <w:tc>
          <w:tcPr>
            <w:tcW w:w="2897" w:type="dxa"/>
            <w:vMerge/>
          </w:tcPr>
          <w:p w14:paraId="4FBEBA41" w14:textId="77777777" w:rsidR="00C46444" w:rsidRPr="001F384B" w:rsidRDefault="00C46444" w:rsidP="00BB7BE3">
            <w:pPr>
              <w:pStyle w:val="element"/>
              <w:keepNext/>
            </w:pPr>
          </w:p>
        </w:tc>
        <w:tc>
          <w:tcPr>
            <w:tcW w:w="568" w:type="dxa"/>
            <w:gridSpan w:val="2"/>
          </w:tcPr>
          <w:p w14:paraId="62FC20D5" w14:textId="77777777" w:rsidR="00C46444" w:rsidRPr="001F384B" w:rsidRDefault="00C46444" w:rsidP="00BB7BE3">
            <w:pPr>
              <w:pStyle w:val="PC"/>
              <w:keepNext/>
            </w:pPr>
            <w:r w:rsidRPr="001F384B">
              <w:t>1.2</w:t>
            </w:r>
          </w:p>
        </w:tc>
        <w:tc>
          <w:tcPr>
            <w:tcW w:w="6033" w:type="dxa"/>
            <w:gridSpan w:val="2"/>
          </w:tcPr>
          <w:p w14:paraId="7D8487AE" w14:textId="77777777" w:rsidR="00C46444" w:rsidRPr="001F384B" w:rsidRDefault="00C46444" w:rsidP="00BB7BE3">
            <w:pPr>
              <w:pStyle w:val="PC"/>
              <w:keepNext/>
            </w:pPr>
            <w:r w:rsidRPr="001F384B">
              <w:t xml:space="preserve">Identify the </w:t>
            </w:r>
            <w:r w:rsidRPr="001F384B">
              <w:rPr>
                <w:b/>
                <w:i/>
              </w:rPr>
              <w:t>features</w:t>
            </w:r>
            <w:r w:rsidRPr="001F384B">
              <w:t xml:space="preserve"> of the highly familiar pictures and symbols</w:t>
            </w:r>
          </w:p>
        </w:tc>
      </w:tr>
      <w:tr w:rsidR="00C46444" w14:paraId="6DABA337" w14:textId="77777777" w:rsidTr="00BB7BE3">
        <w:tc>
          <w:tcPr>
            <w:tcW w:w="2897" w:type="dxa"/>
            <w:vMerge/>
          </w:tcPr>
          <w:p w14:paraId="64D0A3B2" w14:textId="77777777" w:rsidR="00C46444" w:rsidRPr="001F384B" w:rsidRDefault="00C46444" w:rsidP="00BB7BE3">
            <w:pPr>
              <w:pStyle w:val="element"/>
              <w:keepNext/>
            </w:pPr>
          </w:p>
        </w:tc>
        <w:tc>
          <w:tcPr>
            <w:tcW w:w="568" w:type="dxa"/>
            <w:gridSpan w:val="2"/>
          </w:tcPr>
          <w:p w14:paraId="3324D2B5" w14:textId="77777777" w:rsidR="00C46444" w:rsidRPr="001F384B" w:rsidRDefault="00C46444" w:rsidP="00BB7BE3">
            <w:pPr>
              <w:pStyle w:val="PC"/>
              <w:keepNext/>
            </w:pPr>
            <w:r w:rsidRPr="001F384B">
              <w:t>1.3</w:t>
            </w:r>
          </w:p>
        </w:tc>
        <w:tc>
          <w:tcPr>
            <w:tcW w:w="6033" w:type="dxa"/>
            <w:gridSpan w:val="2"/>
          </w:tcPr>
          <w:p w14:paraId="26B44AF0" w14:textId="77777777" w:rsidR="00C46444" w:rsidRPr="001F384B" w:rsidRDefault="00C46444" w:rsidP="00BB7BE3">
            <w:pPr>
              <w:pStyle w:val="PC"/>
              <w:keepNext/>
            </w:pPr>
            <w:r w:rsidRPr="001F384B">
              <w:t xml:space="preserve">Recognise </w:t>
            </w:r>
            <w:r w:rsidRPr="001F384B">
              <w:rPr>
                <w:b/>
                <w:i/>
              </w:rPr>
              <w:t>simple words</w:t>
            </w:r>
            <w:r w:rsidRPr="001F384B">
              <w:t xml:space="preserve"> associated with the highly familiar pictures and symbols</w:t>
            </w:r>
          </w:p>
        </w:tc>
      </w:tr>
      <w:tr w:rsidR="00C46444" w14:paraId="4946F7E6" w14:textId="77777777" w:rsidTr="00BB7BE3">
        <w:tc>
          <w:tcPr>
            <w:tcW w:w="2897" w:type="dxa"/>
          </w:tcPr>
          <w:p w14:paraId="6CA16080" w14:textId="77777777" w:rsidR="00C46444" w:rsidRPr="001F384B" w:rsidRDefault="00C46444" w:rsidP="00BB7BE3">
            <w:pPr>
              <w:pStyle w:val="spacer"/>
            </w:pPr>
          </w:p>
        </w:tc>
        <w:tc>
          <w:tcPr>
            <w:tcW w:w="6601" w:type="dxa"/>
            <w:gridSpan w:val="4"/>
          </w:tcPr>
          <w:p w14:paraId="06000185" w14:textId="77777777" w:rsidR="00C46444" w:rsidRPr="001F384B" w:rsidRDefault="00C46444" w:rsidP="00BB7BE3">
            <w:pPr>
              <w:pStyle w:val="spacer"/>
            </w:pPr>
          </w:p>
        </w:tc>
      </w:tr>
      <w:tr w:rsidR="00C46444" w:rsidRPr="002E1C03" w14:paraId="68E0997A" w14:textId="77777777" w:rsidTr="00BB7BE3">
        <w:tc>
          <w:tcPr>
            <w:tcW w:w="2897" w:type="dxa"/>
            <w:vMerge w:val="restart"/>
          </w:tcPr>
          <w:p w14:paraId="42A10F51" w14:textId="77777777" w:rsidR="00C46444" w:rsidRPr="001F384B" w:rsidRDefault="00C46444" w:rsidP="00BB7BE3">
            <w:pPr>
              <w:pStyle w:val="element"/>
              <w:keepNext/>
            </w:pPr>
            <w:r w:rsidRPr="001F384B">
              <w:t>2</w:t>
            </w:r>
            <w:r w:rsidRPr="001F384B">
              <w:tab/>
              <w:t>Match pictures and symbols with words</w:t>
            </w:r>
          </w:p>
        </w:tc>
        <w:tc>
          <w:tcPr>
            <w:tcW w:w="583" w:type="dxa"/>
            <w:gridSpan w:val="3"/>
          </w:tcPr>
          <w:p w14:paraId="37D56B52" w14:textId="77777777" w:rsidR="00C46444" w:rsidRPr="001F384B" w:rsidRDefault="00C46444" w:rsidP="00BB7BE3">
            <w:pPr>
              <w:pStyle w:val="PC"/>
              <w:keepNext/>
            </w:pPr>
            <w:r w:rsidRPr="001F384B">
              <w:t>2.1</w:t>
            </w:r>
          </w:p>
        </w:tc>
        <w:tc>
          <w:tcPr>
            <w:tcW w:w="6018" w:type="dxa"/>
          </w:tcPr>
          <w:p w14:paraId="1182FAEA" w14:textId="77777777" w:rsidR="00C46444" w:rsidRPr="001F384B" w:rsidRDefault="00C46444" w:rsidP="00BB7BE3">
            <w:pPr>
              <w:pStyle w:val="PC"/>
              <w:keepNext/>
            </w:pPr>
            <w:r w:rsidRPr="001F384B">
              <w:t xml:space="preserve">Identify </w:t>
            </w:r>
            <w:r w:rsidRPr="001F384B">
              <w:rPr>
                <w:b/>
                <w:i/>
              </w:rPr>
              <w:t>highly familiar</w:t>
            </w:r>
            <w:r w:rsidRPr="001F384B">
              <w:t xml:space="preserve"> </w:t>
            </w:r>
            <w:r w:rsidRPr="001F384B">
              <w:rPr>
                <w:b/>
                <w:i/>
              </w:rPr>
              <w:t>practical activities</w:t>
            </w:r>
          </w:p>
        </w:tc>
      </w:tr>
      <w:tr w:rsidR="00C46444" w14:paraId="52DCB4B1" w14:textId="77777777" w:rsidTr="00BB7BE3">
        <w:tc>
          <w:tcPr>
            <w:tcW w:w="2897" w:type="dxa"/>
            <w:vMerge/>
          </w:tcPr>
          <w:p w14:paraId="0B6CDF8D" w14:textId="77777777" w:rsidR="00C46444" w:rsidRPr="001F384B" w:rsidRDefault="00C46444" w:rsidP="00BB7BE3">
            <w:pPr>
              <w:keepNext/>
            </w:pPr>
          </w:p>
        </w:tc>
        <w:tc>
          <w:tcPr>
            <w:tcW w:w="583" w:type="dxa"/>
            <w:gridSpan w:val="3"/>
          </w:tcPr>
          <w:p w14:paraId="6AC8CBDC" w14:textId="77777777" w:rsidR="00C46444" w:rsidRPr="001F384B" w:rsidRDefault="00C46444" w:rsidP="00BB7BE3">
            <w:pPr>
              <w:pStyle w:val="PC"/>
              <w:keepNext/>
            </w:pPr>
            <w:r w:rsidRPr="001F384B">
              <w:t>2.2</w:t>
            </w:r>
          </w:p>
        </w:tc>
        <w:tc>
          <w:tcPr>
            <w:tcW w:w="6018" w:type="dxa"/>
          </w:tcPr>
          <w:p w14:paraId="34419422" w14:textId="3F1B9521" w:rsidR="00C46444" w:rsidRPr="001F384B" w:rsidRDefault="00C46444" w:rsidP="00BB7BE3">
            <w:pPr>
              <w:pStyle w:val="PC"/>
              <w:keepNext/>
            </w:pPr>
            <w:r w:rsidRPr="001F384B">
              <w:t>Match words with pictures and symbols related to highly familiar practical activities</w:t>
            </w:r>
          </w:p>
        </w:tc>
      </w:tr>
      <w:tr w:rsidR="00C46444" w14:paraId="4BE2F4A0" w14:textId="77777777" w:rsidTr="00BB7BE3">
        <w:tc>
          <w:tcPr>
            <w:tcW w:w="2897" w:type="dxa"/>
          </w:tcPr>
          <w:p w14:paraId="049DEBAF" w14:textId="77777777" w:rsidR="00C46444" w:rsidRDefault="00C46444" w:rsidP="00BB7BE3">
            <w:pPr>
              <w:pStyle w:val="spacer"/>
            </w:pPr>
          </w:p>
        </w:tc>
        <w:tc>
          <w:tcPr>
            <w:tcW w:w="6601" w:type="dxa"/>
            <w:gridSpan w:val="4"/>
          </w:tcPr>
          <w:p w14:paraId="396752DF" w14:textId="77777777" w:rsidR="00C46444" w:rsidRDefault="00C46444" w:rsidP="00BB7BE3">
            <w:pPr>
              <w:pStyle w:val="spacer"/>
            </w:pPr>
          </w:p>
        </w:tc>
      </w:tr>
      <w:tr w:rsidR="00C46444" w14:paraId="7EA5C138" w14:textId="77777777" w:rsidTr="00BB7BE3">
        <w:tc>
          <w:tcPr>
            <w:tcW w:w="9498" w:type="dxa"/>
            <w:gridSpan w:val="5"/>
          </w:tcPr>
          <w:p w14:paraId="6A3E2004" w14:textId="77777777" w:rsidR="00C46444" w:rsidRDefault="00C46444" w:rsidP="00BB7BE3">
            <w:pPr>
              <w:pStyle w:val="Heading21"/>
              <w:keepNext/>
            </w:pPr>
            <w:r>
              <w:t>Required Knowledge and Skills</w:t>
            </w:r>
          </w:p>
          <w:p w14:paraId="02FDBD94" w14:textId="6C5F3455" w:rsidR="00C46444" w:rsidRPr="007A1332" w:rsidRDefault="00C46444" w:rsidP="00BB7BE3">
            <w:pPr>
              <w:pStyle w:val="unittext"/>
              <w:keepNext/>
              <w:rPr>
                <w:sz w:val="18"/>
                <w:szCs w:val="18"/>
              </w:rPr>
            </w:pPr>
            <w:r w:rsidRPr="007A1332">
              <w:rPr>
                <w:rFonts w:eastAsia="Times New Roman"/>
                <w:i/>
                <w:sz w:val="18"/>
                <w:szCs w:val="18"/>
              </w:rPr>
              <w:t>This describes the essential skills and knowledge and their level required for this unit</w:t>
            </w:r>
            <w:r w:rsidRPr="007A1332">
              <w:rPr>
                <w:rFonts w:eastAsia="Times New Roman"/>
                <w:sz w:val="18"/>
                <w:szCs w:val="18"/>
              </w:rPr>
              <w:t>.</w:t>
            </w:r>
          </w:p>
          <w:p w14:paraId="591FD9D0" w14:textId="77777777" w:rsidR="00C46444" w:rsidRDefault="00C46444" w:rsidP="00BB7BE3">
            <w:pPr>
              <w:pStyle w:val="unittext"/>
              <w:keepNext/>
            </w:pPr>
            <w:r>
              <w:t>Required Skills:</w:t>
            </w:r>
          </w:p>
          <w:p w14:paraId="78CE992D" w14:textId="17F02530" w:rsidR="00C46444" w:rsidRPr="00B60332" w:rsidRDefault="00C46444" w:rsidP="00BB7BE3">
            <w:pPr>
              <w:pStyle w:val="bullet"/>
            </w:pPr>
            <w:r>
              <w:t>problem solving skills to match pictures and symbols to own familiar activities</w:t>
            </w:r>
          </w:p>
        </w:tc>
      </w:tr>
      <w:tr w:rsidR="00C46444" w14:paraId="6F4C3390" w14:textId="77777777" w:rsidTr="00BB7BE3">
        <w:tc>
          <w:tcPr>
            <w:tcW w:w="9498" w:type="dxa"/>
            <w:gridSpan w:val="5"/>
          </w:tcPr>
          <w:p w14:paraId="3EEB7DE3" w14:textId="77777777" w:rsidR="00C46444" w:rsidRDefault="00C46444" w:rsidP="00BB7BE3">
            <w:pPr>
              <w:pStyle w:val="unittext"/>
              <w:keepNext/>
            </w:pPr>
            <w:r>
              <w:t>Required Knowledge:</w:t>
            </w:r>
          </w:p>
          <w:p w14:paraId="6B49371E" w14:textId="77777777" w:rsidR="00C46444" w:rsidRPr="002E1C03" w:rsidRDefault="00C46444" w:rsidP="00BB7BE3">
            <w:pPr>
              <w:pStyle w:val="bullet"/>
            </w:pPr>
            <w:r w:rsidRPr="002E1C03">
              <w:t>limited range of words to assist in recognising the meaning of pictures and symbols such as those related to size and colour</w:t>
            </w:r>
          </w:p>
          <w:p w14:paraId="72D468F0" w14:textId="77777777" w:rsidR="00C46444" w:rsidRPr="002E1C03" w:rsidRDefault="00C46444" w:rsidP="00BB7BE3">
            <w:pPr>
              <w:pStyle w:val="bullet"/>
            </w:pPr>
            <w:r w:rsidRPr="002E1C03">
              <w:t>limited range of strategies used to associate words with pictures or symbols such as:</w:t>
            </w:r>
          </w:p>
          <w:p w14:paraId="59CAC6E2" w14:textId="77777777" w:rsidR="00C46444" w:rsidRPr="002E1C03" w:rsidRDefault="00C46444" w:rsidP="00BB7BE3">
            <w:pPr>
              <w:pStyle w:val="en"/>
              <w:numPr>
                <w:ilvl w:val="0"/>
                <w:numId w:val="13"/>
              </w:numPr>
              <w:tabs>
                <w:tab w:val="num" w:pos="360"/>
              </w:tabs>
              <w:spacing w:before="120" w:after="120"/>
              <w:ind w:left="697" w:hanging="357"/>
            </w:pPr>
            <w:r w:rsidRPr="002E1C03">
              <w:t>using past experience and knowledge</w:t>
            </w:r>
          </w:p>
          <w:p w14:paraId="533CA424" w14:textId="77777777" w:rsidR="00C46444" w:rsidRPr="002E1C03" w:rsidRDefault="00C46444" w:rsidP="00BB7BE3">
            <w:pPr>
              <w:pStyle w:val="en"/>
              <w:numPr>
                <w:ilvl w:val="0"/>
                <w:numId w:val="13"/>
              </w:numPr>
              <w:tabs>
                <w:tab w:val="num" w:pos="360"/>
              </w:tabs>
              <w:spacing w:before="120" w:after="120"/>
              <w:ind w:left="697" w:hanging="357"/>
            </w:pPr>
            <w:r w:rsidRPr="002E1C03">
              <w:t>relying on visual clues such as shape and colour</w:t>
            </w:r>
          </w:p>
          <w:p w14:paraId="5871E353" w14:textId="77777777" w:rsidR="00C46444" w:rsidRPr="002E1C03" w:rsidRDefault="00C46444" w:rsidP="00BB7BE3">
            <w:pPr>
              <w:pStyle w:val="en"/>
              <w:numPr>
                <w:ilvl w:val="0"/>
                <w:numId w:val="13"/>
              </w:numPr>
              <w:tabs>
                <w:tab w:val="num" w:pos="360"/>
              </w:tabs>
              <w:spacing w:before="120" w:after="120"/>
              <w:ind w:left="697" w:hanging="357"/>
            </w:pPr>
            <w:r w:rsidRPr="002E1C03">
              <w:t>incorporating any partial reading skills to assist in decoding</w:t>
            </w:r>
          </w:p>
          <w:p w14:paraId="37F28E5C" w14:textId="30A1ECE0" w:rsidR="00C46444" w:rsidRDefault="00C46444" w:rsidP="00BB7BE3">
            <w:pPr>
              <w:pStyle w:val="en"/>
              <w:numPr>
                <w:ilvl w:val="0"/>
                <w:numId w:val="13"/>
              </w:numPr>
              <w:tabs>
                <w:tab w:val="num" w:pos="360"/>
              </w:tabs>
              <w:spacing w:before="120" w:after="120"/>
              <w:ind w:left="697" w:hanging="357"/>
            </w:pPr>
            <w:r w:rsidRPr="002E1C03">
              <w:t>asking questions to clarify meaning</w:t>
            </w:r>
          </w:p>
        </w:tc>
      </w:tr>
      <w:tr w:rsidR="00C46444" w14:paraId="6AFDA23D" w14:textId="77777777" w:rsidTr="00BB7BE3">
        <w:tc>
          <w:tcPr>
            <w:tcW w:w="9498" w:type="dxa"/>
            <w:gridSpan w:val="5"/>
          </w:tcPr>
          <w:p w14:paraId="59631AD7" w14:textId="77777777" w:rsidR="00C46444" w:rsidRDefault="00C46444" w:rsidP="00BB7BE3">
            <w:pPr>
              <w:pStyle w:val="Heading21"/>
              <w:keepNext/>
            </w:pPr>
            <w:r>
              <w:lastRenderedPageBreak/>
              <w:t>Range Statement</w:t>
            </w:r>
          </w:p>
          <w:p w14:paraId="4A0989F0" w14:textId="649BA050" w:rsidR="00C46444" w:rsidRDefault="0003248E" w:rsidP="00BB7BE3">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rsidRPr="002E1C03" w14:paraId="08F301AE" w14:textId="77777777" w:rsidTr="00BB7BE3">
        <w:tc>
          <w:tcPr>
            <w:tcW w:w="3322" w:type="dxa"/>
            <w:gridSpan w:val="2"/>
          </w:tcPr>
          <w:p w14:paraId="1F45E723" w14:textId="77777777" w:rsidR="00C46444" w:rsidRPr="002E1C03" w:rsidRDefault="00C46444" w:rsidP="00BB7BE3">
            <w:pPr>
              <w:pStyle w:val="unittext"/>
              <w:keepNext/>
            </w:pPr>
            <w:r>
              <w:rPr>
                <w:b/>
              </w:rPr>
              <w:t>H</w:t>
            </w:r>
            <w:r w:rsidRPr="004D6715">
              <w:rPr>
                <w:b/>
              </w:rPr>
              <w:t>ighly familiar</w:t>
            </w:r>
            <w:r>
              <w:t xml:space="preserve"> </w:t>
            </w:r>
            <w:r w:rsidRPr="00B14995">
              <w:rPr>
                <w:b/>
                <w:i/>
              </w:rPr>
              <w:t>pictures and symbols</w:t>
            </w:r>
            <w:r w:rsidRPr="002E1C03">
              <w:t xml:space="preserve"> may include:</w:t>
            </w:r>
          </w:p>
        </w:tc>
        <w:tc>
          <w:tcPr>
            <w:tcW w:w="6176" w:type="dxa"/>
            <w:gridSpan w:val="3"/>
          </w:tcPr>
          <w:p w14:paraId="57C0EF9F" w14:textId="77777777" w:rsidR="00C46444" w:rsidRPr="002E1C03" w:rsidRDefault="00C46444" w:rsidP="00BB7BE3">
            <w:pPr>
              <w:pStyle w:val="bullet"/>
            </w:pPr>
            <w:r w:rsidRPr="002E1C03">
              <w:t>safety signs and symbols:</w:t>
            </w:r>
          </w:p>
          <w:p w14:paraId="1FB592A9" w14:textId="77777777" w:rsidR="00C46444" w:rsidRPr="002E1C03" w:rsidRDefault="00C46444" w:rsidP="00BB7BE3">
            <w:pPr>
              <w:pStyle w:val="en"/>
              <w:numPr>
                <w:ilvl w:val="0"/>
                <w:numId w:val="13"/>
              </w:numPr>
              <w:tabs>
                <w:tab w:val="num" w:pos="360"/>
              </w:tabs>
              <w:spacing w:before="120" w:after="120"/>
              <w:ind w:left="697" w:hanging="357"/>
            </w:pPr>
            <w:r w:rsidRPr="002E1C03">
              <w:t>no smoking</w:t>
            </w:r>
          </w:p>
          <w:p w14:paraId="13C82674" w14:textId="77777777" w:rsidR="00C46444" w:rsidRDefault="00C46444" w:rsidP="00BB7BE3">
            <w:pPr>
              <w:pStyle w:val="en"/>
              <w:numPr>
                <w:ilvl w:val="0"/>
                <w:numId w:val="13"/>
              </w:numPr>
              <w:tabs>
                <w:tab w:val="num" w:pos="360"/>
              </w:tabs>
              <w:spacing w:before="120" w:after="120"/>
              <w:ind w:left="697" w:hanging="357"/>
            </w:pPr>
            <w:r>
              <w:t>stop</w:t>
            </w:r>
          </w:p>
          <w:p w14:paraId="0077E771" w14:textId="77777777" w:rsidR="00C46444" w:rsidRPr="002E1C03" w:rsidRDefault="00C46444" w:rsidP="00BB7BE3">
            <w:pPr>
              <w:pStyle w:val="en"/>
              <w:numPr>
                <w:ilvl w:val="0"/>
                <w:numId w:val="13"/>
              </w:numPr>
              <w:tabs>
                <w:tab w:val="num" w:pos="360"/>
              </w:tabs>
              <w:spacing w:before="120" w:after="120"/>
              <w:ind w:left="697" w:hanging="357"/>
            </w:pPr>
            <w:r>
              <w:t>no entry</w:t>
            </w:r>
          </w:p>
          <w:p w14:paraId="12F68F7A" w14:textId="77777777" w:rsidR="00C46444" w:rsidRPr="002E1C03" w:rsidRDefault="00C46444" w:rsidP="00BB7BE3">
            <w:pPr>
              <w:pStyle w:val="bullet"/>
            </w:pPr>
            <w:r w:rsidRPr="002E1C03">
              <w:t>pictures of:</w:t>
            </w:r>
          </w:p>
          <w:p w14:paraId="17EB025B" w14:textId="77777777" w:rsidR="00C46444" w:rsidRPr="002E1C03" w:rsidRDefault="00C46444" w:rsidP="00BB7BE3">
            <w:pPr>
              <w:pStyle w:val="en"/>
              <w:numPr>
                <w:ilvl w:val="0"/>
                <w:numId w:val="13"/>
              </w:numPr>
              <w:tabs>
                <w:tab w:val="num" w:pos="360"/>
              </w:tabs>
              <w:spacing w:before="120" w:after="120"/>
              <w:ind w:left="697" w:hanging="357"/>
            </w:pPr>
            <w:r w:rsidRPr="002E1C03">
              <w:t>foods / beverages</w:t>
            </w:r>
          </w:p>
          <w:p w14:paraId="2DC62388" w14:textId="77777777" w:rsidR="00C46444" w:rsidRPr="002E1C03" w:rsidRDefault="00C46444" w:rsidP="00BB7BE3">
            <w:pPr>
              <w:pStyle w:val="en"/>
              <w:numPr>
                <w:ilvl w:val="0"/>
                <w:numId w:val="13"/>
              </w:numPr>
              <w:tabs>
                <w:tab w:val="num" w:pos="360"/>
              </w:tabs>
              <w:spacing w:before="120" w:after="120"/>
              <w:ind w:left="697" w:hanging="357"/>
            </w:pPr>
            <w:r w:rsidRPr="002E1C03">
              <w:t>items of clothing</w:t>
            </w:r>
          </w:p>
          <w:p w14:paraId="254DD8A9" w14:textId="77777777" w:rsidR="00C46444" w:rsidRPr="002E1C03" w:rsidRDefault="00C46444" w:rsidP="00BB7BE3">
            <w:pPr>
              <w:pStyle w:val="en"/>
              <w:numPr>
                <w:ilvl w:val="0"/>
                <w:numId w:val="13"/>
              </w:numPr>
              <w:tabs>
                <w:tab w:val="num" w:pos="360"/>
              </w:tabs>
              <w:spacing w:before="120" w:after="120"/>
              <w:ind w:left="697" w:hanging="357"/>
            </w:pPr>
            <w:r w:rsidRPr="002E1C03">
              <w:t>phone / tablet / computer / game console</w:t>
            </w:r>
          </w:p>
          <w:p w14:paraId="367D88B9" w14:textId="77777777" w:rsidR="00C46444" w:rsidRPr="002E1C03" w:rsidRDefault="00C46444" w:rsidP="00BB7BE3">
            <w:pPr>
              <w:pStyle w:val="en"/>
              <w:numPr>
                <w:ilvl w:val="0"/>
                <w:numId w:val="13"/>
              </w:numPr>
              <w:tabs>
                <w:tab w:val="num" w:pos="360"/>
              </w:tabs>
              <w:spacing w:before="120" w:after="120"/>
              <w:ind w:left="697" w:hanging="357"/>
            </w:pPr>
            <w:r w:rsidRPr="002E1C03">
              <w:t>people / animals</w:t>
            </w:r>
          </w:p>
        </w:tc>
      </w:tr>
      <w:tr w:rsidR="00C46444" w14:paraId="693DB0AF" w14:textId="77777777" w:rsidTr="00BB7BE3">
        <w:tc>
          <w:tcPr>
            <w:tcW w:w="9498" w:type="dxa"/>
            <w:gridSpan w:val="5"/>
          </w:tcPr>
          <w:p w14:paraId="6D94318C" w14:textId="77777777" w:rsidR="00C46444" w:rsidRDefault="00C46444" w:rsidP="00BB7BE3">
            <w:pPr>
              <w:pStyle w:val="spacer"/>
            </w:pPr>
          </w:p>
        </w:tc>
      </w:tr>
      <w:tr w:rsidR="00C46444" w:rsidRPr="002E1C03" w14:paraId="5BE60C28" w14:textId="77777777" w:rsidTr="00BB7BE3">
        <w:tc>
          <w:tcPr>
            <w:tcW w:w="3322" w:type="dxa"/>
            <w:gridSpan w:val="2"/>
          </w:tcPr>
          <w:p w14:paraId="7EB007E8" w14:textId="77777777" w:rsidR="00C46444" w:rsidRPr="002E1C03" w:rsidRDefault="00C46444" w:rsidP="00BB7BE3">
            <w:pPr>
              <w:pStyle w:val="unittext"/>
              <w:keepNext/>
            </w:pPr>
            <w:r w:rsidRPr="002E1C03">
              <w:rPr>
                <w:b/>
                <w:i/>
              </w:rPr>
              <w:t xml:space="preserve">Features </w:t>
            </w:r>
            <w:r w:rsidRPr="002E1C03">
              <w:t>may include:</w:t>
            </w:r>
          </w:p>
        </w:tc>
        <w:tc>
          <w:tcPr>
            <w:tcW w:w="6176" w:type="dxa"/>
            <w:gridSpan w:val="3"/>
          </w:tcPr>
          <w:p w14:paraId="422C436C" w14:textId="77777777" w:rsidR="00C46444" w:rsidRPr="002E1C03" w:rsidRDefault="00C46444" w:rsidP="00BB7BE3">
            <w:pPr>
              <w:pStyle w:val="bullet"/>
            </w:pPr>
            <w:r w:rsidRPr="002E1C03">
              <w:t>size</w:t>
            </w:r>
          </w:p>
          <w:p w14:paraId="37234EB1" w14:textId="77777777" w:rsidR="00C46444" w:rsidRPr="002E1C03" w:rsidRDefault="00C46444" w:rsidP="00BB7BE3">
            <w:pPr>
              <w:pStyle w:val="bullet"/>
            </w:pPr>
            <w:r w:rsidRPr="002E1C03">
              <w:t>shape</w:t>
            </w:r>
          </w:p>
          <w:p w14:paraId="608EA893" w14:textId="77777777" w:rsidR="00C46444" w:rsidRPr="002E1C03" w:rsidRDefault="00C46444" w:rsidP="00BB7BE3">
            <w:pPr>
              <w:pStyle w:val="bullet"/>
            </w:pPr>
            <w:r w:rsidRPr="002E1C03">
              <w:t>colour</w:t>
            </w:r>
          </w:p>
        </w:tc>
      </w:tr>
      <w:tr w:rsidR="004F607D" w:rsidRPr="002E1C03" w14:paraId="09E2CF07" w14:textId="77777777" w:rsidTr="00BB7BE3">
        <w:tc>
          <w:tcPr>
            <w:tcW w:w="3322" w:type="dxa"/>
            <w:gridSpan w:val="2"/>
          </w:tcPr>
          <w:p w14:paraId="706A7666" w14:textId="77777777" w:rsidR="004F607D" w:rsidRPr="00B14995" w:rsidRDefault="004F607D" w:rsidP="00BB7BE3">
            <w:pPr>
              <w:pStyle w:val="spacer"/>
            </w:pPr>
          </w:p>
        </w:tc>
        <w:tc>
          <w:tcPr>
            <w:tcW w:w="6176" w:type="dxa"/>
            <w:gridSpan w:val="3"/>
          </w:tcPr>
          <w:p w14:paraId="3F4D0C6F" w14:textId="77777777" w:rsidR="004F607D" w:rsidRPr="002E1C03" w:rsidRDefault="004F607D" w:rsidP="00BB7BE3">
            <w:pPr>
              <w:pStyle w:val="spacer"/>
            </w:pPr>
          </w:p>
        </w:tc>
      </w:tr>
      <w:tr w:rsidR="00C46444" w:rsidRPr="002E1C03" w14:paraId="749DD420" w14:textId="77777777" w:rsidTr="00BB7BE3">
        <w:tc>
          <w:tcPr>
            <w:tcW w:w="3322" w:type="dxa"/>
            <w:gridSpan w:val="2"/>
          </w:tcPr>
          <w:p w14:paraId="66E7384C" w14:textId="77777777" w:rsidR="00C46444" w:rsidRPr="002E1C03" w:rsidRDefault="00C46444" w:rsidP="00BB7BE3">
            <w:pPr>
              <w:pStyle w:val="unittext"/>
              <w:keepNext/>
            </w:pPr>
            <w:r w:rsidRPr="00B14995">
              <w:rPr>
                <w:b/>
                <w:i/>
              </w:rPr>
              <w:t>Simple words</w:t>
            </w:r>
            <w:r w:rsidRPr="002E1C03">
              <w:t xml:space="preserve"> may include:</w:t>
            </w:r>
          </w:p>
        </w:tc>
        <w:tc>
          <w:tcPr>
            <w:tcW w:w="6176" w:type="dxa"/>
            <w:gridSpan w:val="3"/>
          </w:tcPr>
          <w:p w14:paraId="4F67B644" w14:textId="77777777" w:rsidR="00C46444" w:rsidRPr="002E1C03" w:rsidRDefault="00C46444" w:rsidP="00BB7BE3">
            <w:pPr>
              <w:pStyle w:val="bullet"/>
            </w:pPr>
            <w:r w:rsidRPr="002E1C03">
              <w:t>names of:</w:t>
            </w:r>
          </w:p>
          <w:p w14:paraId="58C835CE" w14:textId="77777777" w:rsidR="00C46444" w:rsidRPr="002E1C03" w:rsidRDefault="00C46444" w:rsidP="00BB7BE3">
            <w:pPr>
              <w:pStyle w:val="en"/>
              <w:numPr>
                <w:ilvl w:val="0"/>
                <w:numId w:val="13"/>
              </w:numPr>
              <w:tabs>
                <w:tab w:val="num" w:pos="360"/>
              </w:tabs>
              <w:spacing w:before="120" w:after="120"/>
              <w:ind w:left="697" w:hanging="357"/>
            </w:pPr>
            <w:r w:rsidRPr="002E1C03">
              <w:t>people</w:t>
            </w:r>
          </w:p>
          <w:p w14:paraId="13C4F748" w14:textId="77777777" w:rsidR="00C46444" w:rsidRPr="002E1C03" w:rsidRDefault="00C46444" w:rsidP="00BB7BE3">
            <w:pPr>
              <w:pStyle w:val="en"/>
              <w:numPr>
                <w:ilvl w:val="0"/>
                <w:numId w:val="13"/>
              </w:numPr>
              <w:tabs>
                <w:tab w:val="num" w:pos="360"/>
              </w:tabs>
              <w:spacing w:before="120" w:after="120"/>
              <w:ind w:left="697" w:hanging="357"/>
            </w:pPr>
            <w:r w:rsidRPr="002E1C03">
              <w:t>favourite foods</w:t>
            </w:r>
          </w:p>
          <w:p w14:paraId="064F37A9" w14:textId="77777777" w:rsidR="00C46444" w:rsidRPr="002E1C03" w:rsidRDefault="00C46444" w:rsidP="00BB7BE3">
            <w:pPr>
              <w:pStyle w:val="en"/>
              <w:numPr>
                <w:ilvl w:val="0"/>
                <w:numId w:val="13"/>
              </w:numPr>
              <w:tabs>
                <w:tab w:val="num" w:pos="360"/>
              </w:tabs>
              <w:spacing w:before="120" w:after="120"/>
              <w:ind w:left="697" w:hanging="357"/>
            </w:pPr>
            <w:r w:rsidRPr="002E1C03">
              <w:t>items of clothing</w:t>
            </w:r>
          </w:p>
          <w:p w14:paraId="28171235" w14:textId="77777777" w:rsidR="00C46444" w:rsidRPr="002E1C03" w:rsidRDefault="00C46444" w:rsidP="00BB7BE3">
            <w:pPr>
              <w:pStyle w:val="bullet"/>
            </w:pPr>
            <w:r w:rsidRPr="002E1C03">
              <w:t>emotions such as like / dislike</w:t>
            </w:r>
          </w:p>
          <w:p w14:paraId="18223D7E" w14:textId="77777777" w:rsidR="00C46444" w:rsidRPr="002E1C03" w:rsidRDefault="00C46444" w:rsidP="00BB7BE3">
            <w:pPr>
              <w:pStyle w:val="bullet"/>
            </w:pPr>
            <w:r w:rsidRPr="002E1C03">
              <w:t>actions such as stop / go</w:t>
            </w:r>
          </w:p>
        </w:tc>
      </w:tr>
      <w:tr w:rsidR="004F607D" w:rsidRPr="002E1C03" w14:paraId="384E74E8" w14:textId="77777777" w:rsidTr="00BB7BE3">
        <w:tc>
          <w:tcPr>
            <w:tcW w:w="3322" w:type="dxa"/>
            <w:gridSpan w:val="2"/>
          </w:tcPr>
          <w:p w14:paraId="56474639" w14:textId="77777777" w:rsidR="004F607D" w:rsidRPr="00B45DB2" w:rsidRDefault="004F607D" w:rsidP="00BB7BE3">
            <w:pPr>
              <w:pStyle w:val="spacer"/>
            </w:pPr>
          </w:p>
        </w:tc>
        <w:tc>
          <w:tcPr>
            <w:tcW w:w="6176" w:type="dxa"/>
            <w:gridSpan w:val="3"/>
          </w:tcPr>
          <w:p w14:paraId="075DE608" w14:textId="77777777" w:rsidR="004F607D" w:rsidRPr="002E1C03" w:rsidRDefault="004F607D" w:rsidP="00BB7BE3">
            <w:pPr>
              <w:pStyle w:val="spacer"/>
            </w:pPr>
          </w:p>
        </w:tc>
      </w:tr>
      <w:tr w:rsidR="00C46444" w:rsidRPr="002E1C03" w14:paraId="169E60F1" w14:textId="77777777" w:rsidTr="00BB7BE3">
        <w:tc>
          <w:tcPr>
            <w:tcW w:w="3322" w:type="dxa"/>
            <w:gridSpan w:val="2"/>
          </w:tcPr>
          <w:p w14:paraId="6BB52DCC" w14:textId="77777777" w:rsidR="00C46444" w:rsidRPr="00B45DB2" w:rsidRDefault="00C46444" w:rsidP="00BB7BE3">
            <w:pPr>
              <w:pStyle w:val="unittext"/>
              <w:keepNext/>
              <w:rPr>
                <w:i/>
              </w:rPr>
            </w:pPr>
            <w:r w:rsidRPr="00B45DB2">
              <w:rPr>
                <w:b/>
                <w:i/>
              </w:rPr>
              <w:t>Highly familiar</w:t>
            </w:r>
            <w:r w:rsidRPr="00B45DB2">
              <w:rPr>
                <w:i/>
              </w:rPr>
              <w:t xml:space="preserve"> </w:t>
            </w:r>
            <w:r w:rsidRPr="00B45DB2">
              <w:rPr>
                <w:b/>
                <w:i/>
              </w:rPr>
              <w:t>practical activities</w:t>
            </w:r>
            <w:r w:rsidRPr="00B45DB2">
              <w:rPr>
                <w:i/>
              </w:rPr>
              <w:t xml:space="preserve"> </w:t>
            </w:r>
            <w:r w:rsidRPr="004F607D">
              <w:t>may include:</w:t>
            </w:r>
          </w:p>
        </w:tc>
        <w:tc>
          <w:tcPr>
            <w:tcW w:w="6176" w:type="dxa"/>
            <w:gridSpan w:val="3"/>
          </w:tcPr>
          <w:p w14:paraId="20AADC7A" w14:textId="77777777" w:rsidR="00C46444" w:rsidRPr="002E1C03" w:rsidRDefault="00C46444" w:rsidP="00BB7BE3">
            <w:pPr>
              <w:pStyle w:val="bullet"/>
            </w:pPr>
            <w:r w:rsidRPr="002E1C03">
              <w:t>eating</w:t>
            </w:r>
          </w:p>
          <w:p w14:paraId="55D9076A" w14:textId="77777777" w:rsidR="00C46444" w:rsidRPr="002E1C03" w:rsidRDefault="00C46444" w:rsidP="00BB7BE3">
            <w:pPr>
              <w:pStyle w:val="bullet"/>
            </w:pPr>
            <w:r w:rsidRPr="002E1C03">
              <w:t>washing</w:t>
            </w:r>
          </w:p>
          <w:p w14:paraId="01FE5836" w14:textId="77777777" w:rsidR="00C46444" w:rsidRPr="002E1C03" w:rsidRDefault="00C46444" w:rsidP="00BB7BE3">
            <w:pPr>
              <w:pStyle w:val="bullet"/>
            </w:pPr>
            <w:r w:rsidRPr="002E1C03">
              <w:t>dressing</w:t>
            </w:r>
          </w:p>
          <w:p w14:paraId="158AB5E9" w14:textId="77777777" w:rsidR="00C46444" w:rsidRPr="002E1C03" w:rsidRDefault="00C46444" w:rsidP="00BB7BE3">
            <w:pPr>
              <w:pStyle w:val="bullet"/>
            </w:pPr>
            <w:r w:rsidRPr="002E1C03">
              <w:t>shopping</w:t>
            </w:r>
          </w:p>
          <w:p w14:paraId="05715828" w14:textId="77777777" w:rsidR="00C46444" w:rsidRDefault="00C46444" w:rsidP="00BB7BE3">
            <w:pPr>
              <w:pStyle w:val="bullet"/>
            </w:pPr>
            <w:r w:rsidRPr="002E1C03">
              <w:t>travelling</w:t>
            </w:r>
          </w:p>
          <w:p w14:paraId="684FBCF6" w14:textId="77777777" w:rsidR="00C46444" w:rsidRPr="002E1C03" w:rsidRDefault="00C46444" w:rsidP="00BB7BE3">
            <w:pPr>
              <w:pStyle w:val="bullet"/>
            </w:pPr>
            <w:r w:rsidRPr="002E1C03">
              <w:t>social activities</w:t>
            </w:r>
          </w:p>
          <w:p w14:paraId="56111FAE" w14:textId="77777777" w:rsidR="00C46444" w:rsidRPr="002E1C03" w:rsidRDefault="00C46444" w:rsidP="00BB7BE3">
            <w:pPr>
              <w:pStyle w:val="bullet"/>
            </w:pPr>
            <w:r w:rsidRPr="002E1C03">
              <w:t>work interactions</w:t>
            </w:r>
          </w:p>
          <w:p w14:paraId="69F928C8" w14:textId="77777777" w:rsidR="00C46444" w:rsidRPr="002E1C03" w:rsidRDefault="00C46444" w:rsidP="00BB7BE3">
            <w:pPr>
              <w:pStyle w:val="bullet"/>
            </w:pPr>
            <w:r>
              <w:t>classroom activities</w:t>
            </w:r>
          </w:p>
        </w:tc>
      </w:tr>
      <w:tr w:rsidR="00C46444" w14:paraId="582A35FD" w14:textId="77777777" w:rsidTr="00BB7BE3">
        <w:tc>
          <w:tcPr>
            <w:tcW w:w="9498" w:type="dxa"/>
            <w:gridSpan w:val="5"/>
          </w:tcPr>
          <w:p w14:paraId="54B79D92" w14:textId="77777777" w:rsidR="00C46444" w:rsidRDefault="00C46444" w:rsidP="00BB7BE3">
            <w:pPr>
              <w:pStyle w:val="Heading21"/>
              <w:keepNext/>
            </w:pPr>
            <w:r>
              <w:t>Evidence Guide</w:t>
            </w:r>
          </w:p>
          <w:p w14:paraId="2324DC75" w14:textId="77777777" w:rsidR="00C46444" w:rsidRPr="007A1332" w:rsidRDefault="00C46444" w:rsidP="00BB7BE3">
            <w:pPr>
              <w:pStyle w:val="text"/>
              <w:keepNext/>
              <w:rPr>
                <w:i/>
                <w:sz w:val="18"/>
                <w:szCs w:val="18"/>
              </w:rPr>
            </w:pPr>
            <w:r w:rsidRPr="007A1332">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C46444" w14:paraId="6D3241B1" w14:textId="77777777" w:rsidTr="00BB7BE3">
        <w:tc>
          <w:tcPr>
            <w:tcW w:w="3322" w:type="dxa"/>
            <w:gridSpan w:val="2"/>
          </w:tcPr>
          <w:p w14:paraId="666621AB" w14:textId="77777777" w:rsidR="00C46444" w:rsidRPr="005979AA" w:rsidRDefault="00C46444" w:rsidP="00BB7BE3">
            <w:pPr>
              <w:pStyle w:val="EG"/>
              <w:keepNext/>
            </w:pPr>
            <w:r w:rsidRPr="005979AA">
              <w:t>Critical aspects for assessment and evidence required to demonstrate competency in this unit</w:t>
            </w:r>
          </w:p>
        </w:tc>
        <w:tc>
          <w:tcPr>
            <w:tcW w:w="6176" w:type="dxa"/>
            <w:gridSpan w:val="3"/>
          </w:tcPr>
          <w:p w14:paraId="77269980" w14:textId="77777777" w:rsidR="00C46444" w:rsidRDefault="00C46444" w:rsidP="00BB7BE3">
            <w:pPr>
              <w:pStyle w:val="unittext"/>
              <w:keepNext/>
            </w:pPr>
            <w:r w:rsidRPr="003B087B">
              <w:t>Assessment</w:t>
            </w:r>
            <w:r>
              <w:t xml:space="preserve"> must confirm the ability to:</w:t>
            </w:r>
          </w:p>
          <w:p w14:paraId="1EDBB16C" w14:textId="283A271C" w:rsidR="00C46444" w:rsidRDefault="00C46444" w:rsidP="00BB7BE3">
            <w:pPr>
              <w:pStyle w:val="bullet"/>
            </w:pPr>
            <w:r w:rsidRPr="002E1C03">
              <w:t>use a limited range of strategies to identify and make meaning of pictures and symbols tha</w:t>
            </w:r>
            <w:r>
              <w:t xml:space="preserve">t are related to </w:t>
            </w:r>
            <w:r w:rsidRPr="002E1C03">
              <w:t xml:space="preserve"> </w:t>
            </w:r>
            <w:r>
              <w:t>highly familiar practical activities</w:t>
            </w:r>
          </w:p>
        </w:tc>
      </w:tr>
      <w:tr w:rsidR="00C46444" w14:paraId="6646AFC0" w14:textId="77777777" w:rsidTr="00BB7BE3">
        <w:tc>
          <w:tcPr>
            <w:tcW w:w="3322" w:type="dxa"/>
            <w:gridSpan w:val="2"/>
          </w:tcPr>
          <w:p w14:paraId="20014A90" w14:textId="77777777" w:rsidR="00C46444" w:rsidRPr="005979AA" w:rsidRDefault="00C46444" w:rsidP="00BB7BE3">
            <w:pPr>
              <w:pStyle w:val="EG"/>
              <w:keepNext/>
            </w:pPr>
            <w:r w:rsidRPr="005979AA">
              <w:lastRenderedPageBreak/>
              <w:t>Context of and specific resources for assessment</w:t>
            </w:r>
          </w:p>
        </w:tc>
        <w:tc>
          <w:tcPr>
            <w:tcW w:w="6176" w:type="dxa"/>
            <w:gridSpan w:val="3"/>
          </w:tcPr>
          <w:p w14:paraId="6C96389F" w14:textId="77777777" w:rsidR="00C46444" w:rsidRDefault="00C46444" w:rsidP="00BB7BE3">
            <w:pPr>
              <w:pStyle w:val="unittext"/>
              <w:keepNext/>
            </w:pPr>
            <w:r>
              <w:t>Assessment must ensure:</w:t>
            </w:r>
          </w:p>
          <w:p w14:paraId="7C5C10BD" w14:textId="77777777" w:rsidR="0005437E" w:rsidRDefault="0005437E" w:rsidP="00BB7BE3">
            <w:pPr>
              <w:pStyle w:val="bullet"/>
            </w:pPr>
            <w:r>
              <w:t>the use of learners’ augmentative and alternative communication devices is accommodated where required</w:t>
            </w:r>
          </w:p>
          <w:p w14:paraId="5EC164D3" w14:textId="266DC2FE" w:rsidR="00C46444" w:rsidRPr="002E1C03" w:rsidRDefault="00C46444" w:rsidP="00BB7BE3">
            <w:pPr>
              <w:pStyle w:val="bullet"/>
            </w:pPr>
            <w:r w:rsidRPr="002E1C03">
              <w:t>asse</w:t>
            </w:r>
            <w:r>
              <w:t>ssment tasks which deal with the</w:t>
            </w:r>
            <w:r w:rsidRPr="002E1C03">
              <w:t xml:space="preserve"> familiar and concrete</w:t>
            </w:r>
          </w:p>
          <w:p w14:paraId="3C45E4B2" w14:textId="77777777" w:rsidR="00C46444" w:rsidRPr="002E1C03" w:rsidRDefault="00C46444" w:rsidP="00BB7BE3">
            <w:pPr>
              <w:pStyle w:val="unittext"/>
              <w:keepNext/>
            </w:pPr>
            <w:r w:rsidRPr="002E1C03">
              <w:t>At this level the learner:</w:t>
            </w:r>
          </w:p>
          <w:p w14:paraId="606345AC" w14:textId="77777777" w:rsidR="00C46444" w:rsidRPr="002E1C03" w:rsidRDefault="00C46444" w:rsidP="00BB7BE3">
            <w:pPr>
              <w:pStyle w:val="bullet"/>
            </w:pPr>
            <w:r w:rsidRPr="002E1C03">
              <w:t xml:space="preserve">may require strong support from the context, including visual cues </w:t>
            </w:r>
          </w:p>
          <w:p w14:paraId="5B74BC7D" w14:textId="77777777" w:rsidR="00C46444" w:rsidRPr="002E1C03" w:rsidRDefault="00C46444" w:rsidP="00BB7BE3">
            <w:pPr>
              <w:pStyle w:val="bullet"/>
            </w:pPr>
            <w:r w:rsidRPr="002E1C03">
              <w:t>may require extended time to demonstrate skills</w:t>
            </w:r>
          </w:p>
          <w:p w14:paraId="2618D514" w14:textId="77777777" w:rsidR="00C46444" w:rsidRDefault="00C46444" w:rsidP="00BB7BE3">
            <w:pPr>
              <w:pStyle w:val="bullet"/>
            </w:pPr>
            <w:r w:rsidRPr="002E1C03">
              <w:t>can work alongside an expert / mentor where prompting and advice can be provided</w:t>
            </w:r>
          </w:p>
          <w:p w14:paraId="286FDB8E" w14:textId="0DBC28DA" w:rsidR="00C46444" w:rsidRDefault="00C46444" w:rsidP="00BB7BE3">
            <w:r w:rsidRPr="002E1C03">
              <w:t xml:space="preserve">In order to support authentic assessment this unit can be assessed with the unit </w:t>
            </w:r>
            <w:r w:rsidR="00B87B75" w:rsidRPr="00B87B75">
              <w:t>VU22898</w:t>
            </w:r>
            <w:r w:rsidRPr="002E1C03">
              <w:rPr>
                <w:i/>
              </w:rPr>
              <w:t xml:space="preserve"> Communicate using pictures and symbols</w:t>
            </w:r>
            <w:r w:rsidRPr="002E1C03">
              <w:t>.</w:t>
            </w:r>
          </w:p>
        </w:tc>
      </w:tr>
      <w:tr w:rsidR="00C46444" w14:paraId="10CC28BC" w14:textId="77777777" w:rsidTr="00BB7BE3">
        <w:tc>
          <w:tcPr>
            <w:tcW w:w="3322" w:type="dxa"/>
            <w:gridSpan w:val="2"/>
          </w:tcPr>
          <w:p w14:paraId="778C03E7" w14:textId="77777777" w:rsidR="00C46444" w:rsidRPr="00622D2D" w:rsidRDefault="00C46444" w:rsidP="00BB7BE3">
            <w:pPr>
              <w:pStyle w:val="EG"/>
              <w:keepNext/>
            </w:pPr>
            <w:r w:rsidRPr="005979AA">
              <w:t xml:space="preserve">Method(s) of </w:t>
            </w:r>
            <w:r>
              <w:t>assessment</w:t>
            </w:r>
          </w:p>
        </w:tc>
        <w:tc>
          <w:tcPr>
            <w:tcW w:w="6176" w:type="dxa"/>
            <w:gridSpan w:val="3"/>
          </w:tcPr>
          <w:p w14:paraId="517EA05D" w14:textId="77777777" w:rsidR="00C46444" w:rsidRDefault="00C46444" w:rsidP="00BB7BE3">
            <w:pPr>
              <w:pStyle w:val="unittext"/>
              <w:keepNext/>
            </w:pPr>
            <w:r>
              <w:t>The following are suggested assessment methods for this unit:</w:t>
            </w:r>
          </w:p>
          <w:p w14:paraId="01DAFBE9" w14:textId="77777777" w:rsidR="00C46444" w:rsidRPr="00B14995" w:rsidRDefault="00C46444" w:rsidP="00BB7BE3">
            <w:pPr>
              <w:pStyle w:val="bullet"/>
            </w:pPr>
            <w:r w:rsidRPr="00B14995">
              <w:t>observation of the learner identifying</w:t>
            </w:r>
            <w:r>
              <w:t>:</w:t>
            </w:r>
            <w:r w:rsidRPr="00B14995">
              <w:t xml:space="preserve"> </w:t>
            </w:r>
          </w:p>
          <w:p w14:paraId="48FED13E" w14:textId="77777777" w:rsidR="00C46444" w:rsidRPr="002E1C03" w:rsidRDefault="00C46444" w:rsidP="00BB7BE3">
            <w:pPr>
              <w:pStyle w:val="en"/>
              <w:numPr>
                <w:ilvl w:val="0"/>
                <w:numId w:val="13"/>
              </w:numPr>
              <w:tabs>
                <w:tab w:val="num" w:pos="360"/>
              </w:tabs>
              <w:spacing w:before="120" w:after="120"/>
              <w:ind w:left="697" w:hanging="357"/>
            </w:pPr>
            <w:r w:rsidRPr="002E1C03">
              <w:t>highly familiar pictures and symbols:</w:t>
            </w:r>
          </w:p>
          <w:p w14:paraId="72AE08D2" w14:textId="77777777" w:rsidR="00C46444" w:rsidRDefault="00C46444" w:rsidP="00BB7BE3">
            <w:pPr>
              <w:pStyle w:val="en"/>
              <w:numPr>
                <w:ilvl w:val="0"/>
                <w:numId w:val="13"/>
              </w:numPr>
              <w:tabs>
                <w:tab w:val="num" w:pos="360"/>
              </w:tabs>
              <w:spacing w:before="120" w:after="120"/>
              <w:ind w:left="697" w:hanging="357"/>
            </w:pPr>
            <w:r w:rsidRPr="002E1C03">
              <w:t>the meaning of pictures and symbols</w:t>
            </w:r>
          </w:p>
          <w:p w14:paraId="19955435" w14:textId="3245C88F" w:rsidR="00C46444" w:rsidRDefault="00C46444" w:rsidP="00BB7BE3">
            <w:pPr>
              <w:pStyle w:val="en"/>
              <w:numPr>
                <w:ilvl w:val="0"/>
                <w:numId w:val="13"/>
              </w:numPr>
              <w:tabs>
                <w:tab w:val="num" w:pos="360"/>
              </w:tabs>
              <w:spacing w:before="120" w:after="120"/>
              <w:ind w:left="697" w:hanging="357"/>
            </w:pPr>
            <w:r>
              <w:t>the association between symbols or pictures and words</w:t>
            </w:r>
            <w:r w:rsidRPr="002E1C03">
              <w:t xml:space="preserve"> </w:t>
            </w:r>
          </w:p>
        </w:tc>
      </w:tr>
    </w:tbl>
    <w:p w14:paraId="57386EDD" w14:textId="77777777" w:rsidR="00707532" w:rsidRDefault="00707532" w:rsidP="002F3D62">
      <w:pPr>
        <w:pStyle w:val="code0"/>
        <w:keepNext/>
        <w:sectPr w:rsidR="00707532" w:rsidSect="004F607D">
          <w:headerReference w:type="even" r:id="rId60"/>
          <w:headerReference w:type="default" r:id="rId61"/>
          <w:footerReference w:type="even" r:id="rId62"/>
          <w:footerReference w:type="default" r:id="rId63"/>
          <w:headerReference w:type="first" r:id="rId64"/>
          <w:footerReference w:type="first" r:id="rId65"/>
          <w:pgSz w:w="11907" w:h="16840" w:code="9"/>
          <w:pgMar w:top="709" w:right="1134" w:bottom="1440" w:left="1134" w:header="709" w:footer="709" w:gutter="0"/>
          <w:cols w:space="708"/>
          <w:docGrid w:linePitch="360"/>
        </w:sect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code"/>
      </w:tblPr>
      <w:tblGrid>
        <w:gridCol w:w="2897"/>
        <w:gridCol w:w="425"/>
        <w:gridCol w:w="143"/>
        <w:gridCol w:w="15"/>
        <w:gridCol w:w="6018"/>
      </w:tblGrid>
      <w:tr w:rsidR="00C462CF" w:rsidRPr="00D72D90" w14:paraId="74D1D9BF" w14:textId="77777777" w:rsidTr="00BB7BE3">
        <w:tc>
          <w:tcPr>
            <w:tcW w:w="2897" w:type="dxa"/>
          </w:tcPr>
          <w:p w14:paraId="4749EB4D" w14:textId="039DC919" w:rsidR="00C462CF" w:rsidRPr="00D72D90" w:rsidRDefault="00327EB3" w:rsidP="00BB7BE3">
            <w:pPr>
              <w:pStyle w:val="code0"/>
              <w:keepNext/>
            </w:pPr>
            <w:r>
              <w:lastRenderedPageBreak/>
              <w:t>U</w:t>
            </w:r>
            <w:r w:rsidR="00C462CF" w:rsidRPr="00D72D90">
              <w:t>nit Code</w:t>
            </w:r>
          </w:p>
        </w:tc>
        <w:tc>
          <w:tcPr>
            <w:tcW w:w="6601" w:type="dxa"/>
            <w:gridSpan w:val="4"/>
          </w:tcPr>
          <w:p w14:paraId="79D4D3E4" w14:textId="6160DEDD" w:rsidR="00C462CF" w:rsidRPr="00D72D90" w:rsidRDefault="00B87B75" w:rsidP="00BB7BE3">
            <w:pPr>
              <w:pStyle w:val="Code"/>
            </w:pPr>
            <w:bookmarkStart w:id="38" w:name="_Toc34911862"/>
            <w:r w:rsidRPr="00B87B75">
              <w:t>VU22897</w:t>
            </w:r>
            <w:bookmarkEnd w:id="38"/>
          </w:p>
        </w:tc>
      </w:tr>
      <w:tr w:rsidR="00C462CF" w:rsidRPr="00D72D90" w14:paraId="37388E4B" w14:textId="77777777" w:rsidTr="00BB7BE3">
        <w:tc>
          <w:tcPr>
            <w:tcW w:w="2897" w:type="dxa"/>
          </w:tcPr>
          <w:p w14:paraId="319B6169" w14:textId="77777777" w:rsidR="00C462CF" w:rsidRPr="00D72D90" w:rsidRDefault="00C462CF" w:rsidP="00BB7BE3">
            <w:pPr>
              <w:pStyle w:val="code0"/>
              <w:keepNext/>
            </w:pPr>
            <w:r w:rsidRPr="00D72D90">
              <w:t>Unit Title</w:t>
            </w:r>
          </w:p>
        </w:tc>
        <w:tc>
          <w:tcPr>
            <w:tcW w:w="6601" w:type="dxa"/>
            <w:gridSpan w:val="4"/>
          </w:tcPr>
          <w:p w14:paraId="30F4B7B6" w14:textId="77777777" w:rsidR="00C462CF" w:rsidRPr="00D72D90" w:rsidRDefault="00C462CF" w:rsidP="00BB7BE3">
            <w:pPr>
              <w:pStyle w:val="Code"/>
            </w:pPr>
            <w:bookmarkStart w:id="39" w:name="_Toc417295781"/>
            <w:bookmarkStart w:id="40" w:name="_Toc34911863"/>
            <w:r w:rsidRPr="002E1C03">
              <w:t>Read simple words</w:t>
            </w:r>
            <w:bookmarkEnd w:id="39"/>
            <w:bookmarkEnd w:id="40"/>
          </w:p>
        </w:tc>
      </w:tr>
      <w:tr w:rsidR="00C462CF" w14:paraId="6CD5365B" w14:textId="77777777" w:rsidTr="00BB7BE3">
        <w:tc>
          <w:tcPr>
            <w:tcW w:w="2897" w:type="dxa"/>
          </w:tcPr>
          <w:p w14:paraId="0FB7B089" w14:textId="77777777" w:rsidR="00C462CF" w:rsidRDefault="00C462CF" w:rsidP="00BB7BE3">
            <w:pPr>
              <w:pStyle w:val="Heading21"/>
              <w:keepNext/>
            </w:pPr>
            <w:r>
              <w:t>Unit Descriptor</w:t>
            </w:r>
          </w:p>
        </w:tc>
        <w:tc>
          <w:tcPr>
            <w:tcW w:w="6601" w:type="dxa"/>
            <w:gridSpan w:val="4"/>
          </w:tcPr>
          <w:p w14:paraId="14FC30B8" w14:textId="77777777" w:rsidR="00C462CF" w:rsidRDefault="00C462CF" w:rsidP="00BB7BE3">
            <w:pPr>
              <w:pStyle w:val="unittext"/>
              <w:keepNext/>
            </w:pPr>
            <w:r>
              <w:t>This unit describes the skills and knowledge to read simple words in a limited range of highly familiar items and activities.</w:t>
            </w:r>
          </w:p>
          <w:p w14:paraId="29E5B81F" w14:textId="77777777" w:rsidR="00C462CF" w:rsidRDefault="00C462CF" w:rsidP="00BB7BE3">
            <w:pPr>
              <w:pStyle w:val="unittext"/>
              <w:keepNext/>
            </w:pPr>
            <w:r>
              <w:t>The outcomes described in this unit contribute to the achievement of ACSF Pre Level 1 Reading.</w:t>
            </w:r>
          </w:p>
        </w:tc>
      </w:tr>
      <w:tr w:rsidR="00C462CF" w14:paraId="03903660" w14:textId="77777777" w:rsidTr="00BB7BE3">
        <w:tc>
          <w:tcPr>
            <w:tcW w:w="2897" w:type="dxa"/>
          </w:tcPr>
          <w:p w14:paraId="4A932AA2" w14:textId="77777777" w:rsidR="00C462CF" w:rsidRDefault="00C462CF" w:rsidP="00BB7BE3">
            <w:pPr>
              <w:pStyle w:val="Heading21"/>
              <w:keepNext/>
            </w:pPr>
            <w:r>
              <w:t>Employability Skills</w:t>
            </w:r>
          </w:p>
        </w:tc>
        <w:tc>
          <w:tcPr>
            <w:tcW w:w="6601" w:type="dxa"/>
            <w:gridSpan w:val="4"/>
          </w:tcPr>
          <w:p w14:paraId="0AD76026" w14:textId="77777777" w:rsidR="00C462CF" w:rsidRDefault="00C462CF" w:rsidP="00BB7BE3">
            <w:pPr>
              <w:pStyle w:val="unittext"/>
              <w:keepNext/>
            </w:pPr>
            <w:r>
              <w:t>This unit contains employability skills.</w:t>
            </w:r>
          </w:p>
        </w:tc>
      </w:tr>
      <w:tr w:rsidR="00C462CF" w14:paraId="7AF56C0C" w14:textId="77777777" w:rsidTr="00BB7BE3">
        <w:tc>
          <w:tcPr>
            <w:tcW w:w="2897" w:type="dxa"/>
          </w:tcPr>
          <w:p w14:paraId="4E82A690" w14:textId="77777777" w:rsidR="00C462CF" w:rsidRDefault="00C462CF" w:rsidP="00BB7BE3">
            <w:pPr>
              <w:pStyle w:val="Heading21"/>
              <w:keepNext/>
            </w:pPr>
            <w:r>
              <w:t>Application of the Unit</w:t>
            </w:r>
          </w:p>
        </w:tc>
        <w:tc>
          <w:tcPr>
            <w:tcW w:w="6601" w:type="dxa"/>
            <w:gridSpan w:val="4"/>
          </w:tcPr>
          <w:p w14:paraId="053CCA2B" w14:textId="77777777" w:rsidR="00C462CF" w:rsidRDefault="00C462CF" w:rsidP="00BB7BE3">
            <w:pPr>
              <w:pStyle w:val="unittext"/>
              <w:keepNext/>
            </w:pPr>
            <w:r>
              <w:t xml:space="preserve">This unit applies to learners with intellectual disabilities who are at the beginning stage of reading. </w:t>
            </w:r>
          </w:p>
          <w:p w14:paraId="08247DA9" w14:textId="77777777" w:rsidR="00C462CF" w:rsidRDefault="00C462CF" w:rsidP="00BB7BE3">
            <w:pPr>
              <w:pStyle w:val="unittext"/>
              <w:keepNext/>
            </w:pPr>
            <w:r>
              <w:t>Learners at this level will require high levels of teacher / mentor support.</w:t>
            </w:r>
          </w:p>
        </w:tc>
      </w:tr>
      <w:tr w:rsidR="00C46444" w14:paraId="3041063F" w14:textId="77777777" w:rsidTr="00BB7BE3">
        <w:tc>
          <w:tcPr>
            <w:tcW w:w="2897" w:type="dxa"/>
          </w:tcPr>
          <w:p w14:paraId="6E7AED9D" w14:textId="76A0580B" w:rsidR="00C46444" w:rsidRDefault="00C46444" w:rsidP="00BB7BE3">
            <w:pPr>
              <w:pStyle w:val="text"/>
              <w:keepNext/>
            </w:pPr>
            <w:r w:rsidRPr="007C5CFB">
              <w:rPr>
                <w:b/>
                <w:sz w:val="24"/>
                <w:szCs w:val="24"/>
                <w:lang w:eastAsia="en-US"/>
              </w:rPr>
              <w:t>E</w:t>
            </w:r>
            <w:r>
              <w:rPr>
                <w:b/>
                <w:sz w:val="24"/>
                <w:szCs w:val="24"/>
                <w:lang w:eastAsia="en-US"/>
              </w:rPr>
              <w:t>lement</w:t>
            </w:r>
          </w:p>
        </w:tc>
        <w:tc>
          <w:tcPr>
            <w:tcW w:w="6601" w:type="dxa"/>
            <w:gridSpan w:val="4"/>
          </w:tcPr>
          <w:p w14:paraId="3252DEFB" w14:textId="455005A9" w:rsidR="00C46444" w:rsidRDefault="00C46444" w:rsidP="00BB7BE3">
            <w:pPr>
              <w:pStyle w:val="text"/>
              <w:keepNext/>
            </w:pPr>
            <w:r w:rsidRPr="00C46444">
              <w:rPr>
                <w:b/>
                <w:sz w:val="24"/>
                <w:szCs w:val="24"/>
                <w:lang w:eastAsia="en-US"/>
              </w:rPr>
              <w:t>Performance Criteria</w:t>
            </w:r>
          </w:p>
        </w:tc>
      </w:tr>
      <w:tr w:rsidR="00C46444" w14:paraId="6F723F13" w14:textId="77777777" w:rsidTr="00BB7BE3">
        <w:tc>
          <w:tcPr>
            <w:tcW w:w="2897" w:type="dxa"/>
          </w:tcPr>
          <w:p w14:paraId="4999682B" w14:textId="29F5ECC7" w:rsidR="00C46444" w:rsidRDefault="00C46444" w:rsidP="00BB7BE3">
            <w:pPr>
              <w:pStyle w:val="spacer"/>
            </w:pPr>
            <w:r w:rsidRPr="004A084D">
              <w:rPr>
                <w:i/>
                <w:sz w:val="18"/>
                <w:szCs w:val="20"/>
                <w:lang w:eastAsia="en-US"/>
              </w:rPr>
              <w:t>Elements describe the essential outcomes of a unit of competency.</w:t>
            </w:r>
          </w:p>
        </w:tc>
        <w:tc>
          <w:tcPr>
            <w:tcW w:w="6601" w:type="dxa"/>
            <w:gridSpan w:val="4"/>
          </w:tcPr>
          <w:p w14:paraId="1D3E05D3" w14:textId="5D17EBAE" w:rsidR="00C46444" w:rsidRPr="00BB7BE3" w:rsidRDefault="00C46444" w:rsidP="00BB7BE3">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00BB7BE3">
              <w:rPr>
                <w:i/>
                <w:sz w:val="18"/>
                <w:szCs w:val="20"/>
                <w:lang w:eastAsia="en-US"/>
              </w:rPr>
              <w:t>.</w:t>
            </w:r>
          </w:p>
        </w:tc>
      </w:tr>
      <w:tr w:rsidR="00C46444" w:rsidRPr="002E1C03" w14:paraId="2BE57A2B" w14:textId="77777777" w:rsidTr="00BB7BE3">
        <w:tc>
          <w:tcPr>
            <w:tcW w:w="2897" w:type="dxa"/>
            <w:vMerge w:val="restart"/>
          </w:tcPr>
          <w:p w14:paraId="0CEAAA6D" w14:textId="77777777" w:rsidR="00C46444" w:rsidRPr="002E1C03" w:rsidRDefault="00C46444" w:rsidP="00BB7BE3">
            <w:pPr>
              <w:pStyle w:val="element"/>
              <w:keepNext/>
            </w:pPr>
            <w:r>
              <w:t>1</w:t>
            </w:r>
            <w:r>
              <w:tab/>
              <w:t>Read simple words for highly familiar items</w:t>
            </w:r>
            <w:r w:rsidRPr="002E1C03">
              <w:t xml:space="preserve"> </w:t>
            </w:r>
            <w:r>
              <w:t xml:space="preserve"> </w:t>
            </w:r>
          </w:p>
        </w:tc>
        <w:tc>
          <w:tcPr>
            <w:tcW w:w="568" w:type="dxa"/>
            <w:gridSpan w:val="2"/>
          </w:tcPr>
          <w:p w14:paraId="2198C814" w14:textId="77777777" w:rsidR="00C46444" w:rsidRPr="002E1C03" w:rsidRDefault="00C46444" w:rsidP="00BB7BE3">
            <w:pPr>
              <w:pStyle w:val="PC"/>
              <w:keepNext/>
            </w:pPr>
            <w:r w:rsidRPr="002E1C03">
              <w:t>1.1</w:t>
            </w:r>
          </w:p>
        </w:tc>
        <w:tc>
          <w:tcPr>
            <w:tcW w:w="6033" w:type="dxa"/>
            <w:gridSpan w:val="2"/>
          </w:tcPr>
          <w:p w14:paraId="7D406EBE" w14:textId="77777777" w:rsidR="00C46444" w:rsidRPr="002E1C03" w:rsidRDefault="00C46444" w:rsidP="00BB7BE3">
            <w:pPr>
              <w:pStyle w:val="PC"/>
              <w:keepNext/>
            </w:pPr>
            <w:r w:rsidRPr="002E1C03">
              <w:t>Identify</w:t>
            </w:r>
            <w:r w:rsidRPr="002E1C03">
              <w:rPr>
                <w:b/>
                <w:i/>
              </w:rPr>
              <w:t xml:space="preserve"> highly familiar </w:t>
            </w:r>
            <w:r>
              <w:rPr>
                <w:b/>
                <w:i/>
              </w:rPr>
              <w:t>items</w:t>
            </w:r>
            <w:r w:rsidRPr="002E1C03">
              <w:rPr>
                <w:b/>
                <w:i/>
              </w:rPr>
              <w:t xml:space="preserve"> </w:t>
            </w:r>
          </w:p>
        </w:tc>
      </w:tr>
      <w:tr w:rsidR="00C46444" w:rsidRPr="0019471B" w14:paraId="05AB9721" w14:textId="77777777" w:rsidTr="00BB7BE3">
        <w:tc>
          <w:tcPr>
            <w:tcW w:w="2897" w:type="dxa"/>
            <w:vMerge/>
          </w:tcPr>
          <w:p w14:paraId="1D8C82F0" w14:textId="77777777" w:rsidR="00C46444" w:rsidRPr="0084371F" w:rsidRDefault="00C46444" w:rsidP="00BB7BE3">
            <w:pPr>
              <w:pStyle w:val="element"/>
              <w:keepNext/>
            </w:pPr>
          </w:p>
        </w:tc>
        <w:tc>
          <w:tcPr>
            <w:tcW w:w="568" w:type="dxa"/>
            <w:gridSpan w:val="2"/>
          </w:tcPr>
          <w:p w14:paraId="3287F752" w14:textId="77777777" w:rsidR="00C46444" w:rsidRDefault="00C46444" w:rsidP="00BB7BE3">
            <w:pPr>
              <w:pStyle w:val="PC"/>
              <w:keepNext/>
            </w:pPr>
            <w:r w:rsidRPr="002E1C03">
              <w:t>1.2</w:t>
            </w:r>
          </w:p>
        </w:tc>
        <w:tc>
          <w:tcPr>
            <w:tcW w:w="6033" w:type="dxa"/>
            <w:gridSpan w:val="2"/>
          </w:tcPr>
          <w:p w14:paraId="2527DF3B" w14:textId="3ED2C193" w:rsidR="00C46444" w:rsidRPr="001F384B" w:rsidRDefault="00C46444" w:rsidP="00BB7BE3">
            <w:pPr>
              <w:pStyle w:val="PC"/>
              <w:keepNext/>
            </w:pPr>
            <w:r w:rsidRPr="001F384B">
              <w:t xml:space="preserve">Recognise </w:t>
            </w:r>
            <w:r w:rsidRPr="001F384B">
              <w:rPr>
                <w:b/>
                <w:i/>
              </w:rPr>
              <w:t>simple words</w:t>
            </w:r>
            <w:r w:rsidRPr="001F384B">
              <w:t xml:space="preserve"> related to the highly familiar items</w:t>
            </w:r>
          </w:p>
        </w:tc>
      </w:tr>
      <w:tr w:rsidR="00C46444" w14:paraId="00636350" w14:textId="77777777" w:rsidTr="00BB7BE3">
        <w:tc>
          <w:tcPr>
            <w:tcW w:w="2897" w:type="dxa"/>
            <w:vMerge/>
          </w:tcPr>
          <w:p w14:paraId="22D18569" w14:textId="77777777" w:rsidR="00C46444" w:rsidRPr="0084371F" w:rsidRDefault="00C46444" w:rsidP="00BB7BE3">
            <w:pPr>
              <w:pStyle w:val="element"/>
              <w:keepNext/>
            </w:pPr>
          </w:p>
        </w:tc>
        <w:tc>
          <w:tcPr>
            <w:tcW w:w="568" w:type="dxa"/>
            <w:gridSpan w:val="2"/>
          </w:tcPr>
          <w:p w14:paraId="5AF7DE5E" w14:textId="77777777" w:rsidR="00C46444" w:rsidRDefault="00C46444" w:rsidP="00BB7BE3">
            <w:pPr>
              <w:pStyle w:val="PC"/>
              <w:keepNext/>
            </w:pPr>
            <w:r>
              <w:t>1.3</w:t>
            </w:r>
          </w:p>
        </w:tc>
        <w:tc>
          <w:tcPr>
            <w:tcW w:w="6033" w:type="dxa"/>
            <w:gridSpan w:val="2"/>
          </w:tcPr>
          <w:p w14:paraId="721A9217" w14:textId="77777777" w:rsidR="00C46444" w:rsidRPr="001F384B" w:rsidRDefault="00C46444" w:rsidP="00BB7BE3">
            <w:pPr>
              <w:pStyle w:val="PC"/>
              <w:keepNext/>
            </w:pPr>
            <w:r w:rsidRPr="001F384B">
              <w:rPr>
                <w:b/>
                <w:i/>
              </w:rPr>
              <w:t>Read</w:t>
            </w:r>
            <w:r w:rsidRPr="001F384B">
              <w:t xml:space="preserve"> simple words related to the highly familiar items </w:t>
            </w:r>
            <w:r w:rsidRPr="001F384B">
              <w:rPr>
                <w:b/>
                <w:i/>
              </w:rPr>
              <w:t xml:space="preserve"> </w:t>
            </w:r>
          </w:p>
        </w:tc>
      </w:tr>
      <w:tr w:rsidR="00C46444" w14:paraId="7462B03A" w14:textId="77777777" w:rsidTr="00BB7BE3">
        <w:tc>
          <w:tcPr>
            <w:tcW w:w="2897" w:type="dxa"/>
          </w:tcPr>
          <w:p w14:paraId="7FE5975A" w14:textId="77777777" w:rsidR="00C46444" w:rsidRDefault="00C46444" w:rsidP="00BB7BE3">
            <w:pPr>
              <w:pStyle w:val="spacer"/>
            </w:pPr>
          </w:p>
        </w:tc>
        <w:tc>
          <w:tcPr>
            <w:tcW w:w="6601" w:type="dxa"/>
            <w:gridSpan w:val="4"/>
          </w:tcPr>
          <w:p w14:paraId="25EC46BE" w14:textId="77777777" w:rsidR="00C46444" w:rsidRPr="001F384B" w:rsidRDefault="00C46444" w:rsidP="00BB7BE3">
            <w:pPr>
              <w:pStyle w:val="spacer"/>
            </w:pPr>
          </w:p>
        </w:tc>
      </w:tr>
      <w:tr w:rsidR="00C46444" w:rsidRPr="0019471B" w14:paraId="6331EA34" w14:textId="77777777" w:rsidTr="00BB7BE3">
        <w:tc>
          <w:tcPr>
            <w:tcW w:w="2897" w:type="dxa"/>
            <w:vMerge w:val="restart"/>
          </w:tcPr>
          <w:p w14:paraId="090F8CAC" w14:textId="77777777" w:rsidR="00C46444" w:rsidRPr="002E1C03" w:rsidRDefault="00C46444" w:rsidP="00BB7BE3">
            <w:pPr>
              <w:pStyle w:val="element"/>
              <w:keepNext/>
            </w:pPr>
            <w:r w:rsidRPr="002E1C03">
              <w:t>2</w:t>
            </w:r>
            <w:r w:rsidRPr="002E1C03">
              <w:tab/>
            </w:r>
            <w:r>
              <w:t>Read simple words for highly familiar activities</w:t>
            </w:r>
          </w:p>
        </w:tc>
        <w:tc>
          <w:tcPr>
            <w:tcW w:w="583" w:type="dxa"/>
            <w:gridSpan w:val="3"/>
          </w:tcPr>
          <w:p w14:paraId="34944FAB" w14:textId="77777777" w:rsidR="00C46444" w:rsidRPr="001F384B" w:rsidRDefault="00C46444" w:rsidP="00BB7BE3">
            <w:pPr>
              <w:pStyle w:val="PC"/>
              <w:keepNext/>
            </w:pPr>
            <w:r w:rsidRPr="001F384B">
              <w:t>2.1</w:t>
            </w:r>
          </w:p>
        </w:tc>
        <w:tc>
          <w:tcPr>
            <w:tcW w:w="6018" w:type="dxa"/>
          </w:tcPr>
          <w:p w14:paraId="38C11AE7" w14:textId="77777777" w:rsidR="00C46444" w:rsidRPr="001F384B" w:rsidRDefault="00C46444" w:rsidP="00BB7BE3">
            <w:pPr>
              <w:pStyle w:val="PC"/>
              <w:keepNext/>
              <w:rPr>
                <w:b/>
                <w:i/>
              </w:rPr>
            </w:pPr>
            <w:r w:rsidRPr="001F384B">
              <w:t>Identify</w:t>
            </w:r>
            <w:r w:rsidRPr="001F384B">
              <w:rPr>
                <w:b/>
                <w:i/>
              </w:rPr>
              <w:t xml:space="preserve"> highly familiar activities </w:t>
            </w:r>
          </w:p>
        </w:tc>
      </w:tr>
      <w:tr w:rsidR="00C46444" w:rsidRPr="002E1C03" w14:paraId="2226404C" w14:textId="77777777" w:rsidTr="00BB7BE3">
        <w:tc>
          <w:tcPr>
            <w:tcW w:w="2897" w:type="dxa"/>
            <w:vMerge/>
          </w:tcPr>
          <w:p w14:paraId="0CF2C860" w14:textId="77777777" w:rsidR="00C46444" w:rsidRPr="002E1C03" w:rsidRDefault="00C46444" w:rsidP="00BB7BE3">
            <w:pPr>
              <w:pStyle w:val="element"/>
              <w:keepNext/>
            </w:pPr>
          </w:p>
        </w:tc>
        <w:tc>
          <w:tcPr>
            <w:tcW w:w="583" w:type="dxa"/>
            <w:gridSpan w:val="3"/>
          </w:tcPr>
          <w:p w14:paraId="58FDCB89" w14:textId="77777777" w:rsidR="00C46444" w:rsidRPr="001F384B" w:rsidRDefault="00C46444" w:rsidP="00BB7BE3">
            <w:pPr>
              <w:pStyle w:val="PC"/>
              <w:keepNext/>
            </w:pPr>
            <w:r w:rsidRPr="001F384B">
              <w:t>2.2</w:t>
            </w:r>
          </w:p>
        </w:tc>
        <w:tc>
          <w:tcPr>
            <w:tcW w:w="6018" w:type="dxa"/>
          </w:tcPr>
          <w:p w14:paraId="1B763D9C" w14:textId="77777777" w:rsidR="00C46444" w:rsidRPr="001F384B" w:rsidRDefault="00C46444" w:rsidP="00BB7BE3">
            <w:pPr>
              <w:pStyle w:val="PC"/>
              <w:keepNext/>
            </w:pPr>
            <w:r w:rsidRPr="001F384B">
              <w:t xml:space="preserve">Recognise </w:t>
            </w:r>
            <w:r w:rsidRPr="001F384B">
              <w:rPr>
                <w:b/>
                <w:i/>
              </w:rPr>
              <w:t>words related to the highly familiar activities</w:t>
            </w:r>
          </w:p>
        </w:tc>
      </w:tr>
      <w:tr w:rsidR="00C46444" w14:paraId="4249DA38" w14:textId="77777777" w:rsidTr="00BB7BE3">
        <w:tc>
          <w:tcPr>
            <w:tcW w:w="2897" w:type="dxa"/>
            <w:vMerge/>
          </w:tcPr>
          <w:p w14:paraId="307D670C" w14:textId="77777777" w:rsidR="00C46444" w:rsidRDefault="00C46444" w:rsidP="00BB7BE3">
            <w:pPr>
              <w:keepNext/>
            </w:pPr>
          </w:p>
        </w:tc>
        <w:tc>
          <w:tcPr>
            <w:tcW w:w="583" w:type="dxa"/>
            <w:gridSpan w:val="3"/>
          </w:tcPr>
          <w:p w14:paraId="55E6FD1E" w14:textId="77777777" w:rsidR="00C46444" w:rsidRDefault="00C46444" w:rsidP="00BB7BE3">
            <w:pPr>
              <w:pStyle w:val="PC"/>
              <w:keepNext/>
            </w:pPr>
            <w:r>
              <w:t>2.3</w:t>
            </w:r>
          </w:p>
        </w:tc>
        <w:tc>
          <w:tcPr>
            <w:tcW w:w="6018" w:type="dxa"/>
          </w:tcPr>
          <w:p w14:paraId="198945DC" w14:textId="5427F41B" w:rsidR="00C46444" w:rsidRDefault="00C46444" w:rsidP="00BB7BE3">
            <w:pPr>
              <w:pStyle w:val="PC"/>
              <w:keepNext/>
            </w:pPr>
            <w:r>
              <w:t xml:space="preserve">Read </w:t>
            </w:r>
            <w:r w:rsidRPr="00CC185B">
              <w:t>simple words</w:t>
            </w:r>
            <w:r>
              <w:t xml:space="preserve"> related to the </w:t>
            </w:r>
            <w:r w:rsidRPr="00CC185B">
              <w:t>highly familiar activities</w:t>
            </w:r>
            <w:r>
              <w:t xml:space="preserve"> </w:t>
            </w:r>
          </w:p>
        </w:tc>
      </w:tr>
      <w:tr w:rsidR="00C46444" w14:paraId="092C6B46" w14:textId="77777777" w:rsidTr="00BB7BE3">
        <w:tc>
          <w:tcPr>
            <w:tcW w:w="9498" w:type="dxa"/>
            <w:gridSpan w:val="5"/>
          </w:tcPr>
          <w:p w14:paraId="31DBE6B5" w14:textId="77777777" w:rsidR="00C46444" w:rsidRDefault="00C46444" w:rsidP="00BB7BE3">
            <w:pPr>
              <w:pStyle w:val="Heading21"/>
              <w:keepNext/>
            </w:pPr>
            <w:r>
              <w:t>Required Knowledge and Skills</w:t>
            </w:r>
          </w:p>
          <w:p w14:paraId="5C2E8E2F" w14:textId="77777777" w:rsidR="00C46444" w:rsidRPr="007A1332" w:rsidRDefault="00C46444" w:rsidP="00BB7BE3">
            <w:pPr>
              <w:pStyle w:val="text"/>
              <w:keepNext/>
              <w:rPr>
                <w:i/>
                <w:sz w:val="18"/>
                <w:szCs w:val="18"/>
              </w:rPr>
            </w:pPr>
            <w:r w:rsidRPr="007A1332">
              <w:rPr>
                <w:i/>
                <w:sz w:val="18"/>
                <w:szCs w:val="18"/>
              </w:rPr>
              <w:t>This describes the essential skills and knowledge and their level required for this unit.</w:t>
            </w:r>
          </w:p>
          <w:p w14:paraId="0932E293" w14:textId="77777777" w:rsidR="00C46444" w:rsidRDefault="00C46444" w:rsidP="00BB7BE3">
            <w:pPr>
              <w:pStyle w:val="unittext"/>
              <w:keepNext/>
            </w:pPr>
            <w:r>
              <w:t>Required Skills:</w:t>
            </w:r>
          </w:p>
          <w:p w14:paraId="002AE8AA" w14:textId="7E4396ED" w:rsidR="00C46444" w:rsidRDefault="00C46444" w:rsidP="00BB7BE3">
            <w:pPr>
              <w:pStyle w:val="bullet"/>
            </w:pPr>
            <w:r w:rsidRPr="00CB4E70">
              <w:t xml:space="preserve">planning and organising skills to connect highly familiar words </w:t>
            </w:r>
          </w:p>
        </w:tc>
      </w:tr>
      <w:tr w:rsidR="00C46444" w14:paraId="3578EFE7" w14:textId="77777777" w:rsidTr="00BB7BE3">
        <w:tc>
          <w:tcPr>
            <w:tcW w:w="9498" w:type="dxa"/>
            <w:gridSpan w:val="5"/>
          </w:tcPr>
          <w:p w14:paraId="0E71D2EC" w14:textId="63CD1836" w:rsidR="00C46444" w:rsidRDefault="003B31EC" w:rsidP="00BB7BE3">
            <w:pPr>
              <w:pStyle w:val="unittext"/>
              <w:keepNext/>
            </w:pPr>
            <w:r>
              <w:t>R</w:t>
            </w:r>
            <w:r w:rsidR="00C46444">
              <w:t>equired Knowledge:</w:t>
            </w:r>
          </w:p>
          <w:p w14:paraId="3FB5646D" w14:textId="77777777" w:rsidR="00C46444" w:rsidRPr="00EA3722" w:rsidRDefault="00C46444" w:rsidP="00BB7BE3">
            <w:pPr>
              <w:pStyle w:val="bullet"/>
            </w:pPr>
            <w:r w:rsidRPr="00EA3722">
              <w:t xml:space="preserve">limited range of strategies used to </w:t>
            </w:r>
            <w:r>
              <w:t>recognise</w:t>
            </w:r>
            <w:r w:rsidRPr="00EA3722">
              <w:t xml:space="preserve"> the meaning of words such as:</w:t>
            </w:r>
          </w:p>
          <w:p w14:paraId="2CDA8862" w14:textId="77777777" w:rsidR="00C46444" w:rsidRPr="002E1C03" w:rsidRDefault="00C46444" w:rsidP="00BB7BE3">
            <w:pPr>
              <w:pStyle w:val="en"/>
              <w:numPr>
                <w:ilvl w:val="0"/>
                <w:numId w:val="13"/>
              </w:numPr>
              <w:tabs>
                <w:tab w:val="num" w:pos="360"/>
              </w:tabs>
              <w:spacing w:before="120" w:after="120"/>
              <w:ind w:left="697" w:hanging="357"/>
            </w:pPr>
            <w:r w:rsidRPr="002E1C03">
              <w:t>word attack skills</w:t>
            </w:r>
          </w:p>
          <w:p w14:paraId="56AEE8D3" w14:textId="77777777" w:rsidR="00C46444" w:rsidRPr="002E1C03" w:rsidRDefault="00C46444" w:rsidP="00BB7BE3">
            <w:pPr>
              <w:pStyle w:val="en"/>
              <w:numPr>
                <w:ilvl w:val="0"/>
                <w:numId w:val="13"/>
              </w:numPr>
              <w:tabs>
                <w:tab w:val="num" w:pos="360"/>
              </w:tabs>
              <w:spacing w:before="120" w:after="120"/>
              <w:ind w:left="697" w:hanging="357"/>
            </w:pPr>
            <w:r w:rsidRPr="002E1C03">
              <w:t>using past experience and knowledge</w:t>
            </w:r>
          </w:p>
          <w:p w14:paraId="0F26BC99" w14:textId="77777777" w:rsidR="00C46444" w:rsidRPr="002E1C03" w:rsidRDefault="00C46444" w:rsidP="00BB7BE3">
            <w:pPr>
              <w:pStyle w:val="en"/>
              <w:numPr>
                <w:ilvl w:val="0"/>
                <w:numId w:val="13"/>
              </w:numPr>
              <w:tabs>
                <w:tab w:val="num" w:pos="360"/>
              </w:tabs>
              <w:spacing w:before="120" w:after="120"/>
              <w:ind w:left="697" w:hanging="357"/>
            </w:pPr>
            <w:r w:rsidRPr="002E1C03">
              <w:t>asking questions to clarify meaning</w:t>
            </w:r>
          </w:p>
          <w:p w14:paraId="5C1DFA2B" w14:textId="77777777" w:rsidR="00C46444" w:rsidRPr="002E1C03" w:rsidRDefault="00C46444" w:rsidP="00BB7BE3">
            <w:pPr>
              <w:pStyle w:val="en"/>
              <w:numPr>
                <w:ilvl w:val="0"/>
                <w:numId w:val="13"/>
              </w:numPr>
              <w:tabs>
                <w:tab w:val="num" w:pos="360"/>
              </w:tabs>
              <w:spacing w:before="120" w:after="120"/>
              <w:ind w:left="697" w:hanging="357"/>
            </w:pPr>
            <w:r w:rsidRPr="002E1C03">
              <w:t>left to right reading</w:t>
            </w:r>
          </w:p>
          <w:p w14:paraId="081C01AD" w14:textId="377AAD09" w:rsidR="00C46444" w:rsidRDefault="00C46444" w:rsidP="00BB7BE3">
            <w:pPr>
              <w:pStyle w:val="bullet"/>
            </w:pPr>
            <w:r w:rsidRPr="00EA3722">
              <w:t>letters of the alphabet to enable reading of simple words</w:t>
            </w:r>
          </w:p>
        </w:tc>
      </w:tr>
      <w:tr w:rsidR="00C46444" w14:paraId="7816C3F5" w14:textId="77777777" w:rsidTr="00BB7BE3">
        <w:tc>
          <w:tcPr>
            <w:tcW w:w="9498" w:type="dxa"/>
            <w:gridSpan w:val="5"/>
          </w:tcPr>
          <w:p w14:paraId="7B9845FD" w14:textId="77777777" w:rsidR="00C46444" w:rsidRDefault="00C46444" w:rsidP="00BB7BE3">
            <w:pPr>
              <w:pStyle w:val="Heading21"/>
              <w:keepNext/>
            </w:pPr>
            <w:r>
              <w:t>Range Statement</w:t>
            </w:r>
          </w:p>
          <w:p w14:paraId="1BC1E263" w14:textId="0CCF641D" w:rsidR="00C46444" w:rsidRDefault="0003248E" w:rsidP="00BB7BE3">
            <w:pPr>
              <w:pStyle w:val="text"/>
              <w:keepNext/>
            </w:pPr>
            <w:r w:rsidRPr="004A084D">
              <w:rPr>
                <w:i/>
                <w:sz w:val="18"/>
                <w:szCs w:val="20"/>
                <w:lang w:eastAsia="en-US"/>
              </w:rPr>
              <w:lastRenderedPageBreak/>
              <w:t xml:space="preserve">The range statement relates to the unit of competency as a whole. It allows for different work environments and situations that may affect performance. Bold italicised wording in the Performance Criteria is detailed below. </w:t>
            </w:r>
          </w:p>
        </w:tc>
      </w:tr>
      <w:tr w:rsidR="00C46444" w:rsidRPr="002E1C03" w14:paraId="372DA799" w14:textId="77777777" w:rsidTr="00BB7BE3">
        <w:tc>
          <w:tcPr>
            <w:tcW w:w="3322" w:type="dxa"/>
            <w:gridSpan w:val="2"/>
          </w:tcPr>
          <w:p w14:paraId="1C687F99" w14:textId="6D50DF1D" w:rsidR="006D7E5B" w:rsidRPr="002E1C03" w:rsidRDefault="00C46444" w:rsidP="00BB7BE3">
            <w:pPr>
              <w:pStyle w:val="unittext"/>
              <w:keepNext/>
            </w:pPr>
            <w:r w:rsidRPr="00AF4A82">
              <w:rPr>
                <w:b/>
                <w:i/>
              </w:rPr>
              <w:lastRenderedPageBreak/>
              <w:t>Highly familiar</w:t>
            </w:r>
            <w:r>
              <w:rPr>
                <w:b/>
                <w:i/>
              </w:rPr>
              <w:t xml:space="preserve"> items </w:t>
            </w:r>
            <w:r w:rsidRPr="002E1C03">
              <w:t>may include:</w:t>
            </w:r>
          </w:p>
        </w:tc>
        <w:tc>
          <w:tcPr>
            <w:tcW w:w="6176" w:type="dxa"/>
            <w:gridSpan w:val="3"/>
          </w:tcPr>
          <w:p w14:paraId="6FF3D224" w14:textId="77777777" w:rsidR="00C46444" w:rsidRPr="001440B0" w:rsidRDefault="00C46444" w:rsidP="00BB7BE3">
            <w:pPr>
              <w:pStyle w:val="bullet"/>
            </w:pPr>
            <w:r w:rsidRPr="00644080">
              <w:t>foods / beverages</w:t>
            </w:r>
          </w:p>
          <w:p w14:paraId="77D1ACCE" w14:textId="77777777" w:rsidR="00C46444" w:rsidRPr="001440B0" w:rsidRDefault="00C46444" w:rsidP="00BB7BE3">
            <w:pPr>
              <w:pStyle w:val="bullet"/>
            </w:pPr>
            <w:r w:rsidRPr="001440B0">
              <w:t>clothi</w:t>
            </w:r>
            <w:r w:rsidRPr="00644080">
              <w:t>ng</w:t>
            </w:r>
          </w:p>
          <w:p w14:paraId="41DF533F" w14:textId="77777777" w:rsidR="00C46444" w:rsidRPr="001440B0" w:rsidRDefault="00C46444" w:rsidP="00BB7BE3">
            <w:pPr>
              <w:pStyle w:val="bullet"/>
            </w:pPr>
            <w:r w:rsidRPr="001440B0">
              <w:t>people</w:t>
            </w:r>
          </w:p>
          <w:p w14:paraId="2F896DD5" w14:textId="77777777" w:rsidR="00C46444" w:rsidRPr="00644080" w:rsidRDefault="00C46444" w:rsidP="00BB7BE3">
            <w:pPr>
              <w:pStyle w:val="bullet"/>
            </w:pPr>
            <w:r w:rsidRPr="00644080">
              <w:t>pets</w:t>
            </w:r>
          </w:p>
          <w:p w14:paraId="464744F8" w14:textId="0B39696A" w:rsidR="006D7E5B" w:rsidRPr="002E1C03" w:rsidRDefault="00C46444" w:rsidP="00BB7BE3">
            <w:pPr>
              <w:pStyle w:val="bullet"/>
            </w:pPr>
            <w:r w:rsidRPr="001440B0">
              <w:t>perso</w:t>
            </w:r>
            <w:r w:rsidRPr="00644080">
              <w:t>nal belongings</w:t>
            </w:r>
          </w:p>
        </w:tc>
      </w:tr>
      <w:tr w:rsidR="006D7E5B" w:rsidRPr="002E1C03" w14:paraId="29DA0667" w14:textId="77777777" w:rsidTr="00BB7BE3">
        <w:tc>
          <w:tcPr>
            <w:tcW w:w="3322" w:type="dxa"/>
            <w:gridSpan w:val="2"/>
          </w:tcPr>
          <w:p w14:paraId="749CA2A7" w14:textId="45E921B1" w:rsidR="006D7E5B" w:rsidRPr="00AF4A82" w:rsidRDefault="006D7E5B" w:rsidP="00BB7BE3">
            <w:pPr>
              <w:pStyle w:val="unittext"/>
              <w:keepNext/>
              <w:rPr>
                <w:b/>
                <w:i/>
              </w:rPr>
            </w:pPr>
            <w:r>
              <w:rPr>
                <w:b/>
                <w:i/>
              </w:rPr>
              <w:t xml:space="preserve">Simple </w:t>
            </w:r>
            <w:r w:rsidRPr="00AF4A82">
              <w:rPr>
                <w:b/>
                <w:i/>
              </w:rPr>
              <w:t>words</w:t>
            </w:r>
            <w:r w:rsidRPr="002E1C03">
              <w:t xml:space="preserve"> may include:</w:t>
            </w:r>
          </w:p>
        </w:tc>
        <w:tc>
          <w:tcPr>
            <w:tcW w:w="6176" w:type="dxa"/>
            <w:gridSpan w:val="3"/>
          </w:tcPr>
          <w:p w14:paraId="1BBE5B1F" w14:textId="77777777" w:rsidR="006D7E5B" w:rsidRPr="00AF4A82" w:rsidRDefault="006D7E5B" w:rsidP="00BB7BE3">
            <w:pPr>
              <w:pStyle w:val="bullet"/>
            </w:pPr>
            <w:r w:rsidRPr="00AF4A82">
              <w:t>days of the week</w:t>
            </w:r>
          </w:p>
          <w:p w14:paraId="70BA633D" w14:textId="77777777" w:rsidR="006D7E5B" w:rsidRPr="00AF4A82" w:rsidRDefault="006D7E5B" w:rsidP="00BB7BE3">
            <w:pPr>
              <w:pStyle w:val="bullet"/>
            </w:pPr>
            <w:r w:rsidRPr="00AF4A82">
              <w:t>months of the year</w:t>
            </w:r>
          </w:p>
          <w:p w14:paraId="397E1718" w14:textId="77777777" w:rsidR="006D7E5B" w:rsidRPr="00AF4A82" w:rsidRDefault="006D7E5B" w:rsidP="00BB7BE3">
            <w:pPr>
              <w:pStyle w:val="bullet"/>
            </w:pPr>
            <w:r>
              <w:t>e</w:t>
            </w:r>
            <w:r w:rsidRPr="00AF4A82">
              <w:t>veryday Words</w:t>
            </w:r>
          </w:p>
          <w:p w14:paraId="3548B7FB" w14:textId="77777777" w:rsidR="006D7E5B" w:rsidRPr="00AF4A82" w:rsidRDefault="006D7E5B" w:rsidP="00BB7BE3">
            <w:pPr>
              <w:pStyle w:val="bullet"/>
            </w:pPr>
            <w:r>
              <w:t>e</w:t>
            </w:r>
            <w:r w:rsidRPr="00AF4A82">
              <w:t>xpressive</w:t>
            </w:r>
            <w:r>
              <w:t xml:space="preserve"> words</w:t>
            </w:r>
            <w:r w:rsidRPr="00AF4A82">
              <w:t>:</w:t>
            </w:r>
          </w:p>
          <w:p w14:paraId="41C6DDDE" w14:textId="77777777" w:rsidR="006D7E5B" w:rsidRPr="002E1C03" w:rsidRDefault="006D7E5B" w:rsidP="00BB7BE3">
            <w:pPr>
              <w:pStyle w:val="en"/>
              <w:numPr>
                <w:ilvl w:val="0"/>
                <w:numId w:val="13"/>
              </w:numPr>
              <w:tabs>
                <w:tab w:val="num" w:pos="360"/>
              </w:tabs>
              <w:spacing w:before="120" w:after="120"/>
              <w:ind w:left="697" w:hanging="357"/>
            </w:pPr>
            <w:r w:rsidRPr="002E1C03">
              <w:t>like and dislike</w:t>
            </w:r>
          </w:p>
          <w:p w14:paraId="053A64A5" w14:textId="77777777" w:rsidR="006D7E5B" w:rsidRPr="002E1C03" w:rsidRDefault="006D7E5B" w:rsidP="00BB7BE3">
            <w:pPr>
              <w:pStyle w:val="en"/>
              <w:numPr>
                <w:ilvl w:val="0"/>
                <w:numId w:val="13"/>
              </w:numPr>
              <w:tabs>
                <w:tab w:val="num" w:pos="360"/>
              </w:tabs>
              <w:spacing w:before="120" w:after="120"/>
              <w:ind w:left="697" w:hanging="357"/>
            </w:pPr>
            <w:r w:rsidRPr="002E1C03">
              <w:t>good and bad</w:t>
            </w:r>
          </w:p>
          <w:p w14:paraId="2C33BCFF" w14:textId="77777777" w:rsidR="006D7E5B" w:rsidRPr="00AF4A82" w:rsidRDefault="006D7E5B" w:rsidP="00BB7BE3">
            <w:pPr>
              <w:pStyle w:val="bullet"/>
            </w:pPr>
            <w:r w:rsidRPr="00AF4A82">
              <w:t>instructions:</w:t>
            </w:r>
          </w:p>
          <w:p w14:paraId="57E65F2C" w14:textId="77777777" w:rsidR="006D7E5B" w:rsidRPr="002E1C03" w:rsidRDefault="006D7E5B" w:rsidP="00BB7BE3">
            <w:pPr>
              <w:pStyle w:val="en"/>
              <w:numPr>
                <w:ilvl w:val="0"/>
                <w:numId w:val="13"/>
              </w:numPr>
              <w:tabs>
                <w:tab w:val="num" w:pos="360"/>
              </w:tabs>
              <w:spacing w:before="120" w:after="120"/>
              <w:ind w:left="697" w:hanging="357"/>
            </w:pPr>
            <w:r>
              <w:t>no entry</w:t>
            </w:r>
          </w:p>
          <w:p w14:paraId="3818C8BF" w14:textId="3BDE0156" w:rsidR="006D7E5B" w:rsidRPr="00644080" w:rsidRDefault="006D7E5B" w:rsidP="00BB7BE3">
            <w:pPr>
              <w:pStyle w:val="en"/>
              <w:numPr>
                <w:ilvl w:val="0"/>
                <w:numId w:val="13"/>
              </w:numPr>
              <w:tabs>
                <w:tab w:val="num" w:pos="360"/>
              </w:tabs>
              <w:spacing w:before="120" w:after="120"/>
              <w:ind w:left="697" w:hanging="357"/>
            </w:pPr>
            <w:r w:rsidRPr="002E1C03">
              <w:t>no exit</w:t>
            </w:r>
          </w:p>
        </w:tc>
      </w:tr>
      <w:tr w:rsidR="006D7E5B" w:rsidRPr="002E1C03" w14:paraId="56D64575" w14:textId="77777777" w:rsidTr="00BB7BE3">
        <w:tc>
          <w:tcPr>
            <w:tcW w:w="3322" w:type="dxa"/>
            <w:gridSpan w:val="2"/>
          </w:tcPr>
          <w:p w14:paraId="376FCBC8" w14:textId="68688E80" w:rsidR="006D7E5B" w:rsidRPr="001F384B" w:rsidRDefault="006D7E5B" w:rsidP="00BB7BE3">
            <w:pPr>
              <w:pStyle w:val="unittext"/>
              <w:keepNext/>
              <w:rPr>
                <w:b/>
                <w:i/>
              </w:rPr>
            </w:pPr>
            <w:r w:rsidRPr="001F384B">
              <w:rPr>
                <w:b/>
                <w:i/>
              </w:rPr>
              <w:t xml:space="preserve">Read </w:t>
            </w:r>
            <w:r w:rsidRPr="001F384B">
              <w:t>may include use of:</w:t>
            </w:r>
          </w:p>
        </w:tc>
        <w:tc>
          <w:tcPr>
            <w:tcW w:w="6176" w:type="dxa"/>
            <w:gridSpan w:val="3"/>
          </w:tcPr>
          <w:p w14:paraId="0E2FC515" w14:textId="77777777" w:rsidR="006D7E5B" w:rsidRPr="001F384B" w:rsidRDefault="006D7E5B" w:rsidP="00BB7BE3">
            <w:pPr>
              <w:pStyle w:val="bullet"/>
            </w:pPr>
            <w:r w:rsidRPr="001F384B">
              <w:t>printed hard copy material</w:t>
            </w:r>
          </w:p>
          <w:p w14:paraId="59A85E6A" w14:textId="77777777" w:rsidR="006D7E5B" w:rsidRPr="001F384B" w:rsidRDefault="006D7E5B" w:rsidP="00BB7BE3">
            <w:pPr>
              <w:pStyle w:val="bullet"/>
            </w:pPr>
            <w:r w:rsidRPr="001F384B">
              <w:t>electronic devices (e.g. smart phones, tablets, Kindles)</w:t>
            </w:r>
          </w:p>
          <w:p w14:paraId="56E97FBC" w14:textId="2B3AF3A8" w:rsidR="006D7E5B" w:rsidRPr="001F384B" w:rsidRDefault="006D7E5B" w:rsidP="00BB7BE3">
            <w:pPr>
              <w:pStyle w:val="bullet"/>
            </w:pPr>
            <w:r w:rsidRPr="001F384B">
              <w:t>Braille</w:t>
            </w:r>
          </w:p>
        </w:tc>
      </w:tr>
      <w:tr w:rsidR="006D7E5B" w:rsidRPr="002E1C03" w14:paraId="67E03E5C" w14:textId="77777777" w:rsidTr="00BB7BE3">
        <w:tc>
          <w:tcPr>
            <w:tcW w:w="9498" w:type="dxa"/>
            <w:gridSpan w:val="5"/>
          </w:tcPr>
          <w:p w14:paraId="6D8379B0" w14:textId="77777777" w:rsidR="006D7E5B" w:rsidRPr="002E1C03" w:rsidRDefault="006D7E5B" w:rsidP="00BB7BE3">
            <w:pPr>
              <w:pStyle w:val="spacer"/>
            </w:pPr>
          </w:p>
        </w:tc>
      </w:tr>
      <w:tr w:rsidR="006D7E5B" w:rsidRPr="002E1C03" w14:paraId="4A3F73EE" w14:textId="77777777" w:rsidTr="00BB7BE3">
        <w:tc>
          <w:tcPr>
            <w:tcW w:w="3322" w:type="dxa"/>
            <w:gridSpan w:val="2"/>
          </w:tcPr>
          <w:p w14:paraId="20C53F24" w14:textId="76817EE7" w:rsidR="006D7E5B" w:rsidRPr="002E1C03" w:rsidRDefault="006D7E5B" w:rsidP="00BB7BE3">
            <w:pPr>
              <w:pStyle w:val="unittext"/>
              <w:keepNext/>
            </w:pPr>
            <w:r>
              <w:rPr>
                <w:b/>
                <w:i/>
              </w:rPr>
              <w:t xml:space="preserve">Highly familiar activities </w:t>
            </w:r>
            <w:r>
              <w:t>may include:</w:t>
            </w:r>
          </w:p>
        </w:tc>
        <w:tc>
          <w:tcPr>
            <w:tcW w:w="6176" w:type="dxa"/>
            <w:gridSpan w:val="3"/>
          </w:tcPr>
          <w:p w14:paraId="4A141B40" w14:textId="77777777" w:rsidR="006D7E5B" w:rsidRDefault="006D7E5B" w:rsidP="00BB7BE3">
            <w:pPr>
              <w:pStyle w:val="bullet"/>
            </w:pPr>
            <w:r>
              <w:t>eating</w:t>
            </w:r>
          </w:p>
          <w:p w14:paraId="0066318F" w14:textId="77777777" w:rsidR="006D7E5B" w:rsidRDefault="006D7E5B" w:rsidP="00BB7BE3">
            <w:pPr>
              <w:pStyle w:val="bullet"/>
            </w:pPr>
            <w:r>
              <w:t>washing</w:t>
            </w:r>
          </w:p>
          <w:p w14:paraId="6B87DD1D" w14:textId="77777777" w:rsidR="006D7E5B" w:rsidRDefault="006D7E5B" w:rsidP="00BB7BE3">
            <w:pPr>
              <w:pStyle w:val="bullet"/>
            </w:pPr>
            <w:r>
              <w:t>dressing</w:t>
            </w:r>
          </w:p>
          <w:p w14:paraId="563A9B25" w14:textId="77777777" w:rsidR="006D7E5B" w:rsidRDefault="006D7E5B" w:rsidP="00BB7BE3">
            <w:pPr>
              <w:pStyle w:val="bullet"/>
            </w:pPr>
            <w:r>
              <w:t>shopping</w:t>
            </w:r>
          </w:p>
          <w:p w14:paraId="215EBB2D" w14:textId="286BCD8A" w:rsidR="006D7E5B" w:rsidRPr="00327EB3" w:rsidRDefault="006D7E5B" w:rsidP="00BB7BE3">
            <w:pPr>
              <w:pStyle w:val="bullet"/>
            </w:pPr>
            <w:r>
              <w:t>travelling</w:t>
            </w:r>
          </w:p>
        </w:tc>
      </w:tr>
      <w:tr w:rsidR="006D7E5B" w:rsidRPr="002E1C03" w14:paraId="10A64C2B" w14:textId="77777777" w:rsidTr="00BB7BE3">
        <w:tc>
          <w:tcPr>
            <w:tcW w:w="3322" w:type="dxa"/>
            <w:gridSpan w:val="2"/>
          </w:tcPr>
          <w:p w14:paraId="13434B9B" w14:textId="77777777" w:rsidR="006D7E5B" w:rsidRDefault="006D7E5B" w:rsidP="00BB7BE3">
            <w:pPr>
              <w:pStyle w:val="spacer"/>
            </w:pPr>
          </w:p>
        </w:tc>
        <w:tc>
          <w:tcPr>
            <w:tcW w:w="6176" w:type="dxa"/>
            <w:gridSpan w:val="3"/>
          </w:tcPr>
          <w:p w14:paraId="17B833C2" w14:textId="77777777" w:rsidR="006D7E5B" w:rsidRDefault="006D7E5B" w:rsidP="00BB7BE3">
            <w:pPr>
              <w:pStyle w:val="spacer"/>
            </w:pPr>
          </w:p>
        </w:tc>
      </w:tr>
      <w:tr w:rsidR="006D7E5B" w14:paraId="147C97A6" w14:textId="77777777" w:rsidTr="00BB7BE3">
        <w:tc>
          <w:tcPr>
            <w:tcW w:w="3322" w:type="dxa"/>
            <w:gridSpan w:val="2"/>
          </w:tcPr>
          <w:p w14:paraId="7F4F4F58" w14:textId="77777777" w:rsidR="006D7E5B" w:rsidRPr="00AF4A82" w:rsidRDefault="006D7E5B" w:rsidP="00BB7BE3">
            <w:pPr>
              <w:pStyle w:val="unittext"/>
              <w:keepNext/>
              <w:rPr>
                <w:b/>
                <w:i/>
              </w:rPr>
            </w:pPr>
            <w:r>
              <w:rPr>
                <w:b/>
                <w:i/>
              </w:rPr>
              <w:t xml:space="preserve">Words related to the highly familiar activities </w:t>
            </w:r>
            <w:r>
              <w:t>may include</w:t>
            </w:r>
          </w:p>
        </w:tc>
        <w:tc>
          <w:tcPr>
            <w:tcW w:w="6176" w:type="dxa"/>
            <w:gridSpan w:val="3"/>
          </w:tcPr>
          <w:p w14:paraId="20A3D3AA" w14:textId="77777777" w:rsidR="006D7E5B" w:rsidRDefault="006D7E5B" w:rsidP="00BB7BE3">
            <w:pPr>
              <w:pStyle w:val="bullet"/>
            </w:pPr>
            <w:r>
              <w:t>imperatives:</w:t>
            </w:r>
          </w:p>
          <w:p w14:paraId="47FBDB6D" w14:textId="77777777" w:rsidR="006D7E5B" w:rsidRDefault="006D7E5B" w:rsidP="00BB7BE3">
            <w:pPr>
              <w:pStyle w:val="endash"/>
              <w:keepNext/>
            </w:pPr>
            <w:r>
              <w:t>exit / entry</w:t>
            </w:r>
          </w:p>
          <w:p w14:paraId="241DC70E" w14:textId="77777777" w:rsidR="006D7E5B" w:rsidRDefault="006D7E5B" w:rsidP="00BB7BE3">
            <w:pPr>
              <w:pStyle w:val="endash"/>
              <w:keepNext/>
            </w:pPr>
            <w:r>
              <w:t>stop</w:t>
            </w:r>
          </w:p>
          <w:p w14:paraId="256A317D" w14:textId="77777777" w:rsidR="006D7E5B" w:rsidRDefault="006D7E5B" w:rsidP="00BB7BE3">
            <w:pPr>
              <w:pStyle w:val="bullet"/>
            </w:pPr>
            <w:r>
              <w:t>personal comfort / discomfort</w:t>
            </w:r>
          </w:p>
          <w:p w14:paraId="75F9543C" w14:textId="77777777" w:rsidR="006D7E5B" w:rsidRDefault="006D7E5B" w:rsidP="00BB7BE3">
            <w:pPr>
              <w:pStyle w:val="bullet"/>
            </w:pPr>
            <w:r>
              <w:t>personal preference</w:t>
            </w:r>
          </w:p>
          <w:p w14:paraId="79217B1A" w14:textId="77777777" w:rsidR="006D7E5B" w:rsidRDefault="006D7E5B" w:rsidP="00BB7BE3">
            <w:pPr>
              <w:pStyle w:val="bullet"/>
            </w:pPr>
            <w:r>
              <w:t>hunger / thirst</w:t>
            </w:r>
          </w:p>
        </w:tc>
      </w:tr>
      <w:tr w:rsidR="006D7E5B" w:rsidRPr="00912421" w14:paraId="77EFAC94" w14:textId="77777777" w:rsidTr="00BB7BE3">
        <w:tc>
          <w:tcPr>
            <w:tcW w:w="9498" w:type="dxa"/>
            <w:gridSpan w:val="5"/>
          </w:tcPr>
          <w:p w14:paraId="25603C22" w14:textId="77777777" w:rsidR="006D7E5B" w:rsidRDefault="006D7E5B" w:rsidP="00BB7BE3">
            <w:pPr>
              <w:pStyle w:val="spacer"/>
            </w:pPr>
          </w:p>
        </w:tc>
      </w:tr>
      <w:tr w:rsidR="006D7E5B" w:rsidRPr="00912421" w14:paraId="034574C2" w14:textId="77777777" w:rsidTr="00BB7BE3">
        <w:tc>
          <w:tcPr>
            <w:tcW w:w="9498" w:type="dxa"/>
            <w:gridSpan w:val="5"/>
          </w:tcPr>
          <w:p w14:paraId="194F36B4" w14:textId="77777777" w:rsidR="006D7E5B" w:rsidRDefault="006D7E5B" w:rsidP="00BB7BE3">
            <w:pPr>
              <w:pStyle w:val="Heading21"/>
              <w:keepNext/>
            </w:pPr>
            <w:r>
              <w:t>Evidence Guide</w:t>
            </w:r>
          </w:p>
          <w:p w14:paraId="0EF25F7A" w14:textId="77777777" w:rsidR="006D7E5B" w:rsidRPr="007A1332" w:rsidRDefault="006D7E5B" w:rsidP="00BB7BE3">
            <w:pPr>
              <w:pStyle w:val="unittext"/>
              <w:keepNext/>
              <w:rPr>
                <w:i/>
                <w:sz w:val="18"/>
                <w:szCs w:val="18"/>
              </w:rPr>
            </w:pPr>
            <w:r w:rsidRPr="007A1332">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6D7E5B" w14:paraId="2CD6A419" w14:textId="77777777" w:rsidTr="00BB7BE3">
        <w:tc>
          <w:tcPr>
            <w:tcW w:w="3322" w:type="dxa"/>
            <w:gridSpan w:val="2"/>
          </w:tcPr>
          <w:p w14:paraId="1A9CFB1D" w14:textId="77777777" w:rsidR="006D7E5B" w:rsidRPr="005979AA" w:rsidRDefault="006D7E5B" w:rsidP="00BB7BE3">
            <w:pPr>
              <w:pStyle w:val="EG"/>
              <w:keepNext/>
            </w:pPr>
            <w:r w:rsidRPr="005979AA">
              <w:t xml:space="preserve">Critical aspects for assessment and evidence </w:t>
            </w:r>
            <w:r w:rsidRPr="005979AA">
              <w:lastRenderedPageBreak/>
              <w:t>required to demonstrate competency in this unit</w:t>
            </w:r>
          </w:p>
        </w:tc>
        <w:tc>
          <w:tcPr>
            <w:tcW w:w="6176" w:type="dxa"/>
            <w:gridSpan w:val="3"/>
          </w:tcPr>
          <w:p w14:paraId="135A49B4" w14:textId="77777777" w:rsidR="006D7E5B" w:rsidRDefault="006D7E5B" w:rsidP="00BB7BE3">
            <w:pPr>
              <w:pStyle w:val="unittext"/>
              <w:keepNext/>
            </w:pPr>
            <w:r w:rsidRPr="003B087B">
              <w:lastRenderedPageBreak/>
              <w:t>Assessment</w:t>
            </w:r>
            <w:r>
              <w:t xml:space="preserve"> must confirm the ability to:</w:t>
            </w:r>
          </w:p>
          <w:p w14:paraId="09CA316C" w14:textId="492F0729" w:rsidR="006D7E5B" w:rsidRDefault="006D7E5B" w:rsidP="00BB7BE3">
            <w:pPr>
              <w:pStyle w:val="bullet"/>
            </w:pPr>
            <w:r w:rsidRPr="001F384B">
              <w:lastRenderedPageBreak/>
              <w:t>use a limited range of strategies to identify and make meaning of simple words related to highly familiar items and activities.</w:t>
            </w:r>
            <w:r>
              <w:t xml:space="preserve"> </w:t>
            </w:r>
          </w:p>
        </w:tc>
      </w:tr>
      <w:tr w:rsidR="006D7E5B" w14:paraId="6C45C3B8" w14:textId="77777777" w:rsidTr="00BB7BE3">
        <w:tc>
          <w:tcPr>
            <w:tcW w:w="9498" w:type="dxa"/>
            <w:gridSpan w:val="5"/>
          </w:tcPr>
          <w:p w14:paraId="41621ED6" w14:textId="77777777" w:rsidR="006D7E5B" w:rsidRDefault="006D7E5B" w:rsidP="00BB7BE3">
            <w:pPr>
              <w:pStyle w:val="spacer"/>
            </w:pPr>
          </w:p>
        </w:tc>
      </w:tr>
      <w:tr w:rsidR="006D7E5B" w14:paraId="40060B7A" w14:textId="77777777" w:rsidTr="00BB7BE3">
        <w:tc>
          <w:tcPr>
            <w:tcW w:w="3322" w:type="dxa"/>
            <w:gridSpan w:val="2"/>
          </w:tcPr>
          <w:p w14:paraId="4B724ABA" w14:textId="77777777" w:rsidR="006D7E5B" w:rsidRPr="005979AA" w:rsidRDefault="006D7E5B" w:rsidP="00BB7BE3">
            <w:pPr>
              <w:pStyle w:val="EG"/>
              <w:keepNext/>
            </w:pPr>
            <w:r w:rsidRPr="005979AA">
              <w:t>Context of and specific resources for assessment</w:t>
            </w:r>
          </w:p>
        </w:tc>
        <w:tc>
          <w:tcPr>
            <w:tcW w:w="6176" w:type="dxa"/>
            <w:gridSpan w:val="3"/>
          </w:tcPr>
          <w:p w14:paraId="7AA99629" w14:textId="77777777" w:rsidR="006D7E5B" w:rsidRDefault="006D7E5B" w:rsidP="00BB7BE3">
            <w:pPr>
              <w:pStyle w:val="unittext"/>
              <w:keepNext/>
            </w:pPr>
            <w:r>
              <w:t>Assessment must ensure:</w:t>
            </w:r>
          </w:p>
          <w:p w14:paraId="0581DF46" w14:textId="77777777" w:rsidR="0005437E" w:rsidRDefault="0005437E" w:rsidP="00BB7BE3">
            <w:pPr>
              <w:pStyle w:val="bullet"/>
            </w:pPr>
            <w:r>
              <w:t>the use of learners’ augmentative and alternative communication devices is accommodated where required</w:t>
            </w:r>
          </w:p>
          <w:p w14:paraId="35D222F8" w14:textId="27EACA00" w:rsidR="006D7E5B" w:rsidRPr="002E1C03" w:rsidRDefault="006D7E5B" w:rsidP="00BB7BE3">
            <w:pPr>
              <w:pStyle w:val="bullet"/>
            </w:pPr>
            <w:r w:rsidRPr="002E1C03">
              <w:t xml:space="preserve">assessment tasks which deal with the familiar and concrete </w:t>
            </w:r>
          </w:p>
          <w:p w14:paraId="59945E75" w14:textId="77777777" w:rsidR="006D7E5B" w:rsidRPr="002E1C03" w:rsidRDefault="006D7E5B" w:rsidP="00BB7BE3">
            <w:pPr>
              <w:pStyle w:val="unittext"/>
              <w:keepNext/>
            </w:pPr>
            <w:r w:rsidRPr="002E1C03">
              <w:t>At this level the learner:</w:t>
            </w:r>
          </w:p>
          <w:p w14:paraId="2BF88A98" w14:textId="77777777" w:rsidR="006D7E5B" w:rsidRPr="002E1C03" w:rsidRDefault="006D7E5B" w:rsidP="00BB7BE3">
            <w:pPr>
              <w:pStyle w:val="bullet"/>
            </w:pPr>
            <w:r w:rsidRPr="002E1C03">
              <w:t xml:space="preserve">may require strong support from the context, including visual cues </w:t>
            </w:r>
          </w:p>
          <w:p w14:paraId="78E9A5C2" w14:textId="77777777" w:rsidR="006D7E5B" w:rsidRPr="002E1C03" w:rsidRDefault="006D7E5B" w:rsidP="00BB7BE3">
            <w:pPr>
              <w:pStyle w:val="bullet"/>
            </w:pPr>
            <w:r w:rsidRPr="002E1C03">
              <w:t>may require extended time to demonstrate skills</w:t>
            </w:r>
          </w:p>
          <w:p w14:paraId="3688FAB0" w14:textId="77777777" w:rsidR="006D7E5B" w:rsidRDefault="006D7E5B" w:rsidP="00BB7BE3">
            <w:pPr>
              <w:pStyle w:val="bullet"/>
            </w:pPr>
            <w:r w:rsidRPr="002E1C03">
              <w:t>can work alongside an expert / mentor where prompting and advice can be provided</w:t>
            </w:r>
          </w:p>
        </w:tc>
      </w:tr>
      <w:tr w:rsidR="006D7E5B" w14:paraId="04A50F90" w14:textId="77777777" w:rsidTr="00BB7BE3">
        <w:tc>
          <w:tcPr>
            <w:tcW w:w="9498" w:type="dxa"/>
            <w:gridSpan w:val="5"/>
          </w:tcPr>
          <w:p w14:paraId="42F3237B" w14:textId="77777777" w:rsidR="006D7E5B" w:rsidRDefault="006D7E5B" w:rsidP="00BB7BE3">
            <w:pPr>
              <w:pStyle w:val="spacer"/>
            </w:pPr>
          </w:p>
        </w:tc>
      </w:tr>
      <w:tr w:rsidR="006D7E5B" w14:paraId="0CB474D6" w14:textId="77777777" w:rsidTr="00BB7BE3">
        <w:tc>
          <w:tcPr>
            <w:tcW w:w="3322" w:type="dxa"/>
            <w:gridSpan w:val="2"/>
          </w:tcPr>
          <w:p w14:paraId="4B52ADAD" w14:textId="77777777" w:rsidR="006D7E5B" w:rsidRPr="00622D2D" w:rsidRDefault="006D7E5B" w:rsidP="00BB7BE3">
            <w:pPr>
              <w:pStyle w:val="EG"/>
              <w:keepNext/>
            </w:pPr>
            <w:r w:rsidRPr="005979AA">
              <w:t>Method(s) of assessment</w:t>
            </w:r>
          </w:p>
        </w:tc>
        <w:tc>
          <w:tcPr>
            <w:tcW w:w="6176" w:type="dxa"/>
            <w:gridSpan w:val="3"/>
          </w:tcPr>
          <w:p w14:paraId="3DDD9FB0" w14:textId="77777777" w:rsidR="006D7E5B" w:rsidRDefault="006D7E5B" w:rsidP="00BB7BE3">
            <w:pPr>
              <w:pStyle w:val="unittext"/>
              <w:keepNext/>
            </w:pPr>
            <w:r>
              <w:t>The following are suggested assessment methods for this unit:</w:t>
            </w:r>
          </w:p>
          <w:p w14:paraId="7A43F49B" w14:textId="77777777" w:rsidR="006D7E5B" w:rsidRPr="002E1C03" w:rsidRDefault="006D7E5B" w:rsidP="00BB7BE3">
            <w:pPr>
              <w:pStyle w:val="bullet"/>
            </w:pPr>
            <w:r w:rsidRPr="002E1C03">
              <w:t>observation of the learner:</w:t>
            </w:r>
          </w:p>
          <w:p w14:paraId="1C0BDE10" w14:textId="77777777" w:rsidR="006D7E5B" w:rsidRDefault="006D7E5B" w:rsidP="00BB7BE3">
            <w:pPr>
              <w:pStyle w:val="endash"/>
              <w:keepNext/>
            </w:pPr>
            <w:r w:rsidRPr="002E1C03">
              <w:t>using words in their correct context</w:t>
            </w:r>
            <w:r>
              <w:t>/setting</w:t>
            </w:r>
          </w:p>
          <w:p w14:paraId="1B865D42" w14:textId="06D2DAA5" w:rsidR="006D7E5B" w:rsidRDefault="006D7E5B" w:rsidP="00BB7BE3">
            <w:pPr>
              <w:pStyle w:val="endash"/>
              <w:keepNext/>
            </w:pPr>
            <w:r>
              <w:t>reading simple words</w:t>
            </w:r>
          </w:p>
        </w:tc>
      </w:tr>
    </w:tbl>
    <w:p w14:paraId="4F347C51" w14:textId="04F215EB" w:rsidR="002F7A88" w:rsidRDefault="002F7A88" w:rsidP="002F3D62">
      <w:pPr>
        <w:keepNext/>
      </w:pPr>
    </w:p>
    <w:p w14:paraId="0AF9DCEF" w14:textId="77777777" w:rsidR="007956BE" w:rsidRDefault="007956BE" w:rsidP="002F3D62">
      <w:pPr>
        <w:keepNext/>
        <w:sectPr w:rsidR="007956BE" w:rsidSect="00BB7BE3">
          <w:headerReference w:type="even" r:id="rId66"/>
          <w:headerReference w:type="default" r:id="rId67"/>
          <w:footerReference w:type="even" r:id="rId68"/>
          <w:footerReference w:type="default" r:id="rId69"/>
          <w:headerReference w:type="first" r:id="rId70"/>
          <w:footerReference w:type="first" r:id="rId71"/>
          <w:pgSz w:w="11907" w:h="16840" w:code="9"/>
          <w:pgMar w:top="709" w:right="1134" w:bottom="1440" w:left="1134" w:header="709" w:footer="205" w:gutter="0"/>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code"/>
      </w:tblPr>
      <w:tblGrid>
        <w:gridCol w:w="2894"/>
        <w:gridCol w:w="425"/>
        <w:gridCol w:w="143"/>
        <w:gridCol w:w="15"/>
        <w:gridCol w:w="6162"/>
      </w:tblGrid>
      <w:tr w:rsidR="007956BE" w:rsidRPr="00D72D90" w14:paraId="578D3C1B" w14:textId="77777777" w:rsidTr="00BB7BE3">
        <w:tc>
          <w:tcPr>
            <w:tcW w:w="2894" w:type="dxa"/>
          </w:tcPr>
          <w:p w14:paraId="17FD3B09" w14:textId="77777777" w:rsidR="007956BE" w:rsidRPr="00D72D90" w:rsidRDefault="007956BE" w:rsidP="002F3D62">
            <w:pPr>
              <w:pStyle w:val="code0"/>
              <w:keepNext/>
            </w:pPr>
            <w:r w:rsidRPr="00D72D90">
              <w:lastRenderedPageBreak/>
              <w:t>Unit Code</w:t>
            </w:r>
          </w:p>
        </w:tc>
        <w:tc>
          <w:tcPr>
            <w:tcW w:w="6745" w:type="dxa"/>
            <w:gridSpan w:val="4"/>
          </w:tcPr>
          <w:p w14:paraId="68CE9093" w14:textId="261FF540" w:rsidR="007956BE" w:rsidRPr="00D72D90" w:rsidRDefault="00B87B75" w:rsidP="00367A02">
            <w:pPr>
              <w:pStyle w:val="Code"/>
            </w:pPr>
            <w:bookmarkStart w:id="41" w:name="_Toc34911864"/>
            <w:r w:rsidRPr="00B87B75">
              <w:t>VU22898</w:t>
            </w:r>
            <w:bookmarkEnd w:id="41"/>
          </w:p>
        </w:tc>
      </w:tr>
      <w:tr w:rsidR="007956BE" w:rsidRPr="00D72D90" w14:paraId="36BB0F37" w14:textId="77777777" w:rsidTr="00BB7BE3">
        <w:tc>
          <w:tcPr>
            <w:tcW w:w="2894" w:type="dxa"/>
          </w:tcPr>
          <w:p w14:paraId="6047B671" w14:textId="77777777" w:rsidR="007956BE" w:rsidRPr="00D72D90" w:rsidRDefault="007956BE" w:rsidP="002F3D62">
            <w:pPr>
              <w:pStyle w:val="code0"/>
              <w:keepNext/>
            </w:pPr>
            <w:r w:rsidRPr="00D72D90">
              <w:t>Unit Title</w:t>
            </w:r>
          </w:p>
        </w:tc>
        <w:tc>
          <w:tcPr>
            <w:tcW w:w="6745" w:type="dxa"/>
            <w:gridSpan w:val="4"/>
          </w:tcPr>
          <w:p w14:paraId="3A2EF6B3" w14:textId="77777777" w:rsidR="007956BE" w:rsidRPr="00D72D90" w:rsidRDefault="007956BE" w:rsidP="00367A02">
            <w:pPr>
              <w:pStyle w:val="Code"/>
            </w:pPr>
            <w:bookmarkStart w:id="42" w:name="_Toc417295783"/>
            <w:bookmarkStart w:id="43" w:name="_Toc34911865"/>
            <w:r>
              <w:t>Communicate using pictures and symbols</w:t>
            </w:r>
            <w:bookmarkEnd w:id="42"/>
            <w:bookmarkEnd w:id="43"/>
          </w:p>
        </w:tc>
      </w:tr>
      <w:tr w:rsidR="007956BE" w14:paraId="2B984B58" w14:textId="77777777" w:rsidTr="00BB7BE3">
        <w:tc>
          <w:tcPr>
            <w:tcW w:w="2894" w:type="dxa"/>
          </w:tcPr>
          <w:p w14:paraId="414370D2" w14:textId="77777777" w:rsidR="007956BE" w:rsidRDefault="007956BE" w:rsidP="002F3D62">
            <w:pPr>
              <w:pStyle w:val="Heading21"/>
              <w:keepNext/>
            </w:pPr>
            <w:r>
              <w:t>Unit Descriptor</w:t>
            </w:r>
          </w:p>
        </w:tc>
        <w:tc>
          <w:tcPr>
            <w:tcW w:w="6745" w:type="dxa"/>
            <w:gridSpan w:val="4"/>
          </w:tcPr>
          <w:p w14:paraId="534BF8D6" w14:textId="77777777" w:rsidR="007956BE" w:rsidRDefault="007956BE" w:rsidP="002F3D62">
            <w:pPr>
              <w:pStyle w:val="unittext"/>
              <w:keepNext/>
            </w:pPr>
            <w:r>
              <w:t xml:space="preserve">This unit describes the </w:t>
            </w:r>
            <w:r w:rsidRPr="00193A78">
              <w:t>skills and knowledge to communicate using pictures and symbols associated with highly familiar</w:t>
            </w:r>
            <w:r>
              <w:t xml:space="preserve"> activities</w:t>
            </w:r>
            <w:r w:rsidRPr="00193A78">
              <w:t>.</w:t>
            </w:r>
          </w:p>
          <w:p w14:paraId="24960DB3" w14:textId="77777777" w:rsidR="007956BE" w:rsidRDefault="007956BE" w:rsidP="002F3D62">
            <w:pPr>
              <w:pStyle w:val="unittext"/>
              <w:keepNext/>
            </w:pPr>
            <w:r>
              <w:t>The outcomes described in this unit contribute to the achievement of ACSF Pre Level 1 Reading.</w:t>
            </w:r>
          </w:p>
        </w:tc>
      </w:tr>
      <w:tr w:rsidR="007956BE" w14:paraId="0E2FC129" w14:textId="77777777" w:rsidTr="00BB7BE3">
        <w:tc>
          <w:tcPr>
            <w:tcW w:w="2894" w:type="dxa"/>
          </w:tcPr>
          <w:p w14:paraId="0C8F351B" w14:textId="77777777" w:rsidR="007956BE" w:rsidRDefault="007956BE" w:rsidP="002F3D62">
            <w:pPr>
              <w:pStyle w:val="Heading21"/>
              <w:keepNext/>
            </w:pPr>
            <w:r>
              <w:t>Employability Skills</w:t>
            </w:r>
          </w:p>
        </w:tc>
        <w:tc>
          <w:tcPr>
            <w:tcW w:w="6745" w:type="dxa"/>
            <w:gridSpan w:val="4"/>
          </w:tcPr>
          <w:p w14:paraId="6CF500E2" w14:textId="77777777" w:rsidR="007956BE" w:rsidRDefault="007956BE" w:rsidP="002F3D62">
            <w:pPr>
              <w:pStyle w:val="unittext"/>
              <w:keepNext/>
            </w:pPr>
            <w:r>
              <w:t>This unit contains employability skills.</w:t>
            </w:r>
          </w:p>
        </w:tc>
      </w:tr>
      <w:tr w:rsidR="007956BE" w14:paraId="2CCB8C3F" w14:textId="77777777" w:rsidTr="00BB7BE3">
        <w:tc>
          <w:tcPr>
            <w:tcW w:w="2894" w:type="dxa"/>
          </w:tcPr>
          <w:p w14:paraId="5911FA77" w14:textId="77777777" w:rsidR="007956BE" w:rsidRDefault="007956BE" w:rsidP="002F3D62">
            <w:pPr>
              <w:pStyle w:val="Heading21"/>
              <w:keepNext/>
            </w:pPr>
            <w:r>
              <w:t>Application of the Unit</w:t>
            </w:r>
          </w:p>
        </w:tc>
        <w:tc>
          <w:tcPr>
            <w:tcW w:w="6745" w:type="dxa"/>
            <w:gridSpan w:val="4"/>
          </w:tcPr>
          <w:p w14:paraId="21C28664" w14:textId="77777777" w:rsidR="007956BE" w:rsidRDefault="007956BE" w:rsidP="002F3D62">
            <w:pPr>
              <w:pStyle w:val="unittext"/>
              <w:keepNext/>
            </w:pPr>
            <w:r>
              <w:t xml:space="preserve">This unit applies to learners with intellectual disabilities who are at the beginning stage of reading. </w:t>
            </w:r>
          </w:p>
          <w:p w14:paraId="3EAA7807" w14:textId="77777777" w:rsidR="007956BE" w:rsidRDefault="007956BE" w:rsidP="002F3D62">
            <w:pPr>
              <w:pStyle w:val="unittext"/>
              <w:keepNext/>
            </w:pPr>
            <w:r>
              <w:t>Learners at this level will require high levels of teacher / mentor support.</w:t>
            </w:r>
          </w:p>
        </w:tc>
      </w:tr>
      <w:tr w:rsidR="00C46444" w14:paraId="6112476C" w14:textId="77777777" w:rsidTr="00BB7BE3">
        <w:tc>
          <w:tcPr>
            <w:tcW w:w="2894" w:type="dxa"/>
          </w:tcPr>
          <w:p w14:paraId="23E9A798" w14:textId="1E6FFCF5" w:rsidR="00C46444" w:rsidRDefault="00C46444" w:rsidP="00C46444">
            <w:pPr>
              <w:pStyle w:val="text"/>
              <w:keepNext/>
            </w:pPr>
            <w:r w:rsidRPr="007C5CFB">
              <w:rPr>
                <w:b/>
                <w:sz w:val="24"/>
                <w:szCs w:val="24"/>
                <w:lang w:eastAsia="en-US"/>
              </w:rPr>
              <w:t>E</w:t>
            </w:r>
            <w:r>
              <w:rPr>
                <w:b/>
                <w:sz w:val="24"/>
                <w:szCs w:val="24"/>
                <w:lang w:eastAsia="en-US"/>
              </w:rPr>
              <w:t>lement</w:t>
            </w:r>
          </w:p>
        </w:tc>
        <w:tc>
          <w:tcPr>
            <w:tcW w:w="6745" w:type="dxa"/>
            <w:gridSpan w:val="4"/>
          </w:tcPr>
          <w:p w14:paraId="09CB8DF9" w14:textId="68C79E5A" w:rsidR="00C46444" w:rsidRDefault="00C46444" w:rsidP="00C46444">
            <w:pPr>
              <w:pStyle w:val="text"/>
              <w:keepNext/>
            </w:pPr>
            <w:r w:rsidRPr="00C46444">
              <w:rPr>
                <w:b/>
                <w:sz w:val="24"/>
                <w:szCs w:val="24"/>
                <w:lang w:eastAsia="en-US"/>
              </w:rPr>
              <w:t>Performance Criteria</w:t>
            </w:r>
          </w:p>
        </w:tc>
      </w:tr>
      <w:tr w:rsidR="00C46444" w14:paraId="35DC00A8" w14:textId="77777777" w:rsidTr="00BB7BE3">
        <w:tc>
          <w:tcPr>
            <w:tcW w:w="2894" w:type="dxa"/>
          </w:tcPr>
          <w:p w14:paraId="154ADC65" w14:textId="4D12E273" w:rsidR="00C46444" w:rsidRDefault="00C46444" w:rsidP="00C46444">
            <w:pPr>
              <w:pStyle w:val="spacer"/>
            </w:pPr>
            <w:r w:rsidRPr="004A084D">
              <w:rPr>
                <w:i/>
                <w:sz w:val="18"/>
                <w:szCs w:val="20"/>
                <w:lang w:eastAsia="en-US"/>
              </w:rPr>
              <w:t>Elements describe the essential outcomes of a unit of competency.</w:t>
            </w:r>
          </w:p>
        </w:tc>
        <w:tc>
          <w:tcPr>
            <w:tcW w:w="6745" w:type="dxa"/>
            <w:gridSpan w:val="4"/>
          </w:tcPr>
          <w:p w14:paraId="73F5C037" w14:textId="740F5132" w:rsidR="00C46444" w:rsidRPr="00BB7BE3" w:rsidRDefault="00C46444" w:rsidP="0003248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Pr="004A084D">
              <w:rPr>
                <w:lang w:eastAsia="en-US"/>
              </w:rPr>
              <w:t>.</w:t>
            </w:r>
          </w:p>
        </w:tc>
      </w:tr>
      <w:tr w:rsidR="00C46444" w14:paraId="3C4F7F3F" w14:textId="77777777" w:rsidTr="00BB7BE3">
        <w:tc>
          <w:tcPr>
            <w:tcW w:w="2894" w:type="dxa"/>
            <w:vMerge w:val="restart"/>
          </w:tcPr>
          <w:p w14:paraId="5411FE7A" w14:textId="76ECAE18" w:rsidR="00C46444" w:rsidRPr="001F384B" w:rsidRDefault="00C46444" w:rsidP="00C46444">
            <w:pPr>
              <w:pStyle w:val="element"/>
              <w:keepNext/>
            </w:pPr>
            <w:r w:rsidRPr="001F384B">
              <w:t>1</w:t>
            </w:r>
            <w:r w:rsidRPr="001F384B">
              <w:tab/>
              <w:t>Select highly familiar pictures and/or symbols</w:t>
            </w:r>
          </w:p>
        </w:tc>
        <w:tc>
          <w:tcPr>
            <w:tcW w:w="568" w:type="dxa"/>
            <w:gridSpan w:val="2"/>
          </w:tcPr>
          <w:p w14:paraId="515C792B" w14:textId="77777777" w:rsidR="00C46444" w:rsidRPr="001F384B" w:rsidRDefault="00C46444" w:rsidP="00C46444">
            <w:pPr>
              <w:pStyle w:val="PC"/>
              <w:keepNext/>
            </w:pPr>
            <w:r w:rsidRPr="001F384B">
              <w:t>1.1</w:t>
            </w:r>
          </w:p>
        </w:tc>
        <w:tc>
          <w:tcPr>
            <w:tcW w:w="6177" w:type="dxa"/>
            <w:gridSpan w:val="2"/>
          </w:tcPr>
          <w:p w14:paraId="63A14135" w14:textId="77777777" w:rsidR="00C46444" w:rsidRPr="001F384B" w:rsidRDefault="00C46444" w:rsidP="00C46444">
            <w:pPr>
              <w:pStyle w:val="PC"/>
              <w:keepNext/>
            </w:pPr>
            <w:r w:rsidRPr="001F384B">
              <w:t xml:space="preserve">Select </w:t>
            </w:r>
            <w:r w:rsidRPr="001F384B">
              <w:rPr>
                <w:b/>
                <w:i/>
              </w:rPr>
              <w:t>simple pictures and/or symbols</w:t>
            </w:r>
            <w:r w:rsidRPr="001F384B">
              <w:t xml:space="preserve"> related to </w:t>
            </w:r>
            <w:r w:rsidRPr="001F384B">
              <w:rPr>
                <w:b/>
                <w:i/>
              </w:rPr>
              <w:t>highly familiar practical activities</w:t>
            </w:r>
            <w:r w:rsidRPr="001F384B">
              <w:t xml:space="preserve"> </w:t>
            </w:r>
          </w:p>
        </w:tc>
      </w:tr>
      <w:tr w:rsidR="00C46444" w14:paraId="1F2DE750" w14:textId="77777777" w:rsidTr="00BB7BE3">
        <w:tc>
          <w:tcPr>
            <w:tcW w:w="2894" w:type="dxa"/>
            <w:vMerge/>
          </w:tcPr>
          <w:p w14:paraId="50D16A6E" w14:textId="77777777" w:rsidR="00C46444" w:rsidRPr="001F384B" w:rsidRDefault="00C46444" w:rsidP="00C46444">
            <w:pPr>
              <w:pStyle w:val="element"/>
              <w:keepNext/>
            </w:pPr>
          </w:p>
        </w:tc>
        <w:tc>
          <w:tcPr>
            <w:tcW w:w="568" w:type="dxa"/>
            <w:gridSpan w:val="2"/>
          </w:tcPr>
          <w:p w14:paraId="0CECCFF0" w14:textId="77777777" w:rsidR="00C46444" w:rsidRPr="001F384B" w:rsidRDefault="00C46444" w:rsidP="00C46444">
            <w:pPr>
              <w:pStyle w:val="PC"/>
              <w:keepNext/>
            </w:pPr>
            <w:r w:rsidRPr="001F384B">
              <w:t>1.2</w:t>
            </w:r>
          </w:p>
        </w:tc>
        <w:tc>
          <w:tcPr>
            <w:tcW w:w="6177" w:type="dxa"/>
            <w:gridSpan w:val="2"/>
          </w:tcPr>
          <w:p w14:paraId="73F1D2B9" w14:textId="77777777" w:rsidR="00C46444" w:rsidRPr="001F384B" w:rsidRDefault="00C46444" w:rsidP="00C46444">
            <w:pPr>
              <w:pStyle w:val="PC"/>
              <w:keepNext/>
            </w:pPr>
            <w:r w:rsidRPr="001F384B">
              <w:t xml:space="preserve">Select pictures and/or symbols related to </w:t>
            </w:r>
            <w:r w:rsidRPr="001F384B">
              <w:rPr>
                <w:b/>
                <w:i/>
              </w:rPr>
              <w:t>highly familiar group activities</w:t>
            </w:r>
            <w:r w:rsidRPr="001F384B">
              <w:t xml:space="preserve"> </w:t>
            </w:r>
          </w:p>
        </w:tc>
      </w:tr>
      <w:tr w:rsidR="00C46444" w14:paraId="4B7ED89D" w14:textId="77777777" w:rsidTr="00BB7BE3">
        <w:tc>
          <w:tcPr>
            <w:tcW w:w="2894" w:type="dxa"/>
          </w:tcPr>
          <w:p w14:paraId="3F0FB550" w14:textId="77777777" w:rsidR="00C46444" w:rsidRPr="001F384B" w:rsidRDefault="00C46444" w:rsidP="00C46444">
            <w:pPr>
              <w:pStyle w:val="spacer"/>
            </w:pPr>
          </w:p>
        </w:tc>
        <w:tc>
          <w:tcPr>
            <w:tcW w:w="6745" w:type="dxa"/>
            <w:gridSpan w:val="4"/>
          </w:tcPr>
          <w:p w14:paraId="58ABA251" w14:textId="77777777" w:rsidR="00C46444" w:rsidRPr="001F384B" w:rsidRDefault="00C46444" w:rsidP="00C46444">
            <w:pPr>
              <w:pStyle w:val="spacer"/>
            </w:pPr>
          </w:p>
        </w:tc>
      </w:tr>
      <w:tr w:rsidR="00C46444" w14:paraId="2D4D8E02" w14:textId="77777777" w:rsidTr="00BB7BE3">
        <w:tc>
          <w:tcPr>
            <w:tcW w:w="2894" w:type="dxa"/>
            <w:vMerge w:val="restart"/>
          </w:tcPr>
          <w:p w14:paraId="5C48DB0C" w14:textId="53FAE544" w:rsidR="00C46444" w:rsidRPr="001F384B" w:rsidRDefault="00C46444" w:rsidP="00C46444">
            <w:pPr>
              <w:pStyle w:val="element"/>
              <w:keepNext/>
            </w:pPr>
            <w:r w:rsidRPr="001F384B">
              <w:t>2</w:t>
            </w:r>
            <w:r w:rsidRPr="001F384B">
              <w:tab/>
              <w:t>Communicate simple information using pictures and/or symbols</w:t>
            </w:r>
          </w:p>
        </w:tc>
        <w:tc>
          <w:tcPr>
            <w:tcW w:w="583" w:type="dxa"/>
            <w:gridSpan w:val="3"/>
          </w:tcPr>
          <w:p w14:paraId="7208374B" w14:textId="77777777" w:rsidR="00C46444" w:rsidRPr="001F384B" w:rsidRDefault="00C46444" w:rsidP="00C46444">
            <w:pPr>
              <w:pStyle w:val="PC"/>
              <w:keepNext/>
            </w:pPr>
            <w:r w:rsidRPr="001F384B">
              <w:t>2.1</w:t>
            </w:r>
          </w:p>
        </w:tc>
        <w:tc>
          <w:tcPr>
            <w:tcW w:w="6162" w:type="dxa"/>
          </w:tcPr>
          <w:p w14:paraId="403E3394" w14:textId="77777777" w:rsidR="00C46444" w:rsidRPr="001F384B" w:rsidRDefault="00C46444" w:rsidP="00C46444">
            <w:pPr>
              <w:pStyle w:val="PC"/>
            </w:pPr>
            <w:r w:rsidRPr="001F384B">
              <w:t xml:space="preserve">Communicate </w:t>
            </w:r>
            <w:r w:rsidRPr="001F384B">
              <w:rPr>
                <w:b/>
                <w:i/>
              </w:rPr>
              <w:t>simple information</w:t>
            </w:r>
            <w:r w:rsidRPr="001F384B">
              <w:t xml:space="preserve"> about selected pictures and / or symbols related to highly familiar practical activities </w:t>
            </w:r>
          </w:p>
        </w:tc>
      </w:tr>
      <w:tr w:rsidR="00C46444" w14:paraId="44DF5D4A" w14:textId="77777777" w:rsidTr="00BB7BE3">
        <w:tc>
          <w:tcPr>
            <w:tcW w:w="2894" w:type="dxa"/>
            <w:vMerge/>
          </w:tcPr>
          <w:p w14:paraId="134DA305" w14:textId="77777777" w:rsidR="00C46444" w:rsidRDefault="00C46444" w:rsidP="00C46444">
            <w:pPr>
              <w:keepNext/>
            </w:pPr>
          </w:p>
        </w:tc>
        <w:tc>
          <w:tcPr>
            <w:tcW w:w="583" w:type="dxa"/>
            <w:gridSpan w:val="3"/>
          </w:tcPr>
          <w:p w14:paraId="2473A473" w14:textId="77777777" w:rsidR="00C46444" w:rsidRDefault="00C46444" w:rsidP="00C46444">
            <w:pPr>
              <w:pStyle w:val="PC"/>
              <w:keepNext/>
            </w:pPr>
            <w:r>
              <w:t>2.2</w:t>
            </w:r>
          </w:p>
        </w:tc>
        <w:tc>
          <w:tcPr>
            <w:tcW w:w="6162" w:type="dxa"/>
          </w:tcPr>
          <w:p w14:paraId="03789B02" w14:textId="075FE511" w:rsidR="00C46444" w:rsidRDefault="00C46444" w:rsidP="00C46444">
            <w:pPr>
              <w:pStyle w:val="PC"/>
            </w:pPr>
            <w:r>
              <w:t>Communicate simple information about selected pictures and / or symbols related to highly familiar</w:t>
            </w:r>
            <w:r w:rsidRPr="002214EF">
              <w:t xml:space="preserve"> group activities</w:t>
            </w:r>
            <w:r>
              <w:t xml:space="preserve"> </w:t>
            </w:r>
          </w:p>
        </w:tc>
      </w:tr>
      <w:tr w:rsidR="00C46444" w14:paraId="10E0296A" w14:textId="77777777" w:rsidTr="00BB7BE3">
        <w:tc>
          <w:tcPr>
            <w:tcW w:w="9639" w:type="dxa"/>
            <w:gridSpan w:val="5"/>
          </w:tcPr>
          <w:p w14:paraId="3A1942CE" w14:textId="77777777" w:rsidR="00C46444" w:rsidRDefault="00C46444" w:rsidP="00C46444">
            <w:pPr>
              <w:pStyle w:val="Heading21"/>
              <w:keepNext/>
            </w:pPr>
            <w:r>
              <w:t>Required Knowledge and Skills</w:t>
            </w:r>
          </w:p>
          <w:p w14:paraId="7BC1FC43" w14:textId="77777777" w:rsidR="00C46444" w:rsidRPr="007A1332" w:rsidRDefault="00C46444" w:rsidP="00C46444">
            <w:pPr>
              <w:pStyle w:val="unittext"/>
              <w:keepNext/>
              <w:rPr>
                <w:i/>
                <w:sz w:val="18"/>
                <w:szCs w:val="18"/>
              </w:rPr>
            </w:pPr>
            <w:r w:rsidRPr="007A1332">
              <w:rPr>
                <w:i/>
                <w:sz w:val="18"/>
                <w:szCs w:val="18"/>
              </w:rPr>
              <w:t>This describes the essential skills and knowledge and their level required for this unit.</w:t>
            </w:r>
          </w:p>
          <w:p w14:paraId="4ED8F184" w14:textId="77777777" w:rsidR="00C46444" w:rsidRDefault="00C46444" w:rsidP="00C46444">
            <w:pPr>
              <w:pStyle w:val="unittext"/>
              <w:keepNext/>
            </w:pPr>
            <w:r>
              <w:t>Required Skills:</w:t>
            </w:r>
          </w:p>
          <w:p w14:paraId="2F2DF36B" w14:textId="6E9B19EF" w:rsidR="00C46444" w:rsidRDefault="00A751A1" w:rsidP="004F607D">
            <w:pPr>
              <w:pStyle w:val="bullet"/>
            </w:pPr>
            <w:r>
              <w:t>problem solving skills to communicate simple information using pictures and/or symbols</w:t>
            </w:r>
          </w:p>
        </w:tc>
      </w:tr>
      <w:tr w:rsidR="00C46444" w14:paraId="08510337" w14:textId="77777777" w:rsidTr="00BB7BE3">
        <w:tc>
          <w:tcPr>
            <w:tcW w:w="9639" w:type="dxa"/>
            <w:gridSpan w:val="5"/>
          </w:tcPr>
          <w:p w14:paraId="569C2E44" w14:textId="77777777" w:rsidR="00C46444" w:rsidRDefault="00C46444" w:rsidP="00C46444">
            <w:pPr>
              <w:pStyle w:val="unittext"/>
              <w:keepNext/>
            </w:pPr>
            <w:r>
              <w:t>Required Knowledge:</w:t>
            </w:r>
          </w:p>
          <w:p w14:paraId="40A7C7E3" w14:textId="77777777" w:rsidR="00C46444" w:rsidRDefault="00C46444" w:rsidP="004F607D">
            <w:pPr>
              <w:pStyle w:val="bullet"/>
            </w:pPr>
            <w:r>
              <w:t>limited range of strategies to assist in communicating the simple meaning of pictures and symbols such as:</w:t>
            </w:r>
          </w:p>
          <w:p w14:paraId="7FAC197E" w14:textId="77777777" w:rsidR="00C46444" w:rsidRDefault="00C46444" w:rsidP="00C46444">
            <w:pPr>
              <w:pStyle w:val="endash"/>
              <w:keepNext/>
              <w:ind w:left="568" w:hanging="284"/>
            </w:pPr>
            <w:r>
              <w:t>using past experience and knowledge</w:t>
            </w:r>
          </w:p>
          <w:p w14:paraId="085AE24D" w14:textId="77777777" w:rsidR="00C46444" w:rsidRDefault="00C46444" w:rsidP="00C46444">
            <w:pPr>
              <w:pStyle w:val="endash"/>
              <w:keepNext/>
              <w:ind w:left="568" w:hanging="284"/>
            </w:pPr>
            <w:r>
              <w:t>relying on visual clues such as shape, colour and size</w:t>
            </w:r>
          </w:p>
          <w:p w14:paraId="21A84A43" w14:textId="77777777" w:rsidR="00C46444" w:rsidRDefault="00C46444" w:rsidP="00C46444">
            <w:pPr>
              <w:pStyle w:val="endash"/>
              <w:keepNext/>
              <w:ind w:left="568" w:hanging="284"/>
            </w:pPr>
            <w:r>
              <w:t>incorporating any partial reading skills to assist in choosing appropriate words and items</w:t>
            </w:r>
          </w:p>
          <w:p w14:paraId="02A17D4F" w14:textId="1E1D11C3" w:rsidR="00C46444" w:rsidRDefault="00C46444" w:rsidP="00C46444">
            <w:pPr>
              <w:pStyle w:val="endash"/>
              <w:keepNext/>
              <w:ind w:left="568" w:hanging="284"/>
            </w:pPr>
            <w:r>
              <w:t>asking questions to clarify meaning</w:t>
            </w:r>
          </w:p>
        </w:tc>
      </w:tr>
      <w:tr w:rsidR="00C46444" w14:paraId="0D114B32" w14:textId="77777777" w:rsidTr="00BB7BE3">
        <w:tc>
          <w:tcPr>
            <w:tcW w:w="9639" w:type="dxa"/>
            <w:gridSpan w:val="5"/>
          </w:tcPr>
          <w:p w14:paraId="26F4FB59" w14:textId="77777777" w:rsidR="00C46444" w:rsidRDefault="00C46444" w:rsidP="00C46444">
            <w:pPr>
              <w:pStyle w:val="Heading21"/>
              <w:keepNext/>
            </w:pPr>
            <w:r>
              <w:t>Range Statement</w:t>
            </w:r>
          </w:p>
          <w:p w14:paraId="1F5B4FCE" w14:textId="258FC3C0" w:rsidR="00C46444" w:rsidRDefault="0003248E" w:rsidP="00BB7BE3">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04B43E2D" w14:textId="77777777" w:rsidTr="00BB7BE3">
        <w:tc>
          <w:tcPr>
            <w:tcW w:w="3319" w:type="dxa"/>
            <w:gridSpan w:val="2"/>
          </w:tcPr>
          <w:p w14:paraId="6B7E8594" w14:textId="34644DC6" w:rsidR="00C46444" w:rsidRPr="001F384B" w:rsidRDefault="00C46444" w:rsidP="00C46444">
            <w:pPr>
              <w:pStyle w:val="unittext"/>
              <w:keepNext/>
            </w:pPr>
            <w:r w:rsidRPr="001F384B">
              <w:rPr>
                <w:b/>
                <w:i/>
              </w:rPr>
              <w:lastRenderedPageBreak/>
              <w:t xml:space="preserve">Simple pictures and/or symbols </w:t>
            </w:r>
            <w:r w:rsidRPr="001F384B">
              <w:t>may include:</w:t>
            </w:r>
          </w:p>
        </w:tc>
        <w:tc>
          <w:tcPr>
            <w:tcW w:w="6320" w:type="dxa"/>
            <w:gridSpan w:val="3"/>
          </w:tcPr>
          <w:p w14:paraId="6FD7811A" w14:textId="77777777" w:rsidR="00C46444" w:rsidRPr="001F384B" w:rsidRDefault="00C46444" w:rsidP="004F607D">
            <w:pPr>
              <w:pStyle w:val="bullet"/>
            </w:pPr>
            <w:r w:rsidRPr="001F384B">
              <w:t>safety signs and symbols:</w:t>
            </w:r>
          </w:p>
          <w:p w14:paraId="3980AE1E" w14:textId="77777777" w:rsidR="00C46444" w:rsidRPr="001F384B" w:rsidRDefault="00C46444" w:rsidP="00C46444">
            <w:pPr>
              <w:pStyle w:val="endash"/>
              <w:keepNext/>
              <w:ind w:left="568" w:hanging="284"/>
            </w:pPr>
            <w:r w:rsidRPr="001F384B">
              <w:t>no smoking</w:t>
            </w:r>
          </w:p>
          <w:p w14:paraId="18A48F7D" w14:textId="77777777" w:rsidR="00C46444" w:rsidRPr="001F384B" w:rsidRDefault="00C46444" w:rsidP="00C46444">
            <w:pPr>
              <w:pStyle w:val="endash"/>
              <w:keepNext/>
              <w:ind w:left="568" w:hanging="284"/>
            </w:pPr>
            <w:r w:rsidRPr="001F384B">
              <w:t>stop</w:t>
            </w:r>
          </w:p>
          <w:p w14:paraId="7C217909" w14:textId="77777777" w:rsidR="00C46444" w:rsidRPr="001F384B" w:rsidRDefault="00C46444" w:rsidP="00C46444">
            <w:pPr>
              <w:pStyle w:val="endash"/>
              <w:keepNext/>
              <w:ind w:left="568" w:hanging="284"/>
            </w:pPr>
            <w:r w:rsidRPr="001F384B">
              <w:t>exit</w:t>
            </w:r>
          </w:p>
          <w:p w14:paraId="2B2D4B2D" w14:textId="77777777" w:rsidR="00C46444" w:rsidRPr="001F384B" w:rsidRDefault="00C46444" w:rsidP="004F607D">
            <w:pPr>
              <w:pStyle w:val="bullet"/>
            </w:pPr>
            <w:r w:rsidRPr="001F384B">
              <w:t>pictures of:</w:t>
            </w:r>
          </w:p>
          <w:p w14:paraId="03A9CF66" w14:textId="77777777" w:rsidR="00C46444" w:rsidRPr="001F384B" w:rsidRDefault="00C46444" w:rsidP="00C46444">
            <w:pPr>
              <w:pStyle w:val="endash"/>
              <w:keepNext/>
              <w:ind w:left="568" w:hanging="284"/>
            </w:pPr>
            <w:r w:rsidRPr="001F384B">
              <w:t>foods / beverages</w:t>
            </w:r>
          </w:p>
          <w:p w14:paraId="24862B90" w14:textId="77777777" w:rsidR="00C46444" w:rsidRPr="001F384B" w:rsidRDefault="00C46444" w:rsidP="00C46444">
            <w:pPr>
              <w:pStyle w:val="endash"/>
              <w:keepNext/>
              <w:ind w:left="568" w:hanging="284"/>
            </w:pPr>
            <w:r w:rsidRPr="001F384B">
              <w:t>items of clothing</w:t>
            </w:r>
          </w:p>
          <w:p w14:paraId="4A41ECEF" w14:textId="77777777" w:rsidR="00C46444" w:rsidRPr="001F384B" w:rsidRDefault="00C46444" w:rsidP="00C46444">
            <w:pPr>
              <w:pStyle w:val="endash"/>
              <w:keepNext/>
              <w:ind w:left="568" w:hanging="284"/>
            </w:pPr>
            <w:r w:rsidRPr="001F384B">
              <w:t>phone / tablet / computer / game console</w:t>
            </w:r>
          </w:p>
          <w:p w14:paraId="5E2B5A73" w14:textId="77777777" w:rsidR="00C46444" w:rsidRPr="001F384B" w:rsidRDefault="00C46444" w:rsidP="00C46444">
            <w:pPr>
              <w:pStyle w:val="endash"/>
              <w:keepNext/>
              <w:ind w:left="568" w:hanging="284"/>
            </w:pPr>
            <w:r w:rsidRPr="001F384B">
              <w:t>people / animals</w:t>
            </w:r>
          </w:p>
          <w:p w14:paraId="4039CE83" w14:textId="77777777" w:rsidR="00C46444" w:rsidRPr="001F384B" w:rsidRDefault="00C46444" w:rsidP="00C46444">
            <w:pPr>
              <w:pStyle w:val="endash"/>
              <w:keepNext/>
              <w:ind w:left="568" w:hanging="284"/>
            </w:pPr>
            <w:r w:rsidRPr="001F384B">
              <w:t>places</w:t>
            </w:r>
          </w:p>
        </w:tc>
      </w:tr>
      <w:tr w:rsidR="00C46444" w14:paraId="61D80291" w14:textId="77777777" w:rsidTr="00BB7BE3">
        <w:tc>
          <w:tcPr>
            <w:tcW w:w="3319" w:type="dxa"/>
            <w:gridSpan w:val="2"/>
          </w:tcPr>
          <w:p w14:paraId="6BF152DC" w14:textId="77777777" w:rsidR="00C46444" w:rsidRDefault="00C46444" w:rsidP="00C46444">
            <w:pPr>
              <w:pStyle w:val="spacer"/>
            </w:pPr>
          </w:p>
        </w:tc>
        <w:tc>
          <w:tcPr>
            <w:tcW w:w="6320" w:type="dxa"/>
            <w:gridSpan w:val="3"/>
          </w:tcPr>
          <w:p w14:paraId="2404A91A" w14:textId="77777777" w:rsidR="00C46444" w:rsidRPr="00554A0E" w:rsidRDefault="00C46444" w:rsidP="00C46444">
            <w:pPr>
              <w:pStyle w:val="spacer"/>
            </w:pPr>
          </w:p>
        </w:tc>
      </w:tr>
      <w:tr w:rsidR="00C46444" w:rsidRPr="00554A0E" w14:paraId="4FDDC4FB" w14:textId="77777777" w:rsidTr="00BB7BE3">
        <w:tc>
          <w:tcPr>
            <w:tcW w:w="3319" w:type="dxa"/>
            <w:gridSpan w:val="2"/>
          </w:tcPr>
          <w:p w14:paraId="09E9744C" w14:textId="77777777" w:rsidR="00C46444" w:rsidRPr="00B161B5" w:rsidRDefault="00C46444" w:rsidP="00C46444">
            <w:pPr>
              <w:pStyle w:val="unittext"/>
              <w:keepNext/>
            </w:pPr>
            <w:r>
              <w:rPr>
                <w:b/>
                <w:i/>
              </w:rPr>
              <w:t xml:space="preserve">Highly familiar practical activities </w:t>
            </w:r>
            <w:r>
              <w:t>may include:</w:t>
            </w:r>
          </w:p>
        </w:tc>
        <w:tc>
          <w:tcPr>
            <w:tcW w:w="6320" w:type="dxa"/>
            <w:gridSpan w:val="3"/>
          </w:tcPr>
          <w:p w14:paraId="5C1F3431" w14:textId="77777777" w:rsidR="00C46444" w:rsidRPr="00554A0E" w:rsidRDefault="00C46444" w:rsidP="004F607D">
            <w:pPr>
              <w:pStyle w:val="bullet"/>
            </w:pPr>
            <w:r w:rsidRPr="00554A0E">
              <w:t>eating</w:t>
            </w:r>
          </w:p>
          <w:p w14:paraId="34221890" w14:textId="77777777" w:rsidR="00C46444" w:rsidRPr="00554A0E" w:rsidRDefault="00C46444" w:rsidP="004F607D">
            <w:pPr>
              <w:pStyle w:val="bullet"/>
            </w:pPr>
            <w:r w:rsidRPr="00554A0E">
              <w:t>washing</w:t>
            </w:r>
          </w:p>
          <w:p w14:paraId="1B152135" w14:textId="77777777" w:rsidR="00C46444" w:rsidRPr="00554A0E" w:rsidRDefault="00C46444" w:rsidP="004F607D">
            <w:pPr>
              <w:pStyle w:val="bullet"/>
            </w:pPr>
            <w:r w:rsidRPr="00554A0E">
              <w:t>dressing</w:t>
            </w:r>
          </w:p>
          <w:p w14:paraId="14A7C061" w14:textId="77777777" w:rsidR="00C46444" w:rsidRPr="00554A0E" w:rsidRDefault="00C46444" w:rsidP="004F607D">
            <w:pPr>
              <w:pStyle w:val="bullet"/>
            </w:pPr>
            <w:r w:rsidRPr="00554A0E">
              <w:t>shopping</w:t>
            </w:r>
          </w:p>
          <w:p w14:paraId="028BFFB7" w14:textId="77777777" w:rsidR="00C46444" w:rsidRPr="00554A0E" w:rsidRDefault="00C46444" w:rsidP="004F607D">
            <w:pPr>
              <w:pStyle w:val="bullet"/>
            </w:pPr>
            <w:r w:rsidRPr="00554A0E">
              <w:t>travelling</w:t>
            </w:r>
          </w:p>
        </w:tc>
      </w:tr>
      <w:tr w:rsidR="00C46444" w:rsidRPr="00554A0E" w14:paraId="3E4B12C0" w14:textId="77777777" w:rsidTr="00BB7BE3">
        <w:tc>
          <w:tcPr>
            <w:tcW w:w="3319" w:type="dxa"/>
            <w:gridSpan w:val="2"/>
          </w:tcPr>
          <w:p w14:paraId="7BA13138" w14:textId="77777777" w:rsidR="00C46444" w:rsidRDefault="00C46444" w:rsidP="00C46444">
            <w:pPr>
              <w:pStyle w:val="spacer"/>
            </w:pPr>
          </w:p>
        </w:tc>
        <w:tc>
          <w:tcPr>
            <w:tcW w:w="6320" w:type="dxa"/>
            <w:gridSpan w:val="3"/>
          </w:tcPr>
          <w:p w14:paraId="71EA22EF" w14:textId="77777777" w:rsidR="00C46444" w:rsidRPr="00554A0E" w:rsidRDefault="00C46444" w:rsidP="00C46444">
            <w:pPr>
              <w:pStyle w:val="spacer"/>
            </w:pPr>
          </w:p>
        </w:tc>
      </w:tr>
      <w:tr w:rsidR="00C46444" w14:paraId="2D6EF448" w14:textId="77777777" w:rsidTr="00BB7BE3">
        <w:tc>
          <w:tcPr>
            <w:tcW w:w="3319" w:type="dxa"/>
            <w:gridSpan w:val="2"/>
          </w:tcPr>
          <w:p w14:paraId="4B143FC7" w14:textId="35890A33" w:rsidR="00C46444" w:rsidRPr="002B2BC8" w:rsidRDefault="00C46444" w:rsidP="00C46444">
            <w:pPr>
              <w:pStyle w:val="unittext"/>
              <w:keepNext/>
            </w:pPr>
            <w:r>
              <w:rPr>
                <w:b/>
                <w:i/>
              </w:rPr>
              <w:t xml:space="preserve">Highly familiar group activities </w:t>
            </w:r>
            <w:r>
              <w:t>may include:</w:t>
            </w:r>
          </w:p>
        </w:tc>
        <w:tc>
          <w:tcPr>
            <w:tcW w:w="6320" w:type="dxa"/>
            <w:gridSpan w:val="3"/>
          </w:tcPr>
          <w:p w14:paraId="62DFA456" w14:textId="77777777" w:rsidR="00C46444" w:rsidRPr="00554A0E" w:rsidRDefault="00C46444" w:rsidP="004F607D">
            <w:pPr>
              <w:pStyle w:val="bullet"/>
            </w:pPr>
            <w:r w:rsidRPr="00554A0E">
              <w:t>social activities</w:t>
            </w:r>
          </w:p>
          <w:p w14:paraId="38B0586D" w14:textId="77777777" w:rsidR="00C46444" w:rsidRPr="00554A0E" w:rsidRDefault="00C46444" w:rsidP="004F607D">
            <w:pPr>
              <w:pStyle w:val="bullet"/>
            </w:pPr>
            <w:r w:rsidRPr="00554A0E">
              <w:t>work interactions</w:t>
            </w:r>
          </w:p>
          <w:p w14:paraId="683752C3" w14:textId="5FEC3332" w:rsidR="00C46444" w:rsidRDefault="00C46444" w:rsidP="004F607D">
            <w:pPr>
              <w:pStyle w:val="bullet"/>
            </w:pPr>
            <w:r w:rsidRPr="00554A0E">
              <w:t>classroom situations</w:t>
            </w:r>
          </w:p>
        </w:tc>
      </w:tr>
      <w:tr w:rsidR="00C46444" w14:paraId="4D9B4F4F" w14:textId="77777777" w:rsidTr="00BB7BE3">
        <w:tc>
          <w:tcPr>
            <w:tcW w:w="3319" w:type="dxa"/>
            <w:gridSpan w:val="2"/>
          </w:tcPr>
          <w:p w14:paraId="50F52F94" w14:textId="5D6D0F02" w:rsidR="00C46444" w:rsidRPr="00222FC6" w:rsidRDefault="00C46444" w:rsidP="00C46444">
            <w:pPr>
              <w:pStyle w:val="unittext"/>
              <w:keepNext/>
            </w:pPr>
            <w:r w:rsidRPr="00564399">
              <w:rPr>
                <w:b/>
                <w:i/>
              </w:rPr>
              <w:t>Simple information</w:t>
            </w:r>
            <w:r>
              <w:t xml:space="preserve"> may include:</w:t>
            </w:r>
          </w:p>
        </w:tc>
        <w:tc>
          <w:tcPr>
            <w:tcW w:w="6320" w:type="dxa"/>
            <w:gridSpan w:val="3"/>
          </w:tcPr>
          <w:p w14:paraId="6420DD84" w14:textId="77777777" w:rsidR="00C46444" w:rsidRDefault="00C46444" w:rsidP="004F607D">
            <w:pPr>
              <w:pStyle w:val="bullet"/>
            </w:pPr>
            <w:r>
              <w:t>colours</w:t>
            </w:r>
          </w:p>
          <w:p w14:paraId="5BDF0457" w14:textId="77777777" w:rsidR="00C46444" w:rsidRDefault="00C46444" w:rsidP="004F607D">
            <w:pPr>
              <w:pStyle w:val="bullet"/>
            </w:pPr>
            <w:r>
              <w:t>shapes</w:t>
            </w:r>
          </w:p>
          <w:p w14:paraId="15B67352" w14:textId="77777777" w:rsidR="00C46444" w:rsidRDefault="00C46444" w:rsidP="004F607D">
            <w:pPr>
              <w:pStyle w:val="bullet"/>
            </w:pPr>
            <w:r>
              <w:t>like and dislikes</w:t>
            </w:r>
          </w:p>
          <w:p w14:paraId="1372D1FB" w14:textId="77777777" w:rsidR="00C46444" w:rsidRDefault="00C46444" w:rsidP="004F607D">
            <w:pPr>
              <w:pStyle w:val="bullet"/>
            </w:pPr>
            <w:r>
              <w:t>modes of transport</w:t>
            </w:r>
          </w:p>
          <w:p w14:paraId="692F1090" w14:textId="36EE3EB6" w:rsidR="00C46444" w:rsidRPr="00554A0E" w:rsidRDefault="00C46444" w:rsidP="004F607D">
            <w:pPr>
              <w:pStyle w:val="bullet"/>
            </w:pPr>
            <w:r>
              <w:t>food items</w:t>
            </w:r>
          </w:p>
        </w:tc>
      </w:tr>
      <w:tr w:rsidR="00C46444" w14:paraId="1742930D" w14:textId="77777777" w:rsidTr="00BB7BE3">
        <w:tc>
          <w:tcPr>
            <w:tcW w:w="9639" w:type="dxa"/>
            <w:gridSpan w:val="5"/>
          </w:tcPr>
          <w:p w14:paraId="149E4826" w14:textId="77777777" w:rsidR="00C46444" w:rsidRDefault="00C46444" w:rsidP="00C46444">
            <w:pPr>
              <w:pStyle w:val="spacer"/>
            </w:pPr>
          </w:p>
        </w:tc>
      </w:tr>
      <w:tr w:rsidR="00C46444" w14:paraId="19265DC6" w14:textId="77777777" w:rsidTr="00BB7BE3">
        <w:tc>
          <w:tcPr>
            <w:tcW w:w="9639" w:type="dxa"/>
            <w:gridSpan w:val="5"/>
          </w:tcPr>
          <w:p w14:paraId="70102ADE" w14:textId="77777777" w:rsidR="00C46444" w:rsidRDefault="00C46444" w:rsidP="00C46444">
            <w:pPr>
              <w:pStyle w:val="Heading21"/>
              <w:keepNext/>
            </w:pPr>
            <w:r>
              <w:t>Evidence Guide</w:t>
            </w:r>
          </w:p>
          <w:p w14:paraId="37497BFD" w14:textId="77777777" w:rsidR="00C46444" w:rsidRDefault="00C46444" w:rsidP="00C46444">
            <w:pPr>
              <w:pStyle w:val="text"/>
              <w:keepNext/>
            </w:pPr>
            <w:r w:rsidRPr="007A1332">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5F266CD7" w14:textId="77777777" w:rsidTr="00BB7BE3">
        <w:tc>
          <w:tcPr>
            <w:tcW w:w="3319" w:type="dxa"/>
            <w:gridSpan w:val="2"/>
          </w:tcPr>
          <w:p w14:paraId="6FE825A1" w14:textId="77777777" w:rsidR="00C46444" w:rsidRPr="005979AA" w:rsidRDefault="00C46444" w:rsidP="00C46444">
            <w:pPr>
              <w:pStyle w:val="EG"/>
              <w:keepNext/>
            </w:pPr>
            <w:r w:rsidRPr="005979AA">
              <w:t>Critical aspects for assessment and evidence required to demonstrate competency in this unit</w:t>
            </w:r>
          </w:p>
        </w:tc>
        <w:tc>
          <w:tcPr>
            <w:tcW w:w="6320" w:type="dxa"/>
            <w:gridSpan w:val="3"/>
          </w:tcPr>
          <w:p w14:paraId="37F8943D" w14:textId="77777777" w:rsidR="00C46444" w:rsidRDefault="00C46444" w:rsidP="00C46444">
            <w:pPr>
              <w:pStyle w:val="unittext"/>
              <w:keepNext/>
            </w:pPr>
            <w:r w:rsidRPr="003B087B">
              <w:t>Assessment</w:t>
            </w:r>
            <w:r>
              <w:t xml:space="preserve"> must confirm the ability to:</w:t>
            </w:r>
          </w:p>
          <w:p w14:paraId="18FA8E01" w14:textId="598F865F" w:rsidR="00C46444" w:rsidRDefault="00C46444" w:rsidP="004F607D">
            <w:pPr>
              <w:pStyle w:val="bullet"/>
            </w:pPr>
            <w:r>
              <w:t xml:space="preserve">use a limited range of strategies to select and communicate the </w:t>
            </w:r>
            <w:r w:rsidRPr="007D3719">
              <w:t>meaning</w:t>
            </w:r>
            <w:r>
              <w:t xml:space="preserve"> of simple pictures and symbols that are related to </w:t>
            </w:r>
            <w:r w:rsidRPr="00DF586D">
              <w:t xml:space="preserve">highly familiar </w:t>
            </w:r>
            <w:r>
              <w:t>practical</w:t>
            </w:r>
            <w:r w:rsidRPr="00DF586D">
              <w:t xml:space="preserve"> and group activities.</w:t>
            </w:r>
          </w:p>
        </w:tc>
      </w:tr>
      <w:tr w:rsidR="00C46444" w14:paraId="54FC8C0E" w14:textId="77777777" w:rsidTr="00BB7BE3">
        <w:tc>
          <w:tcPr>
            <w:tcW w:w="9639" w:type="dxa"/>
            <w:gridSpan w:val="5"/>
          </w:tcPr>
          <w:p w14:paraId="602A61F3" w14:textId="77777777" w:rsidR="00C46444" w:rsidRDefault="00C46444" w:rsidP="00C46444">
            <w:pPr>
              <w:pStyle w:val="spacer"/>
            </w:pPr>
          </w:p>
        </w:tc>
      </w:tr>
      <w:tr w:rsidR="00C46444" w14:paraId="268E3CA1" w14:textId="77777777" w:rsidTr="00BB7BE3">
        <w:tc>
          <w:tcPr>
            <w:tcW w:w="3319" w:type="dxa"/>
            <w:gridSpan w:val="2"/>
          </w:tcPr>
          <w:p w14:paraId="7795DAB0" w14:textId="77777777" w:rsidR="00C46444" w:rsidRPr="005979AA" w:rsidRDefault="00C46444" w:rsidP="00C46444">
            <w:pPr>
              <w:pStyle w:val="EG"/>
              <w:keepNext/>
            </w:pPr>
            <w:r w:rsidRPr="005979AA">
              <w:lastRenderedPageBreak/>
              <w:t>Context of and specific resources for assessment</w:t>
            </w:r>
          </w:p>
        </w:tc>
        <w:tc>
          <w:tcPr>
            <w:tcW w:w="6320" w:type="dxa"/>
            <w:gridSpan w:val="3"/>
          </w:tcPr>
          <w:p w14:paraId="4AF37777" w14:textId="77777777" w:rsidR="00C46444" w:rsidRDefault="00C46444" w:rsidP="00C46444">
            <w:pPr>
              <w:pStyle w:val="unittext"/>
              <w:keepNext/>
            </w:pPr>
            <w:r>
              <w:t>Assessment must ensure:</w:t>
            </w:r>
          </w:p>
          <w:p w14:paraId="5E802961" w14:textId="039ED12F" w:rsidR="00FC23C8" w:rsidRDefault="00FC23C8" w:rsidP="004F607D">
            <w:pPr>
              <w:pStyle w:val="bullet"/>
            </w:pPr>
            <w:r>
              <w:t xml:space="preserve">the use of learners’ augmentative and alternative communication devices is accommodated </w:t>
            </w:r>
            <w:r w:rsidR="0005437E">
              <w:t>where</w:t>
            </w:r>
            <w:r>
              <w:t xml:space="preserve"> required</w:t>
            </w:r>
          </w:p>
          <w:p w14:paraId="64EA7DEF" w14:textId="0E1406C0" w:rsidR="00C46444" w:rsidRPr="007D3719" w:rsidRDefault="00C46444" w:rsidP="004F607D">
            <w:pPr>
              <w:pStyle w:val="bullet"/>
            </w:pPr>
            <w:r w:rsidRPr="007D3719">
              <w:t xml:space="preserve">assessment tasks which deal with the familiar and concrete </w:t>
            </w:r>
          </w:p>
          <w:p w14:paraId="12EE1829" w14:textId="77777777" w:rsidR="00C46444" w:rsidRDefault="00C46444" w:rsidP="00C46444">
            <w:pPr>
              <w:pStyle w:val="unittext"/>
              <w:keepNext/>
            </w:pPr>
            <w:r>
              <w:t>At this level the learner:</w:t>
            </w:r>
          </w:p>
          <w:p w14:paraId="5321AAAB" w14:textId="77777777" w:rsidR="00C46444" w:rsidRPr="007D3719" w:rsidRDefault="00C46444" w:rsidP="004F607D">
            <w:pPr>
              <w:pStyle w:val="bullet"/>
            </w:pPr>
            <w:r w:rsidRPr="007D3719">
              <w:t xml:space="preserve">may require strong support from the context, including visual cues </w:t>
            </w:r>
          </w:p>
          <w:p w14:paraId="4D9D50CA" w14:textId="77777777" w:rsidR="00C46444" w:rsidRPr="007D3719" w:rsidRDefault="00C46444" w:rsidP="004F607D">
            <w:pPr>
              <w:pStyle w:val="bullet"/>
            </w:pPr>
            <w:r w:rsidRPr="007D3719">
              <w:t>may require extended time to demonstrate skills</w:t>
            </w:r>
          </w:p>
          <w:p w14:paraId="61FD3583" w14:textId="77777777" w:rsidR="00C46444" w:rsidRDefault="00C46444" w:rsidP="004F607D">
            <w:pPr>
              <w:pStyle w:val="bullet"/>
            </w:pPr>
            <w:r w:rsidRPr="007D3719">
              <w:t>can work alongside an expert / mentor where prompting and advice can be provided</w:t>
            </w:r>
          </w:p>
          <w:p w14:paraId="27313A17" w14:textId="67163247" w:rsidR="00C46444" w:rsidRDefault="00C46444" w:rsidP="00C46444">
            <w:r w:rsidRPr="00077ECA">
              <w:t>In order to support authentic assessment this uni</w:t>
            </w:r>
            <w:r w:rsidR="00B87B75">
              <w:t xml:space="preserve">t can be assessed with the unit </w:t>
            </w:r>
            <w:r w:rsidR="00B87B75" w:rsidRPr="00222FC6">
              <w:rPr>
                <w:i/>
              </w:rPr>
              <w:t>VU22896</w:t>
            </w:r>
            <w:r w:rsidRPr="00077ECA">
              <w:rPr>
                <w:i/>
              </w:rPr>
              <w:t xml:space="preserve"> </w:t>
            </w:r>
            <w:r>
              <w:rPr>
                <w:i/>
              </w:rPr>
              <w:t>R</w:t>
            </w:r>
            <w:r w:rsidRPr="00077ECA">
              <w:rPr>
                <w:i/>
              </w:rPr>
              <w:t xml:space="preserve">ecognise </w:t>
            </w:r>
            <w:r>
              <w:rPr>
                <w:i/>
              </w:rPr>
              <w:t>pictures</w:t>
            </w:r>
            <w:r w:rsidRPr="00077ECA">
              <w:rPr>
                <w:i/>
              </w:rPr>
              <w:t xml:space="preserve"> and </w:t>
            </w:r>
            <w:r>
              <w:rPr>
                <w:i/>
              </w:rPr>
              <w:t>symbols</w:t>
            </w:r>
            <w:r w:rsidRPr="00077ECA">
              <w:t>.</w:t>
            </w:r>
          </w:p>
        </w:tc>
      </w:tr>
      <w:tr w:rsidR="00C46444" w14:paraId="7D3C1D1C" w14:textId="77777777" w:rsidTr="00BB7BE3">
        <w:tc>
          <w:tcPr>
            <w:tcW w:w="9639" w:type="dxa"/>
            <w:gridSpan w:val="5"/>
          </w:tcPr>
          <w:p w14:paraId="39B8AFC6" w14:textId="77777777" w:rsidR="00C46444" w:rsidRDefault="00C46444" w:rsidP="00C46444">
            <w:pPr>
              <w:pStyle w:val="spacer"/>
            </w:pPr>
          </w:p>
        </w:tc>
      </w:tr>
      <w:tr w:rsidR="007956BE" w:rsidRPr="00DB7404" w14:paraId="3240B7F5" w14:textId="77777777" w:rsidTr="00BB7BE3">
        <w:tc>
          <w:tcPr>
            <w:tcW w:w="3319" w:type="dxa"/>
            <w:gridSpan w:val="2"/>
          </w:tcPr>
          <w:p w14:paraId="0635C7BE" w14:textId="25D370BB" w:rsidR="007956BE" w:rsidRPr="00622D2D" w:rsidRDefault="007956BE" w:rsidP="002F3D62">
            <w:pPr>
              <w:pStyle w:val="EG"/>
              <w:keepNext/>
            </w:pPr>
            <w:r w:rsidRPr="005979AA">
              <w:t>Method(s) of assessment</w:t>
            </w:r>
          </w:p>
        </w:tc>
        <w:tc>
          <w:tcPr>
            <w:tcW w:w="6320" w:type="dxa"/>
            <w:gridSpan w:val="3"/>
          </w:tcPr>
          <w:p w14:paraId="583C6E35" w14:textId="77777777" w:rsidR="007956BE" w:rsidRDefault="007956BE" w:rsidP="002F3D62">
            <w:pPr>
              <w:pStyle w:val="unittext"/>
              <w:keepNext/>
            </w:pPr>
            <w:r>
              <w:t>The following are suggested assessment methods for this unit:</w:t>
            </w:r>
          </w:p>
          <w:p w14:paraId="215CCB36" w14:textId="77777777" w:rsidR="007956BE" w:rsidRPr="00DB7404" w:rsidRDefault="007956BE" w:rsidP="004F607D">
            <w:pPr>
              <w:pStyle w:val="bullet"/>
            </w:pPr>
            <w:r w:rsidRPr="00DB7404">
              <w:t xml:space="preserve">observation of the learner </w:t>
            </w:r>
            <w:r>
              <w:t xml:space="preserve">selecting </w:t>
            </w:r>
            <w:r w:rsidRPr="00DB7404">
              <w:t xml:space="preserve">relevant pictures and / or symbols </w:t>
            </w:r>
            <w:r>
              <w:t>of highly familiar practical and group</w:t>
            </w:r>
            <w:r w:rsidRPr="00DB7404">
              <w:t xml:space="preserve"> activities</w:t>
            </w:r>
            <w:r>
              <w:t>.</w:t>
            </w:r>
          </w:p>
          <w:p w14:paraId="7FEC95EE" w14:textId="666F51D7" w:rsidR="00660214" w:rsidRPr="00DB7404" w:rsidRDefault="007956BE" w:rsidP="00222FC6">
            <w:pPr>
              <w:pStyle w:val="bullet"/>
            </w:pPr>
            <w:r w:rsidRPr="001F384B">
              <w:t xml:space="preserve">simple questions </w:t>
            </w:r>
            <w:r w:rsidR="007D74C2" w:rsidRPr="001F384B">
              <w:t xml:space="preserve">to facilitate responses that </w:t>
            </w:r>
            <w:r w:rsidRPr="001F384B">
              <w:t>demonstrat</w:t>
            </w:r>
            <w:r w:rsidR="007D74C2" w:rsidRPr="001F384B">
              <w:t>e</w:t>
            </w:r>
            <w:r w:rsidRPr="001F384B">
              <w:t xml:space="preserve"> the learner’s</w:t>
            </w:r>
            <w:r>
              <w:t xml:space="preserve"> ability to communicate simple information about pictures and/or symbols related to highly familiar practical and group activities.</w:t>
            </w:r>
          </w:p>
        </w:tc>
      </w:tr>
    </w:tbl>
    <w:p w14:paraId="45BA7868" w14:textId="08F71C00" w:rsidR="00C462CF" w:rsidRDefault="00C462CF" w:rsidP="002F3D62">
      <w:pPr>
        <w:keepNext/>
        <w:sectPr w:rsidR="00C462CF" w:rsidSect="00097D68">
          <w:headerReference w:type="even" r:id="rId72"/>
          <w:headerReference w:type="default" r:id="rId73"/>
          <w:footerReference w:type="even" r:id="rId74"/>
          <w:footerReference w:type="default" r:id="rId75"/>
          <w:headerReference w:type="first" r:id="rId76"/>
          <w:footerReference w:type="first" r:id="rId77"/>
          <w:pgSz w:w="11907" w:h="16840" w:code="9"/>
          <w:pgMar w:top="709" w:right="1134" w:bottom="1440" w:left="1134" w:header="709" w:footer="709" w:gutter="0"/>
          <w:cols w:space="708"/>
          <w:titlePg/>
          <w:docGrid w:linePitch="360"/>
        </w:sectPr>
      </w:pPr>
    </w:p>
    <w:tbl>
      <w:tblPr>
        <w:tblpPr w:leftFromText="180" w:rightFromText="180" w:vertAnchor="text" w:tblpY="1"/>
        <w:tblOverlap w:val="never"/>
        <w:tblW w:w="9781" w:type="dxa"/>
        <w:tblLook w:val="04A0" w:firstRow="1" w:lastRow="0" w:firstColumn="1" w:lastColumn="0" w:noHBand="0" w:noVBand="1"/>
      </w:tblPr>
      <w:tblGrid>
        <w:gridCol w:w="2885"/>
        <w:gridCol w:w="632"/>
        <w:gridCol w:w="6264"/>
      </w:tblGrid>
      <w:tr w:rsidR="00660214" w14:paraId="12384BDC" w14:textId="77777777" w:rsidTr="00635C8D">
        <w:tc>
          <w:tcPr>
            <w:tcW w:w="2885" w:type="dxa"/>
          </w:tcPr>
          <w:p w14:paraId="796B55A6" w14:textId="77777777" w:rsidR="00660214" w:rsidRPr="00D72D90" w:rsidRDefault="00660214" w:rsidP="002F3D62">
            <w:pPr>
              <w:pStyle w:val="code0"/>
              <w:keepNext/>
            </w:pPr>
            <w:r w:rsidRPr="00D72D90">
              <w:lastRenderedPageBreak/>
              <w:t>Unit Code</w:t>
            </w:r>
          </w:p>
        </w:tc>
        <w:tc>
          <w:tcPr>
            <w:tcW w:w="6896" w:type="dxa"/>
            <w:gridSpan w:val="2"/>
          </w:tcPr>
          <w:p w14:paraId="25C1ADE1" w14:textId="0A307DE5" w:rsidR="00660214" w:rsidRPr="00367A02" w:rsidRDefault="00C94B08" w:rsidP="00367A02">
            <w:pPr>
              <w:pStyle w:val="Code"/>
            </w:pPr>
            <w:bookmarkStart w:id="44" w:name="_Toc34911866"/>
            <w:r w:rsidRPr="00C94B08">
              <w:t>VU22899</w:t>
            </w:r>
            <w:bookmarkEnd w:id="44"/>
          </w:p>
        </w:tc>
      </w:tr>
      <w:tr w:rsidR="00660214" w14:paraId="444E7D5B" w14:textId="77777777" w:rsidTr="00635C8D">
        <w:tc>
          <w:tcPr>
            <w:tcW w:w="2885" w:type="dxa"/>
          </w:tcPr>
          <w:p w14:paraId="14C2F677" w14:textId="77777777" w:rsidR="00660214" w:rsidRPr="00D72D90" w:rsidRDefault="00660214" w:rsidP="002F3D62">
            <w:pPr>
              <w:pStyle w:val="code0"/>
              <w:keepNext/>
            </w:pPr>
            <w:r w:rsidRPr="00D72D90">
              <w:t>Unit Title</w:t>
            </w:r>
          </w:p>
        </w:tc>
        <w:tc>
          <w:tcPr>
            <w:tcW w:w="6896" w:type="dxa"/>
            <w:gridSpan w:val="2"/>
          </w:tcPr>
          <w:p w14:paraId="1675E7E8" w14:textId="77777777" w:rsidR="00660214" w:rsidRPr="00367A02" w:rsidRDefault="00660214" w:rsidP="00367A02">
            <w:pPr>
              <w:pStyle w:val="Code"/>
            </w:pPr>
            <w:bookmarkStart w:id="45" w:name="_Toc417295785"/>
            <w:bookmarkStart w:id="46" w:name="_Toc34911867"/>
            <w:r w:rsidRPr="00367A02">
              <w:t>Write simple words</w:t>
            </w:r>
            <w:bookmarkEnd w:id="45"/>
            <w:bookmarkEnd w:id="46"/>
          </w:p>
        </w:tc>
      </w:tr>
      <w:tr w:rsidR="00660214" w14:paraId="0859A514" w14:textId="77777777" w:rsidTr="00635C8D">
        <w:tc>
          <w:tcPr>
            <w:tcW w:w="2885" w:type="dxa"/>
          </w:tcPr>
          <w:p w14:paraId="122BF03E" w14:textId="77777777" w:rsidR="00660214" w:rsidRDefault="00660214" w:rsidP="002F3D62">
            <w:pPr>
              <w:pStyle w:val="Heading21"/>
              <w:keepNext/>
            </w:pPr>
            <w:r>
              <w:t>Unit Descriptor</w:t>
            </w:r>
          </w:p>
        </w:tc>
        <w:tc>
          <w:tcPr>
            <w:tcW w:w="6896" w:type="dxa"/>
            <w:gridSpan w:val="2"/>
          </w:tcPr>
          <w:p w14:paraId="3AAC2861" w14:textId="77777777" w:rsidR="00660214" w:rsidRDefault="00660214" w:rsidP="002F3D62">
            <w:pPr>
              <w:pStyle w:val="unittext"/>
              <w:keepNext/>
            </w:pPr>
            <w:r>
              <w:t>This unit describes the skills and knowledge to write simple, single words for a limited range of highly familiar items and activities.</w:t>
            </w:r>
          </w:p>
          <w:p w14:paraId="7995F15E" w14:textId="77777777" w:rsidR="00660214" w:rsidRDefault="00660214" w:rsidP="002F3D62">
            <w:pPr>
              <w:pStyle w:val="unittext"/>
              <w:keepNext/>
            </w:pPr>
            <w:r>
              <w:t>The outcomes described in this unit contribute to the achievement of ACSF Pre Level 1 Writing.</w:t>
            </w:r>
          </w:p>
        </w:tc>
      </w:tr>
      <w:tr w:rsidR="00660214" w14:paraId="0B21C4F5" w14:textId="77777777" w:rsidTr="00635C8D">
        <w:tc>
          <w:tcPr>
            <w:tcW w:w="2885" w:type="dxa"/>
          </w:tcPr>
          <w:p w14:paraId="721EA28A" w14:textId="77777777" w:rsidR="00660214" w:rsidRDefault="00660214" w:rsidP="002F3D62">
            <w:pPr>
              <w:pStyle w:val="Heading21"/>
              <w:keepNext/>
            </w:pPr>
            <w:r>
              <w:t>Employability Skills</w:t>
            </w:r>
          </w:p>
        </w:tc>
        <w:tc>
          <w:tcPr>
            <w:tcW w:w="6896" w:type="dxa"/>
            <w:gridSpan w:val="2"/>
          </w:tcPr>
          <w:p w14:paraId="1C4E83C4" w14:textId="77777777" w:rsidR="00660214" w:rsidRDefault="00660214" w:rsidP="002F3D62">
            <w:pPr>
              <w:pStyle w:val="unittext"/>
              <w:keepNext/>
            </w:pPr>
            <w:r>
              <w:t>This unit contains employability skills.</w:t>
            </w:r>
          </w:p>
        </w:tc>
      </w:tr>
      <w:tr w:rsidR="00660214" w14:paraId="0B871212" w14:textId="77777777" w:rsidTr="00635C8D">
        <w:tc>
          <w:tcPr>
            <w:tcW w:w="2885" w:type="dxa"/>
          </w:tcPr>
          <w:p w14:paraId="298D9ACF" w14:textId="77777777" w:rsidR="00660214" w:rsidRDefault="00660214" w:rsidP="002F3D62">
            <w:pPr>
              <w:pStyle w:val="Heading21"/>
              <w:keepNext/>
            </w:pPr>
            <w:r>
              <w:t>Application of the Unit</w:t>
            </w:r>
          </w:p>
        </w:tc>
        <w:tc>
          <w:tcPr>
            <w:tcW w:w="6896" w:type="dxa"/>
            <w:gridSpan w:val="2"/>
          </w:tcPr>
          <w:p w14:paraId="3878CCB1" w14:textId="77777777" w:rsidR="00660214" w:rsidRDefault="00660214" w:rsidP="002F3D62">
            <w:pPr>
              <w:pStyle w:val="unittext"/>
              <w:keepNext/>
            </w:pPr>
            <w:r>
              <w:t xml:space="preserve">This unit applies to learners with intellectual disabilities who are at the beginning stage of writing. </w:t>
            </w:r>
          </w:p>
          <w:p w14:paraId="0D5185CF" w14:textId="77777777" w:rsidR="00660214" w:rsidRDefault="00660214" w:rsidP="002F3D62">
            <w:pPr>
              <w:pStyle w:val="unittext"/>
              <w:keepNext/>
            </w:pPr>
            <w:r>
              <w:t>Learners at this level will require high levels of teacher / mentor support.</w:t>
            </w:r>
          </w:p>
        </w:tc>
      </w:tr>
      <w:tr w:rsidR="00C46444" w14:paraId="61CE3BAF" w14:textId="77777777" w:rsidTr="00635C8D">
        <w:tc>
          <w:tcPr>
            <w:tcW w:w="2885" w:type="dxa"/>
          </w:tcPr>
          <w:p w14:paraId="6CE13275" w14:textId="0DD710D8" w:rsidR="00C46444" w:rsidRDefault="00C46444" w:rsidP="00C46444">
            <w:pPr>
              <w:pStyle w:val="text"/>
              <w:keepNext/>
            </w:pPr>
            <w:r w:rsidRPr="007C5CFB">
              <w:rPr>
                <w:b/>
                <w:sz w:val="24"/>
                <w:szCs w:val="24"/>
                <w:lang w:eastAsia="en-US"/>
              </w:rPr>
              <w:t>E</w:t>
            </w:r>
            <w:r>
              <w:rPr>
                <w:b/>
                <w:sz w:val="24"/>
                <w:szCs w:val="24"/>
                <w:lang w:eastAsia="en-US"/>
              </w:rPr>
              <w:t>lement</w:t>
            </w:r>
          </w:p>
        </w:tc>
        <w:tc>
          <w:tcPr>
            <w:tcW w:w="6896" w:type="dxa"/>
            <w:gridSpan w:val="2"/>
          </w:tcPr>
          <w:p w14:paraId="08F60944" w14:textId="3FA8021E" w:rsidR="00C46444" w:rsidRDefault="00C46444" w:rsidP="00C46444">
            <w:pPr>
              <w:pStyle w:val="text"/>
              <w:keepNext/>
            </w:pPr>
            <w:r w:rsidRPr="00C46444">
              <w:rPr>
                <w:b/>
                <w:sz w:val="24"/>
                <w:szCs w:val="24"/>
                <w:lang w:eastAsia="en-US"/>
              </w:rPr>
              <w:t>Performance Criteria</w:t>
            </w:r>
          </w:p>
        </w:tc>
      </w:tr>
      <w:tr w:rsidR="00C46444" w14:paraId="16EB5B96" w14:textId="77777777" w:rsidTr="00635C8D">
        <w:tc>
          <w:tcPr>
            <w:tcW w:w="2885" w:type="dxa"/>
          </w:tcPr>
          <w:p w14:paraId="3FD49B71" w14:textId="2B661412" w:rsidR="00C46444" w:rsidRDefault="00C46444" w:rsidP="00C46444">
            <w:pPr>
              <w:pStyle w:val="spacer"/>
            </w:pPr>
            <w:r w:rsidRPr="004A084D">
              <w:rPr>
                <w:i/>
                <w:sz w:val="18"/>
                <w:szCs w:val="20"/>
                <w:lang w:eastAsia="en-US"/>
              </w:rPr>
              <w:t>Elements describe the essential outcomes of a unit of competency.</w:t>
            </w:r>
          </w:p>
        </w:tc>
        <w:tc>
          <w:tcPr>
            <w:tcW w:w="6896" w:type="dxa"/>
            <w:gridSpan w:val="2"/>
          </w:tcPr>
          <w:p w14:paraId="5A5C02FC" w14:textId="0EFEA645" w:rsidR="0003248E" w:rsidRPr="00222FC6" w:rsidRDefault="00C46444" w:rsidP="0003248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5FAE982F" w14:textId="77777777" w:rsidTr="00635C8D">
        <w:tc>
          <w:tcPr>
            <w:tcW w:w="2885" w:type="dxa"/>
            <w:vMerge w:val="restart"/>
          </w:tcPr>
          <w:p w14:paraId="5E253B65" w14:textId="77777777" w:rsidR="00C46444" w:rsidRPr="0084371F" w:rsidRDefault="00C46444" w:rsidP="00C46444">
            <w:pPr>
              <w:pStyle w:val="element"/>
              <w:keepNext/>
            </w:pPr>
            <w:r w:rsidRPr="0084371F">
              <w:t>1</w:t>
            </w:r>
            <w:r>
              <w:tab/>
              <w:t>Write simple words for highly familiar items</w:t>
            </w:r>
          </w:p>
        </w:tc>
        <w:tc>
          <w:tcPr>
            <w:tcW w:w="632" w:type="dxa"/>
          </w:tcPr>
          <w:p w14:paraId="55646A7B" w14:textId="77777777" w:rsidR="00C46444" w:rsidRDefault="00C46444" w:rsidP="00C46444">
            <w:pPr>
              <w:pStyle w:val="PC"/>
              <w:keepNext/>
            </w:pPr>
            <w:r>
              <w:t>1.1</w:t>
            </w:r>
          </w:p>
        </w:tc>
        <w:tc>
          <w:tcPr>
            <w:tcW w:w="6264" w:type="dxa"/>
          </w:tcPr>
          <w:p w14:paraId="0855D3E4" w14:textId="77777777" w:rsidR="00C46444" w:rsidRDefault="00C46444" w:rsidP="00C46444">
            <w:pPr>
              <w:pStyle w:val="PC"/>
              <w:keepNext/>
            </w:pPr>
            <w:r>
              <w:t xml:space="preserve">Identify </w:t>
            </w:r>
            <w:r w:rsidRPr="00EB6F3E">
              <w:rPr>
                <w:b/>
                <w:i/>
              </w:rPr>
              <w:t>highly familiar</w:t>
            </w:r>
            <w:r>
              <w:rPr>
                <w:b/>
                <w:i/>
              </w:rPr>
              <w:t xml:space="preserve"> </w:t>
            </w:r>
            <w:r w:rsidRPr="00EB6F3E">
              <w:rPr>
                <w:b/>
                <w:i/>
              </w:rPr>
              <w:t>items</w:t>
            </w:r>
            <w:r>
              <w:t xml:space="preserve"> </w:t>
            </w:r>
          </w:p>
        </w:tc>
      </w:tr>
      <w:tr w:rsidR="00C46444" w14:paraId="1C85865E" w14:textId="77777777" w:rsidTr="00635C8D">
        <w:tc>
          <w:tcPr>
            <w:tcW w:w="2885" w:type="dxa"/>
            <w:vMerge/>
          </w:tcPr>
          <w:p w14:paraId="4811326B" w14:textId="77777777" w:rsidR="00C46444" w:rsidRPr="0084371F" w:rsidRDefault="00C46444" w:rsidP="00C46444">
            <w:pPr>
              <w:pStyle w:val="element"/>
              <w:keepNext/>
            </w:pPr>
          </w:p>
        </w:tc>
        <w:tc>
          <w:tcPr>
            <w:tcW w:w="632" w:type="dxa"/>
          </w:tcPr>
          <w:p w14:paraId="56C80990" w14:textId="77777777" w:rsidR="00C46444" w:rsidRDefault="00C46444" w:rsidP="00C46444">
            <w:pPr>
              <w:pStyle w:val="PC"/>
              <w:keepNext/>
            </w:pPr>
            <w:r>
              <w:t>1.2</w:t>
            </w:r>
          </w:p>
        </w:tc>
        <w:tc>
          <w:tcPr>
            <w:tcW w:w="6264" w:type="dxa"/>
          </w:tcPr>
          <w:p w14:paraId="5323B938" w14:textId="77777777" w:rsidR="00C46444" w:rsidRDefault="00C46444" w:rsidP="00C46444">
            <w:pPr>
              <w:pStyle w:val="PC"/>
              <w:keepNext/>
            </w:pPr>
            <w:r>
              <w:t xml:space="preserve">Recognise </w:t>
            </w:r>
            <w:r w:rsidRPr="00167463">
              <w:rPr>
                <w:b/>
                <w:i/>
              </w:rPr>
              <w:t xml:space="preserve">words </w:t>
            </w:r>
            <w:r>
              <w:rPr>
                <w:b/>
                <w:i/>
              </w:rPr>
              <w:t xml:space="preserve">related to </w:t>
            </w:r>
            <w:r w:rsidRPr="00167463">
              <w:rPr>
                <w:b/>
                <w:i/>
              </w:rPr>
              <w:t>the highly familiar items</w:t>
            </w:r>
          </w:p>
        </w:tc>
      </w:tr>
      <w:tr w:rsidR="00C46444" w14:paraId="20D69F89" w14:textId="77777777" w:rsidTr="00635C8D">
        <w:tc>
          <w:tcPr>
            <w:tcW w:w="2885" w:type="dxa"/>
            <w:vMerge/>
          </w:tcPr>
          <w:p w14:paraId="498082A3" w14:textId="77777777" w:rsidR="00C46444" w:rsidRPr="0084371F" w:rsidRDefault="00C46444" w:rsidP="00C46444">
            <w:pPr>
              <w:pStyle w:val="element"/>
              <w:keepNext/>
            </w:pPr>
          </w:p>
        </w:tc>
        <w:tc>
          <w:tcPr>
            <w:tcW w:w="632" w:type="dxa"/>
          </w:tcPr>
          <w:p w14:paraId="622093C9" w14:textId="77777777" w:rsidR="00C46444" w:rsidRDefault="00C46444" w:rsidP="00C46444">
            <w:pPr>
              <w:pStyle w:val="PC"/>
              <w:keepNext/>
            </w:pPr>
            <w:r>
              <w:t>1.3</w:t>
            </w:r>
          </w:p>
        </w:tc>
        <w:tc>
          <w:tcPr>
            <w:tcW w:w="6264" w:type="dxa"/>
          </w:tcPr>
          <w:p w14:paraId="16D2676E" w14:textId="77777777" w:rsidR="00C46444" w:rsidRDefault="00C46444" w:rsidP="00C46444">
            <w:pPr>
              <w:pStyle w:val="PC"/>
              <w:keepNext/>
            </w:pPr>
            <w:r>
              <w:rPr>
                <w:b/>
                <w:i/>
              </w:rPr>
              <w:t xml:space="preserve">Write </w:t>
            </w:r>
            <w:r w:rsidRPr="006D3EFC">
              <w:t>the names</w:t>
            </w:r>
            <w:r>
              <w:t xml:space="preserve"> of the highly familiar items</w:t>
            </w:r>
          </w:p>
        </w:tc>
      </w:tr>
      <w:tr w:rsidR="00C46444" w14:paraId="0D9B0D94" w14:textId="77777777" w:rsidTr="00635C8D">
        <w:tc>
          <w:tcPr>
            <w:tcW w:w="2885" w:type="dxa"/>
          </w:tcPr>
          <w:p w14:paraId="64B30390" w14:textId="77777777" w:rsidR="00C46444" w:rsidRDefault="00C46444" w:rsidP="00C46444">
            <w:pPr>
              <w:pStyle w:val="spacer"/>
            </w:pPr>
          </w:p>
        </w:tc>
        <w:tc>
          <w:tcPr>
            <w:tcW w:w="6896" w:type="dxa"/>
            <w:gridSpan w:val="2"/>
          </w:tcPr>
          <w:p w14:paraId="429C9F60" w14:textId="77777777" w:rsidR="00C46444" w:rsidRDefault="00C46444" w:rsidP="00C46444">
            <w:pPr>
              <w:pStyle w:val="spacer"/>
            </w:pPr>
          </w:p>
        </w:tc>
      </w:tr>
      <w:tr w:rsidR="00C46444" w14:paraId="5D5D575D" w14:textId="77777777" w:rsidTr="00635C8D">
        <w:tc>
          <w:tcPr>
            <w:tcW w:w="2885" w:type="dxa"/>
            <w:vMerge w:val="restart"/>
          </w:tcPr>
          <w:p w14:paraId="1064A93B" w14:textId="77777777" w:rsidR="00C46444" w:rsidRDefault="00C46444" w:rsidP="00C46444">
            <w:pPr>
              <w:pStyle w:val="element"/>
              <w:keepNext/>
            </w:pPr>
            <w:r>
              <w:t>2</w:t>
            </w:r>
            <w:r>
              <w:tab/>
            </w:r>
            <w:r w:rsidRPr="008E1E59">
              <w:t xml:space="preserve">Write simple words for </w:t>
            </w:r>
            <w:r>
              <w:t>highly familiar activities</w:t>
            </w:r>
          </w:p>
        </w:tc>
        <w:tc>
          <w:tcPr>
            <w:tcW w:w="632" w:type="dxa"/>
          </w:tcPr>
          <w:p w14:paraId="00BCF456" w14:textId="77777777" w:rsidR="00C46444" w:rsidRDefault="00C46444" w:rsidP="00C46444">
            <w:pPr>
              <w:pStyle w:val="PC"/>
              <w:keepNext/>
            </w:pPr>
            <w:r>
              <w:t>2.1</w:t>
            </w:r>
          </w:p>
        </w:tc>
        <w:tc>
          <w:tcPr>
            <w:tcW w:w="6264" w:type="dxa"/>
          </w:tcPr>
          <w:p w14:paraId="6BF627AF" w14:textId="77777777" w:rsidR="00C46444" w:rsidRPr="006F2895" w:rsidRDefault="00C46444" w:rsidP="00C46444">
            <w:pPr>
              <w:pStyle w:val="PC"/>
              <w:keepNext/>
              <w:rPr>
                <w:b/>
                <w:i/>
              </w:rPr>
            </w:pPr>
            <w:r>
              <w:t xml:space="preserve">Identify </w:t>
            </w:r>
            <w:r>
              <w:rPr>
                <w:b/>
                <w:i/>
              </w:rPr>
              <w:t>highly familiar activities</w:t>
            </w:r>
          </w:p>
        </w:tc>
      </w:tr>
      <w:tr w:rsidR="00C46444" w14:paraId="6AF14E56" w14:textId="77777777" w:rsidTr="00635C8D">
        <w:tc>
          <w:tcPr>
            <w:tcW w:w="2885" w:type="dxa"/>
            <w:vMerge/>
          </w:tcPr>
          <w:p w14:paraId="60ED7AA7" w14:textId="77777777" w:rsidR="00C46444" w:rsidRDefault="00C46444" w:rsidP="00C46444">
            <w:pPr>
              <w:keepNext/>
            </w:pPr>
          </w:p>
        </w:tc>
        <w:tc>
          <w:tcPr>
            <w:tcW w:w="632" w:type="dxa"/>
          </w:tcPr>
          <w:p w14:paraId="118739C7" w14:textId="77777777" w:rsidR="00C46444" w:rsidRDefault="00C46444" w:rsidP="00C46444">
            <w:pPr>
              <w:pStyle w:val="PC"/>
              <w:keepNext/>
            </w:pPr>
            <w:r>
              <w:t>2.2</w:t>
            </w:r>
          </w:p>
        </w:tc>
        <w:tc>
          <w:tcPr>
            <w:tcW w:w="6264" w:type="dxa"/>
          </w:tcPr>
          <w:p w14:paraId="0BC04A5B" w14:textId="77777777" w:rsidR="00C46444" w:rsidRDefault="00C46444" w:rsidP="00C46444">
            <w:pPr>
              <w:pStyle w:val="PC"/>
              <w:keepNext/>
            </w:pPr>
            <w:r>
              <w:t xml:space="preserve">Recognise </w:t>
            </w:r>
            <w:r w:rsidRPr="00167463">
              <w:rPr>
                <w:b/>
                <w:i/>
              </w:rPr>
              <w:t xml:space="preserve">words </w:t>
            </w:r>
            <w:r>
              <w:rPr>
                <w:b/>
                <w:i/>
              </w:rPr>
              <w:t xml:space="preserve">related to </w:t>
            </w:r>
            <w:r w:rsidRPr="00167463">
              <w:rPr>
                <w:b/>
                <w:i/>
              </w:rPr>
              <w:t xml:space="preserve">the highly familiar </w:t>
            </w:r>
            <w:r>
              <w:rPr>
                <w:b/>
                <w:i/>
              </w:rPr>
              <w:t>activities</w:t>
            </w:r>
          </w:p>
        </w:tc>
      </w:tr>
      <w:tr w:rsidR="00C46444" w14:paraId="21BDCFD1" w14:textId="77777777" w:rsidTr="00635C8D">
        <w:tc>
          <w:tcPr>
            <w:tcW w:w="2885" w:type="dxa"/>
            <w:vMerge/>
          </w:tcPr>
          <w:p w14:paraId="46572BCF" w14:textId="77777777" w:rsidR="00C46444" w:rsidRDefault="00C46444" w:rsidP="00C46444">
            <w:pPr>
              <w:keepNext/>
            </w:pPr>
          </w:p>
        </w:tc>
        <w:tc>
          <w:tcPr>
            <w:tcW w:w="632" w:type="dxa"/>
          </w:tcPr>
          <w:p w14:paraId="193873B3" w14:textId="77777777" w:rsidR="00C46444" w:rsidRDefault="00C46444" w:rsidP="00C46444">
            <w:pPr>
              <w:pStyle w:val="PC"/>
              <w:keepNext/>
            </w:pPr>
            <w:r>
              <w:t>2.3</w:t>
            </w:r>
          </w:p>
        </w:tc>
        <w:tc>
          <w:tcPr>
            <w:tcW w:w="6264" w:type="dxa"/>
          </w:tcPr>
          <w:p w14:paraId="25BB6927" w14:textId="77777777" w:rsidR="00C46444" w:rsidRDefault="00C46444" w:rsidP="00C46444">
            <w:pPr>
              <w:pStyle w:val="PC"/>
              <w:keepNext/>
            </w:pPr>
            <w:r w:rsidRPr="0016702E">
              <w:t xml:space="preserve">Write </w:t>
            </w:r>
            <w:r w:rsidRPr="006D3EFC">
              <w:t>the names</w:t>
            </w:r>
            <w:r>
              <w:t xml:space="preserve"> of the highly </w:t>
            </w:r>
            <w:r w:rsidRPr="001F384B">
              <w:t>familiar activities</w:t>
            </w:r>
          </w:p>
        </w:tc>
      </w:tr>
      <w:tr w:rsidR="00C46444" w14:paraId="60E3EB2C" w14:textId="77777777" w:rsidTr="00635C8D">
        <w:tc>
          <w:tcPr>
            <w:tcW w:w="2885" w:type="dxa"/>
          </w:tcPr>
          <w:p w14:paraId="09DA45D1" w14:textId="77777777" w:rsidR="00C46444" w:rsidRDefault="00C46444" w:rsidP="00C46444">
            <w:pPr>
              <w:pStyle w:val="spacer"/>
            </w:pPr>
          </w:p>
        </w:tc>
        <w:tc>
          <w:tcPr>
            <w:tcW w:w="6896" w:type="dxa"/>
            <w:gridSpan w:val="2"/>
          </w:tcPr>
          <w:p w14:paraId="15B521F2" w14:textId="77777777" w:rsidR="00C46444" w:rsidRDefault="00C46444" w:rsidP="00C46444">
            <w:pPr>
              <w:pStyle w:val="spacer"/>
            </w:pPr>
          </w:p>
        </w:tc>
      </w:tr>
      <w:tr w:rsidR="00C46444" w14:paraId="60FB95F4" w14:textId="77777777" w:rsidTr="00635C8D">
        <w:tc>
          <w:tcPr>
            <w:tcW w:w="9781" w:type="dxa"/>
            <w:gridSpan w:val="3"/>
          </w:tcPr>
          <w:p w14:paraId="030462D8" w14:textId="77777777" w:rsidR="00C46444" w:rsidRDefault="00C46444" w:rsidP="00C46444">
            <w:pPr>
              <w:pStyle w:val="Heading21"/>
              <w:keepNext/>
            </w:pPr>
            <w:r>
              <w:t>Required Knowledge and Skills</w:t>
            </w:r>
          </w:p>
          <w:p w14:paraId="5A50989D" w14:textId="77777777" w:rsidR="00C46444" w:rsidRDefault="00C46444" w:rsidP="00C46444">
            <w:pPr>
              <w:pStyle w:val="text"/>
              <w:keepNext/>
            </w:pPr>
            <w:r w:rsidRPr="007A1332">
              <w:rPr>
                <w:i/>
                <w:sz w:val="18"/>
                <w:szCs w:val="18"/>
              </w:rPr>
              <w:t>This describes the essential skills and knowledge and their level required for this unit</w:t>
            </w:r>
            <w:r>
              <w:t>.</w:t>
            </w:r>
          </w:p>
        </w:tc>
      </w:tr>
      <w:tr w:rsidR="00C46444" w14:paraId="46486785" w14:textId="77777777" w:rsidTr="00635C8D">
        <w:tc>
          <w:tcPr>
            <w:tcW w:w="9781" w:type="dxa"/>
            <w:gridSpan w:val="3"/>
          </w:tcPr>
          <w:p w14:paraId="6D3FEF32" w14:textId="75B44C53" w:rsidR="00C46444" w:rsidRDefault="00C46444" w:rsidP="00C46444">
            <w:pPr>
              <w:pStyle w:val="unittext"/>
              <w:keepNext/>
            </w:pPr>
            <w:r>
              <w:t>Required Skills:</w:t>
            </w:r>
          </w:p>
          <w:p w14:paraId="1FAB6F4D" w14:textId="77777777" w:rsidR="00C46444" w:rsidRDefault="00C46444" w:rsidP="004F607D">
            <w:pPr>
              <w:pStyle w:val="bullet"/>
            </w:pPr>
            <w:r w:rsidRPr="00177881">
              <w:t>p</w:t>
            </w:r>
            <w:r>
              <w:t>roblem solving skills to recognise words for highly familiar items and activities</w:t>
            </w:r>
            <w:r w:rsidRPr="002E1C03">
              <w:t xml:space="preserve"> </w:t>
            </w:r>
          </w:p>
          <w:p w14:paraId="19596088" w14:textId="77777777" w:rsidR="00C46444" w:rsidRDefault="00C46444" w:rsidP="00C46444">
            <w:pPr>
              <w:pStyle w:val="unittext"/>
              <w:keepNext/>
            </w:pPr>
            <w:r>
              <w:t>Required Knowledge:</w:t>
            </w:r>
          </w:p>
          <w:p w14:paraId="14D8F87B" w14:textId="77777777" w:rsidR="00C46444" w:rsidRDefault="00C46444" w:rsidP="004F607D">
            <w:pPr>
              <w:pStyle w:val="bullet"/>
            </w:pPr>
            <w:r>
              <w:t xml:space="preserve">letters of the alphabet and basic rules of spelling to enable writing of </w:t>
            </w:r>
            <w:r w:rsidRPr="0016702E">
              <w:t>simple, single</w:t>
            </w:r>
            <w:r>
              <w:t xml:space="preserve"> words</w:t>
            </w:r>
          </w:p>
          <w:p w14:paraId="62C14D90" w14:textId="77777777" w:rsidR="00C46444" w:rsidRDefault="00C46444" w:rsidP="004F607D">
            <w:pPr>
              <w:pStyle w:val="bullet"/>
            </w:pPr>
            <w:r>
              <w:t>limited range of strategies used to interpret the meaning of words such as:</w:t>
            </w:r>
          </w:p>
          <w:p w14:paraId="2CC98713" w14:textId="77777777" w:rsidR="00C46444" w:rsidRDefault="00C46444" w:rsidP="00C46444">
            <w:pPr>
              <w:pStyle w:val="endash"/>
              <w:keepNext/>
              <w:ind w:left="568" w:hanging="284"/>
            </w:pPr>
            <w:r>
              <w:t>using past experience and knowledge</w:t>
            </w:r>
          </w:p>
          <w:p w14:paraId="4A4F9DBF" w14:textId="77777777" w:rsidR="00C46444" w:rsidRDefault="00C46444" w:rsidP="00C46444">
            <w:pPr>
              <w:pStyle w:val="endash"/>
              <w:keepNext/>
              <w:ind w:left="568" w:hanging="284"/>
            </w:pPr>
            <w:r>
              <w:t>relying on visual clues</w:t>
            </w:r>
          </w:p>
          <w:p w14:paraId="48C84694" w14:textId="70543F00" w:rsidR="00C46444" w:rsidRDefault="00C46444" w:rsidP="00222FC6">
            <w:pPr>
              <w:pStyle w:val="endash"/>
              <w:keepNext/>
              <w:ind w:left="568" w:hanging="284"/>
            </w:pPr>
            <w:r>
              <w:t>asking questions to clarify meaning</w:t>
            </w:r>
          </w:p>
        </w:tc>
      </w:tr>
      <w:tr w:rsidR="00C46444" w14:paraId="440F8717" w14:textId="77777777" w:rsidTr="00635C8D">
        <w:tc>
          <w:tcPr>
            <w:tcW w:w="9781" w:type="dxa"/>
            <w:gridSpan w:val="3"/>
          </w:tcPr>
          <w:p w14:paraId="182EB983" w14:textId="77777777" w:rsidR="00C46444" w:rsidRDefault="00C46444" w:rsidP="00C46444">
            <w:pPr>
              <w:pStyle w:val="Heading21"/>
              <w:keepNext/>
            </w:pPr>
            <w:r>
              <w:t>Range Statement</w:t>
            </w:r>
          </w:p>
          <w:p w14:paraId="538F85DE" w14:textId="0CCEEF6C" w:rsidR="00C46444" w:rsidRDefault="0003248E" w:rsidP="00222FC6">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44AA5626" w14:textId="77777777" w:rsidTr="00635C8D">
        <w:tc>
          <w:tcPr>
            <w:tcW w:w="3517" w:type="dxa"/>
            <w:gridSpan w:val="2"/>
          </w:tcPr>
          <w:p w14:paraId="22BE5759" w14:textId="77777777" w:rsidR="00C46444" w:rsidRPr="00AC1F19" w:rsidRDefault="00C46444" w:rsidP="00C46444">
            <w:pPr>
              <w:pStyle w:val="unittext"/>
              <w:keepNext/>
            </w:pPr>
            <w:r w:rsidRPr="00EB6F3E">
              <w:rPr>
                <w:b/>
                <w:i/>
              </w:rPr>
              <w:lastRenderedPageBreak/>
              <w:t>Highly familiar</w:t>
            </w:r>
            <w:r>
              <w:rPr>
                <w:b/>
                <w:i/>
              </w:rPr>
              <w:t xml:space="preserve"> </w:t>
            </w:r>
            <w:r w:rsidRPr="00EB6F3E">
              <w:rPr>
                <w:b/>
                <w:i/>
              </w:rPr>
              <w:t>items</w:t>
            </w:r>
            <w:r>
              <w:rPr>
                <w:b/>
                <w:i/>
              </w:rPr>
              <w:t xml:space="preserve"> </w:t>
            </w:r>
            <w:r>
              <w:t>may include:</w:t>
            </w:r>
          </w:p>
        </w:tc>
        <w:tc>
          <w:tcPr>
            <w:tcW w:w="6264" w:type="dxa"/>
          </w:tcPr>
          <w:p w14:paraId="7B29AA93" w14:textId="77777777" w:rsidR="00C46444" w:rsidRDefault="00C46444" w:rsidP="004F607D">
            <w:pPr>
              <w:pStyle w:val="bullet"/>
            </w:pPr>
            <w:r>
              <w:t>foods / beverages</w:t>
            </w:r>
          </w:p>
          <w:p w14:paraId="0881C0EB" w14:textId="77777777" w:rsidR="00C46444" w:rsidRDefault="00C46444" w:rsidP="004F607D">
            <w:pPr>
              <w:pStyle w:val="bullet"/>
            </w:pPr>
            <w:r>
              <w:t>clothing</w:t>
            </w:r>
          </w:p>
          <w:p w14:paraId="74D2A00E" w14:textId="77777777" w:rsidR="00C46444" w:rsidRDefault="00C46444" w:rsidP="004F607D">
            <w:pPr>
              <w:pStyle w:val="bullet"/>
            </w:pPr>
            <w:r>
              <w:t>people</w:t>
            </w:r>
          </w:p>
          <w:p w14:paraId="4F532B20" w14:textId="77777777" w:rsidR="00C46444" w:rsidRDefault="00C46444" w:rsidP="004F607D">
            <w:pPr>
              <w:pStyle w:val="bullet"/>
            </w:pPr>
            <w:r>
              <w:t>pets</w:t>
            </w:r>
          </w:p>
        </w:tc>
      </w:tr>
      <w:tr w:rsidR="00C46444" w14:paraId="04C2C782" w14:textId="77777777" w:rsidTr="00635C8D">
        <w:tc>
          <w:tcPr>
            <w:tcW w:w="9781" w:type="dxa"/>
            <w:gridSpan w:val="3"/>
          </w:tcPr>
          <w:p w14:paraId="55B7BC61" w14:textId="77777777" w:rsidR="00C46444" w:rsidRDefault="00C46444" w:rsidP="00C46444">
            <w:pPr>
              <w:pStyle w:val="spacer"/>
            </w:pPr>
          </w:p>
        </w:tc>
      </w:tr>
      <w:tr w:rsidR="00C46444" w14:paraId="72E9F36B" w14:textId="77777777" w:rsidTr="00635C8D">
        <w:tc>
          <w:tcPr>
            <w:tcW w:w="3517" w:type="dxa"/>
            <w:gridSpan w:val="2"/>
          </w:tcPr>
          <w:p w14:paraId="3F6C79C7" w14:textId="77777777" w:rsidR="00C46444" w:rsidRPr="008E1E59" w:rsidRDefault="00C46444" w:rsidP="00C46444">
            <w:pPr>
              <w:pStyle w:val="unittext"/>
              <w:keepNext/>
            </w:pPr>
            <w:r w:rsidRPr="00167463">
              <w:rPr>
                <w:b/>
                <w:i/>
              </w:rPr>
              <w:t xml:space="preserve">Words </w:t>
            </w:r>
            <w:r>
              <w:rPr>
                <w:b/>
                <w:i/>
              </w:rPr>
              <w:t>related to</w:t>
            </w:r>
            <w:r w:rsidRPr="00167463">
              <w:rPr>
                <w:b/>
                <w:i/>
              </w:rPr>
              <w:t xml:space="preserve"> the highly familiar items</w:t>
            </w:r>
            <w:r>
              <w:rPr>
                <w:b/>
                <w:i/>
              </w:rPr>
              <w:t xml:space="preserve"> </w:t>
            </w:r>
            <w:r>
              <w:t>may include:</w:t>
            </w:r>
          </w:p>
        </w:tc>
        <w:tc>
          <w:tcPr>
            <w:tcW w:w="6264" w:type="dxa"/>
          </w:tcPr>
          <w:p w14:paraId="3F889FEF" w14:textId="77777777" w:rsidR="00C46444" w:rsidRDefault="00C46444" w:rsidP="004F607D">
            <w:pPr>
              <w:pStyle w:val="bullet"/>
            </w:pPr>
            <w:r>
              <w:t>names of people</w:t>
            </w:r>
          </w:p>
          <w:p w14:paraId="776C6917" w14:textId="77777777" w:rsidR="00C46444" w:rsidRDefault="00C46444" w:rsidP="004F607D">
            <w:pPr>
              <w:pStyle w:val="bullet"/>
            </w:pPr>
            <w:r>
              <w:t>favourite foods</w:t>
            </w:r>
          </w:p>
          <w:p w14:paraId="15088C52" w14:textId="77777777" w:rsidR="00C46444" w:rsidRDefault="00C46444" w:rsidP="004F607D">
            <w:pPr>
              <w:pStyle w:val="bullet"/>
            </w:pPr>
            <w:r>
              <w:t>emotions such as like / dislike</w:t>
            </w:r>
          </w:p>
          <w:p w14:paraId="03FBEE19" w14:textId="77777777" w:rsidR="00C46444" w:rsidRDefault="00C46444" w:rsidP="004F607D">
            <w:pPr>
              <w:pStyle w:val="bullet"/>
            </w:pPr>
            <w:r>
              <w:t>colours</w:t>
            </w:r>
          </w:p>
        </w:tc>
      </w:tr>
      <w:tr w:rsidR="00C46444" w14:paraId="1287CBAB" w14:textId="77777777" w:rsidTr="00635C8D">
        <w:tc>
          <w:tcPr>
            <w:tcW w:w="3517" w:type="dxa"/>
            <w:gridSpan w:val="2"/>
          </w:tcPr>
          <w:p w14:paraId="142C54DF" w14:textId="77777777" w:rsidR="00C46444" w:rsidRDefault="00C46444" w:rsidP="00C46444">
            <w:pPr>
              <w:pStyle w:val="spacer"/>
            </w:pPr>
          </w:p>
        </w:tc>
        <w:tc>
          <w:tcPr>
            <w:tcW w:w="6264" w:type="dxa"/>
          </w:tcPr>
          <w:p w14:paraId="03C0B260" w14:textId="77777777" w:rsidR="00C46444" w:rsidRDefault="00C46444" w:rsidP="00C46444">
            <w:pPr>
              <w:pStyle w:val="spacer"/>
            </w:pPr>
          </w:p>
        </w:tc>
      </w:tr>
      <w:tr w:rsidR="00C46444" w14:paraId="75A69231" w14:textId="77777777" w:rsidTr="00635C8D">
        <w:tc>
          <w:tcPr>
            <w:tcW w:w="3517" w:type="dxa"/>
            <w:gridSpan w:val="2"/>
          </w:tcPr>
          <w:p w14:paraId="7E9D1AD6" w14:textId="15AA2968" w:rsidR="00C46444" w:rsidRPr="00AC1F19" w:rsidRDefault="00C46444" w:rsidP="00C46444">
            <w:pPr>
              <w:pStyle w:val="unittext"/>
              <w:keepNext/>
            </w:pPr>
            <w:r>
              <w:rPr>
                <w:b/>
                <w:i/>
              </w:rPr>
              <w:t xml:space="preserve">Write </w:t>
            </w:r>
            <w:r>
              <w:t xml:space="preserve">may include </w:t>
            </w:r>
            <w:r w:rsidRPr="001F384B">
              <w:t>the use of:</w:t>
            </w:r>
          </w:p>
        </w:tc>
        <w:tc>
          <w:tcPr>
            <w:tcW w:w="6264" w:type="dxa"/>
          </w:tcPr>
          <w:p w14:paraId="6C1B7B07" w14:textId="77777777" w:rsidR="00C46444" w:rsidRDefault="00C46444" w:rsidP="004F607D">
            <w:pPr>
              <w:pStyle w:val="bullet"/>
            </w:pPr>
            <w:r>
              <w:t>pen and paper</w:t>
            </w:r>
          </w:p>
          <w:p w14:paraId="754B9BF9" w14:textId="77777777" w:rsidR="00C46444" w:rsidRDefault="00C46444" w:rsidP="004F607D">
            <w:pPr>
              <w:pStyle w:val="bullet"/>
            </w:pPr>
            <w:r>
              <w:t>keyboard typing</w:t>
            </w:r>
          </w:p>
          <w:p w14:paraId="70AB96F7" w14:textId="77777777" w:rsidR="00C46444" w:rsidRDefault="00C46444" w:rsidP="004F607D">
            <w:pPr>
              <w:pStyle w:val="bullet"/>
            </w:pPr>
            <w:r>
              <w:t>touch screen typing</w:t>
            </w:r>
          </w:p>
          <w:p w14:paraId="01CB7726" w14:textId="77777777" w:rsidR="00C46444" w:rsidRDefault="00C46444" w:rsidP="004F607D">
            <w:pPr>
              <w:pStyle w:val="bullet"/>
            </w:pPr>
            <w:r>
              <w:t>voice to text</w:t>
            </w:r>
          </w:p>
        </w:tc>
      </w:tr>
      <w:tr w:rsidR="00C46444" w14:paraId="3BFFE10A" w14:textId="77777777" w:rsidTr="00635C8D">
        <w:tc>
          <w:tcPr>
            <w:tcW w:w="9781" w:type="dxa"/>
            <w:gridSpan w:val="3"/>
          </w:tcPr>
          <w:p w14:paraId="12435426" w14:textId="77777777" w:rsidR="00C46444" w:rsidRDefault="00C46444" w:rsidP="00C46444">
            <w:pPr>
              <w:pStyle w:val="spacer"/>
            </w:pPr>
          </w:p>
        </w:tc>
      </w:tr>
      <w:tr w:rsidR="00C46444" w14:paraId="30C7DB2D" w14:textId="77777777" w:rsidTr="00635C8D">
        <w:tc>
          <w:tcPr>
            <w:tcW w:w="3517" w:type="dxa"/>
            <w:gridSpan w:val="2"/>
          </w:tcPr>
          <w:p w14:paraId="62690F0D" w14:textId="77777777" w:rsidR="00C46444" w:rsidRPr="00EF1074" w:rsidRDefault="00C46444" w:rsidP="00C46444">
            <w:pPr>
              <w:pStyle w:val="unittext"/>
              <w:keepNext/>
            </w:pPr>
            <w:r>
              <w:rPr>
                <w:b/>
                <w:i/>
              </w:rPr>
              <w:t xml:space="preserve">Highly familiar activities </w:t>
            </w:r>
            <w:r>
              <w:t>may include:</w:t>
            </w:r>
          </w:p>
        </w:tc>
        <w:tc>
          <w:tcPr>
            <w:tcW w:w="6264" w:type="dxa"/>
          </w:tcPr>
          <w:p w14:paraId="73735E6E" w14:textId="77777777" w:rsidR="00C46444" w:rsidRDefault="00C46444" w:rsidP="004F607D">
            <w:pPr>
              <w:pStyle w:val="bullet"/>
            </w:pPr>
            <w:r>
              <w:t>eating</w:t>
            </w:r>
          </w:p>
          <w:p w14:paraId="2BFA93B4" w14:textId="77777777" w:rsidR="00C46444" w:rsidRDefault="00C46444" w:rsidP="004F607D">
            <w:pPr>
              <w:pStyle w:val="bullet"/>
            </w:pPr>
            <w:r>
              <w:t>washing</w:t>
            </w:r>
          </w:p>
          <w:p w14:paraId="4701300A" w14:textId="77777777" w:rsidR="00C46444" w:rsidRDefault="00C46444" w:rsidP="004F607D">
            <w:pPr>
              <w:pStyle w:val="bullet"/>
            </w:pPr>
            <w:r>
              <w:t>dressing</w:t>
            </w:r>
          </w:p>
          <w:p w14:paraId="139CCCB2" w14:textId="77777777" w:rsidR="00C46444" w:rsidRDefault="00C46444" w:rsidP="004F607D">
            <w:pPr>
              <w:pStyle w:val="bullet"/>
            </w:pPr>
            <w:r>
              <w:t>shopping</w:t>
            </w:r>
          </w:p>
          <w:p w14:paraId="01659312" w14:textId="77777777" w:rsidR="00C46444" w:rsidRDefault="00C46444" w:rsidP="004F607D">
            <w:pPr>
              <w:pStyle w:val="bullet"/>
            </w:pPr>
            <w:r>
              <w:t>travelling</w:t>
            </w:r>
          </w:p>
        </w:tc>
      </w:tr>
      <w:tr w:rsidR="00C46444" w14:paraId="1908B1DB" w14:textId="77777777" w:rsidTr="00635C8D">
        <w:tc>
          <w:tcPr>
            <w:tcW w:w="9781" w:type="dxa"/>
            <w:gridSpan w:val="3"/>
          </w:tcPr>
          <w:p w14:paraId="7E302BAE" w14:textId="77777777" w:rsidR="00C46444" w:rsidRDefault="00C46444" w:rsidP="00C46444">
            <w:pPr>
              <w:pStyle w:val="spacer"/>
            </w:pPr>
          </w:p>
        </w:tc>
      </w:tr>
      <w:tr w:rsidR="00C46444" w14:paraId="4D29605F" w14:textId="77777777" w:rsidTr="00635C8D">
        <w:tc>
          <w:tcPr>
            <w:tcW w:w="3517" w:type="dxa"/>
            <w:gridSpan w:val="2"/>
          </w:tcPr>
          <w:p w14:paraId="7D9BCF2F" w14:textId="77777777" w:rsidR="00C46444" w:rsidRPr="00EF1074" w:rsidRDefault="00C46444" w:rsidP="00C46444">
            <w:pPr>
              <w:pStyle w:val="unittext"/>
              <w:keepNext/>
            </w:pPr>
            <w:r>
              <w:rPr>
                <w:b/>
                <w:i/>
              </w:rPr>
              <w:t xml:space="preserve">Words related to the highly familiar activities </w:t>
            </w:r>
            <w:r>
              <w:t>may include:</w:t>
            </w:r>
          </w:p>
        </w:tc>
        <w:tc>
          <w:tcPr>
            <w:tcW w:w="6264" w:type="dxa"/>
          </w:tcPr>
          <w:p w14:paraId="5D6839DB" w14:textId="77777777" w:rsidR="00C46444" w:rsidRDefault="00C46444" w:rsidP="004F607D">
            <w:pPr>
              <w:pStyle w:val="bullet"/>
            </w:pPr>
            <w:r>
              <w:t>imperatives:</w:t>
            </w:r>
          </w:p>
          <w:p w14:paraId="02806319" w14:textId="77777777" w:rsidR="00C46444" w:rsidRDefault="00C46444" w:rsidP="00C46444">
            <w:pPr>
              <w:pStyle w:val="endash"/>
              <w:keepNext/>
              <w:ind w:left="568" w:hanging="284"/>
            </w:pPr>
            <w:r>
              <w:t>exit / entry</w:t>
            </w:r>
          </w:p>
          <w:p w14:paraId="12667613" w14:textId="77777777" w:rsidR="00C46444" w:rsidRDefault="00C46444" w:rsidP="00C46444">
            <w:pPr>
              <w:pStyle w:val="endash"/>
              <w:keepNext/>
              <w:ind w:left="568" w:hanging="284"/>
            </w:pPr>
            <w:r>
              <w:t>stop</w:t>
            </w:r>
          </w:p>
          <w:p w14:paraId="7FCC6F06" w14:textId="77777777" w:rsidR="00C46444" w:rsidRDefault="00C46444" w:rsidP="004F607D">
            <w:pPr>
              <w:pStyle w:val="bullet"/>
            </w:pPr>
            <w:r>
              <w:t>personal comfort / discomfort</w:t>
            </w:r>
          </w:p>
          <w:p w14:paraId="60CC2BE5" w14:textId="77777777" w:rsidR="00C46444" w:rsidRDefault="00C46444" w:rsidP="004F607D">
            <w:pPr>
              <w:pStyle w:val="bullet"/>
            </w:pPr>
            <w:r>
              <w:t>personal preference</w:t>
            </w:r>
          </w:p>
          <w:p w14:paraId="13BCCDA1" w14:textId="77777777" w:rsidR="00C46444" w:rsidRDefault="00C46444" w:rsidP="004F607D">
            <w:pPr>
              <w:pStyle w:val="bullet"/>
            </w:pPr>
            <w:r>
              <w:t>hunger / thirst</w:t>
            </w:r>
          </w:p>
        </w:tc>
      </w:tr>
      <w:tr w:rsidR="00C46444" w14:paraId="399A777D" w14:textId="77777777" w:rsidTr="00635C8D">
        <w:tc>
          <w:tcPr>
            <w:tcW w:w="9781" w:type="dxa"/>
            <w:gridSpan w:val="3"/>
          </w:tcPr>
          <w:p w14:paraId="4762EFE8" w14:textId="77777777" w:rsidR="00C46444" w:rsidRDefault="00C46444" w:rsidP="00C46444">
            <w:pPr>
              <w:pStyle w:val="spacer"/>
            </w:pPr>
          </w:p>
        </w:tc>
      </w:tr>
      <w:tr w:rsidR="00C46444" w14:paraId="67754A97" w14:textId="77777777" w:rsidTr="00635C8D">
        <w:tc>
          <w:tcPr>
            <w:tcW w:w="9781" w:type="dxa"/>
            <w:gridSpan w:val="3"/>
          </w:tcPr>
          <w:p w14:paraId="75E6D8F0" w14:textId="54CA6239" w:rsidR="00C46444" w:rsidRDefault="00C46444" w:rsidP="00C46444">
            <w:pPr>
              <w:pStyle w:val="Heading21"/>
              <w:keepNext/>
            </w:pPr>
            <w:r>
              <w:t>Evidence Guide</w:t>
            </w:r>
          </w:p>
          <w:p w14:paraId="341D69EC" w14:textId="77777777" w:rsidR="00C46444" w:rsidRDefault="00C46444" w:rsidP="00C46444">
            <w:pPr>
              <w:pStyle w:val="text"/>
              <w:keepNext/>
            </w:pPr>
            <w:r w:rsidRPr="007A1332">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3C7A1F27" w14:textId="77777777" w:rsidTr="00635C8D">
        <w:tc>
          <w:tcPr>
            <w:tcW w:w="3517" w:type="dxa"/>
            <w:gridSpan w:val="2"/>
          </w:tcPr>
          <w:p w14:paraId="19BB641D" w14:textId="4BC49DD5" w:rsidR="00C46444" w:rsidRPr="005979AA" w:rsidRDefault="00C46444" w:rsidP="00C46444">
            <w:pPr>
              <w:pStyle w:val="EG"/>
              <w:keepNext/>
            </w:pPr>
            <w:r w:rsidRPr="005979AA">
              <w:t>Critical aspects for assessment and evidence required to demonstrate competency in this unit</w:t>
            </w:r>
          </w:p>
        </w:tc>
        <w:tc>
          <w:tcPr>
            <w:tcW w:w="6264" w:type="dxa"/>
          </w:tcPr>
          <w:p w14:paraId="44FC7D88" w14:textId="3DA14A40" w:rsidR="00C46444" w:rsidRDefault="00C46444" w:rsidP="00C46444">
            <w:pPr>
              <w:pStyle w:val="unittext"/>
              <w:keepNext/>
            </w:pPr>
            <w:r w:rsidRPr="003B087B">
              <w:t>Assessment</w:t>
            </w:r>
            <w:r>
              <w:t xml:space="preserve"> must confirm the ability to:</w:t>
            </w:r>
          </w:p>
          <w:p w14:paraId="2568B1CF" w14:textId="77777777" w:rsidR="00C46444" w:rsidRDefault="00C46444" w:rsidP="004F607D">
            <w:pPr>
              <w:pStyle w:val="bullet"/>
            </w:pPr>
            <w:r w:rsidRPr="00177881">
              <w:t>use a limited range of strategies to identify</w:t>
            </w:r>
            <w:r>
              <w:t xml:space="preserve"> and </w:t>
            </w:r>
            <w:r w:rsidRPr="00177881">
              <w:t xml:space="preserve"> </w:t>
            </w:r>
            <w:r>
              <w:t>write simple, single words for</w:t>
            </w:r>
            <w:r w:rsidRPr="00177881">
              <w:t xml:space="preserve"> highly familiar </w:t>
            </w:r>
            <w:r>
              <w:t>items and activities.</w:t>
            </w:r>
          </w:p>
        </w:tc>
      </w:tr>
      <w:tr w:rsidR="00C46444" w14:paraId="7A6B5D87" w14:textId="77777777" w:rsidTr="00635C8D">
        <w:tc>
          <w:tcPr>
            <w:tcW w:w="9781" w:type="dxa"/>
            <w:gridSpan w:val="3"/>
          </w:tcPr>
          <w:p w14:paraId="3409E38D" w14:textId="77777777" w:rsidR="00C46444" w:rsidRDefault="00C46444" w:rsidP="00C46444">
            <w:pPr>
              <w:pStyle w:val="spacer"/>
            </w:pPr>
          </w:p>
        </w:tc>
      </w:tr>
      <w:tr w:rsidR="00C46444" w14:paraId="61BDAC39" w14:textId="77777777" w:rsidTr="00635C8D">
        <w:tc>
          <w:tcPr>
            <w:tcW w:w="3517" w:type="dxa"/>
            <w:gridSpan w:val="2"/>
          </w:tcPr>
          <w:p w14:paraId="03F004EC" w14:textId="77777777" w:rsidR="00C46444" w:rsidRPr="005979AA" w:rsidRDefault="00C46444" w:rsidP="00C46444">
            <w:pPr>
              <w:pStyle w:val="EG"/>
              <w:keepNext/>
            </w:pPr>
            <w:r w:rsidRPr="005979AA">
              <w:t>Context of and specific resources for assessment</w:t>
            </w:r>
          </w:p>
        </w:tc>
        <w:tc>
          <w:tcPr>
            <w:tcW w:w="6264" w:type="dxa"/>
          </w:tcPr>
          <w:p w14:paraId="29F99565" w14:textId="77777777" w:rsidR="00C46444" w:rsidRDefault="00C46444" w:rsidP="00C46444">
            <w:pPr>
              <w:pStyle w:val="unittext"/>
              <w:keepNext/>
            </w:pPr>
            <w:r>
              <w:t>Assessment must ensure:</w:t>
            </w:r>
          </w:p>
          <w:p w14:paraId="66E51E5A" w14:textId="498CDDFE" w:rsidR="00C46444" w:rsidRDefault="00C46444" w:rsidP="004F607D">
            <w:pPr>
              <w:pStyle w:val="bullet"/>
            </w:pPr>
            <w:r w:rsidRPr="00013A66">
              <w:t>the use of electronic writing alternatives where required</w:t>
            </w:r>
          </w:p>
          <w:p w14:paraId="3C5A786B" w14:textId="77777777" w:rsidR="0005437E" w:rsidRDefault="0005437E" w:rsidP="004F607D">
            <w:pPr>
              <w:pStyle w:val="bullet"/>
            </w:pPr>
            <w:r>
              <w:t>the use of learners’ augmentative and alternative communication devices is accommodated where required</w:t>
            </w:r>
          </w:p>
          <w:p w14:paraId="7ECA5AA7" w14:textId="77777777" w:rsidR="00C46444" w:rsidRPr="00013A66" w:rsidRDefault="00C46444" w:rsidP="004F607D">
            <w:pPr>
              <w:pStyle w:val="bullet"/>
            </w:pPr>
            <w:r w:rsidRPr="00013A66">
              <w:lastRenderedPageBreak/>
              <w:t>assessment tasks which deal with the familiar and concrete</w:t>
            </w:r>
          </w:p>
          <w:p w14:paraId="3404B174" w14:textId="77777777" w:rsidR="00C46444" w:rsidRDefault="00C46444" w:rsidP="00C46444">
            <w:pPr>
              <w:pStyle w:val="unittext"/>
              <w:keepNext/>
            </w:pPr>
            <w:r>
              <w:t>At this level the learner:</w:t>
            </w:r>
          </w:p>
          <w:p w14:paraId="3318817D" w14:textId="77777777" w:rsidR="00C46444" w:rsidRPr="007D3719" w:rsidRDefault="00C46444" w:rsidP="004F607D">
            <w:pPr>
              <w:pStyle w:val="bullet"/>
            </w:pPr>
            <w:r w:rsidRPr="007D3719">
              <w:t xml:space="preserve">may require strong support from the context, including visual cues </w:t>
            </w:r>
          </w:p>
          <w:p w14:paraId="4E2C63CA" w14:textId="77777777" w:rsidR="00C46444" w:rsidRPr="007D3719" w:rsidRDefault="00C46444" w:rsidP="004F607D">
            <w:pPr>
              <w:pStyle w:val="bullet"/>
            </w:pPr>
            <w:r w:rsidRPr="007D3719">
              <w:t>may require extended time to demonstrate skills</w:t>
            </w:r>
          </w:p>
          <w:p w14:paraId="17FD0BE2" w14:textId="77777777" w:rsidR="00C46444" w:rsidRDefault="00C46444" w:rsidP="004F607D">
            <w:pPr>
              <w:pStyle w:val="bullet"/>
            </w:pPr>
            <w:r w:rsidRPr="007D3719">
              <w:t>can work alongside an expert / mentor where prompting and advice can be provided</w:t>
            </w:r>
          </w:p>
        </w:tc>
      </w:tr>
      <w:tr w:rsidR="00C46444" w14:paraId="3D52F6BB" w14:textId="77777777" w:rsidTr="00635C8D">
        <w:tc>
          <w:tcPr>
            <w:tcW w:w="9781" w:type="dxa"/>
            <w:gridSpan w:val="3"/>
          </w:tcPr>
          <w:p w14:paraId="4484FFB7" w14:textId="77777777" w:rsidR="00C46444" w:rsidRDefault="00C46444" w:rsidP="00C46444">
            <w:pPr>
              <w:pStyle w:val="spacer"/>
            </w:pPr>
          </w:p>
        </w:tc>
      </w:tr>
      <w:tr w:rsidR="00C46444" w14:paraId="0DB5D60C" w14:textId="77777777" w:rsidTr="00635C8D">
        <w:tc>
          <w:tcPr>
            <w:tcW w:w="3517" w:type="dxa"/>
            <w:gridSpan w:val="2"/>
          </w:tcPr>
          <w:p w14:paraId="32D04950" w14:textId="77777777" w:rsidR="00C46444" w:rsidRPr="00622D2D" w:rsidRDefault="00C46444" w:rsidP="00C46444">
            <w:pPr>
              <w:pStyle w:val="EG"/>
              <w:keepNext/>
            </w:pPr>
            <w:r w:rsidRPr="005979AA">
              <w:t>Method(s) of assessment</w:t>
            </w:r>
          </w:p>
        </w:tc>
        <w:tc>
          <w:tcPr>
            <w:tcW w:w="6264" w:type="dxa"/>
          </w:tcPr>
          <w:p w14:paraId="7B9952AF" w14:textId="77777777" w:rsidR="00C46444" w:rsidRDefault="00C46444" w:rsidP="00C46444">
            <w:pPr>
              <w:pStyle w:val="unittext"/>
              <w:keepNext/>
            </w:pPr>
            <w:r>
              <w:t>The following are suggested assessment methods for this unit:</w:t>
            </w:r>
          </w:p>
          <w:p w14:paraId="4405EE7F" w14:textId="77777777" w:rsidR="00C46444" w:rsidRPr="001F384B" w:rsidRDefault="00C46444" w:rsidP="004F607D">
            <w:pPr>
              <w:pStyle w:val="bullet"/>
            </w:pPr>
            <w:r w:rsidRPr="001F384B">
              <w:t xml:space="preserve">observation of the learner writing simple words </w:t>
            </w:r>
          </w:p>
          <w:p w14:paraId="2703CBCC" w14:textId="77777777" w:rsidR="00C46444" w:rsidRPr="001F384B" w:rsidRDefault="00C46444" w:rsidP="004F607D">
            <w:pPr>
              <w:pStyle w:val="bullet"/>
            </w:pPr>
            <w:r w:rsidRPr="001F384B">
              <w:t>portfolio of simple, single words created by the learner</w:t>
            </w:r>
          </w:p>
          <w:p w14:paraId="329B5FC5" w14:textId="08A64E33" w:rsidR="00C46444" w:rsidRDefault="00C46444" w:rsidP="004F607D">
            <w:pPr>
              <w:pStyle w:val="bullet"/>
            </w:pPr>
            <w:r w:rsidRPr="001F384B">
              <w:t>questioning for appropriate meaning of written word</w:t>
            </w:r>
          </w:p>
        </w:tc>
      </w:tr>
    </w:tbl>
    <w:p w14:paraId="12C93DE5" w14:textId="77777777" w:rsidR="009F7FF3" w:rsidRPr="009F7FF3" w:rsidRDefault="009F7FF3" w:rsidP="002F3D62">
      <w:pPr>
        <w:keepNext/>
      </w:pPr>
    </w:p>
    <w:p w14:paraId="7CDE42E9" w14:textId="28FD7FC8" w:rsidR="009F7FF3" w:rsidRDefault="009F7FF3" w:rsidP="002F3D62">
      <w:pPr>
        <w:keepNext/>
        <w:sectPr w:rsidR="009F7FF3" w:rsidSect="00097D68">
          <w:headerReference w:type="even" r:id="rId78"/>
          <w:headerReference w:type="default" r:id="rId79"/>
          <w:footerReference w:type="even" r:id="rId80"/>
          <w:footerReference w:type="default" r:id="rId81"/>
          <w:headerReference w:type="first" r:id="rId82"/>
          <w:footerReference w:type="first" r:id="rId83"/>
          <w:pgSz w:w="11907" w:h="16840" w:code="9"/>
          <w:pgMar w:top="709" w:right="1134" w:bottom="1440" w:left="1134" w:header="709" w:footer="709" w:gutter="0"/>
          <w:cols w:space="708"/>
          <w:titlePg/>
          <w:docGrid w:linePitch="360"/>
        </w:sectPr>
      </w:pPr>
    </w:p>
    <w:tbl>
      <w:tblPr>
        <w:tblW w:w="0" w:type="auto"/>
        <w:tblLook w:val="04A0" w:firstRow="1" w:lastRow="0" w:firstColumn="1" w:lastColumn="0" w:noHBand="0" w:noVBand="1"/>
      </w:tblPr>
      <w:tblGrid>
        <w:gridCol w:w="2898"/>
        <w:gridCol w:w="426"/>
        <w:gridCol w:w="142"/>
        <w:gridCol w:w="6173"/>
      </w:tblGrid>
      <w:tr w:rsidR="009F7FF3" w:rsidRPr="00D72D90" w14:paraId="1DB8366B" w14:textId="77777777" w:rsidTr="00635C8D">
        <w:tc>
          <w:tcPr>
            <w:tcW w:w="2898" w:type="dxa"/>
          </w:tcPr>
          <w:p w14:paraId="0721E925" w14:textId="77777777" w:rsidR="009F7FF3" w:rsidRPr="00D72D90" w:rsidRDefault="009F7FF3" w:rsidP="002F3D62">
            <w:pPr>
              <w:pStyle w:val="code0"/>
              <w:keepNext/>
            </w:pPr>
            <w:r w:rsidRPr="00D72D90">
              <w:lastRenderedPageBreak/>
              <w:t>Unit Code</w:t>
            </w:r>
          </w:p>
        </w:tc>
        <w:tc>
          <w:tcPr>
            <w:tcW w:w="6741" w:type="dxa"/>
            <w:gridSpan w:val="3"/>
          </w:tcPr>
          <w:p w14:paraId="3AF9D6F5" w14:textId="1ECF4A9C" w:rsidR="009F7FF3" w:rsidRPr="00D72D90" w:rsidRDefault="00C94B08" w:rsidP="002F3D62">
            <w:pPr>
              <w:pStyle w:val="Code"/>
            </w:pPr>
            <w:bookmarkStart w:id="47" w:name="_Toc34911868"/>
            <w:r w:rsidRPr="00C94B08">
              <w:t>VU22900</w:t>
            </w:r>
            <w:bookmarkEnd w:id="47"/>
          </w:p>
        </w:tc>
      </w:tr>
      <w:tr w:rsidR="009F7FF3" w:rsidRPr="00D72D90" w14:paraId="513963B7" w14:textId="77777777" w:rsidTr="00635C8D">
        <w:tc>
          <w:tcPr>
            <w:tcW w:w="2898" w:type="dxa"/>
          </w:tcPr>
          <w:p w14:paraId="3F0C704D" w14:textId="77777777" w:rsidR="009F7FF3" w:rsidRPr="00D72D90" w:rsidRDefault="009F7FF3" w:rsidP="002F3D62">
            <w:pPr>
              <w:pStyle w:val="code0"/>
              <w:keepNext/>
            </w:pPr>
            <w:r w:rsidRPr="00D72D90">
              <w:t>Unit Title</w:t>
            </w:r>
          </w:p>
        </w:tc>
        <w:tc>
          <w:tcPr>
            <w:tcW w:w="6741" w:type="dxa"/>
            <w:gridSpan w:val="3"/>
          </w:tcPr>
          <w:p w14:paraId="5B3D141C" w14:textId="77777777" w:rsidR="009F7FF3" w:rsidRPr="00D72D90" w:rsidRDefault="009F7FF3" w:rsidP="002F3D62">
            <w:pPr>
              <w:pStyle w:val="Code"/>
            </w:pPr>
            <w:bookmarkStart w:id="48" w:name="_Toc417295787"/>
            <w:bookmarkStart w:id="49" w:name="_Toc34911869"/>
            <w:r w:rsidRPr="00062248">
              <w:t xml:space="preserve">Communicate orally using </w:t>
            </w:r>
            <w:r>
              <w:t>simple</w:t>
            </w:r>
            <w:r w:rsidRPr="00062248">
              <w:t xml:space="preserve"> word</w:t>
            </w:r>
            <w:r>
              <w:t>s</w:t>
            </w:r>
            <w:bookmarkEnd w:id="48"/>
            <w:bookmarkEnd w:id="49"/>
          </w:p>
        </w:tc>
      </w:tr>
      <w:tr w:rsidR="009F7FF3" w14:paraId="186D1845" w14:textId="77777777" w:rsidTr="00635C8D">
        <w:tc>
          <w:tcPr>
            <w:tcW w:w="2898" w:type="dxa"/>
          </w:tcPr>
          <w:p w14:paraId="21B352C0" w14:textId="77777777" w:rsidR="009F7FF3" w:rsidRDefault="009F7FF3" w:rsidP="002F3D62">
            <w:pPr>
              <w:pStyle w:val="Heading21"/>
              <w:keepNext/>
            </w:pPr>
            <w:r>
              <w:t>Unit Descriptor</w:t>
            </w:r>
          </w:p>
        </w:tc>
        <w:tc>
          <w:tcPr>
            <w:tcW w:w="6741" w:type="dxa"/>
            <w:gridSpan w:val="3"/>
          </w:tcPr>
          <w:p w14:paraId="777A5F78" w14:textId="77777777" w:rsidR="009F7FF3" w:rsidRDefault="009F7FF3" w:rsidP="002F3D62">
            <w:pPr>
              <w:pStyle w:val="unittext"/>
              <w:keepNext/>
            </w:pPr>
            <w:r w:rsidRPr="002A112C">
              <w:t>This unit describes the skills and knowledge to</w:t>
            </w:r>
            <w:r>
              <w:t xml:space="preserve"> communicate orally using words associated with practical and group contexts. Communication may be by way of augmentative and alternative communication devices where the learner has little or no speech.</w:t>
            </w:r>
          </w:p>
          <w:p w14:paraId="2CAD88FD" w14:textId="77777777" w:rsidR="009F7FF3" w:rsidRDefault="009F7FF3" w:rsidP="002F3D62">
            <w:pPr>
              <w:pStyle w:val="unittext"/>
              <w:keepNext/>
            </w:pPr>
            <w:r w:rsidRPr="008A675A">
              <w:t xml:space="preserve">The outcomes described in this unit contribute to the achievement of ACSF Pre Level 1 </w:t>
            </w:r>
            <w:r>
              <w:t>Oral Communication</w:t>
            </w:r>
            <w:r w:rsidRPr="008A675A">
              <w:t>.</w:t>
            </w:r>
          </w:p>
        </w:tc>
      </w:tr>
      <w:tr w:rsidR="009F7FF3" w14:paraId="503BA1A1" w14:textId="77777777" w:rsidTr="00635C8D">
        <w:tc>
          <w:tcPr>
            <w:tcW w:w="2898" w:type="dxa"/>
          </w:tcPr>
          <w:p w14:paraId="2C48D80C" w14:textId="77777777" w:rsidR="009F7FF3" w:rsidRDefault="009F7FF3" w:rsidP="002F3D62">
            <w:pPr>
              <w:pStyle w:val="Heading21"/>
              <w:keepNext/>
            </w:pPr>
            <w:r>
              <w:t>Employability Skills</w:t>
            </w:r>
          </w:p>
        </w:tc>
        <w:tc>
          <w:tcPr>
            <w:tcW w:w="6741" w:type="dxa"/>
            <w:gridSpan w:val="3"/>
          </w:tcPr>
          <w:p w14:paraId="01951B0E" w14:textId="77777777" w:rsidR="009F7FF3" w:rsidRDefault="009F7FF3" w:rsidP="002F3D62">
            <w:pPr>
              <w:pStyle w:val="unittext"/>
              <w:keepNext/>
            </w:pPr>
            <w:r>
              <w:t>This unit contains employability skills.</w:t>
            </w:r>
          </w:p>
        </w:tc>
      </w:tr>
      <w:tr w:rsidR="009F7FF3" w14:paraId="578EAD6B" w14:textId="77777777" w:rsidTr="00635C8D">
        <w:tc>
          <w:tcPr>
            <w:tcW w:w="2898" w:type="dxa"/>
          </w:tcPr>
          <w:p w14:paraId="1AB48A83" w14:textId="77777777" w:rsidR="009F7FF3" w:rsidRDefault="009F7FF3" w:rsidP="002F3D62">
            <w:pPr>
              <w:pStyle w:val="Heading21"/>
              <w:keepNext/>
            </w:pPr>
            <w:r>
              <w:t>Application of the Unit</w:t>
            </w:r>
          </w:p>
        </w:tc>
        <w:tc>
          <w:tcPr>
            <w:tcW w:w="6741" w:type="dxa"/>
            <w:gridSpan w:val="3"/>
          </w:tcPr>
          <w:p w14:paraId="1B328D8C" w14:textId="77777777" w:rsidR="009F7FF3" w:rsidRDefault="009F7FF3" w:rsidP="002F3D62">
            <w:pPr>
              <w:pStyle w:val="unittext"/>
              <w:keepNext/>
            </w:pPr>
            <w:r>
              <w:t xml:space="preserve">This unit applies to learners with intellectual disabilities who are at the beginning stage of developing oracy. </w:t>
            </w:r>
          </w:p>
          <w:p w14:paraId="7D6CF20C" w14:textId="77777777" w:rsidR="009F7FF3" w:rsidRDefault="009F7FF3" w:rsidP="002F3D62">
            <w:pPr>
              <w:pStyle w:val="unittext"/>
              <w:keepNext/>
            </w:pPr>
            <w:r>
              <w:t>Learners at this level will require high levels of teacher / mentor support.</w:t>
            </w:r>
          </w:p>
        </w:tc>
      </w:tr>
      <w:tr w:rsidR="00C46444" w14:paraId="6651AD19" w14:textId="77777777" w:rsidTr="00635C8D">
        <w:tc>
          <w:tcPr>
            <w:tcW w:w="2898" w:type="dxa"/>
          </w:tcPr>
          <w:p w14:paraId="698E9D25" w14:textId="481BD96A" w:rsidR="00C46444" w:rsidRDefault="00C46444" w:rsidP="00C46444">
            <w:pPr>
              <w:pStyle w:val="text"/>
              <w:keepNext/>
            </w:pPr>
            <w:r w:rsidRPr="007C5CFB">
              <w:rPr>
                <w:b/>
                <w:sz w:val="24"/>
                <w:szCs w:val="24"/>
                <w:lang w:eastAsia="en-US"/>
              </w:rPr>
              <w:t>E</w:t>
            </w:r>
            <w:r>
              <w:rPr>
                <w:b/>
                <w:sz w:val="24"/>
                <w:szCs w:val="24"/>
                <w:lang w:eastAsia="en-US"/>
              </w:rPr>
              <w:t>lement</w:t>
            </w:r>
          </w:p>
        </w:tc>
        <w:tc>
          <w:tcPr>
            <w:tcW w:w="6741" w:type="dxa"/>
            <w:gridSpan w:val="3"/>
          </w:tcPr>
          <w:p w14:paraId="7BF0F771" w14:textId="4C8A94BF" w:rsidR="00C46444" w:rsidRDefault="00C46444" w:rsidP="00C46444">
            <w:pPr>
              <w:pStyle w:val="text"/>
              <w:keepNext/>
            </w:pPr>
            <w:r w:rsidRPr="00C46444">
              <w:rPr>
                <w:b/>
                <w:sz w:val="24"/>
                <w:szCs w:val="24"/>
                <w:lang w:eastAsia="en-US"/>
              </w:rPr>
              <w:t>Performance Criteria</w:t>
            </w:r>
          </w:p>
        </w:tc>
      </w:tr>
      <w:tr w:rsidR="00C46444" w14:paraId="6DF5A877" w14:textId="77777777" w:rsidTr="00635C8D">
        <w:tc>
          <w:tcPr>
            <w:tcW w:w="2898" w:type="dxa"/>
          </w:tcPr>
          <w:p w14:paraId="666A8C72" w14:textId="7B793488" w:rsidR="00C46444" w:rsidRDefault="00C46444" w:rsidP="00C46444">
            <w:pPr>
              <w:pStyle w:val="spacer"/>
            </w:pPr>
            <w:r w:rsidRPr="004A084D">
              <w:rPr>
                <w:i/>
                <w:sz w:val="18"/>
                <w:szCs w:val="20"/>
                <w:lang w:eastAsia="en-US"/>
              </w:rPr>
              <w:t>Elements describe the essential outcomes of a unit of competency.</w:t>
            </w:r>
          </w:p>
        </w:tc>
        <w:tc>
          <w:tcPr>
            <w:tcW w:w="6741" w:type="dxa"/>
            <w:gridSpan w:val="3"/>
          </w:tcPr>
          <w:p w14:paraId="209ACEA1" w14:textId="00F62331" w:rsidR="0003248E" w:rsidRPr="00222FC6" w:rsidRDefault="00C46444" w:rsidP="0003248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77A272C0" w14:textId="77777777" w:rsidTr="00635C8D">
        <w:tc>
          <w:tcPr>
            <w:tcW w:w="2898" w:type="dxa"/>
            <w:vMerge w:val="restart"/>
          </w:tcPr>
          <w:p w14:paraId="044CBCFE" w14:textId="228A3572" w:rsidR="00C46444" w:rsidRPr="001F384B" w:rsidRDefault="00C46444" w:rsidP="00A751A1">
            <w:pPr>
              <w:pStyle w:val="element"/>
              <w:keepNext/>
            </w:pPr>
            <w:r w:rsidRPr="001F384B">
              <w:t>1</w:t>
            </w:r>
            <w:r w:rsidRPr="001F384B">
              <w:tab/>
            </w:r>
            <w:r w:rsidR="00A751A1" w:rsidRPr="001F384B">
              <w:t>C</w:t>
            </w:r>
            <w:r w:rsidRPr="001F384B">
              <w:t xml:space="preserve">ommunicate </w:t>
            </w:r>
            <w:r w:rsidR="00A751A1" w:rsidRPr="001F384B">
              <w:t xml:space="preserve">orally </w:t>
            </w:r>
            <w:r w:rsidRPr="001F384B">
              <w:t>using simple words for highly familiar items</w:t>
            </w:r>
          </w:p>
        </w:tc>
        <w:tc>
          <w:tcPr>
            <w:tcW w:w="568" w:type="dxa"/>
            <w:gridSpan w:val="2"/>
          </w:tcPr>
          <w:p w14:paraId="0EFB1526" w14:textId="77777777" w:rsidR="00C46444" w:rsidRPr="001F384B" w:rsidRDefault="00C46444" w:rsidP="00C46444">
            <w:pPr>
              <w:pStyle w:val="PC"/>
              <w:keepNext/>
            </w:pPr>
            <w:r w:rsidRPr="001F384B">
              <w:t>1.1</w:t>
            </w:r>
          </w:p>
        </w:tc>
        <w:tc>
          <w:tcPr>
            <w:tcW w:w="6173" w:type="dxa"/>
          </w:tcPr>
          <w:p w14:paraId="5167011C" w14:textId="77777777" w:rsidR="00C46444" w:rsidRPr="001F384B" w:rsidRDefault="00C46444" w:rsidP="00C46444">
            <w:pPr>
              <w:pStyle w:val="PC"/>
              <w:keepNext/>
            </w:pPr>
            <w:r w:rsidRPr="001F384B">
              <w:t xml:space="preserve">Identify </w:t>
            </w:r>
            <w:r w:rsidRPr="001F384B">
              <w:rPr>
                <w:b/>
                <w:i/>
              </w:rPr>
              <w:t>highly familiar items</w:t>
            </w:r>
            <w:r w:rsidRPr="001F384B">
              <w:t xml:space="preserve"> </w:t>
            </w:r>
          </w:p>
        </w:tc>
      </w:tr>
      <w:tr w:rsidR="00C46444" w14:paraId="6BB99D1D" w14:textId="77777777" w:rsidTr="00635C8D">
        <w:tc>
          <w:tcPr>
            <w:tcW w:w="2898" w:type="dxa"/>
            <w:vMerge/>
          </w:tcPr>
          <w:p w14:paraId="2E1918F3" w14:textId="77777777" w:rsidR="00C46444" w:rsidRPr="001F384B" w:rsidRDefault="00C46444" w:rsidP="00C46444">
            <w:pPr>
              <w:pStyle w:val="element"/>
              <w:keepNext/>
            </w:pPr>
          </w:p>
        </w:tc>
        <w:tc>
          <w:tcPr>
            <w:tcW w:w="568" w:type="dxa"/>
            <w:gridSpan w:val="2"/>
          </w:tcPr>
          <w:p w14:paraId="13DEFD05" w14:textId="77777777" w:rsidR="00C46444" w:rsidRPr="001F384B" w:rsidRDefault="00C46444" w:rsidP="00C46444">
            <w:pPr>
              <w:pStyle w:val="PC"/>
              <w:keepNext/>
            </w:pPr>
            <w:r w:rsidRPr="001F384B">
              <w:t>1.2</w:t>
            </w:r>
          </w:p>
        </w:tc>
        <w:tc>
          <w:tcPr>
            <w:tcW w:w="6173" w:type="dxa"/>
          </w:tcPr>
          <w:p w14:paraId="6C9D5B04" w14:textId="77777777" w:rsidR="00C46444" w:rsidRPr="001F384B" w:rsidRDefault="00C46444" w:rsidP="00C46444">
            <w:pPr>
              <w:pStyle w:val="PC"/>
              <w:keepNext/>
            </w:pPr>
            <w:r w:rsidRPr="001F384B">
              <w:rPr>
                <w:b/>
                <w:i/>
              </w:rPr>
              <w:t>Orally communicate</w:t>
            </w:r>
            <w:r w:rsidRPr="001F384B">
              <w:t xml:space="preserve"> the names of the highly familiar  items</w:t>
            </w:r>
          </w:p>
        </w:tc>
      </w:tr>
      <w:tr w:rsidR="00C46444" w:rsidRPr="00C500F7" w14:paraId="6393C31F" w14:textId="77777777" w:rsidTr="00635C8D">
        <w:tc>
          <w:tcPr>
            <w:tcW w:w="2898" w:type="dxa"/>
            <w:vMerge/>
          </w:tcPr>
          <w:p w14:paraId="4ACD5AB2" w14:textId="77777777" w:rsidR="00C46444" w:rsidRPr="001F384B" w:rsidRDefault="00C46444" w:rsidP="00C46444">
            <w:pPr>
              <w:pStyle w:val="element"/>
              <w:keepNext/>
            </w:pPr>
          </w:p>
        </w:tc>
        <w:tc>
          <w:tcPr>
            <w:tcW w:w="568" w:type="dxa"/>
            <w:gridSpan w:val="2"/>
          </w:tcPr>
          <w:p w14:paraId="431D2D90" w14:textId="77777777" w:rsidR="00C46444" w:rsidRPr="001F384B" w:rsidRDefault="00C46444" w:rsidP="00C46444">
            <w:pPr>
              <w:pStyle w:val="PC"/>
              <w:keepNext/>
            </w:pPr>
            <w:r w:rsidRPr="001F384B">
              <w:t>1.3</w:t>
            </w:r>
          </w:p>
        </w:tc>
        <w:tc>
          <w:tcPr>
            <w:tcW w:w="6173" w:type="dxa"/>
          </w:tcPr>
          <w:p w14:paraId="5169D16A" w14:textId="77777777" w:rsidR="00C46444" w:rsidRPr="001F384B" w:rsidRDefault="00C46444" w:rsidP="00C46444">
            <w:pPr>
              <w:pStyle w:val="PC"/>
              <w:keepNext/>
              <w:rPr>
                <w:b/>
                <w:i/>
              </w:rPr>
            </w:pPr>
            <w:r w:rsidRPr="001F384B">
              <w:t xml:space="preserve">Identify </w:t>
            </w:r>
            <w:r w:rsidRPr="001F384B">
              <w:rPr>
                <w:b/>
                <w:i/>
              </w:rPr>
              <w:t>words associated with the highly familiar items</w:t>
            </w:r>
          </w:p>
        </w:tc>
      </w:tr>
      <w:tr w:rsidR="00C46444" w14:paraId="6CC5C64A" w14:textId="77777777" w:rsidTr="00635C8D">
        <w:tc>
          <w:tcPr>
            <w:tcW w:w="2898" w:type="dxa"/>
            <w:vMerge/>
          </w:tcPr>
          <w:p w14:paraId="36B16084" w14:textId="77777777" w:rsidR="00C46444" w:rsidRPr="001F384B" w:rsidRDefault="00C46444" w:rsidP="00C46444">
            <w:pPr>
              <w:pStyle w:val="element"/>
              <w:keepNext/>
            </w:pPr>
          </w:p>
        </w:tc>
        <w:tc>
          <w:tcPr>
            <w:tcW w:w="568" w:type="dxa"/>
            <w:gridSpan w:val="2"/>
          </w:tcPr>
          <w:p w14:paraId="4DD08324" w14:textId="77777777" w:rsidR="00C46444" w:rsidRPr="001F384B" w:rsidRDefault="00C46444" w:rsidP="00C46444">
            <w:pPr>
              <w:pStyle w:val="PC"/>
              <w:keepNext/>
            </w:pPr>
            <w:r w:rsidRPr="001F384B">
              <w:t xml:space="preserve">1.4 </w:t>
            </w:r>
          </w:p>
        </w:tc>
        <w:tc>
          <w:tcPr>
            <w:tcW w:w="6173" w:type="dxa"/>
          </w:tcPr>
          <w:p w14:paraId="5343D817" w14:textId="77777777" w:rsidR="00C46444" w:rsidRPr="001F384B" w:rsidRDefault="00C46444" w:rsidP="00C46444">
            <w:pPr>
              <w:pStyle w:val="PC"/>
              <w:keepNext/>
            </w:pPr>
            <w:r w:rsidRPr="001F384B">
              <w:t>Orally communicate words associated with the highly familiar items</w:t>
            </w:r>
          </w:p>
        </w:tc>
      </w:tr>
      <w:tr w:rsidR="00C46444" w14:paraId="60E5A612" w14:textId="77777777" w:rsidTr="00635C8D">
        <w:tc>
          <w:tcPr>
            <w:tcW w:w="2898" w:type="dxa"/>
          </w:tcPr>
          <w:p w14:paraId="7A550036" w14:textId="77777777" w:rsidR="00C46444" w:rsidRPr="001F384B" w:rsidRDefault="00C46444" w:rsidP="00C46444">
            <w:pPr>
              <w:pStyle w:val="spacer"/>
            </w:pPr>
          </w:p>
        </w:tc>
        <w:tc>
          <w:tcPr>
            <w:tcW w:w="6741" w:type="dxa"/>
            <w:gridSpan w:val="3"/>
          </w:tcPr>
          <w:p w14:paraId="29F61739" w14:textId="77777777" w:rsidR="00C46444" w:rsidRPr="001F384B" w:rsidRDefault="00C46444" w:rsidP="00C46444">
            <w:pPr>
              <w:pStyle w:val="spacer"/>
            </w:pPr>
          </w:p>
        </w:tc>
      </w:tr>
      <w:tr w:rsidR="00C46444" w14:paraId="35D8FA8A" w14:textId="77777777" w:rsidTr="00635C8D">
        <w:tc>
          <w:tcPr>
            <w:tcW w:w="2898" w:type="dxa"/>
            <w:vMerge w:val="restart"/>
          </w:tcPr>
          <w:p w14:paraId="6520DB80" w14:textId="40695DCC" w:rsidR="00C46444" w:rsidRPr="001F384B" w:rsidRDefault="00C46444" w:rsidP="00A751A1">
            <w:pPr>
              <w:pStyle w:val="element"/>
              <w:keepNext/>
            </w:pPr>
            <w:r w:rsidRPr="001F384B">
              <w:t>2</w:t>
            </w:r>
            <w:r w:rsidRPr="001F384B">
              <w:tab/>
            </w:r>
            <w:r w:rsidR="00A751A1" w:rsidRPr="001F384B">
              <w:t>C</w:t>
            </w:r>
            <w:r w:rsidRPr="001F384B">
              <w:t xml:space="preserve">ommunicate </w:t>
            </w:r>
            <w:r w:rsidR="00A751A1" w:rsidRPr="001F384B">
              <w:t xml:space="preserve">orally </w:t>
            </w:r>
            <w:r w:rsidRPr="001F384B">
              <w:t>using simple words for practical activities and interactions</w:t>
            </w:r>
          </w:p>
        </w:tc>
        <w:tc>
          <w:tcPr>
            <w:tcW w:w="568" w:type="dxa"/>
            <w:gridSpan w:val="2"/>
          </w:tcPr>
          <w:p w14:paraId="3891AAF9" w14:textId="77777777" w:rsidR="00C46444" w:rsidRPr="001F384B" w:rsidRDefault="00C46444" w:rsidP="00C46444">
            <w:pPr>
              <w:pStyle w:val="PC"/>
              <w:keepNext/>
            </w:pPr>
            <w:r w:rsidRPr="001F384B">
              <w:t>2.1</w:t>
            </w:r>
          </w:p>
        </w:tc>
        <w:tc>
          <w:tcPr>
            <w:tcW w:w="6173" w:type="dxa"/>
          </w:tcPr>
          <w:p w14:paraId="4758D465" w14:textId="77777777" w:rsidR="00C46444" w:rsidRPr="001F384B" w:rsidRDefault="00C46444" w:rsidP="00C46444">
            <w:pPr>
              <w:pStyle w:val="PC"/>
              <w:keepNext/>
            </w:pPr>
            <w:r w:rsidRPr="001F384B">
              <w:t xml:space="preserve">Identify </w:t>
            </w:r>
            <w:r w:rsidRPr="001F384B">
              <w:rPr>
                <w:b/>
                <w:i/>
              </w:rPr>
              <w:t>highly familiar practical activities</w:t>
            </w:r>
          </w:p>
        </w:tc>
      </w:tr>
      <w:tr w:rsidR="00C46444" w14:paraId="68712835" w14:textId="77777777" w:rsidTr="00635C8D">
        <w:tc>
          <w:tcPr>
            <w:tcW w:w="2898" w:type="dxa"/>
            <w:vMerge/>
          </w:tcPr>
          <w:p w14:paraId="60103D6C" w14:textId="77777777" w:rsidR="00C46444" w:rsidRDefault="00C46444" w:rsidP="00C46444">
            <w:pPr>
              <w:keepNext/>
            </w:pPr>
          </w:p>
        </w:tc>
        <w:tc>
          <w:tcPr>
            <w:tcW w:w="568" w:type="dxa"/>
            <w:gridSpan w:val="2"/>
          </w:tcPr>
          <w:p w14:paraId="6A114866" w14:textId="77777777" w:rsidR="00C46444" w:rsidRDefault="00C46444" w:rsidP="00C46444">
            <w:pPr>
              <w:pStyle w:val="PC"/>
              <w:keepNext/>
            </w:pPr>
            <w:r>
              <w:t>2.2</w:t>
            </w:r>
          </w:p>
        </w:tc>
        <w:tc>
          <w:tcPr>
            <w:tcW w:w="6173" w:type="dxa"/>
          </w:tcPr>
          <w:p w14:paraId="34136E09" w14:textId="77777777" w:rsidR="00C46444" w:rsidRDefault="00C46444" w:rsidP="00C46444">
            <w:pPr>
              <w:pStyle w:val="PC"/>
              <w:keepNext/>
            </w:pPr>
            <w:r>
              <w:t xml:space="preserve">Orally communicate </w:t>
            </w:r>
            <w:r w:rsidRPr="003248BA">
              <w:rPr>
                <w:b/>
                <w:i/>
              </w:rPr>
              <w:t xml:space="preserve">words associated with the highly familiar </w:t>
            </w:r>
            <w:r>
              <w:rPr>
                <w:b/>
                <w:i/>
              </w:rPr>
              <w:t xml:space="preserve">practical </w:t>
            </w:r>
            <w:r w:rsidRPr="003248BA">
              <w:rPr>
                <w:b/>
                <w:i/>
              </w:rPr>
              <w:t>activities</w:t>
            </w:r>
          </w:p>
        </w:tc>
      </w:tr>
      <w:tr w:rsidR="00C46444" w14:paraId="6E370A20" w14:textId="77777777" w:rsidTr="00635C8D">
        <w:tc>
          <w:tcPr>
            <w:tcW w:w="2898" w:type="dxa"/>
            <w:vMerge/>
          </w:tcPr>
          <w:p w14:paraId="58206A65" w14:textId="77777777" w:rsidR="00C46444" w:rsidRDefault="00C46444" w:rsidP="00C46444">
            <w:pPr>
              <w:keepNext/>
            </w:pPr>
          </w:p>
        </w:tc>
        <w:tc>
          <w:tcPr>
            <w:tcW w:w="568" w:type="dxa"/>
            <w:gridSpan w:val="2"/>
          </w:tcPr>
          <w:p w14:paraId="6E9E892B" w14:textId="265C7939" w:rsidR="00C46444" w:rsidRDefault="00C46444" w:rsidP="00C46444">
            <w:pPr>
              <w:pStyle w:val="PC"/>
              <w:keepNext/>
            </w:pPr>
            <w:r>
              <w:t>2.3</w:t>
            </w:r>
          </w:p>
        </w:tc>
        <w:tc>
          <w:tcPr>
            <w:tcW w:w="6173" w:type="dxa"/>
          </w:tcPr>
          <w:p w14:paraId="530126B7" w14:textId="77777777" w:rsidR="00C46444" w:rsidRDefault="00C46444" w:rsidP="00C46444">
            <w:pPr>
              <w:pStyle w:val="PC"/>
              <w:keepNext/>
            </w:pPr>
            <w:r>
              <w:t xml:space="preserve">Identify </w:t>
            </w:r>
            <w:r w:rsidRPr="00EB6F3E">
              <w:rPr>
                <w:b/>
                <w:i/>
              </w:rPr>
              <w:t>highly familiar</w:t>
            </w:r>
            <w:r>
              <w:rPr>
                <w:b/>
                <w:i/>
              </w:rPr>
              <w:t xml:space="preserve"> interactions</w:t>
            </w:r>
          </w:p>
        </w:tc>
      </w:tr>
      <w:tr w:rsidR="00C46444" w14:paraId="7ED34D3D" w14:textId="77777777" w:rsidTr="00635C8D">
        <w:tc>
          <w:tcPr>
            <w:tcW w:w="2898" w:type="dxa"/>
            <w:vMerge/>
          </w:tcPr>
          <w:p w14:paraId="508C710C" w14:textId="77777777" w:rsidR="00C46444" w:rsidRDefault="00C46444" w:rsidP="00C46444">
            <w:pPr>
              <w:keepNext/>
            </w:pPr>
          </w:p>
        </w:tc>
        <w:tc>
          <w:tcPr>
            <w:tcW w:w="568" w:type="dxa"/>
            <w:gridSpan w:val="2"/>
          </w:tcPr>
          <w:p w14:paraId="36D9CA47" w14:textId="379AEBF6" w:rsidR="00C46444" w:rsidRDefault="00C46444" w:rsidP="00C46444">
            <w:pPr>
              <w:pStyle w:val="PC"/>
              <w:keepNext/>
            </w:pPr>
            <w:r>
              <w:t>2.4</w:t>
            </w:r>
          </w:p>
        </w:tc>
        <w:tc>
          <w:tcPr>
            <w:tcW w:w="6173" w:type="dxa"/>
          </w:tcPr>
          <w:p w14:paraId="5C31D55E" w14:textId="77777777" w:rsidR="00C46444" w:rsidRDefault="00C46444" w:rsidP="00C46444">
            <w:pPr>
              <w:pStyle w:val="PC"/>
              <w:keepNext/>
            </w:pPr>
            <w:r>
              <w:t xml:space="preserve">Orally communicate </w:t>
            </w:r>
            <w:r w:rsidRPr="00BC582F">
              <w:rPr>
                <w:b/>
                <w:i/>
              </w:rPr>
              <w:t>words</w:t>
            </w:r>
            <w:r>
              <w:t xml:space="preserve"> </w:t>
            </w:r>
            <w:r w:rsidRPr="00BC582F">
              <w:rPr>
                <w:b/>
                <w:i/>
              </w:rPr>
              <w:t>associated with</w:t>
            </w:r>
            <w:r>
              <w:rPr>
                <w:b/>
                <w:i/>
              </w:rPr>
              <w:t xml:space="preserve"> the</w:t>
            </w:r>
            <w:r w:rsidRPr="00BC582F">
              <w:rPr>
                <w:b/>
                <w:i/>
              </w:rPr>
              <w:t xml:space="preserve"> </w:t>
            </w:r>
            <w:r>
              <w:rPr>
                <w:b/>
                <w:i/>
              </w:rPr>
              <w:t>highly familiar</w:t>
            </w:r>
            <w:r w:rsidRPr="00BC582F">
              <w:rPr>
                <w:b/>
                <w:i/>
              </w:rPr>
              <w:t xml:space="preserve">  interactions</w:t>
            </w:r>
          </w:p>
        </w:tc>
      </w:tr>
      <w:tr w:rsidR="00C46444" w14:paraId="5F32CE67" w14:textId="77777777" w:rsidTr="00635C8D">
        <w:tc>
          <w:tcPr>
            <w:tcW w:w="2898" w:type="dxa"/>
          </w:tcPr>
          <w:p w14:paraId="0B47120D" w14:textId="77777777" w:rsidR="00C46444" w:rsidRDefault="00C46444" w:rsidP="00C46444">
            <w:pPr>
              <w:pStyle w:val="spacer"/>
            </w:pPr>
          </w:p>
        </w:tc>
        <w:tc>
          <w:tcPr>
            <w:tcW w:w="6741" w:type="dxa"/>
            <w:gridSpan w:val="3"/>
          </w:tcPr>
          <w:p w14:paraId="408C3DFC" w14:textId="77777777" w:rsidR="00C46444" w:rsidRDefault="00C46444" w:rsidP="00C46444">
            <w:pPr>
              <w:pStyle w:val="spacer"/>
            </w:pPr>
          </w:p>
        </w:tc>
      </w:tr>
      <w:tr w:rsidR="00C46444" w14:paraId="489C1D0E" w14:textId="77777777" w:rsidTr="00635C8D">
        <w:tc>
          <w:tcPr>
            <w:tcW w:w="9639" w:type="dxa"/>
            <w:gridSpan w:val="4"/>
          </w:tcPr>
          <w:p w14:paraId="1B9B3688" w14:textId="77777777" w:rsidR="00C46444" w:rsidRPr="001F384B" w:rsidRDefault="00C46444" w:rsidP="00C46444">
            <w:pPr>
              <w:pStyle w:val="Heading21"/>
              <w:keepNext/>
            </w:pPr>
            <w:r w:rsidRPr="001F384B">
              <w:t>Required Knowledge and Skills</w:t>
            </w:r>
          </w:p>
          <w:p w14:paraId="2E67CECF" w14:textId="2C87B56E" w:rsidR="00C46444" w:rsidRPr="001F384B" w:rsidRDefault="00C46444" w:rsidP="00C46444">
            <w:pPr>
              <w:pStyle w:val="unittext"/>
              <w:keepNext/>
              <w:rPr>
                <w:sz w:val="18"/>
                <w:szCs w:val="18"/>
              </w:rPr>
            </w:pPr>
            <w:r w:rsidRPr="001F384B">
              <w:rPr>
                <w:i/>
                <w:sz w:val="18"/>
                <w:szCs w:val="18"/>
              </w:rPr>
              <w:t>This describes the essential skills and knowledge and their level required for this unit</w:t>
            </w:r>
            <w:r w:rsidRPr="001F384B">
              <w:rPr>
                <w:sz w:val="18"/>
                <w:szCs w:val="18"/>
              </w:rPr>
              <w:t>.</w:t>
            </w:r>
          </w:p>
          <w:p w14:paraId="20142871" w14:textId="77777777" w:rsidR="00C46444" w:rsidRPr="001F384B" w:rsidRDefault="00C46444" w:rsidP="00C46444">
            <w:pPr>
              <w:pStyle w:val="unittext"/>
              <w:keepNext/>
            </w:pPr>
            <w:r w:rsidRPr="001F384B">
              <w:t>Required Skills:</w:t>
            </w:r>
          </w:p>
          <w:p w14:paraId="12176722" w14:textId="4B1CFCD5" w:rsidR="00C46444" w:rsidRPr="001F384B" w:rsidRDefault="00C46444" w:rsidP="004F607D">
            <w:pPr>
              <w:pStyle w:val="bullet"/>
            </w:pPr>
            <w:r w:rsidRPr="001F384B">
              <w:t>problem solving skills to identify appropriate words for items, activities and group interactions</w:t>
            </w:r>
          </w:p>
          <w:p w14:paraId="56FB7F2D" w14:textId="77777777" w:rsidR="00C46444" w:rsidRPr="001F384B" w:rsidRDefault="00C46444" w:rsidP="004F607D">
            <w:pPr>
              <w:pStyle w:val="bullet"/>
            </w:pPr>
            <w:r w:rsidRPr="001F384B">
              <w:t>listening skills to participate in oral interactions</w:t>
            </w:r>
          </w:p>
          <w:p w14:paraId="4060474D" w14:textId="51C3D026" w:rsidR="00C46444" w:rsidRPr="001F384B" w:rsidRDefault="00A751A1" w:rsidP="004F607D">
            <w:pPr>
              <w:pStyle w:val="bullet"/>
            </w:pPr>
            <w:r w:rsidRPr="001F384B">
              <w:t>oral communication skills to communicate simple words for items, activities and interactions</w:t>
            </w:r>
          </w:p>
        </w:tc>
      </w:tr>
      <w:tr w:rsidR="00C46444" w14:paraId="0D04D61A" w14:textId="77777777" w:rsidTr="00635C8D">
        <w:tc>
          <w:tcPr>
            <w:tcW w:w="9639" w:type="dxa"/>
            <w:gridSpan w:val="4"/>
          </w:tcPr>
          <w:p w14:paraId="1CDE84B2" w14:textId="77777777" w:rsidR="00C46444" w:rsidRPr="001F384B" w:rsidRDefault="00C46444" w:rsidP="00C46444">
            <w:pPr>
              <w:pStyle w:val="unittext"/>
              <w:keepNext/>
            </w:pPr>
            <w:r w:rsidRPr="001F384B">
              <w:lastRenderedPageBreak/>
              <w:t>Required Knowledge:</w:t>
            </w:r>
          </w:p>
          <w:p w14:paraId="281371E3" w14:textId="756853FC" w:rsidR="00C46444" w:rsidRPr="001F384B" w:rsidRDefault="00C46444" w:rsidP="00C46444">
            <w:pPr>
              <w:pStyle w:val="bullet"/>
            </w:pPr>
            <w:r w:rsidRPr="001F384B">
              <w:t>limited range of strategies to assist in communication such as body language, facial expressions and gestures</w:t>
            </w:r>
          </w:p>
        </w:tc>
      </w:tr>
      <w:tr w:rsidR="00C46444" w14:paraId="63081ABD" w14:textId="77777777" w:rsidTr="00635C8D">
        <w:tc>
          <w:tcPr>
            <w:tcW w:w="9639" w:type="dxa"/>
            <w:gridSpan w:val="4"/>
          </w:tcPr>
          <w:p w14:paraId="0D96659C" w14:textId="77777777" w:rsidR="00C46444" w:rsidRDefault="00C46444" w:rsidP="00C46444">
            <w:pPr>
              <w:pStyle w:val="Heading21"/>
              <w:keepNext/>
            </w:pPr>
            <w:r>
              <w:t>Range Statement</w:t>
            </w:r>
          </w:p>
          <w:p w14:paraId="5DC4D40F" w14:textId="461012D5" w:rsidR="00C46444" w:rsidRDefault="0003248E" w:rsidP="00222FC6">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161887B2" w14:textId="77777777" w:rsidTr="00635C8D">
        <w:tc>
          <w:tcPr>
            <w:tcW w:w="3324" w:type="dxa"/>
            <w:gridSpan w:val="2"/>
          </w:tcPr>
          <w:p w14:paraId="48F6B5F4" w14:textId="77777777" w:rsidR="00C46444" w:rsidRPr="00215C3B" w:rsidRDefault="00C46444" w:rsidP="00C46444">
            <w:pPr>
              <w:pStyle w:val="unittext"/>
              <w:keepNext/>
            </w:pPr>
            <w:r w:rsidRPr="00EB6F3E">
              <w:rPr>
                <w:b/>
                <w:i/>
              </w:rPr>
              <w:t>Highly familiar</w:t>
            </w:r>
            <w:r>
              <w:rPr>
                <w:b/>
                <w:i/>
              </w:rPr>
              <w:t xml:space="preserve"> </w:t>
            </w:r>
            <w:r w:rsidRPr="00EB6F3E">
              <w:rPr>
                <w:b/>
                <w:i/>
              </w:rPr>
              <w:t>items</w:t>
            </w:r>
            <w:r>
              <w:rPr>
                <w:b/>
                <w:i/>
              </w:rPr>
              <w:t xml:space="preserve"> </w:t>
            </w:r>
            <w:r>
              <w:t>may include:</w:t>
            </w:r>
          </w:p>
        </w:tc>
        <w:tc>
          <w:tcPr>
            <w:tcW w:w="6315" w:type="dxa"/>
            <w:gridSpan w:val="2"/>
          </w:tcPr>
          <w:p w14:paraId="3BAF1DB2" w14:textId="77777777" w:rsidR="00C46444" w:rsidRDefault="00C46444" w:rsidP="004F607D">
            <w:pPr>
              <w:pStyle w:val="bullet"/>
            </w:pPr>
            <w:r>
              <w:t>objects</w:t>
            </w:r>
          </w:p>
          <w:p w14:paraId="4812F727" w14:textId="77777777" w:rsidR="00C46444" w:rsidRDefault="00C46444" w:rsidP="004F607D">
            <w:pPr>
              <w:pStyle w:val="bullet"/>
            </w:pPr>
            <w:r>
              <w:t>pictures</w:t>
            </w:r>
          </w:p>
          <w:p w14:paraId="1AA06392" w14:textId="77777777" w:rsidR="00C46444" w:rsidRDefault="00C46444" w:rsidP="004F607D">
            <w:pPr>
              <w:pStyle w:val="bullet"/>
            </w:pPr>
            <w:r>
              <w:t>symbols</w:t>
            </w:r>
          </w:p>
        </w:tc>
      </w:tr>
      <w:tr w:rsidR="00C46444" w14:paraId="018F7318" w14:textId="77777777" w:rsidTr="00635C8D">
        <w:tc>
          <w:tcPr>
            <w:tcW w:w="9639" w:type="dxa"/>
            <w:gridSpan w:val="4"/>
          </w:tcPr>
          <w:p w14:paraId="461A7F38" w14:textId="77777777" w:rsidR="00C46444" w:rsidRDefault="00C46444" w:rsidP="00C46444">
            <w:pPr>
              <w:pStyle w:val="spacer"/>
            </w:pPr>
          </w:p>
        </w:tc>
      </w:tr>
      <w:tr w:rsidR="00C46444" w14:paraId="053D9B52" w14:textId="77777777" w:rsidTr="00635C8D">
        <w:tc>
          <w:tcPr>
            <w:tcW w:w="3324" w:type="dxa"/>
            <w:gridSpan w:val="2"/>
          </w:tcPr>
          <w:p w14:paraId="773F1AD6" w14:textId="77777777" w:rsidR="00C46444" w:rsidRPr="00894D17" w:rsidRDefault="00C46444" w:rsidP="00C46444">
            <w:pPr>
              <w:pStyle w:val="unittext"/>
              <w:keepNext/>
            </w:pPr>
            <w:r w:rsidRPr="00894D17">
              <w:rPr>
                <w:b/>
                <w:i/>
              </w:rPr>
              <w:t>Orally communicate</w:t>
            </w:r>
            <w:r>
              <w:rPr>
                <w:b/>
                <w:i/>
              </w:rPr>
              <w:t xml:space="preserve"> </w:t>
            </w:r>
            <w:r>
              <w:t>may include:</w:t>
            </w:r>
          </w:p>
        </w:tc>
        <w:tc>
          <w:tcPr>
            <w:tcW w:w="6315" w:type="dxa"/>
            <w:gridSpan w:val="2"/>
          </w:tcPr>
          <w:p w14:paraId="4AF569A5" w14:textId="77777777" w:rsidR="00C46444" w:rsidRDefault="00C46444" w:rsidP="004F607D">
            <w:pPr>
              <w:pStyle w:val="bullet"/>
            </w:pPr>
            <w:r>
              <w:t>uttering words that are intelligible to the listener</w:t>
            </w:r>
          </w:p>
          <w:p w14:paraId="43E2C585" w14:textId="77777777" w:rsidR="00C46444" w:rsidRDefault="00C46444" w:rsidP="004F607D">
            <w:pPr>
              <w:pStyle w:val="bullet"/>
            </w:pPr>
            <w:r>
              <w:t>speaking words face to face or into a recording device</w:t>
            </w:r>
          </w:p>
          <w:p w14:paraId="6DC04C57" w14:textId="77777777" w:rsidR="00C46444" w:rsidRDefault="00C46444" w:rsidP="004F607D">
            <w:pPr>
              <w:pStyle w:val="bullet"/>
            </w:pPr>
            <w:r>
              <w:t>using augmentative and alternative communication devices</w:t>
            </w:r>
          </w:p>
        </w:tc>
      </w:tr>
      <w:tr w:rsidR="00C46444" w14:paraId="68978694" w14:textId="77777777" w:rsidTr="00635C8D">
        <w:tc>
          <w:tcPr>
            <w:tcW w:w="9639" w:type="dxa"/>
            <w:gridSpan w:val="4"/>
          </w:tcPr>
          <w:p w14:paraId="277C5A0E" w14:textId="77777777" w:rsidR="00C46444" w:rsidRDefault="00C46444" w:rsidP="00C46444">
            <w:pPr>
              <w:pStyle w:val="spacer"/>
            </w:pPr>
          </w:p>
        </w:tc>
      </w:tr>
      <w:tr w:rsidR="00C46444" w14:paraId="6BEFB4D5" w14:textId="77777777" w:rsidTr="00635C8D">
        <w:tc>
          <w:tcPr>
            <w:tcW w:w="3324" w:type="dxa"/>
            <w:gridSpan w:val="2"/>
          </w:tcPr>
          <w:p w14:paraId="1812BE26" w14:textId="77777777" w:rsidR="00C46444" w:rsidRPr="00894D17" w:rsidRDefault="00C46444" w:rsidP="00C46444">
            <w:pPr>
              <w:pStyle w:val="unittext"/>
              <w:keepNext/>
            </w:pPr>
            <w:r w:rsidRPr="00167463">
              <w:rPr>
                <w:b/>
                <w:i/>
              </w:rPr>
              <w:t>Words associated with the highly familiar items</w:t>
            </w:r>
            <w:r>
              <w:rPr>
                <w:b/>
                <w:i/>
              </w:rPr>
              <w:t xml:space="preserve"> </w:t>
            </w:r>
            <w:r>
              <w:t>may include:</w:t>
            </w:r>
          </w:p>
        </w:tc>
        <w:tc>
          <w:tcPr>
            <w:tcW w:w="6315" w:type="dxa"/>
            <w:gridSpan w:val="2"/>
          </w:tcPr>
          <w:p w14:paraId="22157E3D" w14:textId="77777777" w:rsidR="00C46444" w:rsidRDefault="00C46444" w:rsidP="004F607D">
            <w:pPr>
              <w:pStyle w:val="bullet"/>
            </w:pPr>
            <w:r>
              <w:t>names of people</w:t>
            </w:r>
          </w:p>
          <w:p w14:paraId="2D98BA1C" w14:textId="77777777" w:rsidR="00C46444" w:rsidRDefault="00C46444" w:rsidP="004F607D">
            <w:pPr>
              <w:pStyle w:val="bullet"/>
            </w:pPr>
            <w:r>
              <w:t>items of clothing</w:t>
            </w:r>
          </w:p>
          <w:p w14:paraId="572896BE" w14:textId="77777777" w:rsidR="00C46444" w:rsidRDefault="00C46444" w:rsidP="004F607D">
            <w:pPr>
              <w:pStyle w:val="bullet"/>
            </w:pPr>
            <w:r>
              <w:t>favourite foods</w:t>
            </w:r>
          </w:p>
          <w:p w14:paraId="4B2BD74E" w14:textId="77777777" w:rsidR="00C46444" w:rsidRDefault="00C46444" w:rsidP="004F607D">
            <w:pPr>
              <w:pStyle w:val="bullet"/>
            </w:pPr>
            <w:r>
              <w:t>emotions such as like / dislike</w:t>
            </w:r>
          </w:p>
        </w:tc>
      </w:tr>
      <w:tr w:rsidR="00C46444" w14:paraId="26FEE96E" w14:textId="77777777" w:rsidTr="00635C8D">
        <w:tc>
          <w:tcPr>
            <w:tcW w:w="9639" w:type="dxa"/>
            <w:gridSpan w:val="4"/>
          </w:tcPr>
          <w:p w14:paraId="65F945FD" w14:textId="77777777" w:rsidR="00C46444" w:rsidRDefault="00C46444" w:rsidP="00C46444">
            <w:pPr>
              <w:pStyle w:val="spacer"/>
            </w:pPr>
          </w:p>
        </w:tc>
      </w:tr>
      <w:tr w:rsidR="00C46444" w14:paraId="3D654FEF" w14:textId="77777777" w:rsidTr="00635C8D">
        <w:tc>
          <w:tcPr>
            <w:tcW w:w="3324" w:type="dxa"/>
            <w:gridSpan w:val="2"/>
          </w:tcPr>
          <w:p w14:paraId="1C4DF7BB" w14:textId="77777777" w:rsidR="00C46444" w:rsidRPr="00ED13E3" w:rsidRDefault="00C46444" w:rsidP="00C46444">
            <w:pPr>
              <w:pStyle w:val="unittext"/>
              <w:keepNext/>
            </w:pPr>
            <w:r>
              <w:rPr>
                <w:b/>
                <w:i/>
              </w:rPr>
              <w:t xml:space="preserve">Highly familiar practical activities </w:t>
            </w:r>
            <w:r>
              <w:t>may include:</w:t>
            </w:r>
          </w:p>
        </w:tc>
        <w:tc>
          <w:tcPr>
            <w:tcW w:w="6315" w:type="dxa"/>
            <w:gridSpan w:val="2"/>
          </w:tcPr>
          <w:p w14:paraId="76258172" w14:textId="77777777" w:rsidR="00C46444" w:rsidRDefault="00C46444" w:rsidP="004F607D">
            <w:pPr>
              <w:pStyle w:val="bullet"/>
            </w:pPr>
            <w:r>
              <w:t>eating</w:t>
            </w:r>
          </w:p>
          <w:p w14:paraId="17E3DB51" w14:textId="77777777" w:rsidR="00C46444" w:rsidRDefault="00C46444" w:rsidP="004F607D">
            <w:pPr>
              <w:pStyle w:val="bullet"/>
            </w:pPr>
            <w:r>
              <w:t>washing</w:t>
            </w:r>
          </w:p>
          <w:p w14:paraId="1B61714B" w14:textId="77777777" w:rsidR="00C46444" w:rsidRDefault="00C46444" w:rsidP="004F607D">
            <w:pPr>
              <w:pStyle w:val="bullet"/>
            </w:pPr>
            <w:r>
              <w:t>dressing</w:t>
            </w:r>
          </w:p>
          <w:p w14:paraId="04440CF0" w14:textId="77777777" w:rsidR="00C46444" w:rsidRDefault="00C46444" w:rsidP="004F607D">
            <w:pPr>
              <w:pStyle w:val="bullet"/>
            </w:pPr>
            <w:r>
              <w:t>shopping</w:t>
            </w:r>
          </w:p>
          <w:p w14:paraId="41B0F9A0" w14:textId="77777777" w:rsidR="00C46444" w:rsidRDefault="00C46444" w:rsidP="004F607D">
            <w:pPr>
              <w:pStyle w:val="bullet"/>
            </w:pPr>
            <w:r>
              <w:t>travelling</w:t>
            </w:r>
          </w:p>
        </w:tc>
      </w:tr>
      <w:tr w:rsidR="00C46444" w14:paraId="2416A9A4" w14:textId="77777777" w:rsidTr="00635C8D">
        <w:tc>
          <w:tcPr>
            <w:tcW w:w="9639" w:type="dxa"/>
            <w:gridSpan w:val="4"/>
          </w:tcPr>
          <w:p w14:paraId="72B8515F" w14:textId="77777777" w:rsidR="00C46444" w:rsidRDefault="00C46444" w:rsidP="00C46444">
            <w:pPr>
              <w:pStyle w:val="spacer"/>
            </w:pPr>
          </w:p>
        </w:tc>
      </w:tr>
      <w:tr w:rsidR="00C46444" w14:paraId="5525D1F4" w14:textId="77777777" w:rsidTr="00635C8D">
        <w:tc>
          <w:tcPr>
            <w:tcW w:w="3324" w:type="dxa"/>
            <w:gridSpan w:val="2"/>
          </w:tcPr>
          <w:p w14:paraId="1476C36F" w14:textId="21EC73D8" w:rsidR="00C46444" w:rsidRPr="001F384B" w:rsidRDefault="00C46444" w:rsidP="00C46444">
            <w:pPr>
              <w:pStyle w:val="unittext"/>
              <w:keepNext/>
            </w:pPr>
            <w:r w:rsidRPr="001F384B">
              <w:rPr>
                <w:b/>
                <w:i/>
              </w:rPr>
              <w:t xml:space="preserve">Words associated with the highly familiar practical activities </w:t>
            </w:r>
            <w:r w:rsidRPr="001F384B">
              <w:t>may include:</w:t>
            </w:r>
          </w:p>
        </w:tc>
        <w:tc>
          <w:tcPr>
            <w:tcW w:w="6315" w:type="dxa"/>
            <w:gridSpan w:val="2"/>
          </w:tcPr>
          <w:p w14:paraId="2B343E69" w14:textId="77777777" w:rsidR="00C46444" w:rsidRPr="001F384B" w:rsidRDefault="00C46444" w:rsidP="004F607D">
            <w:pPr>
              <w:pStyle w:val="bullet"/>
            </w:pPr>
            <w:r w:rsidRPr="001F384B">
              <w:t>imperatives:</w:t>
            </w:r>
          </w:p>
          <w:p w14:paraId="0E4B07C2" w14:textId="77777777" w:rsidR="00C46444" w:rsidRPr="001F384B" w:rsidRDefault="00C46444" w:rsidP="00C46444">
            <w:pPr>
              <w:pStyle w:val="endash"/>
              <w:keepNext/>
              <w:ind w:left="568" w:hanging="284"/>
            </w:pPr>
            <w:r w:rsidRPr="001F384B">
              <w:t>no exit / entry</w:t>
            </w:r>
          </w:p>
          <w:p w14:paraId="6F754722" w14:textId="77777777" w:rsidR="00C46444" w:rsidRPr="001F384B" w:rsidRDefault="00C46444" w:rsidP="00C46444">
            <w:pPr>
              <w:pStyle w:val="endash"/>
              <w:keepNext/>
              <w:ind w:left="568" w:hanging="284"/>
            </w:pPr>
            <w:r w:rsidRPr="001F384B">
              <w:t>stop</w:t>
            </w:r>
          </w:p>
          <w:p w14:paraId="0136E342" w14:textId="77777777" w:rsidR="00C46444" w:rsidRPr="001F384B" w:rsidRDefault="00C46444" w:rsidP="00C46444">
            <w:pPr>
              <w:pStyle w:val="endash"/>
              <w:keepNext/>
              <w:ind w:left="568" w:hanging="284"/>
            </w:pPr>
            <w:r w:rsidRPr="001F384B">
              <w:t>walk / don’t walk</w:t>
            </w:r>
          </w:p>
          <w:p w14:paraId="31B910DA" w14:textId="77777777" w:rsidR="00C46444" w:rsidRPr="001F384B" w:rsidRDefault="00C46444" w:rsidP="004F607D">
            <w:pPr>
              <w:pStyle w:val="bullet"/>
            </w:pPr>
            <w:r w:rsidRPr="001F384B">
              <w:t>personal comfort / discomfort</w:t>
            </w:r>
          </w:p>
          <w:p w14:paraId="23C845AD" w14:textId="77777777" w:rsidR="00C46444" w:rsidRPr="001F384B" w:rsidRDefault="00C46444" w:rsidP="004F607D">
            <w:pPr>
              <w:pStyle w:val="bullet"/>
            </w:pPr>
            <w:r w:rsidRPr="001F384B">
              <w:t>hunger / thirst</w:t>
            </w:r>
          </w:p>
        </w:tc>
      </w:tr>
      <w:tr w:rsidR="00C46444" w14:paraId="090D3164" w14:textId="77777777" w:rsidTr="00635C8D">
        <w:tc>
          <w:tcPr>
            <w:tcW w:w="9639" w:type="dxa"/>
            <w:gridSpan w:val="4"/>
          </w:tcPr>
          <w:p w14:paraId="26F46681" w14:textId="77777777" w:rsidR="00C46444" w:rsidRDefault="00C46444" w:rsidP="00C46444">
            <w:pPr>
              <w:pStyle w:val="spacer"/>
            </w:pPr>
          </w:p>
        </w:tc>
      </w:tr>
      <w:tr w:rsidR="00C46444" w14:paraId="18CF04FD" w14:textId="77777777" w:rsidTr="00635C8D">
        <w:tc>
          <w:tcPr>
            <w:tcW w:w="3324" w:type="dxa"/>
            <w:gridSpan w:val="2"/>
          </w:tcPr>
          <w:p w14:paraId="5A2C8A97" w14:textId="77777777" w:rsidR="00C46444" w:rsidRPr="00ED13E3" w:rsidRDefault="00C46444" w:rsidP="00C46444">
            <w:pPr>
              <w:pStyle w:val="unittext"/>
              <w:keepNext/>
            </w:pPr>
            <w:r>
              <w:rPr>
                <w:b/>
                <w:i/>
              </w:rPr>
              <w:t xml:space="preserve">Highly familiar interactions </w:t>
            </w:r>
            <w:r>
              <w:t>may include:</w:t>
            </w:r>
          </w:p>
        </w:tc>
        <w:tc>
          <w:tcPr>
            <w:tcW w:w="6315" w:type="dxa"/>
            <w:gridSpan w:val="2"/>
          </w:tcPr>
          <w:p w14:paraId="79CDA4B5" w14:textId="430D7F6B" w:rsidR="00C46444" w:rsidRPr="001F384B" w:rsidRDefault="00C46444" w:rsidP="004F607D">
            <w:pPr>
              <w:pStyle w:val="bullet"/>
            </w:pPr>
            <w:r w:rsidRPr="001F384B">
              <w:t>interactions with:</w:t>
            </w:r>
          </w:p>
          <w:p w14:paraId="6134BC7F" w14:textId="77777777" w:rsidR="00C46444" w:rsidRPr="001F384B" w:rsidRDefault="00C46444" w:rsidP="00C46444">
            <w:pPr>
              <w:pStyle w:val="endash"/>
              <w:keepNext/>
              <w:ind w:left="568" w:hanging="284"/>
            </w:pPr>
            <w:r w:rsidRPr="001F384B">
              <w:t>class mates</w:t>
            </w:r>
          </w:p>
          <w:p w14:paraId="3F304102" w14:textId="77777777" w:rsidR="00C46444" w:rsidRPr="001F384B" w:rsidRDefault="00C46444" w:rsidP="00C46444">
            <w:pPr>
              <w:pStyle w:val="endash"/>
              <w:keepNext/>
              <w:ind w:left="568" w:hanging="284"/>
            </w:pPr>
            <w:r w:rsidRPr="001F384B">
              <w:t>family members</w:t>
            </w:r>
          </w:p>
          <w:p w14:paraId="393AC0A5" w14:textId="77777777" w:rsidR="00C46444" w:rsidRDefault="00C46444" w:rsidP="00C46444">
            <w:pPr>
              <w:pStyle w:val="endash"/>
              <w:keepNext/>
              <w:ind w:left="568" w:hanging="284"/>
            </w:pPr>
            <w:r>
              <w:t>friends / social groups</w:t>
            </w:r>
          </w:p>
          <w:p w14:paraId="1DFD4865" w14:textId="77777777" w:rsidR="00C46444" w:rsidRDefault="00C46444" w:rsidP="00C46444">
            <w:pPr>
              <w:pStyle w:val="endash"/>
              <w:keepNext/>
              <w:ind w:left="568" w:hanging="284"/>
            </w:pPr>
            <w:r>
              <w:t>work colleagues</w:t>
            </w:r>
          </w:p>
        </w:tc>
      </w:tr>
      <w:tr w:rsidR="00C46444" w14:paraId="4E1C7FAF" w14:textId="77777777" w:rsidTr="00635C8D">
        <w:tc>
          <w:tcPr>
            <w:tcW w:w="9639" w:type="dxa"/>
            <w:gridSpan w:val="4"/>
          </w:tcPr>
          <w:p w14:paraId="58FF1D86" w14:textId="77777777" w:rsidR="00C46444" w:rsidRDefault="00C46444" w:rsidP="00C46444">
            <w:pPr>
              <w:pStyle w:val="spacer"/>
            </w:pPr>
          </w:p>
        </w:tc>
      </w:tr>
      <w:tr w:rsidR="00C46444" w14:paraId="57441880" w14:textId="77777777" w:rsidTr="00635C8D">
        <w:tc>
          <w:tcPr>
            <w:tcW w:w="3324" w:type="dxa"/>
            <w:gridSpan w:val="2"/>
          </w:tcPr>
          <w:p w14:paraId="365B4CE5" w14:textId="77777777" w:rsidR="00C46444" w:rsidRPr="00ED13E3" w:rsidRDefault="00C46444" w:rsidP="00C46444">
            <w:pPr>
              <w:pStyle w:val="unittext"/>
              <w:keepNext/>
            </w:pPr>
            <w:r>
              <w:rPr>
                <w:b/>
                <w:i/>
              </w:rPr>
              <w:lastRenderedPageBreak/>
              <w:t>Words</w:t>
            </w:r>
            <w:r>
              <w:t xml:space="preserve"> </w:t>
            </w:r>
            <w:r>
              <w:rPr>
                <w:b/>
                <w:i/>
              </w:rPr>
              <w:t xml:space="preserve">associated with the highly familiar interactions </w:t>
            </w:r>
            <w:r>
              <w:t>may include:</w:t>
            </w:r>
          </w:p>
        </w:tc>
        <w:tc>
          <w:tcPr>
            <w:tcW w:w="6315" w:type="dxa"/>
            <w:gridSpan w:val="2"/>
          </w:tcPr>
          <w:p w14:paraId="67A1AB61" w14:textId="77777777" w:rsidR="00C46444" w:rsidRDefault="00C46444" w:rsidP="004F607D">
            <w:pPr>
              <w:pStyle w:val="bullet"/>
            </w:pPr>
            <w:r>
              <w:t>greetings / farewells</w:t>
            </w:r>
          </w:p>
          <w:p w14:paraId="40389F4D" w14:textId="77777777" w:rsidR="00C46444" w:rsidRDefault="00C46444" w:rsidP="004F607D">
            <w:pPr>
              <w:pStyle w:val="bullet"/>
            </w:pPr>
            <w:r>
              <w:t>acknowledgements</w:t>
            </w:r>
          </w:p>
        </w:tc>
      </w:tr>
      <w:tr w:rsidR="00C46444" w14:paraId="69A59511" w14:textId="77777777" w:rsidTr="00635C8D">
        <w:tc>
          <w:tcPr>
            <w:tcW w:w="9639" w:type="dxa"/>
            <w:gridSpan w:val="4"/>
          </w:tcPr>
          <w:p w14:paraId="6A6CC3EF" w14:textId="77777777" w:rsidR="00C46444" w:rsidRDefault="00C46444" w:rsidP="00C46444">
            <w:pPr>
              <w:pStyle w:val="spacer"/>
            </w:pPr>
          </w:p>
        </w:tc>
      </w:tr>
      <w:tr w:rsidR="00C46444" w14:paraId="6108B86F" w14:textId="77777777" w:rsidTr="00635C8D">
        <w:tc>
          <w:tcPr>
            <w:tcW w:w="9639" w:type="dxa"/>
            <w:gridSpan w:val="4"/>
          </w:tcPr>
          <w:p w14:paraId="1054A6F0" w14:textId="77777777" w:rsidR="00C46444" w:rsidRDefault="00C46444" w:rsidP="00C46444">
            <w:pPr>
              <w:pStyle w:val="Heading21"/>
              <w:keepNext/>
            </w:pPr>
            <w:r>
              <w:t>Evidence Guide</w:t>
            </w:r>
          </w:p>
          <w:p w14:paraId="1A94FF09" w14:textId="56D0F34B" w:rsidR="00C46444" w:rsidRDefault="00C46444" w:rsidP="00C81315">
            <w:pPr>
              <w:pStyle w:val="text"/>
              <w:keepNext/>
            </w:pPr>
            <w:r w:rsidRPr="007A1332">
              <w:rPr>
                <w:i/>
                <w:sz w:val="18"/>
                <w:szCs w:val="18"/>
              </w:rPr>
              <w:t xml:space="preserve">The evidence guide provides advice on assessment and must be read in conjunction with the Elements, Performance Criteria, Required Skills and Knowledge, the Range Statement and the Assessment section in Section B of the </w:t>
            </w:r>
            <w:r w:rsidR="00C81315">
              <w:rPr>
                <w:i/>
                <w:sz w:val="18"/>
                <w:szCs w:val="18"/>
              </w:rPr>
              <w:t>Curriculum</w:t>
            </w:r>
            <w:r w:rsidRPr="005979AA">
              <w:t>.</w:t>
            </w:r>
          </w:p>
        </w:tc>
      </w:tr>
      <w:tr w:rsidR="00C46444" w14:paraId="549F3DFA" w14:textId="77777777" w:rsidTr="00635C8D">
        <w:tc>
          <w:tcPr>
            <w:tcW w:w="3324" w:type="dxa"/>
            <w:gridSpan w:val="2"/>
          </w:tcPr>
          <w:p w14:paraId="2698750F" w14:textId="77777777" w:rsidR="00C46444" w:rsidRPr="005979AA" w:rsidRDefault="00C46444" w:rsidP="00C46444">
            <w:pPr>
              <w:pStyle w:val="EG"/>
              <w:keepNext/>
            </w:pPr>
            <w:r w:rsidRPr="005979AA">
              <w:t>Critical aspects for assessment and evidence required to demonstrate competency in this unit</w:t>
            </w:r>
          </w:p>
        </w:tc>
        <w:tc>
          <w:tcPr>
            <w:tcW w:w="6315" w:type="dxa"/>
            <w:gridSpan w:val="2"/>
          </w:tcPr>
          <w:p w14:paraId="41CF8828" w14:textId="77777777" w:rsidR="00C46444" w:rsidRDefault="00C46444" w:rsidP="00C46444">
            <w:pPr>
              <w:pStyle w:val="unittext"/>
              <w:keepNext/>
            </w:pPr>
            <w:r w:rsidRPr="003B087B">
              <w:t>Assessment</w:t>
            </w:r>
            <w:r>
              <w:t xml:space="preserve"> must confirm the ability to:</w:t>
            </w:r>
          </w:p>
          <w:p w14:paraId="51A739DA" w14:textId="77777777" w:rsidR="00C46444" w:rsidRDefault="00C46444" w:rsidP="004F607D">
            <w:pPr>
              <w:pStyle w:val="bullet"/>
            </w:pPr>
            <w:r>
              <w:t>use a limited range of strategies to identify and make meaning of simple words that are related to highly familiar items, practical activities and interactions;</w:t>
            </w:r>
          </w:p>
          <w:p w14:paraId="17633970" w14:textId="77777777" w:rsidR="00C46444" w:rsidRDefault="00C46444" w:rsidP="004F607D">
            <w:pPr>
              <w:pStyle w:val="bullet"/>
            </w:pPr>
            <w:r>
              <w:t>orally communicate words that are related to highly familiar items, practical activities and interactions.</w:t>
            </w:r>
          </w:p>
        </w:tc>
      </w:tr>
      <w:tr w:rsidR="00C46444" w14:paraId="777CE427" w14:textId="77777777" w:rsidTr="00635C8D">
        <w:tc>
          <w:tcPr>
            <w:tcW w:w="9639" w:type="dxa"/>
            <w:gridSpan w:val="4"/>
          </w:tcPr>
          <w:p w14:paraId="7C1973D0" w14:textId="77777777" w:rsidR="00C46444" w:rsidRDefault="00C46444" w:rsidP="00C46444">
            <w:pPr>
              <w:pStyle w:val="spacer"/>
            </w:pPr>
          </w:p>
        </w:tc>
      </w:tr>
      <w:tr w:rsidR="00C46444" w14:paraId="5659EA56" w14:textId="77777777" w:rsidTr="00635C8D">
        <w:tc>
          <w:tcPr>
            <w:tcW w:w="3324" w:type="dxa"/>
            <w:gridSpan w:val="2"/>
          </w:tcPr>
          <w:p w14:paraId="0D499419" w14:textId="77777777" w:rsidR="00C46444" w:rsidRPr="005979AA" w:rsidRDefault="00C46444" w:rsidP="00C46444">
            <w:pPr>
              <w:pStyle w:val="EG"/>
              <w:keepNext/>
            </w:pPr>
            <w:r w:rsidRPr="005979AA">
              <w:t>Context of and specific resources for assessment</w:t>
            </w:r>
          </w:p>
        </w:tc>
        <w:tc>
          <w:tcPr>
            <w:tcW w:w="6315" w:type="dxa"/>
            <w:gridSpan w:val="2"/>
          </w:tcPr>
          <w:p w14:paraId="5AC33429" w14:textId="77777777" w:rsidR="00C46444" w:rsidRDefault="00C46444" w:rsidP="00C46444">
            <w:pPr>
              <w:pStyle w:val="unittext"/>
              <w:keepNext/>
            </w:pPr>
            <w:r>
              <w:t xml:space="preserve">Assessment must ensure: </w:t>
            </w:r>
          </w:p>
          <w:p w14:paraId="0DB4E1C3" w14:textId="50B8559A" w:rsidR="00C46444" w:rsidRDefault="00C46444" w:rsidP="004F607D">
            <w:pPr>
              <w:pStyle w:val="bullet"/>
            </w:pPr>
            <w:r>
              <w:t>assessment tasks which deal with the familiar and concrete</w:t>
            </w:r>
          </w:p>
          <w:p w14:paraId="3E37262F" w14:textId="77777777" w:rsidR="0005437E" w:rsidRDefault="0005437E" w:rsidP="004F607D">
            <w:pPr>
              <w:pStyle w:val="bullet"/>
            </w:pPr>
            <w:r>
              <w:t>the use of learners’ augmentative and alternative communication devices is accommodated where required</w:t>
            </w:r>
          </w:p>
          <w:p w14:paraId="60EFFDE7" w14:textId="77777777" w:rsidR="00C46444" w:rsidRDefault="00C46444" w:rsidP="00C46444">
            <w:pPr>
              <w:pStyle w:val="unittext"/>
              <w:keepNext/>
            </w:pPr>
            <w:r>
              <w:t>At this level the learner:</w:t>
            </w:r>
          </w:p>
          <w:p w14:paraId="71EC76A2" w14:textId="77777777" w:rsidR="00C46444" w:rsidRDefault="00C46444" w:rsidP="004F607D">
            <w:pPr>
              <w:pStyle w:val="bullet"/>
            </w:pPr>
            <w:r>
              <w:t xml:space="preserve">may require strong support from the context, including visual cues </w:t>
            </w:r>
          </w:p>
          <w:p w14:paraId="17901E63" w14:textId="77777777" w:rsidR="00C46444" w:rsidRDefault="00C46444" w:rsidP="004F607D">
            <w:pPr>
              <w:pStyle w:val="bullet"/>
            </w:pPr>
            <w:r>
              <w:t>may require extended time to demonstrate skills</w:t>
            </w:r>
          </w:p>
          <w:p w14:paraId="0EEA876C" w14:textId="77777777" w:rsidR="00C46444" w:rsidRDefault="00C46444" w:rsidP="004F607D">
            <w:pPr>
              <w:pStyle w:val="bullet"/>
            </w:pPr>
            <w:r>
              <w:t>can work alongside an expert / mentor where prompting and advice can be provided</w:t>
            </w:r>
          </w:p>
        </w:tc>
      </w:tr>
      <w:tr w:rsidR="00C46444" w14:paraId="0D58F1B2" w14:textId="77777777" w:rsidTr="00635C8D">
        <w:tc>
          <w:tcPr>
            <w:tcW w:w="9639" w:type="dxa"/>
            <w:gridSpan w:val="4"/>
          </w:tcPr>
          <w:p w14:paraId="527FD69C" w14:textId="77777777" w:rsidR="00C46444" w:rsidRDefault="00C46444" w:rsidP="00C46444">
            <w:pPr>
              <w:pStyle w:val="spacer"/>
            </w:pPr>
          </w:p>
        </w:tc>
      </w:tr>
      <w:tr w:rsidR="00C46444" w14:paraId="7EEA71CB" w14:textId="77777777" w:rsidTr="00222FC6">
        <w:trPr>
          <w:trHeight w:val="2032"/>
        </w:trPr>
        <w:tc>
          <w:tcPr>
            <w:tcW w:w="3324" w:type="dxa"/>
            <w:gridSpan w:val="2"/>
          </w:tcPr>
          <w:p w14:paraId="283CF708" w14:textId="77777777" w:rsidR="00C46444" w:rsidRPr="00622D2D" w:rsidRDefault="00C46444" w:rsidP="00C46444">
            <w:pPr>
              <w:pStyle w:val="EG"/>
              <w:keepNext/>
            </w:pPr>
            <w:r w:rsidRPr="005979AA">
              <w:t>Method(s) of assessment</w:t>
            </w:r>
          </w:p>
        </w:tc>
        <w:tc>
          <w:tcPr>
            <w:tcW w:w="6315" w:type="dxa"/>
            <w:gridSpan w:val="2"/>
          </w:tcPr>
          <w:p w14:paraId="45DDBEAE" w14:textId="77777777" w:rsidR="00C46444" w:rsidRDefault="00C46444" w:rsidP="00C46444">
            <w:pPr>
              <w:pStyle w:val="unittext"/>
              <w:keepNext/>
            </w:pPr>
            <w:r>
              <w:t>The following are suggested assessment methods for this unit:</w:t>
            </w:r>
          </w:p>
          <w:p w14:paraId="66E8EBB4" w14:textId="77777777" w:rsidR="00C46444" w:rsidRDefault="00C46444" w:rsidP="004F607D">
            <w:pPr>
              <w:pStyle w:val="bullet"/>
            </w:pPr>
            <w:r>
              <w:t xml:space="preserve">observation of the learner orally communicating a range of simple words related to </w:t>
            </w:r>
            <w:r w:rsidRPr="00215C3B">
              <w:t xml:space="preserve">highly familiar </w:t>
            </w:r>
            <w:r>
              <w:t>items, activities and interactions</w:t>
            </w:r>
          </w:p>
          <w:p w14:paraId="10A75812" w14:textId="1A6EC2D7" w:rsidR="00C46444" w:rsidRDefault="00C46444" w:rsidP="004F607D">
            <w:pPr>
              <w:pStyle w:val="bullet"/>
            </w:pPr>
            <w:r>
              <w:t xml:space="preserve">recording of the learner speaking a range of simple words related to </w:t>
            </w:r>
            <w:r w:rsidRPr="00215C3B">
              <w:t xml:space="preserve">highly familiar </w:t>
            </w:r>
            <w:r>
              <w:t>items, activities and interactions</w:t>
            </w:r>
          </w:p>
        </w:tc>
      </w:tr>
    </w:tbl>
    <w:p w14:paraId="58044876" w14:textId="4586C2F7" w:rsidR="006C7B48" w:rsidRDefault="006C7B48" w:rsidP="002F3D62">
      <w:pPr>
        <w:keepNext/>
        <w:tabs>
          <w:tab w:val="left" w:pos="3765"/>
        </w:tabs>
        <w:sectPr w:rsidR="006C7B48" w:rsidSect="00097D68">
          <w:headerReference w:type="even" r:id="rId84"/>
          <w:headerReference w:type="default" r:id="rId85"/>
          <w:footerReference w:type="even" r:id="rId86"/>
          <w:footerReference w:type="default" r:id="rId87"/>
          <w:headerReference w:type="first" r:id="rId88"/>
          <w:footerReference w:type="first" r:id="rId89"/>
          <w:pgSz w:w="11907" w:h="16840" w:code="9"/>
          <w:pgMar w:top="709" w:right="1134" w:bottom="1440" w:left="1134" w:header="709" w:footer="709" w:gutter="0"/>
          <w:cols w:space="708"/>
          <w:titlePg/>
          <w:docGrid w:linePitch="360"/>
        </w:sectPr>
      </w:pPr>
    </w:p>
    <w:tbl>
      <w:tblPr>
        <w:tblW w:w="0" w:type="auto"/>
        <w:tblLook w:val="04A0" w:firstRow="1" w:lastRow="0" w:firstColumn="1" w:lastColumn="0" w:noHBand="0" w:noVBand="1"/>
      </w:tblPr>
      <w:tblGrid>
        <w:gridCol w:w="2894"/>
        <w:gridCol w:w="426"/>
        <w:gridCol w:w="143"/>
        <w:gridCol w:w="15"/>
        <w:gridCol w:w="6161"/>
      </w:tblGrid>
      <w:tr w:rsidR="006C7B48" w:rsidRPr="00D72D90" w14:paraId="6F703117" w14:textId="77777777" w:rsidTr="00635C8D">
        <w:tc>
          <w:tcPr>
            <w:tcW w:w="2894" w:type="dxa"/>
          </w:tcPr>
          <w:p w14:paraId="707ABB06" w14:textId="1145550A" w:rsidR="006C7B48" w:rsidRPr="00D72D90" w:rsidRDefault="006C7B48" w:rsidP="002F3D62">
            <w:pPr>
              <w:pStyle w:val="code0"/>
              <w:keepNext/>
            </w:pPr>
            <w:r w:rsidRPr="00D72D90">
              <w:lastRenderedPageBreak/>
              <w:t>Unit Code</w:t>
            </w:r>
          </w:p>
        </w:tc>
        <w:tc>
          <w:tcPr>
            <w:tcW w:w="6745" w:type="dxa"/>
            <w:gridSpan w:val="4"/>
          </w:tcPr>
          <w:p w14:paraId="2F65CCD7" w14:textId="1DE671E5" w:rsidR="006C7B48" w:rsidRPr="00D72D90" w:rsidRDefault="00C94B08" w:rsidP="002F3D62">
            <w:pPr>
              <w:pStyle w:val="Code"/>
            </w:pPr>
            <w:bookmarkStart w:id="50" w:name="_Toc34911870"/>
            <w:r w:rsidRPr="00C94B08">
              <w:t>VU22901</w:t>
            </w:r>
            <w:bookmarkEnd w:id="50"/>
          </w:p>
        </w:tc>
      </w:tr>
      <w:tr w:rsidR="006C7B48" w:rsidRPr="00D72D90" w14:paraId="683E59D7" w14:textId="77777777" w:rsidTr="00635C8D">
        <w:tc>
          <w:tcPr>
            <w:tcW w:w="2894" w:type="dxa"/>
          </w:tcPr>
          <w:p w14:paraId="3E182928" w14:textId="77777777" w:rsidR="006C7B48" w:rsidRPr="00D72D90" w:rsidRDefault="006C7B48" w:rsidP="002F3D62">
            <w:pPr>
              <w:pStyle w:val="code0"/>
              <w:keepNext/>
            </w:pPr>
            <w:r w:rsidRPr="00D72D90">
              <w:t>Unit Title</w:t>
            </w:r>
          </w:p>
        </w:tc>
        <w:tc>
          <w:tcPr>
            <w:tcW w:w="6745" w:type="dxa"/>
            <w:gridSpan w:val="4"/>
          </w:tcPr>
          <w:p w14:paraId="3FEFA94A" w14:textId="77777777" w:rsidR="006C7B48" w:rsidRPr="00D72D90" w:rsidRDefault="006C7B48" w:rsidP="002F3D62">
            <w:pPr>
              <w:pStyle w:val="Code"/>
            </w:pPr>
            <w:bookmarkStart w:id="51" w:name="_Toc417295789"/>
            <w:bookmarkStart w:id="52" w:name="_Toc34911871"/>
            <w:r w:rsidRPr="001B18F2">
              <w:t xml:space="preserve">Recognise and </w:t>
            </w:r>
            <w:r>
              <w:t>use</w:t>
            </w:r>
            <w:r w:rsidRPr="001B18F2">
              <w:t xml:space="preserve"> </w:t>
            </w:r>
            <w:r>
              <w:t>whole</w:t>
            </w:r>
            <w:r w:rsidRPr="001B18F2">
              <w:t xml:space="preserve"> number</w:t>
            </w:r>
            <w:r>
              <w:t>s</w:t>
            </w:r>
            <w:r w:rsidRPr="001B18F2">
              <w:t xml:space="preserve"> </w:t>
            </w:r>
            <w:r>
              <w:t xml:space="preserve">up </w:t>
            </w:r>
            <w:r w:rsidRPr="001B18F2">
              <w:t xml:space="preserve">to </w:t>
            </w:r>
            <w:bookmarkEnd w:id="51"/>
            <w:r>
              <w:t>20</w:t>
            </w:r>
            <w:bookmarkEnd w:id="52"/>
          </w:p>
        </w:tc>
      </w:tr>
      <w:tr w:rsidR="006C7B48" w14:paraId="27E3FF1B" w14:textId="77777777" w:rsidTr="00635C8D">
        <w:tc>
          <w:tcPr>
            <w:tcW w:w="2894" w:type="dxa"/>
          </w:tcPr>
          <w:p w14:paraId="3B0984C4" w14:textId="77777777" w:rsidR="006C7B48" w:rsidRDefault="006C7B48" w:rsidP="002F3D62">
            <w:pPr>
              <w:pStyle w:val="Heading21"/>
              <w:keepNext/>
            </w:pPr>
            <w:r>
              <w:t>Unit Descriptor</w:t>
            </w:r>
          </w:p>
        </w:tc>
        <w:tc>
          <w:tcPr>
            <w:tcW w:w="6745" w:type="dxa"/>
            <w:gridSpan w:val="4"/>
          </w:tcPr>
          <w:p w14:paraId="7737301C" w14:textId="74F2F73C" w:rsidR="006C7B48" w:rsidRDefault="006C7B48" w:rsidP="002F3D62">
            <w:pPr>
              <w:pStyle w:val="unittext"/>
              <w:keepNext/>
            </w:pPr>
            <w:r>
              <w:t xml:space="preserve">This unit describes the skills and knowledge to recognise and use whole number figures up to 20 </w:t>
            </w:r>
            <w:r w:rsidRPr="001B18F2">
              <w:t xml:space="preserve">in a limited range of </w:t>
            </w:r>
            <w:r w:rsidRPr="00D0532F">
              <w:t>highly familiar personal</w:t>
            </w:r>
            <w:r>
              <w:t xml:space="preserve"> and</w:t>
            </w:r>
            <w:r w:rsidRPr="00D0532F">
              <w:t xml:space="preserve"> </w:t>
            </w:r>
            <w:r>
              <w:t>practical activities</w:t>
            </w:r>
            <w:r w:rsidRPr="00D0532F">
              <w:t>.</w:t>
            </w:r>
          </w:p>
          <w:p w14:paraId="1B3DAB5E" w14:textId="77777777" w:rsidR="006C7B48" w:rsidRDefault="006C7B48" w:rsidP="002F3D62">
            <w:pPr>
              <w:pStyle w:val="unittext"/>
              <w:keepNext/>
            </w:pPr>
            <w:r w:rsidRPr="00A93A0D">
              <w:t xml:space="preserve">The outcomes described in this unit contribute to the achievement of ACSF Pre Level 1 </w:t>
            </w:r>
            <w:r>
              <w:t>Numeracy</w:t>
            </w:r>
            <w:r w:rsidRPr="00A93A0D">
              <w:t>.</w:t>
            </w:r>
          </w:p>
        </w:tc>
      </w:tr>
      <w:tr w:rsidR="006C7B48" w14:paraId="44ABC3A1" w14:textId="77777777" w:rsidTr="00635C8D">
        <w:tc>
          <w:tcPr>
            <w:tcW w:w="2894" w:type="dxa"/>
          </w:tcPr>
          <w:p w14:paraId="70BE6CFF" w14:textId="77777777" w:rsidR="006C7B48" w:rsidRDefault="006C7B48" w:rsidP="002F3D62">
            <w:pPr>
              <w:pStyle w:val="Heading21"/>
              <w:keepNext/>
            </w:pPr>
            <w:r>
              <w:t>Employability Skills</w:t>
            </w:r>
          </w:p>
        </w:tc>
        <w:tc>
          <w:tcPr>
            <w:tcW w:w="6745" w:type="dxa"/>
            <w:gridSpan w:val="4"/>
          </w:tcPr>
          <w:p w14:paraId="546869B2" w14:textId="77777777" w:rsidR="006C7B48" w:rsidRDefault="006C7B48" w:rsidP="002F3D62">
            <w:pPr>
              <w:pStyle w:val="unittext"/>
              <w:keepNext/>
            </w:pPr>
            <w:r>
              <w:t>This unit contains employability skills.</w:t>
            </w:r>
          </w:p>
        </w:tc>
      </w:tr>
      <w:tr w:rsidR="006C7B48" w:rsidRPr="001F384B" w14:paraId="616B1ED4" w14:textId="77777777" w:rsidTr="00635C8D">
        <w:tc>
          <w:tcPr>
            <w:tcW w:w="2894" w:type="dxa"/>
          </w:tcPr>
          <w:p w14:paraId="0C7CDBE5" w14:textId="77777777" w:rsidR="006C7B48" w:rsidRDefault="006C7B48" w:rsidP="002F3D62">
            <w:pPr>
              <w:pStyle w:val="Heading21"/>
              <w:keepNext/>
            </w:pPr>
            <w:r>
              <w:t>Application of the Unit</w:t>
            </w:r>
          </w:p>
        </w:tc>
        <w:tc>
          <w:tcPr>
            <w:tcW w:w="6745" w:type="dxa"/>
            <w:gridSpan w:val="4"/>
          </w:tcPr>
          <w:p w14:paraId="2D0CA2F4" w14:textId="23E1B3AF" w:rsidR="006C7B48" w:rsidRPr="001F384B" w:rsidRDefault="006C7B48" w:rsidP="002F3D62">
            <w:pPr>
              <w:pStyle w:val="unittext"/>
              <w:keepNext/>
            </w:pPr>
            <w:r w:rsidRPr="001F384B">
              <w:t xml:space="preserve">This unit applies to learners with intellectual disabilities who are at the beginning stage of </w:t>
            </w:r>
            <w:r w:rsidR="001F384B" w:rsidRPr="001F384B">
              <w:t>number recognition</w:t>
            </w:r>
            <w:r w:rsidRPr="001F384B">
              <w:t xml:space="preserve">. </w:t>
            </w:r>
          </w:p>
          <w:p w14:paraId="58D43E69" w14:textId="77777777" w:rsidR="006C7B48" w:rsidRPr="001F384B" w:rsidRDefault="006C7B48" w:rsidP="002F3D62">
            <w:pPr>
              <w:pStyle w:val="unittext"/>
              <w:keepNext/>
            </w:pPr>
            <w:r w:rsidRPr="001F384B">
              <w:t>Learners at this level will require high levels of teacher / mentor support.</w:t>
            </w:r>
          </w:p>
        </w:tc>
      </w:tr>
      <w:tr w:rsidR="00C46444" w14:paraId="7687DBBE" w14:textId="77777777" w:rsidTr="00635C8D">
        <w:tc>
          <w:tcPr>
            <w:tcW w:w="2894" w:type="dxa"/>
          </w:tcPr>
          <w:p w14:paraId="120E4995" w14:textId="5D713980" w:rsidR="00C46444" w:rsidRDefault="00C46444" w:rsidP="00C46444">
            <w:pPr>
              <w:pStyle w:val="text"/>
              <w:keepNext/>
            </w:pPr>
            <w:r w:rsidRPr="007C5CFB">
              <w:rPr>
                <w:b/>
                <w:sz w:val="24"/>
                <w:szCs w:val="24"/>
                <w:lang w:eastAsia="en-US"/>
              </w:rPr>
              <w:t>E</w:t>
            </w:r>
            <w:r>
              <w:rPr>
                <w:b/>
                <w:sz w:val="24"/>
                <w:szCs w:val="24"/>
                <w:lang w:eastAsia="en-US"/>
              </w:rPr>
              <w:t>lement</w:t>
            </w:r>
          </w:p>
        </w:tc>
        <w:tc>
          <w:tcPr>
            <w:tcW w:w="6745" w:type="dxa"/>
            <w:gridSpan w:val="4"/>
          </w:tcPr>
          <w:p w14:paraId="5A688374" w14:textId="328E684A" w:rsidR="00C46444" w:rsidRDefault="00C46444" w:rsidP="00C46444">
            <w:pPr>
              <w:pStyle w:val="text"/>
              <w:keepNext/>
            </w:pPr>
            <w:r w:rsidRPr="00C46444">
              <w:rPr>
                <w:b/>
                <w:sz w:val="24"/>
                <w:szCs w:val="24"/>
                <w:lang w:eastAsia="en-US"/>
              </w:rPr>
              <w:t>Performance Criteria</w:t>
            </w:r>
          </w:p>
        </w:tc>
      </w:tr>
      <w:tr w:rsidR="00C46444" w14:paraId="6E6CFA18" w14:textId="77777777" w:rsidTr="00635C8D">
        <w:tc>
          <w:tcPr>
            <w:tcW w:w="2894" w:type="dxa"/>
          </w:tcPr>
          <w:p w14:paraId="550609B9" w14:textId="1C439E93" w:rsidR="00C46444" w:rsidRDefault="00C46444" w:rsidP="00C46444">
            <w:pPr>
              <w:pStyle w:val="spacer"/>
            </w:pPr>
            <w:r w:rsidRPr="004A084D">
              <w:rPr>
                <w:i/>
                <w:sz w:val="18"/>
                <w:szCs w:val="20"/>
                <w:lang w:eastAsia="en-US"/>
              </w:rPr>
              <w:t>Elements describe the essential outcomes of a unit of competency.</w:t>
            </w:r>
          </w:p>
        </w:tc>
        <w:tc>
          <w:tcPr>
            <w:tcW w:w="6745" w:type="dxa"/>
            <w:gridSpan w:val="4"/>
          </w:tcPr>
          <w:p w14:paraId="63AFE83B" w14:textId="35C1800C" w:rsidR="0003248E" w:rsidRPr="00222FC6" w:rsidRDefault="00C46444" w:rsidP="0003248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3286A5CC" w14:textId="77777777" w:rsidTr="00635C8D">
        <w:tc>
          <w:tcPr>
            <w:tcW w:w="2894" w:type="dxa"/>
            <w:vMerge w:val="restart"/>
          </w:tcPr>
          <w:p w14:paraId="65C362AD" w14:textId="71E89BDF" w:rsidR="00C46444" w:rsidRPr="0084371F" w:rsidRDefault="00C46444" w:rsidP="001F384B">
            <w:pPr>
              <w:pStyle w:val="element"/>
              <w:keepNext/>
            </w:pPr>
            <w:r w:rsidRPr="0084371F">
              <w:t>1</w:t>
            </w:r>
            <w:r>
              <w:tab/>
            </w:r>
            <w:r w:rsidR="001F384B">
              <w:t>Recognise</w:t>
            </w:r>
            <w:r>
              <w:t xml:space="preserve"> whole number figures up to 20</w:t>
            </w:r>
          </w:p>
        </w:tc>
        <w:tc>
          <w:tcPr>
            <w:tcW w:w="569" w:type="dxa"/>
            <w:gridSpan w:val="2"/>
          </w:tcPr>
          <w:p w14:paraId="13AD7FB6" w14:textId="77777777" w:rsidR="00C46444" w:rsidRPr="00E526EB" w:rsidRDefault="00C46444" w:rsidP="00C46444">
            <w:pPr>
              <w:pStyle w:val="PC"/>
            </w:pPr>
            <w:r w:rsidRPr="00E526EB">
              <w:t>1.1</w:t>
            </w:r>
          </w:p>
        </w:tc>
        <w:tc>
          <w:tcPr>
            <w:tcW w:w="6176" w:type="dxa"/>
            <w:gridSpan w:val="2"/>
          </w:tcPr>
          <w:p w14:paraId="02091C13" w14:textId="001F64BA" w:rsidR="00C46444" w:rsidRPr="001F384B" w:rsidRDefault="001F384B" w:rsidP="00C46444">
            <w:pPr>
              <w:pStyle w:val="PC"/>
            </w:pPr>
            <w:r w:rsidRPr="001F384B">
              <w:rPr>
                <w:b/>
                <w:i/>
              </w:rPr>
              <w:t>Recognise</w:t>
            </w:r>
            <w:r w:rsidR="00C46444" w:rsidRPr="001F384B">
              <w:t xml:space="preserve"> whole number figures relevant to </w:t>
            </w:r>
            <w:r w:rsidR="00C46444" w:rsidRPr="001F384B">
              <w:rPr>
                <w:b/>
                <w:i/>
              </w:rPr>
              <w:t>personal activities</w:t>
            </w:r>
          </w:p>
        </w:tc>
      </w:tr>
      <w:tr w:rsidR="00C46444" w14:paraId="3BC035D0" w14:textId="77777777" w:rsidTr="00635C8D">
        <w:tc>
          <w:tcPr>
            <w:tcW w:w="2894" w:type="dxa"/>
            <w:vMerge/>
          </w:tcPr>
          <w:p w14:paraId="729352FC" w14:textId="77777777" w:rsidR="00C46444" w:rsidRPr="0084371F" w:rsidRDefault="00C46444" w:rsidP="00C46444">
            <w:pPr>
              <w:pStyle w:val="element"/>
              <w:keepNext/>
            </w:pPr>
          </w:p>
        </w:tc>
        <w:tc>
          <w:tcPr>
            <w:tcW w:w="569" w:type="dxa"/>
            <w:gridSpan w:val="2"/>
          </w:tcPr>
          <w:p w14:paraId="18E37028" w14:textId="77777777" w:rsidR="00C46444" w:rsidRPr="00E526EB" w:rsidRDefault="00C46444" w:rsidP="00C46444">
            <w:pPr>
              <w:pStyle w:val="PC"/>
            </w:pPr>
            <w:r w:rsidRPr="00E526EB">
              <w:t>1.2</w:t>
            </w:r>
          </w:p>
        </w:tc>
        <w:tc>
          <w:tcPr>
            <w:tcW w:w="6176" w:type="dxa"/>
            <w:gridSpan w:val="2"/>
          </w:tcPr>
          <w:p w14:paraId="68526381" w14:textId="6B5B7546" w:rsidR="00C46444" w:rsidRPr="001F384B" w:rsidRDefault="001F384B" w:rsidP="00C46444">
            <w:pPr>
              <w:pStyle w:val="PC"/>
            </w:pPr>
            <w:r w:rsidRPr="001F384B">
              <w:t xml:space="preserve">Recognise </w:t>
            </w:r>
            <w:r w:rsidR="00C46444" w:rsidRPr="001F384B">
              <w:t xml:space="preserve">whole number figures relevant to </w:t>
            </w:r>
            <w:r w:rsidR="00C46444" w:rsidRPr="001F384B">
              <w:rPr>
                <w:b/>
                <w:i/>
              </w:rPr>
              <w:t>practical activities</w:t>
            </w:r>
          </w:p>
        </w:tc>
      </w:tr>
      <w:tr w:rsidR="00C46444" w14:paraId="66D5F3B5" w14:textId="77777777" w:rsidTr="00635C8D">
        <w:tc>
          <w:tcPr>
            <w:tcW w:w="2894" w:type="dxa"/>
          </w:tcPr>
          <w:p w14:paraId="57DD4042" w14:textId="77777777" w:rsidR="00C46444" w:rsidRDefault="00C46444" w:rsidP="00C46444">
            <w:pPr>
              <w:pStyle w:val="spacer"/>
            </w:pPr>
          </w:p>
        </w:tc>
        <w:tc>
          <w:tcPr>
            <w:tcW w:w="6745" w:type="dxa"/>
            <w:gridSpan w:val="4"/>
          </w:tcPr>
          <w:p w14:paraId="5DF6F9B1" w14:textId="77777777" w:rsidR="00C46444" w:rsidRPr="001F384B" w:rsidRDefault="00C46444" w:rsidP="00C46444">
            <w:pPr>
              <w:pStyle w:val="spacer"/>
            </w:pPr>
          </w:p>
        </w:tc>
      </w:tr>
      <w:tr w:rsidR="00C46444" w14:paraId="44800BA4" w14:textId="77777777" w:rsidTr="00635C8D">
        <w:tc>
          <w:tcPr>
            <w:tcW w:w="2894" w:type="dxa"/>
            <w:vMerge w:val="restart"/>
          </w:tcPr>
          <w:p w14:paraId="38F362FC" w14:textId="4192F54D" w:rsidR="00C46444" w:rsidRPr="00E96779" w:rsidRDefault="00C46444" w:rsidP="001F384B">
            <w:pPr>
              <w:pStyle w:val="element"/>
              <w:keepNext/>
            </w:pPr>
            <w:r>
              <w:t>2</w:t>
            </w:r>
            <w:r>
              <w:tab/>
            </w:r>
            <w:r w:rsidR="001F384B">
              <w:t>R</w:t>
            </w:r>
            <w:r>
              <w:t>ecord whole number figures up to 20</w:t>
            </w:r>
          </w:p>
        </w:tc>
        <w:tc>
          <w:tcPr>
            <w:tcW w:w="584" w:type="dxa"/>
            <w:gridSpan w:val="3"/>
          </w:tcPr>
          <w:p w14:paraId="6C293D87" w14:textId="77777777" w:rsidR="00C46444" w:rsidRPr="001F384B" w:rsidRDefault="00C46444" w:rsidP="00C46444">
            <w:pPr>
              <w:pStyle w:val="PC"/>
            </w:pPr>
            <w:r w:rsidRPr="001F384B">
              <w:t>2.1</w:t>
            </w:r>
          </w:p>
        </w:tc>
        <w:tc>
          <w:tcPr>
            <w:tcW w:w="6161" w:type="dxa"/>
          </w:tcPr>
          <w:p w14:paraId="052A5809" w14:textId="7D5803EB" w:rsidR="00C46444" w:rsidRPr="001F384B" w:rsidRDefault="001F384B" w:rsidP="00551228">
            <w:pPr>
              <w:pStyle w:val="PC"/>
            </w:pPr>
            <w:r w:rsidRPr="001F384B">
              <w:rPr>
                <w:b/>
                <w:i/>
              </w:rPr>
              <w:t>R</w:t>
            </w:r>
            <w:r w:rsidR="00C46444" w:rsidRPr="001F384B">
              <w:rPr>
                <w:b/>
                <w:i/>
              </w:rPr>
              <w:t>ecord</w:t>
            </w:r>
            <w:r w:rsidR="00C46444" w:rsidRPr="001F384B">
              <w:t xml:space="preserve"> whole numbers for personal activities</w:t>
            </w:r>
          </w:p>
        </w:tc>
      </w:tr>
      <w:tr w:rsidR="00C46444" w:rsidRPr="00ED0714" w14:paraId="7735131C" w14:textId="77777777" w:rsidTr="00635C8D">
        <w:tc>
          <w:tcPr>
            <w:tcW w:w="2894" w:type="dxa"/>
            <w:vMerge/>
          </w:tcPr>
          <w:p w14:paraId="7F4B5928" w14:textId="77777777" w:rsidR="00C46444" w:rsidRDefault="00C46444" w:rsidP="00C46444">
            <w:pPr>
              <w:keepNext/>
            </w:pPr>
          </w:p>
        </w:tc>
        <w:tc>
          <w:tcPr>
            <w:tcW w:w="584" w:type="dxa"/>
            <w:gridSpan w:val="3"/>
          </w:tcPr>
          <w:p w14:paraId="08A857C9" w14:textId="77777777" w:rsidR="00C46444" w:rsidRDefault="00C46444" w:rsidP="00C46444">
            <w:pPr>
              <w:pStyle w:val="PC"/>
            </w:pPr>
            <w:r>
              <w:t>2.2</w:t>
            </w:r>
          </w:p>
        </w:tc>
        <w:tc>
          <w:tcPr>
            <w:tcW w:w="6161" w:type="dxa"/>
          </w:tcPr>
          <w:p w14:paraId="4FF14D73" w14:textId="46C445E5" w:rsidR="00C46444" w:rsidRPr="00222FC6" w:rsidRDefault="001F384B" w:rsidP="00222FC6">
            <w:pPr>
              <w:pStyle w:val="PC"/>
              <w:rPr>
                <w:b/>
                <w:i/>
              </w:rPr>
            </w:pPr>
            <w:r>
              <w:t>R</w:t>
            </w:r>
            <w:r w:rsidR="00C46444">
              <w:t xml:space="preserve">ecord whole numbers for </w:t>
            </w:r>
            <w:r w:rsidR="00C46444" w:rsidRPr="0072331A">
              <w:t>practical  activities</w:t>
            </w:r>
          </w:p>
        </w:tc>
      </w:tr>
      <w:tr w:rsidR="00222FC6" w:rsidRPr="00F57225" w14:paraId="4CDECFF9" w14:textId="77777777" w:rsidTr="00222FC6">
        <w:trPr>
          <w:trHeight w:val="439"/>
        </w:trPr>
        <w:tc>
          <w:tcPr>
            <w:tcW w:w="2894" w:type="dxa"/>
            <w:vMerge w:val="restart"/>
          </w:tcPr>
          <w:p w14:paraId="57C48098" w14:textId="121ACFC4" w:rsidR="00222FC6" w:rsidRPr="00E96779" w:rsidRDefault="00222FC6" w:rsidP="00C46444">
            <w:pPr>
              <w:pStyle w:val="element"/>
              <w:keepNext/>
            </w:pPr>
            <w:r>
              <w:t>3</w:t>
            </w:r>
            <w:r>
              <w:tab/>
              <w:t xml:space="preserve">Use whole number figures up to 20 </w:t>
            </w:r>
          </w:p>
        </w:tc>
        <w:tc>
          <w:tcPr>
            <w:tcW w:w="569" w:type="dxa"/>
            <w:gridSpan w:val="2"/>
          </w:tcPr>
          <w:p w14:paraId="6A377299" w14:textId="16696B31" w:rsidR="00222FC6" w:rsidRDefault="00222FC6" w:rsidP="00222FC6">
            <w:pPr>
              <w:pStyle w:val="PC"/>
            </w:pPr>
            <w:r>
              <w:t>3.1</w:t>
            </w:r>
          </w:p>
        </w:tc>
        <w:tc>
          <w:tcPr>
            <w:tcW w:w="6176" w:type="dxa"/>
            <w:gridSpan w:val="2"/>
          </w:tcPr>
          <w:p w14:paraId="2EA36177" w14:textId="03096920" w:rsidR="00222FC6" w:rsidRPr="00F57225" w:rsidRDefault="00222FC6" w:rsidP="00222FC6">
            <w:pPr>
              <w:pStyle w:val="PC"/>
            </w:pPr>
            <w:r w:rsidRPr="00E526EB">
              <w:t>Use whole numbers in personal activities</w:t>
            </w:r>
          </w:p>
        </w:tc>
      </w:tr>
      <w:tr w:rsidR="00222FC6" w:rsidRPr="00F57225" w14:paraId="25EB4F88" w14:textId="77777777" w:rsidTr="00222FC6">
        <w:trPr>
          <w:trHeight w:val="438"/>
        </w:trPr>
        <w:tc>
          <w:tcPr>
            <w:tcW w:w="2894" w:type="dxa"/>
            <w:vMerge/>
          </w:tcPr>
          <w:p w14:paraId="1BB65971" w14:textId="77777777" w:rsidR="00222FC6" w:rsidRDefault="00222FC6" w:rsidP="00C46444">
            <w:pPr>
              <w:pStyle w:val="element"/>
              <w:keepNext/>
            </w:pPr>
          </w:p>
        </w:tc>
        <w:tc>
          <w:tcPr>
            <w:tcW w:w="569" w:type="dxa"/>
            <w:gridSpan w:val="2"/>
          </w:tcPr>
          <w:p w14:paraId="57316C45" w14:textId="789B2208" w:rsidR="00222FC6" w:rsidRPr="00E526EB" w:rsidRDefault="00222FC6" w:rsidP="00C46444">
            <w:pPr>
              <w:pStyle w:val="PC"/>
            </w:pPr>
            <w:r>
              <w:t>3.2</w:t>
            </w:r>
          </w:p>
        </w:tc>
        <w:tc>
          <w:tcPr>
            <w:tcW w:w="6176" w:type="dxa"/>
            <w:gridSpan w:val="2"/>
          </w:tcPr>
          <w:p w14:paraId="3D92058A" w14:textId="2F2DADAD" w:rsidR="00222FC6" w:rsidRPr="00E526EB" w:rsidRDefault="00222FC6" w:rsidP="00C46444">
            <w:pPr>
              <w:pStyle w:val="PC"/>
            </w:pPr>
            <w:r w:rsidRPr="00E526EB">
              <w:t>Use whole numbers in practical activities</w:t>
            </w:r>
          </w:p>
        </w:tc>
      </w:tr>
      <w:tr w:rsidR="00C46444" w14:paraId="02FB271F" w14:textId="77777777" w:rsidTr="00635C8D">
        <w:tc>
          <w:tcPr>
            <w:tcW w:w="9639" w:type="dxa"/>
            <w:gridSpan w:val="5"/>
          </w:tcPr>
          <w:p w14:paraId="31AFFB28" w14:textId="77777777" w:rsidR="00C46444" w:rsidRDefault="00C46444" w:rsidP="00C46444">
            <w:pPr>
              <w:pStyle w:val="Heading21"/>
              <w:keepNext/>
            </w:pPr>
            <w:r>
              <w:t>Required Knowledge and Skills</w:t>
            </w:r>
          </w:p>
          <w:p w14:paraId="0EAE2A79" w14:textId="4742FD54" w:rsidR="00C46444" w:rsidRPr="007A1332" w:rsidRDefault="00C46444" w:rsidP="00C46444">
            <w:pPr>
              <w:pStyle w:val="unittext"/>
              <w:keepNext/>
              <w:rPr>
                <w:sz w:val="18"/>
                <w:szCs w:val="18"/>
              </w:rPr>
            </w:pPr>
            <w:r w:rsidRPr="007A1332">
              <w:rPr>
                <w:i/>
                <w:sz w:val="18"/>
                <w:szCs w:val="18"/>
              </w:rPr>
              <w:t>This describes the essential skills and knowledge and their level required for this unit</w:t>
            </w:r>
            <w:r w:rsidRPr="007A1332">
              <w:rPr>
                <w:sz w:val="18"/>
                <w:szCs w:val="18"/>
              </w:rPr>
              <w:t>.</w:t>
            </w:r>
          </w:p>
          <w:p w14:paraId="064A6D9C" w14:textId="77777777" w:rsidR="00C46444" w:rsidRDefault="00C46444" w:rsidP="00C46444">
            <w:pPr>
              <w:pStyle w:val="unittext"/>
              <w:keepNext/>
            </w:pPr>
            <w:r>
              <w:t>Required Skills:</w:t>
            </w:r>
          </w:p>
          <w:p w14:paraId="705BC054" w14:textId="77777777" w:rsidR="00C46444" w:rsidRDefault="00C46444" w:rsidP="004F607D">
            <w:pPr>
              <w:pStyle w:val="bullet"/>
            </w:pPr>
            <w:r>
              <w:t>problem solving skills to identify relevant use of whole number figures up to 20 such as recognising a:</w:t>
            </w:r>
          </w:p>
          <w:p w14:paraId="0AEE3B5F" w14:textId="77777777" w:rsidR="00C46444" w:rsidRDefault="00C46444" w:rsidP="00C46444">
            <w:pPr>
              <w:pStyle w:val="endash"/>
              <w:keepNext/>
              <w:ind w:left="568" w:hanging="284"/>
            </w:pPr>
            <w:r>
              <w:t>phone number</w:t>
            </w:r>
          </w:p>
          <w:p w14:paraId="706871DE" w14:textId="77777777" w:rsidR="00C46444" w:rsidRDefault="00C46444" w:rsidP="00C46444">
            <w:pPr>
              <w:pStyle w:val="endash"/>
              <w:keepNext/>
              <w:ind w:left="568" w:hanging="284"/>
            </w:pPr>
            <w:r>
              <w:t>birth date</w:t>
            </w:r>
          </w:p>
          <w:p w14:paraId="71E540FD" w14:textId="56226D6A" w:rsidR="00C46444" w:rsidRDefault="00C46444" w:rsidP="00797B78">
            <w:pPr>
              <w:pStyle w:val="endash"/>
              <w:numPr>
                <w:ilvl w:val="0"/>
                <w:numId w:val="48"/>
              </w:numPr>
            </w:pPr>
            <w:r w:rsidRPr="00797B78">
              <w:rPr>
                <w:rFonts w:eastAsia="Times New Roman"/>
                <w:sz w:val="22"/>
                <w:szCs w:val="22"/>
              </w:rPr>
              <w:t xml:space="preserve">planning and organising skills to </w:t>
            </w:r>
            <w:r w:rsidR="00551228" w:rsidRPr="00797B78">
              <w:rPr>
                <w:rFonts w:eastAsia="Times New Roman"/>
                <w:sz w:val="22"/>
                <w:szCs w:val="22"/>
              </w:rPr>
              <w:t>recognise</w:t>
            </w:r>
            <w:r w:rsidR="001F384B" w:rsidRPr="00797B78">
              <w:rPr>
                <w:rFonts w:eastAsia="Times New Roman"/>
                <w:sz w:val="22"/>
                <w:szCs w:val="22"/>
              </w:rPr>
              <w:t>,</w:t>
            </w:r>
            <w:r w:rsidR="00551228" w:rsidRPr="00797B78">
              <w:rPr>
                <w:rFonts w:eastAsia="Times New Roman"/>
                <w:sz w:val="22"/>
                <w:szCs w:val="22"/>
              </w:rPr>
              <w:t xml:space="preserve"> record</w:t>
            </w:r>
            <w:r w:rsidR="001F384B" w:rsidRPr="00797B78">
              <w:rPr>
                <w:rFonts w:eastAsia="Times New Roman"/>
                <w:sz w:val="22"/>
                <w:szCs w:val="22"/>
              </w:rPr>
              <w:t xml:space="preserve"> and use</w:t>
            </w:r>
            <w:r w:rsidRPr="00797B78">
              <w:rPr>
                <w:rFonts w:eastAsia="Times New Roman"/>
                <w:sz w:val="22"/>
                <w:szCs w:val="22"/>
              </w:rPr>
              <w:t xml:space="preserve"> whole number figures up</w:t>
            </w:r>
            <w:r>
              <w:t xml:space="preserve"> to 20 </w:t>
            </w:r>
          </w:p>
        </w:tc>
      </w:tr>
      <w:tr w:rsidR="00C46444" w14:paraId="5CC55AE3" w14:textId="77777777" w:rsidTr="00635C8D">
        <w:tc>
          <w:tcPr>
            <w:tcW w:w="9639" w:type="dxa"/>
            <w:gridSpan w:val="5"/>
          </w:tcPr>
          <w:p w14:paraId="5B07F04B" w14:textId="77777777" w:rsidR="00C46444" w:rsidRDefault="00C46444" w:rsidP="00C46444">
            <w:pPr>
              <w:pStyle w:val="unittext"/>
              <w:keepNext/>
            </w:pPr>
            <w:r>
              <w:t>Required Knowledge:</w:t>
            </w:r>
          </w:p>
          <w:p w14:paraId="5A9A4FC7" w14:textId="1C4BC901" w:rsidR="00C46444" w:rsidRDefault="00C46444" w:rsidP="004F607D">
            <w:pPr>
              <w:pStyle w:val="bullet"/>
            </w:pPr>
            <w:r>
              <w:t>limited range of strategies to assist in recognising</w:t>
            </w:r>
            <w:r w:rsidR="008D5E04">
              <w:t>,</w:t>
            </w:r>
            <w:r>
              <w:t xml:space="preserve"> </w:t>
            </w:r>
            <w:r w:rsidR="00551228">
              <w:t>recording</w:t>
            </w:r>
            <w:r w:rsidR="008D5E04">
              <w:t xml:space="preserve"> and using</w:t>
            </w:r>
            <w:r>
              <w:t xml:space="preserve"> whole number figures up to 20 such as:</w:t>
            </w:r>
          </w:p>
          <w:p w14:paraId="6CF359A9" w14:textId="77777777" w:rsidR="00C46444" w:rsidRDefault="00C46444" w:rsidP="00C46444">
            <w:pPr>
              <w:pStyle w:val="endash"/>
              <w:keepNext/>
              <w:ind w:left="568" w:hanging="284"/>
            </w:pPr>
            <w:r>
              <w:t>using relevant concrete objects</w:t>
            </w:r>
          </w:p>
          <w:p w14:paraId="78187174" w14:textId="51358F95" w:rsidR="00C46444" w:rsidRDefault="00C46444" w:rsidP="00C46444">
            <w:pPr>
              <w:pStyle w:val="endash"/>
              <w:keepNext/>
              <w:ind w:left="568" w:hanging="284"/>
            </w:pPr>
            <w:r>
              <w:t>using fingers to verify numbers</w:t>
            </w:r>
          </w:p>
        </w:tc>
      </w:tr>
      <w:tr w:rsidR="00C46444" w14:paraId="72E30749" w14:textId="77777777" w:rsidTr="00635C8D">
        <w:tc>
          <w:tcPr>
            <w:tcW w:w="9639" w:type="dxa"/>
            <w:gridSpan w:val="5"/>
          </w:tcPr>
          <w:p w14:paraId="1A3CAF07" w14:textId="77777777" w:rsidR="00C46444" w:rsidRDefault="00C46444" w:rsidP="00C46444">
            <w:pPr>
              <w:pStyle w:val="Heading21"/>
              <w:keepNext/>
            </w:pPr>
            <w:r>
              <w:lastRenderedPageBreak/>
              <w:t>Range Statement</w:t>
            </w:r>
          </w:p>
          <w:p w14:paraId="25135CFC" w14:textId="2D8AAD5E" w:rsidR="00C46444" w:rsidRDefault="0003248E" w:rsidP="00222FC6">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1524E2" w14:paraId="5401200F" w14:textId="77777777" w:rsidTr="00635C8D">
        <w:tc>
          <w:tcPr>
            <w:tcW w:w="3320" w:type="dxa"/>
            <w:gridSpan w:val="2"/>
          </w:tcPr>
          <w:p w14:paraId="5069E2F8" w14:textId="667D1F40" w:rsidR="001524E2" w:rsidRPr="00FA4F81" w:rsidRDefault="001524E2" w:rsidP="001524E2">
            <w:pPr>
              <w:pStyle w:val="unittext"/>
              <w:keepNext/>
              <w:rPr>
                <w:b/>
                <w:i/>
              </w:rPr>
            </w:pPr>
            <w:r>
              <w:rPr>
                <w:b/>
                <w:i/>
              </w:rPr>
              <w:t xml:space="preserve">Recognise </w:t>
            </w:r>
            <w:r>
              <w:t>may include:</w:t>
            </w:r>
          </w:p>
        </w:tc>
        <w:tc>
          <w:tcPr>
            <w:tcW w:w="6319" w:type="dxa"/>
            <w:gridSpan w:val="3"/>
          </w:tcPr>
          <w:p w14:paraId="6924BDAD" w14:textId="77777777" w:rsidR="001524E2" w:rsidRDefault="001524E2" w:rsidP="004F607D">
            <w:pPr>
              <w:pStyle w:val="bullet"/>
            </w:pPr>
            <w:r>
              <w:t>stating numbers aloud</w:t>
            </w:r>
          </w:p>
          <w:p w14:paraId="09351206" w14:textId="1853C739" w:rsidR="001524E2" w:rsidRDefault="001524E2" w:rsidP="004F607D">
            <w:pPr>
              <w:pStyle w:val="bullet"/>
            </w:pPr>
            <w:r>
              <w:t>pointing to number figures</w:t>
            </w:r>
          </w:p>
        </w:tc>
      </w:tr>
      <w:tr w:rsidR="00222FC6" w14:paraId="646151AA" w14:textId="77777777" w:rsidTr="00635C8D">
        <w:tc>
          <w:tcPr>
            <w:tcW w:w="3320" w:type="dxa"/>
            <w:gridSpan w:val="2"/>
          </w:tcPr>
          <w:p w14:paraId="3ECB0D06" w14:textId="77777777" w:rsidR="00222FC6" w:rsidRPr="00FA4F81" w:rsidRDefault="00222FC6" w:rsidP="00222FC6">
            <w:pPr>
              <w:pStyle w:val="spacer"/>
            </w:pPr>
          </w:p>
        </w:tc>
        <w:tc>
          <w:tcPr>
            <w:tcW w:w="6319" w:type="dxa"/>
            <w:gridSpan w:val="3"/>
          </w:tcPr>
          <w:p w14:paraId="0EBF8516" w14:textId="77777777" w:rsidR="00222FC6" w:rsidRDefault="00222FC6" w:rsidP="00222FC6">
            <w:pPr>
              <w:pStyle w:val="spacer"/>
            </w:pPr>
          </w:p>
        </w:tc>
      </w:tr>
      <w:tr w:rsidR="001524E2" w14:paraId="2C518563" w14:textId="77777777" w:rsidTr="00635C8D">
        <w:tc>
          <w:tcPr>
            <w:tcW w:w="3320" w:type="dxa"/>
            <w:gridSpan w:val="2"/>
          </w:tcPr>
          <w:p w14:paraId="0A9B7043" w14:textId="77777777" w:rsidR="001524E2" w:rsidRPr="00FA4F81" w:rsidRDefault="001524E2" w:rsidP="001524E2">
            <w:pPr>
              <w:pStyle w:val="unittext"/>
              <w:keepNext/>
            </w:pPr>
            <w:r w:rsidRPr="00FA4F81">
              <w:rPr>
                <w:b/>
                <w:i/>
              </w:rPr>
              <w:t xml:space="preserve">Personal </w:t>
            </w:r>
            <w:r>
              <w:rPr>
                <w:b/>
                <w:i/>
              </w:rPr>
              <w:t xml:space="preserve">activities </w:t>
            </w:r>
            <w:r>
              <w:t>may include:</w:t>
            </w:r>
          </w:p>
        </w:tc>
        <w:tc>
          <w:tcPr>
            <w:tcW w:w="6319" w:type="dxa"/>
            <w:gridSpan w:val="3"/>
          </w:tcPr>
          <w:p w14:paraId="082E6DD2" w14:textId="77777777" w:rsidR="001524E2" w:rsidRDefault="001524E2" w:rsidP="004F607D">
            <w:pPr>
              <w:pStyle w:val="bullet"/>
            </w:pPr>
            <w:r>
              <w:t>identifying the number of immediate family members</w:t>
            </w:r>
          </w:p>
          <w:p w14:paraId="7837BC98" w14:textId="77777777" w:rsidR="001524E2" w:rsidRDefault="001524E2" w:rsidP="004F607D">
            <w:pPr>
              <w:pStyle w:val="bullet"/>
            </w:pPr>
            <w:r>
              <w:t>selecting clothing / shoes by size</w:t>
            </w:r>
          </w:p>
          <w:p w14:paraId="0D4B12FA" w14:textId="77777777" w:rsidR="001524E2" w:rsidRDefault="001524E2" w:rsidP="004F607D">
            <w:pPr>
              <w:pStyle w:val="bullet"/>
            </w:pPr>
            <w:r>
              <w:t>providing a birth date</w:t>
            </w:r>
          </w:p>
          <w:p w14:paraId="1423A8C3" w14:textId="77777777" w:rsidR="001524E2" w:rsidRDefault="001524E2" w:rsidP="004F607D">
            <w:pPr>
              <w:pStyle w:val="bullet"/>
            </w:pPr>
            <w:r>
              <w:t>providing a personal phone number</w:t>
            </w:r>
          </w:p>
          <w:p w14:paraId="370DED33" w14:textId="77777777" w:rsidR="001524E2" w:rsidRDefault="001524E2" w:rsidP="004F607D">
            <w:pPr>
              <w:pStyle w:val="bullet"/>
            </w:pPr>
            <w:r>
              <w:t>selecting the desired television station</w:t>
            </w:r>
          </w:p>
        </w:tc>
      </w:tr>
      <w:tr w:rsidR="001524E2" w14:paraId="41C385EB" w14:textId="77777777" w:rsidTr="00635C8D">
        <w:tc>
          <w:tcPr>
            <w:tcW w:w="9639" w:type="dxa"/>
            <w:gridSpan w:val="5"/>
          </w:tcPr>
          <w:p w14:paraId="4E76E1DC" w14:textId="77777777" w:rsidR="001524E2" w:rsidRDefault="001524E2" w:rsidP="001524E2">
            <w:pPr>
              <w:pStyle w:val="spacer"/>
            </w:pPr>
          </w:p>
        </w:tc>
      </w:tr>
      <w:tr w:rsidR="001524E2" w14:paraId="72DFC32B" w14:textId="77777777" w:rsidTr="00635C8D">
        <w:tc>
          <w:tcPr>
            <w:tcW w:w="3320" w:type="dxa"/>
            <w:gridSpan w:val="2"/>
          </w:tcPr>
          <w:p w14:paraId="04F56FC7" w14:textId="77777777" w:rsidR="001524E2" w:rsidRPr="00824FA8" w:rsidRDefault="001524E2" w:rsidP="001524E2">
            <w:pPr>
              <w:pStyle w:val="unittext"/>
              <w:keepNext/>
            </w:pPr>
            <w:r w:rsidRPr="00824FA8">
              <w:rPr>
                <w:b/>
                <w:i/>
              </w:rPr>
              <w:t xml:space="preserve">Practical </w:t>
            </w:r>
            <w:r>
              <w:rPr>
                <w:b/>
                <w:i/>
              </w:rPr>
              <w:t xml:space="preserve">activities </w:t>
            </w:r>
            <w:r>
              <w:t>may include:</w:t>
            </w:r>
          </w:p>
        </w:tc>
        <w:tc>
          <w:tcPr>
            <w:tcW w:w="6319" w:type="dxa"/>
            <w:gridSpan w:val="3"/>
          </w:tcPr>
          <w:p w14:paraId="56CDCBE1" w14:textId="77777777" w:rsidR="001524E2" w:rsidRDefault="001524E2" w:rsidP="004F607D">
            <w:pPr>
              <w:pStyle w:val="bullet"/>
            </w:pPr>
            <w:r>
              <w:t>identifying bus or tram route numbers for a journey</w:t>
            </w:r>
          </w:p>
          <w:p w14:paraId="3013657C" w14:textId="77777777" w:rsidR="001524E2" w:rsidRDefault="001524E2" w:rsidP="004F607D">
            <w:pPr>
              <w:pStyle w:val="bullet"/>
            </w:pPr>
            <w:r>
              <w:t>selecting the correct button in an elevator to go to a specific level</w:t>
            </w:r>
          </w:p>
          <w:p w14:paraId="73290B5A" w14:textId="77777777" w:rsidR="001524E2" w:rsidRDefault="001524E2" w:rsidP="004F607D">
            <w:pPr>
              <w:pStyle w:val="bullet"/>
            </w:pPr>
            <w:r>
              <w:t>identifying house numbers to visit someone</w:t>
            </w:r>
          </w:p>
          <w:p w14:paraId="08A57C93" w14:textId="77777777" w:rsidR="001524E2" w:rsidRDefault="001524E2" w:rsidP="004F607D">
            <w:pPr>
              <w:pStyle w:val="bullet"/>
            </w:pPr>
            <w:r>
              <w:t>recognising forecast temperatures to select clothing</w:t>
            </w:r>
          </w:p>
          <w:p w14:paraId="4FA8D710" w14:textId="77777777" w:rsidR="001524E2" w:rsidRDefault="001524E2" w:rsidP="004F607D">
            <w:pPr>
              <w:pStyle w:val="bullet"/>
            </w:pPr>
            <w:r>
              <w:t>identifying calendar dates related to appointments</w:t>
            </w:r>
          </w:p>
          <w:p w14:paraId="1B4F5B7A" w14:textId="77777777" w:rsidR="001524E2" w:rsidRDefault="001524E2" w:rsidP="004F607D">
            <w:pPr>
              <w:pStyle w:val="bullet"/>
            </w:pPr>
            <w:r>
              <w:t>marking a relevant date in a calendar</w:t>
            </w:r>
          </w:p>
          <w:p w14:paraId="0D78EB19" w14:textId="12CE1F39" w:rsidR="001524E2" w:rsidRDefault="001524E2" w:rsidP="004F607D">
            <w:pPr>
              <w:pStyle w:val="bullet"/>
            </w:pPr>
            <w:r>
              <w:t>filling in a form</w:t>
            </w:r>
          </w:p>
        </w:tc>
      </w:tr>
      <w:tr w:rsidR="001524E2" w14:paraId="78444F2B" w14:textId="77777777" w:rsidTr="00635C8D">
        <w:tc>
          <w:tcPr>
            <w:tcW w:w="3320" w:type="dxa"/>
            <w:gridSpan w:val="2"/>
          </w:tcPr>
          <w:p w14:paraId="47378943" w14:textId="77777777" w:rsidR="001524E2" w:rsidRPr="001A1D69" w:rsidRDefault="001524E2" w:rsidP="001524E2">
            <w:pPr>
              <w:pStyle w:val="spacer"/>
            </w:pPr>
          </w:p>
        </w:tc>
        <w:tc>
          <w:tcPr>
            <w:tcW w:w="6319" w:type="dxa"/>
            <w:gridSpan w:val="3"/>
          </w:tcPr>
          <w:p w14:paraId="38999DB7" w14:textId="77777777" w:rsidR="001524E2" w:rsidRDefault="001524E2" w:rsidP="001524E2">
            <w:pPr>
              <w:pStyle w:val="spacer"/>
            </w:pPr>
          </w:p>
        </w:tc>
      </w:tr>
      <w:tr w:rsidR="001524E2" w14:paraId="3DA03821" w14:textId="77777777" w:rsidTr="00635C8D">
        <w:tc>
          <w:tcPr>
            <w:tcW w:w="3320" w:type="dxa"/>
            <w:gridSpan w:val="2"/>
          </w:tcPr>
          <w:p w14:paraId="61687F43" w14:textId="4283C475" w:rsidR="001524E2" w:rsidRDefault="001524E2" w:rsidP="001524E2">
            <w:pPr>
              <w:pStyle w:val="unittext"/>
              <w:keepNext/>
              <w:rPr>
                <w:b/>
                <w:i/>
              </w:rPr>
            </w:pPr>
            <w:r w:rsidRPr="001A1D69">
              <w:rPr>
                <w:b/>
                <w:bCs/>
                <w:i/>
                <w:iCs/>
              </w:rPr>
              <w:t xml:space="preserve">Record </w:t>
            </w:r>
            <w:r w:rsidRPr="001A1D69">
              <w:t>may include</w:t>
            </w:r>
            <w:r>
              <w:t>:</w:t>
            </w:r>
          </w:p>
        </w:tc>
        <w:tc>
          <w:tcPr>
            <w:tcW w:w="6319" w:type="dxa"/>
            <w:gridSpan w:val="3"/>
          </w:tcPr>
          <w:p w14:paraId="2C5BCB3A" w14:textId="753C7603" w:rsidR="001524E2" w:rsidRDefault="001524E2" w:rsidP="004F607D">
            <w:pPr>
              <w:pStyle w:val="bullet"/>
            </w:pPr>
            <w:r>
              <w:t>writing number figures</w:t>
            </w:r>
          </w:p>
          <w:p w14:paraId="7650B4D6" w14:textId="71146885" w:rsidR="001524E2" w:rsidRDefault="001524E2" w:rsidP="004F607D">
            <w:pPr>
              <w:pStyle w:val="bullet"/>
            </w:pPr>
            <w:r>
              <w:t xml:space="preserve">tracing number figures </w:t>
            </w:r>
          </w:p>
          <w:p w14:paraId="00E71F16" w14:textId="38BAD650" w:rsidR="001524E2" w:rsidRDefault="001524E2" w:rsidP="004F607D">
            <w:pPr>
              <w:pStyle w:val="bullet"/>
            </w:pPr>
            <w:r>
              <w:t>using objects</w:t>
            </w:r>
          </w:p>
        </w:tc>
      </w:tr>
      <w:tr w:rsidR="001524E2" w:rsidRPr="00222FC6" w14:paraId="54A14418" w14:textId="77777777" w:rsidTr="00635C8D">
        <w:tc>
          <w:tcPr>
            <w:tcW w:w="9639" w:type="dxa"/>
            <w:gridSpan w:val="5"/>
          </w:tcPr>
          <w:p w14:paraId="4A1CF9A0" w14:textId="376BED84" w:rsidR="001524E2" w:rsidRPr="00222FC6" w:rsidRDefault="001524E2" w:rsidP="00222FC6">
            <w:pPr>
              <w:pStyle w:val="spacer"/>
            </w:pPr>
          </w:p>
        </w:tc>
      </w:tr>
      <w:tr w:rsidR="001524E2" w14:paraId="5F89433E" w14:textId="77777777" w:rsidTr="00635C8D">
        <w:tc>
          <w:tcPr>
            <w:tcW w:w="9639" w:type="dxa"/>
            <w:gridSpan w:val="5"/>
          </w:tcPr>
          <w:p w14:paraId="49BE25CF" w14:textId="77777777" w:rsidR="001524E2" w:rsidRDefault="001524E2" w:rsidP="001524E2">
            <w:pPr>
              <w:pStyle w:val="Heading21"/>
              <w:keepNext/>
            </w:pPr>
            <w:r>
              <w:t>Evidence Guide</w:t>
            </w:r>
          </w:p>
          <w:p w14:paraId="1EBD4EEB" w14:textId="32492081" w:rsidR="001524E2" w:rsidRPr="00952411" w:rsidRDefault="001524E2" w:rsidP="00C81315">
            <w:pPr>
              <w:pStyle w:val="text"/>
              <w:keepNext/>
              <w:rPr>
                <w:sz w:val="18"/>
                <w:szCs w:val="18"/>
              </w:rPr>
            </w:pPr>
            <w:r w:rsidRPr="00952411">
              <w:rPr>
                <w:i/>
                <w:sz w:val="18"/>
                <w:szCs w:val="18"/>
              </w:rPr>
              <w:t xml:space="preserve">The evidence guide provides advice on assessment and must be read in conjunction with the Elements, Performance Criteria, Required Skills and Knowledge, the Range Statement and the Assessment section in Section B of the </w:t>
            </w:r>
            <w:r w:rsidR="00C81315" w:rsidRPr="00952411">
              <w:rPr>
                <w:i/>
                <w:sz w:val="18"/>
                <w:szCs w:val="18"/>
              </w:rPr>
              <w:t>Curriculum</w:t>
            </w:r>
            <w:r w:rsidRPr="00952411">
              <w:rPr>
                <w:sz w:val="18"/>
                <w:szCs w:val="18"/>
              </w:rPr>
              <w:t>.</w:t>
            </w:r>
          </w:p>
        </w:tc>
      </w:tr>
      <w:tr w:rsidR="001524E2" w14:paraId="04429241" w14:textId="77777777" w:rsidTr="00635C8D">
        <w:tc>
          <w:tcPr>
            <w:tcW w:w="3320" w:type="dxa"/>
            <w:gridSpan w:val="2"/>
          </w:tcPr>
          <w:p w14:paraId="2FE5925E" w14:textId="77777777" w:rsidR="001524E2" w:rsidRPr="005979AA" w:rsidRDefault="001524E2" w:rsidP="001524E2">
            <w:pPr>
              <w:pStyle w:val="EG"/>
              <w:keepNext/>
            </w:pPr>
            <w:r w:rsidRPr="005979AA">
              <w:t>Critical aspects for assessment and evidence required to demonstrate competency in this unit</w:t>
            </w:r>
          </w:p>
        </w:tc>
        <w:tc>
          <w:tcPr>
            <w:tcW w:w="6319" w:type="dxa"/>
            <w:gridSpan w:val="3"/>
          </w:tcPr>
          <w:p w14:paraId="152CE8C2" w14:textId="77777777" w:rsidR="001524E2" w:rsidRDefault="001524E2" w:rsidP="001524E2">
            <w:pPr>
              <w:pStyle w:val="unittext"/>
              <w:keepNext/>
            </w:pPr>
            <w:r w:rsidRPr="003B087B">
              <w:t>Assessment</w:t>
            </w:r>
            <w:r>
              <w:t xml:space="preserve"> must confirm the ability to:</w:t>
            </w:r>
          </w:p>
          <w:p w14:paraId="76EA0E53" w14:textId="573124BE" w:rsidR="001524E2" w:rsidRDefault="001524E2" w:rsidP="004F607D">
            <w:pPr>
              <w:pStyle w:val="bullet"/>
            </w:pPr>
            <w:r>
              <w:t xml:space="preserve">use a limited range of strategies to recognise and make meaning of whole numbers up to 20 </w:t>
            </w:r>
          </w:p>
          <w:p w14:paraId="5452B6FB" w14:textId="0F9892C2" w:rsidR="001524E2" w:rsidRDefault="001524E2" w:rsidP="004F607D">
            <w:pPr>
              <w:pStyle w:val="bullet"/>
            </w:pPr>
            <w:r>
              <w:t>record and use whole numbers up to 20 in a range of personal and practical activities.</w:t>
            </w:r>
          </w:p>
        </w:tc>
      </w:tr>
      <w:tr w:rsidR="001524E2" w14:paraId="336DAEA2" w14:textId="77777777" w:rsidTr="00635C8D">
        <w:tc>
          <w:tcPr>
            <w:tcW w:w="9639" w:type="dxa"/>
            <w:gridSpan w:val="5"/>
          </w:tcPr>
          <w:p w14:paraId="08F17DA4" w14:textId="77777777" w:rsidR="001524E2" w:rsidRDefault="001524E2" w:rsidP="001524E2">
            <w:pPr>
              <w:pStyle w:val="spacer"/>
            </w:pPr>
          </w:p>
        </w:tc>
      </w:tr>
      <w:tr w:rsidR="001524E2" w14:paraId="343E2F77" w14:textId="77777777" w:rsidTr="00635C8D">
        <w:tc>
          <w:tcPr>
            <w:tcW w:w="3320" w:type="dxa"/>
            <w:gridSpan w:val="2"/>
          </w:tcPr>
          <w:p w14:paraId="11D13D38" w14:textId="27A53CD0" w:rsidR="001524E2" w:rsidRPr="005979AA" w:rsidRDefault="001524E2" w:rsidP="001524E2">
            <w:pPr>
              <w:pStyle w:val="EG"/>
              <w:keepNext/>
            </w:pPr>
            <w:r>
              <w:lastRenderedPageBreak/>
              <w:t>Context of and specific re</w:t>
            </w:r>
            <w:r w:rsidRPr="005979AA">
              <w:t>sources for assessment</w:t>
            </w:r>
          </w:p>
        </w:tc>
        <w:tc>
          <w:tcPr>
            <w:tcW w:w="6319" w:type="dxa"/>
            <w:gridSpan w:val="3"/>
          </w:tcPr>
          <w:p w14:paraId="232641F2" w14:textId="77777777" w:rsidR="001524E2" w:rsidRDefault="001524E2" w:rsidP="001524E2">
            <w:pPr>
              <w:pStyle w:val="unittext"/>
              <w:keepNext/>
            </w:pPr>
            <w:r>
              <w:t>Assessment must ensure:</w:t>
            </w:r>
          </w:p>
          <w:p w14:paraId="1FF6A2D4" w14:textId="5FC85069" w:rsidR="001524E2" w:rsidRDefault="001524E2" w:rsidP="004F607D">
            <w:pPr>
              <w:pStyle w:val="bullet"/>
            </w:pPr>
            <w:r>
              <w:t>the use of learners’ augmentative and alternative communication devices is accommodated where required</w:t>
            </w:r>
          </w:p>
          <w:p w14:paraId="0DBCA806" w14:textId="489B6A55" w:rsidR="001524E2" w:rsidRDefault="001524E2" w:rsidP="004F607D">
            <w:pPr>
              <w:pStyle w:val="bullet"/>
            </w:pPr>
            <w:r>
              <w:t>assessment tasks which deal with the familiar and concrete</w:t>
            </w:r>
          </w:p>
          <w:p w14:paraId="4D5056AD" w14:textId="77777777" w:rsidR="001524E2" w:rsidRDefault="001524E2" w:rsidP="001524E2">
            <w:pPr>
              <w:pStyle w:val="unittext"/>
              <w:keepNext/>
            </w:pPr>
            <w:r>
              <w:t>At this level the learner:</w:t>
            </w:r>
          </w:p>
          <w:p w14:paraId="1E1A1B05" w14:textId="77777777" w:rsidR="001524E2" w:rsidRDefault="001524E2" w:rsidP="004F607D">
            <w:pPr>
              <w:pStyle w:val="bullet"/>
            </w:pPr>
            <w:r>
              <w:t xml:space="preserve">may require strong support from the context, including visual cues </w:t>
            </w:r>
          </w:p>
          <w:p w14:paraId="6A8B3F11" w14:textId="77777777" w:rsidR="001524E2" w:rsidRDefault="001524E2" w:rsidP="004F607D">
            <w:pPr>
              <w:pStyle w:val="bullet"/>
            </w:pPr>
            <w:r>
              <w:t>may require extended time to demonstrate skills</w:t>
            </w:r>
          </w:p>
          <w:p w14:paraId="7AFF6E7A" w14:textId="173A0FC3" w:rsidR="001524E2" w:rsidRDefault="001524E2" w:rsidP="004F607D">
            <w:pPr>
              <w:pStyle w:val="bullet"/>
            </w:pPr>
            <w:r>
              <w:t>can work alongside an expert / mentor where prompting and advice can be provided</w:t>
            </w:r>
          </w:p>
        </w:tc>
      </w:tr>
      <w:tr w:rsidR="001524E2" w14:paraId="090F635B" w14:textId="77777777" w:rsidTr="00635C8D">
        <w:tc>
          <w:tcPr>
            <w:tcW w:w="3320" w:type="dxa"/>
            <w:gridSpan w:val="2"/>
          </w:tcPr>
          <w:p w14:paraId="06CF5E49" w14:textId="1120EB76" w:rsidR="001524E2" w:rsidRPr="008D5E04" w:rsidRDefault="001524E2" w:rsidP="001524E2">
            <w:pPr>
              <w:pStyle w:val="EG"/>
              <w:keepNext/>
            </w:pPr>
            <w:r w:rsidRPr="008D5E04">
              <w:t>Method(s) of assessment</w:t>
            </w:r>
          </w:p>
        </w:tc>
        <w:tc>
          <w:tcPr>
            <w:tcW w:w="6319" w:type="dxa"/>
            <w:gridSpan w:val="3"/>
          </w:tcPr>
          <w:p w14:paraId="36F5C098" w14:textId="77777777" w:rsidR="001524E2" w:rsidRPr="008D5E04" w:rsidRDefault="001524E2" w:rsidP="001524E2">
            <w:pPr>
              <w:pStyle w:val="unittext"/>
              <w:keepNext/>
            </w:pPr>
            <w:r w:rsidRPr="008D5E04">
              <w:t>The following assessment methods are suitable for this unit:</w:t>
            </w:r>
          </w:p>
          <w:p w14:paraId="0CEA5FF0" w14:textId="77777777" w:rsidR="001524E2" w:rsidRPr="008D5E04" w:rsidRDefault="001524E2" w:rsidP="004F607D">
            <w:pPr>
              <w:pStyle w:val="bullet"/>
            </w:pPr>
            <w:r w:rsidRPr="008D5E04">
              <w:t>observation of the learner:</w:t>
            </w:r>
          </w:p>
          <w:p w14:paraId="67C282E4" w14:textId="0B3C9B01" w:rsidR="001524E2" w:rsidRPr="008D5E04" w:rsidRDefault="001524E2" w:rsidP="001524E2">
            <w:pPr>
              <w:pStyle w:val="endash"/>
              <w:keepNext/>
              <w:ind w:left="568" w:hanging="284"/>
            </w:pPr>
            <w:r w:rsidRPr="008D5E04">
              <w:t>saying 2 digit whole numbers up to 20 aloud, writing number figures or using objects or number line</w:t>
            </w:r>
          </w:p>
          <w:p w14:paraId="4293A04B" w14:textId="3070859C" w:rsidR="001524E2" w:rsidRPr="008D5E04" w:rsidRDefault="001524E2" w:rsidP="001524E2">
            <w:pPr>
              <w:pStyle w:val="endash"/>
              <w:keepNext/>
              <w:ind w:left="568" w:hanging="284"/>
            </w:pPr>
            <w:r w:rsidRPr="008D5E04">
              <w:t>making meaning of numbers by using them in a range of familiar contexts</w:t>
            </w:r>
          </w:p>
          <w:p w14:paraId="5C60CFC3" w14:textId="127E7E25" w:rsidR="001524E2" w:rsidRPr="008D5E04" w:rsidRDefault="001524E2" w:rsidP="001524E2">
            <w:pPr>
              <w:pStyle w:val="endash"/>
              <w:keepNext/>
              <w:ind w:left="568" w:hanging="284"/>
            </w:pPr>
            <w:r w:rsidRPr="008D5E04">
              <w:t>locating specific number figures on a number chart</w:t>
            </w:r>
          </w:p>
        </w:tc>
      </w:tr>
      <w:tr w:rsidR="001524E2" w14:paraId="7D932DCD" w14:textId="77777777" w:rsidTr="00635C8D">
        <w:tc>
          <w:tcPr>
            <w:tcW w:w="9639" w:type="dxa"/>
            <w:gridSpan w:val="5"/>
          </w:tcPr>
          <w:p w14:paraId="50AFA67F" w14:textId="77777777" w:rsidR="001524E2" w:rsidRDefault="001524E2" w:rsidP="001524E2">
            <w:pPr>
              <w:pStyle w:val="spacer"/>
            </w:pPr>
          </w:p>
        </w:tc>
      </w:tr>
    </w:tbl>
    <w:p w14:paraId="034A77AD" w14:textId="77777777" w:rsidR="006C7B48" w:rsidRDefault="006C7B48" w:rsidP="002F3D62">
      <w:pPr>
        <w:keepNext/>
        <w:tabs>
          <w:tab w:val="left" w:pos="3765"/>
        </w:tabs>
        <w:sectPr w:rsidR="006C7B48" w:rsidSect="00097D68">
          <w:headerReference w:type="even" r:id="rId90"/>
          <w:headerReference w:type="default" r:id="rId91"/>
          <w:footerReference w:type="even" r:id="rId92"/>
          <w:footerReference w:type="default" r:id="rId93"/>
          <w:headerReference w:type="first" r:id="rId94"/>
          <w:footerReference w:type="first" r:id="rId95"/>
          <w:pgSz w:w="11907" w:h="16840" w:code="9"/>
          <w:pgMar w:top="709" w:right="1134" w:bottom="1440" w:left="1134" w:header="709" w:footer="709" w:gutter="0"/>
          <w:cols w:space="708"/>
          <w:titlePg/>
          <w:docGrid w:linePitch="360"/>
        </w:sectPr>
      </w:pPr>
    </w:p>
    <w:tbl>
      <w:tblPr>
        <w:tblpPr w:leftFromText="180" w:rightFromText="180" w:vertAnchor="text" w:tblpY="1"/>
        <w:tblOverlap w:val="never"/>
        <w:tblW w:w="9781" w:type="dxa"/>
        <w:tblLook w:val="04A0" w:firstRow="1" w:lastRow="0" w:firstColumn="1" w:lastColumn="0" w:noHBand="0" w:noVBand="1"/>
      </w:tblPr>
      <w:tblGrid>
        <w:gridCol w:w="2895"/>
        <w:gridCol w:w="426"/>
        <w:gridCol w:w="142"/>
        <w:gridCol w:w="6318"/>
      </w:tblGrid>
      <w:tr w:rsidR="006C7B48" w:rsidRPr="00D72D90" w14:paraId="33A86FF0" w14:textId="77777777" w:rsidTr="00952411">
        <w:tc>
          <w:tcPr>
            <w:tcW w:w="2895" w:type="dxa"/>
          </w:tcPr>
          <w:p w14:paraId="605F9DC7" w14:textId="77777777" w:rsidR="006C7B48" w:rsidRPr="00D72D90" w:rsidRDefault="006C7B48" w:rsidP="00952411">
            <w:pPr>
              <w:pStyle w:val="code0"/>
              <w:keepNext/>
            </w:pPr>
            <w:r w:rsidRPr="00D72D90">
              <w:lastRenderedPageBreak/>
              <w:t>Unit Code</w:t>
            </w:r>
          </w:p>
        </w:tc>
        <w:tc>
          <w:tcPr>
            <w:tcW w:w="6886" w:type="dxa"/>
            <w:gridSpan w:val="3"/>
          </w:tcPr>
          <w:p w14:paraId="4F34B249" w14:textId="4922F76F" w:rsidR="006C7B48" w:rsidRPr="00D72D90" w:rsidRDefault="00AD725E" w:rsidP="00952411">
            <w:pPr>
              <w:pStyle w:val="Code"/>
            </w:pPr>
            <w:bookmarkStart w:id="53" w:name="_Toc34911872"/>
            <w:r w:rsidRPr="00AD725E">
              <w:t>VU22902</w:t>
            </w:r>
            <w:bookmarkEnd w:id="53"/>
          </w:p>
        </w:tc>
      </w:tr>
      <w:tr w:rsidR="006C7B48" w:rsidRPr="00D72D90" w14:paraId="689CE56F" w14:textId="77777777" w:rsidTr="00952411">
        <w:tc>
          <w:tcPr>
            <w:tcW w:w="2895" w:type="dxa"/>
          </w:tcPr>
          <w:p w14:paraId="5FDB26B9" w14:textId="77777777" w:rsidR="006C7B48" w:rsidRPr="00D72D90" w:rsidRDefault="006C7B48" w:rsidP="00952411">
            <w:pPr>
              <w:pStyle w:val="code0"/>
              <w:keepNext/>
            </w:pPr>
            <w:r w:rsidRPr="00D72D90">
              <w:t>Unit Title</w:t>
            </w:r>
          </w:p>
        </w:tc>
        <w:tc>
          <w:tcPr>
            <w:tcW w:w="6886" w:type="dxa"/>
            <w:gridSpan w:val="3"/>
          </w:tcPr>
          <w:p w14:paraId="75696D8E" w14:textId="77777777" w:rsidR="006C7B48" w:rsidRPr="00D72D90" w:rsidRDefault="006C7B48" w:rsidP="00952411">
            <w:pPr>
              <w:pStyle w:val="Code"/>
            </w:pPr>
            <w:bookmarkStart w:id="54" w:name="_Toc417295793"/>
            <w:bookmarkStart w:id="55" w:name="_Toc34911873"/>
            <w:r w:rsidRPr="005F6DA7">
              <w:t xml:space="preserve">Recognise and use </w:t>
            </w:r>
            <w:bookmarkEnd w:id="54"/>
            <w:r>
              <w:t xml:space="preserve">2 digit </w:t>
            </w:r>
            <w:r w:rsidRPr="005F6DA7">
              <w:t>whole</w:t>
            </w:r>
            <w:r>
              <w:t xml:space="preserve"> numbers from 21</w:t>
            </w:r>
            <w:bookmarkEnd w:id="55"/>
          </w:p>
        </w:tc>
      </w:tr>
      <w:tr w:rsidR="006C7B48" w14:paraId="335992B2" w14:textId="77777777" w:rsidTr="00952411">
        <w:tc>
          <w:tcPr>
            <w:tcW w:w="2895" w:type="dxa"/>
          </w:tcPr>
          <w:p w14:paraId="661AAF1C" w14:textId="77777777" w:rsidR="006C7B48" w:rsidRDefault="006C7B48" w:rsidP="00952411">
            <w:pPr>
              <w:pStyle w:val="Heading21"/>
              <w:keepNext/>
            </w:pPr>
            <w:r>
              <w:t>Unit Descriptor</w:t>
            </w:r>
          </w:p>
        </w:tc>
        <w:tc>
          <w:tcPr>
            <w:tcW w:w="6886" w:type="dxa"/>
            <w:gridSpan w:val="3"/>
          </w:tcPr>
          <w:p w14:paraId="28BCB292" w14:textId="77777777" w:rsidR="006C7B48" w:rsidRDefault="006C7B48" w:rsidP="00952411">
            <w:pPr>
              <w:pStyle w:val="unittext"/>
              <w:keepNext/>
            </w:pPr>
            <w:r>
              <w:t xml:space="preserve">This unit describes the skills and knowledge to recognise and use 2 digit whole numbers from 21 in a limited range of </w:t>
            </w:r>
            <w:r w:rsidRPr="00F3397B">
              <w:t>highly familiar persona</w:t>
            </w:r>
            <w:r>
              <w:t>l and practical activities</w:t>
            </w:r>
            <w:r w:rsidRPr="00F3397B">
              <w:t>.</w:t>
            </w:r>
          </w:p>
          <w:p w14:paraId="6A1B4601" w14:textId="77777777" w:rsidR="006C7B48" w:rsidRDefault="006C7B48" w:rsidP="00952411">
            <w:pPr>
              <w:pStyle w:val="unittext"/>
              <w:keepNext/>
            </w:pPr>
            <w:r>
              <w:t>The outcomes described in this unit contribute to the achievement of ACSF Pre Level 1 Numeracy.</w:t>
            </w:r>
          </w:p>
        </w:tc>
      </w:tr>
      <w:tr w:rsidR="006C7B48" w14:paraId="400D955D" w14:textId="77777777" w:rsidTr="00952411">
        <w:tc>
          <w:tcPr>
            <w:tcW w:w="2895" w:type="dxa"/>
          </w:tcPr>
          <w:p w14:paraId="0E5D7396" w14:textId="77777777" w:rsidR="006C7B48" w:rsidRDefault="006C7B48" w:rsidP="00952411">
            <w:pPr>
              <w:pStyle w:val="Heading21"/>
              <w:keepNext/>
            </w:pPr>
            <w:r>
              <w:t>Employability Skills</w:t>
            </w:r>
          </w:p>
        </w:tc>
        <w:tc>
          <w:tcPr>
            <w:tcW w:w="6886" w:type="dxa"/>
            <w:gridSpan w:val="3"/>
          </w:tcPr>
          <w:p w14:paraId="3227E875" w14:textId="77777777" w:rsidR="006C7B48" w:rsidRDefault="006C7B48" w:rsidP="00952411">
            <w:pPr>
              <w:pStyle w:val="unittext"/>
              <w:keepNext/>
            </w:pPr>
            <w:r>
              <w:t>This unit contains employability skills.</w:t>
            </w:r>
          </w:p>
        </w:tc>
      </w:tr>
      <w:tr w:rsidR="006C7B48" w14:paraId="621A3939" w14:textId="77777777" w:rsidTr="00952411">
        <w:tc>
          <w:tcPr>
            <w:tcW w:w="2895" w:type="dxa"/>
          </w:tcPr>
          <w:p w14:paraId="6427E7DA" w14:textId="77777777" w:rsidR="006C7B48" w:rsidRDefault="006C7B48" w:rsidP="00952411">
            <w:pPr>
              <w:pStyle w:val="Heading21"/>
              <w:keepNext/>
            </w:pPr>
            <w:r>
              <w:t>Application of the Unit</w:t>
            </w:r>
          </w:p>
        </w:tc>
        <w:tc>
          <w:tcPr>
            <w:tcW w:w="6886" w:type="dxa"/>
            <w:gridSpan w:val="3"/>
          </w:tcPr>
          <w:p w14:paraId="69F67294" w14:textId="416B4C49" w:rsidR="006C7B48" w:rsidRDefault="006C7B48" w:rsidP="00952411">
            <w:pPr>
              <w:pStyle w:val="unittext"/>
              <w:keepNext/>
            </w:pPr>
            <w:r>
              <w:t xml:space="preserve">This unit applies to learners with intellectual disabilities who are at </w:t>
            </w:r>
            <w:r w:rsidRPr="008D5E04">
              <w:t xml:space="preserve">the beginning stage of </w:t>
            </w:r>
            <w:r w:rsidR="008D5E04" w:rsidRPr="008D5E04">
              <w:t>number recognition</w:t>
            </w:r>
            <w:r w:rsidRPr="008D5E04">
              <w:t>.</w:t>
            </w:r>
            <w:r>
              <w:t xml:space="preserve"> </w:t>
            </w:r>
          </w:p>
          <w:p w14:paraId="2E96968C" w14:textId="77777777" w:rsidR="006C7B48" w:rsidRDefault="006C7B48" w:rsidP="00952411">
            <w:pPr>
              <w:pStyle w:val="unittext"/>
              <w:keepNext/>
            </w:pPr>
            <w:r>
              <w:t>Learners at this level will require high levels of teacher / mentor support.</w:t>
            </w:r>
          </w:p>
        </w:tc>
      </w:tr>
      <w:tr w:rsidR="00C46444" w14:paraId="054F1C9C" w14:textId="77777777" w:rsidTr="00952411">
        <w:tc>
          <w:tcPr>
            <w:tcW w:w="2895" w:type="dxa"/>
          </w:tcPr>
          <w:p w14:paraId="0895FF98" w14:textId="601643E2" w:rsidR="00C46444" w:rsidRDefault="00C46444" w:rsidP="00952411">
            <w:pPr>
              <w:pStyle w:val="text"/>
              <w:keepNext/>
            </w:pPr>
            <w:r w:rsidRPr="007C5CFB">
              <w:rPr>
                <w:b/>
                <w:sz w:val="24"/>
                <w:szCs w:val="24"/>
                <w:lang w:eastAsia="en-US"/>
              </w:rPr>
              <w:t>E</w:t>
            </w:r>
            <w:r>
              <w:rPr>
                <w:b/>
                <w:sz w:val="24"/>
                <w:szCs w:val="24"/>
                <w:lang w:eastAsia="en-US"/>
              </w:rPr>
              <w:t>lement</w:t>
            </w:r>
          </w:p>
        </w:tc>
        <w:tc>
          <w:tcPr>
            <w:tcW w:w="6886" w:type="dxa"/>
            <w:gridSpan w:val="3"/>
          </w:tcPr>
          <w:p w14:paraId="7959CE5F" w14:textId="4A924AB6" w:rsidR="00C46444" w:rsidRDefault="00C46444" w:rsidP="00952411">
            <w:pPr>
              <w:pStyle w:val="text"/>
              <w:keepNext/>
            </w:pPr>
            <w:r w:rsidRPr="00C46444">
              <w:rPr>
                <w:b/>
                <w:sz w:val="24"/>
                <w:szCs w:val="24"/>
                <w:lang w:eastAsia="en-US"/>
              </w:rPr>
              <w:t>Performance Criteria</w:t>
            </w:r>
          </w:p>
        </w:tc>
      </w:tr>
      <w:tr w:rsidR="00C46444" w14:paraId="59CC55D4" w14:textId="77777777" w:rsidTr="00952411">
        <w:tc>
          <w:tcPr>
            <w:tcW w:w="2895" w:type="dxa"/>
          </w:tcPr>
          <w:p w14:paraId="47093728" w14:textId="694900AE" w:rsidR="00C46444" w:rsidRDefault="00C46444" w:rsidP="00952411">
            <w:pPr>
              <w:pStyle w:val="spacer"/>
            </w:pPr>
            <w:r w:rsidRPr="004A084D">
              <w:rPr>
                <w:i/>
                <w:sz w:val="18"/>
                <w:szCs w:val="20"/>
                <w:lang w:eastAsia="en-US"/>
              </w:rPr>
              <w:t>Elements describe the essential outcomes of a unit of competency.</w:t>
            </w:r>
          </w:p>
        </w:tc>
        <w:tc>
          <w:tcPr>
            <w:tcW w:w="6886" w:type="dxa"/>
            <w:gridSpan w:val="3"/>
          </w:tcPr>
          <w:p w14:paraId="4795D2FF" w14:textId="4385A1F0" w:rsidR="0003248E" w:rsidRPr="00952411" w:rsidRDefault="00C46444" w:rsidP="00952411">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09DD196D" w14:textId="77777777" w:rsidTr="00952411">
        <w:tc>
          <w:tcPr>
            <w:tcW w:w="2895" w:type="dxa"/>
            <w:vMerge w:val="restart"/>
          </w:tcPr>
          <w:p w14:paraId="0F059403" w14:textId="7EEF73E2" w:rsidR="00C46444" w:rsidRPr="0084371F" w:rsidRDefault="00C46444" w:rsidP="00952411">
            <w:pPr>
              <w:pStyle w:val="element"/>
              <w:keepNext/>
            </w:pPr>
            <w:r w:rsidRPr="0084371F">
              <w:t>1</w:t>
            </w:r>
            <w:r>
              <w:tab/>
            </w:r>
            <w:r w:rsidR="008D5E04">
              <w:t>Recognise</w:t>
            </w:r>
            <w:r>
              <w:t xml:space="preserve"> 2 digit whole number figures from 21 </w:t>
            </w:r>
          </w:p>
        </w:tc>
        <w:tc>
          <w:tcPr>
            <w:tcW w:w="568" w:type="dxa"/>
            <w:gridSpan w:val="2"/>
          </w:tcPr>
          <w:p w14:paraId="640C0371" w14:textId="77777777" w:rsidR="00C46444" w:rsidRDefault="00C46444" w:rsidP="00952411">
            <w:pPr>
              <w:pStyle w:val="PC"/>
              <w:keepNext/>
            </w:pPr>
            <w:r>
              <w:t>1.1</w:t>
            </w:r>
          </w:p>
        </w:tc>
        <w:tc>
          <w:tcPr>
            <w:tcW w:w="6318" w:type="dxa"/>
          </w:tcPr>
          <w:p w14:paraId="3BECE369" w14:textId="29778B6F" w:rsidR="00C46444" w:rsidRDefault="008D5E04" w:rsidP="00952411">
            <w:pPr>
              <w:pStyle w:val="PC"/>
              <w:keepNext/>
            </w:pPr>
            <w:r w:rsidRPr="00CE6776">
              <w:rPr>
                <w:b/>
                <w:i/>
              </w:rPr>
              <w:t>Recognise</w:t>
            </w:r>
            <w:r w:rsidR="00C46444" w:rsidRPr="00CE6776">
              <w:rPr>
                <w:i/>
              </w:rPr>
              <w:t xml:space="preserve"> </w:t>
            </w:r>
            <w:r w:rsidR="00C46444">
              <w:t xml:space="preserve">whole number figures relevant to </w:t>
            </w:r>
            <w:r w:rsidR="00C46444">
              <w:rPr>
                <w:b/>
                <w:i/>
              </w:rPr>
              <w:t>personal activities</w:t>
            </w:r>
          </w:p>
        </w:tc>
      </w:tr>
      <w:tr w:rsidR="00C46444" w14:paraId="1993E512" w14:textId="77777777" w:rsidTr="00952411">
        <w:tc>
          <w:tcPr>
            <w:tcW w:w="2895" w:type="dxa"/>
            <w:vMerge/>
          </w:tcPr>
          <w:p w14:paraId="02251BC1" w14:textId="77777777" w:rsidR="00C46444" w:rsidRPr="0084371F" w:rsidRDefault="00C46444" w:rsidP="00952411">
            <w:pPr>
              <w:pStyle w:val="element"/>
              <w:keepNext/>
            </w:pPr>
          </w:p>
        </w:tc>
        <w:tc>
          <w:tcPr>
            <w:tcW w:w="568" w:type="dxa"/>
            <w:gridSpan w:val="2"/>
          </w:tcPr>
          <w:p w14:paraId="64A67495" w14:textId="77777777" w:rsidR="00C46444" w:rsidRDefault="00C46444" w:rsidP="00952411">
            <w:pPr>
              <w:pStyle w:val="PC"/>
              <w:keepNext/>
            </w:pPr>
            <w:r>
              <w:t>1.2</w:t>
            </w:r>
          </w:p>
        </w:tc>
        <w:tc>
          <w:tcPr>
            <w:tcW w:w="6318" w:type="dxa"/>
          </w:tcPr>
          <w:p w14:paraId="27D10AB1" w14:textId="7FECC3D2" w:rsidR="00C46444" w:rsidRDefault="008D5E04" w:rsidP="00952411">
            <w:pPr>
              <w:pStyle w:val="PC"/>
              <w:keepNext/>
            </w:pPr>
            <w:r>
              <w:t>Recognise</w:t>
            </w:r>
            <w:r w:rsidR="00C46444">
              <w:t xml:space="preserve"> whole number figures relevant to </w:t>
            </w:r>
            <w:r w:rsidR="00C46444">
              <w:rPr>
                <w:b/>
                <w:i/>
              </w:rPr>
              <w:t>practical  activities</w:t>
            </w:r>
          </w:p>
        </w:tc>
      </w:tr>
      <w:tr w:rsidR="00C46444" w14:paraId="6BBFD7A1" w14:textId="77777777" w:rsidTr="00952411">
        <w:tc>
          <w:tcPr>
            <w:tcW w:w="2895" w:type="dxa"/>
          </w:tcPr>
          <w:p w14:paraId="59C7A2ED" w14:textId="77777777" w:rsidR="00C46444" w:rsidRDefault="00C46444" w:rsidP="00952411">
            <w:pPr>
              <w:pStyle w:val="spacer"/>
            </w:pPr>
          </w:p>
        </w:tc>
        <w:tc>
          <w:tcPr>
            <w:tcW w:w="6886" w:type="dxa"/>
            <w:gridSpan w:val="3"/>
          </w:tcPr>
          <w:p w14:paraId="5AC25190" w14:textId="77777777" w:rsidR="00C46444" w:rsidRDefault="00C46444" w:rsidP="00952411">
            <w:pPr>
              <w:pStyle w:val="spacer"/>
            </w:pPr>
          </w:p>
        </w:tc>
      </w:tr>
      <w:tr w:rsidR="00C46444" w14:paraId="2041CA16" w14:textId="77777777" w:rsidTr="00952411">
        <w:tc>
          <w:tcPr>
            <w:tcW w:w="2895" w:type="dxa"/>
            <w:vMerge w:val="restart"/>
          </w:tcPr>
          <w:p w14:paraId="39C01EEB" w14:textId="6439F62B" w:rsidR="00C46444" w:rsidRPr="009C2C8A" w:rsidRDefault="00C46444" w:rsidP="00952411">
            <w:pPr>
              <w:pStyle w:val="element"/>
              <w:keepNext/>
            </w:pPr>
            <w:r>
              <w:t>2</w:t>
            </w:r>
            <w:r>
              <w:tab/>
            </w:r>
            <w:r w:rsidR="008D5E04">
              <w:t>R</w:t>
            </w:r>
            <w:r>
              <w:t>ecord 2 digit whole number figures from 21</w:t>
            </w:r>
          </w:p>
        </w:tc>
        <w:tc>
          <w:tcPr>
            <w:tcW w:w="568" w:type="dxa"/>
            <w:gridSpan w:val="2"/>
          </w:tcPr>
          <w:p w14:paraId="1A6EF8B6" w14:textId="77777777" w:rsidR="00C46444" w:rsidRDefault="00C46444" w:rsidP="00952411">
            <w:pPr>
              <w:pStyle w:val="PC"/>
              <w:keepNext/>
            </w:pPr>
            <w:r>
              <w:t>2.1</w:t>
            </w:r>
          </w:p>
        </w:tc>
        <w:tc>
          <w:tcPr>
            <w:tcW w:w="6318" w:type="dxa"/>
          </w:tcPr>
          <w:p w14:paraId="2E4821B4" w14:textId="2B23478E" w:rsidR="00C46444" w:rsidRDefault="008D5E04" w:rsidP="00952411">
            <w:pPr>
              <w:pStyle w:val="PC"/>
              <w:keepNext/>
            </w:pPr>
            <w:r>
              <w:rPr>
                <w:b/>
                <w:i/>
              </w:rPr>
              <w:t>R</w:t>
            </w:r>
            <w:r w:rsidR="00C46444">
              <w:rPr>
                <w:b/>
                <w:i/>
              </w:rPr>
              <w:t>ecord</w:t>
            </w:r>
            <w:r w:rsidR="00C46444">
              <w:t xml:space="preserve"> whole numbers for </w:t>
            </w:r>
            <w:r w:rsidR="00C46444" w:rsidRPr="00BA5DAE">
              <w:t>personal activities</w:t>
            </w:r>
          </w:p>
        </w:tc>
      </w:tr>
      <w:tr w:rsidR="00C46444" w14:paraId="7E320FC1" w14:textId="77777777" w:rsidTr="00952411">
        <w:tc>
          <w:tcPr>
            <w:tcW w:w="2895" w:type="dxa"/>
            <w:vMerge/>
          </w:tcPr>
          <w:p w14:paraId="16F283B7" w14:textId="77777777" w:rsidR="00C46444" w:rsidRDefault="00C46444" w:rsidP="00952411">
            <w:pPr>
              <w:keepNext/>
            </w:pPr>
          </w:p>
        </w:tc>
        <w:tc>
          <w:tcPr>
            <w:tcW w:w="568" w:type="dxa"/>
            <w:gridSpan w:val="2"/>
          </w:tcPr>
          <w:p w14:paraId="70B3AF29" w14:textId="77777777" w:rsidR="00C46444" w:rsidRDefault="00C46444" w:rsidP="00952411">
            <w:pPr>
              <w:pStyle w:val="PC"/>
              <w:keepNext/>
            </w:pPr>
            <w:r>
              <w:t>2.2</w:t>
            </w:r>
          </w:p>
        </w:tc>
        <w:tc>
          <w:tcPr>
            <w:tcW w:w="6318" w:type="dxa"/>
          </w:tcPr>
          <w:p w14:paraId="3853B420" w14:textId="2955A81B" w:rsidR="00C46444" w:rsidRDefault="008D5E04" w:rsidP="00952411">
            <w:pPr>
              <w:pStyle w:val="PC"/>
              <w:keepNext/>
            </w:pPr>
            <w:r>
              <w:t>R</w:t>
            </w:r>
            <w:r w:rsidR="00C46444">
              <w:t xml:space="preserve">ecord whole numbers for </w:t>
            </w:r>
            <w:r w:rsidR="00C46444" w:rsidRPr="00BA5DAE">
              <w:t>practical  activities</w:t>
            </w:r>
          </w:p>
        </w:tc>
      </w:tr>
      <w:tr w:rsidR="00C46444" w14:paraId="5AB173B2" w14:textId="77777777" w:rsidTr="00952411">
        <w:tc>
          <w:tcPr>
            <w:tcW w:w="2895" w:type="dxa"/>
          </w:tcPr>
          <w:p w14:paraId="6193610A" w14:textId="77777777" w:rsidR="00C46444" w:rsidRPr="009C2C8A" w:rsidRDefault="00C46444" w:rsidP="00952411">
            <w:pPr>
              <w:pStyle w:val="spacer"/>
            </w:pPr>
          </w:p>
        </w:tc>
        <w:tc>
          <w:tcPr>
            <w:tcW w:w="6886" w:type="dxa"/>
            <w:gridSpan w:val="3"/>
          </w:tcPr>
          <w:p w14:paraId="6DFE9545" w14:textId="77777777" w:rsidR="00C46444" w:rsidRDefault="00C46444" w:rsidP="00952411">
            <w:pPr>
              <w:pStyle w:val="spacer"/>
            </w:pPr>
          </w:p>
        </w:tc>
      </w:tr>
      <w:tr w:rsidR="00C46444" w14:paraId="280090EE" w14:textId="77777777" w:rsidTr="00952411">
        <w:tc>
          <w:tcPr>
            <w:tcW w:w="2895" w:type="dxa"/>
            <w:vMerge w:val="restart"/>
          </w:tcPr>
          <w:p w14:paraId="64B068C6" w14:textId="77777777" w:rsidR="00C46444" w:rsidRDefault="00C46444" w:rsidP="00952411">
            <w:pPr>
              <w:pStyle w:val="element"/>
              <w:keepNext/>
            </w:pPr>
            <w:r>
              <w:t>3</w:t>
            </w:r>
            <w:r>
              <w:tab/>
              <w:t>Use 2 digit whole number figures from 21</w:t>
            </w:r>
          </w:p>
        </w:tc>
        <w:tc>
          <w:tcPr>
            <w:tcW w:w="568" w:type="dxa"/>
            <w:gridSpan w:val="2"/>
          </w:tcPr>
          <w:p w14:paraId="5EB07075" w14:textId="77777777" w:rsidR="00C46444" w:rsidRDefault="00C46444" w:rsidP="00952411">
            <w:pPr>
              <w:pStyle w:val="PC"/>
              <w:keepNext/>
              <w:spacing w:after="0"/>
            </w:pPr>
            <w:r>
              <w:t>3.1</w:t>
            </w:r>
          </w:p>
        </w:tc>
        <w:tc>
          <w:tcPr>
            <w:tcW w:w="6318" w:type="dxa"/>
          </w:tcPr>
          <w:p w14:paraId="31D7345D" w14:textId="77777777" w:rsidR="00C46444" w:rsidRDefault="00C46444" w:rsidP="00952411">
            <w:pPr>
              <w:pStyle w:val="PC"/>
              <w:keepNext/>
              <w:spacing w:after="0"/>
            </w:pPr>
            <w:r>
              <w:t xml:space="preserve">Use whole numbers in </w:t>
            </w:r>
            <w:r w:rsidRPr="00BA5DAE">
              <w:t>personal activities</w:t>
            </w:r>
          </w:p>
        </w:tc>
      </w:tr>
      <w:tr w:rsidR="00C46444" w14:paraId="281B3813" w14:textId="77777777" w:rsidTr="00952411">
        <w:tc>
          <w:tcPr>
            <w:tcW w:w="2895" w:type="dxa"/>
            <w:vMerge/>
          </w:tcPr>
          <w:p w14:paraId="38C4B654" w14:textId="77777777" w:rsidR="00C46444" w:rsidRDefault="00C46444" w:rsidP="00952411">
            <w:pPr>
              <w:keepNext/>
            </w:pPr>
          </w:p>
        </w:tc>
        <w:tc>
          <w:tcPr>
            <w:tcW w:w="568" w:type="dxa"/>
            <w:gridSpan w:val="2"/>
          </w:tcPr>
          <w:p w14:paraId="6D93935F" w14:textId="77777777" w:rsidR="00C46444" w:rsidRDefault="00C46444" w:rsidP="00952411">
            <w:pPr>
              <w:pStyle w:val="PC"/>
              <w:keepNext/>
              <w:spacing w:after="0"/>
            </w:pPr>
            <w:r>
              <w:t>3.2</w:t>
            </w:r>
          </w:p>
        </w:tc>
        <w:tc>
          <w:tcPr>
            <w:tcW w:w="6318" w:type="dxa"/>
          </w:tcPr>
          <w:p w14:paraId="5189A211" w14:textId="77777777" w:rsidR="00C46444" w:rsidRDefault="00C46444" w:rsidP="00952411">
            <w:pPr>
              <w:pStyle w:val="PC"/>
              <w:keepNext/>
              <w:spacing w:after="0"/>
            </w:pPr>
            <w:r>
              <w:t xml:space="preserve">Use whole numbers in </w:t>
            </w:r>
            <w:r w:rsidRPr="00BA5DAE">
              <w:t>practical activities</w:t>
            </w:r>
          </w:p>
        </w:tc>
      </w:tr>
      <w:tr w:rsidR="00C46444" w14:paraId="0CB959A6" w14:textId="77777777" w:rsidTr="00952411">
        <w:tc>
          <w:tcPr>
            <w:tcW w:w="2895" w:type="dxa"/>
          </w:tcPr>
          <w:p w14:paraId="0DF974B4" w14:textId="2B406899" w:rsidR="00C46444" w:rsidRDefault="00C46444" w:rsidP="00952411">
            <w:pPr>
              <w:pStyle w:val="spacer"/>
            </w:pPr>
          </w:p>
        </w:tc>
        <w:tc>
          <w:tcPr>
            <w:tcW w:w="6886" w:type="dxa"/>
            <w:gridSpan w:val="3"/>
          </w:tcPr>
          <w:p w14:paraId="35FED836" w14:textId="77777777" w:rsidR="00C46444" w:rsidRDefault="00C46444" w:rsidP="00952411">
            <w:pPr>
              <w:pStyle w:val="spacer"/>
            </w:pPr>
          </w:p>
        </w:tc>
      </w:tr>
      <w:tr w:rsidR="00C46444" w14:paraId="35155BC9" w14:textId="77777777" w:rsidTr="00952411">
        <w:tc>
          <w:tcPr>
            <w:tcW w:w="9781" w:type="dxa"/>
            <w:gridSpan w:val="4"/>
          </w:tcPr>
          <w:p w14:paraId="4A537669" w14:textId="77777777" w:rsidR="00C46444" w:rsidRDefault="00C46444" w:rsidP="00952411">
            <w:pPr>
              <w:pStyle w:val="Heading21"/>
              <w:keepNext/>
            </w:pPr>
            <w:r>
              <w:t>Required Knowledge and Skills</w:t>
            </w:r>
          </w:p>
          <w:p w14:paraId="2D15FFD1" w14:textId="7EF26C6A" w:rsidR="00C46444" w:rsidRPr="007A1332" w:rsidRDefault="00C46444" w:rsidP="00952411">
            <w:pPr>
              <w:pStyle w:val="unittext"/>
              <w:keepNext/>
              <w:rPr>
                <w:i/>
                <w:sz w:val="18"/>
                <w:szCs w:val="18"/>
              </w:rPr>
            </w:pPr>
            <w:r w:rsidRPr="007A1332">
              <w:rPr>
                <w:i/>
                <w:sz w:val="18"/>
                <w:szCs w:val="18"/>
              </w:rPr>
              <w:t>This describes the essential skills and knowledge and their level required for this unit.</w:t>
            </w:r>
          </w:p>
          <w:p w14:paraId="19E1C27F" w14:textId="77777777" w:rsidR="00C46444" w:rsidRDefault="00C46444" w:rsidP="00952411">
            <w:pPr>
              <w:pStyle w:val="unittext"/>
              <w:keepNext/>
            </w:pPr>
            <w:r>
              <w:t>Required Skills:</w:t>
            </w:r>
          </w:p>
          <w:p w14:paraId="04EF3E88" w14:textId="54AF76C4" w:rsidR="00C46444" w:rsidRDefault="00C46444" w:rsidP="00952411">
            <w:pPr>
              <w:pStyle w:val="bullet"/>
            </w:pPr>
            <w:r>
              <w:t xml:space="preserve">problem solving skills to </w:t>
            </w:r>
            <w:r w:rsidR="008D5E04">
              <w:t>recognise</w:t>
            </w:r>
            <w:r>
              <w:t xml:space="preserve"> relevant use of 2 digit whole number figures from 21 such as recognising :</w:t>
            </w:r>
          </w:p>
          <w:p w14:paraId="693EAA51" w14:textId="77777777" w:rsidR="00C46444" w:rsidRDefault="00C46444" w:rsidP="00952411">
            <w:pPr>
              <w:pStyle w:val="endash"/>
              <w:keepNext/>
              <w:ind w:left="568" w:hanging="284"/>
            </w:pPr>
            <w:r>
              <w:t>money amounts</w:t>
            </w:r>
          </w:p>
          <w:p w14:paraId="2418C722" w14:textId="77777777" w:rsidR="00C46444" w:rsidRDefault="00C46444" w:rsidP="00952411">
            <w:pPr>
              <w:pStyle w:val="endash"/>
              <w:keepNext/>
              <w:ind w:left="568" w:hanging="284"/>
            </w:pPr>
            <w:r>
              <w:t>page numbers</w:t>
            </w:r>
          </w:p>
          <w:p w14:paraId="1AD73F23" w14:textId="758F7DC1" w:rsidR="00C46444" w:rsidRDefault="00C46444" w:rsidP="00952411">
            <w:pPr>
              <w:pStyle w:val="bullet"/>
            </w:pPr>
            <w:r>
              <w:t xml:space="preserve">planning and organising skills to </w:t>
            </w:r>
            <w:r w:rsidR="008D5E04">
              <w:t>recognise, record and use</w:t>
            </w:r>
            <w:r>
              <w:t xml:space="preserve"> 2 digit whole number figures from 21 </w:t>
            </w:r>
          </w:p>
          <w:p w14:paraId="376B4DEB" w14:textId="77777777" w:rsidR="00C46444" w:rsidRDefault="00C46444" w:rsidP="00952411">
            <w:pPr>
              <w:pStyle w:val="unittext"/>
              <w:keepNext/>
            </w:pPr>
            <w:r>
              <w:t>Required Knowledge:</w:t>
            </w:r>
          </w:p>
          <w:p w14:paraId="2A9905F1" w14:textId="5EE2BAC7" w:rsidR="00C46444" w:rsidRDefault="00C46444" w:rsidP="00952411">
            <w:pPr>
              <w:pStyle w:val="bullet"/>
            </w:pPr>
            <w:r>
              <w:t>limited range of strategies to assist in recognising</w:t>
            </w:r>
            <w:r w:rsidR="008D5E04">
              <w:t>, recording</w:t>
            </w:r>
            <w:r>
              <w:t xml:space="preserve"> and </w:t>
            </w:r>
            <w:r w:rsidR="00551228">
              <w:t>using</w:t>
            </w:r>
            <w:r>
              <w:t xml:space="preserve"> 2 digit whole number figures from 21 such as:</w:t>
            </w:r>
          </w:p>
          <w:p w14:paraId="4B85B2A9" w14:textId="77777777" w:rsidR="00C46444" w:rsidRDefault="00C46444" w:rsidP="00952411">
            <w:pPr>
              <w:pStyle w:val="endash"/>
              <w:keepNext/>
              <w:ind w:left="568" w:hanging="284"/>
            </w:pPr>
            <w:r>
              <w:lastRenderedPageBreak/>
              <w:t>using relevant concrete objects</w:t>
            </w:r>
          </w:p>
          <w:p w14:paraId="6323DB81" w14:textId="14DD85A9" w:rsidR="00C46444" w:rsidRDefault="00C46444" w:rsidP="00952411">
            <w:pPr>
              <w:pStyle w:val="endash"/>
              <w:keepNext/>
              <w:ind w:left="568" w:hanging="284"/>
            </w:pPr>
            <w:r>
              <w:t>using a number line or ruler to as</w:t>
            </w:r>
            <w:r w:rsidR="00551228">
              <w:t>sist with recognition</w:t>
            </w:r>
          </w:p>
          <w:p w14:paraId="659C37CB" w14:textId="3B3391BE" w:rsidR="00C46444" w:rsidRDefault="00C46444" w:rsidP="00952411">
            <w:pPr>
              <w:pStyle w:val="endash"/>
              <w:keepNext/>
              <w:ind w:left="568" w:hanging="284"/>
            </w:pPr>
            <w:r>
              <w:t>asking questions to clarify meaning</w:t>
            </w:r>
          </w:p>
        </w:tc>
      </w:tr>
      <w:tr w:rsidR="00C46444" w14:paraId="2FF526F6" w14:textId="77777777" w:rsidTr="00952411">
        <w:tc>
          <w:tcPr>
            <w:tcW w:w="9781" w:type="dxa"/>
            <w:gridSpan w:val="4"/>
          </w:tcPr>
          <w:p w14:paraId="0F6EFD39" w14:textId="77777777" w:rsidR="00C46444" w:rsidRDefault="00C46444" w:rsidP="00952411">
            <w:pPr>
              <w:pStyle w:val="spacer"/>
            </w:pPr>
          </w:p>
        </w:tc>
      </w:tr>
      <w:tr w:rsidR="00C46444" w14:paraId="426BC70F" w14:textId="77777777" w:rsidTr="00952411">
        <w:tc>
          <w:tcPr>
            <w:tcW w:w="9781" w:type="dxa"/>
            <w:gridSpan w:val="4"/>
          </w:tcPr>
          <w:p w14:paraId="6AE46822" w14:textId="77777777" w:rsidR="00C46444" w:rsidRDefault="00C46444" w:rsidP="00952411">
            <w:pPr>
              <w:pStyle w:val="Heading21"/>
              <w:keepNext/>
            </w:pPr>
            <w:r>
              <w:t>Range Statement</w:t>
            </w:r>
          </w:p>
          <w:p w14:paraId="577BC61A" w14:textId="0A5A5BFE" w:rsidR="00C46444" w:rsidRDefault="0003248E" w:rsidP="00952411">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1524E2" w14:paraId="48875DB3" w14:textId="77777777" w:rsidTr="00952411">
        <w:tc>
          <w:tcPr>
            <w:tcW w:w="3321" w:type="dxa"/>
            <w:gridSpan w:val="2"/>
          </w:tcPr>
          <w:p w14:paraId="27F41179" w14:textId="3FE72EF5" w:rsidR="001524E2" w:rsidRDefault="001524E2" w:rsidP="00952411">
            <w:pPr>
              <w:pStyle w:val="unittext"/>
              <w:keepNext/>
              <w:rPr>
                <w:b/>
                <w:i/>
              </w:rPr>
            </w:pPr>
            <w:r>
              <w:rPr>
                <w:b/>
                <w:i/>
              </w:rPr>
              <w:t xml:space="preserve">Recognise </w:t>
            </w:r>
            <w:r>
              <w:t>may include:</w:t>
            </w:r>
          </w:p>
        </w:tc>
        <w:tc>
          <w:tcPr>
            <w:tcW w:w="6460" w:type="dxa"/>
            <w:gridSpan w:val="2"/>
          </w:tcPr>
          <w:p w14:paraId="230131CA" w14:textId="77777777" w:rsidR="001524E2" w:rsidRDefault="001524E2" w:rsidP="00952411">
            <w:pPr>
              <w:pStyle w:val="bullet"/>
            </w:pPr>
            <w:r>
              <w:t>state numbers aloud</w:t>
            </w:r>
          </w:p>
          <w:p w14:paraId="594F0BDF" w14:textId="7FDFE27A" w:rsidR="001524E2" w:rsidRDefault="001524E2" w:rsidP="00952411">
            <w:pPr>
              <w:pStyle w:val="bullet"/>
            </w:pPr>
            <w:r>
              <w:t>point to number figures</w:t>
            </w:r>
          </w:p>
        </w:tc>
      </w:tr>
      <w:tr w:rsidR="001524E2" w14:paraId="117335F4" w14:textId="77777777" w:rsidTr="00952411">
        <w:tc>
          <w:tcPr>
            <w:tcW w:w="3321" w:type="dxa"/>
            <w:gridSpan w:val="2"/>
          </w:tcPr>
          <w:p w14:paraId="5CBB314A" w14:textId="77777777" w:rsidR="001524E2" w:rsidRDefault="001524E2" w:rsidP="00952411">
            <w:pPr>
              <w:pStyle w:val="spacer"/>
            </w:pPr>
          </w:p>
        </w:tc>
        <w:tc>
          <w:tcPr>
            <w:tcW w:w="6460" w:type="dxa"/>
            <w:gridSpan w:val="2"/>
          </w:tcPr>
          <w:p w14:paraId="145EBC87" w14:textId="77777777" w:rsidR="001524E2" w:rsidRDefault="001524E2" w:rsidP="00952411">
            <w:pPr>
              <w:pStyle w:val="spacer"/>
            </w:pPr>
          </w:p>
        </w:tc>
      </w:tr>
      <w:tr w:rsidR="001524E2" w14:paraId="3BF45961" w14:textId="77777777" w:rsidTr="00952411">
        <w:tc>
          <w:tcPr>
            <w:tcW w:w="3321" w:type="dxa"/>
            <w:gridSpan w:val="2"/>
          </w:tcPr>
          <w:p w14:paraId="3BC06EB4" w14:textId="77777777" w:rsidR="001524E2" w:rsidRPr="00497C53" w:rsidRDefault="001524E2" w:rsidP="00952411">
            <w:pPr>
              <w:pStyle w:val="unittext"/>
              <w:keepNext/>
            </w:pPr>
            <w:r>
              <w:rPr>
                <w:b/>
                <w:i/>
              </w:rPr>
              <w:t xml:space="preserve">Personal activities </w:t>
            </w:r>
            <w:r>
              <w:t>may include:</w:t>
            </w:r>
          </w:p>
        </w:tc>
        <w:tc>
          <w:tcPr>
            <w:tcW w:w="6460" w:type="dxa"/>
            <w:gridSpan w:val="2"/>
          </w:tcPr>
          <w:p w14:paraId="6063CA94" w14:textId="77777777" w:rsidR="001524E2" w:rsidRDefault="001524E2" w:rsidP="00952411">
            <w:pPr>
              <w:pStyle w:val="bullet"/>
            </w:pPr>
            <w:r>
              <w:t>providing own birth date</w:t>
            </w:r>
          </w:p>
          <w:p w14:paraId="6F5F6BC6" w14:textId="77777777" w:rsidR="001524E2" w:rsidRDefault="001524E2" w:rsidP="00952411">
            <w:pPr>
              <w:pStyle w:val="bullet"/>
            </w:pPr>
            <w:r>
              <w:t>providing own phone number</w:t>
            </w:r>
          </w:p>
          <w:p w14:paraId="3AB68D3B" w14:textId="77777777" w:rsidR="001524E2" w:rsidRDefault="001524E2" w:rsidP="00952411">
            <w:pPr>
              <w:pStyle w:val="bullet"/>
            </w:pPr>
            <w:r>
              <w:t>identifying money amounts for personal items</w:t>
            </w:r>
          </w:p>
          <w:p w14:paraId="0854E57B" w14:textId="77777777" w:rsidR="001524E2" w:rsidRDefault="001524E2" w:rsidP="00952411">
            <w:pPr>
              <w:pStyle w:val="bullet"/>
            </w:pPr>
            <w:r>
              <w:t>telling the time</w:t>
            </w:r>
          </w:p>
        </w:tc>
      </w:tr>
      <w:tr w:rsidR="001524E2" w14:paraId="637A71FD" w14:textId="77777777" w:rsidTr="00952411">
        <w:tc>
          <w:tcPr>
            <w:tcW w:w="9781" w:type="dxa"/>
            <w:gridSpan w:val="4"/>
          </w:tcPr>
          <w:p w14:paraId="2815B2D6" w14:textId="77777777" w:rsidR="001524E2" w:rsidRDefault="001524E2" w:rsidP="00952411">
            <w:pPr>
              <w:pStyle w:val="spacer"/>
            </w:pPr>
          </w:p>
        </w:tc>
      </w:tr>
      <w:tr w:rsidR="001524E2" w14:paraId="71A9444F" w14:textId="77777777" w:rsidTr="00952411">
        <w:tc>
          <w:tcPr>
            <w:tcW w:w="3321" w:type="dxa"/>
            <w:gridSpan w:val="2"/>
          </w:tcPr>
          <w:p w14:paraId="6B73E43A" w14:textId="77777777" w:rsidR="001524E2" w:rsidRPr="00051E6C" w:rsidRDefault="001524E2" w:rsidP="00952411">
            <w:pPr>
              <w:pStyle w:val="unittext"/>
              <w:keepNext/>
            </w:pPr>
            <w:r>
              <w:rPr>
                <w:b/>
                <w:i/>
              </w:rPr>
              <w:t xml:space="preserve">Practical activities </w:t>
            </w:r>
            <w:r>
              <w:t>may include:</w:t>
            </w:r>
          </w:p>
        </w:tc>
        <w:tc>
          <w:tcPr>
            <w:tcW w:w="6460" w:type="dxa"/>
            <w:gridSpan w:val="2"/>
          </w:tcPr>
          <w:p w14:paraId="580785CC" w14:textId="77777777" w:rsidR="001524E2" w:rsidRDefault="001524E2" w:rsidP="00952411">
            <w:pPr>
              <w:pStyle w:val="bullet"/>
            </w:pPr>
            <w:r>
              <w:t>selecting the correct floor numbers on elevator control panel to go to a specific level</w:t>
            </w:r>
          </w:p>
          <w:p w14:paraId="33A4BF59" w14:textId="77777777" w:rsidR="001524E2" w:rsidRDefault="001524E2" w:rsidP="00952411">
            <w:pPr>
              <w:pStyle w:val="bullet"/>
            </w:pPr>
            <w:r>
              <w:t>identifying page numbers</w:t>
            </w:r>
          </w:p>
          <w:p w14:paraId="524D83CF" w14:textId="77777777" w:rsidR="001524E2" w:rsidRDefault="001524E2" w:rsidP="00952411">
            <w:pPr>
              <w:pStyle w:val="bullet"/>
            </w:pPr>
            <w:r>
              <w:t>finding room numbers</w:t>
            </w:r>
          </w:p>
          <w:p w14:paraId="02C68B2C" w14:textId="77777777" w:rsidR="001524E2" w:rsidRDefault="001524E2" w:rsidP="00952411">
            <w:pPr>
              <w:pStyle w:val="bullet"/>
            </w:pPr>
            <w:r>
              <w:t>recording calendar dates related to appointments</w:t>
            </w:r>
          </w:p>
          <w:p w14:paraId="15D5CAD6" w14:textId="77777777" w:rsidR="001524E2" w:rsidRDefault="001524E2" w:rsidP="00952411">
            <w:pPr>
              <w:pStyle w:val="bullet"/>
            </w:pPr>
            <w:r>
              <w:t>using work / emergency phone number</w:t>
            </w:r>
          </w:p>
          <w:p w14:paraId="45D341E5" w14:textId="77777777" w:rsidR="001524E2" w:rsidRDefault="001524E2" w:rsidP="00952411">
            <w:pPr>
              <w:pStyle w:val="bullet"/>
            </w:pPr>
            <w:r>
              <w:t>identifying bus or tram route numbers for a journey</w:t>
            </w:r>
          </w:p>
          <w:p w14:paraId="44B86937" w14:textId="6A52FAF1" w:rsidR="001524E2" w:rsidRDefault="001524E2" w:rsidP="00952411">
            <w:pPr>
              <w:pStyle w:val="bullet"/>
            </w:pPr>
            <w:r>
              <w:t>recognising forecast temperatures to select clothing</w:t>
            </w:r>
          </w:p>
        </w:tc>
      </w:tr>
      <w:tr w:rsidR="001524E2" w14:paraId="7236DDF1" w14:textId="77777777" w:rsidTr="00952411">
        <w:tc>
          <w:tcPr>
            <w:tcW w:w="3321" w:type="dxa"/>
            <w:gridSpan w:val="2"/>
          </w:tcPr>
          <w:p w14:paraId="103391E5" w14:textId="5EE4F0AE" w:rsidR="001524E2" w:rsidRDefault="001524E2" w:rsidP="00952411">
            <w:pPr>
              <w:pStyle w:val="unittext"/>
              <w:keepNext/>
              <w:rPr>
                <w:b/>
                <w:i/>
              </w:rPr>
            </w:pPr>
            <w:r w:rsidRPr="001A1D69">
              <w:rPr>
                <w:b/>
                <w:bCs/>
                <w:i/>
                <w:iCs/>
              </w:rPr>
              <w:t xml:space="preserve">Record </w:t>
            </w:r>
            <w:r w:rsidRPr="001A1D69">
              <w:t>may include</w:t>
            </w:r>
            <w:r>
              <w:t>:</w:t>
            </w:r>
          </w:p>
        </w:tc>
        <w:tc>
          <w:tcPr>
            <w:tcW w:w="6460" w:type="dxa"/>
            <w:gridSpan w:val="2"/>
          </w:tcPr>
          <w:p w14:paraId="0FF221EC" w14:textId="77777777" w:rsidR="001524E2" w:rsidRDefault="001524E2" w:rsidP="00952411">
            <w:pPr>
              <w:pStyle w:val="bullet"/>
            </w:pPr>
            <w:r>
              <w:t>write number figures</w:t>
            </w:r>
          </w:p>
          <w:p w14:paraId="570C24FD" w14:textId="77777777" w:rsidR="001524E2" w:rsidRDefault="001524E2" w:rsidP="00952411">
            <w:pPr>
              <w:pStyle w:val="bullet"/>
            </w:pPr>
            <w:r>
              <w:t xml:space="preserve">trace number figures </w:t>
            </w:r>
          </w:p>
          <w:p w14:paraId="2570C4B3" w14:textId="07F3D7FA" w:rsidR="001524E2" w:rsidRDefault="001524E2" w:rsidP="00952411">
            <w:pPr>
              <w:pStyle w:val="bullet"/>
            </w:pPr>
            <w:r>
              <w:t>use objects</w:t>
            </w:r>
          </w:p>
        </w:tc>
      </w:tr>
      <w:tr w:rsidR="001524E2" w14:paraId="7FFF7B0B" w14:textId="77777777" w:rsidTr="00952411">
        <w:tc>
          <w:tcPr>
            <w:tcW w:w="3321" w:type="dxa"/>
            <w:gridSpan w:val="2"/>
          </w:tcPr>
          <w:p w14:paraId="1FFCC04C" w14:textId="77777777" w:rsidR="001524E2" w:rsidRPr="00CE6776" w:rsidRDefault="001524E2" w:rsidP="00952411">
            <w:pPr>
              <w:pStyle w:val="spacer"/>
            </w:pPr>
          </w:p>
        </w:tc>
        <w:tc>
          <w:tcPr>
            <w:tcW w:w="6460" w:type="dxa"/>
            <w:gridSpan w:val="2"/>
          </w:tcPr>
          <w:p w14:paraId="3E69E83E" w14:textId="77777777" w:rsidR="001524E2" w:rsidRPr="00CE6776" w:rsidRDefault="001524E2" w:rsidP="00952411">
            <w:pPr>
              <w:pStyle w:val="spacer"/>
            </w:pPr>
          </w:p>
        </w:tc>
      </w:tr>
      <w:tr w:rsidR="001524E2" w14:paraId="43F19C33" w14:textId="77777777" w:rsidTr="00952411">
        <w:tc>
          <w:tcPr>
            <w:tcW w:w="9781" w:type="dxa"/>
            <w:gridSpan w:val="4"/>
          </w:tcPr>
          <w:p w14:paraId="2658F13C" w14:textId="77777777" w:rsidR="001524E2" w:rsidRDefault="001524E2" w:rsidP="00952411">
            <w:pPr>
              <w:pStyle w:val="Heading21"/>
              <w:keepNext/>
            </w:pPr>
            <w:r>
              <w:t>Evidence Guide</w:t>
            </w:r>
          </w:p>
          <w:p w14:paraId="3D2B5F3E" w14:textId="155D54CA" w:rsidR="001524E2" w:rsidRPr="007A1332" w:rsidRDefault="001524E2" w:rsidP="00952411">
            <w:pPr>
              <w:pStyle w:val="text"/>
              <w:keepNext/>
              <w:rPr>
                <w:i/>
                <w:sz w:val="18"/>
                <w:szCs w:val="18"/>
              </w:rPr>
            </w:pPr>
            <w:r w:rsidRPr="007A1332">
              <w:rPr>
                <w:i/>
                <w:sz w:val="18"/>
                <w:szCs w:val="18"/>
              </w:rPr>
              <w:t xml:space="preserve">The evidence guide provides advice on assessment and must be read in conjunction with the Elements, Performance Criteria, Required Skills and Knowledge, the Range Statement and the Assessment section in Section B of the </w:t>
            </w:r>
            <w:r w:rsidR="00C81315">
              <w:rPr>
                <w:i/>
                <w:sz w:val="18"/>
                <w:szCs w:val="18"/>
              </w:rPr>
              <w:t>Curriculum</w:t>
            </w:r>
            <w:r w:rsidRPr="007A1332">
              <w:rPr>
                <w:i/>
                <w:sz w:val="18"/>
                <w:szCs w:val="18"/>
              </w:rPr>
              <w:t>.</w:t>
            </w:r>
          </w:p>
        </w:tc>
      </w:tr>
      <w:tr w:rsidR="001524E2" w14:paraId="75AD410A" w14:textId="77777777" w:rsidTr="00952411">
        <w:tc>
          <w:tcPr>
            <w:tcW w:w="3321" w:type="dxa"/>
            <w:gridSpan w:val="2"/>
          </w:tcPr>
          <w:p w14:paraId="27021FBA" w14:textId="77777777" w:rsidR="001524E2" w:rsidRPr="005979AA" w:rsidRDefault="001524E2" w:rsidP="00952411">
            <w:pPr>
              <w:pStyle w:val="EG"/>
              <w:keepNext/>
            </w:pPr>
            <w:r w:rsidRPr="005979AA">
              <w:t>Critical aspects for assessment and evidence required to demonstrate competency in this unit</w:t>
            </w:r>
          </w:p>
        </w:tc>
        <w:tc>
          <w:tcPr>
            <w:tcW w:w="6460" w:type="dxa"/>
            <w:gridSpan w:val="2"/>
          </w:tcPr>
          <w:p w14:paraId="1787FC30" w14:textId="77777777" w:rsidR="001524E2" w:rsidRDefault="001524E2" w:rsidP="00952411">
            <w:pPr>
              <w:pStyle w:val="unittext"/>
              <w:keepNext/>
            </w:pPr>
            <w:r w:rsidRPr="003B087B">
              <w:t>Assessment</w:t>
            </w:r>
            <w:r>
              <w:t xml:space="preserve"> must confirm the ability to:</w:t>
            </w:r>
          </w:p>
          <w:p w14:paraId="56E27A34" w14:textId="66239DD9" w:rsidR="001524E2" w:rsidRDefault="001524E2" w:rsidP="00952411">
            <w:pPr>
              <w:pStyle w:val="bullet"/>
            </w:pPr>
            <w:r>
              <w:t>use a limited range of strategies to recognise and make meaning of 2 digit whole numbers from 21</w:t>
            </w:r>
          </w:p>
          <w:p w14:paraId="497702A5" w14:textId="12A642EB" w:rsidR="001524E2" w:rsidRDefault="001524E2" w:rsidP="00952411">
            <w:pPr>
              <w:pStyle w:val="bullet"/>
            </w:pPr>
            <w:r>
              <w:t>record and use 2 digit whole numbers from 21 in a range of personal and practical activities.</w:t>
            </w:r>
          </w:p>
        </w:tc>
      </w:tr>
      <w:tr w:rsidR="001524E2" w14:paraId="62C8F57E" w14:textId="77777777" w:rsidTr="00952411">
        <w:tc>
          <w:tcPr>
            <w:tcW w:w="9781" w:type="dxa"/>
            <w:gridSpan w:val="4"/>
          </w:tcPr>
          <w:p w14:paraId="12A51951" w14:textId="77777777" w:rsidR="001524E2" w:rsidRDefault="001524E2" w:rsidP="00952411">
            <w:pPr>
              <w:pStyle w:val="spacer"/>
            </w:pPr>
          </w:p>
        </w:tc>
      </w:tr>
      <w:tr w:rsidR="001524E2" w14:paraId="64CFB23D" w14:textId="77777777" w:rsidTr="00952411">
        <w:tc>
          <w:tcPr>
            <w:tcW w:w="3321" w:type="dxa"/>
            <w:gridSpan w:val="2"/>
          </w:tcPr>
          <w:p w14:paraId="527EBE09" w14:textId="77777777" w:rsidR="001524E2" w:rsidRPr="005979AA" w:rsidRDefault="001524E2" w:rsidP="00952411">
            <w:pPr>
              <w:pStyle w:val="EG"/>
              <w:keepNext/>
            </w:pPr>
            <w:r w:rsidRPr="005979AA">
              <w:t>Context of and specific resources for assessment</w:t>
            </w:r>
          </w:p>
        </w:tc>
        <w:tc>
          <w:tcPr>
            <w:tcW w:w="6460" w:type="dxa"/>
            <w:gridSpan w:val="2"/>
          </w:tcPr>
          <w:p w14:paraId="634D423F" w14:textId="77777777" w:rsidR="001524E2" w:rsidRDefault="001524E2" w:rsidP="00952411">
            <w:pPr>
              <w:pStyle w:val="unittext"/>
              <w:keepNext/>
            </w:pPr>
            <w:r>
              <w:t>Assessment must ensure:</w:t>
            </w:r>
          </w:p>
          <w:p w14:paraId="524A7337" w14:textId="77777777" w:rsidR="001524E2" w:rsidRDefault="001524E2" w:rsidP="00952411">
            <w:pPr>
              <w:pStyle w:val="bullet"/>
            </w:pPr>
            <w:r>
              <w:t>the use of learners’ augmentative and alternative communication devices is accommodated where required</w:t>
            </w:r>
          </w:p>
          <w:p w14:paraId="25F36911" w14:textId="052C6B38" w:rsidR="001524E2" w:rsidRDefault="001524E2" w:rsidP="00952411">
            <w:pPr>
              <w:pStyle w:val="bullet"/>
            </w:pPr>
            <w:r>
              <w:t>assessment tasks which deal with the familiar and concrete</w:t>
            </w:r>
          </w:p>
          <w:p w14:paraId="3E80D593" w14:textId="77777777" w:rsidR="001524E2" w:rsidRDefault="001524E2" w:rsidP="00952411">
            <w:pPr>
              <w:pStyle w:val="unittext"/>
              <w:keepNext/>
            </w:pPr>
            <w:r>
              <w:lastRenderedPageBreak/>
              <w:t>At this level the learner:</w:t>
            </w:r>
          </w:p>
          <w:p w14:paraId="6F8E4682" w14:textId="77777777" w:rsidR="001524E2" w:rsidRDefault="001524E2" w:rsidP="00952411">
            <w:pPr>
              <w:pStyle w:val="bullet"/>
            </w:pPr>
            <w:r>
              <w:t xml:space="preserve">may require strong support from the context, including visual cues </w:t>
            </w:r>
          </w:p>
          <w:p w14:paraId="4033EED3" w14:textId="77777777" w:rsidR="001524E2" w:rsidRDefault="001524E2" w:rsidP="00952411">
            <w:pPr>
              <w:pStyle w:val="bullet"/>
            </w:pPr>
            <w:r>
              <w:t>may require extended time to demonstrate skills</w:t>
            </w:r>
          </w:p>
          <w:p w14:paraId="235DE966" w14:textId="77777777" w:rsidR="001524E2" w:rsidRDefault="001524E2" w:rsidP="00952411">
            <w:pPr>
              <w:pStyle w:val="bullet"/>
            </w:pPr>
            <w:r>
              <w:t>can work alongside an expert / mentor where prompting and advice can be provided</w:t>
            </w:r>
          </w:p>
        </w:tc>
      </w:tr>
      <w:tr w:rsidR="001524E2" w14:paraId="02EA0647" w14:textId="77777777" w:rsidTr="00952411">
        <w:tc>
          <w:tcPr>
            <w:tcW w:w="9781" w:type="dxa"/>
            <w:gridSpan w:val="4"/>
          </w:tcPr>
          <w:p w14:paraId="0EF5B33E" w14:textId="77777777" w:rsidR="001524E2" w:rsidRDefault="001524E2" w:rsidP="00952411">
            <w:pPr>
              <w:pStyle w:val="spacer"/>
            </w:pPr>
          </w:p>
        </w:tc>
      </w:tr>
      <w:tr w:rsidR="001524E2" w14:paraId="653D6843" w14:textId="77777777" w:rsidTr="00952411">
        <w:tc>
          <w:tcPr>
            <w:tcW w:w="3321" w:type="dxa"/>
            <w:gridSpan w:val="2"/>
          </w:tcPr>
          <w:p w14:paraId="66FF8079" w14:textId="77777777" w:rsidR="001524E2" w:rsidRPr="00622D2D" w:rsidRDefault="001524E2" w:rsidP="00952411">
            <w:pPr>
              <w:pStyle w:val="EG"/>
              <w:keepNext/>
            </w:pPr>
            <w:r w:rsidRPr="005979AA">
              <w:t>Method(s) of assessment</w:t>
            </w:r>
          </w:p>
        </w:tc>
        <w:tc>
          <w:tcPr>
            <w:tcW w:w="6460" w:type="dxa"/>
            <w:gridSpan w:val="2"/>
          </w:tcPr>
          <w:p w14:paraId="72F08204" w14:textId="77777777" w:rsidR="001524E2" w:rsidRDefault="001524E2" w:rsidP="00952411">
            <w:pPr>
              <w:pStyle w:val="unittext"/>
              <w:keepNext/>
            </w:pPr>
            <w:r>
              <w:t>The following are suggested assessment methods for this unit:</w:t>
            </w:r>
          </w:p>
          <w:p w14:paraId="0FB8BF0E" w14:textId="77777777" w:rsidR="001524E2" w:rsidRDefault="001524E2" w:rsidP="00952411">
            <w:pPr>
              <w:pStyle w:val="bullet"/>
            </w:pPr>
            <w:r w:rsidRPr="007D3719">
              <w:t>observation</w:t>
            </w:r>
            <w:r>
              <w:t xml:space="preserve"> of the learner:</w:t>
            </w:r>
          </w:p>
          <w:p w14:paraId="3D862945" w14:textId="3273E18B" w:rsidR="001524E2" w:rsidRDefault="001524E2" w:rsidP="00952411">
            <w:pPr>
              <w:pStyle w:val="endash"/>
              <w:keepNext/>
              <w:ind w:left="568" w:hanging="284"/>
            </w:pPr>
            <w:r>
              <w:t>saying 2 digit whole numbers from 21 aloud, writing number figures or using objects or number line</w:t>
            </w:r>
          </w:p>
          <w:p w14:paraId="5EEA03D9" w14:textId="77777777" w:rsidR="001524E2" w:rsidRDefault="001524E2" w:rsidP="00952411">
            <w:pPr>
              <w:pStyle w:val="endash"/>
              <w:keepNext/>
              <w:ind w:left="568" w:hanging="284"/>
            </w:pPr>
            <w:r>
              <w:t>making meaning of numbers by using them in a range of familiar contexts</w:t>
            </w:r>
          </w:p>
          <w:p w14:paraId="52A2761F" w14:textId="77777777" w:rsidR="001524E2" w:rsidRDefault="001524E2" w:rsidP="00952411">
            <w:pPr>
              <w:pStyle w:val="endash"/>
              <w:keepNext/>
              <w:ind w:left="568" w:hanging="284"/>
            </w:pPr>
            <w:r>
              <w:t>locating specific number figures in a number chart</w:t>
            </w:r>
          </w:p>
          <w:p w14:paraId="3D9A5861" w14:textId="77777777" w:rsidR="001524E2" w:rsidRDefault="001524E2" w:rsidP="00952411">
            <w:pPr>
              <w:pStyle w:val="bullet"/>
            </w:pPr>
            <w:r>
              <w:t xml:space="preserve">portfolio recording the ways in which the learner has used 2 digit whole numbers from 21 in a range of contexts </w:t>
            </w:r>
          </w:p>
        </w:tc>
      </w:tr>
    </w:tbl>
    <w:p w14:paraId="5498CEF5" w14:textId="77777777" w:rsidR="006C7B48" w:rsidRDefault="006C7B48" w:rsidP="002F3D62">
      <w:pPr>
        <w:keepNext/>
        <w:tabs>
          <w:tab w:val="left" w:pos="3765"/>
        </w:tabs>
        <w:sectPr w:rsidR="006C7B48" w:rsidSect="00097D68">
          <w:headerReference w:type="even" r:id="rId96"/>
          <w:headerReference w:type="default" r:id="rId97"/>
          <w:footerReference w:type="even" r:id="rId98"/>
          <w:footerReference w:type="default" r:id="rId99"/>
          <w:headerReference w:type="first" r:id="rId100"/>
          <w:footerReference w:type="first" r:id="rId101"/>
          <w:pgSz w:w="11907" w:h="16840" w:code="9"/>
          <w:pgMar w:top="709" w:right="1134" w:bottom="1440" w:left="1134" w:header="709" w:footer="709" w:gutter="0"/>
          <w:cols w:space="708"/>
          <w:titlePg/>
          <w:docGrid w:linePitch="360"/>
        </w:sectPr>
      </w:pPr>
    </w:p>
    <w:tbl>
      <w:tblPr>
        <w:tblW w:w="0" w:type="auto"/>
        <w:tblLook w:val="04A0" w:firstRow="1" w:lastRow="0" w:firstColumn="1" w:lastColumn="0" w:noHBand="0" w:noVBand="1"/>
      </w:tblPr>
      <w:tblGrid>
        <w:gridCol w:w="2895"/>
        <w:gridCol w:w="426"/>
        <w:gridCol w:w="142"/>
        <w:gridCol w:w="15"/>
        <w:gridCol w:w="6161"/>
      </w:tblGrid>
      <w:tr w:rsidR="00F5606D" w:rsidRPr="00D72D90" w14:paraId="66E34E8E" w14:textId="77777777" w:rsidTr="002F3D62">
        <w:tc>
          <w:tcPr>
            <w:tcW w:w="2895" w:type="dxa"/>
          </w:tcPr>
          <w:p w14:paraId="14782C57" w14:textId="77777777" w:rsidR="00F5606D" w:rsidRPr="00D72D90" w:rsidRDefault="00F5606D" w:rsidP="002F3D62">
            <w:pPr>
              <w:pStyle w:val="code0"/>
              <w:keepNext/>
            </w:pPr>
            <w:r w:rsidRPr="00D72D90">
              <w:lastRenderedPageBreak/>
              <w:t>Unit Code</w:t>
            </w:r>
          </w:p>
        </w:tc>
        <w:tc>
          <w:tcPr>
            <w:tcW w:w="6744" w:type="dxa"/>
            <w:gridSpan w:val="4"/>
          </w:tcPr>
          <w:p w14:paraId="6149CA50" w14:textId="5EF4E34E" w:rsidR="00F5606D" w:rsidRPr="00D72D90" w:rsidRDefault="00AD725E" w:rsidP="002F3D62">
            <w:pPr>
              <w:pStyle w:val="Code"/>
            </w:pPr>
            <w:bookmarkStart w:id="56" w:name="_Toc34911874"/>
            <w:r w:rsidRPr="00AD725E">
              <w:t>VU22903</w:t>
            </w:r>
            <w:bookmarkEnd w:id="56"/>
          </w:p>
        </w:tc>
      </w:tr>
      <w:tr w:rsidR="00F5606D" w:rsidRPr="00D72D90" w14:paraId="509D5AB6" w14:textId="77777777" w:rsidTr="002F3D62">
        <w:tc>
          <w:tcPr>
            <w:tcW w:w="2895" w:type="dxa"/>
          </w:tcPr>
          <w:p w14:paraId="39498237" w14:textId="77777777" w:rsidR="00F5606D" w:rsidRPr="00D72D90" w:rsidRDefault="00F5606D" w:rsidP="002F3D62">
            <w:pPr>
              <w:pStyle w:val="code0"/>
              <w:keepNext/>
            </w:pPr>
            <w:r w:rsidRPr="00D72D90">
              <w:t>Unit Title</w:t>
            </w:r>
          </w:p>
        </w:tc>
        <w:tc>
          <w:tcPr>
            <w:tcW w:w="6744" w:type="dxa"/>
            <w:gridSpan w:val="4"/>
          </w:tcPr>
          <w:p w14:paraId="54154FA5" w14:textId="77777777" w:rsidR="00F5606D" w:rsidRPr="00D72D90" w:rsidRDefault="00F5606D" w:rsidP="002F3D62">
            <w:pPr>
              <w:pStyle w:val="Code"/>
            </w:pPr>
            <w:bookmarkStart w:id="57" w:name="_Toc34911875"/>
            <w:bookmarkStart w:id="58" w:name="_Toc417295795"/>
            <w:r>
              <w:t>Recognise and use 3 digit whole numbers up to 200</w:t>
            </w:r>
            <w:bookmarkEnd w:id="57"/>
            <w:r>
              <w:t xml:space="preserve"> </w:t>
            </w:r>
            <w:bookmarkEnd w:id="58"/>
          </w:p>
        </w:tc>
      </w:tr>
      <w:tr w:rsidR="00F5606D" w14:paraId="18555822" w14:textId="77777777" w:rsidTr="002F3D62">
        <w:tc>
          <w:tcPr>
            <w:tcW w:w="2895" w:type="dxa"/>
          </w:tcPr>
          <w:p w14:paraId="3FADD5EE" w14:textId="77777777" w:rsidR="00F5606D" w:rsidRDefault="00F5606D" w:rsidP="002F3D62">
            <w:pPr>
              <w:pStyle w:val="Heading21"/>
              <w:keepNext/>
            </w:pPr>
            <w:r>
              <w:t>Unit Descriptor</w:t>
            </w:r>
          </w:p>
        </w:tc>
        <w:tc>
          <w:tcPr>
            <w:tcW w:w="6744" w:type="dxa"/>
            <w:gridSpan w:val="4"/>
          </w:tcPr>
          <w:p w14:paraId="0AF4CED3" w14:textId="77777777" w:rsidR="00F5606D" w:rsidRDefault="00F5606D" w:rsidP="002F3D62">
            <w:pPr>
              <w:pStyle w:val="unittext"/>
              <w:keepNext/>
            </w:pPr>
            <w:r>
              <w:t xml:space="preserve">This unit describes the skills and knowledge to recognise and use 3 digit whole number figures up to 200 in a limited range of </w:t>
            </w:r>
            <w:r w:rsidRPr="00CE3F9F">
              <w:t>highly familiar personal</w:t>
            </w:r>
            <w:r>
              <w:t xml:space="preserve"> and practical activities</w:t>
            </w:r>
            <w:r w:rsidRPr="00CE3F9F">
              <w:t>.</w:t>
            </w:r>
          </w:p>
          <w:p w14:paraId="6CAF3371" w14:textId="77777777" w:rsidR="00F5606D" w:rsidRDefault="00F5606D" w:rsidP="002F3D62">
            <w:pPr>
              <w:pStyle w:val="unittext"/>
              <w:keepNext/>
            </w:pPr>
            <w:r>
              <w:t>The outcomes described in this unit contribute to the achievement of ACSF Pre Level 1 Numeracy.</w:t>
            </w:r>
          </w:p>
        </w:tc>
      </w:tr>
      <w:tr w:rsidR="00F5606D" w14:paraId="583ECB3F" w14:textId="77777777" w:rsidTr="002F3D62">
        <w:tc>
          <w:tcPr>
            <w:tcW w:w="2895" w:type="dxa"/>
          </w:tcPr>
          <w:p w14:paraId="1D22E15A" w14:textId="77777777" w:rsidR="00F5606D" w:rsidRDefault="00F5606D" w:rsidP="002F3D62">
            <w:pPr>
              <w:pStyle w:val="Heading21"/>
              <w:keepNext/>
            </w:pPr>
            <w:r>
              <w:t>Employability Skills</w:t>
            </w:r>
          </w:p>
        </w:tc>
        <w:tc>
          <w:tcPr>
            <w:tcW w:w="6744" w:type="dxa"/>
            <w:gridSpan w:val="4"/>
          </w:tcPr>
          <w:p w14:paraId="5E2BFABB" w14:textId="77777777" w:rsidR="00F5606D" w:rsidRDefault="00F5606D" w:rsidP="002F3D62">
            <w:pPr>
              <w:pStyle w:val="unittext"/>
              <w:keepNext/>
            </w:pPr>
            <w:r>
              <w:t>This unit contains employability skills.</w:t>
            </w:r>
          </w:p>
        </w:tc>
      </w:tr>
      <w:tr w:rsidR="00F5606D" w14:paraId="5E6B04AD" w14:textId="77777777" w:rsidTr="002F3D62">
        <w:tc>
          <w:tcPr>
            <w:tcW w:w="2895" w:type="dxa"/>
          </w:tcPr>
          <w:p w14:paraId="7C081EA1" w14:textId="77777777" w:rsidR="00F5606D" w:rsidRDefault="00F5606D" w:rsidP="002F3D62">
            <w:pPr>
              <w:pStyle w:val="Heading21"/>
              <w:keepNext/>
            </w:pPr>
            <w:r>
              <w:t>Application of the Unit</w:t>
            </w:r>
          </w:p>
        </w:tc>
        <w:tc>
          <w:tcPr>
            <w:tcW w:w="6744" w:type="dxa"/>
            <w:gridSpan w:val="4"/>
          </w:tcPr>
          <w:p w14:paraId="5E8BF229" w14:textId="32AEC39B" w:rsidR="00F5606D" w:rsidRDefault="00F5606D" w:rsidP="002F3D62">
            <w:pPr>
              <w:pStyle w:val="unittext"/>
              <w:keepNext/>
            </w:pPr>
            <w:r>
              <w:t xml:space="preserve">This unit applies to learners with intellectual disabilities who are at the </w:t>
            </w:r>
            <w:r w:rsidRPr="00797B78">
              <w:t xml:space="preserve">beginning stage of </w:t>
            </w:r>
            <w:r w:rsidR="00797B78" w:rsidRPr="00797B78">
              <w:t>number recognition</w:t>
            </w:r>
            <w:r>
              <w:t xml:space="preserve">. </w:t>
            </w:r>
          </w:p>
          <w:p w14:paraId="39D5E97C" w14:textId="77777777" w:rsidR="00F5606D" w:rsidRDefault="00F5606D" w:rsidP="002F3D62">
            <w:pPr>
              <w:pStyle w:val="unittext"/>
              <w:keepNext/>
            </w:pPr>
            <w:r>
              <w:t>Learners at this level will require high levels of teacher / mentor support.</w:t>
            </w:r>
          </w:p>
        </w:tc>
      </w:tr>
      <w:tr w:rsidR="00C46444" w14:paraId="274B0427" w14:textId="77777777" w:rsidTr="002F3D62">
        <w:tc>
          <w:tcPr>
            <w:tcW w:w="2895" w:type="dxa"/>
          </w:tcPr>
          <w:p w14:paraId="591CC94C" w14:textId="4DCB3B82" w:rsidR="00C46444" w:rsidRDefault="00C46444" w:rsidP="00C46444">
            <w:pPr>
              <w:pStyle w:val="text"/>
              <w:keepNext/>
            </w:pPr>
            <w:r w:rsidRPr="007C5CFB">
              <w:rPr>
                <w:b/>
                <w:sz w:val="24"/>
                <w:szCs w:val="24"/>
                <w:lang w:eastAsia="en-US"/>
              </w:rPr>
              <w:t>E</w:t>
            </w:r>
            <w:r>
              <w:rPr>
                <w:b/>
                <w:sz w:val="24"/>
                <w:szCs w:val="24"/>
                <w:lang w:eastAsia="en-US"/>
              </w:rPr>
              <w:t>lement</w:t>
            </w:r>
          </w:p>
        </w:tc>
        <w:tc>
          <w:tcPr>
            <w:tcW w:w="6744" w:type="dxa"/>
            <w:gridSpan w:val="4"/>
          </w:tcPr>
          <w:p w14:paraId="3F15181E" w14:textId="695B4884" w:rsidR="00C46444" w:rsidRDefault="00C46444" w:rsidP="00C46444">
            <w:pPr>
              <w:pStyle w:val="text"/>
              <w:keepNext/>
            </w:pPr>
            <w:r w:rsidRPr="00C46444">
              <w:rPr>
                <w:b/>
                <w:sz w:val="24"/>
                <w:szCs w:val="24"/>
                <w:lang w:eastAsia="en-US"/>
              </w:rPr>
              <w:t>Performance Criteria</w:t>
            </w:r>
          </w:p>
        </w:tc>
      </w:tr>
      <w:tr w:rsidR="00C46444" w14:paraId="3D6A953A" w14:textId="77777777" w:rsidTr="002F3D62">
        <w:tc>
          <w:tcPr>
            <w:tcW w:w="2895" w:type="dxa"/>
          </w:tcPr>
          <w:p w14:paraId="03EB0A10" w14:textId="6DF9EC2F" w:rsidR="00C46444" w:rsidRDefault="00C46444" w:rsidP="00C46444">
            <w:pPr>
              <w:pStyle w:val="spacer"/>
            </w:pPr>
            <w:r w:rsidRPr="004A084D">
              <w:rPr>
                <w:i/>
                <w:sz w:val="18"/>
                <w:szCs w:val="20"/>
                <w:lang w:eastAsia="en-US"/>
              </w:rPr>
              <w:t>Elements describe the essential outcomes of a unit of competency.</w:t>
            </w:r>
          </w:p>
        </w:tc>
        <w:tc>
          <w:tcPr>
            <w:tcW w:w="6744" w:type="dxa"/>
            <w:gridSpan w:val="4"/>
          </w:tcPr>
          <w:p w14:paraId="6F2DCD15" w14:textId="77777777" w:rsidR="00C46444" w:rsidRDefault="00C46444" w:rsidP="00C46444">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p w14:paraId="6AEDBCA2" w14:textId="6AE85C67" w:rsidR="0003248E" w:rsidRPr="0003248E" w:rsidRDefault="0003248E" w:rsidP="0003248E">
            <w:pPr>
              <w:pStyle w:val="spacer"/>
            </w:pPr>
          </w:p>
        </w:tc>
      </w:tr>
      <w:tr w:rsidR="00C46444" w14:paraId="1E7964D5" w14:textId="77777777" w:rsidTr="002F3D62">
        <w:tc>
          <w:tcPr>
            <w:tcW w:w="2895" w:type="dxa"/>
            <w:vMerge w:val="restart"/>
          </w:tcPr>
          <w:p w14:paraId="3CEBAE02" w14:textId="1E228F30" w:rsidR="00C46444" w:rsidRPr="0084371F" w:rsidRDefault="00C46444" w:rsidP="00797B78">
            <w:pPr>
              <w:pStyle w:val="element"/>
              <w:keepNext/>
            </w:pPr>
            <w:r w:rsidRPr="0084371F">
              <w:t>1</w:t>
            </w:r>
            <w:r>
              <w:tab/>
            </w:r>
            <w:r w:rsidR="00797B78">
              <w:t>Recognise</w:t>
            </w:r>
            <w:r>
              <w:t xml:space="preserve"> 3 digit whole number figures up to 200</w:t>
            </w:r>
          </w:p>
        </w:tc>
        <w:tc>
          <w:tcPr>
            <w:tcW w:w="568" w:type="dxa"/>
            <w:gridSpan w:val="2"/>
          </w:tcPr>
          <w:p w14:paraId="387F57B2" w14:textId="77777777" w:rsidR="00C46444" w:rsidRDefault="00C46444" w:rsidP="00C46444">
            <w:pPr>
              <w:pStyle w:val="PC"/>
              <w:keepNext/>
            </w:pPr>
            <w:r>
              <w:t>1.1</w:t>
            </w:r>
          </w:p>
        </w:tc>
        <w:tc>
          <w:tcPr>
            <w:tcW w:w="6176" w:type="dxa"/>
            <w:gridSpan w:val="2"/>
          </w:tcPr>
          <w:p w14:paraId="085420C2" w14:textId="1043D98A" w:rsidR="00C46444" w:rsidRDefault="00797B78" w:rsidP="00C46444">
            <w:pPr>
              <w:pStyle w:val="PC"/>
              <w:keepNext/>
            </w:pPr>
            <w:r w:rsidRPr="002B267C">
              <w:rPr>
                <w:b/>
                <w:i/>
              </w:rPr>
              <w:t>Recognise</w:t>
            </w:r>
            <w:r w:rsidR="00C46444">
              <w:t xml:space="preserve"> whole number figures relevant to </w:t>
            </w:r>
            <w:r w:rsidR="00C46444">
              <w:rPr>
                <w:b/>
                <w:i/>
              </w:rPr>
              <w:t>personal activities</w:t>
            </w:r>
          </w:p>
        </w:tc>
      </w:tr>
      <w:tr w:rsidR="00C46444" w14:paraId="0E89185F" w14:textId="77777777" w:rsidTr="002F3D62">
        <w:tc>
          <w:tcPr>
            <w:tcW w:w="2895" w:type="dxa"/>
            <w:vMerge/>
          </w:tcPr>
          <w:p w14:paraId="321DF541" w14:textId="77777777" w:rsidR="00C46444" w:rsidRPr="0084371F" w:rsidRDefault="00C46444" w:rsidP="00C46444">
            <w:pPr>
              <w:pStyle w:val="element"/>
              <w:keepNext/>
            </w:pPr>
          </w:p>
        </w:tc>
        <w:tc>
          <w:tcPr>
            <w:tcW w:w="568" w:type="dxa"/>
            <w:gridSpan w:val="2"/>
          </w:tcPr>
          <w:p w14:paraId="42568918" w14:textId="77777777" w:rsidR="00C46444" w:rsidRDefault="00C46444" w:rsidP="00C46444">
            <w:pPr>
              <w:pStyle w:val="PC"/>
              <w:keepNext/>
            </w:pPr>
            <w:r>
              <w:t>1.2</w:t>
            </w:r>
          </w:p>
        </w:tc>
        <w:tc>
          <w:tcPr>
            <w:tcW w:w="6176" w:type="dxa"/>
            <w:gridSpan w:val="2"/>
          </w:tcPr>
          <w:p w14:paraId="0CD62654" w14:textId="371F4742" w:rsidR="00C46444" w:rsidRDefault="00797B78" w:rsidP="00C46444">
            <w:pPr>
              <w:pStyle w:val="PC"/>
              <w:keepNext/>
            </w:pPr>
            <w:r>
              <w:t>Recognise</w:t>
            </w:r>
            <w:r w:rsidR="00C46444">
              <w:t xml:space="preserve"> whole number figures relevant to </w:t>
            </w:r>
            <w:r w:rsidR="00C46444">
              <w:rPr>
                <w:b/>
                <w:i/>
              </w:rPr>
              <w:t>practical  activities</w:t>
            </w:r>
          </w:p>
        </w:tc>
      </w:tr>
      <w:tr w:rsidR="00C46444" w14:paraId="7870B492" w14:textId="77777777" w:rsidTr="002F3D62">
        <w:tc>
          <w:tcPr>
            <w:tcW w:w="2895" w:type="dxa"/>
          </w:tcPr>
          <w:p w14:paraId="3C789C4D" w14:textId="77777777" w:rsidR="00C46444" w:rsidRDefault="00C46444" w:rsidP="00C46444">
            <w:pPr>
              <w:pStyle w:val="spacer"/>
            </w:pPr>
          </w:p>
        </w:tc>
        <w:tc>
          <w:tcPr>
            <w:tcW w:w="6744" w:type="dxa"/>
            <w:gridSpan w:val="4"/>
          </w:tcPr>
          <w:p w14:paraId="7A10FAC1" w14:textId="77777777" w:rsidR="00C46444" w:rsidRDefault="00C46444" w:rsidP="00C46444">
            <w:pPr>
              <w:pStyle w:val="spacer"/>
            </w:pPr>
          </w:p>
        </w:tc>
      </w:tr>
      <w:tr w:rsidR="00C46444" w14:paraId="6F77A1F3" w14:textId="77777777" w:rsidTr="002F3D62">
        <w:tc>
          <w:tcPr>
            <w:tcW w:w="2895" w:type="dxa"/>
            <w:vMerge w:val="restart"/>
          </w:tcPr>
          <w:p w14:paraId="16CC4BFD" w14:textId="58D6E140" w:rsidR="00C46444" w:rsidRPr="00B15ED4" w:rsidRDefault="00C46444" w:rsidP="00797B78">
            <w:pPr>
              <w:pStyle w:val="element"/>
              <w:keepNext/>
            </w:pPr>
            <w:r>
              <w:t>2</w:t>
            </w:r>
            <w:r w:rsidRPr="00616155">
              <w:tab/>
            </w:r>
            <w:r w:rsidR="00797B78">
              <w:t>R</w:t>
            </w:r>
            <w:r w:rsidRPr="00616155">
              <w:t>ecord 3 digit whole number figures up to 200</w:t>
            </w:r>
          </w:p>
        </w:tc>
        <w:tc>
          <w:tcPr>
            <w:tcW w:w="583" w:type="dxa"/>
            <w:gridSpan w:val="3"/>
          </w:tcPr>
          <w:p w14:paraId="368BE1A2" w14:textId="77777777" w:rsidR="00C46444" w:rsidRDefault="00C46444" w:rsidP="00C46444">
            <w:pPr>
              <w:pStyle w:val="PC"/>
              <w:keepNext/>
            </w:pPr>
            <w:r>
              <w:t>2.1</w:t>
            </w:r>
          </w:p>
        </w:tc>
        <w:tc>
          <w:tcPr>
            <w:tcW w:w="6161" w:type="dxa"/>
          </w:tcPr>
          <w:p w14:paraId="2F5BCA96" w14:textId="248E3C0A" w:rsidR="00C46444" w:rsidRPr="00616155" w:rsidRDefault="00797B78" w:rsidP="00C46444">
            <w:pPr>
              <w:pStyle w:val="PC"/>
              <w:keepNext/>
            </w:pPr>
            <w:r w:rsidRPr="00797B78">
              <w:rPr>
                <w:b/>
                <w:i/>
              </w:rPr>
              <w:t>R</w:t>
            </w:r>
            <w:r w:rsidR="00C46444" w:rsidRPr="00797B78">
              <w:rPr>
                <w:b/>
                <w:i/>
              </w:rPr>
              <w:t>ecord</w:t>
            </w:r>
            <w:r w:rsidR="00C46444" w:rsidRPr="00797B78">
              <w:t xml:space="preserve"> w</w:t>
            </w:r>
            <w:r w:rsidR="00C46444">
              <w:t>hole numbers for personal activities</w:t>
            </w:r>
          </w:p>
        </w:tc>
      </w:tr>
      <w:tr w:rsidR="00C46444" w14:paraId="0A345C83" w14:textId="77777777" w:rsidTr="002F3D62">
        <w:tc>
          <w:tcPr>
            <w:tcW w:w="2895" w:type="dxa"/>
            <w:vMerge/>
          </w:tcPr>
          <w:p w14:paraId="5B8CCFBA" w14:textId="77777777" w:rsidR="00C46444" w:rsidRDefault="00C46444" w:rsidP="00C46444">
            <w:pPr>
              <w:keepNext/>
            </w:pPr>
          </w:p>
        </w:tc>
        <w:tc>
          <w:tcPr>
            <w:tcW w:w="583" w:type="dxa"/>
            <w:gridSpan w:val="3"/>
          </w:tcPr>
          <w:p w14:paraId="4409F480" w14:textId="77777777" w:rsidR="00C46444" w:rsidRDefault="00C46444" w:rsidP="00C46444">
            <w:pPr>
              <w:pStyle w:val="PC"/>
              <w:keepNext/>
            </w:pPr>
            <w:r>
              <w:t>2.2</w:t>
            </w:r>
          </w:p>
        </w:tc>
        <w:tc>
          <w:tcPr>
            <w:tcW w:w="6161" w:type="dxa"/>
          </w:tcPr>
          <w:p w14:paraId="4CF5BBD9" w14:textId="02A5D8F2" w:rsidR="00C46444" w:rsidRDefault="00797B78" w:rsidP="00C46444">
            <w:pPr>
              <w:pStyle w:val="PC"/>
              <w:keepNext/>
            </w:pPr>
            <w:r>
              <w:t>R</w:t>
            </w:r>
            <w:r w:rsidR="00C46444">
              <w:t>ecord whole numbers for practical  activities</w:t>
            </w:r>
          </w:p>
        </w:tc>
      </w:tr>
      <w:tr w:rsidR="00C46444" w14:paraId="07AB281C" w14:textId="77777777" w:rsidTr="002F3D62">
        <w:tc>
          <w:tcPr>
            <w:tcW w:w="2895" w:type="dxa"/>
          </w:tcPr>
          <w:p w14:paraId="15CDB78D" w14:textId="77777777" w:rsidR="00C46444" w:rsidRPr="00B15ED4" w:rsidRDefault="00C46444" w:rsidP="00C46444">
            <w:pPr>
              <w:pStyle w:val="spacer"/>
            </w:pPr>
          </w:p>
        </w:tc>
        <w:tc>
          <w:tcPr>
            <w:tcW w:w="6744" w:type="dxa"/>
            <w:gridSpan w:val="4"/>
          </w:tcPr>
          <w:p w14:paraId="10076B46" w14:textId="77777777" w:rsidR="00C46444" w:rsidRDefault="00C46444" w:rsidP="00C46444">
            <w:pPr>
              <w:pStyle w:val="spacer"/>
            </w:pPr>
          </w:p>
        </w:tc>
      </w:tr>
      <w:tr w:rsidR="00C46444" w14:paraId="44525F4A" w14:textId="77777777" w:rsidTr="002F3D62">
        <w:tc>
          <w:tcPr>
            <w:tcW w:w="2895" w:type="dxa"/>
            <w:vMerge w:val="restart"/>
          </w:tcPr>
          <w:p w14:paraId="4C2E7F2E" w14:textId="77777777" w:rsidR="00C46444" w:rsidRDefault="00C46444" w:rsidP="00C46444">
            <w:pPr>
              <w:pStyle w:val="element"/>
              <w:keepNext/>
            </w:pPr>
            <w:r>
              <w:t>3</w:t>
            </w:r>
            <w:r>
              <w:tab/>
              <w:t>Use 3 digit whole number figures up to 200</w:t>
            </w:r>
          </w:p>
        </w:tc>
        <w:tc>
          <w:tcPr>
            <w:tcW w:w="568" w:type="dxa"/>
            <w:gridSpan w:val="2"/>
          </w:tcPr>
          <w:p w14:paraId="2ED1ECB7" w14:textId="77777777" w:rsidR="00C46444" w:rsidRDefault="00C46444" w:rsidP="00C46444">
            <w:pPr>
              <w:pStyle w:val="PC"/>
              <w:keepNext/>
            </w:pPr>
            <w:r>
              <w:t>3.1</w:t>
            </w:r>
          </w:p>
        </w:tc>
        <w:tc>
          <w:tcPr>
            <w:tcW w:w="6176" w:type="dxa"/>
            <w:gridSpan w:val="2"/>
          </w:tcPr>
          <w:p w14:paraId="4672FCA0" w14:textId="77777777" w:rsidR="00C46444" w:rsidRDefault="00C46444" w:rsidP="00C46444">
            <w:pPr>
              <w:pStyle w:val="PC"/>
              <w:keepNext/>
            </w:pPr>
            <w:r>
              <w:t xml:space="preserve">Use whole numbers in </w:t>
            </w:r>
            <w:r w:rsidRPr="00616155">
              <w:t>personal activities</w:t>
            </w:r>
          </w:p>
        </w:tc>
      </w:tr>
      <w:tr w:rsidR="00C46444" w14:paraId="72E97607" w14:textId="77777777" w:rsidTr="002F3D62">
        <w:trPr>
          <w:trHeight w:val="497"/>
        </w:trPr>
        <w:tc>
          <w:tcPr>
            <w:tcW w:w="2895" w:type="dxa"/>
            <w:vMerge/>
          </w:tcPr>
          <w:p w14:paraId="271E7991" w14:textId="77777777" w:rsidR="00C46444" w:rsidRDefault="00C46444" w:rsidP="00C46444">
            <w:pPr>
              <w:keepNext/>
            </w:pPr>
          </w:p>
        </w:tc>
        <w:tc>
          <w:tcPr>
            <w:tcW w:w="568" w:type="dxa"/>
            <w:gridSpan w:val="2"/>
          </w:tcPr>
          <w:p w14:paraId="572A87CA" w14:textId="77777777" w:rsidR="00C46444" w:rsidRDefault="00C46444" w:rsidP="00C46444">
            <w:pPr>
              <w:pStyle w:val="PC"/>
              <w:keepNext/>
            </w:pPr>
            <w:r>
              <w:t>3.2</w:t>
            </w:r>
          </w:p>
        </w:tc>
        <w:tc>
          <w:tcPr>
            <w:tcW w:w="6176" w:type="dxa"/>
            <w:gridSpan w:val="2"/>
          </w:tcPr>
          <w:p w14:paraId="15A8419A" w14:textId="77777777" w:rsidR="00C46444" w:rsidRDefault="00C46444" w:rsidP="00C46444">
            <w:pPr>
              <w:pStyle w:val="PC"/>
              <w:keepNext/>
            </w:pPr>
            <w:r>
              <w:t xml:space="preserve">Use whole numbers in a </w:t>
            </w:r>
            <w:r w:rsidRPr="00616155">
              <w:t>practical activities</w:t>
            </w:r>
          </w:p>
        </w:tc>
      </w:tr>
      <w:tr w:rsidR="00C46444" w14:paraId="4E318980" w14:textId="77777777" w:rsidTr="002F3D62">
        <w:tc>
          <w:tcPr>
            <w:tcW w:w="9639" w:type="dxa"/>
            <w:gridSpan w:val="5"/>
          </w:tcPr>
          <w:p w14:paraId="5014EF6A" w14:textId="77777777" w:rsidR="00C46444" w:rsidRDefault="00C46444" w:rsidP="00C46444">
            <w:pPr>
              <w:pStyle w:val="spacer"/>
            </w:pPr>
          </w:p>
        </w:tc>
      </w:tr>
      <w:tr w:rsidR="00C46444" w14:paraId="72D35A08" w14:textId="77777777" w:rsidTr="002F3D62">
        <w:tc>
          <w:tcPr>
            <w:tcW w:w="9639" w:type="dxa"/>
            <w:gridSpan w:val="5"/>
          </w:tcPr>
          <w:p w14:paraId="10C58BE7" w14:textId="77777777" w:rsidR="00C46444" w:rsidRDefault="00C46444" w:rsidP="00C46444">
            <w:pPr>
              <w:pStyle w:val="Heading21"/>
              <w:keepNext/>
            </w:pPr>
            <w:r>
              <w:t>Required Knowledge and Skills</w:t>
            </w:r>
          </w:p>
          <w:p w14:paraId="571ACA83" w14:textId="0594C6F5" w:rsidR="00C46444" w:rsidRPr="007A1332" w:rsidRDefault="00C46444" w:rsidP="00C46444">
            <w:pPr>
              <w:pStyle w:val="unittext"/>
              <w:keepNext/>
              <w:keepLines/>
              <w:rPr>
                <w:i/>
                <w:sz w:val="18"/>
                <w:szCs w:val="18"/>
              </w:rPr>
            </w:pPr>
            <w:r w:rsidRPr="007A1332">
              <w:rPr>
                <w:i/>
                <w:sz w:val="18"/>
                <w:szCs w:val="18"/>
              </w:rPr>
              <w:t>This describes the essential skills and knowledge and their level required for this unit.</w:t>
            </w:r>
          </w:p>
          <w:p w14:paraId="065F34B7" w14:textId="77777777" w:rsidR="00C46444" w:rsidRDefault="00C46444" w:rsidP="00C46444">
            <w:pPr>
              <w:pStyle w:val="unittext"/>
              <w:keepNext/>
            </w:pPr>
            <w:r>
              <w:t>Required Skills:</w:t>
            </w:r>
          </w:p>
          <w:p w14:paraId="0D760AEE" w14:textId="6F0E301A" w:rsidR="00C46444" w:rsidRDefault="00C46444" w:rsidP="004F607D">
            <w:pPr>
              <w:pStyle w:val="bullet"/>
            </w:pPr>
            <w:r>
              <w:t xml:space="preserve">problem solving skills to </w:t>
            </w:r>
            <w:r w:rsidR="00797B78">
              <w:t>recognise</w:t>
            </w:r>
            <w:r>
              <w:t xml:space="preserve"> relevant use of 3 digit whole number figures up to 200, such as recognising:</w:t>
            </w:r>
          </w:p>
          <w:p w14:paraId="048DF3A7" w14:textId="77777777" w:rsidR="00C46444" w:rsidRDefault="00C46444" w:rsidP="00C46444">
            <w:pPr>
              <w:pStyle w:val="endash"/>
              <w:keepNext/>
              <w:ind w:left="568" w:hanging="284"/>
            </w:pPr>
            <w:r>
              <w:t>money amounts</w:t>
            </w:r>
          </w:p>
          <w:p w14:paraId="54C90111" w14:textId="77777777" w:rsidR="00C46444" w:rsidRDefault="00C46444" w:rsidP="00C46444">
            <w:pPr>
              <w:pStyle w:val="endash"/>
              <w:keepNext/>
              <w:ind w:left="568" w:hanging="284"/>
            </w:pPr>
            <w:r>
              <w:t>page numbers</w:t>
            </w:r>
          </w:p>
          <w:p w14:paraId="3E3ADA3E" w14:textId="5E0A896F" w:rsidR="00C46444" w:rsidRDefault="00C46444" w:rsidP="004F607D">
            <w:pPr>
              <w:pStyle w:val="bullet"/>
            </w:pPr>
            <w:r>
              <w:t xml:space="preserve">planning and organising skills to </w:t>
            </w:r>
            <w:r w:rsidR="00797B78">
              <w:t xml:space="preserve">recognise, record and </w:t>
            </w:r>
            <w:r w:rsidR="008260F3" w:rsidRPr="00797B78">
              <w:t>use</w:t>
            </w:r>
            <w:r>
              <w:t xml:space="preserve"> 3 digit whole number figures up to 200 </w:t>
            </w:r>
          </w:p>
        </w:tc>
      </w:tr>
      <w:tr w:rsidR="00C46444" w14:paraId="6063499C" w14:textId="77777777" w:rsidTr="002F3D62">
        <w:tc>
          <w:tcPr>
            <w:tcW w:w="9639" w:type="dxa"/>
            <w:gridSpan w:val="5"/>
          </w:tcPr>
          <w:p w14:paraId="1F0AA41B" w14:textId="77777777" w:rsidR="00C46444" w:rsidRDefault="00C46444" w:rsidP="00C46444">
            <w:pPr>
              <w:pStyle w:val="unittext"/>
              <w:keepNext/>
              <w:keepLines/>
            </w:pPr>
            <w:r>
              <w:lastRenderedPageBreak/>
              <w:t>Required Knowledge:</w:t>
            </w:r>
          </w:p>
          <w:p w14:paraId="764650CF" w14:textId="29871E53" w:rsidR="00C46444" w:rsidRDefault="00C46444" w:rsidP="004F607D">
            <w:pPr>
              <w:pStyle w:val="bullet"/>
            </w:pPr>
            <w:r>
              <w:t xml:space="preserve">limited range of strategies to assist in recognising and </w:t>
            </w:r>
            <w:r w:rsidR="003E5CA0">
              <w:t>recording</w:t>
            </w:r>
            <w:r>
              <w:t xml:space="preserve"> 3 digit whole number figures up to 200, such as:</w:t>
            </w:r>
          </w:p>
          <w:p w14:paraId="02970D77" w14:textId="77777777" w:rsidR="00C46444" w:rsidRDefault="00C46444" w:rsidP="00C46444">
            <w:pPr>
              <w:pStyle w:val="endash"/>
              <w:keepNext/>
              <w:ind w:left="568" w:hanging="284"/>
            </w:pPr>
            <w:r>
              <w:t>using relevant concrete objects</w:t>
            </w:r>
          </w:p>
          <w:p w14:paraId="77EC2FDF" w14:textId="5E673FFF" w:rsidR="00C46444" w:rsidRDefault="00C46444" w:rsidP="00C46444">
            <w:pPr>
              <w:pStyle w:val="endash"/>
              <w:keepNext/>
              <w:ind w:left="568" w:hanging="284"/>
            </w:pPr>
            <w:r>
              <w:t>using a number line</w:t>
            </w:r>
            <w:r w:rsidR="00DD1B58">
              <w:t xml:space="preserve"> or</w:t>
            </w:r>
            <w:r>
              <w:t xml:space="preserve"> ruler </w:t>
            </w:r>
          </w:p>
          <w:p w14:paraId="3AF56D35" w14:textId="77777777" w:rsidR="00C46444" w:rsidRDefault="00C46444" w:rsidP="00C46444">
            <w:pPr>
              <w:pStyle w:val="endash"/>
              <w:keepNext/>
              <w:ind w:left="568" w:hanging="284"/>
            </w:pPr>
            <w:r>
              <w:t>asking questions to clarify meaning</w:t>
            </w:r>
          </w:p>
          <w:p w14:paraId="3131D91F" w14:textId="77777777" w:rsidR="00C46444" w:rsidRDefault="00C46444" w:rsidP="00C46444">
            <w:pPr>
              <w:pStyle w:val="spacer"/>
            </w:pPr>
          </w:p>
        </w:tc>
      </w:tr>
      <w:tr w:rsidR="00C46444" w14:paraId="0D8453B9" w14:textId="77777777" w:rsidTr="002F3D62">
        <w:tc>
          <w:tcPr>
            <w:tcW w:w="9639" w:type="dxa"/>
            <w:gridSpan w:val="5"/>
          </w:tcPr>
          <w:p w14:paraId="5C0BCD39" w14:textId="77777777" w:rsidR="00C46444" w:rsidRDefault="00C46444" w:rsidP="00C46444">
            <w:pPr>
              <w:pStyle w:val="Heading21"/>
              <w:keepNext/>
            </w:pPr>
            <w:r>
              <w:t>Range Statement</w:t>
            </w:r>
          </w:p>
          <w:p w14:paraId="4BCCDE98" w14:textId="2A8A4691" w:rsidR="00C46444" w:rsidRDefault="0003248E" w:rsidP="00952411">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2B267C" w14:paraId="4B82DD22" w14:textId="77777777" w:rsidTr="002F3D62">
        <w:tc>
          <w:tcPr>
            <w:tcW w:w="3321" w:type="dxa"/>
            <w:gridSpan w:val="2"/>
          </w:tcPr>
          <w:p w14:paraId="1094452D" w14:textId="1759F5EB" w:rsidR="002B267C" w:rsidRDefault="002B267C" w:rsidP="002B267C">
            <w:pPr>
              <w:pStyle w:val="unittext"/>
              <w:keepNext/>
              <w:rPr>
                <w:b/>
                <w:i/>
              </w:rPr>
            </w:pPr>
            <w:r>
              <w:rPr>
                <w:b/>
                <w:i/>
              </w:rPr>
              <w:t xml:space="preserve">Recognise </w:t>
            </w:r>
            <w:r>
              <w:t>may include:</w:t>
            </w:r>
          </w:p>
        </w:tc>
        <w:tc>
          <w:tcPr>
            <w:tcW w:w="6318" w:type="dxa"/>
            <w:gridSpan w:val="3"/>
          </w:tcPr>
          <w:p w14:paraId="713C064B" w14:textId="77777777" w:rsidR="002B267C" w:rsidRDefault="002B267C" w:rsidP="004F607D">
            <w:pPr>
              <w:pStyle w:val="bullet"/>
            </w:pPr>
            <w:r>
              <w:t>state numbers aloud</w:t>
            </w:r>
          </w:p>
          <w:p w14:paraId="232E8A78" w14:textId="1C75FEF8" w:rsidR="002B267C" w:rsidRDefault="002B267C" w:rsidP="004F607D">
            <w:pPr>
              <w:pStyle w:val="bullet"/>
            </w:pPr>
            <w:r>
              <w:t>point to number figures</w:t>
            </w:r>
          </w:p>
        </w:tc>
      </w:tr>
      <w:tr w:rsidR="002B267C" w14:paraId="72240660" w14:textId="77777777" w:rsidTr="002F3D62">
        <w:tc>
          <w:tcPr>
            <w:tcW w:w="3321" w:type="dxa"/>
            <w:gridSpan w:val="2"/>
          </w:tcPr>
          <w:p w14:paraId="1F02B86F" w14:textId="77777777" w:rsidR="002B267C" w:rsidRDefault="002B267C" w:rsidP="002B267C">
            <w:pPr>
              <w:pStyle w:val="spacer"/>
            </w:pPr>
          </w:p>
        </w:tc>
        <w:tc>
          <w:tcPr>
            <w:tcW w:w="6318" w:type="dxa"/>
            <w:gridSpan w:val="3"/>
          </w:tcPr>
          <w:p w14:paraId="466A2BED" w14:textId="77777777" w:rsidR="002B267C" w:rsidRDefault="002B267C" w:rsidP="002B267C">
            <w:pPr>
              <w:pStyle w:val="spacer"/>
            </w:pPr>
          </w:p>
        </w:tc>
      </w:tr>
      <w:tr w:rsidR="002B267C" w14:paraId="48BE0F6F" w14:textId="77777777" w:rsidTr="002F3D62">
        <w:tc>
          <w:tcPr>
            <w:tcW w:w="3321" w:type="dxa"/>
            <w:gridSpan w:val="2"/>
          </w:tcPr>
          <w:p w14:paraId="288CA644" w14:textId="77777777" w:rsidR="002B267C" w:rsidRPr="00340885" w:rsidRDefault="002B267C" w:rsidP="002B267C">
            <w:pPr>
              <w:pStyle w:val="unittext"/>
              <w:keepNext/>
            </w:pPr>
            <w:r>
              <w:rPr>
                <w:b/>
                <w:i/>
              </w:rPr>
              <w:t xml:space="preserve">Personal activities </w:t>
            </w:r>
            <w:r>
              <w:t>may include:</w:t>
            </w:r>
          </w:p>
        </w:tc>
        <w:tc>
          <w:tcPr>
            <w:tcW w:w="6318" w:type="dxa"/>
            <w:gridSpan w:val="3"/>
          </w:tcPr>
          <w:p w14:paraId="36D3522D" w14:textId="77777777" w:rsidR="002B267C" w:rsidRDefault="002B267C" w:rsidP="004F607D">
            <w:pPr>
              <w:pStyle w:val="bullet"/>
            </w:pPr>
            <w:r>
              <w:t>paying bills</w:t>
            </w:r>
          </w:p>
          <w:p w14:paraId="64044929" w14:textId="77777777" w:rsidR="002B267C" w:rsidRDefault="002B267C" w:rsidP="004F607D">
            <w:pPr>
              <w:pStyle w:val="bullet"/>
            </w:pPr>
            <w:r>
              <w:t>making bank counter or ATM withdrawals</w:t>
            </w:r>
          </w:p>
          <w:p w14:paraId="1377884F" w14:textId="77777777" w:rsidR="002B267C" w:rsidRDefault="002B267C" w:rsidP="004F607D">
            <w:pPr>
              <w:pStyle w:val="bullet"/>
            </w:pPr>
            <w:r>
              <w:t>managing own money</w:t>
            </w:r>
          </w:p>
          <w:p w14:paraId="6BB4ED14" w14:textId="77777777" w:rsidR="002B267C" w:rsidRDefault="002B267C" w:rsidP="004F607D">
            <w:pPr>
              <w:pStyle w:val="bullet"/>
            </w:pPr>
            <w:r>
              <w:t>receiving wages</w:t>
            </w:r>
          </w:p>
          <w:p w14:paraId="16F802D1" w14:textId="77777777" w:rsidR="002B267C" w:rsidRDefault="002B267C" w:rsidP="004F607D">
            <w:pPr>
              <w:pStyle w:val="bullet"/>
            </w:pPr>
            <w:r>
              <w:t>shopping</w:t>
            </w:r>
          </w:p>
          <w:p w14:paraId="4390CACA" w14:textId="77777777" w:rsidR="002B267C" w:rsidRDefault="002B267C" w:rsidP="004F607D">
            <w:pPr>
              <w:pStyle w:val="bullet"/>
            </w:pPr>
            <w:r>
              <w:t>recreational activities</w:t>
            </w:r>
          </w:p>
          <w:p w14:paraId="0A71BF21" w14:textId="035AB209" w:rsidR="002B267C" w:rsidRDefault="002B267C" w:rsidP="004F607D">
            <w:pPr>
              <w:pStyle w:val="bullet"/>
            </w:pPr>
            <w:r>
              <w:t>social events</w:t>
            </w:r>
          </w:p>
        </w:tc>
      </w:tr>
      <w:tr w:rsidR="002B267C" w14:paraId="53AF563E" w14:textId="77777777" w:rsidTr="002F3D62">
        <w:tc>
          <w:tcPr>
            <w:tcW w:w="9639" w:type="dxa"/>
            <w:gridSpan w:val="5"/>
          </w:tcPr>
          <w:p w14:paraId="794E80C7" w14:textId="77777777" w:rsidR="002B267C" w:rsidRDefault="002B267C" w:rsidP="002B267C">
            <w:pPr>
              <w:pStyle w:val="spacer"/>
            </w:pPr>
          </w:p>
        </w:tc>
      </w:tr>
      <w:tr w:rsidR="002B267C" w14:paraId="5CBA7808" w14:textId="77777777" w:rsidTr="002F3D62">
        <w:tc>
          <w:tcPr>
            <w:tcW w:w="3321" w:type="dxa"/>
            <w:gridSpan w:val="2"/>
          </w:tcPr>
          <w:p w14:paraId="088C5D6C" w14:textId="77777777" w:rsidR="002B267C" w:rsidRPr="005979AA" w:rsidRDefault="002B267C" w:rsidP="002B267C">
            <w:pPr>
              <w:pStyle w:val="unittext"/>
              <w:keepNext/>
            </w:pPr>
            <w:r>
              <w:rPr>
                <w:b/>
                <w:i/>
              </w:rPr>
              <w:t xml:space="preserve">Practical activities </w:t>
            </w:r>
            <w:r>
              <w:t>may include:</w:t>
            </w:r>
          </w:p>
        </w:tc>
        <w:tc>
          <w:tcPr>
            <w:tcW w:w="6318" w:type="dxa"/>
            <w:gridSpan w:val="3"/>
          </w:tcPr>
          <w:p w14:paraId="0BE8A3FF" w14:textId="77777777" w:rsidR="002B267C" w:rsidRPr="006903C5" w:rsidRDefault="002B267C" w:rsidP="004F607D">
            <w:pPr>
              <w:pStyle w:val="bullet"/>
            </w:pPr>
            <w:r>
              <w:t xml:space="preserve">assisting in </w:t>
            </w:r>
            <w:r w:rsidRPr="006903C5">
              <w:t>catering for a group</w:t>
            </w:r>
          </w:p>
          <w:p w14:paraId="76E8241B" w14:textId="77777777" w:rsidR="002B267C" w:rsidRDefault="002B267C" w:rsidP="004F607D">
            <w:pPr>
              <w:pStyle w:val="bullet"/>
            </w:pPr>
            <w:r w:rsidRPr="006903C5">
              <w:t>participating in a group activity</w:t>
            </w:r>
          </w:p>
          <w:p w14:paraId="42BE2209" w14:textId="77777777" w:rsidR="002B267C" w:rsidRDefault="002B267C" w:rsidP="004F607D">
            <w:pPr>
              <w:pStyle w:val="bullet"/>
            </w:pPr>
            <w:r>
              <w:t>participating in a game</w:t>
            </w:r>
          </w:p>
          <w:p w14:paraId="132C816C" w14:textId="77777777" w:rsidR="002B267C" w:rsidRDefault="002B267C" w:rsidP="004F607D">
            <w:pPr>
              <w:pStyle w:val="bullet"/>
            </w:pPr>
            <w:r>
              <w:t>work tasks</w:t>
            </w:r>
          </w:p>
          <w:p w14:paraId="2D6DD105" w14:textId="77777777" w:rsidR="002B267C" w:rsidRDefault="002B267C" w:rsidP="004F607D">
            <w:pPr>
              <w:pStyle w:val="bullet"/>
            </w:pPr>
            <w:r>
              <w:t>leisure activities and costs</w:t>
            </w:r>
          </w:p>
          <w:p w14:paraId="68F87CEA" w14:textId="77777777" w:rsidR="002B267C" w:rsidRDefault="002B267C" w:rsidP="004F607D">
            <w:pPr>
              <w:pStyle w:val="bullet"/>
            </w:pPr>
            <w:r>
              <w:t>education / training activities and costs</w:t>
            </w:r>
          </w:p>
          <w:p w14:paraId="1FDCFD85" w14:textId="77777777" w:rsidR="002B267C" w:rsidRDefault="002B267C" w:rsidP="004F607D">
            <w:pPr>
              <w:pStyle w:val="bullet"/>
            </w:pPr>
            <w:r>
              <w:t>work / emergency phone number</w:t>
            </w:r>
          </w:p>
          <w:p w14:paraId="7BF688FE" w14:textId="77777777" w:rsidR="002B267C" w:rsidRDefault="002B267C" w:rsidP="004F607D">
            <w:pPr>
              <w:pStyle w:val="bullet"/>
            </w:pPr>
            <w:r>
              <w:t>identifying bus or tram route numbers for a journey</w:t>
            </w:r>
          </w:p>
          <w:p w14:paraId="3BF26286" w14:textId="77777777" w:rsidR="002B267C" w:rsidRDefault="002B267C" w:rsidP="004F607D">
            <w:pPr>
              <w:pStyle w:val="bullet"/>
            </w:pPr>
            <w:r>
              <w:t>making purchases</w:t>
            </w:r>
          </w:p>
        </w:tc>
      </w:tr>
      <w:tr w:rsidR="002B267C" w14:paraId="7A19E795" w14:textId="77777777" w:rsidTr="002F3D62">
        <w:tc>
          <w:tcPr>
            <w:tcW w:w="3321" w:type="dxa"/>
            <w:gridSpan w:val="2"/>
          </w:tcPr>
          <w:p w14:paraId="06D5D8D4" w14:textId="5B632427" w:rsidR="002B267C" w:rsidRDefault="002B267C" w:rsidP="00952411">
            <w:pPr>
              <w:pStyle w:val="spacer"/>
            </w:pPr>
          </w:p>
        </w:tc>
        <w:tc>
          <w:tcPr>
            <w:tcW w:w="6318" w:type="dxa"/>
            <w:gridSpan w:val="3"/>
          </w:tcPr>
          <w:p w14:paraId="54EBEE18" w14:textId="0236FDBE" w:rsidR="002B267C" w:rsidRDefault="002B267C" w:rsidP="00952411">
            <w:pPr>
              <w:pStyle w:val="spacer"/>
            </w:pPr>
          </w:p>
        </w:tc>
      </w:tr>
      <w:tr w:rsidR="002B267C" w14:paraId="567140C2" w14:textId="77777777" w:rsidTr="002F3D62">
        <w:tc>
          <w:tcPr>
            <w:tcW w:w="3321" w:type="dxa"/>
            <w:gridSpan w:val="2"/>
          </w:tcPr>
          <w:p w14:paraId="51A05D5F" w14:textId="2053E7B1" w:rsidR="002B267C" w:rsidRDefault="002B267C" w:rsidP="002B267C">
            <w:pPr>
              <w:pStyle w:val="unittext"/>
              <w:keepNext/>
              <w:rPr>
                <w:b/>
                <w:i/>
              </w:rPr>
            </w:pPr>
            <w:r w:rsidRPr="001A1D69">
              <w:rPr>
                <w:b/>
                <w:bCs/>
                <w:i/>
                <w:iCs/>
              </w:rPr>
              <w:t xml:space="preserve">Record </w:t>
            </w:r>
            <w:r w:rsidRPr="001A1D69">
              <w:t>may include</w:t>
            </w:r>
            <w:r>
              <w:t>:</w:t>
            </w:r>
          </w:p>
        </w:tc>
        <w:tc>
          <w:tcPr>
            <w:tcW w:w="6318" w:type="dxa"/>
            <w:gridSpan w:val="3"/>
          </w:tcPr>
          <w:p w14:paraId="4DEC2B12" w14:textId="77777777" w:rsidR="002B267C" w:rsidRDefault="002B267C" w:rsidP="004F607D">
            <w:pPr>
              <w:pStyle w:val="bullet"/>
            </w:pPr>
            <w:r>
              <w:t>write number figures</w:t>
            </w:r>
          </w:p>
          <w:p w14:paraId="783D2D19" w14:textId="77777777" w:rsidR="002B267C" w:rsidRDefault="002B267C" w:rsidP="004F607D">
            <w:pPr>
              <w:pStyle w:val="bullet"/>
            </w:pPr>
            <w:r>
              <w:t xml:space="preserve">trace number figures </w:t>
            </w:r>
          </w:p>
          <w:p w14:paraId="102AD670" w14:textId="5DF816EF" w:rsidR="002B267C" w:rsidRDefault="002B267C" w:rsidP="004F607D">
            <w:pPr>
              <w:pStyle w:val="bullet"/>
            </w:pPr>
            <w:r>
              <w:t>use objects</w:t>
            </w:r>
          </w:p>
        </w:tc>
      </w:tr>
      <w:tr w:rsidR="002B267C" w14:paraId="496777A7" w14:textId="77777777" w:rsidTr="002F3D62">
        <w:tc>
          <w:tcPr>
            <w:tcW w:w="3321" w:type="dxa"/>
            <w:gridSpan w:val="2"/>
          </w:tcPr>
          <w:p w14:paraId="70DCFE1D" w14:textId="77777777" w:rsidR="002B267C" w:rsidRDefault="002B267C" w:rsidP="002B267C">
            <w:pPr>
              <w:pStyle w:val="spacer"/>
            </w:pPr>
          </w:p>
        </w:tc>
        <w:tc>
          <w:tcPr>
            <w:tcW w:w="6318" w:type="dxa"/>
            <w:gridSpan w:val="3"/>
          </w:tcPr>
          <w:p w14:paraId="690D9705" w14:textId="77777777" w:rsidR="002B267C" w:rsidRDefault="002B267C" w:rsidP="002B267C">
            <w:pPr>
              <w:pStyle w:val="spacer"/>
            </w:pPr>
          </w:p>
        </w:tc>
      </w:tr>
      <w:tr w:rsidR="002B267C" w14:paraId="245577D9" w14:textId="77777777" w:rsidTr="002F3D62">
        <w:tc>
          <w:tcPr>
            <w:tcW w:w="9639" w:type="dxa"/>
            <w:gridSpan w:val="5"/>
          </w:tcPr>
          <w:p w14:paraId="29D64993" w14:textId="77777777" w:rsidR="002B267C" w:rsidRDefault="002B267C" w:rsidP="002B267C">
            <w:pPr>
              <w:pStyle w:val="Heading21"/>
              <w:keepNext/>
            </w:pPr>
            <w:r>
              <w:t>Evidence Guide</w:t>
            </w:r>
          </w:p>
          <w:p w14:paraId="1CD14BCB" w14:textId="77777777" w:rsidR="002B267C" w:rsidRPr="005D0700" w:rsidRDefault="002B267C" w:rsidP="002B267C">
            <w:pPr>
              <w:pStyle w:val="text"/>
              <w:keepNext/>
              <w:rPr>
                <w:i/>
              </w:rPr>
            </w:pPr>
            <w:r w:rsidRPr="007A1332">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D0700">
              <w:rPr>
                <w:i/>
              </w:rPr>
              <w:t>.</w:t>
            </w:r>
          </w:p>
        </w:tc>
      </w:tr>
      <w:tr w:rsidR="002B267C" w14:paraId="5C37D7D1" w14:textId="77777777" w:rsidTr="002F3D62">
        <w:tc>
          <w:tcPr>
            <w:tcW w:w="3321" w:type="dxa"/>
            <w:gridSpan w:val="2"/>
          </w:tcPr>
          <w:p w14:paraId="7DE39625" w14:textId="77777777" w:rsidR="002B267C" w:rsidRPr="005979AA" w:rsidRDefault="002B267C" w:rsidP="002B267C">
            <w:pPr>
              <w:pStyle w:val="EG"/>
              <w:keepNext/>
            </w:pPr>
            <w:r w:rsidRPr="005979AA">
              <w:lastRenderedPageBreak/>
              <w:t>Critical aspects for assessment and evidence required to demonstrate competency in this unit</w:t>
            </w:r>
          </w:p>
        </w:tc>
        <w:tc>
          <w:tcPr>
            <w:tcW w:w="6318" w:type="dxa"/>
            <w:gridSpan w:val="3"/>
          </w:tcPr>
          <w:p w14:paraId="1F04133D" w14:textId="77777777" w:rsidR="002B267C" w:rsidRDefault="002B267C" w:rsidP="002B267C">
            <w:pPr>
              <w:pStyle w:val="unittext"/>
              <w:keepNext/>
            </w:pPr>
            <w:r w:rsidRPr="003B087B">
              <w:t>Assessment</w:t>
            </w:r>
            <w:r>
              <w:t xml:space="preserve"> must confirm the ability to:</w:t>
            </w:r>
          </w:p>
          <w:p w14:paraId="7A62C022" w14:textId="77777777" w:rsidR="002B267C" w:rsidRDefault="002B267C" w:rsidP="004F607D">
            <w:pPr>
              <w:pStyle w:val="bullet"/>
            </w:pPr>
            <w:r>
              <w:t>use a limited range of strategies to identify and make meaning of 3 digit whole numbers up to 200</w:t>
            </w:r>
          </w:p>
          <w:p w14:paraId="3971C24D" w14:textId="42995484" w:rsidR="002B267C" w:rsidRDefault="002B267C" w:rsidP="004F607D">
            <w:pPr>
              <w:pStyle w:val="bullet"/>
            </w:pPr>
            <w:r>
              <w:t>recognise, record and use 3 digit whole numbers up to 200 in a range of personal and practical activities.</w:t>
            </w:r>
          </w:p>
        </w:tc>
      </w:tr>
      <w:tr w:rsidR="002B267C" w:rsidRPr="00B9054A" w14:paraId="14A32DF0" w14:textId="77777777" w:rsidTr="002F3D62">
        <w:tc>
          <w:tcPr>
            <w:tcW w:w="9639" w:type="dxa"/>
            <w:gridSpan w:val="5"/>
          </w:tcPr>
          <w:p w14:paraId="655F5094" w14:textId="77777777" w:rsidR="002B267C" w:rsidRPr="00B9054A" w:rsidRDefault="002B267C" w:rsidP="002B267C">
            <w:pPr>
              <w:pStyle w:val="spacer"/>
            </w:pPr>
          </w:p>
        </w:tc>
      </w:tr>
      <w:tr w:rsidR="002B267C" w14:paraId="0F9CD8BD" w14:textId="77777777" w:rsidTr="002F3D62">
        <w:tc>
          <w:tcPr>
            <w:tcW w:w="3321" w:type="dxa"/>
            <w:gridSpan w:val="2"/>
          </w:tcPr>
          <w:p w14:paraId="53260071" w14:textId="77777777" w:rsidR="002B267C" w:rsidRPr="005979AA" w:rsidRDefault="002B267C" w:rsidP="002B267C">
            <w:pPr>
              <w:pStyle w:val="EG"/>
              <w:keepNext/>
            </w:pPr>
            <w:r w:rsidRPr="005979AA">
              <w:t>Context of and specific resources for assessment</w:t>
            </w:r>
          </w:p>
        </w:tc>
        <w:tc>
          <w:tcPr>
            <w:tcW w:w="6318" w:type="dxa"/>
            <w:gridSpan w:val="3"/>
          </w:tcPr>
          <w:p w14:paraId="73EBC7FD" w14:textId="77777777" w:rsidR="002B267C" w:rsidRDefault="002B267C" w:rsidP="002B267C">
            <w:pPr>
              <w:pStyle w:val="unittext"/>
              <w:keepNext/>
            </w:pPr>
            <w:r>
              <w:t>Assessment must ensure:</w:t>
            </w:r>
          </w:p>
          <w:p w14:paraId="6903077E" w14:textId="5C6F84F8" w:rsidR="002B267C" w:rsidRDefault="002B267C" w:rsidP="004F607D">
            <w:pPr>
              <w:pStyle w:val="bullet"/>
            </w:pPr>
            <w:r>
              <w:t>the use of learners’ augmentative and alternative communication devices is accommodated where required</w:t>
            </w:r>
          </w:p>
          <w:p w14:paraId="3764260E" w14:textId="50019D79" w:rsidR="002B267C" w:rsidRDefault="002B267C" w:rsidP="004F607D">
            <w:pPr>
              <w:pStyle w:val="bullet"/>
            </w:pPr>
            <w:r>
              <w:t>assessment tasks which deal with the familiar and concrete</w:t>
            </w:r>
          </w:p>
          <w:p w14:paraId="6B18455C" w14:textId="77777777" w:rsidR="002B267C" w:rsidRDefault="002B267C" w:rsidP="002B267C">
            <w:pPr>
              <w:pStyle w:val="PC"/>
              <w:keepNext/>
            </w:pPr>
            <w:r>
              <w:t>At this level the learner:</w:t>
            </w:r>
          </w:p>
          <w:p w14:paraId="1D29C832" w14:textId="77777777" w:rsidR="002B267C" w:rsidRDefault="002B267C" w:rsidP="004F607D">
            <w:pPr>
              <w:pStyle w:val="bullet"/>
            </w:pPr>
            <w:r>
              <w:t xml:space="preserve">may require strong support from the context, including visual cues </w:t>
            </w:r>
          </w:p>
          <w:p w14:paraId="66F1DDAF" w14:textId="77777777" w:rsidR="002B267C" w:rsidRDefault="002B267C" w:rsidP="004F607D">
            <w:pPr>
              <w:pStyle w:val="bullet"/>
            </w:pPr>
            <w:r>
              <w:t>may require extended time to demonstrate skills</w:t>
            </w:r>
          </w:p>
          <w:p w14:paraId="67D27344" w14:textId="77777777" w:rsidR="002B267C" w:rsidRDefault="002B267C" w:rsidP="004F607D">
            <w:pPr>
              <w:pStyle w:val="bullet"/>
            </w:pPr>
            <w:r>
              <w:t>can work alongside an expert / mentor where prompting and advice can be provided</w:t>
            </w:r>
          </w:p>
        </w:tc>
      </w:tr>
      <w:tr w:rsidR="002B267C" w14:paraId="46C56784" w14:textId="77777777" w:rsidTr="002F3D62">
        <w:tc>
          <w:tcPr>
            <w:tcW w:w="9639" w:type="dxa"/>
            <w:gridSpan w:val="5"/>
          </w:tcPr>
          <w:p w14:paraId="0F3386C2" w14:textId="77777777" w:rsidR="002B267C" w:rsidRDefault="002B267C" w:rsidP="002B267C">
            <w:pPr>
              <w:pStyle w:val="spacer"/>
            </w:pPr>
          </w:p>
        </w:tc>
      </w:tr>
      <w:tr w:rsidR="002B267C" w14:paraId="26E73D2D" w14:textId="77777777" w:rsidTr="002F3D62">
        <w:tc>
          <w:tcPr>
            <w:tcW w:w="3321" w:type="dxa"/>
            <w:gridSpan w:val="2"/>
          </w:tcPr>
          <w:p w14:paraId="1E20FEC8" w14:textId="77777777" w:rsidR="002B267C" w:rsidRPr="00622D2D" w:rsidRDefault="002B267C" w:rsidP="002B267C">
            <w:pPr>
              <w:pStyle w:val="EG"/>
              <w:keepNext/>
            </w:pPr>
            <w:r w:rsidRPr="005979AA">
              <w:t>Method(s) of assessment</w:t>
            </w:r>
          </w:p>
        </w:tc>
        <w:tc>
          <w:tcPr>
            <w:tcW w:w="6318" w:type="dxa"/>
            <w:gridSpan w:val="3"/>
          </w:tcPr>
          <w:p w14:paraId="72DB1199" w14:textId="77777777" w:rsidR="002B267C" w:rsidRDefault="002B267C" w:rsidP="002B267C">
            <w:pPr>
              <w:pStyle w:val="unittext"/>
              <w:keepNext/>
            </w:pPr>
            <w:r>
              <w:t>The following are suggested assessment methods for this unit:</w:t>
            </w:r>
          </w:p>
          <w:p w14:paraId="593F1DB5" w14:textId="77777777" w:rsidR="002B267C" w:rsidRDefault="002B267C" w:rsidP="004F607D">
            <w:pPr>
              <w:pStyle w:val="bullet"/>
            </w:pPr>
            <w:r>
              <w:t>observation of the learner:</w:t>
            </w:r>
          </w:p>
          <w:p w14:paraId="65637DCC" w14:textId="77499E26" w:rsidR="002B267C" w:rsidRDefault="002B267C" w:rsidP="002B267C">
            <w:pPr>
              <w:pStyle w:val="endash"/>
              <w:keepNext/>
              <w:ind w:left="568" w:hanging="284"/>
            </w:pPr>
            <w:r>
              <w:t>saying 3 digit whole numbers up to 200 aloud, writing number figures or using objects or number line</w:t>
            </w:r>
          </w:p>
          <w:p w14:paraId="34DDDB2B" w14:textId="77777777" w:rsidR="002B267C" w:rsidRDefault="002B267C" w:rsidP="002B267C">
            <w:pPr>
              <w:pStyle w:val="endash"/>
              <w:keepNext/>
              <w:ind w:left="568" w:hanging="284"/>
            </w:pPr>
            <w:r>
              <w:t>making meaning of numbers by using them in a range of familiar contexts</w:t>
            </w:r>
          </w:p>
          <w:p w14:paraId="3E2DD537" w14:textId="77777777" w:rsidR="002B267C" w:rsidRDefault="002B267C" w:rsidP="002B267C">
            <w:pPr>
              <w:pStyle w:val="endash"/>
              <w:keepNext/>
              <w:ind w:left="568" w:hanging="284"/>
            </w:pPr>
            <w:r>
              <w:t>locating specific number figures in a number chart</w:t>
            </w:r>
          </w:p>
          <w:p w14:paraId="7F597B97" w14:textId="77777777" w:rsidR="002B267C" w:rsidRDefault="002B267C" w:rsidP="004F607D">
            <w:pPr>
              <w:pStyle w:val="bullet"/>
            </w:pPr>
            <w:r>
              <w:t>portfolio recording the ways in which the learner has used 3 digit whole numbers up to 200 in a range of contexts</w:t>
            </w:r>
          </w:p>
        </w:tc>
      </w:tr>
    </w:tbl>
    <w:p w14:paraId="3AC821DC" w14:textId="1336B840" w:rsidR="00F5606D" w:rsidRDefault="00F5606D" w:rsidP="002F3D62">
      <w:pPr>
        <w:keepNext/>
      </w:pPr>
    </w:p>
    <w:p w14:paraId="35472CFE" w14:textId="77777777" w:rsidR="00FB1304" w:rsidRPr="00F5606D" w:rsidRDefault="00FB1304" w:rsidP="002F3D62">
      <w:pPr>
        <w:keepNext/>
        <w:sectPr w:rsidR="00FB1304" w:rsidRPr="00F5606D" w:rsidSect="00097D68">
          <w:headerReference w:type="even" r:id="rId102"/>
          <w:headerReference w:type="default" r:id="rId103"/>
          <w:footerReference w:type="even" r:id="rId104"/>
          <w:footerReference w:type="default" r:id="rId105"/>
          <w:headerReference w:type="first" r:id="rId106"/>
          <w:footerReference w:type="first" r:id="rId107"/>
          <w:pgSz w:w="11907" w:h="16840" w:code="9"/>
          <w:pgMar w:top="709" w:right="1134" w:bottom="1440" w:left="1134" w:header="709" w:footer="709" w:gutter="0"/>
          <w:cols w:space="708"/>
          <w:titlePg/>
          <w:docGrid w:linePitch="360"/>
        </w:sectPr>
      </w:pPr>
    </w:p>
    <w:tbl>
      <w:tblPr>
        <w:tblW w:w="0" w:type="auto"/>
        <w:tblLook w:val="04A0" w:firstRow="1" w:lastRow="0" w:firstColumn="1" w:lastColumn="0" w:noHBand="0" w:noVBand="1"/>
      </w:tblPr>
      <w:tblGrid>
        <w:gridCol w:w="2892"/>
        <w:gridCol w:w="426"/>
        <w:gridCol w:w="143"/>
        <w:gridCol w:w="15"/>
        <w:gridCol w:w="6163"/>
      </w:tblGrid>
      <w:tr w:rsidR="00963DF3" w:rsidRPr="00D72D90" w14:paraId="2F96ADB0" w14:textId="77777777" w:rsidTr="00ED56D3">
        <w:tc>
          <w:tcPr>
            <w:tcW w:w="2892" w:type="dxa"/>
          </w:tcPr>
          <w:p w14:paraId="7694B21D" w14:textId="77777777" w:rsidR="00963DF3" w:rsidRPr="00D72D90" w:rsidRDefault="00963DF3" w:rsidP="002F3D62">
            <w:pPr>
              <w:pStyle w:val="code0"/>
              <w:keepNext/>
            </w:pPr>
            <w:r w:rsidRPr="00D72D90">
              <w:lastRenderedPageBreak/>
              <w:t>Unit Code</w:t>
            </w:r>
          </w:p>
        </w:tc>
        <w:tc>
          <w:tcPr>
            <w:tcW w:w="6747" w:type="dxa"/>
            <w:gridSpan w:val="4"/>
          </w:tcPr>
          <w:p w14:paraId="4181E764" w14:textId="6D4C080F" w:rsidR="00963DF3" w:rsidRPr="00D72D90" w:rsidRDefault="00AD725E" w:rsidP="002F3D62">
            <w:pPr>
              <w:pStyle w:val="Code"/>
            </w:pPr>
            <w:bookmarkStart w:id="59" w:name="_Toc34911876"/>
            <w:r>
              <w:rPr>
                <w:color w:val="000000"/>
              </w:rPr>
              <w:t>VU22904</w:t>
            </w:r>
            <w:bookmarkEnd w:id="59"/>
          </w:p>
        </w:tc>
      </w:tr>
      <w:tr w:rsidR="00963DF3" w:rsidRPr="00D72D90" w14:paraId="6BF824B8" w14:textId="77777777" w:rsidTr="00ED56D3">
        <w:tc>
          <w:tcPr>
            <w:tcW w:w="2892" w:type="dxa"/>
          </w:tcPr>
          <w:p w14:paraId="429201EB" w14:textId="77777777" w:rsidR="00963DF3" w:rsidRPr="00D72D90" w:rsidRDefault="00963DF3" w:rsidP="002F3D62">
            <w:pPr>
              <w:pStyle w:val="code0"/>
              <w:keepNext/>
            </w:pPr>
            <w:r w:rsidRPr="00D72D90">
              <w:t>Unit Title</w:t>
            </w:r>
          </w:p>
        </w:tc>
        <w:tc>
          <w:tcPr>
            <w:tcW w:w="6747" w:type="dxa"/>
            <w:gridSpan w:val="4"/>
          </w:tcPr>
          <w:p w14:paraId="76606B0F" w14:textId="3B18B2FB" w:rsidR="00963DF3" w:rsidRPr="00D72D90" w:rsidRDefault="0085671D" w:rsidP="002F3D62">
            <w:pPr>
              <w:pStyle w:val="Code"/>
            </w:pPr>
            <w:bookmarkStart w:id="60" w:name="_Toc417295799"/>
            <w:bookmarkStart w:id="61" w:name="_Toc34911877"/>
            <w:r>
              <w:t>`</w:t>
            </w:r>
            <w:r w:rsidR="00963DF3">
              <w:t>Recognise and use time</w:t>
            </w:r>
            <w:bookmarkEnd w:id="60"/>
            <w:bookmarkEnd w:id="61"/>
            <w:r w:rsidR="00963DF3">
              <w:t xml:space="preserve"> </w:t>
            </w:r>
          </w:p>
        </w:tc>
      </w:tr>
      <w:tr w:rsidR="00963DF3" w14:paraId="71C514D0" w14:textId="77777777" w:rsidTr="00ED56D3">
        <w:tc>
          <w:tcPr>
            <w:tcW w:w="2892" w:type="dxa"/>
          </w:tcPr>
          <w:p w14:paraId="29A593DE" w14:textId="580C05AE" w:rsidR="00963DF3" w:rsidRDefault="0085671D" w:rsidP="002F3D62">
            <w:pPr>
              <w:pStyle w:val="Heading21"/>
              <w:keepNext/>
            </w:pPr>
            <w:r>
              <w:t>q</w:t>
            </w:r>
          </w:p>
        </w:tc>
        <w:tc>
          <w:tcPr>
            <w:tcW w:w="6747" w:type="dxa"/>
            <w:gridSpan w:val="4"/>
          </w:tcPr>
          <w:p w14:paraId="50266A37" w14:textId="77777777" w:rsidR="00963DF3" w:rsidRDefault="00963DF3" w:rsidP="002F3D62">
            <w:pPr>
              <w:pStyle w:val="unittext"/>
              <w:keepNext/>
            </w:pPr>
            <w:r>
              <w:t xml:space="preserve">This unit describes the skills and knowledge to recognise and use digital or clock face time in </w:t>
            </w:r>
            <w:r w:rsidRPr="00DA035C">
              <w:t xml:space="preserve">highly familiar personal, </w:t>
            </w:r>
            <w:r>
              <w:t xml:space="preserve">practical </w:t>
            </w:r>
            <w:r w:rsidRPr="00DA035C">
              <w:t xml:space="preserve">and group </w:t>
            </w:r>
            <w:r>
              <w:t>contexts</w:t>
            </w:r>
            <w:r w:rsidRPr="00DA035C">
              <w:t>.</w:t>
            </w:r>
          </w:p>
          <w:p w14:paraId="6CC58D27" w14:textId="77777777" w:rsidR="00963DF3" w:rsidRDefault="00963DF3" w:rsidP="002F3D62">
            <w:pPr>
              <w:pStyle w:val="unittext"/>
              <w:keepNext/>
            </w:pPr>
            <w:r w:rsidRPr="00BF1F38">
              <w:t xml:space="preserve">The outcomes described in this unit contribute to the achievement of ACSF </w:t>
            </w:r>
            <w:r>
              <w:t>Pre-</w:t>
            </w:r>
            <w:r w:rsidRPr="00BF1F38">
              <w:t>Level 1 Numeracy.</w:t>
            </w:r>
          </w:p>
        </w:tc>
      </w:tr>
      <w:tr w:rsidR="00963DF3" w14:paraId="4FE57D8B" w14:textId="77777777" w:rsidTr="00ED56D3">
        <w:tc>
          <w:tcPr>
            <w:tcW w:w="2892" w:type="dxa"/>
          </w:tcPr>
          <w:p w14:paraId="30BC7550" w14:textId="77777777" w:rsidR="00963DF3" w:rsidRDefault="00963DF3" w:rsidP="002F3D62">
            <w:pPr>
              <w:pStyle w:val="Heading21"/>
              <w:keepNext/>
            </w:pPr>
            <w:r>
              <w:t>Employability Skills</w:t>
            </w:r>
          </w:p>
        </w:tc>
        <w:tc>
          <w:tcPr>
            <w:tcW w:w="6747" w:type="dxa"/>
            <w:gridSpan w:val="4"/>
          </w:tcPr>
          <w:p w14:paraId="48ED3A61" w14:textId="77777777" w:rsidR="00963DF3" w:rsidRDefault="00963DF3" w:rsidP="002F3D62">
            <w:pPr>
              <w:pStyle w:val="unittext"/>
              <w:keepNext/>
            </w:pPr>
            <w:r>
              <w:t>This unit contains employability skills.</w:t>
            </w:r>
          </w:p>
        </w:tc>
      </w:tr>
      <w:tr w:rsidR="00963DF3" w14:paraId="264300B9" w14:textId="77777777" w:rsidTr="00ED56D3">
        <w:tc>
          <w:tcPr>
            <w:tcW w:w="2892" w:type="dxa"/>
          </w:tcPr>
          <w:p w14:paraId="320E2353" w14:textId="77777777" w:rsidR="00963DF3" w:rsidRDefault="00963DF3" w:rsidP="002F3D62">
            <w:pPr>
              <w:pStyle w:val="Heading21"/>
              <w:keepNext/>
            </w:pPr>
            <w:r>
              <w:t>Application of the Unit</w:t>
            </w:r>
          </w:p>
        </w:tc>
        <w:tc>
          <w:tcPr>
            <w:tcW w:w="6747" w:type="dxa"/>
            <w:gridSpan w:val="4"/>
          </w:tcPr>
          <w:p w14:paraId="636DFB38" w14:textId="77777777" w:rsidR="00963DF3" w:rsidRDefault="00963DF3" w:rsidP="002F3D62">
            <w:pPr>
              <w:pStyle w:val="unittext"/>
              <w:keepNext/>
            </w:pPr>
            <w:r>
              <w:t xml:space="preserve">This unit applies to learners with intellectual disabilities who are at the beginning stage of numeracy skill development. </w:t>
            </w:r>
          </w:p>
          <w:p w14:paraId="0D4B8BE8" w14:textId="77777777" w:rsidR="00963DF3" w:rsidRDefault="00963DF3" w:rsidP="002F3D62">
            <w:pPr>
              <w:pStyle w:val="unittext"/>
              <w:keepNext/>
            </w:pPr>
            <w:r>
              <w:t>Learners at this level will require high levels of teacher / mentor support.</w:t>
            </w:r>
          </w:p>
        </w:tc>
      </w:tr>
      <w:tr w:rsidR="00C46444" w14:paraId="6A1D54D0" w14:textId="77777777" w:rsidTr="00ED56D3">
        <w:tc>
          <w:tcPr>
            <w:tcW w:w="2892" w:type="dxa"/>
          </w:tcPr>
          <w:p w14:paraId="7FE888A6" w14:textId="180E93FA" w:rsidR="00C46444" w:rsidRDefault="00C46444" w:rsidP="00C46444">
            <w:pPr>
              <w:pStyle w:val="text"/>
              <w:keepNext/>
            </w:pPr>
            <w:r w:rsidRPr="007C5CFB">
              <w:rPr>
                <w:b/>
                <w:sz w:val="24"/>
                <w:szCs w:val="24"/>
                <w:lang w:eastAsia="en-US"/>
              </w:rPr>
              <w:t>E</w:t>
            </w:r>
            <w:r>
              <w:rPr>
                <w:b/>
                <w:sz w:val="24"/>
                <w:szCs w:val="24"/>
                <w:lang w:eastAsia="en-US"/>
              </w:rPr>
              <w:t>lement</w:t>
            </w:r>
          </w:p>
        </w:tc>
        <w:tc>
          <w:tcPr>
            <w:tcW w:w="6747" w:type="dxa"/>
            <w:gridSpan w:val="4"/>
          </w:tcPr>
          <w:p w14:paraId="291D74FA" w14:textId="4409C550" w:rsidR="00C46444" w:rsidRDefault="00C46444" w:rsidP="00C46444">
            <w:pPr>
              <w:pStyle w:val="text"/>
              <w:keepNext/>
            </w:pPr>
            <w:r w:rsidRPr="00C46444">
              <w:rPr>
                <w:b/>
                <w:sz w:val="24"/>
                <w:szCs w:val="24"/>
                <w:lang w:eastAsia="en-US"/>
              </w:rPr>
              <w:t>Performance Criteria</w:t>
            </w:r>
          </w:p>
        </w:tc>
      </w:tr>
      <w:tr w:rsidR="00C46444" w14:paraId="057E64BB" w14:textId="77777777" w:rsidTr="00ED56D3">
        <w:tc>
          <w:tcPr>
            <w:tcW w:w="2892" w:type="dxa"/>
          </w:tcPr>
          <w:p w14:paraId="024BA009" w14:textId="45E3650E" w:rsidR="00C46444" w:rsidRDefault="00C46444" w:rsidP="00C46444">
            <w:pPr>
              <w:pStyle w:val="spacer"/>
            </w:pPr>
            <w:r w:rsidRPr="004A084D">
              <w:rPr>
                <w:i/>
                <w:sz w:val="18"/>
                <w:szCs w:val="20"/>
                <w:lang w:eastAsia="en-US"/>
              </w:rPr>
              <w:t>Elements describe the essential outcomes of a unit of competency.</w:t>
            </w:r>
          </w:p>
        </w:tc>
        <w:tc>
          <w:tcPr>
            <w:tcW w:w="6747" w:type="dxa"/>
            <w:gridSpan w:val="4"/>
          </w:tcPr>
          <w:p w14:paraId="2A471F09" w14:textId="482FB044" w:rsidR="0003248E" w:rsidRPr="00952411" w:rsidRDefault="00C46444" w:rsidP="0003248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62590033" w14:textId="77777777" w:rsidTr="00ED56D3">
        <w:tc>
          <w:tcPr>
            <w:tcW w:w="2892" w:type="dxa"/>
            <w:vMerge w:val="restart"/>
          </w:tcPr>
          <w:p w14:paraId="5CEB16D9" w14:textId="77777777" w:rsidR="00C46444" w:rsidRPr="0084371F" w:rsidRDefault="00C46444" w:rsidP="00C46444">
            <w:pPr>
              <w:pStyle w:val="element"/>
              <w:keepNext/>
            </w:pPr>
            <w:r w:rsidRPr="0084371F">
              <w:t>1</w:t>
            </w:r>
            <w:r>
              <w:tab/>
              <w:t>Identify and record digital or clock face time</w:t>
            </w:r>
          </w:p>
        </w:tc>
        <w:tc>
          <w:tcPr>
            <w:tcW w:w="569" w:type="dxa"/>
            <w:gridSpan w:val="2"/>
          </w:tcPr>
          <w:p w14:paraId="41D87686" w14:textId="77777777" w:rsidR="00C46444" w:rsidRDefault="00C46444" w:rsidP="00C46444">
            <w:pPr>
              <w:pStyle w:val="PC"/>
              <w:keepNext/>
            </w:pPr>
            <w:r>
              <w:t>1.1</w:t>
            </w:r>
          </w:p>
        </w:tc>
        <w:tc>
          <w:tcPr>
            <w:tcW w:w="6178" w:type="dxa"/>
            <w:gridSpan w:val="2"/>
          </w:tcPr>
          <w:p w14:paraId="2847B78A" w14:textId="77777777" w:rsidR="00C46444" w:rsidRDefault="00C46444" w:rsidP="00C46444">
            <w:pPr>
              <w:pStyle w:val="PC"/>
              <w:keepNext/>
            </w:pPr>
            <w:r>
              <w:t xml:space="preserve">Identify and record </w:t>
            </w:r>
            <w:r>
              <w:rPr>
                <w:b/>
                <w:i/>
              </w:rPr>
              <w:t>digital or clock face time</w:t>
            </w:r>
            <w:r>
              <w:t xml:space="preserve"> related to </w:t>
            </w:r>
            <w:r>
              <w:rPr>
                <w:b/>
                <w:i/>
              </w:rPr>
              <w:t>personal activities</w:t>
            </w:r>
          </w:p>
        </w:tc>
      </w:tr>
      <w:tr w:rsidR="00C46444" w14:paraId="7992CA54" w14:textId="77777777" w:rsidTr="00ED56D3">
        <w:tc>
          <w:tcPr>
            <w:tcW w:w="2892" w:type="dxa"/>
            <w:vMerge/>
          </w:tcPr>
          <w:p w14:paraId="0B6980EB" w14:textId="77777777" w:rsidR="00C46444" w:rsidRPr="0084371F" w:rsidRDefault="00C46444" w:rsidP="00C46444">
            <w:pPr>
              <w:pStyle w:val="element"/>
              <w:keepNext/>
            </w:pPr>
          </w:p>
        </w:tc>
        <w:tc>
          <w:tcPr>
            <w:tcW w:w="569" w:type="dxa"/>
            <w:gridSpan w:val="2"/>
          </w:tcPr>
          <w:p w14:paraId="6983696C" w14:textId="77777777" w:rsidR="00C46444" w:rsidRDefault="00C46444" w:rsidP="00C46444">
            <w:pPr>
              <w:pStyle w:val="PC"/>
              <w:keepNext/>
            </w:pPr>
            <w:r>
              <w:t>1.2</w:t>
            </w:r>
          </w:p>
        </w:tc>
        <w:tc>
          <w:tcPr>
            <w:tcW w:w="6178" w:type="dxa"/>
            <w:gridSpan w:val="2"/>
          </w:tcPr>
          <w:p w14:paraId="71703AF5" w14:textId="77777777" w:rsidR="00C46444" w:rsidRDefault="00C46444" w:rsidP="00C46444">
            <w:pPr>
              <w:pStyle w:val="PC"/>
              <w:keepNext/>
            </w:pPr>
            <w:r>
              <w:t xml:space="preserve">Identify and record digital or clock face time related to </w:t>
            </w:r>
            <w:r>
              <w:rPr>
                <w:b/>
                <w:i/>
              </w:rPr>
              <w:t>practical activities</w:t>
            </w:r>
          </w:p>
        </w:tc>
      </w:tr>
      <w:tr w:rsidR="00C46444" w14:paraId="43F3F854" w14:textId="77777777" w:rsidTr="00ED56D3">
        <w:tc>
          <w:tcPr>
            <w:tcW w:w="2892" w:type="dxa"/>
          </w:tcPr>
          <w:p w14:paraId="0F68E624" w14:textId="77777777" w:rsidR="00C46444" w:rsidRDefault="00C46444" w:rsidP="00C46444">
            <w:pPr>
              <w:pStyle w:val="spacer"/>
            </w:pPr>
          </w:p>
        </w:tc>
        <w:tc>
          <w:tcPr>
            <w:tcW w:w="6747" w:type="dxa"/>
            <w:gridSpan w:val="4"/>
          </w:tcPr>
          <w:p w14:paraId="46519CAA" w14:textId="77777777" w:rsidR="00C46444" w:rsidRDefault="00C46444" w:rsidP="00C46444">
            <w:pPr>
              <w:pStyle w:val="spacer"/>
            </w:pPr>
          </w:p>
        </w:tc>
      </w:tr>
      <w:tr w:rsidR="00C46444" w14:paraId="5B0CFA47" w14:textId="77777777" w:rsidTr="00ED56D3">
        <w:tc>
          <w:tcPr>
            <w:tcW w:w="2892" w:type="dxa"/>
            <w:vMerge w:val="restart"/>
          </w:tcPr>
          <w:p w14:paraId="018A8ECD" w14:textId="77777777" w:rsidR="00C46444" w:rsidRDefault="00C46444" w:rsidP="00C46444">
            <w:pPr>
              <w:pStyle w:val="element"/>
              <w:keepNext/>
            </w:pPr>
            <w:r>
              <w:t>2</w:t>
            </w:r>
            <w:r>
              <w:tab/>
              <w:t>Apply time to highly familiar activities</w:t>
            </w:r>
          </w:p>
        </w:tc>
        <w:tc>
          <w:tcPr>
            <w:tcW w:w="584" w:type="dxa"/>
            <w:gridSpan w:val="3"/>
          </w:tcPr>
          <w:p w14:paraId="3B95119C" w14:textId="77777777" w:rsidR="00C46444" w:rsidRDefault="00C46444" w:rsidP="00C46444">
            <w:pPr>
              <w:pStyle w:val="PC"/>
              <w:keepNext/>
            </w:pPr>
            <w:r>
              <w:t>2.1</w:t>
            </w:r>
          </w:p>
        </w:tc>
        <w:tc>
          <w:tcPr>
            <w:tcW w:w="6163" w:type="dxa"/>
          </w:tcPr>
          <w:p w14:paraId="60D15DEB" w14:textId="77777777" w:rsidR="00C46444" w:rsidRDefault="00C46444" w:rsidP="00C46444">
            <w:pPr>
              <w:pStyle w:val="PC"/>
              <w:keepNext/>
            </w:pPr>
            <w:r>
              <w:t xml:space="preserve">Use digital or clock face time in a </w:t>
            </w:r>
            <w:r w:rsidRPr="0035065A">
              <w:rPr>
                <w:b/>
                <w:i/>
              </w:rPr>
              <w:t>personal context</w:t>
            </w:r>
          </w:p>
        </w:tc>
      </w:tr>
      <w:tr w:rsidR="00C46444" w14:paraId="284640B7" w14:textId="77777777" w:rsidTr="00ED56D3">
        <w:tc>
          <w:tcPr>
            <w:tcW w:w="2892" w:type="dxa"/>
            <w:vMerge/>
          </w:tcPr>
          <w:p w14:paraId="1BEA63F1" w14:textId="77777777" w:rsidR="00C46444" w:rsidRDefault="00C46444" w:rsidP="00C46444">
            <w:pPr>
              <w:keepNext/>
            </w:pPr>
          </w:p>
        </w:tc>
        <w:tc>
          <w:tcPr>
            <w:tcW w:w="584" w:type="dxa"/>
            <w:gridSpan w:val="3"/>
          </w:tcPr>
          <w:p w14:paraId="0A08C87B" w14:textId="77777777" w:rsidR="00C46444" w:rsidRDefault="00C46444" w:rsidP="00C46444">
            <w:pPr>
              <w:pStyle w:val="PC"/>
              <w:keepNext/>
            </w:pPr>
            <w:r>
              <w:t>2.2</w:t>
            </w:r>
          </w:p>
        </w:tc>
        <w:tc>
          <w:tcPr>
            <w:tcW w:w="6163" w:type="dxa"/>
          </w:tcPr>
          <w:p w14:paraId="0DFFC571" w14:textId="77777777" w:rsidR="00C46444" w:rsidRDefault="00C46444" w:rsidP="00C46444">
            <w:pPr>
              <w:pStyle w:val="PC"/>
              <w:keepNext/>
            </w:pPr>
            <w:r>
              <w:t xml:space="preserve">Use digital or clock face time in a </w:t>
            </w:r>
            <w:r w:rsidRPr="00824FA8">
              <w:rPr>
                <w:b/>
                <w:i/>
              </w:rPr>
              <w:t xml:space="preserve">practical </w:t>
            </w:r>
            <w:r w:rsidRPr="0035065A">
              <w:rPr>
                <w:b/>
                <w:i/>
              </w:rPr>
              <w:t>context</w:t>
            </w:r>
          </w:p>
        </w:tc>
      </w:tr>
      <w:tr w:rsidR="00C46444" w14:paraId="0889D8ED" w14:textId="77777777" w:rsidTr="00ED56D3">
        <w:tc>
          <w:tcPr>
            <w:tcW w:w="2892" w:type="dxa"/>
          </w:tcPr>
          <w:p w14:paraId="2A2D7CF5" w14:textId="77777777" w:rsidR="00C46444" w:rsidRDefault="00C46444" w:rsidP="00C46444">
            <w:pPr>
              <w:pStyle w:val="spacer"/>
            </w:pPr>
          </w:p>
        </w:tc>
        <w:tc>
          <w:tcPr>
            <w:tcW w:w="6747" w:type="dxa"/>
            <w:gridSpan w:val="4"/>
          </w:tcPr>
          <w:p w14:paraId="2E1F79A1" w14:textId="77777777" w:rsidR="00C46444" w:rsidRDefault="00C46444" w:rsidP="00C46444">
            <w:pPr>
              <w:pStyle w:val="spacer"/>
            </w:pPr>
          </w:p>
        </w:tc>
      </w:tr>
      <w:tr w:rsidR="00C46444" w14:paraId="2EE51DD0" w14:textId="77777777" w:rsidTr="00ED56D3">
        <w:tc>
          <w:tcPr>
            <w:tcW w:w="9639" w:type="dxa"/>
            <w:gridSpan w:val="5"/>
          </w:tcPr>
          <w:p w14:paraId="56FCF8A4" w14:textId="77777777" w:rsidR="00C46444" w:rsidRDefault="00C46444" w:rsidP="00C46444">
            <w:pPr>
              <w:pStyle w:val="Heading21"/>
              <w:keepNext/>
            </w:pPr>
            <w:r>
              <w:t>Required Knowledge and Skills</w:t>
            </w:r>
          </w:p>
          <w:p w14:paraId="3A5A6A6B" w14:textId="41DB9C6C" w:rsidR="00C46444" w:rsidRPr="00B41724" w:rsidRDefault="00C46444" w:rsidP="00C46444">
            <w:pPr>
              <w:pStyle w:val="unittext"/>
              <w:keepNext/>
              <w:rPr>
                <w:i/>
                <w:sz w:val="18"/>
                <w:szCs w:val="18"/>
              </w:rPr>
            </w:pPr>
            <w:r w:rsidRPr="00B41724">
              <w:rPr>
                <w:i/>
                <w:sz w:val="18"/>
                <w:szCs w:val="18"/>
              </w:rPr>
              <w:t>This describes the essential skills and knowledge and their level required for this unit.</w:t>
            </w:r>
          </w:p>
          <w:p w14:paraId="1A6CCE35" w14:textId="77777777" w:rsidR="00C46444" w:rsidRDefault="00C46444" w:rsidP="00C46444">
            <w:pPr>
              <w:pStyle w:val="unittext"/>
              <w:keepNext/>
            </w:pPr>
            <w:r>
              <w:t>Required Skills:</w:t>
            </w:r>
          </w:p>
          <w:p w14:paraId="5B2F7AB1" w14:textId="77777777" w:rsidR="00C46444" w:rsidRDefault="00C46444" w:rsidP="004F607D">
            <w:pPr>
              <w:pStyle w:val="bullet"/>
            </w:pPr>
            <w:r>
              <w:t xml:space="preserve">problem solving skills to: </w:t>
            </w:r>
          </w:p>
          <w:p w14:paraId="4782B9AC" w14:textId="77777777" w:rsidR="00C46444" w:rsidRDefault="00C46444" w:rsidP="00C46444">
            <w:pPr>
              <w:pStyle w:val="endash"/>
              <w:keepNext/>
              <w:ind w:left="568" w:hanging="284"/>
            </w:pPr>
            <w:r>
              <w:t>recognise full hours, halves and quarters</w:t>
            </w:r>
          </w:p>
          <w:p w14:paraId="7D19C3B6" w14:textId="77777777" w:rsidR="00C46444" w:rsidRDefault="00C46444" w:rsidP="00C46444">
            <w:pPr>
              <w:pStyle w:val="endash"/>
              <w:keepNext/>
              <w:ind w:left="568" w:hanging="284"/>
            </w:pPr>
            <w:r>
              <w:t>distinguish between am and pm time</w:t>
            </w:r>
          </w:p>
          <w:p w14:paraId="60762137" w14:textId="156C52F4" w:rsidR="00C46444" w:rsidRDefault="00C46444" w:rsidP="00F1400B">
            <w:pPr>
              <w:pStyle w:val="endash"/>
              <w:keepNext/>
              <w:ind w:left="568" w:hanging="284"/>
            </w:pPr>
            <w:r>
              <w:t>match specific times with highly familiar activities</w:t>
            </w:r>
          </w:p>
        </w:tc>
      </w:tr>
      <w:tr w:rsidR="00C46444" w14:paraId="1BC092A4" w14:textId="77777777" w:rsidTr="00ED56D3">
        <w:tc>
          <w:tcPr>
            <w:tcW w:w="9639" w:type="dxa"/>
            <w:gridSpan w:val="5"/>
          </w:tcPr>
          <w:p w14:paraId="19051FF6" w14:textId="77777777" w:rsidR="00C46444" w:rsidRDefault="00C46444" w:rsidP="00C46444">
            <w:pPr>
              <w:pStyle w:val="unittext"/>
              <w:keepNext/>
            </w:pPr>
            <w:r>
              <w:t>Required Knowledge:</w:t>
            </w:r>
          </w:p>
          <w:p w14:paraId="74A7CC6C" w14:textId="77777777" w:rsidR="00C46444" w:rsidRDefault="00C46444" w:rsidP="004F607D">
            <w:pPr>
              <w:pStyle w:val="bullet"/>
            </w:pPr>
            <w:r>
              <w:t>limited range of strategies to recognise and make meaning of digital or clock face time such as:</w:t>
            </w:r>
          </w:p>
          <w:p w14:paraId="645A43F1" w14:textId="77777777" w:rsidR="00C46444" w:rsidRDefault="00C46444" w:rsidP="00C46444">
            <w:pPr>
              <w:pStyle w:val="endash"/>
              <w:keepNext/>
              <w:ind w:left="568" w:hanging="284"/>
            </w:pPr>
            <w:r>
              <w:t>using graphic representations of digital time or clock face and pictures of activities</w:t>
            </w:r>
          </w:p>
          <w:p w14:paraId="26B57E72" w14:textId="3A9D6EB6" w:rsidR="00C46444" w:rsidRDefault="00C46444" w:rsidP="00C46444">
            <w:pPr>
              <w:pStyle w:val="endash"/>
              <w:keepNext/>
              <w:ind w:left="568" w:hanging="284"/>
            </w:pPr>
            <w:r>
              <w:t>incorporating prior knowledge of halves and quarters</w:t>
            </w:r>
          </w:p>
        </w:tc>
      </w:tr>
      <w:tr w:rsidR="00C46444" w14:paraId="6B65D030" w14:textId="77777777" w:rsidTr="00ED56D3">
        <w:tc>
          <w:tcPr>
            <w:tcW w:w="9639" w:type="dxa"/>
            <w:gridSpan w:val="5"/>
          </w:tcPr>
          <w:p w14:paraId="45C64C09" w14:textId="77777777" w:rsidR="00C46444" w:rsidRDefault="00C46444" w:rsidP="00C46444">
            <w:pPr>
              <w:pStyle w:val="Heading21"/>
              <w:keepNext/>
            </w:pPr>
            <w:r>
              <w:t>Range Statement</w:t>
            </w:r>
          </w:p>
          <w:p w14:paraId="635FC06C" w14:textId="3229AAE2" w:rsidR="00C46444" w:rsidRDefault="0003248E" w:rsidP="00952411">
            <w:pPr>
              <w:pStyle w:val="text"/>
              <w:keepNext/>
            </w:pPr>
            <w:r w:rsidRPr="004A084D">
              <w:rPr>
                <w:i/>
                <w:sz w:val="18"/>
                <w:szCs w:val="20"/>
                <w:lang w:eastAsia="en-US"/>
              </w:rPr>
              <w:t>The range statement relates to the unit of competency as a whole. It allows for different work environments and situations that may affect performance. Bold italicised wording in the Performance Criteria is detailed below..</w:t>
            </w:r>
            <w:r w:rsidR="00C46444" w:rsidRPr="005979AA">
              <w:t xml:space="preserve">  </w:t>
            </w:r>
          </w:p>
        </w:tc>
      </w:tr>
      <w:tr w:rsidR="00C46444" w14:paraId="2A564125" w14:textId="77777777" w:rsidTr="00ED56D3">
        <w:tc>
          <w:tcPr>
            <w:tcW w:w="3318" w:type="dxa"/>
            <w:gridSpan w:val="2"/>
          </w:tcPr>
          <w:p w14:paraId="3BF0C34A" w14:textId="77777777" w:rsidR="00C46444" w:rsidRPr="00BF1F38" w:rsidRDefault="00C46444" w:rsidP="00C46444">
            <w:pPr>
              <w:pStyle w:val="unittext"/>
              <w:keepNext/>
            </w:pPr>
            <w:r>
              <w:rPr>
                <w:b/>
                <w:i/>
              </w:rPr>
              <w:lastRenderedPageBreak/>
              <w:t xml:space="preserve">Digital or clock face time </w:t>
            </w:r>
            <w:r>
              <w:t>includes:</w:t>
            </w:r>
          </w:p>
        </w:tc>
        <w:tc>
          <w:tcPr>
            <w:tcW w:w="6321" w:type="dxa"/>
            <w:gridSpan w:val="3"/>
          </w:tcPr>
          <w:p w14:paraId="1E80BF7B" w14:textId="77777777" w:rsidR="00C46444" w:rsidRDefault="00C46444" w:rsidP="004F607D">
            <w:pPr>
              <w:pStyle w:val="bullet"/>
            </w:pPr>
            <w:r>
              <w:t>hours</w:t>
            </w:r>
          </w:p>
          <w:p w14:paraId="4C3EA41B" w14:textId="77777777" w:rsidR="00C46444" w:rsidRDefault="00C46444" w:rsidP="004F607D">
            <w:pPr>
              <w:pStyle w:val="bullet"/>
            </w:pPr>
            <w:r>
              <w:t>quarter hours</w:t>
            </w:r>
          </w:p>
          <w:p w14:paraId="1A2A7228" w14:textId="77777777" w:rsidR="00C46444" w:rsidRDefault="00C46444" w:rsidP="004F607D">
            <w:pPr>
              <w:pStyle w:val="bullet"/>
            </w:pPr>
            <w:r>
              <w:t>half hours</w:t>
            </w:r>
          </w:p>
          <w:p w14:paraId="696A33E8" w14:textId="20BBDB74" w:rsidR="00C46444" w:rsidRDefault="00C46444" w:rsidP="004F607D">
            <w:pPr>
              <w:pStyle w:val="bullet"/>
            </w:pPr>
            <w:r>
              <w:t xml:space="preserve">am / pm </w:t>
            </w:r>
          </w:p>
        </w:tc>
      </w:tr>
      <w:tr w:rsidR="00C46444" w14:paraId="14DF4853" w14:textId="77777777" w:rsidTr="00ED56D3">
        <w:tc>
          <w:tcPr>
            <w:tcW w:w="9639" w:type="dxa"/>
            <w:gridSpan w:val="5"/>
          </w:tcPr>
          <w:p w14:paraId="4A0DF791" w14:textId="77777777" w:rsidR="00C46444" w:rsidRDefault="00C46444" w:rsidP="00C46444">
            <w:pPr>
              <w:pStyle w:val="spacer"/>
            </w:pPr>
          </w:p>
        </w:tc>
      </w:tr>
      <w:tr w:rsidR="00C46444" w14:paraId="759DDA7D" w14:textId="77777777" w:rsidTr="00ED56D3">
        <w:tc>
          <w:tcPr>
            <w:tcW w:w="3318" w:type="dxa"/>
            <w:gridSpan w:val="2"/>
          </w:tcPr>
          <w:p w14:paraId="54E6590A" w14:textId="77777777" w:rsidR="00C46444" w:rsidRPr="00C10C90" w:rsidRDefault="00C46444" w:rsidP="00C46444">
            <w:pPr>
              <w:pStyle w:val="unittext"/>
              <w:keepNext/>
            </w:pPr>
            <w:r>
              <w:rPr>
                <w:b/>
                <w:i/>
              </w:rPr>
              <w:t xml:space="preserve">Personal activities </w:t>
            </w:r>
            <w:r>
              <w:t>may include:</w:t>
            </w:r>
          </w:p>
        </w:tc>
        <w:tc>
          <w:tcPr>
            <w:tcW w:w="6321" w:type="dxa"/>
            <w:gridSpan w:val="3"/>
          </w:tcPr>
          <w:p w14:paraId="23F2BA03" w14:textId="77777777" w:rsidR="00C46444" w:rsidRDefault="00C46444" w:rsidP="004F607D">
            <w:pPr>
              <w:pStyle w:val="bullet"/>
            </w:pPr>
            <w:r>
              <w:t>waking time</w:t>
            </w:r>
          </w:p>
          <w:p w14:paraId="31D6D5B7" w14:textId="77777777" w:rsidR="00C46444" w:rsidRDefault="00C46444" w:rsidP="004F607D">
            <w:pPr>
              <w:pStyle w:val="bullet"/>
            </w:pPr>
            <w:r>
              <w:t>time of favourite television shows</w:t>
            </w:r>
          </w:p>
          <w:p w14:paraId="19D1920B" w14:textId="77777777" w:rsidR="00C46444" w:rsidRDefault="00C46444" w:rsidP="004F607D">
            <w:pPr>
              <w:pStyle w:val="bullet"/>
            </w:pPr>
            <w:r>
              <w:t xml:space="preserve">meal times </w:t>
            </w:r>
          </w:p>
          <w:p w14:paraId="17DC6B31" w14:textId="77777777" w:rsidR="00C46444" w:rsidRDefault="00C46444" w:rsidP="004F607D">
            <w:pPr>
              <w:pStyle w:val="bullet"/>
            </w:pPr>
            <w:r>
              <w:t xml:space="preserve">attending appointments at the right time </w:t>
            </w:r>
          </w:p>
          <w:p w14:paraId="7E08FD4E" w14:textId="77777777" w:rsidR="00C46444" w:rsidRDefault="00C46444" w:rsidP="004F607D">
            <w:pPr>
              <w:pStyle w:val="bullet"/>
            </w:pPr>
            <w:r>
              <w:t>setting a personal alarm</w:t>
            </w:r>
          </w:p>
          <w:p w14:paraId="77A0F9D8" w14:textId="7900D8A2" w:rsidR="00C46444" w:rsidRDefault="00C46444" w:rsidP="00952411">
            <w:pPr>
              <w:pStyle w:val="bullet"/>
            </w:pPr>
            <w:r>
              <w:t>being ready to leave the house at a specific time</w:t>
            </w:r>
          </w:p>
        </w:tc>
      </w:tr>
      <w:tr w:rsidR="00C46444" w14:paraId="30671ECA" w14:textId="77777777" w:rsidTr="00ED56D3">
        <w:tc>
          <w:tcPr>
            <w:tcW w:w="9639" w:type="dxa"/>
            <w:gridSpan w:val="5"/>
          </w:tcPr>
          <w:p w14:paraId="43D3D38A" w14:textId="77777777" w:rsidR="00C46444" w:rsidRDefault="00C46444" w:rsidP="00C46444">
            <w:pPr>
              <w:pStyle w:val="spacer"/>
            </w:pPr>
          </w:p>
        </w:tc>
      </w:tr>
      <w:tr w:rsidR="00C46444" w14:paraId="49B91DF8" w14:textId="77777777" w:rsidTr="00ED56D3">
        <w:tc>
          <w:tcPr>
            <w:tcW w:w="3318" w:type="dxa"/>
            <w:gridSpan w:val="2"/>
          </w:tcPr>
          <w:p w14:paraId="7F14F40F" w14:textId="77777777" w:rsidR="00C46444" w:rsidRPr="005979AA" w:rsidRDefault="00C46444" w:rsidP="00C46444">
            <w:pPr>
              <w:pStyle w:val="unittext"/>
              <w:keepNext/>
            </w:pPr>
            <w:r>
              <w:rPr>
                <w:b/>
                <w:i/>
              </w:rPr>
              <w:t xml:space="preserve">Practical activities </w:t>
            </w:r>
            <w:r>
              <w:t>may include:</w:t>
            </w:r>
          </w:p>
        </w:tc>
        <w:tc>
          <w:tcPr>
            <w:tcW w:w="6321" w:type="dxa"/>
            <w:gridSpan w:val="3"/>
          </w:tcPr>
          <w:p w14:paraId="61E3EAFE" w14:textId="77777777" w:rsidR="00C46444" w:rsidRDefault="00C46444" w:rsidP="004F607D">
            <w:pPr>
              <w:pStyle w:val="bullet"/>
            </w:pPr>
            <w:r>
              <w:t xml:space="preserve">work or activity start and finish times </w:t>
            </w:r>
          </w:p>
          <w:p w14:paraId="7FBB02BD" w14:textId="77777777" w:rsidR="00C46444" w:rsidRDefault="00C46444" w:rsidP="004F607D">
            <w:pPr>
              <w:pStyle w:val="bullet"/>
            </w:pPr>
            <w:r>
              <w:t>rest breaks</w:t>
            </w:r>
          </w:p>
          <w:p w14:paraId="4464FF27" w14:textId="77777777" w:rsidR="00C46444" w:rsidRDefault="00C46444" w:rsidP="004F607D">
            <w:pPr>
              <w:pStyle w:val="bullet"/>
            </w:pPr>
            <w:r>
              <w:t>arrival / departure time of bus / train</w:t>
            </w:r>
          </w:p>
          <w:p w14:paraId="719D439F" w14:textId="77777777" w:rsidR="00C46444" w:rsidRDefault="00C46444" w:rsidP="004F607D">
            <w:pPr>
              <w:pStyle w:val="bullet"/>
            </w:pPr>
            <w:r>
              <w:t xml:space="preserve">start and finish times for a social activity </w:t>
            </w:r>
          </w:p>
          <w:p w14:paraId="39381D67" w14:textId="77777777" w:rsidR="00C46444" w:rsidRDefault="00C46444" w:rsidP="004F607D">
            <w:pPr>
              <w:pStyle w:val="bullet"/>
            </w:pPr>
            <w:r>
              <w:t>arriving / leaving work / study at the required time</w:t>
            </w:r>
          </w:p>
          <w:p w14:paraId="38CCCEF6" w14:textId="77777777" w:rsidR="00C46444" w:rsidRDefault="00C46444" w:rsidP="004F607D">
            <w:pPr>
              <w:pStyle w:val="bullet"/>
            </w:pPr>
            <w:r>
              <w:t>taking breaks at the specified time/s</w:t>
            </w:r>
          </w:p>
          <w:p w14:paraId="242C8557" w14:textId="77777777" w:rsidR="00C46444" w:rsidRDefault="00C46444" w:rsidP="004F607D">
            <w:pPr>
              <w:pStyle w:val="bullet"/>
            </w:pPr>
            <w:r>
              <w:t>start and finish times for a sporting activity</w:t>
            </w:r>
          </w:p>
          <w:p w14:paraId="5B042981" w14:textId="7A9F9053" w:rsidR="00C46444" w:rsidRDefault="00C46444" w:rsidP="00952411">
            <w:pPr>
              <w:pStyle w:val="bullet"/>
            </w:pPr>
            <w:r>
              <w:t>telling others what time they are expected</w:t>
            </w:r>
          </w:p>
        </w:tc>
      </w:tr>
      <w:tr w:rsidR="00C46444" w14:paraId="32D201A4" w14:textId="77777777" w:rsidTr="00ED56D3">
        <w:tc>
          <w:tcPr>
            <w:tcW w:w="3318" w:type="dxa"/>
            <w:gridSpan w:val="2"/>
          </w:tcPr>
          <w:p w14:paraId="11117A72" w14:textId="178732A3" w:rsidR="00C46444" w:rsidRPr="00611A9B" w:rsidRDefault="00C46444" w:rsidP="00C46444">
            <w:pPr>
              <w:pStyle w:val="unittext"/>
              <w:keepNext/>
              <w:rPr>
                <w:b/>
                <w:i/>
              </w:rPr>
            </w:pPr>
            <w:r w:rsidRPr="00611A9B">
              <w:rPr>
                <w:b/>
                <w:i/>
              </w:rPr>
              <w:t xml:space="preserve">Personal context </w:t>
            </w:r>
            <w:r w:rsidRPr="00611A9B">
              <w:t>may include:</w:t>
            </w:r>
          </w:p>
        </w:tc>
        <w:tc>
          <w:tcPr>
            <w:tcW w:w="6321" w:type="dxa"/>
            <w:gridSpan w:val="3"/>
          </w:tcPr>
          <w:p w14:paraId="38AE6750" w14:textId="77777777" w:rsidR="00C46444" w:rsidRPr="00611A9B" w:rsidRDefault="00C46444" w:rsidP="004F607D">
            <w:pPr>
              <w:pStyle w:val="bullet"/>
            </w:pPr>
            <w:r w:rsidRPr="00611A9B">
              <w:t>setting a personal alarm</w:t>
            </w:r>
          </w:p>
          <w:p w14:paraId="15BE4893" w14:textId="77777777" w:rsidR="00C46444" w:rsidRPr="00611A9B" w:rsidRDefault="00C46444" w:rsidP="004F607D">
            <w:pPr>
              <w:pStyle w:val="bullet"/>
            </w:pPr>
            <w:r w:rsidRPr="00611A9B">
              <w:t>being ready to leave the house at a specific time</w:t>
            </w:r>
          </w:p>
          <w:p w14:paraId="66930FCC" w14:textId="4FEAFABD" w:rsidR="00C46444" w:rsidRPr="00611A9B" w:rsidRDefault="00C46444" w:rsidP="00952411">
            <w:pPr>
              <w:pStyle w:val="bullet"/>
            </w:pPr>
            <w:r w:rsidRPr="00611A9B">
              <w:t>watching a favourite television program</w:t>
            </w:r>
          </w:p>
        </w:tc>
      </w:tr>
      <w:tr w:rsidR="00C46444" w14:paraId="6ABC8B99" w14:textId="77777777" w:rsidTr="00ED56D3">
        <w:tc>
          <w:tcPr>
            <w:tcW w:w="3318" w:type="dxa"/>
            <w:gridSpan w:val="2"/>
          </w:tcPr>
          <w:p w14:paraId="03C2BD80" w14:textId="2EDD2C81" w:rsidR="00C46444" w:rsidRPr="00611A9B" w:rsidRDefault="00C46444" w:rsidP="00C46444">
            <w:pPr>
              <w:pStyle w:val="unittext"/>
              <w:keepNext/>
              <w:rPr>
                <w:b/>
                <w:i/>
              </w:rPr>
            </w:pPr>
            <w:r w:rsidRPr="00611A9B">
              <w:rPr>
                <w:b/>
                <w:i/>
              </w:rPr>
              <w:t xml:space="preserve">Practical context </w:t>
            </w:r>
            <w:r w:rsidRPr="00611A9B">
              <w:t>may include:</w:t>
            </w:r>
          </w:p>
        </w:tc>
        <w:tc>
          <w:tcPr>
            <w:tcW w:w="6321" w:type="dxa"/>
            <w:gridSpan w:val="3"/>
          </w:tcPr>
          <w:p w14:paraId="128365FD" w14:textId="5A8F2EF7" w:rsidR="00C46444" w:rsidRPr="00611A9B" w:rsidRDefault="00C46444" w:rsidP="004F607D">
            <w:pPr>
              <w:pStyle w:val="bullet"/>
            </w:pPr>
            <w:r w:rsidRPr="00611A9B">
              <w:t xml:space="preserve">arriving / leaving work / </w:t>
            </w:r>
            <w:r w:rsidR="00340B4A" w:rsidRPr="00611A9B">
              <w:t>training</w:t>
            </w:r>
            <w:r w:rsidRPr="00611A9B">
              <w:t xml:space="preserve"> at the required time</w:t>
            </w:r>
          </w:p>
          <w:p w14:paraId="60EC77CB" w14:textId="55EC647D" w:rsidR="00C46444" w:rsidRPr="00611A9B" w:rsidRDefault="00C46444" w:rsidP="004F607D">
            <w:pPr>
              <w:pStyle w:val="bullet"/>
            </w:pPr>
            <w:r w:rsidRPr="00611A9B">
              <w:t>taking breaks at the specified time/s</w:t>
            </w:r>
          </w:p>
        </w:tc>
      </w:tr>
      <w:tr w:rsidR="00C46444" w14:paraId="16AB943A" w14:textId="77777777" w:rsidTr="00ED56D3">
        <w:tc>
          <w:tcPr>
            <w:tcW w:w="9639" w:type="dxa"/>
            <w:gridSpan w:val="5"/>
          </w:tcPr>
          <w:p w14:paraId="5DBF8058" w14:textId="77777777" w:rsidR="00C46444" w:rsidRDefault="00C46444" w:rsidP="00C46444">
            <w:pPr>
              <w:pStyle w:val="spacer"/>
            </w:pPr>
          </w:p>
        </w:tc>
      </w:tr>
      <w:tr w:rsidR="00C46444" w14:paraId="5C96E1A3" w14:textId="77777777" w:rsidTr="00ED56D3">
        <w:tc>
          <w:tcPr>
            <w:tcW w:w="9639" w:type="dxa"/>
            <w:gridSpan w:val="5"/>
          </w:tcPr>
          <w:p w14:paraId="5F3D30D3" w14:textId="77777777" w:rsidR="00C46444" w:rsidRDefault="00C46444" w:rsidP="00C46444">
            <w:pPr>
              <w:pStyle w:val="Heading21"/>
              <w:keepNext/>
            </w:pPr>
            <w:r>
              <w:t>Evidence Guide</w:t>
            </w:r>
          </w:p>
          <w:p w14:paraId="498709FC" w14:textId="77777777" w:rsidR="00C46444" w:rsidRDefault="00C46444" w:rsidP="00C46444">
            <w:pPr>
              <w:pStyle w:val="text"/>
              <w:keepNext/>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26AEEB72" w14:textId="77777777" w:rsidTr="00ED56D3">
        <w:tc>
          <w:tcPr>
            <w:tcW w:w="3318" w:type="dxa"/>
            <w:gridSpan w:val="2"/>
          </w:tcPr>
          <w:p w14:paraId="235B02EF" w14:textId="77777777" w:rsidR="00C46444" w:rsidRPr="005979AA" w:rsidRDefault="00C46444" w:rsidP="00C46444">
            <w:pPr>
              <w:pStyle w:val="EG"/>
              <w:keepNext/>
            </w:pPr>
            <w:r w:rsidRPr="005979AA">
              <w:t>Critical aspects for assessment and evidence required to demonstrate competency in this unit</w:t>
            </w:r>
          </w:p>
        </w:tc>
        <w:tc>
          <w:tcPr>
            <w:tcW w:w="6321" w:type="dxa"/>
            <w:gridSpan w:val="3"/>
          </w:tcPr>
          <w:p w14:paraId="758C40B2" w14:textId="77777777" w:rsidR="00C46444" w:rsidRDefault="00C46444" w:rsidP="00C46444">
            <w:pPr>
              <w:pStyle w:val="unittext"/>
              <w:keepNext/>
            </w:pPr>
            <w:r w:rsidRPr="003B087B">
              <w:t>Assessment</w:t>
            </w:r>
            <w:r>
              <w:t xml:space="preserve"> must confirm the ability to:</w:t>
            </w:r>
          </w:p>
          <w:p w14:paraId="209ADD82" w14:textId="77777777" w:rsidR="00C46444" w:rsidRDefault="00C46444" w:rsidP="004F607D">
            <w:pPr>
              <w:pStyle w:val="bullet"/>
            </w:pPr>
            <w:r>
              <w:t xml:space="preserve">use a limited range of strategies to identify and record digital or clock face time either verbally or in writing </w:t>
            </w:r>
          </w:p>
          <w:p w14:paraId="70308CFB" w14:textId="77777777" w:rsidR="00C46444" w:rsidRDefault="00C46444" w:rsidP="004F607D">
            <w:pPr>
              <w:pStyle w:val="bullet"/>
            </w:pPr>
            <w:r>
              <w:t xml:space="preserve">use hours, half hours and quarter hours for highly familiar personal and practical activities. </w:t>
            </w:r>
          </w:p>
          <w:p w14:paraId="5DABE64C" w14:textId="4F867C60" w:rsidR="00C46444" w:rsidRDefault="00C46444" w:rsidP="004F607D">
            <w:pPr>
              <w:pStyle w:val="bullet"/>
            </w:pPr>
            <w:r>
              <w:t>identify the meaning of am and pm as morning and afternoon/evening</w:t>
            </w:r>
          </w:p>
        </w:tc>
      </w:tr>
      <w:tr w:rsidR="00C46444" w14:paraId="3A85D07B" w14:textId="77777777" w:rsidTr="00ED56D3">
        <w:tc>
          <w:tcPr>
            <w:tcW w:w="9639" w:type="dxa"/>
            <w:gridSpan w:val="5"/>
          </w:tcPr>
          <w:p w14:paraId="1F8B353B" w14:textId="77777777" w:rsidR="00C46444" w:rsidRDefault="00C46444" w:rsidP="00C46444">
            <w:pPr>
              <w:pStyle w:val="spacer"/>
            </w:pPr>
          </w:p>
        </w:tc>
      </w:tr>
      <w:tr w:rsidR="00C46444" w14:paraId="50A7F672" w14:textId="77777777" w:rsidTr="00ED56D3">
        <w:tc>
          <w:tcPr>
            <w:tcW w:w="3318" w:type="dxa"/>
            <w:gridSpan w:val="2"/>
          </w:tcPr>
          <w:p w14:paraId="3A9BD36E" w14:textId="77777777" w:rsidR="00C46444" w:rsidRPr="005979AA" w:rsidRDefault="00C46444" w:rsidP="00C46444">
            <w:pPr>
              <w:pStyle w:val="EG"/>
              <w:keepNext/>
            </w:pPr>
            <w:r w:rsidRPr="005979AA">
              <w:lastRenderedPageBreak/>
              <w:t>Context of and specific resources for assessment</w:t>
            </w:r>
          </w:p>
        </w:tc>
        <w:tc>
          <w:tcPr>
            <w:tcW w:w="6321" w:type="dxa"/>
            <w:gridSpan w:val="3"/>
          </w:tcPr>
          <w:p w14:paraId="070AE726" w14:textId="77777777" w:rsidR="00C46444" w:rsidRDefault="00C46444" w:rsidP="00C46444">
            <w:pPr>
              <w:pStyle w:val="unittext"/>
              <w:keepNext/>
            </w:pPr>
            <w:r>
              <w:t>Assessment must ensure:</w:t>
            </w:r>
          </w:p>
          <w:p w14:paraId="5B507125" w14:textId="77777777" w:rsidR="00F54E1E" w:rsidRPr="001F384B" w:rsidRDefault="00F54E1E" w:rsidP="004F607D">
            <w:pPr>
              <w:pStyle w:val="bullet"/>
            </w:pPr>
            <w:r w:rsidRPr="001F384B">
              <w:t>the use of learners’ augmentative and alternative communication devices is accommodated where required</w:t>
            </w:r>
          </w:p>
          <w:p w14:paraId="48525B85" w14:textId="77777777" w:rsidR="00C46444" w:rsidRDefault="00C46444" w:rsidP="004F607D">
            <w:pPr>
              <w:pStyle w:val="bullet"/>
            </w:pPr>
            <w:r>
              <w:t>assessment tasks which deal with the familiar and concrete</w:t>
            </w:r>
          </w:p>
          <w:p w14:paraId="1A8DD86F" w14:textId="77777777" w:rsidR="00C46444" w:rsidRDefault="00C46444" w:rsidP="004F607D">
            <w:pPr>
              <w:pStyle w:val="bullet"/>
            </w:pPr>
            <w:r>
              <w:t xml:space="preserve">access to relevant equipment, e.g. digital and clock face devices and/or images </w:t>
            </w:r>
          </w:p>
          <w:p w14:paraId="4EB4C901" w14:textId="77777777" w:rsidR="00C46444" w:rsidRDefault="00C46444" w:rsidP="00C46444">
            <w:pPr>
              <w:pStyle w:val="unittext"/>
              <w:keepNext/>
            </w:pPr>
            <w:r>
              <w:t>At this level the learner:</w:t>
            </w:r>
          </w:p>
          <w:p w14:paraId="08900B6D" w14:textId="77777777" w:rsidR="00C46444" w:rsidRDefault="00C46444" w:rsidP="004F607D">
            <w:pPr>
              <w:pStyle w:val="bullet"/>
            </w:pPr>
            <w:r>
              <w:t xml:space="preserve">may require strong support from the context, including visual cues </w:t>
            </w:r>
          </w:p>
          <w:p w14:paraId="191302D5" w14:textId="77777777" w:rsidR="00C46444" w:rsidRDefault="00C46444" w:rsidP="004F607D">
            <w:pPr>
              <w:pStyle w:val="bullet"/>
            </w:pPr>
            <w:r>
              <w:t>may require extended time to demonstrate skills</w:t>
            </w:r>
          </w:p>
          <w:p w14:paraId="09605BA1" w14:textId="77777777" w:rsidR="00C46444" w:rsidRDefault="00C46444" w:rsidP="004F607D">
            <w:pPr>
              <w:pStyle w:val="bullet"/>
            </w:pPr>
            <w:r>
              <w:t>can work alongside an expert / mentor where prompting and advice can be provided</w:t>
            </w:r>
          </w:p>
        </w:tc>
      </w:tr>
      <w:tr w:rsidR="00C46444" w14:paraId="4502A761" w14:textId="77777777" w:rsidTr="00ED56D3">
        <w:tc>
          <w:tcPr>
            <w:tcW w:w="9639" w:type="dxa"/>
            <w:gridSpan w:val="5"/>
          </w:tcPr>
          <w:p w14:paraId="56A64DC7" w14:textId="77777777" w:rsidR="00C46444" w:rsidRDefault="00C46444" w:rsidP="00C46444">
            <w:pPr>
              <w:pStyle w:val="spacer"/>
            </w:pPr>
          </w:p>
        </w:tc>
      </w:tr>
      <w:tr w:rsidR="00C46444" w14:paraId="71BE3CBD" w14:textId="77777777" w:rsidTr="00ED56D3">
        <w:tc>
          <w:tcPr>
            <w:tcW w:w="3318" w:type="dxa"/>
            <w:gridSpan w:val="2"/>
          </w:tcPr>
          <w:p w14:paraId="11DC1726" w14:textId="77777777" w:rsidR="00C46444" w:rsidRPr="00622D2D" w:rsidRDefault="00C46444" w:rsidP="00C46444">
            <w:pPr>
              <w:pStyle w:val="EG"/>
              <w:keepNext/>
            </w:pPr>
            <w:r w:rsidRPr="005979AA">
              <w:t>Method(s) of assessment</w:t>
            </w:r>
          </w:p>
        </w:tc>
        <w:tc>
          <w:tcPr>
            <w:tcW w:w="6321" w:type="dxa"/>
            <w:gridSpan w:val="3"/>
          </w:tcPr>
          <w:p w14:paraId="4370B74A" w14:textId="77777777" w:rsidR="00C46444" w:rsidRDefault="00C46444" w:rsidP="00C46444">
            <w:pPr>
              <w:pStyle w:val="unittext"/>
              <w:keepNext/>
            </w:pPr>
            <w:r>
              <w:t>The following are suggested assessment methods for this unit:</w:t>
            </w:r>
          </w:p>
          <w:p w14:paraId="56346B59" w14:textId="77777777" w:rsidR="00C46444" w:rsidRDefault="00C46444" w:rsidP="004F607D">
            <w:pPr>
              <w:pStyle w:val="bullet"/>
            </w:pPr>
            <w:r>
              <w:t>observation of the learner:</w:t>
            </w:r>
          </w:p>
          <w:p w14:paraId="34070A87" w14:textId="77777777" w:rsidR="00C46444" w:rsidRDefault="00C46444" w:rsidP="00C46444">
            <w:pPr>
              <w:pStyle w:val="endash"/>
              <w:keepNext/>
              <w:ind w:left="568" w:hanging="284"/>
            </w:pPr>
            <w:r>
              <w:t>matching specific times of day and night with familiar activities such as 7.00 am wake up, 9.00 am start activity</w:t>
            </w:r>
          </w:p>
          <w:p w14:paraId="0D2BA4AE" w14:textId="77777777" w:rsidR="00C46444" w:rsidRDefault="00C46444" w:rsidP="00C46444">
            <w:pPr>
              <w:pStyle w:val="endash"/>
              <w:keepNext/>
              <w:ind w:left="568" w:hanging="284"/>
            </w:pPr>
            <w:r>
              <w:t>matching specific times of day and night with corresponding pictures of activities</w:t>
            </w:r>
          </w:p>
          <w:p w14:paraId="5E594D33" w14:textId="77777777" w:rsidR="00C46444" w:rsidRDefault="00C46444" w:rsidP="004F607D">
            <w:pPr>
              <w:pStyle w:val="bullet"/>
            </w:pPr>
            <w:r>
              <w:t>portfolio of examples of:</w:t>
            </w:r>
          </w:p>
          <w:p w14:paraId="22F37AE4" w14:textId="77777777" w:rsidR="00C46444" w:rsidRDefault="00C46444" w:rsidP="00C46444">
            <w:pPr>
              <w:pStyle w:val="endash"/>
              <w:keepNext/>
              <w:ind w:left="568" w:hanging="284"/>
            </w:pPr>
            <w:r>
              <w:t>matching specific times of day and night with familiar activities such as 7.00 am wake up, 9.00 am start activity matching specific times of day and night with corresponding pictures of activities</w:t>
            </w:r>
          </w:p>
        </w:tc>
      </w:tr>
    </w:tbl>
    <w:p w14:paraId="2A2D1C8B" w14:textId="77777777" w:rsidR="00963DF3" w:rsidRDefault="00963DF3" w:rsidP="002F3D62">
      <w:pPr>
        <w:keepNext/>
      </w:pPr>
    </w:p>
    <w:p w14:paraId="797D5F3C" w14:textId="77777777" w:rsidR="00963DF3" w:rsidRDefault="00963DF3" w:rsidP="002F3D62">
      <w:pPr>
        <w:keepNext/>
        <w:sectPr w:rsidR="00963DF3" w:rsidSect="00A2157D">
          <w:headerReference w:type="even" r:id="rId108"/>
          <w:headerReference w:type="default" r:id="rId109"/>
          <w:footerReference w:type="even" r:id="rId110"/>
          <w:footerReference w:type="default" r:id="rId111"/>
          <w:headerReference w:type="first" r:id="rId112"/>
          <w:footerReference w:type="first" r:id="rId113"/>
          <w:pgSz w:w="11907" w:h="16840" w:code="9"/>
          <w:pgMar w:top="709" w:right="1134" w:bottom="1440" w:left="1134" w:header="709" w:footer="709" w:gutter="0"/>
          <w:cols w:space="708"/>
          <w:docGrid w:linePitch="360"/>
        </w:sectPr>
      </w:pPr>
    </w:p>
    <w:tbl>
      <w:tblPr>
        <w:tblpPr w:leftFromText="180" w:rightFromText="180" w:vertAnchor="text" w:tblpY="1"/>
        <w:tblOverlap w:val="never"/>
        <w:tblW w:w="9639" w:type="dxa"/>
        <w:tblLook w:val="04A0" w:firstRow="1" w:lastRow="0" w:firstColumn="1" w:lastColumn="0" w:noHBand="0" w:noVBand="1"/>
      </w:tblPr>
      <w:tblGrid>
        <w:gridCol w:w="2892"/>
        <w:gridCol w:w="426"/>
        <w:gridCol w:w="143"/>
        <w:gridCol w:w="15"/>
        <w:gridCol w:w="6163"/>
      </w:tblGrid>
      <w:tr w:rsidR="00620956" w:rsidRPr="00D72D90" w14:paraId="26F954C3" w14:textId="77777777" w:rsidTr="00952411">
        <w:tc>
          <w:tcPr>
            <w:tcW w:w="2892" w:type="dxa"/>
          </w:tcPr>
          <w:p w14:paraId="1A9A3B45" w14:textId="77777777" w:rsidR="00620956" w:rsidRPr="00D72D90" w:rsidRDefault="00620956" w:rsidP="00952411">
            <w:pPr>
              <w:pStyle w:val="code0"/>
              <w:keepNext/>
            </w:pPr>
            <w:r w:rsidRPr="00D72D90">
              <w:lastRenderedPageBreak/>
              <w:t>Unit Code</w:t>
            </w:r>
          </w:p>
        </w:tc>
        <w:tc>
          <w:tcPr>
            <w:tcW w:w="6747" w:type="dxa"/>
            <w:gridSpan w:val="4"/>
          </w:tcPr>
          <w:p w14:paraId="29E08FCC" w14:textId="784C5634" w:rsidR="00620956" w:rsidRPr="00D72D90" w:rsidRDefault="00AD725E" w:rsidP="00952411">
            <w:pPr>
              <w:pStyle w:val="Code"/>
            </w:pPr>
            <w:bookmarkStart w:id="62" w:name="_Toc34911878"/>
            <w:r w:rsidRPr="00AD725E">
              <w:t>VU22905</w:t>
            </w:r>
            <w:bookmarkEnd w:id="62"/>
          </w:p>
        </w:tc>
      </w:tr>
      <w:tr w:rsidR="00620956" w:rsidRPr="00D72D90" w14:paraId="50F852C5" w14:textId="77777777" w:rsidTr="00952411">
        <w:tc>
          <w:tcPr>
            <w:tcW w:w="2892" w:type="dxa"/>
          </w:tcPr>
          <w:p w14:paraId="4635738A" w14:textId="77777777" w:rsidR="00620956" w:rsidRPr="00D72D90" w:rsidRDefault="00620956" w:rsidP="00952411">
            <w:pPr>
              <w:pStyle w:val="code0"/>
              <w:keepNext/>
            </w:pPr>
            <w:r w:rsidRPr="00D72D90">
              <w:t>Unit Title</w:t>
            </w:r>
          </w:p>
        </w:tc>
        <w:tc>
          <w:tcPr>
            <w:tcW w:w="6747" w:type="dxa"/>
            <w:gridSpan w:val="4"/>
          </w:tcPr>
          <w:p w14:paraId="0B9E3F8A" w14:textId="77777777" w:rsidR="00620956" w:rsidRPr="00D72D90" w:rsidRDefault="00620956" w:rsidP="00952411">
            <w:pPr>
              <w:pStyle w:val="Code"/>
            </w:pPr>
            <w:bookmarkStart w:id="63" w:name="_Toc417295801"/>
            <w:bookmarkStart w:id="64" w:name="_Toc34911879"/>
            <w:r>
              <w:t>Recognise coins and notes</w:t>
            </w:r>
            <w:bookmarkEnd w:id="63"/>
            <w:bookmarkEnd w:id="64"/>
            <w:r>
              <w:t xml:space="preserve"> </w:t>
            </w:r>
          </w:p>
        </w:tc>
      </w:tr>
      <w:tr w:rsidR="00620956" w14:paraId="571D6EBE" w14:textId="77777777" w:rsidTr="00952411">
        <w:tc>
          <w:tcPr>
            <w:tcW w:w="2892" w:type="dxa"/>
          </w:tcPr>
          <w:p w14:paraId="618C2DE6" w14:textId="77777777" w:rsidR="00620956" w:rsidRDefault="00620956" w:rsidP="00952411">
            <w:pPr>
              <w:pStyle w:val="Heading21"/>
              <w:keepNext/>
            </w:pPr>
            <w:r>
              <w:t>Unit Descriptor</w:t>
            </w:r>
          </w:p>
        </w:tc>
        <w:tc>
          <w:tcPr>
            <w:tcW w:w="6747" w:type="dxa"/>
            <w:gridSpan w:val="4"/>
          </w:tcPr>
          <w:p w14:paraId="59C9C4B1" w14:textId="77777777" w:rsidR="00620956" w:rsidRDefault="00620956" w:rsidP="00952411">
            <w:pPr>
              <w:pStyle w:val="unittext"/>
              <w:keepNext/>
            </w:pPr>
            <w:r>
              <w:t xml:space="preserve">This unit describes the skills and knowledge to recognise single coins and notes related to </w:t>
            </w:r>
            <w:r w:rsidRPr="00771E0C">
              <w:t xml:space="preserve">highly familiar </w:t>
            </w:r>
            <w:r>
              <w:t>items and activities</w:t>
            </w:r>
            <w:r w:rsidRPr="00771E0C">
              <w:t>.</w:t>
            </w:r>
          </w:p>
          <w:p w14:paraId="2C8BA8F9" w14:textId="77777777" w:rsidR="00620956" w:rsidRDefault="00620956" w:rsidP="00952411">
            <w:pPr>
              <w:pStyle w:val="unittext"/>
              <w:keepNext/>
            </w:pPr>
            <w:r>
              <w:t>The outcomes of this unit do not include any mathematical functions.</w:t>
            </w:r>
          </w:p>
          <w:p w14:paraId="04DE16CD" w14:textId="77777777" w:rsidR="00620956" w:rsidRDefault="00620956" w:rsidP="00952411">
            <w:pPr>
              <w:pStyle w:val="unittext"/>
              <w:keepNext/>
            </w:pPr>
            <w:r>
              <w:t>The outcomes described in this unit contribute to the achievement of ACSF Pre Level 1 Numeracy.</w:t>
            </w:r>
          </w:p>
        </w:tc>
      </w:tr>
      <w:tr w:rsidR="00620956" w14:paraId="0EE33254" w14:textId="77777777" w:rsidTr="00952411">
        <w:tc>
          <w:tcPr>
            <w:tcW w:w="2892" w:type="dxa"/>
          </w:tcPr>
          <w:p w14:paraId="1F2E58AD" w14:textId="77777777" w:rsidR="00620956" w:rsidRDefault="00620956" w:rsidP="00952411">
            <w:pPr>
              <w:pStyle w:val="Heading21"/>
              <w:keepNext/>
            </w:pPr>
            <w:r>
              <w:t>Employability Skills</w:t>
            </w:r>
          </w:p>
        </w:tc>
        <w:tc>
          <w:tcPr>
            <w:tcW w:w="6747" w:type="dxa"/>
            <w:gridSpan w:val="4"/>
          </w:tcPr>
          <w:p w14:paraId="500C9CAB" w14:textId="77777777" w:rsidR="00620956" w:rsidRDefault="00620956" w:rsidP="00952411">
            <w:pPr>
              <w:pStyle w:val="unittext"/>
              <w:keepNext/>
            </w:pPr>
            <w:r>
              <w:t>This unit contains employability skills.</w:t>
            </w:r>
          </w:p>
        </w:tc>
      </w:tr>
      <w:tr w:rsidR="00620956" w14:paraId="3B77167E" w14:textId="77777777" w:rsidTr="00952411">
        <w:tc>
          <w:tcPr>
            <w:tcW w:w="2892" w:type="dxa"/>
          </w:tcPr>
          <w:p w14:paraId="3D0E6AB3" w14:textId="77777777" w:rsidR="00620956" w:rsidRDefault="00620956" w:rsidP="00952411">
            <w:pPr>
              <w:pStyle w:val="Heading21"/>
              <w:keepNext/>
            </w:pPr>
            <w:r>
              <w:t>Application of the Unit</w:t>
            </w:r>
          </w:p>
        </w:tc>
        <w:tc>
          <w:tcPr>
            <w:tcW w:w="6747" w:type="dxa"/>
            <w:gridSpan w:val="4"/>
          </w:tcPr>
          <w:p w14:paraId="6D2038FB" w14:textId="77777777" w:rsidR="00620956" w:rsidRDefault="00620956" w:rsidP="00952411">
            <w:pPr>
              <w:pStyle w:val="unittext"/>
              <w:keepNext/>
            </w:pPr>
            <w:r>
              <w:t xml:space="preserve">This unit applies to learners with intellectual disabilities who are at the beginning stage of numeracy skill development. </w:t>
            </w:r>
          </w:p>
          <w:p w14:paraId="0836DADD" w14:textId="77777777" w:rsidR="00620956" w:rsidRDefault="00620956" w:rsidP="00952411">
            <w:pPr>
              <w:pStyle w:val="unittext"/>
              <w:keepNext/>
            </w:pPr>
            <w:r>
              <w:t>Learners at this level will require high levels of teacher / mentor support.</w:t>
            </w:r>
          </w:p>
        </w:tc>
      </w:tr>
      <w:tr w:rsidR="00C46444" w14:paraId="16B4FB38" w14:textId="77777777" w:rsidTr="00952411">
        <w:tc>
          <w:tcPr>
            <w:tcW w:w="2892" w:type="dxa"/>
          </w:tcPr>
          <w:p w14:paraId="324DE0A5" w14:textId="4183F4E9" w:rsidR="00C46444" w:rsidRDefault="00C46444" w:rsidP="00952411">
            <w:pPr>
              <w:pStyle w:val="text"/>
              <w:keepNext/>
            </w:pPr>
            <w:r w:rsidRPr="007C5CFB">
              <w:rPr>
                <w:b/>
                <w:sz w:val="24"/>
                <w:szCs w:val="24"/>
                <w:lang w:eastAsia="en-US"/>
              </w:rPr>
              <w:t>E</w:t>
            </w:r>
            <w:r>
              <w:rPr>
                <w:b/>
                <w:sz w:val="24"/>
                <w:szCs w:val="24"/>
                <w:lang w:eastAsia="en-US"/>
              </w:rPr>
              <w:t>lement</w:t>
            </w:r>
          </w:p>
        </w:tc>
        <w:tc>
          <w:tcPr>
            <w:tcW w:w="6747" w:type="dxa"/>
            <w:gridSpan w:val="4"/>
          </w:tcPr>
          <w:p w14:paraId="29F42826" w14:textId="77AF8CFA" w:rsidR="00C46444" w:rsidRDefault="00C46444" w:rsidP="00952411">
            <w:pPr>
              <w:pStyle w:val="text"/>
              <w:keepNext/>
            </w:pPr>
            <w:r w:rsidRPr="00C46444">
              <w:rPr>
                <w:b/>
                <w:sz w:val="24"/>
                <w:szCs w:val="24"/>
                <w:lang w:eastAsia="en-US"/>
              </w:rPr>
              <w:t>Performance Criteria</w:t>
            </w:r>
          </w:p>
        </w:tc>
      </w:tr>
      <w:tr w:rsidR="00C46444" w14:paraId="78E063B8" w14:textId="77777777" w:rsidTr="00952411">
        <w:tc>
          <w:tcPr>
            <w:tcW w:w="2892" w:type="dxa"/>
          </w:tcPr>
          <w:p w14:paraId="38165CC6" w14:textId="24C057D2" w:rsidR="00C46444" w:rsidRDefault="00C46444" w:rsidP="00952411">
            <w:pPr>
              <w:pStyle w:val="spacer"/>
            </w:pPr>
            <w:r w:rsidRPr="004A084D">
              <w:rPr>
                <w:i/>
                <w:sz w:val="18"/>
                <w:szCs w:val="20"/>
                <w:lang w:eastAsia="en-US"/>
              </w:rPr>
              <w:t>Elements describe the essential outcomes of a unit of competency.</w:t>
            </w:r>
          </w:p>
        </w:tc>
        <w:tc>
          <w:tcPr>
            <w:tcW w:w="6747" w:type="dxa"/>
            <w:gridSpan w:val="4"/>
          </w:tcPr>
          <w:p w14:paraId="4CF1F211" w14:textId="07D67FAF" w:rsidR="00C46444" w:rsidRPr="00952411" w:rsidRDefault="00C46444" w:rsidP="00952411">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2FAAE9E7" w14:textId="77777777" w:rsidTr="00952411">
        <w:tc>
          <w:tcPr>
            <w:tcW w:w="2892" w:type="dxa"/>
            <w:vMerge w:val="restart"/>
          </w:tcPr>
          <w:p w14:paraId="535E791D" w14:textId="77777777" w:rsidR="00C46444" w:rsidRPr="0084371F" w:rsidRDefault="00C46444" w:rsidP="00952411">
            <w:pPr>
              <w:pStyle w:val="element"/>
              <w:keepNext/>
            </w:pPr>
            <w:r w:rsidRPr="0084371F">
              <w:t>1</w:t>
            </w:r>
            <w:r>
              <w:tab/>
              <w:t>Recognise monetary symbols</w:t>
            </w:r>
          </w:p>
        </w:tc>
        <w:tc>
          <w:tcPr>
            <w:tcW w:w="569" w:type="dxa"/>
            <w:gridSpan w:val="2"/>
          </w:tcPr>
          <w:p w14:paraId="6A591D55" w14:textId="77777777" w:rsidR="00C46444" w:rsidRDefault="00C46444" w:rsidP="00952411">
            <w:pPr>
              <w:pStyle w:val="PC"/>
              <w:keepNext/>
            </w:pPr>
            <w:r>
              <w:t>1.1</w:t>
            </w:r>
          </w:p>
        </w:tc>
        <w:tc>
          <w:tcPr>
            <w:tcW w:w="6178" w:type="dxa"/>
            <w:gridSpan w:val="2"/>
          </w:tcPr>
          <w:p w14:paraId="77C730E0" w14:textId="77777777" w:rsidR="00C46444" w:rsidRDefault="00C46444" w:rsidP="00952411">
            <w:pPr>
              <w:pStyle w:val="PC"/>
              <w:keepNext/>
            </w:pPr>
            <w:r>
              <w:t>Recognise the symbol for cents</w:t>
            </w:r>
          </w:p>
        </w:tc>
      </w:tr>
      <w:tr w:rsidR="00C46444" w14:paraId="09D59C34" w14:textId="77777777" w:rsidTr="00952411">
        <w:tc>
          <w:tcPr>
            <w:tcW w:w="2892" w:type="dxa"/>
            <w:vMerge/>
          </w:tcPr>
          <w:p w14:paraId="4ADC0561" w14:textId="77777777" w:rsidR="00C46444" w:rsidRPr="0084371F" w:rsidRDefault="00C46444" w:rsidP="00952411">
            <w:pPr>
              <w:pStyle w:val="element"/>
              <w:keepNext/>
            </w:pPr>
          </w:p>
        </w:tc>
        <w:tc>
          <w:tcPr>
            <w:tcW w:w="569" w:type="dxa"/>
            <w:gridSpan w:val="2"/>
          </w:tcPr>
          <w:p w14:paraId="75C7387F" w14:textId="77777777" w:rsidR="00C46444" w:rsidRDefault="00C46444" w:rsidP="00952411">
            <w:pPr>
              <w:pStyle w:val="PC"/>
              <w:keepNext/>
            </w:pPr>
            <w:r>
              <w:t>1.2</w:t>
            </w:r>
          </w:p>
        </w:tc>
        <w:tc>
          <w:tcPr>
            <w:tcW w:w="6178" w:type="dxa"/>
            <w:gridSpan w:val="2"/>
          </w:tcPr>
          <w:p w14:paraId="76CF4D4E" w14:textId="77777777" w:rsidR="00C46444" w:rsidRDefault="00C46444" w:rsidP="00952411">
            <w:pPr>
              <w:pStyle w:val="PC"/>
              <w:keepNext/>
            </w:pPr>
            <w:r>
              <w:t>Recognise the symbol for dollars</w:t>
            </w:r>
          </w:p>
        </w:tc>
      </w:tr>
      <w:tr w:rsidR="00C46444" w14:paraId="6CB0CEE2" w14:textId="77777777" w:rsidTr="00952411">
        <w:tc>
          <w:tcPr>
            <w:tcW w:w="2892" w:type="dxa"/>
            <w:vMerge/>
          </w:tcPr>
          <w:p w14:paraId="62D63BE6" w14:textId="77777777" w:rsidR="00C46444" w:rsidRPr="0084371F" w:rsidRDefault="00C46444" w:rsidP="00952411">
            <w:pPr>
              <w:pStyle w:val="element"/>
              <w:keepNext/>
            </w:pPr>
          </w:p>
        </w:tc>
        <w:tc>
          <w:tcPr>
            <w:tcW w:w="569" w:type="dxa"/>
            <w:gridSpan w:val="2"/>
          </w:tcPr>
          <w:p w14:paraId="4FC4CB8F" w14:textId="77777777" w:rsidR="00C46444" w:rsidRDefault="00C46444" w:rsidP="00952411">
            <w:pPr>
              <w:pStyle w:val="PC"/>
              <w:keepNext/>
            </w:pPr>
            <w:r>
              <w:t>1.3</w:t>
            </w:r>
          </w:p>
        </w:tc>
        <w:tc>
          <w:tcPr>
            <w:tcW w:w="6178" w:type="dxa"/>
            <w:gridSpan w:val="2"/>
          </w:tcPr>
          <w:p w14:paraId="4BC20118" w14:textId="77777777" w:rsidR="00C46444" w:rsidRDefault="00C46444" w:rsidP="00952411">
            <w:pPr>
              <w:pStyle w:val="PC"/>
              <w:keepNext/>
            </w:pPr>
            <w:r>
              <w:t>Recognise the common written form of dollars and cents</w:t>
            </w:r>
          </w:p>
        </w:tc>
      </w:tr>
      <w:tr w:rsidR="00C46444" w14:paraId="40FA0F70" w14:textId="77777777" w:rsidTr="00952411">
        <w:tc>
          <w:tcPr>
            <w:tcW w:w="2892" w:type="dxa"/>
          </w:tcPr>
          <w:p w14:paraId="55FD93C9" w14:textId="77777777" w:rsidR="00C46444" w:rsidRDefault="00C46444" w:rsidP="00952411">
            <w:pPr>
              <w:pStyle w:val="spacer"/>
            </w:pPr>
          </w:p>
        </w:tc>
        <w:tc>
          <w:tcPr>
            <w:tcW w:w="6747" w:type="dxa"/>
            <w:gridSpan w:val="4"/>
          </w:tcPr>
          <w:p w14:paraId="7C1B5E35" w14:textId="77777777" w:rsidR="00C46444" w:rsidRDefault="00C46444" w:rsidP="00952411">
            <w:pPr>
              <w:pStyle w:val="spacer"/>
            </w:pPr>
          </w:p>
        </w:tc>
      </w:tr>
      <w:tr w:rsidR="00C46444" w14:paraId="11E5A156" w14:textId="77777777" w:rsidTr="00952411">
        <w:tc>
          <w:tcPr>
            <w:tcW w:w="2892" w:type="dxa"/>
            <w:vMerge w:val="restart"/>
          </w:tcPr>
          <w:p w14:paraId="2F5F1670" w14:textId="308BA0DA" w:rsidR="00C46444" w:rsidRPr="00611A9B" w:rsidRDefault="00C46444" w:rsidP="00952411">
            <w:pPr>
              <w:pStyle w:val="element"/>
              <w:keepNext/>
            </w:pPr>
            <w:r w:rsidRPr="00611A9B">
              <w:t>2</w:t>
            </w:r>
            <w:r w:rsidRPr="00611A9B">
              <w:tab/>
              <w:t>Identify monetary amounts and values</w:t>
            </w:r>
          </w:p>
        </w:tc>
        <w:tc>
          <w:tcPr>
            <w:tcW w:w="584" w:type="dxa"/>
            <w:gridSpan w:val="3"/>
          </w:tcPr>
          <w:p w14:paraId="6DEC9330" w14:textId="77777777" w:rsidR="00C46444" w:rsidRPr="00611A9B" w:rsidRDefault="00C46444" w:rsidP="00952411">
            <w:pPr>
              <w:pStyle w:val="PC"/>
              <w:keepNext/>
            </w:pPr>
            <w:r w:rsidRPr="00611A9B">
              <w:t>2.1</w:t>
            </w:r>
          </w:p>
        </w:tc>
        <w:tc>
          <w:tcPr>
            <w:tcW w:w="6163" w:type="dxa"/>
          </w:tcPr>
          <w:p w14:paraId="27D783BD" w14:textId="03636BD0" w:rsidR="00C46444" w:rsidRPr="00611A9B" w:rsidRDefault="00C46444" w:rsidP="00952411">
            <w:pPr>
              <w:pStyle w:val="PC"/>
              <w:keepNext/>
            </w:pPr>
            <w:r w:rsidRPr="00611A9B">
              <w:t>Identify coins and their monetary value</w:t>
            </w:r>
          </w:p>
        </w:tc>
      </w:tr>
      <w:tr w:rsidR="00C46444" w14:paraId="1011C9F0" w14:textId="77777777" w:rsidTr="00952411">
        <w:tc>
          <w:tcPr>
            <w:tcW w:w="2892" w:type="dxa"/>
            <w:vMerge/>
          </w:tcPr>
          <w:p w14:paraId="316B1225" w14:textId="77777777" w:rsidR="00C46444" w:rsidRPr="00611A9B" w:rsidRDefault="00C46444" w:rsidP="00952411">
            <w:pPr>
              <w:keepNext/>
            </w:pPr>
          </w:p>
        </w:tc>
        <w:tc>
          <w:tcPr>
            <w:tcW w:w="584" w:type="dxa"/>
            <w:gridSpan w:val="3"/>
          </w:tcPr>
          <w:p w14:paraId="73A3EE3B" w14:textId="77777777" w:rsidR="00C46444" w:rsidRPr="00611A9B" w:rsidRDefault="00C46444" w:rsidP="00952411">
            <w:pPr>
              <w:pStyle w:val="PC"/>
              <w:keepNext/>
            </w:pPr>
            <w:r w:rsidRPr="00611A9B">
              <w:t>2.2</w:t>
            </w:r>
          </w:p>
        </w:tc>
        <w:tc>
          <w:tcPr>
            <w:tcW w:w="6163" w:type="dxa"/>
          </w:tcPr>
          <w:p w14:paraId="72F730A3" w14:textId="48A4C4CA" w:rsidR="00C46444" w:rsidRPr="00611A9B" w:rsidRDefault="00C46444" w:rsidP="00952411">
            <w:pPr>
              <w:pStyle w:val="PC"/>
              <w:keepNext/>
            </w:pPr>
            <w:r w:rsidRPr="00611A9B">
              <w:t>Identify notes and their monetary value</w:t>
            </w:r>
          </w:p>
        </w:tc>
      </w:tr>
      <w:tr w:rsidR="00C46444" w14:paraId="21D1B465" w14:textId="77777777" w:rsidTr="00952411">
        <w:tc>
          <w:tcPr>
            <w:tcW w:w="2892" w:type="dxa"/>
            <w:vMerge/>
          </w:tcPr>
          <w:p w14:paraId="157CC53F" w14:textId="77777777" w:rsidR="00C46444" w:rsidRDefault="00C46444" w:rsidP="00952411">
            <w:pPr>
              <w:keepNext/>
            </w:pPr>
          </w:p>
        </w:tc>
        <w:tc>
          <w:tcPr>
            <w:tcW w:w="584" w:type="dxa"/>
            <w:gridSpan w:val="3"/>
          </w:tcPr>
          <w:p w14:paraId="6EA7B92E" w14:textId="77777777" w:rsidR="00C46444" w:rsidRDefault="00C46444" w:rsidP="00952411">
            <w:pPr>
              <w:pStyle w:val="PC"/>
              <w:keepNext/>
            </w:pPr>
            <w:r>
              <w:t>2.3</w:t>
            </w:r>
          </w:p>
        </w:tc>
        <w:tc>
          <w:tcPr>
            <w:tcW w:w="6163" w:type="dxa"/>
          </w:tcPr>
          <w:p w14:paraId="33781BDD" w14:textId="77777777" w:rsidR="00C46444" w:rsidRDefault="00C46444" w:rsidP="00952411">
            <w:pPr>
              <w:pStyle w:val="PC"/>
              <w:keepNext/>
            </w:pPr>
            <w:r>
              <w:t xml:space="preserve">Match monetary amounts to </w:t>
            </w:r>
            <w:r w:rsidRPr="00767AEC">
              <w:rPr>
                <w:b/>
                <w:i/>
              </w:rPr>
              <w:t xml:space="preserve">highly familiar items </w:t>
            </w:r>
          </w:p>
        </w:tc>
      </w:tr>
      <w:tr w:rsidR="00C46444" w14:paraId="1EA36D94" w14:textId="77777777" w:rsidTr="00952411">
        <w:tc>
          <w:tcPr>
            <w:tcW w:w="2892" w:type="dxa"/>
            <w:vMerge/>
          </w:tcPr>
          <w:p w14:paraId="050248A2" w14:textId="77777777" w:rsidR="00C46444" w:rsidRDefault="00C46444" w:rsidP="00952411">
            <w:pPr>
              <w:keepNext/>
            </w:pPr>
          </w:p>
        </w:tc>
        <w:tc>
          <w:tcPr>
            <w:tcW w:w="584" w:type="dxa"/>
            <w:gridSpan w:val="3"/>
          </w:tcPr>
          <w:p w14:paraId="43A91C55" w14:textId="77777777" w:rsidR="00C46444" w:rsidRDefault="00C46444" w:rsidP="00952411">
            <w:pPr>
              <w:pStyle w:val="PC"/>
              <w:keepNext/>
            </w:pPr>
            <w:r>
              <w:t>2.4</w:t>
            </w:r>
          </w:p>
        </w:tc>
        <w:tc>
          <w:tcPr>
            <w:tcW w:w="6163" w:type="dxa"/>
          </w:tcPr>
          <w:p w14:paraId="49B0CC89" w14:textId="77777777" w:rsidR="00C46444" w:rsidRDefault="00C46444" w:rsidP="00952411">
            <w:pPr>
              <w:pStyle w:val="PC"/>
              <w:keepNext/>
            </w:pPr>
            <w:r>
              <w:t xml:space="preserve">Match monetary amounts to </w:t>
            </w:r>
            <w:r w:rsidRPr="00767AEC">
              <w:rPr>
                <w:b/>
                <w:i/>
              </w:rPr>
              <w:t xml:space="preserve">highly familiar </w:t>
            </w:r>
            <w:r>
              <w:rPr>
                <w:b/>
                <w:i/>
              </w:rPr>
              <w:t>activities</w:t>
            </w:r>
          </w:p>
        </w:tc>
      </w:tr>
      <w:tr w:rsidR="00C46444" w14:paraId="3F498455" w14:textId="77777777" w:rsidTr="00952411">
        <w:tc>
          <w:tcPr>
            <w:tcW w:w="2892" w:type="dxa"/>
          </w:tcPr>
          <w:p w14:paraId="7EAF7704" w14:textId="77777777" w:rsidR="00C46444" w:rsidRPr="00CB2027" w:rsidRDefault="00C46444" w:rsidP="00952411">
            <w:pPr>
              <w:pStyle w:val="spacer"/>
            </w:pPr>
          </w:p>
        </w:tc>
        <w:tc>
          <w:tcPr>
            <w:tcW w:w="6747" w:type="dxa"/>
            <w:gridSpan w:val="4"/>
          </w:tcPr>
          <w:p w14:paraId="2C75D3C2" w14:textId="77777777" w:rsidR="00C46444" w:rsidRDefault="00C46444" w:rsidP="00952411">
            <w:pPr>
              <w:pStyle w:val="spacer"/>
            </w:pPr>
          </w:p>
        </w:tc>
      </w:tr>
      <w:tr w:rsidR="00C46444" w14:paraId="2CDBE900" w14:textId="77777777" w:rsidTr="00952411">
        <w:tc>
          <w:tcPr>
            <w:tcW w:w="9639" w:type="dxa"/>
            <w:gridSpan w:val="5"/>
          </w:tcPr>
          <w:p w14:paraId="16756640" w14:textId="77777777" w:rsidR="00C46444" w:rsidRDefault="00C46444" w:rsidP="00952411">
            <w:pPr>
              <w:pStyle w:val="Heading21"/>
              <w:keepNext/>
            </w:pPr>
            <w:r>
              <w:t>Required Knowledge and Skills</w:t>
            </w:r>
          </w:p>
          <w:p w14:paraId="6C5EFC40" w14:textId="30E073ED" w:rsidR="00C46444" w:rsidRPr="00B41724" w:rsidRDefault="00C46444" w:rsidP="00952411">
            <w:pPr>
              <w:pStyle w:val="unittext"/>
              <w:keepNext/>
              <w:rPr>
                <w:i/>
                <w:sz w:val="18"/>
                <w:szCs w:val="18"/>
              </w:rPr>
            </w:pPr>
            <w:r w:rsidRPr="00B41724">
              <w:rPr>
                <w:i/>
                <w:sz w:val="18"/>
                <w:szCs w:val="18"/>
              </w:rPr>
              <w:t>This describes the essential skills and knowledge and their level required for this unit.</w:t>
            </w:r>
          </w:p>
          <w:p w14:paraId="6DA8D86B" w14:textId="77777777" w:rsidR="00C46444" w:rsidRDefault="00C46444" w:rsidP="00952411">
            <w:pPr>
              <w:pStyle w:val="unittext"/>
              <w:keepNext/>
            </w:pPr>
            <w:r>
              <w:t>Required Skills:</w:t>
            </w:r>
          </w:p>
          <w:p w14:paraId="01838041" w14:textId="40D7B16E" w:rsidR="00C46444" w:rsidRDefault="00C46444" w:rsidP="00952411">
            <w:pPr>
              <w:pStyle w:val="bullet"/>
            </w:pPr>
            <w:r>
              <w:t>problem solving skills to distinguish the value of coins and notes</w:t>
            </w:r>
          </w:p>
        </w:tc>
      </w:tr>
      <w:tr w:rsidR="00C46444" w14:paraId="3CF7323E" w14:textId="77777777" w:rsidTr="00952411">
        <w:tc>
          <w:tcPr>
            <w:tcW w:w="9639" w:type="dxa"/>
            <w:gridSpan w:val="5"/>
          </w:tcPr>
          <w:p w14:paraId="5D0CC13B" w14:textId="77777777" w:rsidR="00C46444" w:rsidRDefault="00C46444" w:rsidP="00952411">
            <w:pPr>
              <w:pStyle w:val="unittext"/>
              <w:keepNext/>
            </w:pPr>
            <w:r>
              <w:t>Required Knowledge:</w:t>
            </w:r>
          </w:p>
          <w:p w14:paraId="4D5DCF3F" w14:textId="77777777" w:rsidR="00C46444" w:rsidRDefault="00C46444" w:rsidP="00952411">
            <w:pPr>
              <w:pStyle w:val="bullet"/>
            </w:pPr>
            <w:r>
              <w:t>limited range of strategies to assist in recognising coins and notes such as:</w:t>
            </w:r>
          </w:p>
          <w:p w14:paraId="22E4836C" w14:textId="77777777" w:rsidR="00C46444" w:rsidRDefault="00C46444" w:rsidP="00952411">
            <w:pPr>
              <w:pStyle w:val="endash"/>
              <w:keepNext/>
              <w:ind w:left="568" w:hanging="284"/>
            </w:pPr>
            <w:r>
              <w:t>using size, shape and colour</w:t>
            </w:r>
          </w:p>
          <w:p w14:paraId="3392906A" w14:textId="77777777" w:rsidR="00C46444" w:rsidRDefault="00C46444" w:rsidP="00952411">
            <w:pPr>
              <w:pStyle w:val="endash"/>
              <w:keepNext/>
              <w:ind w:left="568" w:hanging="284"/>
            </w:pPr>
            <w:r>
              <w:t>picture representation</w:t>
            </w:r>
          </w:p>
          <w:p w14:paraId="18BB059B" w14:textId="77777777" w:rsidR="00C46444" w:rsidRDefault="00C46444" w:rsidP="00952411">
            <w:pPr>
              <w:pStyle w:val="endash"/>
              <w:keepNext/>
              <w:ind w:left="568" w:hanging="284"/>
            </w:pPr>
            <w:r>
              <w:t>prior knowledge of numbers</w:t>
            </w:r>
          </w:p>
          <w:p w14:paraId="0B865F00" w14:textId="77777777" w:rsidR="00C46444" w:rsidRDefault="00C46444" w:rsidP="00952411">
            <w:pPr>
              <w:pStyle w:val="spacer"/>
            </w:pPr>
          </w:p>
        </w:tc>
      </w:tr>
      <w:tr w:rsidR="00C46444" w14:paraId="4DC57897" w14:textId="77777777" w:rsidTr="00952411">
        <w:tc>
          <w:tcPr>
            <w:tcW w:w="9639" w:type="dxa"/>
            <w:gridSpan w:val="5"/>
          </w:tcPr>
          <w:p w14:paraId="724F4F4C" w14:textId="77777777" w:rsidR="00C46444" w:rsidRDefault="00C46444" w:rsidP="00952411">
            <w:pPr>
              <w:pStyle w:val="Heading21"/>
              <w:keepNext/>
            </w:pPr>
            <w:r>
              <w:lastRenderedPageBreak/>
              <w:t>Range Statement</w:t>
            </w:r>
          </w:p>
          <w:p w14:paraId="67A205CD" w14:textId="067216BF" w:rsidR="00C46444" w:rsidRDefault="0003248E" w:rsidP="00952411">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73D9DF7E" w14:textId="77777777" w:rsidTr="00952411">
        <w:tc>
          <w:tcPr>
            <w:tcW w:w="3318" w:type="dxa"/>
            <w:gridSpan w:val="2"/>
          </w:tcPr>
          <w:p w14:paraId="2BB02102" w14:textId="77777777" w:rsidR="00C46444" w:rsidRPr="00AF4A81" w:rsidRDefault="00C46444" w:rsidP="00952411">
            <w:pPr>
              <w:pStyle w:val="unittext"/>
              <w:keepNext/>
            </w:pPr>
            <w:r>
              <w:rPr>
                <w:b/>
                <w:i/>
              </w:rPr>
              <w:t xml:space="preserve">Highly familiar items </w:t>
            </w:r>
            <w:r>
              <w:t>may include:</w:t>
            </w:r>
          </w:p>
        </w:tc>
        <w:tc>
          <w:tcPr>
            <w:tcW w:w="6321" w:type="dxa"/>
            <w:gridSpan w:val="3"/>
          </w:tcPr>
          <w:p w14:paraId="1EEF0FA3" w14:textId="77777777" w:rsidR="00C46444" w:rsidRDefault="00C46444" w:rsidP="00952411">
            <w:pPr>
              <w:pStyle w:val="bullet"/>
            </w:pPr>
            <w:r>
              <w:t>food / drinks</w:t>
            </w:r>
          </w:p>
          <w:p w14:paraId="5437A5BF" w14:textId="77777777" w:rsidR="00C46444" w:rsidRDefault="00C46444" w:rsidP="00952411">
            <w:pPr>
              <w:pStyle w:val="bullet"/>
            </w:pPr>
            <w:r>
              <w:t>clothes</w:t>
            </w:r>
          </w:p>
          <w:p w14:paraId="75DE7FCD" w14:textId="77777777" w:rsidR="00C46444" w:rsidRDefault="00C46444" w:rsidP="00952411">
            <w:pPr>
              <w:pStyle w:val="bullet"/>
            </w:pPr>
            <w:r>
              <w:t>transport tickets</w:t>
            </w:r>
          </w:p>
        </w:tc>
      </w:tr>
      <w:tr w:rsidR="00C46444" w14:paraId="623098F2" w14:textId="77777777" w:rsidTr="00952411">
        <w:tc>
          <w:tcPr>
            <w:tcW w:w="9639" w:type="dxa"/>
            <w:gridSpan w:val="5"/>
          </w:tcPr>
          <w:p w14:paraId="085FE714" w14:textId="77777777" w:rsidR="00C46444" w:rsidRDefault="00C46444" w:rsidP="00952411">
            <w:pPr>
              <w:pStyle w:val="spacer"/>
            </w:pPr>
          </w:p>
        </w:tc>
      </w:tr>
      <w:tr w:rsidR="00C46444" w14:paraId="4158C44C" w14:textId="77777777" w:rsidTr="00952411">
        <w:tc>
          <w:tcPr>
            <w:tcW w:w="3318" w:type="dxa"/>
            <w:gridSpan w:val="2"/>
          </w:tcPr>
          <w:p w14:paraId="7D685BF8" w14:textId="77777777" w:rsidR="00C46444" w:rsidRPr="00FF5F52" w:rsidRDefault="00C46444" w:rsidP="00952411">
            <w:pPr>
              <w:pStyle w:val="unittext"/>
              <w:keepNext/>
            </w:pPr>
            <w:r w:rsidRPr="00767AEC">
              <w:rPr>
                <w:b/>
                <w:i/>
              </w:rPr>
              <w:t xml:space="preserve">Highly familiar </w:t>
            </w:r>
            <w:r>
              <w:rPr>
                <w:b/>
                <w:i/>
              </w:rPr>
              <w:t xml:space="preserve">activities </w:t>
            </w:r>
            <w:r>
              <w:t>may include:</w:t>
            </w:r>
          </w:p>
        </w:tc>
        <w:tc>
          <w:tcPr>
            <w:tcW w:w="6321" w:type="dxa"/>
            <w:gridSpan w:val="3"/>
          </w:tcPr>
          <w:p w14:paraId="279D340E" w14:textId="77777777" w:rsidR="00C46444" w:rsidRDefault="00C46444" w:rsidP="00952411">
            <w:pPr>
              <w:pStyle w:val="bullet"/>
            </w:pPr>
            <w:r>
              <w:t>paying:</w:t>
            </w:r>
          </w:p>
          <w:p w14:paraId="54E2B368" w14:textId="77777777" w:rsidR="00C46444" w:rsidRDefault="00C46444" w:rsidP="00952411">
            <w:pPr>
              <w:pStyle w:val="endash"/>
              <w:keepNext/>
              <w:ind w:left="568" w:hanging="284"/>
            </w:pPr>
            <w:r>
              <w:t xml:space="preserve">a fare </w:t>
            </w:r>
          </w:p>
          <w:p w14:paraId="18099113" w14:textId="77777777" w:rsidR="00C46444" w:rsidRDefault="00C46444" w:rsidP="00952411">
            <w:pPr>
              <w:pStyle w:val="endash"/>
              <w:keepNext/>
              <w:ind w:left="568" w:hanging="284"/>
            </w:pPr>
            <w:r>
              <w:t>an entry fee</w:t>
            </w:r>
          </w:p>
          <w:p w14:paraId="420F35C8" w14:textId="77777777" w:rsidR="00C46444" w:rsidRDefault="00C46444" w:rsidP="00952411">
            <w:pPr>
              <w:pStyle w:val="bullet"/>
            </w:pPr>
            <w:r>
              <w:t>using a vending machine</w:t>
            </w:r>
          </w:p>
          <w:p w14:paraId="5C8F161E" w14:textId="77777777" w:rsidR="00C46444" w:rsidRDefault="00C46444" w:rsidP="00952411">
            <w:pPr>
              <w:pStyle w:val="bullet"/>
            </w:pPr>
            <w:r>
              <w:t>paying for:</w:t>
            </w:r>
          </w:p>
          <w:p w14:paraId="78505C47" w14:textId="77777777" w:rsidR="00C46444" w:rsidRDefault="00C46444" w:rsidP="00952411">
            <w:pPr>
              <w:pStyle w:val="endash"/>
              <w:keepNext/>
              <w:ind w:left="568" w:hanging="284"/>
            </w:pPr>
            <w:r>
              <w:t>food or drinks</w:t>
            </w:r>
          </w:p>
          <w:p w14:paraId="3DF118C3" w14:textId="77777777" w:rsidR="00C46444" w:rsidRDefault="00C46444" w:rsidP="00952411">
            <w:pPr>
              <w:pStyle w:val="endash"/>
              <w:keepNext/>
              <w:ind w:left="568" w:hanging="284"/>
            </w:pPr>
            <w:r>
              <w:t>a prepaid mobile phone card</w:t>
            </w:r>
          </w:p>
          <w:p w14:paraId="654FCC2D" w14:textId="77777777" w:rsidR="00C46444" w:rsidRDefault="00C46444" w:rsidP="00952411">
            <w:pPr>
              <w:pStyle w:val="endash"/>
              <w:keepNext/>
              <w:ind w:left="568" w:hanging="284"/>
            </w:pPr>
            <w:r>
              <w:t>a raffle ticket</w:t>
            </w:r>
          </w:p>
        </w:tc>
      </w:tr>
      <w:tr w:rsidR="00C46444" w14:paraId="72559C21" w14:textId="77777777" w:rsidTr="00952411">
        <w:tc>
          <w:tcPr>
            <w:tcW w:w="3318" w:type="dxa"/>
            <w:gridSpan w:val="2"/>
          </w:tcPr>
          <w:p w14:paraId="056F6B4F" w14:textId="77777777" w:rsidR="00C46444" w:rsidRDefault="00C46444" w:rsidP="00952411">
            <w:pPr>
              <w:pStyle w:val="spacer"/>
            </w:pPr>
          </w:p>
        </w:tc>
        <w:tc>
          <w:tcPr>
            <w:tcW w:w="6321" w:type="dxa"/>
            <w:gridSpan w:val="3"/>
          </w:tcPr>
          <w:p w14:paraId="1E74650E" w14:textId="77777777" w:rsidR="00C46444" w:rsidRDefault="00C46444" w:rsidP="00952411">
            <w:pPr>
              <w:pStyle w:val="spacer"/>
            </w:pPr>
          </w:p>
        </w:tc>
      </w:tr>
      <w:tr w:rsidR="00C46444" w14:paraId="5B46C1E2" w14:textId="77777777" w:rsidTr="00952411">
        <w:tc>
          <w:tcPr>
            <w:tcW w:w="9639" w:type="dxa"/>
            <w:gridSpan w:val="5"/>
          </w:tcPr>
          <w:p w14:paraId="59539A38" w14:textId="77777777" w:rsidR="00C46444" w:rsidRDefault="00C46444" w:rsidP="00952411">
            <w:pPr>
              <w:pStyle w:val="Heading21"/>
              <w:keepNext/>
            </w:pPr>
            <w:r>
              <w:t>Evidence Guide</w:t>
            </w:r>
          </w:p>
          <w:p w14:paraId="77503679" w14:textId="77777777" w:rsidR="00C46444" w:rsidRPr="00B41724" w:rsidRDefault="00C46444" w:rsidP="00952411">
            <w:pPr>
              <w:pStyle w:val="text"/>
              <w:keepNext/>
              <w:rPr>
                <w:i/>
                <w:sz w:val="18"/>
                <w:szCs w:val="18"/>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C46444" w14:paraId="061CA150" w14:textId="77777777" w:rsidTr="00952411">
        <w:tc>
          <w:tcPr>
            <w:tcW w:w="3318" w:type="dxa"/>
            <w:gridSpan w:val="2"/>
          </w:tcPr>
          <w:p w14:paraId="4488D3BE" w14:textId="77777777" w:rsidR="00C46444" w:rsidRPr="00611A9B" w:rsidRDefault="00C46444" w:rsidP="00952411">
            <w:pPr>
              <w:pStyle w:val="EG"/>
              <w:keepNext/>
            </w:pPr>
            <w:r w:rsidRPr="00611A9B">
              <w:t>Critical aspects for assessment and evidence required to demonstrate competency in this unit</w:t>
            </w:r>
          </w:p>
        </w:tc>
        <w:tc>
          <w:tcPr>
            <w:tcW w:w="6321" w:type="dxa"/>
            <w:gridSpan w:val="3"/>
          </w:tcPr>
          <w:p w14:paraId="502FF54B" w14:textId="77777777" w:rsidR="00C46444" w:rsidRPr="00611A9B" w:rsidRDefault="00C46444" w:rsidP="00952411">
            <w:pPr>
              <w:pStyle w:val="unittext"/>
              <w:keepNext/>
            </w:pPr>
            <w:r w:rsidRPr="00611A9B">
              <w:t>Assessment must confirm the ability to:</w:t>
            </w:r>
          </w:p>
          <w:p w14:paraId="5AE20CD8" w14:textId="77777777" w:rsidR="00C46444" w:rsidRPr="00611A9B" w:rsidRDefault="00C46444" w:rsidP="00952411">
            <w:pPr>
              <w:pStyle w:val="bullet"/>
            </w:pPr>
            <w:r w:rsidRPr="00611A9B">
              <w:t>recognise number figures written as monetary amounts</w:t>
            </w:r>
          </w:p>
          <w:p w14:paraId="2D13A910" w14:textId="77777777" w:rsidR="00C46444" w:rsidRPr="00611A9B" w:rsidRDefault="00C46444" w:rsidP="00952411">
            <w:pPr>
              <w:pStyle w:val="bullet"/>
            </w:pPr>
            <w:r w:rsidRPr="00611A9B">
              <w:t>recognise coins and notes and their monetary value</w:t>
            </w:r>
          </w:p>
          <w:p w14:paraId="6649A88C" w14:textId="4CF4C7DE" w:rsidR="00C46444" w:rsidRPr="00611A9B" w:rsidRDefault="00C46444" w:rsidP="00952411">
            <w:pPr>
              <w:pStyle w:val="bullet"/>
            </w:pPr>
            <w:r w:rsidRPr="00611A9B">
              <w:t xml:space="preserve">identify symbols for dollars and cents </w:t>
            </w:r>
          </w:p>
          <w:p w14:paraId="32D3E59E" w14:textId="77777777" w:rsidR="00C46444" w:rsidRPr="00611A9B" w:rsidRDefault="00C46444" w:rsidP="00952411">
            <w:pPr>
              <w:pStyle w:val="unittext"/>
              <w:keepNext/>
            </w:pPr>
            <w:r w:rsidRPr="00611A9B">
              <w:t>Assessment should take into account the integration of contexts where this is relevant to the needs of the learner, for example recognising notes and coins can be combined with recognising and using whole numbers to assist in providing context for learners.</w:t>
            </w:r>
          </w:p>
        </w:tc>
      </w:tr>
      <w:tr w:rsidR="00C46444" w14:paraId="2CBEAB3A" w14:textId="77777777" w:rsidTr="00952411">
        <w:tc>
          <w:tcPr>
            <w:tcW w:w="9639" w:type="dxa"/>
            <w:gridSpan w:val="5"/>
          </w:tcPr>
          <w:p w14:paraId="13653569" w14:textId="77777777" w:rsidR="00C46444" w:rsidRDefault="00C46444" w:rsidP="00952411">
            <w:pPr>
              <w:pStyle w:val="spacer"/>
            </w:pPr>
          </w:p>
        </w:tc>
      </w:tr>
      <w:tr w:rsidR="00C46444" w14:paraId="45245EFA" w14:textId="77777777" w:rsidTr="00952411">
        <w:tc>
          <w:tcPr>
            <w:tcW w:w="3318" w:type="dxa"/>
            <w:gridSpan w:val="2"/>
          </w:tcPr>
          <w:p w14:paraId="29BB9EBF" w14:textId="77777777" w:rsidR="00C46444" w:rsidRPr="005979AA" w:rsidRDefault="00C46444" w:rsidP="00952411">
            <w:pPr>
              <w:pStyle w:val="EG"/>
              <w:keepNext/>
            </w:pPr>
            <w:r w:rsidRPr="005979AA">
              <w:t>Context of and specific resources for assessment</w:t>
            </w:r>
          </w:p>
        </w:tc>
        <w:tc>
          <w:tcPr>
            <w:tcW w:w="6321" w:type="dxa"/>
            <w:gridSpan w:val="3"/>
          </w:tcPr>
          <w:p w14:paraId="1DC5D497" w14:textId="77777777" w:rsidR="00C46444" w:rsidRDefault="00C46444" w:rsidP="00952411">
            <w:pPr>
              <w:pStyle w:val="unittext"/>
              <w:keepNext/>
            </w:pPr>
            <w:r>
              <w:t>Assessment must ensure:</w:t>
            </w:r>
          </w:p>
          <w:p w14:paraId="35626613" w14:textId="14B3A267" w:rsidR="00F54E1E" w:rsidRDefault="00F54E1E" w:rsidP="00952411">
            <w:pPr>
              <w:pStyle w:val="bullet"/>
            </w:pPr>
            <w:r w:rsidRPr="001F384B">
              <w:t>the use of learners’ augmentative and alternative communication devices is accommodated where required</w:t>
            </w:r>
          </w:p>
          <w:p w14:paraId="4979581B" w14:textId="3194D2A9" w:rsidR="00C46444" w:rsidRDefault="00C46444" w:rsidP="00952411">
            <w:pPr>
              <w:pStyle w:val="bullet"/>
            </w:pPr>
            <w:r>
              <w:t>assessment tasks which deal with the familiar and concrete</w:t>
            </w:r>
          </w:p>
          <w:p w14:paraId="4C593945" w14:textId="77777777" w:rsidR="00F54E1E" w:rsidRDefault="00C46444" w:rsidP="00952411">
            <w:pPr>
              <w:pStyle w:val="bullet"/>
            </w:pPr>
            <w:r>
              <w:t xml:space="preserve">access to relevant equipment e.g. sets of paper notes and plastic coins, images of notes and coins </w:t>
            </w:r>
          </w:p>
          <w:p w14:paraId="4F35E6F0" w14:textId="7A7DEF7B" w:rsidR="00C46444" w:rsidRDefault="00C46444" w:rsidP="00952411">
            <w:pPr>
              <w:pStyle w:val="element"/>
            </w:pPr>
            <w:r>
              <w:t>At this level the learner:</w:t>
            </w:r>
          </w:p>
          <w:p w14:paraId="61E96AF0" w14:textId="77777777" w:rsidR="00C46444" w:rsidRDefault="00C46444" w:rsidP="00952411">
            <w:pPr>
              <w:pStyle w:val="bullet"/>
            </w:pPr>
            <w:r>
              <w:t xml:space="preserve">may require strong support from the context, including visual cues </w:t>
            </w:r>
          </w:p>
          <w:p w14:paraId="52B86CA7" w14:textId="77777777" w:rsidR="00C46444" w:rsidRDefault="00C46444" w:rsidP="00952411">
            <w:pPr>
              <w:pStyle w:val="bullet"/>
            </w:pPr>
            <w:r>
              <w:t>may require extended time to demonstrate skills</w:t>
            </w:r>
          </w:p>
          <w:p w14:paraId="082D18FD" w14:textId="77777777" w:rsidR="00C46444" w:rsidRDefault="00C46444" w:rsidP="00952411">
            <w:pPr>
              <w:pStyle w:val="bullet"/>
            </w:pPr>
            <w:r>
              <w:lastRenderedPageBreak/>
              <w:t>can work alongside an expert / mentor where prompting and advice can be provided</w:t>
            </w:r>
          </w:p>
        </w:tc>
      </w:tr>
      <w:tr w:rsidR="00C46444" w14:paraId="3977A09C" w14:textId="77777777" w:rsidTr="00952411">
        <w:tc>
          <w:tcPr>
            <w:tcW w:w="9639" w:type="dxa"/>
            <w:gridSpan w:val="5"/>
          </w:tcPr>
          <w:p w14:paraId="1F5C7816" w14:textId="77777777" w:rsidR="00C46444" w:rsidRDefault="00C46444" w:rsidP="00952411">
            <w:pPr>
              <w:pStyle w:val="spacer"/>
            </w:pPr>
          </w:p>
        </w:tc>
      </w:tr>
      <w:tr w:rsidR="00C46444" w14:paraId="4A581A81" w14:textId="77777777" w:rsidTr="00952411">
        <w:tc>
          <w:tcPr>
            <w:tcW w:w="3318" w:type="dxa"/>
            <w:gridSpan w:val="2"/>
          </w:tcPr>
          <w:p w14:paraId="3D59587D" w14:textId="77777777" w:rsidR="00C46444" w:rsidRPr="00622D2D" w:rsidRDefault="00C46444" w:rsidP="00952411">
            <w:pPr>
              <w:pStyle w:val="EG"/>
              <w:keepNext/>
            </w:pPr>
            <w:r w:rsidRPr="005979AA">
              <w:t>Method(s) of assessment</w:t>
            </w:r>
          </w:p>
        </w:tc>
        <w:tc>
          <w:tcPr>
            <w:tcW w:w="6321" w:type="dxa"/>
            <w:gridSpan w:val="3"/>
          </w:tcPr>
          <w:p w14:paraId="27A488C1" w14:textId="77777777" w:rsidR="00C46444" w:rsidRDefault="00C46444" w:rsidP="00952411">
            <w:pPr>
              <w:pStyle w:val="unittext"/>
              <w:keepNext/>
            </w:pPr>
            <w:r>
              <w:t>The following are suggested assessment methods for this unit:</w:t>
            </w:r>
          </w:p>
          <w:p w14:paraId="6E1F29AE" w14:textId="77777777" w:rsidR="00C46444" w:rsidRDefault="00C46444" w:rsidP="00952411">
            <w:pPr>
              <w:pStyle w:val="bullet"/>
            </w:pPr>
            <w:r>
              <w:t>observation of the learner:</w:t>
            </w:r>
          </w:p>
          <w:p w14:paraId="3C8EE2AF" w14:textId="77777777" w:rsidR="00C46444" w:rsidRDefault="00C46444" w:rsidP="00952411">
            <w:pPr>
              <w:pStyle w:val="endash"/>
              <w:keepNext/>
              <w:ind w:left="568" w:hanging="284"/>
            </w:pPr>
            <w:r>
              <w:t>recognising monetary symbols</w:t>
            </w:r>
          </w:p>
          <w:p w14:paraId="509B31C2" w14:textId="77777777" w:rsidR="00C46444" w:rsidRDefault="00C46444" w:rsidP="00952411">
            <w:pPr>
              <w:pStyle w:val="endash"/>
              <w:keepNext/>
              <w:ind w:left="568" w:hanging="284"/>
            </w:pPr>
            <w:r>
              <w:t>matching round number figures to their corresponding coins and notes</w:t>
            </w:r>
          </w:p>
          <w:p w14:paraId="6CD0C5AD" w14:textId="77777777" w:rsidR="00C46444" w:rsidRDefault="00C46444" w:rsidP="00952411">
            <w:pPr>
              <w:pStyle w:val="endash"/>
              <w:keepNext/>
              <w:ind w:left="568" w:hanging="284"/>
            </w:pPr>
            <w:r>
              <w:t>matching coins and notes with highly familiar, personally relevant items</w:t>
            </w:r>
          </w:p>
          <w:p w14:paraId="203C74C3" w14:textId="77777777" w:rsidR="00C46444" w:rsidRDefault="00C46444" w:rsidP="00952411">
            <w:pPr>
              <w:pStyle w:val="endash"/>
              <w:keepNext/>
              <w:ind w:left="568" w:hanging="284"/>
            </w:pPr>
            <w:r>
              <w:t xml:space="preserve">locating specific round number figures in shopping catalogues or price lists </w:t>
            </w:r>
          </w:p>
        </w:tc>
      </w:tr>
    </w:tbl>
    <w:p w14:paraId="30FDB383" w14:textId="77777777" w:rsidR="00620956" w:rsidRDefault="00620956" w:rsidP="002F3D62">
      <w:pPr>
        <w:keepNext/>
      </w:pPr>
    </w:p>
    <w:p w14:paraId="2F06066D" w14:textId="77777777" w:rsidR="00620956" w:rsidRDefault="00620956" w:rsidP="002F3D62">
      <w:pPr>
        <w:keepNext/>
        <w:sectPr w:rsidR="00620956">
          <w:headerReference w:type="even" r:id="rId114"/>
          <w:headerReference w:type="default" r:id="rId115"/>
          <w:footerReference w:type="even" r:id="rId116"/>
          <w:footerReference w:type="default" r:id="rId117"/>
          <w:headerReference w:type="first" r:id="rId118"/>
          <w:footerReference w:type="first" r:id="rId119"/>
          <w:pgSz w:w="11906" w:h="16838"/>
          <w:pgMar w:top="1440" w:right="1440" w:bottom="1440" w:left="1440" w:header="708" w:footer="708" w:gutter="0"/>
          <w:cols w:space="708"/>
          <w:docGrid w:linePitch="360"/>
        </w:sectPr>
      </w:pPr>
    </w:p>
    <w:tbl>
      <w:tblPr>
        <w:tblpPr w:leftFromText="180" w:rightFromText="180" w:vertAnchor="text" w:tblpY="1"/>
        <w:tblOverlap w:val="never"/>
        <w:tblW w:w="9639" w:type="dxa"/>
        <w:tblLook w:val="04A0" w:firstRow="1" w:lastRow="0" w:firstColumn="1" w:lastColumn="0" w:noHBand="0" w:noVBand="1"/>
      </w:tblPr>
      <w:tblGrid>
        <w:gridCol w:w="2894"/>
        <w:gridCol w:w="426"/>
        <w:gridCol w:w="142"/>
        <w:gridCol w:w="15"/>
        <w:gridCol w:w="6162"/>
      </w:tblGrid>
      <w:tr w:rsidR="00620956" w:rsidRPr="00D72D90" w14:paraId="73AB8585" w14:textId="77777777" w:rsidTr="00952411">
        <w:tc>
          <w:tcPr>
            <w:tcW w:w="2894" w:type="dxa"/>
          </w:tcPr>
          <w:p w14:paraId="4E69E7DF" w14:textId="77777777" w:rsidR="00620956" w:rsidRPr="00D72D90" w:rsidRDefault="00620956" w:rsidP="00952411">
            <w:pPr>
              <w:pStyle w:val="code0"/>
              <w:keepNext/>
            </w:pPr>
            <w:r w:rsidRPr="00D72D90">
              <w:lastRenderedPageBreak/>
              <w:t>Unit Code</w:t>
            </w:r>
          </w:p>
        </w:tc>
        <w:tc>
          <w:tcPr>
            <w:tcW w:w="6745" w:type="dxa"/>
            <w:gridSpan w:val="4"/>
          </w:tcPr>
          <w:p w14:paraId="4FF135D8" w14:textId="6E34B42F" w:rsidR="00620956" w:rsidRPr="00D72D90" w:rsidRDefault="00ED6317" w:rsidP="00952411">
            <w:pPr>
              <w:pStyle w:val="Code"/>
            </w:pPr>
            <w:bookmarkStart w:id="65" w:name="_Toc34911880"/>
            <w:r w:rsidRPr="00ED6317">
              <w:t>VU22906</w:t>
            </w:r>
            <w:bookmarkEnd w:id="65"/>
          </w:p>
        </w:tc>
      </w:tr>
      <w:tr w:rsidR="00620956" w:rsidRPr="00D72D90" w14:paraId="59034310" w14:textId="77777777" w:rsidTr="00952411">
        <w:tc>
          <w:tcPr>
            <w:tcW w:w="2894" w:type="dxa"/>
          </w:tcPr>
          <w:p w14:paraId="162E284B" w14:textId="77777777" w:rsidR="00620956" w:rsidRPr="00D72D90" w:rsidRDefault="00620956" w:rsidP="00952411">
            <w:pPr>
              <w:pStyle w:val="code0"/>
              <w:keepNext/>
            </w:pPr>
            <w:r w:rsidRPr="00D72D90">
              <w:t>Unit Title</w:t>
            </w:r>
          </w:p>
        </w:tc>
        <w:tc>
          <w:tcPr>
            <w:tcW w:w="6745" w:type="dxa"/>
            <w:gridSpan w:val="4"/>
            <w:shd w:val="clear" w:color="auto" w:fill="auto"/>
          </w:tcPr>
          <w:p w14:paraId="03CC8B28" w14:textId="04EFF428" w:rsidR="00620956" w:rsidRPr="00611A9B" w:rsidRDefault="00B10C85" w:rsidP="00952411">
            <w:pPr>
              <w:pStyle w:val="Code"/>
            </w:pPr>
            <w:bookmarkStart w:id="66" w:name="_Toc417295839"/>
            <w:bookmarkStart w:id="67" w:name="_Toc34911881"/>
            <w:r w:rsidRPr="00611A9B">
              <w:t xml:space="preserve">Identify and use </w:t>
            </w:r>
            <w:r w:rsidR="00620956" w:rsidRPr="00611A9B">
              <w:t>basic mathematical symbols and processes</w:t>
            </w:r>
            <w:bookmarkEnd w:id="66"/>
            <w:bookmarkEnd w:id="67"/>
          </w:p>
        </w:tc>
      </w:tr>
      <w:tr w:rsidR="00620956" w14:paraId="23579F14" w14:textId="77777777" w:rsidTr="00952411">
        <w:tc>
          <w:tcPr>
            <w:tcW w:w="2894" w:type="dxa"/>
          </w:tcPr>
          <w:p w14:paraId="6D30AC3A" w14:textId="77777777" w:rsidR="00620956" w:rsidRDefault="00620956" w:rsidP="00952411">
            <w:pPr>
              <w:pStyle w:val="Heading21"/>
              <w:keepNext/>
            </w:pPr>
            <w:r>
              <w:t>Unit Descriptor</w:t>
            </w:r>
          </w:p>
        </w:tc>
        <w:tc>
          <w:tcPr>
            <w:tcW w:w="6745" w:type="dxa"/>
            <w:gridSpan w:val="4"/>
            <w:shd w:val="clear" w:color="auto" w:fill="auto"/>
          </w:tcPr>
          <w:p w14:paraId="7F4C3117" w14:textId="4BC27B5F" w:rsidR="00620956" w:rsidRPr="00611A9B" w:rsidRDefault="00620956" w:rsidP="00952411">
            <w:pPr>
              <w:pStyle w:val="unittext"/>
              <w:keepNext/>
            </w:pPr>
            <w:r w:rsidRPr="00611A9B">
              <w:t xml:space="preserve">This unit describes the skills and knowledge required to </w:t>
            </w:r>
            <w:r w:rsidR="00300AC6" w:rsidRPr="00611A9B">
              <w:t>identify and use</w:t>
            </w:r>
            <w:r w:rsidRPr="00611A9B">
              <w:t xml:space="preserve"> the basic mathematical symbols and processes of addition and subtraction using whole numbers up to </w:t>
            </w:r>
            <w:r w:rsidR="00B10C85" w:rsidRPr="00611A9B">
              <w:t>10</w:t>
            </w:r>
            <w:r w:rsidRPr="00611A9B">
              <w:t xml:space="preserve"> without carrying over.</w:t>
            </w:r>
          </w:p>
          <w:p w14:paraId="290441A8" w14:textId="77777777" w:rsidR="00620956" w:rsidRPr="00611A9B" w:rsidRDefault="00620956" w:rsidP="00952411">
            <w:pPr>
              <w:pStyle w:val="unittext"/>
              <w:keepNext/>
            </w:pPr>
            <w:r w:rsidRPr="00611A9B">
              <w:t>The outcomes described in this unit contribute to the achievement of ACSF Pre Level 1 Numeracy.</w:t>
            </w:r>
          </w:p>
        </w:tc>
      </w:tr>
      <w:tr w:rsidR="00620956" w14:paraId="30A29A0E" w14:textId="77777777" w:rsidTr="00952411">
        <w:tc>
          <w:tcPr>
            <w:tcW w:w="2894" w:type="dxa"/>
          </w:tcPr>
          <w:p w14:paraId="737E7BF5" w14:textId="77777777" w:rsidR="00620956" w:rsidRDefault="00620956" w:rsidP="00952411">
            <w:pPr>
              <w:pStyle w:val="Heading21"/>
              <w:keepNext/>
            </w:pPr>
            <w:r>
              <w:t>Employability Skills</w:t>
            </w:r>
          </w:p>
        </w:tc>
        <w:tc>
          <w:tcPr>
            <w:tcW w:w="6745" w:type="dxa"/>
            <w:gridSpan w:val="4"/>
          </w:tcPr>
          <w:p w14:paraId="566660F6" w14:textId="77777777" w:rsidR="00620956" w:rsidRDefault="00620956" w:rsidP="00952411">
            <w:pPr>
              <w:pStyle w:val="unittext"/>
              <w:keepNext/>
            </w:pPr>
            <w:r>
              <w:t>This unit contains employability skills.</w:t>
            </w:r>
          </w:p>
        </w:tc>
      </w:tr>
      <w:tr w:rsidR="00620956" w14:paraId="34E80BFD" w14:textId="77777777" w:rsidTr="00952411">
        <w:tc>
          <w:tcPr>
            <w:tcW w:w="2894" w:type="dxa"/>
          </w:tcPr>
          <w:p w14:paraId="68FCD902" w14:textId="77777777" w:rsidR="00620956" w:rsidRDefault="00620956" w:rsidP="00952411">
            <w:pPr>
              <w:pStyle w:val="Heading21"/>
              <w:keepNext/>
            </w:pPr>
            <w:r>
              <w:t>Application of the Unit</w:t>
            </w:r>
          </w:p>
        </w:tc>
        <w:tc>
          <w:tcPr>
            <w:tcW w:w="6745" w:type="dxa"/>
            <w:gridSpan w:val="4"/>
          </w:tcPr>
          <w:p w14:paraId="471E1E55" w14:textId="77777777" w:rsidR="00620956" w:rsidRDefault="00620956" w:rsidP="00952411">
            <w:pPr>
              <w:pStyle w:val="unittext"/>
              <w:keepNext/>
            </w:pPr>
            <w:r w:rsidRPr="00F27C90">
              <w:t xml:space="preserve">This unit applies to learners with intellectual disabilities who are at the beginning stage of </w:t>
            </w:r>
            <w:r>
              <w:t>numeracy development</w:t>
            </w:r>
            <w:r w:rsidRPr="00F27C90">
              <w:t>.</w:t>
            </w:r>
          </w:p>
          <w:p w14:paraId="697E7F57" w14:textId="77777777" w:rsidR="00620956" w:rsidRDefault="00620956" w:rsidP="00952411">
            <w:pPr>
              <w:pStyle w:val="unittext"/>
              <w:keepNext/>
            </w:pPr>
            <w:r>
              <w:t>Learners at this level will require high levels of teacher / mentor support.</w:t>
            </w:r>
          </w:p>
        </w:tc>
      </w:tr>
      <w:tr w:rsidR="00C46444" w14:paraId="7DF0FB9E" w14:textId="77777777" w:rsidTr="00952411">
        <w:tc>
          <w:tcPr>
            <w:tcW w:w="2894" w:type="dxa"/>
          </w:tcPr>
          <w:p w14:paraId="162C624B" w14:textId="76969E65" w:rsidR="00C46444" w:rsidRDefault="00C46444" w:rsidP="00952411">
            <w:pPr>
              <w:pStyle w:val="text"/>
              <w:keepNext/>
            </w:pPr>
            <w:r w:rsidRPr="007C5CFB">
              <w:rPr>
                <w:b/>
                <w:sz w:val="24"/>
                <w:szCs w:val="24"/>
                <w:lang w:eastAsia="en-US"/>
              </w:rPr>
              <w:t>E</w:t>
            </w:r>
            <w:r>
              <w:rPr>
                <w:b/>
                <w:sz w:val="24"/>
                <w:szCs w:val="24"/>
                <w:lang w:eastAsia="en-US"/>
              </w:rPr>
              <w:t>lement</w:t>
            </w:r>
          </w:p>
        </w:tc>
        <w:tc>
          <w:tcPr>
            <w:tcW w:w="6745" w:type="dxa"/>
            <w:gridSpan w:val="4"/>
          </w:tcPr>
          <w:p w14:paraId="4E17B113" w14:textId="500B6594" w:rsidR="00C46444" w:rsidRDefault="00C46444" w:rsidP="00952411">
            <w:pPr>
              <w:pStyle w:val="text"/>
              <w:keepNext/>
            </w:pPr>
            <w:r w:rsidRPr="00C46444">
              <w:rPr>
                <w:b/>
                <w:sz w:val="24"/>
                <w:szCs w:val="24"/>
                <w:lang w:eastAsia="en-US"/>
              </w:rPr>
              <w:t>Performance Criteria</w:t>
            </w:r>
          </w:p>
        </w:tc>
      </w:tr>
      <w:tr w:rsidR="00C46444" w14:paraId="0FE64F08" w14:textId="77777777" w:rsidTr="00952411">
        <w:tc>
          <w:tcPr>
            <w:tcW w:w="2894" w:type="dxa"/>
          </w:tcPr>
          <w:p w14:paraId="20F1D4CF" w14:textId="6044C411" w:rsidR="00C46444" w:rsidRDefault="00C46444" w:rsidP="00952411">
            <w:pPr>
              <w:pStyle w:val="spacer"/>
            </w:pPr>
            <w:r w:rsidRPr="004A084D">
              <w:rPr>
                <w:i/>
                <w:sz w:val="18"/>
                <w:szCs w:val="20"/>
                <w:lang w:eastAsia="en-US"/>
              </w:rPr>
              <w:t>Elements describe the essential outcomes of a unit of competency.</w:t>
            </w:r>
          </w:p>
        </w:tc>
        <w:tc>
          <w:tcPr>
            <w:tcW w:w="6745" w:type="dxa"/>
            <w:gridSpan w:val="4"/>
          </w:tcPr>
          <w:p w14:paraId="787DDF24" w14:textId="3074C8D1" w:rsidR="0003248E" w:rsidRPr="00952411" w:rsidRDefault="00C46444" w:rsidP="00952411">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0941869D" w14:textId="77777777" w:rsidTr="00952411">
        <w:tc>
          <w:tcPr>
            <w:tcW w:w="2894" w:type="dxa"/>
            <w:vMerge w:val="restart"/>
          </w:tcPr>
          <w:p w14:paraId="1172AF90" w14:textId="77777777" w:rsidR="00C46444" w:rsidRPr="0084371F" w:rsidRDefault="00C46444" w:rsidP="00952411">
            <w:pPr>
              <w:pStyle w:val="element"/>
              <w:keepNext/>
            </w:pPr>
            <w:r w:rsidRPr="0084371F">
              <w:t>1</w:t>
            </w:r>
            <w:r>
              <w:tab/>
              <w:t>Identify mathematical functions</w:t>
            </w:r>
          </w:p>
        </w:tc>
        <w:tc>
          <w:tcPr>
            <w:tcW w:w="568" w:type="dxa"/>
            <w:gridSpan w:val="2"/>
          </w:tcPr>
          <w:p w14:paraId="77C5EFFD" w14:textId="77777777" w:rsidR="00C46444" w:rsidRDefault="00C46444" w:rsidP="00952411">
            <w:pPr>
              <w:pStyle w:val="PC"/>
              <w:keepNext/>
            </w:pPr>
            <w:r>
              <w:t>1.1</w:t>
            </w:r>
          </w:p>
        </w:tc>
        <w:tc>
          <w:tcPr>
            <w:tcW w:w="6177" w:type="dxa"/>
            <w:gridSpan w:val="2"/>
          </w:tcPr>
          <w:p w14:paraId="7F94C474" w14:textId="77777777" w:rsidR="00C46444" w:rsidRDefault="00C46444" w:rsidP="00952411">
            <w:pPr>
              <w:pStyle w:val="PC"/>
              <w:keepNext/>
            </w:pPr>
            <w:r>
              <w:t xml:space="preserve">Identify the </w:t>
            </w:r>
            <w:r w:rsidRPr="00F27C90">
              <w:t>mathematical symbols</w:t>
            </w:r>
            <w:r>
              <w:t xml:space="preserve"> for addition and subtraction</w:t>
            </w:r>
          </w:p>
        </w:tc>
      </w:tr>
      <w:tr w:rsidR="00C46444" w14:paraId="5CB91954" w14:textId="77777777" w:rsidTr="00952411">
        <w:tc>
          <w:tcPr>
            <w:tcW w:w="2894" w:type="dxa"/>
            <w:vMerge/>
          </w:tcPr>
          <w:p w14:paraId="31D5DAE0" w14:textId="77777777" w:rsidR="00C46444" w:rsidRPr="0084371F" w:rsidRDefault="00C46444" w:rsidP="00952411">
            <w:pPr>
              <w:pStyle w:val="element"/>
              <w:keepNext/>
            </w:pPr>
          </w:p>
        </w:tc>
        <w:tc>
          <w:tcPr>
            <w:tcW w:w="568" w:type="dxa"/>
            <w:gridSpan w:val="2"/>
          </w:tcPr>
          <w:p w14:paraId="743A92CC" w14:textId="77777777" w:rsidR="00C46444" w:rsidRDefault="00C46444" w:rsidP="00952411">
            <w:pPr>
              <w:pStyle w:val="PC"/>
              <w:keepNext/>
            </w:pPr>
            <w:r>
              <w:t>1.2</w:t>
            </w:r>
          </w:p>
        </w:tc>
        <w:tc>
          <w:tcPr>
            <w:tcW w:w="6177" w:type="dxa"/>
            <w:gridSpan w:val="2"/>
          </w:tcPr>
          <w:p w14:paraId="061E8AA2" w14:textId="77777777" w:rsidR="00C46444" w:rsidRDefault="00C46444" w:rsidP="00952411">
            <w:pPr>
              <w:pStyle w:val="PC"/>
              <w:keepNext/>
            </w:pPr>
            <w:r>
              <w:t>Identify the mathematical function of each symbol</w:t>
            </w:r>
          </w:p>
        </w:tc>
      </w:tr>
      <w:tr w:rsidR="00C46444" w14:paraId="093BE122" w14:textId="77777777" w:rsidTr="00952411">
        <w:tc>
          <w:tcPr>
            <w:tcW w:w="2894" w:type="dxa"/>
          </w:tcPr>
          <w:p w14:paraId="440D995C" w14:textId="77777777" w:rsidR="00C46444" w:rsidRDefault="00C46444" w:rsidP="00952411">
            <w:pPr>
              <w:pStyle w:val="spacer"/>
            </w:pPr>
          </w:p>
        </w:tc>
        <w:tc>
          <w:tcPr>
            <w:tcW w:w="6745" w:type="dxa"/>
            <w:gridSpan w:val="4"/>
          </w:tcPr>
          <w:p w14:paraId="58C14333" w14:textId="77777777" w:rsidR="00C46444" w:rsidRDefault="00C46444" w:rsidP="00952411">
            <w:pPr>
              <w:pStyle w:val="spacer"/>
            </w:pPr>
          </w:p>
        </w:tc>
      </w:tr>
      <w:tr w:rsidR="00C46444" w:rsidRPr="00AB1561" w14:paraId="786A675F" w14:textId="77777777" w:rsidTr="00952411">
        <w:tc>
          <w:tcPr>
            <w:tcW w:w="2894" w:type="dxa"/>
            <w:vMerge w:val="restart"/>
          </w:tcPr>
          <w:p w14:paraId="59389484" w14:textId="77777777" w:rsidR="00C46444" w:rsidRDefault="00C46444" w:rsidP="00952411">
            <w:pPr>
              <w:pStyle w:val="element"/>
              <w:keepNext/>
            </w:pPr>
            <w:r>
              <w:t>2</w:t>
            </w:r>
            <w:r>
              <w:tab/>
              <w:t>Perform basic mathematical processes</w:t>
            </w:r>
          </w:p>
        </w:tc>
        <w:tc>
          <w:tcPr>
            <w:tcW w:w="583" w:type="dxa"/>
            <w:gridSpan w:val="3"/>
          </w:tcPr>
          <w:p w14:paraId="6AA66A83" w14:textId="77777777" w:rsidR="00C46444" w:rsidRDefault="00C46444" w:rsidP="00952411">
            <w:pPr>
              <w:pStyle w:val="PC"/>
              <w:keepNext/>
            </w:pPr>
            <w:r>
              <w:t>2.1</w:t>
            </w:r>
          </w:p>
        </w:tc>
        <w:tc>
          <w:tcPr>
            <w:tcW w:w="6162" w:type="dxa"/>
          </w:tcPr>
          <w:p w14:paraId="0D510646" w14:textId="77777777" w:rsidR="00C46444" w:rsidRPr="00AB1561" w:rsidRDefault="00C46444" w:rsidP="00952411">
            <w:pPr>
              <w:pStyle w:val="PC"/>
              <w:keepNext/>
            </w:pPr>
            <w:r>
              <w:t xml:space="preserve">Select </w:t>
            </w:r>
            <w:r w:rsidRPr="00AB1561">
              <w:rPr>
                <w:b/>
                <w:i/>
              </w:rPr>
              <w:t>familiar items</w:t>
            </w:r>
            <w:r>
              <w:rPr>
                <w:b/>
                <w:i/>
              </w:rPr>
              <w:t xml:space="preserve"> </w:t>
            </w:r>
          </w:p>
        </w:tc>
      </w:tr>
      <w:tr w:rsidR="00C46444" w14:paraId="27A09CD8" w14:textId="77777777" w:rsidTr="00952411">
        <w:tc>
          <w:tcPr>
            <w:tcW w:w="2894" w:type="dxa"/>
            <w:vMerge/>
          </w:tcPr>
          <w:p w14:paraId="250C8D57" w14:textId="77777777" w:rsidR="00C46444" w:rsidRDefault="00C46444" w:rsidP="00952411">
            <w:pPr>
              <w:keepNext/>
            </w:pPr>
          </w:p>
        </w:tc>
        <w:tc>
          <w:tcPr>
            <w:tcW w:w="583" w:type="dxa"/>
            <w:gridSpan w:val="3"/>
          </w:tcPr>
          <w:p w14:paraId="6D9716BF" w14:textId="77777777" w:rsidR="00C46444" w:rsidRDefault="00C46444" w:rsidP="00952411">
            <w:pPr>
              <w:pStyle w:val="PC"/>
              <w:keepNext/>
            </w:pPr>
            <w:r>
              <w:t>2.2</w:t>
            </w:r>
          </w:p>
        </w:tc>
        <w:tc>
          <w:tcPr>
            <w:tcW w:w="6162" w:type="dxa"/>
          </w:tcPr>
          <w:p w14:paraId="58509CEA" w14:textId="7BD78213" w:rsidR="00C46444" w:rsidRDefault="00C46444" w:rsidP="00952411">
            <w:pPr>
              <w:pStyle w:val="PC"/>
              <w:keepNext/>
            </w:pPr>
            <w:r>
              <w:t xml:space="preserve">Perform an </w:t>
            </w:r>
            <w:r w:rsidRPr="00AB1561">
              <w:rPr>
                <w:b/>
                <w:i/>
              </w:rPr>
              <w:t>addition calculation</w:t>
            </w:r>
            <w:r>
              <w:t xml:space="preserve"> using familiar items and whole numbers up to 10</w:t>
            </w:r>
          </w:p>
        </w:tc>
      </w:tr>
      <w:tr w:rsidR="00C46444" w14:paraId="49041261" w14:textId="77777777" w:rsidTr="00952411">
        <w:tc>
          <w:tcPr>
            <w:tcW w:w="2894" w:type="dxa"/>
            <w:vMerge/>
          </w:tcPr>
          <w:p w14:paraId="57ADCA28" w14:textId="77777777" w:rsidR="00C46444" w:rsidRDefault="00C46444" w:rsidP="00952411">
            <w:pPr>
              <w:keepNext/>
            </w:pPr>
          </w:p>
        </w:tc>
        <w:tc>
          <w:tcPr>
            <w:tcW w:w="583" w:type="dxa"/>
            <w:gridSpan w:val="3"/>
          </w:tcPr>
          <w:p w14:paraId="41314982" w14:textId="77777777" w:rsidR="00C46444" w:rsidRDefault="00C46444" w:rsidP="00952411">
            <w:pPr>
              <w:pStyle w:val="PC"/>
              <w:keepNext/>
            </w:pPr>
            <w:r>
              <w:t>2.3</w:t>
            </w:r>
          </w:p>
        </w:tc>
        <w:tc>
          <w:tcPr>
            <w:tcW w:w="6162" w:type="dxa"/>
          </w:tcPr>
          <w:p w14:paraId="1ADDC610" w14:textId="5027C04A" w:rsidR="00C46444" w:rsidRDefault="00C46444" w:rsidP="00952411">
            <w:pPr>
              <w:pStyle w:val="PC"/>
              <w:keepNext/>
            </w:pPr>
            <w:r>
              <w:t xml:space="preserve">Perform a </w:t>
            </w:r>
            <w:r w:rsidRPr="00C74936">
              <w:rPr>
                <w:b/>
                <w:i/>
              </w:rPr>
              <w:t>subtraction</w:t>
            </w:r>
            <w:r>
              <w:t xml:space="preserve"> </w:t>
            </w:r>
            <w:r w:rsidRPr="00AB1561">
              <w:rPr>
                <w:b/>
                <w:i/>
              </w:rPr>
              <w:t>calculation</w:t>
            </w:r>
            <w:r>
              <w:t xml:space="preserve"> using familiar items and whole numbers up to 10</w:t>
            </w:r>
          </w:p>
        </w:tc>
      </w:tr>
      <w:tr w:rsidR="00C46444" w14:paraId="4B0F8E0E" w14:textId="77777777" w:rsidTr="00952411">
        <w:tc>
          <w:tcPr>
            <w:tcW w:w="2894" w:type="dxa"/>
          </w:tcPr>
          <w:p w14:paraId="3C41E06A" w14:textId="77777777" w:rsidR="00C46444" w:rsidRDefault="00C46444" w:rsidP="00952411">
            <w:pPr>
              <w:pStyle w:val="spacer"/>
            </w:pPr>
          </w:p>
        </w:tc>
        <w:tc>
          <w:tcPr>
            <w:tcW w:w="6745" w:type="dxa"/>
            <w:gridSpan w:val="4"/>
          </w:tcPr>
          <w:p w14:paraId="464B1FCB" w14:textId="77777777" w:rsidR="00C46444" w:rsidRDefault="00C46444" w:rsidP="00952411">
            <w:pPr>
              <w:pStyle w:val="spacer"/>
            </w:pPr>
          </w:p>
        </w:tc>
      </w:tr>
      <w:tr w:rsidR="00C46444" w14:paraId="71DDA451" w14:textId="77777777" w:rsidTr="00952411">
        <w:tc>
          <w:tcPr>
            <w:tcW w:w="9639" w:type="dxa"/>
            <w:gridSpan w:val="5"/>
          </w:tcPr>
          <w:p w14:paraId="1F2CC636" w14:textId="77777777" w:rsidR="00C46444" w:rsidRDefault="00C46444" w:rsidP="00952411">
            <w:pPr>
              <w:pStyle w:val="Heading21"/>
              <w:keepNext/>
            </w:pPr>
            <w:r>
              <w:t>Required Knowledge and Skills</w:t>
            </w:r>
          </w:p>
          <w:p w14:paraId="6C6150B8" w14:textId="13BCD74B" w:rsidR="00C46444" w:rsidRPr="005D0700" w:rsidRDefault="00C46444" w:rsidP="00952411">
            <w:pPr>
              <w:pStyle w:val="unittext"/>
              <w:keepNext/>
              <w:rPr>
                <w:i/>
                <w:sz w:val="20"/>
                <w:szCs w:val="20"/>
              </w:rPr>
            </w:pPr>
            <w:r w:rsidRPr="00B41724">
              <w:rPr>
                <w:i/>
                <w:sz w:val="18"/>
                <w:szCs w:val="18"/>
              </w:rPr>
              <w:t>This describes the essential skills and knowledge and their level required for this unit</w:t>
            </w:r>
            <w:r w:rsidRPr="005D0700">
              <w:rPr>
                <w:i/>
                <w:sz w:val="20"/>
                <w:szCs w:val="20"/>
              </w:rPr>
              <w:t>.</w:t>
            </w:r>
          </w:p>
          <w:p w14:paraId="44F82BE4" w14:textId="77777777" w:rsidR="00C46444" w:rsidRDefault="00C46444" w:rsidP="00952411">
            <w:pPr>
              <w:pStyle w:val="unittext"/>
              <w:keepNext/>
            </w:pPr>
            <w:r>
              <w:t>Required Skills:</w:t>
            </w:r>
          </w:p>
          <w:p w14:paraId="7FB8B4D2" w14:textId="77777777" w:rsidR="00C46444" w:rsidRDefault="00C46444" w:rsidP="00952411">
            <w:pPr>
              <w:pStyle w:val="bullet"/>
            </w:pPr>
            <w:r>
              <w:t>problem solving skills to undertake simple one step:</w:t>
            </w:r>
          </w:p>
          <w:p w14:paraId="6BFDEB2D" w14:textId="77777777" w:rsidR="00C46444" w:rsidRDefault="00C46444" w:rsidP="00952411">
            <w:pPr>
              <w:pStyle w:val="endash"/>
              <w:keepNext/>
              <w:ind w:left="568" w:hanging="284"/>
            </w:pPr>
            <w:r>
              <w:t>addition calculations by adding familiar items together</w:t>
            </w:r>
          </w:p>
          <w:p w14:paraId="0734062D" w14:textId="77777777" w:rsidR="00C46444" w:rsidRDefault="00C46444" w:rsidP="00952411">
            <w:pPr>
              <w:pStyle w:val="endash"/>
              <w:keepNext/>
              <w:ind w:left="568" w:hanging="284"/>
            </w:pPr>
            <w:r>
              <w:t>subtraction calculations by taking items away</w:t>
            </w:r>
          </w:p>
        </w:tc>
      </w:tr>
      <w:tr w:rsidR="00C46444" w14:paraId="11C3A222" w14:textId="77777777" w:rsidTr="00952411">
        <w:tc>
          <w:tcPr>
            <w:tcW w:w="9639" w:type="dxa"/>
            <w:gridSpan w:val="5"/>
          </w:tcPr>
          <w:p w14:paraId="2C66AF79" w14:textId="77777777" w:rsidR="00C46444" w:rsidRDefault="00C46444" w:rsidP="00952411">
            <w:pPr>
              <w:pStyle w:val="unittext"/>
              <w:keepNext/>
            </w:pPr>
            <w:r>
              <w:t>Required Knowledge:</w:t>
            </w:r>
          </w:p>
          <w:p w14:paraId="7A66758B" w14:textId="77777777" w:rsidR="00C46444" w:rsidRDefault="00C46444" w:rsidP="00952411">
            <w:pPr>
              <w:pStyle w:val="bullet"/>
            </w:pPr>
            <w:r>
              <w:t xml:space="preserve">simple mathematical language of addition and subtraction such as plus, add, minus, take away and equals </w:t>
            </w:r>
          </w:p>
          <w:p w14:paraId="5EF5AB90" w14:textId="339C4F44" w:rsidR="00C46444" w:rsidRDefault="00C46444" w:rsidP="00952411">
            <w:pPr>
              <w:pStyle w:val="bullet"/>
            </w:pPr>
            <w:r>
              <w:t>whole numbers up to 10</w:t>
            </w:r>
          </w:p>
        </w:tc>
      </w:tr>
      <w:tr w:rsidR="00C46444" w14:paraId="3BE22E23" w14:textId="77777777" w:rsidTr="00952411">
        <w:tc>
          <w:tcPr>
            <w:tcW w:w="9639" w:type="dxa"/>
            <w:gridSpan w:val="5"/>
          </w:tcPr>
          <w:p w14:paraId="192FBEA2" w14:textId="77777777" w:rsidR="00C46444" w:rsidRDefault="00C46444" w:rsidP="00952411">
            <w:pPr>
              <w:pStyle w:val="Heading21"/>
              <w:keepNext/>
            </w:pPr>
            <w:r>
              <w:lastRenderedPageBreak/>
              <w:t>Range Statement</w:t>
            </w:r>
          </w:p>
          <w:p w14:paraId="57B0FCE1" w14:textId="7F017246" w:rsidR="00C46444" w:rsidRDefault="0003248E" w:rsidP="00952411">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409D1821" w14:textId="77777777" w:rsidTr="00952411">
        <w:tc>
          <w:tcPr>
            <w:tcW w:w="3320" w:type="dxa"/>
            <w:gridSpan w:val="2"/>
          </w:tcPr>
          <w:p w14:paraId="6F10CBDB" w14:textId="77777777" w:rsidR="00C46444" w:rsidRPr="00AB1561" w:rsidRDefault="00C46444" w:rsidP="00952411">
            <w:pPr>
              <w:pStyle w:val="unittext"/>
              <w:keepNext/>
            </w:pPr>
            <w:r w:rsidRPr="00AB1561">
              <w:rPr>
                <w:b/>
                <w:i/>
              </w:rPr>
              <w:t>Familiar items</w:t>
            </w:r>
            <w:r>
              <w:rPr>
                <w:b/>
                <w:i/>
              </w:rPr>
              <w:t xml:space="preserve"> </w:t>
            </w:r>
            <w:r>
              <w:t>may include:</w:t>
            </w:r>
          </w:p>
        </w:tc>
        <w:tc>
          <w:tcPr>
            <w:tcW w:w="6319" w:type="dxa"/>
            <w:gridSpan w:val="3"/>
          </w:tcPr>
          <w:p w14:paraId="726973E9" w14:textId="77777777" w:rsidR="00C46444" w:rsidRDefault="00C46444" w:rsidP="00952411">
            <w:pPr>
              <w:pStyle w:val="bullet"/>
            </w:pPr>
            <w:r>
              <w:t>utensils</w:t>
            </w:r>
          </w:p>
          <w:p w14:paraId="5290AC74" w14:textId="77777777" w:rsidR="00C46444" w:rsidRDefault="00C46444" w:rsidP="00952411">
            <w:pPr>
              <w:pStyle w:val="bullet"/>
            </w:pPr>
            <w:r>
              <w:t>clothing items</w:t>
            </w:r>
          </w:p>
          <w:p w14:paraId="1334ACE5" w14:textId="77777777" w:rsidR="00C46444" w:rsidRDefault="00C46444" w:rsidP="00952411">
            <w:pPr>
              <w:pStyle w:val="bullet"/>
            </w:pPr>
            <w:r>
              <w:t>food / beverage items</w:t>
            </w:r>
          </w:p>
          <w:p w14:paraId="66D97CFE" w14:textId="77777777" w:rsidR="00C46444" w:rsidRDefault="00C46444" w:rsidP="00952411">
            <w:pPr>
              <w:pStyle w:val="bullet"/>
            </w:pPr>
            <w:r>
              <w:t>money</w:t>
            </w:r>
          </w:p>
        </w:tc>
      </w:tr>
      <w:tr w:rsidR="00C46444" w14:paraId="3447FD01" w14:textId="77777777" w:rsidTr="00952411">
        <w:tc>
          <w:tcPr>
            <w:tcW w:w="9639" w:type="dxa"/>
            <w:gridSpan w:val="5"/>
          </w:tcPr>
          <w:p w14:paraId="65B38D7E" w14:textId="77777777" w:rsidR="00C46444" w:rsidRDefault="00C46444" w:rsidP="00952411">
            <w:pPr>
              <w:pStyle w:val="spacer"/>
            </w:pPr>
          </w:p>
        </w:tc>
      </w:tr>
      <w:tr w:rsidR="00C46444" w14:paraId="10F5C291" w14:textId="77777777" w:rsidTr="00952411">
        <w:tc>
          <w:tcPr>
            <w:tcW w:w="3320" w:type="dxa"/>
            <w:gridSpan w:val="2"/>
          </w:tcPr>
          <w:p w14:paraId="48C1EE39" w14:textId="77777777" w:rsidR="00C46444" w:rsidRPr="005979AA" w:rsidRDefault="00C46444" w:rsidP="00952411">
            <w:pPr>
              <w:pStyle w:val="unittext"/>
              <w:keepNext/>
            </w:pPr>
            <w:r w:rsidRPr="00934839">
              <w:rPr>
                <w:b/>
                <w:i/>
              </w:rPr>
              <w:t>Addition calculation</w:t>
            </w:r>
            <w:r>
              <w:t xml:space="preserve"> may include:</w:t>
            </w:r>
          </w:p>
        </w:tc>
        <w:tc>
          <w:tcPr>
            <w:tcW w:w="6319" w:type="dxa"/>
            <w:gridSpan w:val="3"/>
          </w:tcPr>
          <w:p w14:paraId="52DCD8E6" w14:textId="77777777" w:rsidR="00C46444" w:rsidRDefault="00C46444" w:rsidP="00952411">
            <w:pPr>
              <w:pStyle w:val="bullet"/>
            </w:pPr>
            <w:r>
              <w:t>using:</w:t>
            </w:r>
          </w:p>
          <w:p w14:paraId="7D79C15F" w14:textId="77777777" w:rsidR="00C46444" w:rsidRDefault="00C46444" w:rsidP="00952411">
            <w:pPr>
              <w:pStyle w:val="endash"/>
              <w:keepNext/>
              <w:ind w:left="568" w:hanging="284"/>
            </w:pPr>
            <w:r>
              <w:t>concrete objects</w:t>
            </w:r>
          </w:p>
          <w:p w14:paraId="42FC6734" w14:textId="77777777" w:rsidR="00C46444" w:rsidRDefault="00C46444" w:rsidP="00952411">
            <w:pPr>
              <w:pStyle w:val="endash"/>
              <w:keepNext/>
              <w:ind w:left="568" w:hanging="284"/>
            </w:pPr>
            <w:r>
              <w:t>pen and paper</w:t>
            </w:r>
          </w:p>
          <w:p w14:paraId="680FFBF2" w14:textId="77777777" w:rsidR="00C46444" w:rsidRDefault="00C46444" w:rsidP="00952411">
            <w:pPr>
              <w:pStyle w:val="endash"/>
              <w:keepNext/>
              <w:ind w:left="568" w:hanging="284"/>
            </w:pPr>
            <w:r>
              <w:t xml:space="preserve">a calculator </w:t>
            </w:r>
          </w:p>
          <w:p w14:paraId="48416CBF" w14:textId="77777777" w:rsidR="00C46444" w:rsidRDefault="00C46444" w:rsidP="00952411">
            <w:pPr>
              <w:pStyle w:val="endash"/>
              <w:keepNext/>
              <w:ind w:left="568" w:hanging="284"/>
            </w:pPr>
            <w:r>
              <w:t>in the head method</w:t>
            </w:r>
          </w:p>
        </w:tc>
      </w:tr>
      <w:tr w:rsidR="00C46444" w14:paraId="12C749F4" w14:textId="77777777" w:rsidTr="00952411">
        <w:tc>
          <w:tcPr>
            <w:tcW w:w="9639" w:type="dxa"/>
            <w:gridSpan w:val="5"/>
          </w:tcPr>
          <w:p w14:paraId="3F35ECB9" w14:textId="77777777" w:rsidR="00C46444" w:rsidRDefault="00C46444" w:rsidP="00952411">
            <w:pPr>
              <w:pStyle w:val="spacer"/>
            </w:pPr>
          </w:p>
        </w:tc>
      </w:tr>
      <w:tr w:rsidR="00C46444" w14:paraId="5C089CDE" w14:textId="77777777" w:rsidTr="00952411">
        <w:tc>
          <w:tcPr>
            <w:tcW w:w="3320" w:type="dxa"/>
            <w:gridSpan w:val="2"/>
          </w:tcPr>
          <w:p w14:paraId="026CD9D4" w14:textId="77777777" w:rsidR="00C46444" w:rsidRPr="005979AA" w:rsidRDefault="00C46444" w:rsidP="00952411">
            <w:pPr>
              <w:pStyle w:val="unittext"/>
              <w:keepNext/>
            </w:pPr>
            <w:r w:rsidRPr="00934839">
              <w:rPr>
                <w:b/>
                <w:i/>
              </w:rPr>
              <w:t>Subtraction calculation</w:t>
            </w:r>
            <w:r>
              <w:t xml:space="preserve"> may include:</w:t>
            </w:r>
          </w:p>
        </w:tc>
        <w:tc>
          <w:tcPr>
            <w:tcW w:w="6319" w:type="dxa"/>
            <w:gridSpan w:val="3"/>
          </w:tcPr>
          <w:p w14:paraId="24ED58BC" w14:textId="77777777" w:rsidR="00C46444" w:rsidRPr="00611A9B" w:rsidRDefault="00C46444" w:rsidP="00952411">
            <w:pPr>
              <w:pStyle w:val="bullet"/>
            </w:pPr>
            <w:r w:rsidRPr="00611A9B">
              <w:t>using:</w:t>
            </w:r>
          </w:p>
          <w:p w14:paraId="4071D90D" w14:textId="77777777" w:rsidR="00C46444" w:rsidRPr="00611A9B" w:rsidRDefault="00C46444" w:rsidP="00952411">
            <w:pPr>
              <w:pStyle w:val="endash"/>
              <w:keepNext/>
              <w:ind w:left="568" w:hanging="284"/>
            </w:pPr>
            <w:r w:rsidRPr="00611A9B">
              <w:t>concrete objects</w:t>
            </w:r>
          </w:p>
          <w:p w14:paraId="6AA08D67" w14:textId="77777777" w:rsidR="00C46444" w:rsidRPr="00611A9B" w:rsidRDefault="00C46444" w:rsidP="00952411">
            <w:pPr>
              <w:pStyle w:val="endash"/>
              <w:keepNext/>
              <w:ind w:left="568" w:hanging="284"/>
            </w:pPr>
            <w:r w:rsidRPr="00611A9B">
              <w:t>pen and paper</w:t>
            </w:r>
          </w:p>
          <w:p w14:paraId="2C5DA5C6" w14:textId="56EEEFBF" w:rsidR="00C46444" w:rsidRPr="00611A9B" w:rsidRDefault="00C46444" w:rsidP="00952411">
            <w:pPr>
              <w:pStyle w:val="endash"/>
              <w:keepNext/>
              <w:ind w:left="568" w:hanging="284"/>
            </w:pPr>
            <w:r w:rsidRPr="00611A9B">
              <w:t>a calculator</w:t>
            </w:r>
          </w:p>
          <w:p w14:paraId="1FAD725A" w14:textId="77777777" w:rsidR="00C46444" w:rsidRPr="00611A9B" w:rsidRDefault="00C46444" w:rsidP="00952411">
            <w:pPr>
              <w:pStyle w:val="endash"/>
              <w:keepNext/>
              <w:ind w:left="568" w:hanging="284"/>
            </w:pPr>
            <w:r w:rsidRPr="00611A9B">
              <w:t>in the head method</w:t>
            </w:r>
          </w:p>
        </w:tc>
      </w:tr>
      <w:tr w:rsidR="00C46444" w14:paraId="5722F97C" w14:textId="77777777" w:rsidTr="00952411">
        <w:tc>
          <w:tcPr>
            <w:tcW w:w="9639" w:type="dxa"/>
            <w:gridSpan w:val="5"/>
          </w:tcPr>
          <w:p w14:paraId="5176D700" w14:textId="77777777" w:rsidR="00C46444" w:rsidRPr="00611A9B" w:rsidRDefault="00C46444" w:rsidP="00952411">
            <w:pPr>
              <w:pStyle w:val="spacer"/>
            </w:pPr>
          </w:p>
        </w:tc>
      </w:tr>
      <w:tr w:rsidR="00C46444" w14:paraId="06D46873" w14:textId="77777777" w:rsidTr="00952411">
        <w:tc>
          <w:tcPr>
            <w:tcW w:w="9639" w:type="dxa"/>
            <w:gridSpan w:val="5"/>
          </w:tcPr>
          <w:p w14:paraId="73C9E5C2" w14:textId="77777777" w:rsidR="00C46444" w:rsidRPr="00611A9B" w:rsidRDefault="00C46444" w:rsidP="00952411">
            <w:pPr>
              <w:pStyle w:val="Heading21"/>
              <w:keepNext/>
              <w:rPr>
                <w:i/>
              </w:rPr>
            </w:pPr>
            <w:r w:rsidRPr="00611A9B">
              <w:rPr>
                <w:i/>
              </w:rPr>
              <w:t>Evidence Guide</w:t>
            </w:r>
          </w:p>
          <w:p w14:paraId="238029E8" w14:textId="3DA06DCA" w:rsidR="00C46444" w:rsidRPr="00611A9B" w:rsidRDefault="00C46444" w:rsidP="00952411">
            <w:pPr>
              <w:pStyle w:val="text"/>
              <w:keepNext/>
              <w:rPr>
                <w:i/>
              </w:rPr>
            </w:pPr>
            <w:r w:rsidRPr="00611A9B">
              <w:rPr>
                <w:i/>
                <w:sz w:val="18"/>
                <w:szCs w:val="18"/>
              </w:rPr>
              <w:t xml:space="preserve">The evidence guide provides advice on assessment and must be read in conjunction with the Elements, Performance Criteria, Required Skills and Knowledge, the Range Statement and the Assessment section in Section B of the </w:t>
            </w:r>
            <w:r w:rsidR="00C81315">
              <w:rPr>
                <w:i/>
                <w:sz w:val="18"/>
                <w:szCs w:val="18"/>
              </w:rPr>
              <w:t>Curriculum</w:t>
            </w:r>
            <w:r w:rsidRPr="00611A9B">
              <w:rPr>
                <w:i/>
              </w:rPr>
              <w:t>.</w:t>
            </w:r>
          </w:p>
        </w:tc>
      </w:tr>
      <w:tr w:rsidR="00C46444" w14:paraId="10411217" w14:textId="77777777" w:rsidTr="00952411">
        <w:tc>
          <w:tcPr>
            <w:tcW w:w="3320" w:type="dxa"/>
            <w:gridSpan w:val="2"/>
          </w:tcPr>
          <w:p w14:paraId="1DB7BBFA" w14:textId="77777777" w:rsidR="00C46444" w:rsidRPr="005979AA" w:rsidRDefault="00C46444" w:rsidP="00952411">
            <w:pPr>
              <w:pStyle w:val="EG"/>
              <w:keepNext/>
            </w:pPr>
            <w:r w:rsidRPr="005979AA">
              <w:t>Critical aspects for assessment and evidence required to demonstrate competency in this unit</w:t>
            </w:r>
          </w:p>
        </w:tc>
        <w:tc>
          <w:tcPr>
            <w:tcW w:w="6319" w:type="dxa"/>
            <w:gridSpan w:val="3"/>
          </w:tcPr>
          <w:p w14:paraId="2CB32224" w14:textId="77777777" w:rsidR="00C46444" w:rsidRPr="00611A9B" w:rsidRDefault="00C46444" w:rsidP="00952411">
            <w:pPr>
              <w:pStyle w:val="unittext"/>
              <w:keepNext/>
            </w:pPr>
            <w:r w:rsidRPr="00611A9B">
              <w:t>Assessment must confirm the ability to:</w:t>
            </w:r>
          </w:p>
          <w:p w14:paraId="6F317B05" w14:textId="77777777" w:rsidR="00C46444" w:rsidRPr="00611A9B" w:rsidRDefault="00C46444" w:rsidP="00952411">
            <w:pPr>
              <w:pStyle w:val="bullet"/>
            </w:pPr>
            <w:r w:rsidRPr="00611A9B">
              <w:t>recognise the basic mathematical symbols and processes of addition and subtraction</w:t>
            </w:r>
          </w:p>
          <w:p w14:paraId="584954A5" w14:textId="1B00EE24" w:rsidR="00C46444" w:rsidRPr="00611A9B" w:rsidRDefault="00C46444" w:rsidP="00952411">
            <w:pPr>
              <w:pStyle w:val="bullet"/>
            </w:pPr>
            <w:r w:rsidRPr="00611A9B">
              <w:t>perform a simple addition and subtraction calculation using whole numbers up to 10 without carrying over.</w:t>
            </w:r>
          </w:p>
        </w:tc>
      </w:tr>
      <w:tr w:rsidR="00C46444" w14:paraId="10CF7138" w14:textId="77777777" w:rsidTr="00952411">
        <w:tc>
          <w:tcPr>
            <w:tcW w:w="9639" w:type="dxa"/>
            <w:gridSpan w:val="5"/>
          </w:tcPr>
          <w:p w14:paraId="2B5FAF29" w14:textId="77777777" w:rsidR="00C46444" w:rsidRDefault="00C46444" w:rsidP="00952411">
            <w:pPr>
              <w:pStyle w:val="spacer"/>
            </w:pPr>
          </w:p>
        </w:tc>
      </w:tr>
      <w:tr w:rsidR="00C46444" w14:paraId="3A8B2EDC" w14:textId="77777777" w:rsidTr="00952411">
        <w:tc>
          <w:tcPr>
            <w:tcW w:w="3320" w:type="dxa"/>
            <w:gridSpan w:val="2"/>
          </w:tcPr>
          <w:p w14:paraId="0137231A" w14:textId="77777777" w:rsidR="00C46444" w:rsidRPr="005979AA" w:rsidRDefault="00C46444" w:rsidP="00952411">
            <w:pPr>
              <w:pStyle w:val="EG"/>
              <w:keepNext/>
            </w:pPr>
            <w:r w:rsidRPr="005979AA">
              <w:t>Context of and specific resources for assessment</w:t>
            </w:r>
          </w:p>
        </w:tc>
        <w:tc>
          <w:tcPr>
            <w:tcW w:w="6319" w:type="dxa"/>
            <w:gridSpan w:val="3"/>
          </w:tcPr>
          <w:p w14:paraId="3B4A40F0" w14:textId="77777777" w:rsidR="00C46444" w:rsidRDefault="00C46444" w:rsidP="00952411">
            <w:pPr>
              <w:pStyle w:val="unittext"/>
              <w:keepNext/>
            </w:pPr>
            <w:r>
              <w:t>Assessment must ensure:</w:t>
            </w:r>
          </w:p>
          <w:p w14:paraId="34B1AFB5" w14:textId="22410127" w:rsidR="00F54E1E" w:rsidRDefault="00F54E1E" w:rsidP="00952411">
            <w:pPr>
              <w:pStyle w:val="bullet"/>
            </w:pPr>
            <w:r w:rsidRPr="001F384B">
              <w:t>the use of learners’ augmentative and alternative communication devices is accommodated where required</w:t>
            </w:r>
          </w:p>
          <w:p w14:paraId="2AA9FC46" w14:textId="3FEAFB26" w:rsidR="00C46444" w:rsidRDefault="00C46444" w:rsidP="00952411">
            <w:pPr>
              <w:pStyle w:val="bullet"/>
            </w:pPr>
            <w:r>
              <w:t xml:space="preserve">assessment tasks which deal with the familiar and concrete </w:t>
            </w:r>
          </w:p>
          <w:p w14:paraId="563FDA80" w14:textId="77777777" w:rsidR="00C46444" w:rsidRDefault="00C46444" w:rsidP="00952411">
            <w:pPr>
              <w:pStyle w:val="unittext"/>
              <w:keepNext/>
            </w:pPr>
            <w:r>
              <w:t>At this level the learner:</w:t>
            </w:r>
          </w:p>
          <w:p w14:paraId="6AAE4EDE" w14:textId="77777777" w:rsidR="00C46444" w:rsidRDefault="00C46444" w:rsidP="00952411">
            <w:pPr>
              <w:pStyle w:val="bullet"/>
            </w:pPr>
            <w:r>
              <w:t xml:space="preserve">may require strong support from the context, including visual cues </w:t>
            </w:r>
          </w:p>
          <w:p w14:paraId="3C1489D8" w14:textId="77777777" w:rsidR="00C46444" w:rsidRDefault="00C46444" w:rsidP="00952411">
            <w:pPr>
              <w:pStyle w:val="bullet"/>
            </w:pPr>
            <w:r>
              <w:t>may require extended time to demonstrate skills</w:t>
            </w:r>
          </w:p>
          <w:p w14:paraId="7AF8EC39" w14:textId="77777777" w:rsidR="00C46444" w:rsidRDefault="00C46444" w:rsidP="00952411">
            <w:pPr>
              <w:pStyle w:val="bullet"/>
            </w:pPr>
            <w:r>
              <w:t>can work alongside an expert / mentor where prompting and advice can be provided</w:t>
            </w:r>
          </w:p>
        </w:tc>
      </w:tr>
      <w:tr w:rsidR="00C46444" w14:paraId="4F1B37A7" w14:textId="77777777" w:rsidTr="00952411">
        <w:tc>
          <w:tcPr>
            <w:tcW w:w="9639" w:type="dxa"/>
            <w:gridSpan w:val="5"/>
          </w:tcPr>
          <w:p w14:paraId="089173FC" w14:textId="77777777" w:rsidR="00C46444" w:rsidRDefault="00C46444" w:rsidP="00952411">
            <w:pPr>
              <w:pStyle w:val="spacer"/>
            </w:pPr>
          </w:p>
        </w:tc>
      </w:tr>
      <w:tr w:rsidR="00C46444" w14:paraId="3F4091A9" w14:textId="77777777" w:rsidTr="00952411">
        <w:tc>
          <w:tcPr>
            <w:tcW w:w="3320" w:type="dxa"/>
            <w:gridSpan w:val="2"/>
          </w:tcPr>
          <w:p w14:paraId="6232E8D8" w14:textId="77777777" w:rsidR="00C46444" w:rsidRPr="00622D2D" w:rsidRDefault="00C46444" w:rsidP="00952411">
            <w:pPr>
              <w:pStyle w:val="EG"/>
              <w:keepNext/>
            </w:pPr>
            <w:r w:rsidRPr="005979AA">
              <w:lastRenderedPageBreak/>
              <w:t>Method(s) of assessment</w:t>
            </w:r>
          </w:p>
        </w:tc>
        <w:tc>
          <w:tcPr>
            <w:tcW w:w="6319" w:type="dxa"/>
            <w:gridSpan w:val="3"/>
          </w:tcPr>
          <w:p w14:paraId="561B84E1" w14:textId="77777777" w:rsidR="00C46444" w:rsidRDefault="00C46444" w:rsidP="00952411">
            <w:pPr>
              <w:pStyle w:val="unittext"/>
              <w:keepNext/>
            </w:pPr>
            <w:r>
              <w:t>The following are suggested assessment methods for this unit:</w:t>
            </w:r>
          </w:p>
          <w:p w14:paraId="78C5807B" w14:textId="77777777" w:rsidR="00C46444" w:rsidRDefault="00C46444" w:rsidP="00952411">
            <w:pPr>
              <w:pStyle w:val="bullet"/>
            </w:pPr>
            <w:r>
              <w:t>oral questioning to confirm recognition of addition and subtraction symbols</w:t>
            </w:r>
          </w:p>
          <w:p w14:paraId="4BDED93B" w14:textId="77777777" w:rsidR="00C46444" w:rsidRDefault="00C46444" w:rsidP="00952411">
            <w:pPr>
              <w:pStyle w:val="bullet"/>
            </w:pPr>
            <w:r>
              <w:t xml:space="preserve">observation of the learner performing an addition and subtraction calculation </w:t>
            </w:r>
          </w:p>
        </w:tc>
      </w:tr>
    </w:tbl>
    <w:p w14:paraId="2B20E972" w14:textId="77777777" w:rsidR="00620956" w:rsidRDefault="00620956" w:rsidP="002F3D62">
      <w:pPr>
        <w:keepNext/>
      </w:pPr>
    </w:p>
    <w:p w14:paraId="0F0E8C11" w14:textId="77777777" w:rsidR="00620956" w:rsidRDefault="00620956" w:rsidP="002F3D62">
      <w:pPr>
        <w:keepNext/>
        <w:sectPr w:rsidR="00620956" w:rsidSect="00952411">
          <w:headerReference w:type="even" r:id="rId120"/>
          <w:headerReference w:type="default" r:id="rId121"/>
          <w:footerReference w:type="even" r:id="rId122"/>
          <w:footerReference w:type="default" r:id="rId123"/>
          <w:headerReference w:type="first" r:id="rId124"/>
          <w:footerReference w:type="first" r:id="rId125"/>
          <w:pgSz w:w="11906" w:h="16838"/>
          <w:pgMar w:top="1361" w:right="1440" w:bottom="1440" w:left="1440" w:header="709" w:footer="488" w:gutter="0"/>
          <w:cols w:space="708"/>
          <w:docGrid w:linePitch="360"/>
        </w:sectPr>
      </w:pPr>
    </w:p>
    <w:tbl>
      <w:tblPr>
        <w:tblW w:w="9498" w:type="dxa"/>
        <w:tblLook w:val="04A0" w:firstRow="1" w:lastRow="0" w:firstColumn="1" w:lastColumn="0" w:noHBand="0" w:noVBand="1"/>
      </w:tblPr>
      <w:tblGrid>
        <w:gridCol w:w="2894"/>
        <w:gridCol w:w="426"/>
        <w:gridCol w:w="142"/>
        <w:gridCol w:w="15"/>
        <w:gridCol w:w="6021"/>
      </w:tblGrid>
      <w:tr w:rsidR="00620956" w:rsidRPr="00D72D90" w14:paraId="51F17D1B" w14:textId="77777777" w:rsidTr="00952411">
        <w:tc>
          <w:tcPr>
            <w:tcW w:w="2894" w:type="dxa"/>
          </w:tcPr>
          <w:p w14:paraId="335A82D8" w14:textId="77777777" w:rsidR="00620956" w:rsidRPr="00D72D90" w:rsidRDefault="00620956" w:rsidP="002F3D62">
            <w:pPr>
              <w:pStyle w:val="code0"/>
              <w:keepNext/>
            </w:pPr>
            <w:r w:rsidRPr="00D72D90">
              <w:lastRenderedPageBreak/>
              <w:t>Unit Code</w:t>
            </w:r>
          </w:p>
        </w:tc>
        <w:tc>
          <w:tcPr>
            <w:tcW w:w="6604" w:type="dxa"/>
            <w:gridSpan w:val="4"/>
          </w:tcPr>
          <w:p w14:paraId="325A6C17" w14:textId="5448516E" w:rsidR="00620956" w:rsidRPr="00D72D90" w:rsidRDefault="00AF24E7" w:rsidP="00952411">
            <w:pPr>
              <w:pStyle w:val="Code"/>
              <w:tabs>
                <w:tab w:val="left" w:pos="4583"/>
              </w:tabs>
            </w:pPr>
            <w:bookmarkStart w:id="68" w:name="_Toc34911882"/>
            <w:r w:rsidRPr="00C12ACE">
              <w:t>VU2290</w:t>
            </w:r>
            <w:r>
              <w:t>7</w:t>
            </w:r>
            <w:bookmarkEnd w:id="68"/>
          </w:p>
        </w:tc>
      </w:tr>
      <w:tr w:rsidR="00620956" w:rsidRPr="00D72D90" w14:paraId="53639691" w14:textId="77777777" w:rsidTr="00952411">
        <w:tc>
          <w:tcPr>
            <w:tcW w:w="2894" w:type="dxa"/>
          </w:tcPr>
          <w:p w14:paraId="38594AFA" w14:textId="77777777" w:rsidR="00620956" w:rsidRPr="00D72D90" w:rsidRDefault="00620956" w:rsidP="002F3D62">
            <w:pPr>
              <w:pStyle w:val="code0"/>
              <w:keepNext/>
            </w:pPr>
            <w:r w:rsidRPr="00D72D90">
              <w:t>Unit Title</w:t>
            </w:r>
          </w:p>
        </w:tc>
        <w:tc>
          <w:tcPr>
            <w:tcW w:w="6604" w:type="dxa"/>
            <w:gridSpan w:val="4"/>
          </w:tcPr>
          <w:p w14:paraId="549E2E50" w14:textId="77777777" w:rsidR="00620956" w:rsidRPr="00D72D90" w:rsidRDefault="00620956" w:rsidP="002F3D62">
            <w:pPr>
              <w:pStyle w:val="Code"/>
            </w:pPr>
            <w:bookmarkStart w:id="69" w:name="_Toc417295803"/>
            <w:bookmarkStart w:id="70" w:name="_Toc34911883"/>
            <w:r>
              <w:t>Read simple phrases</w:t>
            </w:r>
            <w:bookmarkEnd w:id="69"/>
            <w:bookmarkEnd w:id="70"/>
          </w:p>
        </w:tc>
      </w:tr>
      <w:tr w:rsidR="00620956" w14:paraId="51B7CEE4" w14:textId="77777777" w:rsidTr="00952411">
        <w:tc>
          <w:tcPr>
            <w:tcW w:w="2894" w:type="dxa"/>
          </w:tcPr>
          <w:p w14:paraId="2E941AE8" w14:textId="77777777" w:rsidR="00620956" w:rsidRDefault="00620956" w:rsidP="002F3D62">
            <w:pPr>
              <w:pStyle w:val="Heading21"/>
              <w:keepNext/>
            </w:pPr>
            <w:r>
              <w:t>Unit Descriptor</w:t>
            </w:r>
          </w:p>
        </w:tc>
        <w:tc>
          <w:tcPr>
            <w:tcW w:w="6604" w:type="dxa"/>
            <w:gridSpan w:val="4"/>
          </w:tcPr>
          <w:p w14:paraId="02D91525" w14:textId="77777777" w:rsidR="00620956" w:rsidRDefault="00620956" w:rsidP="002F3D62">
            <w:pPr>
              <w:pStyle w:val="unittext"/>
              <w:keepNext/>
            </w:pPr>
            <w:r>
              <w:t xml:space="preserve">This unit describes the skills and knowledge to read and understand short, simple phrases related to </w:t>
            </w:r>
            <w:r w:rsidRPr="006826B0">
              <w:t xml:space="preserve">a limited range of </w:t>
            </w:r>
            <w:r>
              <w:t xml:space="preserve">highly </w:t>
            </w:r>
            <w:r w:rsidRPr="006826B0">
              <w:t>familiar</w:t>
            </w:r>
            <w:r>
              <w:t xml:space="preserve"> contexts</w:t>
            </w:r>
            <w:r w:rsidRPr="006826B0">
              <w:t>.</w:t>
            </w:r>
          </w:p>
          <w:p w14:paraId="5D0CDE44" w14:textId="77777777" w:rsidR="00620956" w:rsidRDefault="00620956" w:rsidP="002F3D62">
            <w:pPr>
              <w:pStyle w:val="unittext"/>
              <w:keepNext/>
            </w:pPr>
            <w:r w:rsidRPr="00FD0C62">
              <w:t>The outcomes described in this unit contribute to the achievement of ACSF Level 1 Reading.</w:t>
            </w:r>
          </w:p>
        </w:tc>
      </w:tr>
      <w:tr w:rsidR="00620956" w14:paraId="6D6D24DE" w14:textId="77777777" w:rsidTr="00952411">
        <w:tc>
          <w:tcPr>
            <w:tcW w:w="2894" w:type="dxa"/>
          </w:tcPr>
          <w:p w14:paraId="1388D8CC" w14:textId="77777777" w:rsidR="00620956" w:rsidRDefault="00620956" w:rsidP="002F3D62">
            <w:pPr>
              <w:pStyle w:val="Heading21"/>
              <w:keepNext/>
            </w:pPr>
            <w:r>
              <w:t>Employability Skills</w:t>
            </w:r>
          </w:p>
        </w:tc>
        <w:tc>
          <w:tcPr>
            <w:tcW w:w="6604" w:type="dxa"/>
            <w:gridSpan w:val="4"/>
          </w:tcPr>
          <w:p w14:paraId="03F1C708" w14:textId="77777777" w:rsidR="00620956" w:rsidRDefault="00620956" w:rsidP="002F3D62">
            <w:pPr>
              <w:pStyle w:val="unittext"/>
              <w:keepNext/>
            </w:pPr>
            <w:r>
              <w:t>This unit contains employability skills.</w:t>
            </w:r>
          </w:p>
        </w:tc>
      </w:tr>
      <w:tr w:rsidR="00620956" w14:paraId="0DF1F8FA" w14:textId="77777777" w:rsidTr="00952411">
        <w:tc>
          <w:tcPr>
            <w:tcW w:w="2894" w:type="dxa"/>
          </w:tcPr>
          <w:p w14:paraId="0F2C43E0" w14:textId="77777777" w:rsidR="00620956" w:rsidRDefault="00620956" w:rsidP="002F3D62">
            <w:pPr>
              <w:pStyle w:val="Heading21"/>
              <w:keepNext/>
            </w:pPr>
            <w:r>
              <w:t>Application of the Unit</w:t>
            </w:r>
          </w:p>
        </w:tc>
        <w:tc>
          <w:tcPr>
            <w:tcW w:w="6604" w:type="dxa"/>
            <w:gridSpan w:val="4"/>
          </w:tcPr>
          <w:p w14:paraId="30349928" w14:textId="77777777" w:rsidR="00620956" w:rsidRDefault="00620956" w:rsidP="002F3D62">
            <w:pPr>
              <w:pStyle w:val="unittext"/>
              <w:keepNext/>
            </w:pPr>
            <w:r>
              <w:t xml:space="preserve">This unit applies to learners with intellectual disabilities who are at the early stage of reading. </w:t>
            </w:r>
          </w:p>
          <w:p w14:paraId="6CE45085" w14:textId="77777777" w:rsidR="00620956" w:rsidRDefault="00620956" w:rsidP="002F3D62">
            <w:pPr>
              <w:pStyle w:val="unittext"/>
              <w:keepNext/>
            </w:pPr>
            <w:r>
              <w:t>Learners at this level may require the support of a teacher / mentor.</w:t>
            </w:r>
          </w:p>
        </w:tc>
      </w:tr>
      <w:tr w:rsidR="00C46444" w14:paraId="59C5C26D" w14:textId="77777777" w:rsidTr="00952411">
        <w:tc>
          <w:tcPr>
            <w:tcW w:w="2894" w:type="dxa"/>
          </w:tcPr>
          <w:p w14:paraId="0FA0D844" w14:textId="2D052691" w:rsidR="00C46444" w:rsidRDefault="00C46444" w:rsidP="00C46444">
            <w:pPr>
              <w:pStyle w:val="text"/>
              <w:keepNext/>
            </w:pPr>
            <w:r w:rsidRPr="007C5CFB">
              <w:rPr>
                <w:b/>
                <w:sz w:val="24"/>
                <w:szCs w:val="24"/>
                <w:lang w:eastAsia="en-US"/>
              </w:rPr>
              <w:t>E</w:t>
            </w:r>
            <w:r>
              <w:rPr>
                <w:b/>
                <w:sz w:val="24"/>
                <w:szCs w:val="24"/>
                <w:lang w:eastAsia="en-US"/>
              </w:rPr>
              <w:t>lement</w:t>
            </w:r>
          </w:p>
        </w:tc>
        <w:tc>
          <w:tcPr>
            <w:tcW w:w="6604" w:type="dxa"/>
            <w:gridSpan w:val="4"/>
          </w:tcPr>
          <w:p w14:paraId="043AAB2E" w14:textId="166E2E66" w:rsidR="00C46444" w:rsidRDefault="00C46444" w:rsidP="00C46444">
            <w:pPr>
              <w:pStyle w:val="text"/>
              <w:keepNext/>
            </w:pPr>
            <w:r w:rsidRPr="00C46444">
              <w:rPr>
                <w:b/>
                <w:sz w:val="24"/>
                <w:szCs w:val="24"/>
                <w:lang w:eastAsia="en-US"/>
              </w:rPr>
              <w:t>Performance Criteria</w:t>
            </w:r>
          </w:p>
        </w:tc>
      </w:tr>
      <w:tr w:rsidR="00C46444" w14:paraId="396E4DF4" w14:textId="77777777" w:rsidTr="00952411">
        <w:tc>
          <w:tcPr>
            <w:tcW w:w="2894" w:type="dxa"/>
          </w:tcPr>
          <w:p w14:paraId="12C0AAB7" w14:textId="1BF6BB26" w:rsidR="00C46444" w:rsidRDefault="00C46444" w:rsidP="00C46444">
            <w:pPr>
              <w:pStyle w:val="spacer"/>
            </w:pPr>
            <w:r w:rsidRPr="004A084D">
              <w:rPr>
                <w:i/>
                <w:sz w:val="18"/>
                <w:szCs w:val="20"/>
                <w:lang w:eastAsia="en-US"/>
              </w:rPr>
              <w:t>Elements describe the essential outcomes of a unit of competency.</w:t>
            </w:r>
          </w:p>
        </w:tc>
        <w:tc>
          <w:tcPr>
            <w:tcW w:w="6604" w:type="dxa"/>
            <w:gridSpan w:val="4"/>
          </w:tcPr>
          <w:p w14:paraId="0461DD2A" w14:textId="03113C83" w:rsidR="0003248E" w:rsidRPr="00952411" w:rsidRDefault="00C46444" w:rsidP="0003248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7DDF56CE" w14:textId="77777777" w:rsidTr="00952411">
        <w:tc>
          <w:tcPr>
            <w:tcW w:w="2894" w:type="dxa"/>
            <w:vMerge w:val="restart"/>
          </w:tcPr>
          <w:p w14:paraId="57B15E3C" w14:textId="4D5EF322" w:rsidR="00C46444" w:rsidRPr="0084371F" w:rsidRDefault="00C46444" w:rsidP="00C46444">
            <w:pPr>
              <w:pStyle w:val="element"/>
              <w:keepNext/>
            </w:pPr>
            <w:r w:rsidRPr="0084371F">
              <w:t>1</w:t>
            </w:r>
            <w:r>
              <w:tab/>
              <w:t>Read simple</w:t>
            </w:r>
            <w:r w:rsidRPr="00A35FDB">
              <w:t xml:space="preserve"> </w:t>
            </w:r>
            <w:r>
              <w:t>phrases for highly familiar items</w:t>
            </w:r>
          </w:p>
        </w:tc>
        <w:tc>
          <w:tcPr>
            <w:tcW w:w="568" w:type="dxa"/>
            <w:gridSpan w:val="2"/>
          </w:tcPr>
          <w:p w14:paraId="4A790068" w14:textId="77777777" w:rsidR="00C46444" w:rsidRDefault="00C46444" w:rsidP="00C46444">
            <w:pPr>
              <w:pStyle w:val="PC"/>
              <w:keepNext/>
            </w:pPr>
            <w:r>
              <w:t>1.1</w:t>
            </w:r>
          </w:p>
        </w:tc>
        <w:tc>
          <w:tcPr>
            <w:tcW w:w="6036" w:type="dxa"/>
            <w:gridSpan w:val="2"/>
          </w:tcPr>
          <w:p w14:paraId="1F11831B" w14:textId="77777777" w:rsidR="00C46444" w:rsidRDefault="00C46444" w:rsidP="00C46444">
            <w:pPr>
              <w:pStyle w:val="PC"/>
              <w:keepNext/>
            </w:pPr>
            <w:r w:rsidRPr="009C0AA7">
              <w:t>Identify</w:t>
            </w:r>
            <w:r w:rsidRPr="006072D0">
              <w:rPr>
                <w:b/>
                <w:i/>
              </w:rPr>
              <w:t xml:space="preserve"> </w:t>
            </w:r>
            <w:r>
              <w:rPr>
                <w:b/>
                <w:i/>
              </w:rPr>
              <w:t>highly familiar items</w:t>
            </w:r>
          </w:p>
        </w:tc>
      </w:tr>
      <w:tr w:rsidR="00C46444" w14:paraId="21B04CA4" w14:textId="77777777" w:rsidTr="00952411">
        <w:tc>
          <w:tcPr>
            <w:tcW w:w="2894" w:type="dxa"/>
            <w:vMerge/>
          </w:tcPr>
          <w:p w14:paraId="7C121F48" w14:textId="77777777" w:rsidR="00C46444" w:rsidRPr="0084371F" w:rsidRDefault="00C46444" w:rsidP="00C46444">
            <w:pPr>
              <w:pStyle w:val="element"/>
              <w:keepNext/>
            </w:pPr>
          </w:p>
        </w:tc>
        <w:tc>
          <w:tcPr>
            <w:tcW w:w="568" w:type="dxa"/>
            <w:gridSpan w:val="2"/>
          </w:tcPr>
          <w:p w14:paraId="5E471680" w14:textId="77777777" w:rsidR="00C46444" w:rsidRDefault="00C46444" w:rsidP="00C46444">
            <w:pPr>
              <w:pStyle w:val="PC"/>
              <w:keepNext/>
            </w:pPr>
            <w:r>
              <w:t>1.2</w:t>
            </w:r>
          </w:p>
        </w:tc>
        <w:tc>
          <w:tcPr>
            <w:tcW w:w="6036" w:type="dxa"/>
            <w:gridSpan w:val="2"/>
          </w:tcPr>
          <w:p w14:paraId="68370464" w14:textId="77777777" w:rsidR="00C46444" w:rsidRDefault="00C46444" w:rsidP="00C46444">
            <w:pPr>
              <w:pStyle w:val="PC"/>
              <w:keepNext/>
            </w:pPr>
            <w:r>
              <w:t xml:space="preserve">Identify </w:t>
            </w:r>
            <w:r w:rsidRPr="00167463">
              <w:rPr>
                <w:b/>
                <w:i/>
              </w:rPr>
              <w:t xml:space="preserve">highly familiar </w:t>
            </w:r>
            <w:r>
              <w:rPr>
                <w:b/>
                <w:i/>
              </w:rPr>
              <w:t xml:space="preserve">settings </w:t>
            </w:r>
            <w:r w:rsidRPr="0015500E">
              <w:t>related to items</w:t>
            </w:r>
          </w:p>
        </w:tc>
      </w:tr>
      <w:tr w:rsidR="00C46444" w:rsidRPr="007D74CF" w14:paraId="4CB3EBFB" w14:textId="77777777" w:rsidTr="00952411">
        <w:tc>
          <w:tcPr>
            <w:tcW w:w="2894" w:type="dxa"/>
            <w:vMerge/>
          </w:tcPr>
          <w:p w14:paraId="03790107" w14:textId="77777777" w:rsidR="00C46444" w:rsidRPr="0084371F" w:rsidRDefault="00C46444" w:rsidP="00C46444">
            <w:pPr>
              <w:pStyle w:val="element"/>
              <w:keepNext/>
            </w:pPr>
          </w:p>
        </w:tc>
        <w:tc>
          <w:tcPr>
            <w:tcW w:w="568" w:type="dxa"/>
            <w:gridSpan w:val="2"/>
          </w:tcPr>
          <w:p w14:paraId="54292E07" w14:textId="77777777" w:rsidR="00C46444" w:rsidRDefault="00C46444" w:rsidP="00C46444">
            <w:pPr>
              <w:pStyle w:val="PC"/>
              <w:keepNext/>
            </w:pPr>
            <w:r>
              <w:t>1.3</w:t>
            </w:r>
          </w:p>
        </w:tc>
        <w:tc>
          <w:tcPr>
            <w:tcW w:w="6036" w:type="dxa"/>
            <w:gridSpan w:val="2"/>
          </w:tcPr>
          <w:p w14:paraId="4AD79D22" w14:textId="77777777" w:rsidR="00C46444" w:rsidRPr="007D74CF" w:rsidRDefault="00C46444" w:rsidP="00C46444">
            <w:pPr>
              <w:pStyle w:val="PC"/>
              <w:keepNext/>
            </w:pPr>
            <w:r>
              <w:t xml:space="preserve">Read </w:t>
            </w:r>
            <w:r w:rsidRPr="00EB6F3E">
              <w:rPr>
                <w:b/>
                <w:i/>
              </w:rPr>
              <w:t>highly familiar</w:t>
            </w:r>
            <w:r>
              <w:rPr>
                <w:b/>
                <w:i/>
              </w:rPr>
              <w:t xml:space="preserve"> phrases </w:t>
            </w:r>
            <w:r>
              <w:t>related to items</w:t>
            </w:r>
          </w:p>
        </w:tc>
      </w:tr>
      <w:tr w:rsidR="00C46444" w14:paraId="29CED266" w14:textId="77777777" w:rsidTr="00952411">
        <w:tc>
          <w:tcPr>
            <w:tcW w:w="2894" w:type="dxa"/>
          </w:tcPr>
          <w:p w14:paraId="2D70D2BA" w14:textId="77777777" w:rsidR="00C46444" w:rsidRDefault="00C46444" w:rsidP="00C46444">
            <w:pPr>
              <w:pStyle w:val="spacer"/>
            </w:pPr>
          </w:p>
        </w:tc>
        <w:tc>
          <w:tcPr>
            <w:tcW w:w="6604" w:type="dxa"/>
            <w:gridSpan w:val="4"/>
          </w:tcPr>
          <w:p w14:paraId="5C50FB8A" w14:textId="77777777" w:rsidR="00C46444" w:rsidRDefault="00C46444" w:rsidP="00C46444">
            <w:pPr>
              <w:pStyle w:val="spacer"/>
            </w:pPr>
          </w:p>
        </w:tc>
      </w:tr>
      <w:tr w:rsidR="00C46444" w14:paraId="1B4CA7E9" w14:textId="77777777" w:rsidTr="00952411">
        <w:tc>
          <w:tcPr>
            <w:tcW w:w="2894" w:type="dxa"/>
            <w:vMerge w:val="restart"/>
          </w:tcPr>
          <w:p w14:paraId="7E6A50CB" w14:textId="1FD5E6B2" w:rsidR="00C46444" w:rsidRDefault="00C46444" w:rsidP="00C46444">
            <w:pPr>
              <w:pStyle w:val="element"/>
              <w:keepNext/>
            </w:pPr>
            <w:r>
              <w:t>2</w:t>
            </w:r>
            <w:r>
              <w:tab/>
              <w:t>Read simple phrases for highly familiar activities</w:t>
            </w:r>
          </w:p>
        </w:tc>
        <w:tc>
          <w:tcPr>
            <w:tcW w:w="583" w:type="dxa"/>
            <w:gridSpan w:val="3"/>
          </w:tcPr>
          <w:p w14:paraId="4FAA6F5C" w14:textId="77777777" w:rsidR="00C46444" w:rsidRDefault="00C46444" w:rsidP="00C46444">
            <w:pPr>
              <w:pStyle w:val="PC"/>
              <w:keepNext/>
            </w:pPr>
            <w:r>
              <w:t>2.1</w:t>
            </w:r>
          </w:p>
        </w:tc>
        <w:tc>
          <w:tcPr>
            <w:tcW w:w="6021" w:type="dxa"/>
          </w:tcPr>
          <w:p w14:paraId="587F00C0" w14:textId="77777777" w:rsidR="00C46444" w:rsidRDefault="00C46444" w:rsidP="00C46444">
            <w:pPr>
              <w:pStyle w:val="PC"/>
              <w:keepNext/>
            </w:pPr>
            <w:r>
              <w:t xml:space="preserve">Identify </w:t>
            </w:r>
            <w:r w:rsidRPr="00465DA4">
              <w:rPr>
                <w:b/>
              </w:rPr>
              <w:t>highly familiar activities</w:t>
            </w:r>
          </w:p>
        </w:tc>
      </w:tr>
      <w:tr w:rsidR="00C46444" w14:paraId="0435BBF0" w14:textId="77777777" w:rsidTr="00952411">
        <w:tc>
          <w:tcPr>
            <w:tcW w:w="2894" w:type="dxa"/>
            <w:vMerge/>
          </w:tcPr>
          <w:p w14:paraId="66D2472C" w14:textId="77777777" w:rsidR="00C46444" w:rsidRDefault="00C46444" w:rsidP="00C46444">
            <w:pPr>
              <w:pStyle w:val="element"/>
              <w:keepNext/>
            </w:pPr>
          </w:p>
        </w:tc>
        <w:tc>
          <w:tcPr>
            <w:tcW w:w="583" w:type="dxa"/>
            <w:gridSpan w:val="3"/>
          </w:tcPr>
          <w:p w14:paraId="2C013F4C" w14:textId="77777777" w:rsidR="00C46444" w:rsidDel="00E314B7" w:rsidRDefault="00C46444" w:rsidP="00C46444">
            <w:pPr>
              <w:pStyle w:val="PC"/>
              <w:keepNext/>
            </w:pPr>
            <w:r>
              <w:t>2.2</w:t>
            </w:r>
          </w:p>
        </w:tc>
        <w:tc>
          <w:tcPr>
            <w:tcW w:w="6021" w:type="dxa"/>
          </w:tcPr>
          <w:p w14:paraId="46E6180E" w14:textId="77777777" w:rsidR="00C46444" w:rsidRDefault="00C46444" w:rsidP="00C46444">
            <w:pPr>
              <w:pStyle w:val="PC"/>
              <w:keepNext/>
            </w:pPr>
            <w:r>
              <w:t xml:space="preserve">Identify </w:t>
            </w:r>
            <w:r w:rsidRPr="00620956">
              <w:rPr>
                <w:b/>
                <w:i/>
              </w:rPr>
              <w:t>simple</w:t>
            </w:r>
            <w:r w:rsidRPr="00465DA4">
              <w:rPr>
                <w:b/>
                <w:i/>
              </w:rPr>
              <w:t xml:space="preserve"> phrases for highly familiar activities</w:t>
            </w:r>
          </w:p>
        </w:tc>
      </w:tr>
      <w:tr w:rsidR="00C46444" w14:paraId="14A92DF3" w14:textId="77777777" w:rsidTr="00952411">
        <w:tc>
          <w:tcPr>
            <w:tcW w:w="2894" w:type="dxa"/>
            <w:vMerge/>
          </w:tcPr>
          <w:p w14:paraId="1C779A6A" w14:textId="77777777" w:rsidR="00C46444" w:rsidRDefault="00C46444" w:rsidP="00C46444">
            <w:pPr>
              <w:keepNext/>
            </w:pPr>
          </w:p>
        </w:tc>
        <w:tc>
          <w:tcPr>
            <w:tcW w:w="583" w:type="dxa"/>
            <w:gridSpan w:val="3"/>
          </w:tcPr>
          <w:p w14:paraId="336B9F23" w14:textId="77777777" w:rsidR="00C46444" w:rsidRDefault="00C46444" w:rsidP="00C46444">
            <w:pPr>
              <w:pStyle w:val="PC"/>
              <w:keepNext/>
            </w:pPr>
            <w:r>
              <w:t>2.3</w:t>
            </w:r>
          </w:p>
        </w:tc>
        <w:tc>
          <w:tcPr>
            <w:tcW w:w="6021" w:type="dxa"/>
          </w:tcPr>
          <w:p w14:paraId="42C4D842" w14:textId="2E48594E" w:rsidR="00C46444" w:rsidRDefault="00C46444" w:rsidP="00C46444">
            <w:pPr>
              <w:pStyle w:val="PC"/>
              <w:keepNext/>
            </w:pPr>
            <w:r>
              <w:t xml:space="preserve">Use a </w:t>
            </w:r>
            <w:r w:rsidRPr="00EB014E">
              <w:rPr>
                <w:b/>
                <w:i/>
              </w:rPr>
              <w:t>limited range of reading strategies</w:t>
            </w:r>
            <w:r>
              <w:t xml:space="preserve"> to make meaning of phrases related to highly familiar</w:t>
            </w:r>
            <w:r w:rsidRPr="004F3EA2">
              <w:t xml:space="preserve"> activities </w:t>
            </w:r>
          </w:p>
        </w:tc>
      </w:tr>
      <w:tr w:rsidR="00C46444" w14:paraId="15C7FFA9" w14:textId="77777777" w:rsidTr="00952411">
        <w:tc>
          <w:tcPr>
            <w:tcW w:w="2894" w:type="dxa"/>
            <w:vMerge/>
          </w:tcPr>
          <w:p w14:paraId="3954922D" w14:textId="77777777" w:rsidR="00C46444" w:rsidRDefault="00C46444" w:rsidP="00C46444">
            <w:pPr>
              <w:keepNext/>
            </w:pPr>
          </w:p>
        </w:tc>
        <w:tc>
          <w:tcPr>
            <w:tcW w:w="583" w:type="dxa"/>
            <w:gridSpan w:val="3"/>
          </w:tcPr>
          <w:p w14:paraId="7C78AC73" w14:textId="77777777" w:rsidR="00C46444" w:rsidRDefault="00C46444" w:rsidP="00C46444">
            <w:pPr>
              <w:pStyle w:val="PC"/>
              <w:keepNext/>
            </w:pPr>
            <w:r>
              <w:t>2.4</w:t>
            </w:r>
          </w:p>
        </w:tc>
        <w:tc>
          <w:tcPr>
            <w:tcW w:w="6021" w:type="dxa"/>
          </w:tcPr>
          <w:p w14:paraId="3C7CAB64" w14:textId="0FFAE62E" w:rsidR="00C46444" w:rsidRDefault="00C46444" w:rsidP="00C46444">
            <w:pPr>
              <w:pStyle w:val="PC"/>
              <w:keepNext/>
            </w:pPr>
            <w:r>
              <w:t xml:space="preserve">Follow a </w:t>
            </w:r>
            <w:r>
              <w:rPr>
                <w:b/>
                <w:i/>
              </w:rPr>
              <w:t xml:space="preserve">simple written instruction </w:t>
            </w:r>
            <w:r w:rsidRPr="00212E04">
              <w:t>related to</w:t>
            </w:r>
            <w:r>
              <w:t xml:space="preserve"> a</w:t>
            </w:r>
            <w:r w:rsidRPr="00212E04">
              <w:t xml:space="preserve"> highly familiar activity</w:t>
            </w:r>
          </w:p>
        </w:tc>
      </w:tr>
      <w:tr w:rsidR="00C46444" w14:paraId="5ECB79D3" w14:textId="77777777" w:rsidTr="00952411">
        <w:tc>
          <w:tcPr>
            <w:tcW w:w="2894" w:type="dxa"/>
          </w:tcPr>
          <w:p w14:paraId="34A7B230" w14:textId="77777777" w:rsidR="00C46444" w:rsidRDefault="00C46444" w:rsidP="00C46444">
            <w:pPr>
              <w:pStyle w:val="spacer"/>
            </w:pPr>
          </w:p>
        </w:tc>
        <w:tc>
          <w:tcPr>
            <w:tcW w:w="6604" w:type="dxa"/>
            <w:gridSpan w:val="4"/>
          </w:tcPr>
          <w:p w14:paraId="206BB355" w14:textId="77777777" w:rsidR="00C46444" w:rsidRDefault="00C46444" w:rsidP="00C46444">
            <w:pPr>
              <w:pStyle w:val="spacer"/>
            </w:pPr>
          </w:p>
        </w:tc>
      </w:tr>
      <w:tr w:rsidR="00C46444" w14:paraId="194E48A7" w14:textId="77777777" w:rsidTr="00952411">
        <w:tc>
          <w:tcPr>
            <w:tcW w:w="9498" w:type="dxa"/>
            <w:gridSpan w:val="5"/>
          </w:tcPr>
          <w:p w14:paraId="5F07EA8B" w14:textId="77777777" w:rsidR="00C46444" w:rsidRDefault="00C46444" w:rsidP="00C46444">
            <w:pPr>
              <w:pStyle w:val="Heading21"/>
              <w:keepNext/>
            </w:pPr>
            <w:r>
              <w:t>Required Knowledge and Skills</w:t>
            </w:r>
          </w:p>
          <w:p w14:paraId="017F304B" w14:textId="4DBDBD99" w:rsidR="00C46444" w:rsidRPr="005D0700" w:rsidRDefault="00C46444" w:rsidP="00C46444">
            <w:pPr>
              <w:pStyle w:val="unittext"/>
              <w:keepNext/>
              <w:rPr>
                <w:i/>
                <w:sz w:val="20"/>
                <w:szCs w:val="20"/>
              </w:rPr>
            </w:pPr>
            <w:r w:rsidRPr="00B41724">
              <w:rPr>
                <w:i/>
                <w:sz w:val="18"/>
                <w:szCs w:val="18"/>
              </w:rPr>
              <w:t>This describes the essential skills and knowledge and their level required for this unit</w:t>
            </w:r>
            <w:r w:rsidRPr="005D0700">
              <w:rPr>
                <w:i/>
                <w:sz w:val="20"/>
                <w:szCs w:val="20"/>
              </w:rPr>
              <w:t>.</w:t>
            </w:r>
          </w:p>
          <w:p w14:paraId="2EF23860" w14:textId="77777777" w:rsidR="00C46444" w:rsidRDefault="00C46444" w:rsidP="00C46444">
            <w:pPr>
              <w:pStyle w:val="unittext"/>
              <w:keepNext/>
            </w:pPr>
            <w:r>
              <w:t>Required Skills:</w:t>
            </w:r>
          </w:p>
          <w:p w14:paraId="765E4371" w14:textId="44B285F4" w:rsidR="00C46444" w:rsidRDefault="00C46444" w:rsidP="00CD72D1">
            <w:pPr>
              <w:pStyle w:val="bullet"/>
            </w:pPr>
            <w:r>
              <w:t>problem solving skills to use a limited range of reading strategies to assist in interpreting meaning</w:t>
            </w:r>
          </w:p>
        </w:tc>
      </w:tr>
      <w:tr w:rsidR="00C46444" w14:paraId="7676CF47" w14:textId="77777777" w:rsidTr="00952411">
        <w:tc>
          <w:tcPr>
            <w:tcW w:w="9498" w:type="dxa"/>
            <w:gridSpan w:val="5"/>
          </w:tcPr>
          <w:p w14:paraId="7F57C75B" w14:textId="77777777" w:rsidR="00C46444" w:rsidRDefault="00C46444" w:rsidP="00C46444">
            <w:pPr>
              <w:pStyle w:val="unittext"/>
              <w:keepNext/>
            </w:pPr>
            <w:r>
              <w:lastRenderedPageBreak/>
              <w:t>Required Knowledge:</w:t>
            </w:r>
          </w:p>
          <w:p w14:paraId="6587DF0C" w14:textId="77777777" w:rsidR="00C46444" w:rsidRDefault="00C46444" w:rsidP="004F607D">
            <w:pPr>
              <w:pStyle w:val="bullet"/>
            </w:pPr>
            <w:r>
              <w:t>limited range of strategies used to interpret meaning such as:</w:t>
            </w:r>
          </w:p>
          <w:p w14:paraId="2884CC44" w14:textId="77777777" w:rsidR="00C46444" w:rsidRDefault="00C46444" w:rsidP="00C46444">
            <w:pPr>
              <w:pStyle w:val="endash"/>
              <w:keepNext/>
              <w:ind w:left="568" w:hanging="284"/>
            </w:pPr>
            <w:r>
              <w:t>prior knowledge of words and context</w:t>
            </w:r>
          </w:p>
          <w:p w14:paraId="099D1EAE" w14:textId="77777777" w:rsidR="00C46444" w:rsidRDefault="00C46444" w:rsidP="00C46444">
            <w:pPr>
              <w:pStyle w:val="endash"/>
              <w:keepNext/>
              <w:ind w:left="568" w:hanging="284"/>
            </w:pPr>
            <w:r>
              <w:t>diagrams / symbols / illustrations</w:t>
            </w:r>
          </w:p>
          <w:p w14:paraId="6BAEA1BF" w14:textId="77777777" w:rsidR="00C46444" w:rsidRDefault="00C46444" w:rsidP="00C46444">
            <w:pPr>
              <w:pStyle w:val="endash"/>
              <w:keepNext/>
              <w:ind w:left="568" w:hanging="284"/>
            </w:pPr>
            <w:r>
              <w:t>asking questions to clarify meaning</w:t>
            </w:r>
          </w:p>
          <w:p w14:paraId="2580007E" w14:textId="77777777" w:rsidR="00C46444" w:rsidRPr="00584333" w:rsidRDefault="00C46444" w:rsidP="004F607D">
            <w:pPr>
              <w:pStyle w:val="bullet"/>
            </w:pPr>
            <w:r w:rsidRPr="00584333">
              <w:t>basic features of written phrases such as:</w:t>
            </w:r>
          </w:p>
          <w:p w14:paraId="3A9FAF06" w14:textId="77777777" w:rsidR="00C46444" w:rsidRDefault="00C46444" w:rsidP="00C46444">
            <w:pPr>
              <w:pStyle w:val="endash"/>
              <w:keepNext/>
              <w:tabs>
                <w:tab w:val="num" w:pos="360"/>
              </w:tabs>
              <w:ind w:left="568" w:hanging="284"/>
            </w:pPr>
            <w:r>
              <w:t xml:space="preserve"> left to right orientation</w:t>
            </w:r>
          </w:p>
          <w:p w14:paraId="1B0A5D70" w14:textId="77777777" w:rsidR="00C46444" w:rsidRDefault="00C46444" w:rsidP="00C46444">
            <w:pPr>
              <w:pStyle w:val="endash"/>
              <w:keepNext/>
              <w:tabs>
                <w:tab w:val="num" w:pos="360"/>
              </w:tabs>
              <w:ind w:left="568" w:hanging="284"/>
            </w:pPr>
            <w:r>
              <w:t>use of lower case</w:t>
            </w:r>
          </w:p>
          <w:p w14:paraId="77AF4682" w14:textId="77777777" w:rsidR="00C46444" w:rsidRDefault="00C46444" w:rsidP="00C46444">
            <w:pPr>
              <w:pStyle w:val="endash"/>
              <w:keepNext/>
              <w:tabs>
                <w:tab w:val="num" w:pos="360"/>
              </w:tabs>
              <w:ind w:left="568" w:hanging="284"/>
            </w:pPr>
            <w:r>
              <w:t xml:space="preserve">simple punctuation </w:t>
            </w:r>
          </w:p>
          <w:p w14:paraId="1A30EB9B" w14:textId="77777777" w:rsidR="00C46444" w:rsidRDefault="00C46444" w:rsidP="00C46444">
            <w:pPr>
              <w:pStyle w:val="endash"/>
              <w:keepNext/>
              <w:tabs>
                <w:tab w:val="num" w:pos="360"/>
              </w:tabs>
              <w:ind w:left="568" w:hanging="284"/>
            </w:pPr>
            <w:r>
              <w:t>use of related words</w:t>
            </w:r>
          </w:p>
          <w:p w14:paraId="6B45F938" w14:textId="77777777" w:rsidR="00C46444" w:rsidRDefault="00C46444" w:rsidP="00C46444">
            <w:pPr>
              <w:pStyle w:val="spacer"/>
            </w:pPr>
          </w:p>
        </w:tc>
      </w:tr>
      <w:tr w:rsidR="00C46444" w14:paraId="7791A334" w14:textId="77777777" w:rsidTr="00952411">
        <w:tc>
          <w:tcPr>
            <w:tcW w:w="9498" w:type="dxa"/>
            <w:gridSpan w:val="5"/>
          </w:tcPr>
          <w:p w14:paraId="46FAD366" w14:textId="77777777" w:rsidR="00C46444" w:rsidRDefault="00C46444" w:rsidP="00C46444">
            <w:pPr>
              <w:pStyle w:val="Heading21"/>
              <w:keepNext/>
            </w:pPr>
            <w:r>
              <w:t>Range Statement</w:t>
            </w:r>
          </w:p>
          <w:p w14:paraId="1F8CCC98" w14:textId="3BCA4A73" w:rsidR="00C46444" w:rsidRDefault="0003248E" w:rsidP="00952411">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58DF4A50" w14:textId="77777777" w:rsidTr="00952411">
        <w:tc>
          <w:tcPr>
            <w:tcW w:w="3320" w:type="dxa"/>
            <w:gridSpan w:val="2"/>
          </w:tcPr>
          <w:p w14:paraId="292F06BD" w14:textId="77777777" w:rsidR="00C46444" w:rsidRPr="00A35FDB" w:rsidRDefault="00C46444" w:rsidP="00C46444">
            <w:pPr>
              <w:pStyle w:val="unittext"/>
              <w:keepNext/>
            </w:pPr>
            <w:r>
              <w:rPr>
                <w:b/>
                <w:i/>
              </w:rPr>
              <w:t xml:space="preserve">Highly familiar items </w:t>
            </w:r>
            <w:r>
              <w:t>may include:</w:t>
            </w:r>
          </w:p>
        </w:tc>
        <w:tc>
          <w:tcPr>
            <w:tcW w:w="6178" w:type="dxa"/>
            <w:gridSpan w:val="3"/>
          </w:tcPr>
          <w:p w14:paraId="0C225C73" w14:textId="0357AE63" w:rsidR="00C46444" w:rsidRDefault="00FA285E" w:rsidP="004F607D">
            <w:pPr>
              <w:pStyle w:val="bullet"/>
            </w:pPr>
            <w:r>
              <w:t>foods/</w:t>
            </w:r>
            <w:r w:rsidR="00C46444">
              <w:t>beverages</w:t>
            </w:r>
          </w:p>
          <w:p w14:paraId="1D416ED0" w14:textId="77777777" w:rsidR="00C46444" w:rsidRDefault="00C46444" w:rsidP="004F607D">
            <w:pPr>
              <w:pStyle w:val="bullet"/>
            </w:pPr>
            <w:r>
              <w:t>clothing</w:t>
            </w:r>
          </w:p>
          <w:p w14:paraId="7244DC87" w14:textId="77777777" w:rsidR="00C46444" w:rsidRDefault="00C46444" w:rsidP="004F607D">
            <w:pPr>
              <w:pStyle w:val="bullet"/>
            </w:pPr>
            <w:r>
              <w:t>people</w:t>
            </w:r>
          </w:p>
          <w:p w14:paraId="56CD255F" w14:textId="77777777" w:rsidR="00C46444" w:rsidRDefault="00C46444" w:rsidP="004F607D">
            <w:pPr>
              <w:pStyle w:val="bullet"/>
            </w:pPr>
            <w:r>
              <w:t>pets</w:t>
            </w:r>
          </w:p>
          <w:p w14:paraId="171F90F2" w14:textId="77777777" w:rsidR="00C46444" w:rsidRDefault="00C46444" w:rsidP="004F607D">
            <w:pPr>
              <w:pStyle w:val="bullet"/>
            </w:pPr>
            <w:r>
              <w:t>possessions</w:t>
            </w:r>
          </w:p>
          <w:p w14:paraId="25DE368B" w14:textId="56192668" w:rsidR="00C46444" w:rsidRDefault="00C46444" w:rsidP="004F607D">
            <w:pPr>
              <w:pStyle w:val="bullet"/>
            </w:pPr>
            <w:r>
              <w:t>a piece of equipment</w:t>
            </w:r>
          </w:p>
        </w:tc>
      </w:tr>
      <w:tr w:rsidR="00C46444" w14:paraId="793FCF59" w14:textId="77777777" w:rsidTr="00952411">
        <w:tc>
          <w:tcPr>
            <w:tcW w:w="9498" w:type="dxa"/>
            <w:gridSpan w:val="5"/>
          </w:tcPr>
          <w:p w14:paraId="0932B469" w14:textId="77777777" w:rsidR="00C46444" w:rsidRDefault="00C46444" w:rsidP="00C46444">
            <w:pPr>
              <w:pStyle w:val="spacer"/>
            </w:pPr>
          </w:p>
        </w:tc>
      </w:tr>
      <w:tr w:rsidR="00C46444" w14:paraId="56E91C7B" w14:textId="77777777" w:rsidTr="00952411">
        <w:tc>
          <w:tcPr>
            <w:tcW w:w="3320" w:type="dxa"/>
            <w:gridSpan w:val="2"/>
          </w:tcPr>
          <w:p w14:paraId="200273CF" w14:textId="77777777" w:rsidR="00C46444" w:rsidRPr="005979AA" w:rsidRDefault="00C46444" w:rsidP="00C46444">
            <w:pPr>
              <w:pStyle w:val="unittext"/>
              <w:keepNext/>
            </w:pPr>
            <w:r>
              <w:rPr>
                <w:b/>
                <w:i/>
              </w:rPr>
              <w:t xml:space="preserve">Highly familiar settings </w:t>
            </w:r>
            <w:r>
              <w:t>may include:</w:t>
            </w:r>
          </w:p>
        </w:tc>
        <w:tc>
          <w:tcPr>
            <w:tcW w:w="6178" w:type="dxa"/>
            <w:gridSpan w:val="3"/>
          </w:tcPr>
          <w:p w14:paraId="19218406" w14:textId="77777777" w:rsidR="00C46444" w:rsidRDefault="00C46444" w:rsidP="004F607D">
            <w:pPr>
              <w:pStyle w:val="bullet"/>
            </w:pPr>
            <w:r>
              <w:t>home</w:t>
            </w:r>
          </w:p>
          <w:p w14:paraId="35D29A05" w14:textId="77777777" w:rsidR="00C46444" w:rsidRDefault="00C46444" w:rsidP="004F607D">
            <w:pPr>
              <w:pStyle w:val="bullet"/>
            </w:pPr>
            <w:r>
              <w:t xml:space="preserve">school </w:t>
            </w:r>
          </w:p>
          <w:p w14:paraId="6B6B825D" w14:textId="77777777" w:rsidR="00C46444" w:rsidRDefault="00C46444" w:rsidP="004F607D">
            <w:pPr>
              <w:pStyle w:val="bullet"/>
            </w:pPr>
            <w:r>
              <w:t>social situations</w:t>
            </w:r>
          </w:p>
          <w:p w14:paraId="16750DBE" w14:textId="77777777" w:rsidR="00C46444" w:rsidRDefault="00C46444" w:rsidP="004F607D">
            <w:pPr>
              <w:pStyle w:val="bullet"/>
            </w:pPr>
            <w:r>
              <w:t>community settings</w:t>
            </w:r>
          </w:p>
          <w:p w14:paraId="239CF17D" w14:textId="77777777" w:rsidR="00C46444" w:rsidRDefault="00C46444" w:rsidP="004F607D">
            <w:pPr>
              <w:pStyle w:val="bullet"/>
            </w:pPr>
            <w:r>
              <w:t>work settings</w:t>
            </w:r>
          </w:p>
        </w:tc>
      </w:tr>
      <w:tr w:rsidR="00C46444" w14:paraId="53BBD78B" w14:textId="77777777" w:rsidTr="00952411">
        <w:tc>
          <w:tcPr>
            <w:tcW w:w="9498" w:type="dxa"/>
            <w:gridSpan w:val="5"/>
          </w:tcPr>
          <w:p w14:paraId="47F66CE1" w14:textId="77777777" w:rsidR="00C46444" w:rsidRDefault="00C46444" w:rsidP="00C46444">
            <w:pPr>
              <w:pStyle w:val="spacer"/>
            </w:pPr>
          </w:p>
        </w:tc>
      </w:tr>
      <w:tr w:rsidR="00C46444" w14:paraId="05EC09E7" w14:textId="77777777" w:rsidTr="00952411">
        <w:tc>
          <w:tcPr>
            <w:tcW w:w="3320" w:type="dxa"/>
            <w:gridSpan w:val="2"/>
          </w:tcPr>
          <w:p w14:paraId="6848C73C" w14:textId="77777777" w:rsidR="00C46444" w:rsidRPr="005979AA" w:rsidRDefault="00C46444" w:rsidP="00C46444">
            <w:pPr>
              <w:pStyle w:val="unittext"/>
              <w:keepNext/>
            </w:pPr>
            <w:r>
              <w:rPr>
                <w:b/>
                <w:i/>
              </w:rPr>
              <w:t xml:space="preserve">Highly familiar phrases </w:t>
            </w:r>
            <w:r>
              <w:t>may include:</w:t>
            </w:r>
          </w:p>
        </w:tc>
        <w:tc>
          <w:tcPr>
            <w:tcW w:w="6178" w:type="dxa"/>
            <w:gridSpan w:val="3"/>
          </w:tcPr>
          <w:p w14:paraId="4B103D89" w14:textId="77777777" w:rsidR="00C46444" w:rsidRDefault="00C46444" w:rsidP="004F607D">
            <w:pPr>
              <w:pStyle w:val="bullet"/>
            </w:pPr>
            <w:r>
              <w:t>instructional related to:</w:t>
            </w:r>
          </w:p>
          <w:p w14:paraId="49158A75" w14:textId="77777777" w:rsidR="00C46444" w:rsidRDefault="00C46444" w:rsidP="00C46444">
            <w:pPr>
              <w:pStyle w:val="endash"/>
              <w:keepNext/>
              <w:ind w:left="568" w:hanging="284"/>
            </w:pPr>
            <w:r>
              <w:t xml:space="preserve">operating a piece of equipment </w:t>
            </w:r>
          </w:p>
          <w:p w14:paraId="5A6D949A" w14:textId="77777777" w:rsidR="00C46444" w:rsidRDefault="00C46444" w:rsidP="00C46444">
            <w:pPr>
              <w:pStyle w:val="endash"/>
              <w:keepNext/>
              <w:ind w:left="568" w:hanging="284"/>
            </w:pPr>
            <w:r>
              <w:t>preparing a simple recipe</w:t>
            </w:r>
          </w:p>
          <w:p w14:paraId="38EAB994" w14:textId="3E435BEB" w:rsidR="00C46444" w:rsidRDefault="00C46444" w:rsidP="004F607D">
            <w:pPr>
              <w:pStyle w:val="bullet"/>
            </w:pPr>
            <w:r>
              <w:t>informative related to simple descriptions of:</w:t>
            </w:r>
          </w:p>
          <w:p w14:paraId="1FDE303E" w14:textId="77777777" w:rsidR="00C46444" w:rsidRDefault="00C46444" w:rsidP="00C46444">
            <w:pPr>
              <w:pStyle w:val="endash"/>
              <w:keepNext/>
              <w:ind w:left="568" w:hanging="284"/>
            </w:pPr>
            <w:r>
              <w:t>favourite foods</w:t>
            </w:r>
          </w:p>
          <w:p w14:paraId="29ED8D52" w14:textId="77777777" w:rsidR="00C46444" w:rsidRDefault="00C46444" w:rsidP="00C46444">
            <w:pPr>
              <w:pStyle w:val="endash"/>
              <w:keepNext/>
              <w:tabs>
                <w:tab w:val="num" w:pos="360"/>
              </w:tabs>
              <w:ind w:left="568" w:hanging="284"/>
            </w:pPr>
            <w:r>
              <w:t>favourite clothing items</w:t>
            </w:r>
          </w:p>
          <w:p w14:paraId="1953519E" w14:textId="77777777" w:rsidR="00C46444" w:rsidRDefault="00C46444" w:rsidP="00C46444">
            <w:pPr>
              <w:pStyle w:val="endash"/>
              <w:keepNext/>
              <w:tabs>
                <w:tab w:val="num" w:pos="360"/>
              </w:tabs>
              <w:ind w:left="568" w:hanging="284"/>
            </w:pPr>
            <w:r>
              <w:t>favourite shops</w:t>
            </w:r>
          </w:p>
          <w:p w14:paraId="2C6ED12C" w14:textId="77777777" w:rsidR="00C46444" w:rsidRDefault="00C46444" w:rsidP="00C46444">
            <w:pPr>
              <w:pStyle w:val="endash"/>
              <w:keepNext/>
              <w:tabs>
                <w:tab w:val="num" w:pos="360"/>
              </w:tabs>
              <w:ind w:left="568" w:hanging="284"/>
            </w:pPr>
            <w:r>
              <w:t>items required for a task</w:t>
            </w:r>
          </w:p>
          <w:p w14:paraId="750CC4EF" w14:textId="7D2EA4CC" w:rsidR="00C46444" w:rsidRDefault="00C46444" w:rsidP="00C46444">
            <w:pPr>
              <w:pStyle w:val="endash"/>
              <w:keepNext/>
              <w:ind w:left="568" w:hanging="284"/>
            </w:pPr>
            <w:r>
              <w:t xml:space="preserve"> a place or person</w:t>
            </w:r>
          </w:p>
        </w:tc>
      </w:tr>
      <w:tr w:rsidR="00C46444" w14:paraId="26DC29EB" w14:textId="77777777" w:rsidTr="00952411">
        <w:tc>
          <w:tcPr>
            <w:tcW w:w="3320" w:type="dxa"/>
            <w:gridSpan w:val="2"/>
          </w:tcPr>
          <w:p w14:paraId="4B4486CF" w14:textId="77777777" w:rsidR="00C46444" w:rsidRDefault="00C46444" w:rsidP="00C46444">
            <w:pPr>
              <w:pStyle w:val="spacer"/>
            </w:pPr>
          </w:p>
        </w:tc>
        <w:tc>
          <w:tcPr>
            <w:tcW w:w="6178" w:type="dxa"/>
            <w:gridSpan w:val="3"/>
          </w:tcPr>
          <w:p w14:paraId="1EF48D44" w14:textId="77777777" w:rsidR="00C46444" w:rsidRDefault="00C46444" w:rsidP="00C46444">
            <w:pPr>
              <w:pStyle w:val="spacer"/>
            </w:pPr>
          </w:p>
        </w:tc>
      </w:tr>
      <w:tr w:rsidR="00C46444" w14:paraId="17E241F1" w14:textId="77777777" w:rsidTr="00952411">
        <w:tc>
          <w:tcPr>
            <w:tcW w:w="3320" w:type="dxa"/>
            <w:gridSpan w:val="2"/>
          </w:tcPr>
          <w:p w14:paraId="4C3E56C1" w14:textId="77777777" w:rsidR="00C46444" w:rsidRDefault="00C46444" w:rsidP="00C46444">
            <w:pPr>
              <w:pStyle w:val="unittext"/>
              <w:keepNext/>
              <w:rPr>
                <w:b/>
                <w:i/>
              </w:rPr>
            </w:pPr>
            <w:r>
              <w:rPr>
                <w:b/>
                <w:i/>
              </w:rPr>
              <w:lastRenderedPageBreak/>
              <w:t xml:space="preserve">Highly familiar activities </w:t>
            </w:r>
            <w:r w:rsidRPr="00915149">
              <w:t>may include:</w:t>
            </w:r>
          </w:p>
        </w:tc>
        <w:tc>
          <w:tcPr>
            <w:tcW w:w="6178" w:type="dxa"/>
            <w:gridSpan w:val="3"/>
          </w:tcPr>
          <w:p w14:paraId="0E931484" w14:textId="77777777" w:rsidR="00C46444" w:rsidRDefault="00C46444" w:rsidP="004F607D">
            <w:pPr>
              <w:pStyle w:val="bullet"/>
            </w:pPr>
            <w:r w:rsidRPr="00117496">
              <w:t>personal, practical, group</w:t>
            </w:r>
            <w:r>
              <w:t xml:space="preserve"> activities</w:t>
            </w:r>
            <w:r w:rsidRPr="00117496">
              <w:t xml:space="preserve"> such as: </w:t>
            </w:r>
          </w:p>
          <w:p w14:paraId="3B86BCBB" w14:textId="77777777" w:rsidR="00C46444" w:rsidRDefault="00C46444" w:rsidP="00C46444">
            <w:pPr>
              <w:pStyle w:val="endash"/>
              <w:keepNext/>
              <w:tabs>
                <w:tab w:val="num" w:pos="360"/>
              </w:tabs>
              <w:ind w:left="568" w:hanging="284"/>
            </w:pPr>
            <w:r>
              <w:t>recreational activities</w:t>
            </w:r>
          </w:p>
          <w:p w14:paraId="3B03354A" w14:textId="77777777" w:rsidR="00C46444" w:rsidRDefault="00C46444" w:rsidP="00C46444">
            <w:pPr>
              <w:pStyle w:val="endash"/>
              <w:keepNext/>
              <w:tabs>
                <w:tab w:val="num" w:pos="360"/>
              </w:tabs>
              <w:ind w:left="568" w:hanging="284"/>
            </w:pPr>
            <w:r>
              <w:t xml:space="preserve">travel / mobility </w:t>
            </w:r>
          </w:p>
          <w:p w14:paraId="05202C2E" w14:textId="77777777" w:rsidR="00C46444" w:rsidRDefault="00C46444" w:rsidP="00C46444">
            <w:pPr>
              <w:pStyle w:val="endash"/>
              <w:keepNext/>
              <w:tabs>
                <w:tab w:val="num" w:pos="360"/>
              </w:tabs>
              <w:ind w:left="568" w:hanging="284"/>
            </w:pPr>
            <w:r>
              <w:t>completing forms</w:t>
            </w:r>
          </w:p>
          <w:p w14:paraId="3E4BA173" w14:textId="77777777" w:rsidR="00C46444" w:rsidRDefault="00C46444" w:rsidP="00C46444">
            <w:pPr>
              <w:pStyle w:val="endash"/>
              <w:keepNext/>
              <w:tabs>
                <w:tab w:val="num" w:pos="360"/>
              </w:tabs>
              <w:ind w:left="568" w:hanging="284"/>
            </w:pPr>
            <w:r>
              <w:t>choosing meals from a menu</w:t>
            </w:r>
          </w:p>
          <w:p w14:paraId="767D9037" w14:textId="77777777" w:rsidR="00C46444" w:rsidRDefault="00C46444" w:rsidP="00C46444">
            <w:pPr>
              <w:pStyle w:val="endash"/>
              <w:keepNext/>
              <w:tabs>
                <w:tab w:val="num" w:pos="360"/>
              </w:tabs>
              <w:ind w:left="568" w:hanging="284"/>
            </w:pPr>
            <w:r>
              <w:t>preparing simple foods</w:t>
            </w:r>
          </w:p>
          <w:p w14:paraId="4A128D35" w14:textId="77777777" w:rsidR="00C46444" w:rsidRDefault="00C46444" w:rsidP="00C46444">
            <w:pPr>
              <w:pStyle w:val="endash"/>
              <w:keepNext/>
              <w:tabs>
                <w:tab w:val="num" w:pos="360"/>
              </w:tabs>
              <w:ind w:left="568" w:hanging="284"/>
            </w:pPr>
            <w:r>
              <w:t>work activities / task</w:t>
            </w:r>
          </w:p>
          <w:p w14:paraId="44C01494" w14:textId="77777777" w:rsidR="00C46444" w:rsidRDefault="00C46444" w:rsidP="00C46444">
            <w:pPr>
              <w:pStyle w:val="endash"/>
              <w:keepNext/>
              <w:tabs>
                <w:tab w:val="num" w:pos="360"/>
              </w:tabs>
              <w:ind w:left="568" w:hanging="284"/>
            </w:pPr>
            <w:r>
              <w:t>everyday tasks</w:t>
            </w:r>
          </w:p>
        </w:tc>
      </w:tr>
      <w:tr w:rsidR="00C46444" w14:paraId="74BF0F2C" w14:textId="77777777" w:rsidTr="00952411">
        <w:tc>
          <w:tcPr>
            <w:tcW w:w="3320" w:type="dxa"/>
            <w:gridSpan w:val="2"/>
          </w:tcPr>
          <w:p w14:paraId="2E72AB13" w14:textId="77777777" w:rsidR="00C46444" w:rsidRDefault="00C46444" w:rsidP="00C46444">
            <w:pPr>
              <w:pStyle w:val="spacer"/>
            </w:pPr>
          </w:p>
        </w:tc>
        <w:tc>
          <w:tcPr>
            <w:tcW w:w="6178" w:type="dxa"/>
            <w:gridSpan w:val="3"/>
          </w:tcPr>
          <w:p w14:paraId="0019B19A" w14:textId="77777777" w:rsidR="00C46444" w:rsidRPr="00117496" w:rsidRDefault="00C46444" w:rsidP="00C46444">
            <w:pPr>
              <w:pStyle w:val="spacer"/>
            </w:pPr>
          </w:p>
        </w:tc>
      </w:tr>
      <w:tr w:rsidR="00C46444" w14:paraId="6666545C" w14:textId="77777777" w:rsidTr="00952411">
        <w:tc>
          <w:tcPr>
            <w:tcW w:w="3320" w:type="dxa"/>
            <w:gridSpan w:val="2"/>
          </w:tcPr>
          <w:p w14:paraId="1E52DEA5" w14:textId="77777777" w:rsidR="00C46444" w:rsidRDefault="00C46444" w:rsidP="00C46444">
            <w:pPr>
              <w:pStyle w:val="unittext"/>
              <w:keepNext/>
              <w:rPr>
                <w:b/>
                <w:i/>
              </w:rPr>
            </w:pPr>
            <w:r w:rsidRPr="00620956">
              <w:rPr>
                <w:b/>
                <w:i/>
              </w:rPr>
              <w:t>Simple</w:t>
            </w:r>
            <w:r w:rsidRPr="00915149">
              <w:rPr>
                <w:b/>
                <w:i/>
              </w:rPr>
              <w:t xml:space="preserve"> phrases for highly familiar activities</w:t>
            </w:r>
            <w:r>
              <w:rPr>
                <w:b/>
                <w:i/>
              </w:rPr>
              <w:t xml:space="preserve"> </w:t>
            </w:r>
            <w:r w:rsidRPr="00465DA4">
              <w:t>may include:</w:t>
            </w:r>
          </w:p>
        </w:tc>
        <w:tc>
          <w:tcPr>
            <w:tcW w:w="6178" w:type="dxa"/>
            <w:gridSpan w:val="3"/>
          </w:tcPr>
          <w:p w14:paraId="6C341091" w14:textId="57175591" w:rsidR="00C46444" w:rsidRDefault="00C46444" w:rsidP="004F607D">
            <w:pPr>
              <w:pStyle w:val="bullet"/>
            </w:pPr>
            <w:r>
              <w:t>information related to a task</w:t>
            </w:r>
          </w:p>
          <w:p w14:paraId="30E30C74" w14:textId="0D87EBFC" w:rsidR="00C46444" w:rsidRDefault="00C46444" w:rsidP="00C46444">
            <w:pPr>
              <w:pStyle w:val="en"/>
            </w:pPr>
            <w:r>
              <w:t>travel</w:t>
            </w:r>
          </w:p>
          <w:p w14:paraId="3274EB9A" w14:textId="5301AAC6" w:rsidR="00C46444" w:rsidRDefault="00C46444" w:rsidP="00C46444">
            <w:pPr>
              <w:pStyle w:val="en"/>
            </w:pPr>
            <w:r>
              <w:t>cooking</w:t>
            </w:r>
          </w:p>
          <w:p w14:paraId="02013D48" w14:textId="09915673" w:rsidR="00C46444" w:rsidRDefault="00C46444" w:rsidP="00C46444">
            <w:pPr>
              <w:pStyle w:val="en"/>
            </w:pPr>
            <w:r>
              <w:t>leisure</w:t>
            </w:r>
          </w:p>
          <w:p w14:paraId="27AE314D" w14:textId="66F0F336" w:rsidR="00C46444" w:rsidRDefault="00C46444" w:rsidP="00C46444">
            <w:pPr>
              <w:pStyle w:val="en"/>
            </w:pPr>
            <w:r>
              <w:t>using technology</w:t>
            </w:r>
          </w:p>
          <w:p w14:paraId="726F130A" w14:textId="77777777" w:rsidR="00C46444" w:rsidRDefault="00C46444" w:rsidP="004F607D">
            <w:pPr>
              <w:pStyle w:val="bullet"/>
            </w:pPr>
            <w:r>
              <w:t>instructions for participating in an activity</w:t>
            </w:r>
          </w:p>
          <w:p w14:paraId="2A3A4CFD" w14:textId="77777777" w:rsidR="00C46444" w:rsidRDefault="00C46444" w:rsidP="004F607D">
            <w:pPr>
              <w:pStyle w:val="bullet"/>
            </w:pPr>
            <w:r>
              <w:t>instruction for travel such as “touch on”</w:t>
            </w:r>
          </w:p>
          <w:p w14:paraId="19A83E2F" w14:textId="77777777" w:rsidR="00C46444" w:rsidRDefault="00C46444" w:rsidP="004F607D">
            <w:pPr>
              <w:pStyle w:val="bullet"/>
            </w:pPr>
            <w:r>
              <w:t>simple message</w:t>
            </w:r>
          </w:p>
        </w:tc>
      </w:tr>
      <w:tr w:rsidR="00C46444" w14:paraId="06F8BF84" w14:textId="77777777" w:rsidTr="00952411">
        <w:tc>
          <w:tcPr>
            <w:tcW w:w="9498" w:type="dxa"/>
            <w:gridSpan w:val="5"/>
          </w:tcPr>
          <w:p w14:paraId="7EBF2B9A" w14:textId="77777777" w:rsidR="00C46444" w:rsidRDefault="00C46444" w:rsidP="00C46444">
            <w:pPr>
              <w:pStyle w:val="spacer"/>
            </w:pPr>
          </w:p>
        </w:tc>
      </w:tr>
      <w:tr w:rsidR="00C46444" w14:paraId="7AC0D330" w14:textId="77777777" w:rsidTr="00952411">
        <w:tc>
          <w:tcPr>
            <w:tcW w:w="3320" w:type="dxa"/>
            <w:gridSpan w:val="2"/>
          </w:tcPr>
          <w:p w14:paraId="0FD7D524" w14:textId="77777777" w:rsidR="00C46444" w:rsidRPr="005979AA" w:rsidRDefault="00C46444" w:rsidP="00C46444">
            <w:pPr>
              <w:pStyle w:val="unittext"/>
              <w:keepNext/>
            </w:pPr>
            <w:r w:rsidRPr="00EB014E">
              <w:rPr>
                <w:b/>
                <w:i/>
              </w:rPr>
              <w:t>Limited range of reading strategies</w:t>
            </w:r>
            <w:r>
              <w:rPr>
                <w:b/>
                <w:i/>
              </w:rPr>
              <w:t xml:space="preserve"> </w:t>
            </w:r>
            <w:r>
              <w:t>may include:</w:t>
            </w:r>
          </w:p>
        </w:tc>
        <w:tc>
          <w:tcPr>
            <w:tcW w:w="6178" w:type="dxa"/>
            <w:gridSpan w:val="3"/>
          </w:tcPr>
          <w:p w14:paraId="661883AB" w14:textId="77777777" w:rsidR="00C46444" w:rsidRDefault="00C46444" w:rsidP="004F607D">
            <w:pPr>
              <w:pStyle w:val="bullet"/>
            </w:pPr>
            <w:r>
              <w:t>using prior knowledge and experience</w:t>
            </w:r>
          </w:p>
          <w:p w14:paraId="55801CCC" w14:textId="77777777" w:rsidR="00C46444" w:rsidRDefault="00C46444" w:rsidP="004F607D">
            <w:pPr>
              <w:pStyle w:val="bullet"/>
            </w:pPr>
            <w:r>
              <w:t xml:space="preserve">using the context of the phrase </w:t>
            </w:r>
          </w:p>
          <w:p w14:paraId="2EDDAA9B" w14:textId="77777777" w:rsidR="00C46444" w:rsidRDefault="00C46444" w:rsidP="004F607D">
            <w:pPr>
              <w:pStyle w:val="bullet"/>
            </w:pPr>
            <w:r>
              <w:t>using non-linguistic support:</w:t>
            </w:r>
          </w:p>
          <w:p w14:paraId="08E6D6C0" w14:textId="77777777" w:rsidR="00C46444" w:rsidRDefault="00C46444" w:rsidP="00C46444">
            <w:pPr>
              <w:pStyle w:val="endash"/>
              <w:keepNext/>
              <w:ind w:left="568" w:hanging="284"/>
            </w:pPr>
            <w:r>
              <w:t>diagrams</w:t>
            </w:r>
          </w:p>
          <w:p w14:paraId="1AC94072" w14:textId="77777777" w:rsidR="00C46444" w:rsidRDefault="00C46444" w:rsidP="00C46444">
            <w:pPr>
              <w:pStyle w:val="endash"/>
              <w:keepNext/>
              <w:ind w:left="568" w:hanging="284"/>
            </w:pPr>
            <w:r>
              <w:t>symbols</w:t>
            </w:r>
          </w:p>
          <w:p w14:paraId="35BA0DD6" w14:textId="77777777" w:rsidR="00C46444" w:rsidRDefault="00C46444" w:rsidP="00C46444">
            <w:pPr>
              <w:pStyle w:val="endash"/>
              <w:keepNext/>
              <w:ind w:left="568" w:hanging="284"/>
            </w:pPr>
            <w:r>
              <w:t>illustrations / photos</w:t>
            </w:r>
          </w:p>
          <w:p w14:paraId="3DB19BF7" w14:textId="77777777" w:rsidR="00C46444" w:rsidRDefault="00C46444" w:rsidP="00C46444">
            <w:pPr>
              <w:pStyle w:val="endash"/>
              <w:keepNext/>
              <w:ind w:left="568" w:hanging="284"/>
            </w:pPr>
            <w:r>
              <w:t>shape</w:t>
            </w:r>
          </w:p>
          <w:p w14:paraId="61B928AC" w14:textId="77777777" w:rsidR="00C46444" w:rsidRDefault="00C46444" w:rsidP="004F607D">
            <w:pPr>
              <w:pStyle w:val="bullet"/>
            </w:pPr>
            <w:r>
              <w:t>asking questions to clarify meaning</w:t>
            </w:r>
          </w:p>
          <w:p w14:paraId="175A3570" w14:textId="77777777" w:rsidR="00C46444" w:rsidRDefault="00C46444" w:rsidP="004F607D">
            <w:pPr>
              <w:pStyle w:val="bullet"/>
            </w:pPr>
            <w:r>
              <w:t>using phonetics</w:t>
            </w:r>
          </w:p>
        </w:tc>
      </w:tr>
      <w:tr w:rsidR="00C46444" w14:paraId="1C04B0B5" w14:textId="77777777" w:rsidTr="00952411">
        <w:tc>
          <w:tcPr>
            <w:tcW w:w="9498" w:type="dxa"/>
            <w:gridSpan w:val="5"/>
          </w:tcPr>
          <w:p w14:paraId="5272DFE8" w14:textId="77777777" w:rsidR="00C46444" w:rsidRDefault="00C46444" w:rsidP="00C46444">
            <w:pPr>
              <w:pStyle w:val="spacer"/>
            </w:pPr>
          </w:p>
        </w:tc>
      </w:tr>
      <w:tr w:rsidR="00C46444" w14:paraId="5766A922" w14:textId="77777777" w:rsidTr="00952411">
        <w:tc>
          <w:tcPr>
            <w:tcW w:w="3320" w:type="dxa"/>
            <w:gridSpan w:val="2"/>
          </w:tcPr>
          <w:p w14:paraId="7AFBD908" w14:textId="77777777" w:rsidR="00C46444" w:rsidRPr="005979AA" w:rsidRDefault="00C46444" w:rsidP="00C46444">
            <w:pPr>
              <w:pStyle w:val="unittext"/>
              <w:keepNext/>
            </w:pPr>
            <w:r>
              <w:rPr>
                <w:b/>
                <w:i/>
              </w:rPr>
              <w:t xml:space="preserve">Simple written instruction </w:t>
            </w:r>
            <w:r>
              <w:t>may include:</w:t>
            </w:r>
          </w:p>
        </w:tc>
        <w:tc>
          <w:tcPr>
            <w:tcW w:w="6178" w:type="dxa"/>
            <w:gridSpan w:val="3"/>
          </w:tcPr>
          <w:p w14:paraId="2AC1FA79" w14:textId="77777777" w:rsidR="00C46444" w:rsidRDefault="00C46444" w:rsidP="004F607D">
            <w:pPr>
              <w:pStyle w:val="bullet"/>
            </w:pPr>
            <w:r>
              <w:t>simple recipe</w:t>
            </w:r>
          </w:p>
          <w:p w14:paraId="6EB2C374" w14:textId="77777777" w:rsidR="00C46444" w:rsidRDefault="00C46444" w:rsidP="004F607D">
            <w:pPr>
              <w:pStyle w:val="bullet"/>
            </w:pPr>
            <w:r>
              <w:t>short message</w:t>
            </w:r>
          </w:p>
          <w:p w14:paraId="5B012EA0" w14:textId="77777777" w:rsidR="00C46444" w:rsidRDefault="00C46444" w:rsidP="004F607D">
            <w:pPr>
              <w:pStyle w:val="bullet"/>
            </w:pPr>
            <w:r>
              <w:t>simple work task</w:t>
            </w:r>
          </w:p>
        </w:tc>
      </w:tr>
      <w:tr w:rsidR="00C46444" w14:paraId="1DE74D53" w14:textId="77777777" w:rsidTr="00952411">
        <w:tc>
          <w:tcPr>
            <w:tcW w:w="9498" w:type="dxa"/>
            <w:gridSpan w:val="5"/>
          </w:tcPr>
          <w:p w14:paraId="1873649B" w14:textId="77777777" w:rsidR="00C46444" w:rsidRDefault="00C46444" w:rsidP="00C46444">
            <w:pPr>
              <w:pStyle w:val="spacer"/>
            </w:pPr>
          </w:p>
        </w:tc>
      </w:tr>
      <w:tr w:rsidR="00C46444" w14:paraId="37A9CBC1" w14:textId="77777777" w:rsidTr="00952411">
        <w:tc>
          <w:tcPr>
            <w:tcW w:w="9498" w:type="dxa"/>
            <w:gridSpan w:val="5"/>
          </w:tcPr>
          <w:p w14:paraId="4D8E39C6" w14:textId="77777777" w:rsidR="00C46444" w:rsidRDefault="00C46444" w:rsidP="00C46444">
            <w:pPr>
              <w:pStyle w:val="Heading21"/>
              <w:keepNext/>
            </w:pPr>
            <w:r>
              <w:t>Evidence Guide</w:t>
            </w:r>
          </w:p>
          <w:p w14:paraId="644B4BDA" w14:textId="77777777" w:rsidR="00C46444" w:rsidRPr="00B41724" w:rsidRDefault="00C46444" w:rsidP="00C46444">
            <w:pPr>
              <w:pStyle w:val="text"/>
              <w:keepNext/>
              <w:rPr>
                <w:sz w:val="18"/>
                <w:szCs w:val="18"/>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B41724">
              <w:rPr>
                <w:sz w:val="18"/>
                <w:szCs w:val="18"/>
              </w:rPr>
              <w:t>.</w:t>
            </w:r>
          </w:p>
        </w:tc>
      </w:tr>
      <w:tr w:rsidR="00C46444" w14:paraId="39BFF8B3" w14:textId="77777777" w:rsidTr="00952411">
        <w:tc>
          <w:tcPr>
            <w:tcW w:w="3320" w:type="dxa"/>
            <w:gridSpan w:val="2"/>
          </w:tcPr>
          <w:p w14:paraId="07FA71A0" w14:textId="77777777" w:rsidR="00C46444" w:rsidRPr="005979AA" w:rsidRDefault="00C46444" w:rsidP="00C46444">
            <w:pPr>
              <w:pStyle w:val="EG"/>
              <w:keepNext/>
            </w:pPr>
            <w:r w:rsidRPr="005979AA">
              <w:t>Critical aspects for assessment and evidence required to demonstrate competency in this unit</w:t>
            </w:r>
          </w:p>
        </w:tc>
        <w:tc>
          <w:tcPr>
            <w:tcW w:w="6178" w:type="dxa"/>
            <w:gridSpan w:val="3"/>
          </w:tcPr>
          <w:p w14:paraId="2DE5B7AE" w14:textId="77777777" w:rsidR="00C46444" w:rsidRDefault="00C46444" w:rsidP="00C46444">
            <w:pPr>
              <w:pStyle w:val="unittext"/>
              <w:keepNext/>
            </w:pPr>
            <w:r w:rsidRPr="003B087B">
              <w:t>Assessment</w:t>
            </w:r>
            <w:r>
              <w:t xml:space="preserve"> must confirm the ability to:</w:t>
            </w:r>
          </w:p>
          <w:p w14:paraId="6823A00D" w14:textId="6BC694CA" w:rsidR="00C46444" w:rsidRDefault="00C46444" w:rsidP="004F607D">
            <w:pPr>
              <w:pStyle w:val="bullet"/>
            </w:pPr>
            <w:r>
              <w:t>apply a limited range of strategies to read and make meaning of short, simple phrases  related to highly familiar items and activities</w:t>
            </w:r>
          </w:p>
        </w:tc>
      </w:tr>
      <w:tr w:rsidR="00C46444" w14:paraId="772A9C39" w14:textId="77777777" w:rsidTr="00952411">
        <w:tc>
          <w:tcPr>
            <w:tcW w:w="9498" w:type="dxa"/>
            <w:gridSpan w:val="5"/>
          </w:tcPr>
          <w:p w14:paraId="14B4CD09" w14:textId="77777777" w:rsidR="00C46444" w:rsidRDefault="00C46444" w:rsidP="00C46444">
            <w:pPr>
              <w:pStyle w:val="spacer"/>
            </w:pPr>
          </w:p>
        </w:tc>
      </w:tr>
      <w:tr w:rsidR="00C46444" w14:paraId="5513DAC6" w14:textId="77777777" w:rsidTr="00952411">
        <w:tc>
          <w:tcPr>
            <w:tcW w:w="3320" w:type="dxa"/>
            <w:gridSpan w:val="2"/>
          </w:tcPr>
          <w:p w14:paraId="38B81B43" w14:textId="77777777" w:rsidR="00C46444" w:rsidRPr="005979AA" w:rsidRDefault="00C46444" w:rsidP="00C46444">
            <w:pPr>
              <w:pStyle w:val="EG"/>
              <w:keepNext/>
            </w:pPr>
            <w:r w:rsidRPr="005979AA">
              <w:lastRenderedPageBreak/>
              <w:t>Context of and specific resources for assessment</w:t>
            </w:r>
          </w:p>
        </w:tc>
        <w:tc>
          <w:tcPr>
            <w:tcW w:w="6178" w:type="dxa"/>
            <w:gridSpan w:val="3"/>
          </w:tcPr>
          <w:p w14:paraId="09FAAA31" w14:textId="77777777" w:rsidR="00C46444" w:rsidRDefault="00C46444" w:rsidP="00C46444">
            <w:pPr>
              <w:pStyle w:val="unittext"/>
              <w:keepNext/>
            </w:pPr>
            <w:r>
              <w:t>Assessment must ensure:</w:t>
            </w:r>
          </w:p>
          <w:p w14:paraId="2D557A48" w14:textId="47C3A5DF" w:rsidR="00F54E1E" w:rsidRDefault="00F54E1E" w:rsidP="004F607D">
            <w:pPr>
              <w:pStyle w:val="bullet"/>
            </w:pPr>
            <w:r w:rsidRPr="001F384B">
              <w:t>the use of learners’ augmentative and alternative communication devices is accommodated where required</w:t>
            </w:r>
          </w:p>
          <w:p w14:paraId="26448F1D" w14:textId="7E34094B" w:rsidR="00C46444" w:rsidRDefault="00C46444" w:rsidP="004F607D">
            <w:pPr>
              <w:pStyle w:val="bullet"/>
            </w:pPr>
            <w:r>
              <w:t>assessment tasks which deal with the familiar and concrete</w:t>
            </w:r>
          </w:p>
          <w:p w14:paraId="2F33133E" w14:textId="77777777" w:rsidR="00C46444" w:rsidRDefault="00C46444" w:rsidP="00C46444">
            <w:pPr>
              <w:pStyle w:val="unittext"/>
              <w:keepNext/>
            </w:pPr>
            <w:r>
              <w:t>At this level the learner:</w:t>
            </w:r>
          </w:p>
          <w:p w14:paraId="557604D8" w14:textId="77777777" w:rsidR="00C46444" w:rsidRDefault="00C46444" w:rsidP="004F607D">
            <w:pPr>
              <w:pStyle w:val="bullet"/>
            </w:pPr>
            <w:r>
              <w:t xml:space="preserve">may require strong support from the context, including visual cues </w:t>
            </w:r>
          </w:p>
          <w:p w14:paraId="2BA4ABB6" w14:textId="77777777" w:rsidR="00C46444" w:rsidRDefault="00C46444" w:rsidP="004F607D">
            <w:pPr>
              <w:pStyle w:val="bullet"/>
            </w:pPr>
            <w:r>
              <w:t>may require extended time to demonstrate skills</w:t>
            </w:r>
          </w:p>
          <w:p w14:paraId="544EDBFD" w14:textId="77777777" w:rsidR="00C46444" w:rsidRDefault="00C46444" w:rsidP="004F607D">
            <w:pPr>
              <w:pStyle w:val="bullet"/>
            </w:pPr>
            <w:r>
              <w:t>can work alongside an expert / mentor where prompting and advice can be provided</w:t>
            </w:r>
          </w:p>
          <w:p w14:paraId="675C2567" w14:textId="2741C2F1" w:rsidR="00C46444" w:rsidRDefault="00C46444" w:rsidP="00C46444">
            <w:r w:rsidRPr="00354156">
              <w:t xml:space="preserve">In order to support authentic assessment this unit can </w:t>
            </w:r>
            <w:r w:rsidR="0061165E">
              <w:t xml:space="preserve">be assessed with the unit </w:t>
            </w:r>
            <w:r w:rsidR="0061165E" w:rsidRPr="0061165E">
              <w:t>VU22908</w:t>
            </w:r>
            <w:r w:rsidRPr="00465DA4">
              <w:t xml:space="preserve"> Write simple</w:t>
            </w:r>
            <w:r>
              <w:t xml:space="preserve"> phrases</w:t>
            </w:r>
            <w:r w:rsidRPr="00354156">
              <w:t xml:space="preserve"> as both un</w:t>
            </w:r>
            <w:r>
              <w:t>its relate to familiar phrases</w:t>
            </w:r>
            <w:r w:rsidRPr="00354156">
              <w:t xml:space="preserve"> that are personally relevant to the learner</w:t>
            </w:r>
          </w:p>
        </w:tc>
      </w:tr>
      <w:tr w:rsidR="00C46444" w14:paraId="6772093D" w14:textId="77777777" w:rsidTr="00952411">
        <w:tc>
          <w:tcPr>
            <w:tcW w:w="9498" w:type="dxa"/>
            <w:gridSpan w:val="5"/>
          </w:tcPr>
          <w:p w14:paraId="75BCCF85" w14:textId="77777777" w:rsidR="00C46444" w:rsidRDefault="00C46444" w:rsidP="00C46444">
            <w:pPr>
              <w:pStyle w:val="spacer"/>
            </w:pPr>
          </w:p>
        </w:tc>
      </w:tr>
      <w:tr w:rsidR="00C46444" w14:paraId="653CD2D0" w14:textId="77777777" w:rsidTr="00952411">
        <w:tc>
          <w:tcPr>
            <w:tcW w:w="3320" w:type="dxa"/>
            <w:gridSpan w:val="2"/>
          </w:tcPr>
          <w:p w14:paraId="1CD966F8" w14:textId="77777777" w:rsidR="00C46444" w:rsidRPr="00622D2D" w:rsidRDefault="00C46444" w:rsidP="00C46444">
            <w:pPr>
              <w:pStyle w:val="EG"/>
              <w:keepNext/>
            </w:pPr>
            <w:r w:rsidRPr="005979AA">
              <w:t>Method(s) of assessment</w:t>
            </w:r>
          </w:p>
        </w:tc>
        <w:tc>
          <w:tcPr>
            <w:tcW w:w="6178" w:type="dxa"/>
            <w:gridSpan w:val="3"/>
          </w:tcPr>
          <w:p w14:paraId="5B4FEA98" w14:textId="77777777" w:rsidR="00C46444" w:rsidRDefault="00C46444" w:rsidP="00C46444">
            <w:pPr>
              <w:pStyle w:val="unittext"/>
              <w:keepNext/>
            </w:pPr>
            <w:r>
              <w:t>The following are suggested assessment methods for this unit:</w:t>
            </w:r>
          </w:p>
          <w:p w14:paraId="23E7B365" w14:textId="77777777" w:rsidR="00C46444" w:rsidRDefault="00C46444" w:rsidP="004F607D">
            <w:pPr>
              <w:pStyle w:val="bullet"/>
            </w:pPr>
            <w:r>
              <w:t xml:space="preserve">observation of the learner following a simple written instruction </w:t>
            </w:r>
          </w:p>
          <w:p w14:paraId="0AD9EBEE" w14:textId="77777777" w:rsidR="00C46444" w:rsidRDefault="00C46444" w:rsidP="004F607D">
            <w:pPr>
              <w:pStyle w:val="bullet"/>
            </w:pPr>
            <w:r>
              <w:t>matching short simple phrases to their relevant visual representation or activity.</w:t>
            </w:r>
          </w:p>
        </w:tc>
      </w:tr>
    </w:tbl>
    <w:p w14:paraId="69706F18" w14:textId="77777777" w:rsidR="00620956" w:rsidRDefault="00620956" w:rsidP="002F3D62">
      <w:pPr>
        <w:keepNext/>
      </w:pPr>
    </w:p>
    <w:p w14:paraId="657E973F" w14:textId="77777777" w:rsidR="00212E04" w:rsidRDefault="00212E04" w:rsidP="002F3D62">
      <w:pPr>
        <w:keepNext/>
        <w:sectPr w:rsidR="00212E04" w:rsidSect="00952411">
          <w:headerReference w:type="even" r:id="rId126"/>
          <w:headerReference w:type="default" r:id="rId127"/>
          <w:footerReference w:type="even" r:id="rId128"/>
          <w:footerReference w:type="default" r:id="rId129"/>
          <w:headerReference w:type="first" r:id="rId130"/>
          <w:footerReference w:type="first" r:id="rId131"/>
          <w:pgSz w:w="11906" w:h="16838"/>
          <w:pgMar w:top="1440" w:right="1133" w:bottom="1440" w:left="1440" w:header="708" w:footer="708" w:gutter="0"/>
          <w:cols w:space="708"/>
          <w:docGrid w:linePitch="360"/>
        </w:sectPr>
      </w:pPr>
    </w:p>
    <w:tbl>
      <w:tblPr>
        <w:tblpPr w:leftFromText="180" w:rightFromText="180" w:vertAnchor="text" w:tblpY="1"/>
        <w:tblOverlap w:val="never"/>
        <w:tblW w:w="9639" w:type="dxa"/>
        <w:tblLook w:val="04A0" w:firstRow="1" w:lastRow="0" w:firstColumn="1" w:lastColumn="0" w:noHBand="0" w:noVBand="1"/>
      </w:tblPr>
      <w:tblGrid>
        <w:gridCol w:w="2893"/>
        <w:gridCol w:w="426"/>
        <w:gridCol w:w="142"/>
        <w:gridCol w:w="15"/>
        <w:gridCol w:w="6163"/>
      </w:tblGrid>
      <w:tr w:rsidR="00212E04" w:rsidRPr="00D72D90" w14:paraId="1E6FCCEC" w14:textId="77777777" w:rsidTr="00952411">
        <w:tc>
          <w:tcPr>
            <w:tcW w:w="2893" w:type="dxa"/>
          </w:tcPr>
          <w:p w14:paraId="3EC1137C" w14:textId="77777777" w:rsidR="00212E04" w:rsidRPr="00D72D90" w:rsidRDefault="00212E04" w:rsidP="00952411">
            <w:pPr>
              <w:pStyle w:val="code0"/>
              <w:keepNext/>
            </w:pPr>
            <w:r w:rsidRPr="00D72D90">
              <w:lastRenderedPageBreak/>
              <w:t>Unit Code</w:t>
            </w:r>
          </w:p>
        </w:tc>
        <w:tc>
          <w:tcPr>
            <w:tcW w:w="6746" w:type="dxa"/>
            <w:gridSpan w:val="4"/>
          </w:tcPr>
          <w:p w14:paraId="10155BCF" w14:textId="385E49EA" w:rsidR="00212E04" w:rsidRPr="00D72D90" w:rsidRDefault="0061165E" w:rsidP="00952411">
            <w:pPr>
              <w:pStyle w:val="Code"/>
            </w:pPr>
            <w:bookmarkStart w:id="71" w:name="_Toc34911884"/>
            <w:r w:rsidRPr="0061165E">
              <w:t>VU22908</w:t>
            </w:r>
            <w:bookmarkEnd w:id="71"/>
          </w:p>
        </w:tc>
      </w:tr>
      <w:tr w:rsidR="00212E04" w:rsidRPr="00D72D90" w14:paraId="58D0382C" w14:textId="77777777" w:rsidTr="00952411">
        <w:tc>
          <w:tcPr>
            <w:tcW w:w="2893" w:type="dxa"/>
          </w:tcPr>
          <w:p w14:paraId="42154078" w14:textId="77777777" w:rsidR="00212E04" w:rsidRPr="00D72D90" w:rsidRDefault="00212E04" w:rsidP="00952411">
            <w:pPr>
              <w:pStyle w:val="code0"/>
              <w:keepNext/>
            </w:pPr>
            <w:r w:rsidRPr="00D72D90">
              <w:t>Unit Title</w:t>
            </w:r>
          </w:p>
        </w:tc>
        <w:tc>
          <w:tcPr>
            <w:tcW w:w="6746" w:type="dxa"/>
            <w:gridSpan w:val="4"/>
          </w:tcPr>
          <w:p w14:paraId="4457010D" w14:textId="77777777" w:rsidR="00212E04" w:rsidRPr="00D72D90" w:rsidRDefault="00212E04" w:rsidP="00952411">
            <w:pPr>
              <w:pStyle w:val="Code"/>
            </w:pPr>
            <w:bookmarkStart w:id="72" w:name="_Toc417295805"/>
            <w:bookmarkStart w:id="73" w:name="_Toc34911885"/>
            <w:r>
              <w:t>Write simple phrases</w:t>
            </w:r>
            <w:bookmarkEnd w:id="72"/>
            <w:bookmarkEnd w:id="73"/>
          </w:p>
        </w:tc>
      </w:tr>
      <w:tr w:rsidR="00212E04" w14:paraId="69833A36" w14:textId="77777777" w:rsidTr="00952411">
        <w:tc>
          <w:tcPr>
            <w:tcW w:w="2893" w:type="dxa"/>
          </w:tcPr>
          <w:p w14:paraId="4707D1C4" w14:textId="77777777" w:rsidR="00212E04" w:rsidRDefault="00212E04" w:rsidP="00952411">
            <w:pPr>
              <w:pStyle w:val="Heading21"/>
              <w:keepNext/>
            </w:pPr>
            <w:r>
              <w:t>Unit Descriptor</w:t>
            </w:r>
          </w:p>
        </w:tc>
        <w:tc>
          <w:tcPr>
            <w:tcW w:w="6746" w:type="dxa"/>
            <w:gridSpan w:val="4"/>
          </w:tcPr>
          <w:p w14:paraId="1207279E" w14:textId="77777777" w:rsidR="00212E04" w:rsidRDefault="00212E04" w:rsidP="00952411">
            <w:pPr>
              <w:pStyle w:val="unittext"/>
              <w:keepNext/>
            </w:pPr>
            <w:r>
              <w:t xml:space="preserve">This unit describes the skills and knowledge to write </w:t>
            </w:r>
            <w:r w:rsidRPr="00FF4918">
              <w:t>short, simp</w:t>
            </w:r>
            <w:r>
              <w:t>le phrases in a limited range</w:t>
            </w:r>
            <w:r w:rsidRPr="00DA3C43">
              <w:t xml:space="preserve"> of highly familiar contexts.</w:t>
            </w:r>
          </w:p>
          <w:p w14:paraId="3787A2F4" w14:textId="77777777" w:rsidR="00212E04" w:rsidRDefault="00212E04" w:rsidP="00952411">
            <w:pPr>
              <w:pStyle w:val="unittext"/>
              <w:keepNext/>
            </w:pPr>
            <w:r w:rsidRPr="0012542D">
              <w:t xml:space="preserve">The outcomes described in this unit contribute to the achievement of ACSF Level 1 </w:t>
            </w:r>
            <w:r>
              <w:t>Writing</w:t>
            </w:r>
            <w:r w:rsidRPr="0012542D">
              <w:t>.</w:t>
            </w:r>
          </w:p>
        </w:tc>
      </w:tr>
      <w:tr w:rsidR="00212E04" w14:paraId="64C7BE39" w14:textId="77777777" w:rsidTr="00952411">
        <w:tc>
          <w:tcPr>
            <w:tcW w:w="2893" w:type="dxa"/>
          </w:tcPr>
          <w:p w14:paraId="6A5D2612" w14:textId="77777777" w:rsidR="00212E04" w:rsidRDefault="00212E04" w:rsidP="00952411">
            <w:pPr>
              <w:pStyle w:val="Heading21"/>
              <w:keepNext/>
            </w:pPr>
            <w:r>
              <w:t>Employability Skills</w:t>
            </w:r>
          </w:p>
        </w:tc>
        <w:tc>
          <w:tcPr>
            <w:tcW w:w="6746" w:type="dxa"/>
            <w:gridSpan w:val="4"/>
          </w:tcPr>
          <w:p w14:paraId="128A756E" w14:textId="77777777" w:rsidR="00212E04" w:rsidRDefault="00212E04" w:rsidP="00952411">
            <w:pPr>
              <w:pStyle w:val="unittext"/>
              <w:keepNext/>
            </w:pPr>
            <w:r>
              <w:t>This unit contains employability skills.</w:t>
            </w:r>
          </w:p>
        </w:tc>
      </w:tr>
      <w:tr w:rsidR="00212E04" w14:paraId="48F33608" w14:textId="77777777" w:rsidTr="00952411">
        <w:tc>
          <w:tcPr>
            <w:tcW w:w="2893" w:type="dxa"/>
          </w:tcPr>
          <w:p w14:paraId="5DD97290" w14:textId="77777777" w:rsidR="00212E04" w:rsidRDefault="00212E04" w:rsidP="00952411">
            <w:pPr>
              <w:pStyle w:val="Heading21"/>
              <w:keepNext/>
            </w:pPr>
            <w:r>
              <w:t>Application of the Unit</w:t>
            </w:r>
          </w:p>
        </w:tc>
        <w:tc>
          <w:tcPr>
            <w:tcW w:w="6746" w:type="dxa"/>
            <w:gridSpan w:val="4"/>
          </w:tcPr>
          <w:p w14:paraId="7A0CE0B1" w14:textId="77777777" w:rsidR="00212E04" w:rsidRDefault="00212E04" w:rsidP="00952411">
            <w:pPr>
              <w:pStyle w:val="unittext"/>
              <w:keepNext/>
            </w:pPr>
            <w:r>
              <w:t xml:space="preserve">This unit applies to learners with intellectual disabilities who are at the early stage of writing. </w:t>
            </w:r>
          </w:p>
          <w:p w14:paraId="5B14D318" w14:textId="77777777" w:rsidR="00212E04" w:rsidRDefault="00212E04" w:rsidP="00952411">
            <w:pPr>
              <w:pStyle w:val="unittext"/>
              <w:keepNext/>
            </w:pPr>
            <w:r>
              <w:t>Learners at this level may require the support of a teacher / mentor.</w:t>
            </w:r>
          </w:p>
        </w:tc>
      </w:tr>
      <w:tr w:rsidR="00C46444" w14:paraId="132CF2D8" w14:textId="77777777" w:rsidTr="00952411">
        <w:tc>
          <w:tcPr>
            <w:tcW w:w="2893" w:type="dxa"/>
          </w:tcPr>
          <w:p w14:paraId="23C85F9B" w14:textId="0238F0A5" w:rsidR="00C46444" w:rsidRDefault="00C46444" w:rsidP="00952411">
            <w:pPr>
              <w:pStyle w:val="text"/>
              <w:keepNext/>
            </w:pPr>
            <w:r w:rsidRPr="007C5CFB">
              <w:rPr>
                <w:b/>
                <w:sz w:val="24"/>
                <w:szCs w:val="24"/>
                <w:lang w:eastAsia="en-US"/>
              </w:rPr>
              <w:t>E</w:t>
            </w:r>
            <w:r>
              <w:rPr>
                <w:b/>
                <w:sz w:val="24"/>
                <w:szCs w:val="24"/>
                <w:lang w:eastAsia="en-US"/>
              </w:rPr>
              <w:t>lement</w:t>
            </w:r>
          </w:p>
        </w:tc>
        <w:tc>
          <w:tcPr>
            <w:tcW w:w="6746" w:type="dxa"/>
            <w:gridSpan w:val="4"/>
          </w:tcPr>
          <w:p w14:paraId="363465AA" w14:textId="5D1B6B4E" w:rsidR="00C46444" w:rsidRDefault="00C46444" w:rsidP="00952411">
            <w:pPr>
              <w:pStyle w:val="text"/>
              <w:keepNext/>
            </w:pPr>
            <w:r w:rsidRPr="00C46444">
              <w:rPr>
                <w:b/>
                <w:sz w:val="24"/>
                <w:szCs w:val="24"/>
                <w:lang w:eastAsia="en-US"/>
              </w:rPr>
              <w:t>Performance Criteria</w:t>
            </w:r>
          </w:p>
        </w:tc>
      </w:tr>
      <w:tr w:rsidR="00C46444" w14:paraId="4A1A9A88" w14:textId="77777777" w:rsidTr="00952411">
        <w:tc>
          <w:tcPr>
            <w:tcW w:w="2893" w:type="dxa"/>
          </w:tcPr>
          <w:p w14:paraId="3E6CF1E8" w14:textId="7FF06A72" w:rsidR="00C46444" w:rsidRDefault="00C46444" w:rsidP="00952411">
            <w:pPr>
              <w:pStyle w:val="spacer"/>
            </w:pPr>
            <w:r w:rsidRPr="004A084D">
              <w:rPr>
                <w:i/>
                <w:sz w:val="18"/>
                <w:szCs w:val="20"/>
                <w:lang w:eastAsia="en-US"/>
              </w:rPr>
              <w:t>Elements describe the essential outcomes of a unit of competency.</w:t>
            </w:r>
          </w:p>
        </w:tc>
        <w:tc>
          <w:tcPr>
            <w:tcW w:w="6746" w:type="dxa"/>
            <w:gridSpan w:val="4"/>
          </w:tcPr>
          <w:p w14:paraId="3BE42CB3" w14:textId="77777777" w:rsidR="00C46444" w:rsidRDefault="00C46444" w:rsidP="00952411">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p w14:paraId="748915EA" w14:textId="534291E7" w:rsidR="0003248E" w:rsidRPr="0003248E" w:rsidRDefault="0003248E" w:rsidP="00952411">
            <w:pPr>
              <w:pStyle w:val="spacer"/>
            </w:pPr>
          </w:p>
        </w:tc>
      </w:tr>
      <w:tr w:rsidR="00C46444" w14:paraId="245BBE21" w14:textId="77777777" w:rsidTr="00952411">
        <w:tc>
          <w:tcPr>
            <w:tcW w:w="2893" w:type="dxa"/>
            <w:vMerge w:val="restart"/>
          </w:tcPr>
          <w:p w14:paraId="79A73C3A" w14:textId="77777777" w:rsidR="00C46444" w:rsidRPr="0084371F" w:rsidRDefault="00C46444" w:rsidP="00952411">
            <w:pPr>
              <w:pStyle w:val="element"/>
              <w:keepNext/>
            </w:pPr>
            <w:r w:rsidRPr="0084371F">
              <w:t>1</w:t>
            </w:r>
            <w:r>
              <w:tab/>
              <w:t xml:space="preserve">Write </w:t>
            </w:r>
            <w:r w:rsidRPr="00682EE4">
              <w:t xml:space="preserve"> sim</w:t>
            </w:r>
            <w:r>
              <w:t>ple phrases for highly familiar</w:t>
            </w:r>
            <w:r w:rsidRPr="00682EE4">
              <w:t xml:space="preserve"> </w:t>
            </w:r>
            <w:r>
              <w:t>items</w:t>
            </w:r>
          </w:p>
        </w:tc>
        <w:tc>
          <w:tcPr>
            <w:tcW w:w="568" w:type="dxa"/>
            <w:gridSpan w:val="2"/>
          </w:tcPr>
          <w:p w14:paraId="1FBE81B2" w14:textId="77777777" w:rsidR="00C46444" w:rsidRDefault="00C46444" w:rsidP="00952411">
            <w:pPr>
              <w:pStyle w:val="PC"/>
              <w:keepNext/>
            </w:pPr>
            <w:r>
              <w:t>1.1</w:t>
            </w:r>
          </w:p>
        </w:tc>
        <w:tc>
          <w:tcPr>
            <w:tcW w:w="6178" w:type="dxa"/>
            <w:gridSpan w:val="2"/>
          </w:tcPr>
          <w:p w14:paraId="6A82509E" w14:textId="77777777" w:rsidR="00C46444" w:rsidRDefault="00C46444" w:rsidP="00952411">
            <w:pPr>
              <w:pStyle w:val="PC"/>
              <w:keepNext/>
            </w:pPr>
            <w:r w:rsidRPr="009C0AA7">
              <w:t>Identify</w:t>
            </w:r>
            <w:r w:rsidRPr="006072D0">
              <w:rPr>
                <w:b/>
                <w:i/>
              </w:rPr>
              <w:t xml:space="preserve"> </w:t>
            </w:r>
            <w:r>
              <w:rPr>
                <w:b/>
                <w:i/>
              </w:rPr>
              <w:t>highly familiar items</w:t>
            </w:r>
          </w:p>
        </w:tc>
      </w:tr>
      <w:tr w:rsidR="00C46444" w14:paraId="5728F302" w14:textId="77777777" w:rsidTr="00952411">
        <w:tc>
          <w:tcPr>
            <w:tcW w:w="2893" w:type="dxa"/>
            <w:vMerge/>
          </w:tcPr>
          <w:p w14:paraId="6E99ADB6" w14:textId="77777777" w:rsidR="00C46444" w:rsidRPr="0084371F" w:rsidRDefault="00C46444" w:rsidP="00952411">
            <w:pPr>
              <w:pStyle w:val="element"/>
              <w:keepNext/>
            </w:pPr>
          </w:p>
        </w:tc>
        <w:tc>
          <w:tcPr>
            <w:tcW w:w="568" w:type="dxa"/>
            <w:gridSpan w:val="2"/>
          </w:tcPr>
          <w:p w14:paraId="18AA0206" w14:textId="77777777" w:rsidR="00C46444" w:rsidRDefault="00C46444" w:rsidP="00952411">
            <w:pPr>
              <w:pStyle w:val="PC"/>
              <w:keepNext/>
            </w:pPr>
            <w:r>
              <w:t>1.2</w:t>
            </w:r>
          </w:p>
        </w:tc>
        <w:tc>
          <w:tcPr>
            <w:tcW w:w="6178" w:type="dxa"/>
            <w:gridSpan w:val="2"/>
          </w:tcPr>
          <w:p w14:paraId="4D1C7107" w14:textId="77777777" w:rsidR="00C46444" w:rsidRDefault="00C46444" w:rsidP="00952411">
            <w:pPr>
              <w:pStyle w:val="PC"/>
              <w:keepNext/>
            </w:pPr>
            <w:r>
              <w:t xml:space="preserve">Identify </w:t>
            </w:r>
            <w:r w:rsidRPr="00167463">
              <w:rPr>
                <w:b/>
                <w:i/>
              </w:rPr>
              <w:t xml:space="preserve">highly familiar </w:t>
            </w:r>
            <w:r>
              <w:rPr>
                <w:b/>
                <w:i/>
              </w:rPr>
              <w:t xml:space="preserve">settings </w:t>
            </w:r>
            <w:r w:rsidRPr="00C76FCB">
              <w:t xml:space="preserve">related to the </w:t>
            </w:r>
            <w:r>
              <w:t>items</w:t>
            </w:r>
          </w:p>
        </w:tc>
      </w:tr>
      <w:tr w:rsidR="00C46444" w:rsidRPr="007D74CF" w14:paraId="6ECB3ADC" w14:textId="77777777" w:rsidTr="00952411">
        <w:tc>
          <w:tcPr>
            <w:tcW w:w="2893" w:type="dxa"/>
            <w:vMerge/>
          </w:tcPr>
          <w:p w14:paraId="58FF68EB" w14:textId="77777777" w:rsidR="00C46444" w:rsidRPr="0084371F" w:rsidRDefault="00C46444" w:rsidP="00952411">
            <w:pPr>
              <w:pStyle w:val="element"/>
              <w:keepNext/>
            </w:pPr>
          </w:p>
        </w:tc>
        <w:tc>
          <w:tcPr>
            <w:tcW w:w="568" w:type="dxa"/>
            <w:gridSpan w:val="2"/>
          </w:tcPr>
          <w:p w14:paraId="5968ED5D" w14:textId="77777777" w:rsidR="00C46444" w:rsidRDefault="00C46444" w:rsidP="00952411">
            <w:pPr>
              <w:pStyle w:val="PC"/>
              <w:keepNext/>
            </w:pPr>
            <w:r>
              <w:t>1.3</w:t>
            </w:r>
          </w:p>
        </w:tc>
        <w:tc>
          <w:tcPr>
            <w:tcW w:w="6178" w:type="dxa"/>
            <w:gridSpan w:val="2"/>
          </w:tcPr>
          <w:p w14:paraId="2966FB81" w14:textId="77777777" w:rsidR="00C46444" w:rsidRPr="007D74CF" w:rsidRDefault="00C46444" w:rsidP="00952411">
            <w:pPr>
              <w:pStyle w:val="PC"/>
              <w:keepNext/>
            </w:pPr>
            <w:r>
              <w:t xml:space="preserve">Write </w:t>
            </w:r>
            <w:r w:rsidRPr="00EB6F3E">
              <w:rPr>
                <w:b/>
                <w:i/>
              </w:rPr>
              <w:t>highly familiar</w:t>
            </w:r>
            <w:r>
              <w:rPr>
                <w:b/>
                <w:i/>
              </w:rPr>
              <w:t xml:space="preserve"> phrases </w:t>
            </w:r>
            <w:r>
              <w:t>related to items</w:t>
            </w:r>
          </w:p>
        </w:tc>
      </w:tr>
      <w:tr w:rsidR="00C46444" w14:paraId="0F1BE1B4" w14:textId="77777777" w:rsidTr="00952411">
        <w:tc>
          <w:tcPr>
            <w:tcW w:w="2893" w:type="dxa"/>
          </w:tcPr>
          <w:p w14:paraId="059DF034" w14:textId="77777777" w:rsidR="00C46444" w:rsidRDefault="00C46444" w:rsidP="00952411">
            <w:pPr>
              <w:pStyle w:val="spacer"/>
            </w:pPr>
          </w:p>
        </w:tc>
        <w:tc>
          <w:tcPr>
            <w:tcW w:w="6746" w:type="dxa"/>
            <w:gridSpan w:val="4"/>
          </w:tcPr>
          <w:p w14:paraId="1714AC1F" w14:textId="77777777" w:rsidR="00C46444" w:rsidRDefault="00C46444" w:rsidP="00952411">
            <w:pPr>
              <w:pStyle w:val="spacer"/>
            </w:pPr>
          </w:p>
        </w:tc>
      </w:tr>
      <w:tr w:rsidR="00C46444" w14:paraId="517692D6" w14:textId="77777777" w:rsidTr="00952411">
        <w:tc>
          <w:tcPr>
            <w:tcW w:w="2893" w:type="dxa"/>
            <w:vMerge w:val="restart"/>
          </w:tcPr>
          <w:p w14:paraId="3BAE71F6" w14:textId="77777777" w:rsidR="00C46444" w:rsidRDefault="00C46444" w:rsidP="00952411">
            <w:pPr>
              <w:pStyle w:val="element"/>
              <w:keepNext/>
            </w:pPr>
            <w:r>
              <w:t>2</w:t>
            </w:r>
            <w:r>
              <w:tab/>
              <w:t>Write</w:t>
            </w:r>
            <w:r w:rsidRPr="00682EE4">
              <w:t xml:space="preserve"> simple</w:t>
            </w:r>
            <w:r>
              <w:t xml:space="preserve"> phrases</w:t>
            </w:r>
            <w:r w:rsidRPr="00682EE4">
              <w:t xml:space="preserve">, </w:t>
            </w:r>
            <w:r>
              <w:t xml:space="preserve"> for </w:t>
            </w:r>
            <w:r w:rsidRPr="00682EE4">
              <w:t>hig</w:t>
            </w:r>
            <w:r>
              <w:t>hly familiar</w:t>
            </w:r>
            <w:r w:rsidRPr="00682EE4">
              <w:t xml:space="preserve"> </w:t>
            </w:r>
            <w:r>
              <w:t>activities</w:t>
            </w:r>
          </w:p>
        </w:tc>
        <w:tc>
          <w:tcPr>
            <w:tcW w:w="583" w:type="dxa"/>
            <w:gridSpan w:val="3"/>
          </w:tcPr>
          <w:p w14:paraId="2E56AD5B" w14:textId="77777777" w:rsidR="00C46444" w:rsidRDefault="00C46444" w:rsidP="00952411">
            <w:pPr>
              <w:pStyle w:val="PC"/>
              <w:keepNext/>
            </w:pPr>
            <w:r>
              <w:t>2.1</w:t>
            </w:r>
          </w:p>
        </w:tc>
        <w:tc>
          <w:tcPr>
            <w:tcW w:w="6163" w:type="dxa"/>
          </w:tcPr>
          <w:p w14:paraId="4E453E5F" w14:textId="77777777" w:rsidR="00C46444" w:rsidRDefault="00C46444" w:rsidP="00952411">
            <w:pPr>
              <w:pStyle w:val="PC"/>
              <w:keepNext/>
            </w:pPr>
            <w:r>
              <w:t xml:space="preserve">Identify </w:t>
            </w:r>
            <w:r>
              <w:rPr>
                <w:b/>
                <w:i/>
              </w:rPr>
              <w:t>highly familiar activities</w:t>
            </w:r>
          </w:p>
        </w:tc>
      </w:tr>
      <w:tr w:rsidR="00C46444" w14:paraId="39875250" w14:textId="77777777" w:rsidTr="00952411">
        <w:tc>
          <w:tcPr>
            <w:tcW w:w="2893" w:type="dxa"/>
            <w:vMerge/>
          </w:tcPr>
          <w:p w14:paraId="4CEBEACB" w14:textId="77777777" w:rsidR="00C46444" w:rsidRDefault="00C46444" w:rsidP="00952411">
            <w:pPr>
              <w:pStyle w:val="element"/>
              <w:keepNext/>
            </w:pPr>
          </w:p>
        </w:tc>
        <w:tc>
          <w:tcPr>
            <w:tcW w:w="583" w:type="dxa"/>
            <w:gridSpan w:val="3"/>
          </w:tcPr>
          <w:p w14:paraId="119B396D" w14:textId="77777777" w:rsidR="00C46444" w:rsidRDefault="00C46444" w:rsidP="00952411">
            <w:pPr>
              <w:pStyle w:val="PC"/>
              <w:keepNext/>
            </w:pPr>
            <w:r>
              <w:t>2.2</w:t>
            </w:r>
          </w:p>
        </w:tc>
        <w:tc>
          <w:tcPr>
            <w:tcW w:w="6163" w:type="dxa"/>
          </w:tcPr>
          <w:p w14:paraId="0AF6CF9C" w14:textId="77777777" w:rsidR="00C46444" w:rsidRDefault="00C46444" w:rsidP="00952411">
            <w:pPr>
              <w:pStyle w:val="PC"/>
              <w:keepNext/>
            </w:pPr>
            <w:r>
              <w:t xml:space="preserve">Identify </w:t>
            </w:r>
            <w:r w:rsidRPr="00212E04">
              <w:t>simple</w:t>
            </w:r>
            <w:r>
              <w:t xml:space="preserve"> phrases</w:t>
            </w:r>
            <w:r w:rsidRPr="00D62C5F">
              <w:t xml:space="preserve"> for</w:t>
            </w:r>
            <w:r>
              <w:t xml:space="preserve"> </w:t>
            </w:r>
            <w:r w:rsidRPr="004223B0">
              <w:t>highly familiar activities</w:t>
            </w:r>
          </w:p>
        </w:tc>
      </w:tr>
      <w:tr w:rsidR="00C46444" w14:paraId="446E5333" w14:textId="77777777" w:rsidTr="00952411">
        <w:tc>
          <w:tcPr>
            <w:tcW w:w="2893" w:type="dxa"/>
            <w:vMerge/>
          </w:tcPr>
          <w:p w14:paraId="1D31AC3F" w14:textId="77777777" w:rsidR="00C46444" w:rsidRDefault="00C46444" w:rsidP="00952411">
            <w:pPr>
              <w:keepNext/>
            </w:pPr>
          </w:p>
        </w:tc>
        <w:tc>
          <w:tcPr>
            <w:tcW w:w="583" w:type="dxa"/>
            <w:gridSpan w:val="3"/>
          </w:tcPr>
          <w:p w14:paraId="15A9B1F9" w14:textId="77777777" w:rsidR="00C46444" w:rsidRDefault="00C46444" w:rsidP="00952411">
            <w:pPr>
              <w:pStyle w:val="PC"/>
              <w:keepNext/>
            </w:pPr>
            <w:r>
              <w:t>2.3</w:t>
            </w:r>
          </w:p>
        </w:tc>
        <w:tc>
          <w:tcPr>
            <w:tcW w:w="6163" w:type="dxa"/>
          </w:tcPr>
          <w:p w14:paraId="2A1D6311" w14:textId="77777777" w:rsidR="00C46444" w:rsidRDefault="00C46444" w:rsidP="00952411">
            <w:pPr>
              <w:pStyle w:val="PC"/>
              <w:keepNext/>
            </w:pPr>
            <w:r>
              <w:t xml:space="preserve">Use a </w:t>
            </w:r>
            <w:r w:rsidRPr="008602E6">
              <w:rPr>
                <w:b/>
                <w:i/>
              </w:rPr>
              <w:t>limited range of writing strategies</w:t>
            </w:r>
            <w:r>
              <w:t xml:space="preserve"> to </w:t>
            </w:r>
            <w:r w:rsidRPr="0079102C">
              <w:rPr>
                <w:b/>
                <w:i/>
              </w:rPr>
              <w:t>write</w:t>
            </w:r>
            <w:r>
              <w:t xml:space="preserve"> a phrase related to </w:t>
            </w:r>
            <w:r w:rsidRPr="00C76FCB">
              <w:t>activit</w:t>
            </w:r>
            <w:r>
              <w:t>i</w:t>
            </w:r>
            <w:r w:rsidRPr="00C76FCB">
              <w:t>es</w:t>
            </w:r>
          </w:p>
        </w:tc>
      </w:tr>
      <w:tr w:rsidR="00C46444" w14:paraId="040CA5A1" w14:textId="77777777" w:rsidTr="00952411">
        <w:tc>
          <w:tcPr>
            <w:tcW w:w="2893" w:type="dxa"/>
            <w:vMerge/>
          </w:tcPr>
          <w:p w14:paraId="577AA511" w14:textId="77777777" w:rsidR="00C46444" w:rsidRDefault="00C46444" w:rsidP="00952411">
            <w:pPr>
              <w:keepNext/>
            </w:pPr>
          </w:p>
        </w:tc>
        <w:tc>
          <w:tcPr>
            <w:tcW w:w="583" w:type="dxa"/>
            <w:gridSpan w:val="3"/>
          </w:tcPr>
          <w:p w14:paraId="171B5957" w14:textId="77777777" w:rsidR="00C46444" w:rsidRDefault="00C46444" w:rsidP="00952411">
            <w:pPr>
              <w:pStyle w:val="PC"/>
              <w:keepNext/>
            </w:pPr>
            <w:r>
              <w:t>2.4</w:t>
            </w:r>
          </w:p>
        </w:tc>
        <w:tc>
          <w:tcPr>
            <w:tcW w:w="6163" w:type="dxa"/>
          </w:tcPr>
          <w:p w14:paraId="0F3F221F" w14:textId="77777777" w:rsidR="00C46444" w:rsidRDefault="00C46444" w:rsidP="00952411">
            <w:pPr>
              <w:pStyle w:val="PC"/>
              <w:keepNext/>
            </w:pPr>
            <w:r w:rsidRPr="00F80704">
              <w:rPr>
                <w:b/>
                <w:i/>
              </w:rPr>
              <w:t>Confirm understanding</w:t>
            </w:r>
            <w:r>
              <w:t xml:space="preserve"> of the written phrases with an </w:t>
            </w:r>
            <w:r w:rsidRPr="00F80704">
              <w:rPr>
                <w:b/>
                <w:i/>
              </w:rPr>
              <w:t>appropriate person</w:t>
            </w:r>
          </w:p>
        </w:tc>
      </w:tr>
      <w:tr w:rsidR="00C46444" w14:paraId="42AC8DF5" w14:textId="77777777" w:rsidTr="00952411">
        <w:tc>
          <w:tcPr>
            <w:tcW w:w="2893" w:type="dxa"/>
          </w:tcPr>
          <w:p w14:paraId="743AC4F6" w14:textId="77777777" w:rsidR="00C46444" w:rsidRDefault="00C46444" w:rsidP="00952411">
            <w:pPr>
              <w:pStyle w:val="spacer"/>
            </w:pPr>
          </w:p>
        </w:tc>
        <w:tc>
          <w:tcPr>
            <w:tcW w:w="6746" w:type="dxa"/>
            <w:gridSpan w:val="4"/>
          </w:tcPr>
          <w:p w14:paraId="0DA30968" w14:textId="77777777" w:rsidR="00C46444" w:rsidRDefault="00C46444" w:rsidP="00952411">
            <w:pPr>
              <w:pStyle w:val="spacer"/>
            </w:pPr>
          </w:p>
        </w:tc>
      </w:tr>
      <w:tr w:rsidR="00C46444" w14:paraId="4499C956" w14:textId="77777777" w:rsidTr="00952411">
        <w:tc>
          <w:tcPr>
            <w:tcW w:w="9639" w:type="dxa"/>
            <w:gridSpan w:val="5"/>
          </w:tcPr>
          <w:p w14:paraId="2A7B8020" w14:textId="77777777" w:rsidR="00C46444" w:rsidRDefault="00C46444" w:rsidP="00952411">
            <w:pPr>
              <w:pStyle w:val="Heading21"/>
              <w:keepNext/>
            </w:pPr>
            <w:r>
              <w:t>Required Knowledge and Skills</w:t>
            </w:r>
          </w:p>
          <w:p w14:paraId="2B5C406D" w14:textId="5EEF168D" w:rsidR="00C46444" w:rsidRPr="00B41724" w:rsidRDefault="00C46444" w:rsidP="00952411">
            <w:pPr>
              <w:pStyle w:val="unittext"/>
              <w:keepNext/>
              <w:rPr>
                <w:sz w:val="18"/>
                <w:szCs w:val="18"/>
              </w:rPr>
            </w:pPr>
            <w:r w:rsidRPr="00B41724">
              <w:rPr>
                <w:i/>
                <w:sz w:val="18"/>
                <w:szCs w:val="18"/>
              </w:rPr>
              <w:t>This describes the essential skills and knowledge and their level required for this unit</w:t>
            </w:r>
            <w:r w:rsidRPr="00B41724">
              <w:rPr>
                <w:sz w:val="18"/>
                <w:szCs w:val="18"/>
              </w:rPr>
              <w:t>.</w:t>
            </w:r>
          </w:p>
          <w:p w14:paraId="0CF25BC7" w14:textId="77777777" w:rsidR="00C46444" w:rsidRDefault="00C46444" w:rsidP="00952411">
            <w:pPr>
              <w:pStyle w:val="unittext"/>
              <w:keepNext/>
            </w:pPr>
            <w:r>
              <w:t>Required Skills:</w:t>
            </w:r>
          </w:p>
          <w:p w14:paraId="48B78C9A" w14:textId="3818BC38" w:rsidR="00C46444" w:rsidRDefault="00C46444" w:rsidP="00952411">
            <w:pPr>
              <w:pStyle w:val="bullet"/>
            </w:pPr>
            <w:r>
              <w:t xml:space="preserve">planning and organising </w:t>
            </w:r>
            <w:r w:rsidRPr="00DE2D4F">
              <w:t>skills</w:t>
            </w:r>
            <w:r>
              <w:t xml:space="preserve"> to sequence words into phrases</w:t>
            </w:r>
          </w:p>
        </w:tc>
      </w:tr>
      <w:tr w:rsidR="00C46444" w14:paraId="20DDE559" w14:textId="77777777" w:rsidTr="00952411">
        <w:tc>
          <w:tcPr>
            <w:tcW w:w="9639" w:type="dxa"/>
            <w:gridSpan w:val="5"/>
          </w:tcPr>
          <w:p w14:paraId="358605DA" w14:textId="77777777" w:rsidR="00C46444" w:rsidRDefault="00C46444" w:rsidP="00952411">
            <w:pPr>
              <w:pStyle w:val="unittext"/>
              <w:keepNext/>
            </w:pPr>
            <w:r>
              <w:t>Required Knowledge:</w:t>
            </w:r>
          </w:p>
          <w:p w14:paraId="719B55E2" w14:textId="77777777" w:rsidR="00C46444" w:rsidRDefault="00C46444" w:rsidP="00952411">
            <w:pPr>
              <w:pStyle w:val="bullet"/>
            </w:pPr>
            <w:r>
              <w:t>spatial arrangement, word separation and alignment of phrase</w:t>
            </w:r>
          </w:p>
          <w:p w14:paraId="6F3AA933" w14:textId="77777777" w:rsidR="00C46444" w:rsidRDefault="00C46444" w:rsidP="00952411">
            <w:pPr>
              <w:pStyle w:val="bullet"/>
            </w:pPr>
            <w:r>
              <w:t xml:space="preserve">small bank of highly familiar words </w:t>
            </w:r>
          </w:p>
          <w:p w14:paraId="3879EB29" w14:textId="77777777" w:rsidR="00C46444" w:rsidRPr="00584333" w:rsidRDefault="00C46444" w:rsidP="00952411">
            <w:pPr>
              <w:pStyle w:val="bullet"/>
            </w:pPr>
            <w:r w:rsidRPr="00584333">
              <w:t>basic features of written phrases such as:</w:t>
            </w:r>
          </w:p>
          <w:p w14:paraId="383F5172" w14:textId="77777777" w:rsidR="00C46444" w:rsidRDefault="00C46444" w:rsidP="00952411">
            <w:pPr>
              <w:pStyle w:val="endash"/>
              <w:keepNext/>
              <w:tabs>
                <w:tab w:val="num" w:pos="360"/>
              </w:tabs>
              <w:ind w:left="568" w:hanging="284"/>
            </w:pPr>
            <w:r>
              <w:t xml:space="preserve"> left to right orientation</w:t>
            </w:r>
          </w:p>
          <w:p w14:paraId="70245C2D" w14:textId="77777777" w:rsidR="00C46444" w:rsidRDefault="00C46444" w:rsidP="00952411">
            <w:pPr>
              <w:pStyle w:val="endash"/>
              <w:keepNext/>
              <w:tabs>
                <w:tab w:val="num" w:pos="360"/>
              </w:tabs>
              <w:ind w:left="568" w:hanging="284"/>
            </w:pPr>
            <w:r>
              <w:lastRenderedPageBreak/>
              <w:t>use of lower case</w:t>
            </w:r>
          </w:p>
          <w:p w14:paraId="3DF11B6A" w14:textId="77777777" w:rsidR="00C46444" w:rsidRDefault="00C46444" w:rsidP="00952411">
            <w:pPr>
              <w:pStyle w:val="endash"/>
              <w:keepNext/>
              <w:tabs>
                <w:tab w:val="num" w:pos="360"/>
              </w:tabs>
              <w:ind w:left="568" w:hanging="284"/>
            </w:pPr>
            <w:r>
              <w:t xml:space="preserve">simple punctuation </w:t>
            </w:r>
          </w:p>
          <w:p w14:paraId="5ACDB677" w14:textId="5BF3325C" w:rsidR="00C46444" w:rsidRDefault="00C46444" w:rsidP="00952411">
            <w:pPr>
              <w:pStyle w:val="endash"/>
              <w:keepNext/>
              <w:tabs>
                <w:tab w:val="num" w:pos="360"/>
              </w:tabs>
              <w:ind w:left="568" w:hanging="284"/>
            </w:pPr>
            <w:r>
              <w:t>use of related words</w:t>
            </w:r>
          </w:p>
        </w:tc>
      </w:tr>
      <w:tr w:rsidR="00C46444" w14:paraId="4D23CEB9" w14:textId="77777777" w:rsidTr="00952411">
        <w:tc>
          <w:tcPr>
            <w:tcW w:w="9639" w:type="dxa"/>
            <w:gridSpan w:val="5"/>
          </w:tcPr>
          <w:p w14:paraId="7BB4534E" w14:textId="77777777" w:rsidR="00C46444" w:rsidRDefault="00C46444" w:rsidP="00952411">
            <w:pPr>
              <w:pStyle w:val="Heading21"/>
              <w:keepNext/>
            </w:pPr>
            <w:r>
              <w:lastRenderedPageBreak/>
              <w:t>Range Statement</w:t>
            </w:r>
          </w:p>
          <w:p w14:paraId="4FECDE95" w14:textId="590D5707" w:rsidR="00C46444" w:rsidRDefault="0003248E" w:rsidP="00952411">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72EA2A57" w14:textId="77777777" w:rsidTr="00952411">
        <w:tc>
          <w:tcPr>
            <w:tcW w:w="3319" w:type="dxa"/>
            <w:gridSpan w:val="2"/>
          </w:tcPr>
          <w:p w14:paraId="71BE6BD1" w14:textId="77777777" w:rsidR="00C46444" w:rsidRPr="0018073A" w:rsidRDefault="00C46444" w:rsidP="00952411">
            <w:pPr>
              <w:pStyle w:val="unittext"/>
              <w:keepNext/>
            </w:pPr>
            <w:r>
              <w:rPr>
                <w:b/>
                <w:i/>
              </w:rPr>
              <w:t xml:space="preserve">Highly familiar items </w:t>
            </w:r>
            <w:r>
              <w:t>may include:</w:t>
            </w:r>
          </w:p>
        </w:tc>
        <w:tc>
          <w:tcPr>
            <w:tcW w:w="6320" w:type="dxa"/>
            <w:gridSpan w:val="3"/>
          </w:tcPr>
          <w:p w14:paraId="313B1E3F" w14:textId="443A71AC" w:rsidR="00C46444" w:rsidRDefault="00C46444" w:rsidP="00952411">
            <w:pPr>
              <w:pStyle w:val="bullet"/>
            </w:pPr>
            <w:r>
              <w:t>foods / beverages</w:t>
            </w:r>
          </w:p>
          <w:p w14:paraId="44043153" w14:textId="77777777" w:rsidR="00C46444" w:rsidRDefault="00C46444" w:rsidP="00952411">
            <w:pPr>
              <w:pStyle w:val="bullet"/>
            </w:pPr>
            <w:r>
              <w:t>clothing</w:t>
            </w:r>
          </w:p>
          <w:p w14:paraId="6FE52034" w14:textId="77777777" w:rsidR="00C46444" w:rsidRDefault="00C46444" w:rsidP="00952411">
            <w:pPr>
              <w:pStyle w:val="bullet"/>
            </w:pPr>
            <w:r>
              <w:t>people</w:t>
            </w:r>
          </w:p>
          <w:p w14:paraId="3A1E24DC" w14:textId="77777777" w:rsidR="00C46444" w:rsidRDefault="00C46444" w:rsidP="00952411">
            <w:pPr>
              <w:pStyle w:val="bullet"/>
            </w:pPr>
            <w:r>
              <w:t>pets</w:t>
            </w:r>
          </w:p>
          <w:p w14:paraId="4411700A" w14:textId="2DDAB352" w:rsidR="00C46444" w:rsidRDefault="00C46444" w:rsidP="00952411">
            <w:pPr>
              <w:pStyle w:val="bullet"/>
            </w:pPr>
            <w:r>
              <w:t>possessions</w:t>
            </w:r>
          </w:p>
          <w:p w14:paraId="70A4875F" w14:textId="1CC71402" w:rsidR="00C46444" w:rsidRDefault="00C46444" w:rsidP="00952411">
            <w:pPr>
              <w:pStyle w:val="bullet"/>
            </w:pPr>
            <w:r>
              <w:t>a piece of equipment</w:t>
            </w:r>
          </w:p>
        </w:tc>
      </w:tr>
      <w:tr w:rsidR="00C46444" w14:paraId="3F72B15D" w14:textId="77777777" w:rsidTr="00952411">
        <w:tc>
          <w:tcPr>
            <w:tcW w:w="9639" w:type="dxa"/>
            <w:gridSpan w:val="5"/>
          </w:tcPr>
          <w:p w14:paraId="1C673BED" w14:textId="77777777" w:rsidR="00C46444" w:rsidRDefault="00C46444" w:rsidP="00952411">
            <w:pPr>
              <w:pStyle w:val="spacer"/>
            </w:pPr>
          </w:p>
        </w:tc>
      </w:tr>
      <w:tr w:rsidR="00C46444" w14:paraId="6F67D2D7" w14:textId="77777777" w:rsidTr="00952411">
        <w:tc>
          <w:tcPr>
            <w:tcW w:w="3319" w:type="dxa"/>
            <w:gridSpan w:val="2"/>
          </w:tcPr>
          <w:p w14:paraId="2E0B1474" w14:textId="77777777" w:rsidR="00C46444" w:rsidRPr="0018073A" w:rsidRDefault="00C46444" w:rsidP="00952411">
            <w:pPr>
              <w:pStyle w:val="unittext"/>
              <w:keepNext/>
            </w:pPr>
            <w:r>
              <w:rPr>
                <w:b/>
                <w:i/>
              </w:rPr>
              <w:t xml:space="preserve">Highly familiar settings </w:t>
            </w:r>
            <w:r>
              <w:t>may include:</w:t>
            </w:r>
          </w:p>
        </w:tc>
        <w:tc>
          <w:tcPr>
            <w:tcW w:w="6320" w:type="dxa"/>
            <w:gridSpan w:val="3"/>
          </w:tcPr>
          <w:p w14:paraId="7A1C6D8B" w14:textId="77777777" w:rsidR="00C46444" w:rsidRDefault="00C46444" w:rsidP="00952411">
            <w:pPr>
              <w:pStyle w:val="bullet"/>
            </w:pPr>
            <w:r>
              <w:t>home</w:t>
            </w:r>
          </w:p>
          <w:p w14:paraId="2FA371AC" w14:textId="77777777" w:rsidR="00C46444" w:rsidRDefault="00C46444" w:rsidP="00952411">
            <w:pPr>
              <w:pStyle w:val="bullet"/>
            </w:pPr>
            <w:r>
              <w:t>school / work</w:t>
            </w:r>
          </w:p>
          <w:p w14:paraId="2C4C96D9" w14:textId="77777777" w:rsidR="00C46444" w:rsidRDefault="00C46444" w:rsidP="00952411">
            <w:pPr>
              <w:pStyle w:val="bullet"/>
            </w:pPr>
            <w:r>
              <w:t>social situations</w:t>
            </w:r>
          </w:p>
          <w:p w14:paraId="1143C1A0" w14:textId="77777777" w:rsidR="00C46444" w:rsidRDefault="00C46444" w:rsidP="00952411">
            <w:pPr>
              <w:pStyle w:val="bullet"/>
            </w:pPr>
            <w:r>
              <w:t>community settings</w:t>
            </w:r>
          </w:p>
        </w:tc>
      </w:tr>
      <w:tr w:rsidR="00C46444" w14:paraId="7C0DD1C2" w14:textId="77777777" w:rsidTr="00952411">
        <w:tc>
          <w:tcPr>
            <w:tcW w:w="9639" w:type="dxa"/>
            <w:gridSpan w:val="5"/>
          </w:tcPr>
          <w:p w14:paraId="7D107963" w14:textId="77777777" w:rsidR="00C46444" w:rsidRDefault="00C46444" w:rsidP="00952411">
            <w:pPr>
              <w:pStyle w:val="spacer"/>
            </w:pPr>
          </w:p>
        </w:tc>
      </w:tr>
      <w:tr w:rsidR="00C46444" w14:paraId="3A926B5F" w14:textId="77777777" w:rsidTr="00952411">
        <w:tc>
          <w:tcPr>
            <w:tcW w:w="3319" w:type="dxa"/>
            <w:gridSpan w:val="2"/>
          </w:tcPr>
          <w:p w14:paraId="3934F6FD" w14:textId="77777777" w:rsidR="00C46444" w:rsidRPr="0018073A" w:rsidRDefault="00C46444" w:rsidP="00952411">
            <w:pPr>
              <w:pStyle w:val="unittext"/>
              <w:keepNext/>
            </w:pPr>
            <w:r>
              <w:rPr>
                <w:b/>
                <w:i/>
              </w:rPr>
              <w:t xml:space="preserve">Highly familiar phrases </w:t>
            </w:r>
            <w:r>
              <w:t>may include:</w:t>
            </w:r>
          </w:p>
        </w:tc>
        <w:tc>
          <w:tcPr>
            <w:tcW w:w="6320" w:type="dxa"/>
            <w:gridSpan w:val="3"/>
          </w:tcPr>
          <w:p w14:paraId="3FF416F6" w14:textId="77777777" w:rsidR="00C46444" w:rsidRDefault="00C46444" w:rsidP="00952411">
            <w:pPr>
              <w:pStyle w:val="bullet"/>
            </w:pPr>
            <w:r>
              <w:t>instructional related to:</w:t>
            </w:r>
          </w:p>
          <w:p w14:paraId="1221A70C" w14:textId="77777777" w:rsidR="00C46444" w:rsidRDefault="00C46444" w:rsidP="00952411">
            <w:pPr>
              <w:pStyle w:val="endash"/>
              <w:keepNext/>
              <w:ind w:left="568" w:hanging="284"/>
            </w:pPr>
            <w:r>
              <w:t xml:space="preserve">operating a piece of equipment </w:t>
            </w:r>
          </w:p>
          <w:p w14:paraId="30123C5F" w14:textId="77777777" w:rsidR="00C46444" w:rsidRDefault="00C46444" w:rsidP="00952411">
            <w:pPr>
              <w:pStyle w:val="bullet"/>
            </w:pPr>
            <w:r>
              <w:t>informative related to descriptions of::</w:t>
            </w:r>
          </w:p>
          <w:p w14:paraId="46A2C727" w14:textId="77777777" w:rsidR="00C46444" w:rsidRDefault="00C46444" w:rsidP="00952411">
            <w:pPr>
              <w:pStyle w:val="endash"/>
              <w:keepNext/>
              <w:ind w:left="568" w:hanging="284"/>
            </w:pPr>
            <w:r>
              <w:t>favourite foods</w:t>
            </w:r>
          </w:p>
          <w:p w14:paraId="6DBEF74F" w14:textId="77777777" w:rsidR="00C46444" w:rsidRDefault="00C46444" w:rsidP="00952411">
            <w:pPr>
              <w:pStyle w:val="endash"/>
              <w:keepNext/>
              <w:tabs>
                <w:tab w:val="num" w:pos="360"/>
              </w:tabs>
              <w:ind w:left="568" w:hanging="284"/>
            </w:pPr>
            <w:r>
              <w:t>favourite clothing items</w:t>
            </w:r>
          </w:p>
          <w:p w14:paraId="5222913A" w14:textId="77777777" w:rsidR="00C46444" w:rsidRDefault="00C46444" w:rsidP="00952411">
            <w:pPr>
              <w:pStyle w:val="endash"/>
              <w:keepNext/>
              <w:tabs>
                <w:tab w:val="num" w:pos="360"/>
              </w:tabs>
              <w:ind w:left="568" w:hanging="284"/>
            </w:pPr>
            <w:r>
              <w:t>favourite shops</w:t>
            </w:r>
          </w:p>
          <w:p w14:paraId="132A3DE8" w14:textId="77777777" w:rsidR="00C46444" w:rsidRDefault="00C46444" w:rsidP="00952411">
            <w:pPr>
              <w:pStyle w:val="endash"/>
              <w:keepNext/>
              <w:tabs>
                <w:tab w:val="num" w:pos="360"/>
              </w:tabs>
              <w:ind w:left="568" w:hanging="284"/>
            </w:pPr>
            <w:r>
              <w:t>items required for a task</w:t>
            </w:r>
          </w:p>
          <w:p w14:paraId="47198F11" w14:textId="39B0FC74" w:rsidR="00C46444" w:rsidRDefault="00C46444" w:rsidP="00952411">
            <w:pPr>
              <w:pStyle w:val="endash"/>
              <w:keepNext/>
              <w:ind w:left="568" w:hanging="284"/>
            </w:pPr>
            <w:r>
              <w:t xml:space="preserve"> a place or person</w:t>
            </w:r>
          </w:p>
        </w:tc>
      </w:tr>
      <w:tr w:rsidR="00C46444" w14:paraId="65D3BC3A" w14:textId="77777777" w:rsidTr="00952411">
        <w:tc>
          <w:tcPr>
            <w:tcW w:w="9639" w:type="dxa"/>
            <w:gridSpan w:val="5"/>
          </w:tcPr>
          <w:p w14:paraId="1E2E0071" w14:textId="77777777" w:rsidR="00C46444" w:rsidRDefault="00C46444" w:rsidP="00952411">
            <w:pPr>
              <w:pStyle w:val="spacer"/>
            </w:pPr>
          </w:p>
        </w:tc>
      </w:tr>
      <w:tr w:rsidR="00C46444" w14:paraId="2F5A3439" w14:textId="77777777" w:rsidTr="00952411">
        <w:tc>
          <w:tcPr>
            <w:tcW w:w="3319" w:type="dxa"/>
            <w:gridSpan w:val="2"/>
          </w:tcPr>
          <w:p w14:paraId="7E7C0C68" w14:textId="77777777" w:rsidR="00C46444" w:rsidRPr="008602E6" w:rsidRDefault="00C46444" w:rsidP="00952411">
            <w:pPr>
              <w:pStyle w:val="unittext"/>
              <w:keepNext/>
              <w:rPr>
                <w:b/>
                <w:i/>
              </w:rPr>
            </w:pPr>
            <w:r>
              <w:rPr>
                <w:b/>
                <w:i/>
              </w:rPr>
              <w:t xml:space="preserve">Highly familiar activities </w:t>
            </w:r>
            <w:r w:rsidRPr="004223B0">
              <w:t>may include:</w:t>
            </w:r>
          </w:p>
        </w:tc>
        <w:tc>
          <w:tcPr>
            <w:tcW w:w="6320" w:type="dxa"/>
            <w:gridSpan w:val="3"/>
          </w:tcPr>
          <w:p w14:paraId="77F4DC1A" w14:textId="77777777" w:rsidR="00C46444" w:rsidRDefault="00C46444" w:rsidP="00952411">
            <w:pPr>
              <w:pStyle w:val="bullet"/>
            </w:pPr>
            <w:r w:rsidRPr="00EC3953">
              <w:t>personal, practical, group</w:t>
            </w:r>
            <w:r>
              <w:t xml:space="preserve"> activities</w:t>
            </w:r>
            <w:r w:rsidRPr="00EC3953">
              <w:t xml:space="preserve"> such as:</w:t>
            </w:r>
          </w:p>
          <w:p w14:paraId="07ACC810" w14:textId="77777777" w:rsidR="00C46444" w:rsidRDefault="00C46444" w:rsidP="00952411">
            <w:pPr>
              <w:pStyle w:val="endash"/>
              <w:keepNext/>
              <w:tabs>
                <w:tab w:val="num" w:pos="360"/>
              </w:tabs>
              <w:ind w:left="568" w:hanging="284"/>
            </w:pPr>
            <w:r>
              <w:t>recreational activities</w:t>
            </w:r>
          </w:p>
          <w:p w14:paraId="0A83AF9C" w14:textId="77777777" w:rsidR="00C46444" w:rsidRDefault="00C46444" w:rsidP="00952411">
            <w:pPr>
              <w:pStyle w:val="endash"/>
              <w:keepNext/>
              <w:tabs>
                <w:tab w:val="num" w:pos="360"/>
              </w:tabs>
              <w:ind w:left="568" w:hanging="284"/>
            </w:pPr>
            <w:r>
              <w:t xml:space="preserve">travel / mobility </w:t>
            </w:r>
          </w:p>
          <w:p w14:paraId="78F4A413" w14:textId="77777777" w:rsidR="00C46444" w:rsidRDefault="00C46444" w:rsidP="00952411">
            <w:pPr>
              <w:pStyle w:val="endash"/>
              <w:keepNext/>
              <w:tabs>
                <w:tab w:val="num" w:pos="360"/>
              </w:tabs>
              <w:ind w:left="568" w:hanging="284"/>
            </w:pPr>
            <w:r>
              <w:t>completing forms</w:t>
            </w:r>
          </w:p>
          <w:p w14:paraId="5C4753C7" w14:textId="77777777" w:rsidR="00C46444" w:rsidRDefault="00C46444" w:rsidP="00952411">
            <w:pPr>
              <w:pStyle w:val="endash"/>
              <w:keepNext/>
              <w:tabs>
                <w:tab w:val="num" w:pos="360"/>
              </w:tabs>
              <w:ind w:left="568" w:hanging="284"/>
            </w:pPr>
            <w:r>
              <w:t>choosing meals from a menu</w:t>
            </w:r>
          </w:p>
          <w:p w14:paraId="3765E245" w14:textId="77777777" w:rsidR="00C46444" w:rsidRDefault="00C46444" w:rsidP="00952411">
            <w:pPr>
              <w:pStyle w:val="endash"/>
              <w:keepNext/>
              <w:tabs>
                <w:tab w:val="num" w:pos="360"/>
              </w:tabs>
              <w:ind w:left="568" w:hanging="284"/>
            </w:pPr>
            <w:r>
              <w:t>preparing simple foods</w:t>
            </w:r>
          </w:p>
          <w:p w14:paraId="5AA636E6" w14:textId="77777777" w:rsidR="00C46444" w:rsidRDefault="00C46444" w:rsidP="00952411">
            <w:pPr>
              <w:pStyle w:val="endash"/>
              <w:keepNext/>
              <w:tabs>
                <w:tab w:val="num" w:pos="360"/>
              </w:tabs>
              <w:ind w:left="568" w:hanging="284"/>
            </w:pPr>
            <w:r>
              <w:t>work activities / task</w:t>
            </w:r>
          </w:p>
          <w:p w14:paraId="3594FA7C" w14:textId="77777777" w:rsidR="00C46444" w:rsidRDefault="00C46444" w:rsidP="00952411">
            <w:pPr>
              <w:pStyle w:val="endash"/>
              <w:keepNext/>
              <w:tabs>
                <w:tab w:val="num" w:pos="360"/>
              </w:tabs>
              <w:ind w:left="568" w:hanging="284"/>
            </w:pPr>
            <w:r>
              <w:t>everyday tasks</w:t>
            </w:r>
          </w:p>
        </w:tc>
      </w:tr>
      <w:tr w:rsidR="00C46444" w14:paraId="7997F44F" w14:textId="77777777" w:rsidTr="00952411">
        <w:tc>
          <w:tcPr>
            <w:tcW w:w="3319" w:type="dxa"/>
            <w:gridSpan w:val="2"/>
          </w:tcPr>
          <w:p w14:paraId="32924BFE" w14:textId="77777777" w:rsidR="00C46444" w:rsidRPr="008602E6" w:rsidRDefault="00C46444" w:rsidP="00952411">
            <w:pPr>
              <w:pStyle w:val="unittext"/>
              <w:keepNext/>
            </w:pPr>
            <w:r w:rsidRPr="008602E6">
              <w:rPr>
                <w:b/>
                <w:i/>
              </w:rPr>
              <w:t>Limited range of writing strategies</w:t>
            </w:r>
            <w:r>
              <w:rPr>
                <w:b/>
                <w:i/>
              </w:rPr>
              <w:t xml:space="preserve"> </w:t>
            </w:r>
            <w:r>
              <w:t>may include:</w:t>
            </w:r>
          </w:p>
        </w:tc>
        <w:tc>
          <w:tcPr>
            <w:tcW w:w="6320" w:type="dxa"/>
            <w:gridSpan w:val="3"/>
          </w:tcPr>
          <w:p w14:paraId="317A2E95" w14:textId="77777777" w:rsidR="00C46444" w:rsidRDefault="00C46444" w:rsidP="00952411">
            <w:pPr>
              <w:pStyle w:val="bullet"/>
            </w:pPr>
            <w:r>
              <w:t xml:space="preserve">drawing on past experience and existing knowledge to make connections with phrase content </w:t>
            </w:r>
          </w:p>
          <w:p w14:paraId="3759E5C4" w14:textId="77777777" w:rsidR="00C46444" w:rsidRDefault="00C46444" w:rsidP="00952411">
            <w:pPr>
              <w:pStyle w:val="bullet"/>
            </w:pPr>
            <w:r>
              <w:t>copying words from a word list</w:t>
            </w:r>
          </w:p>
          <w:p w14:paraId="0ED06FAA" w14:textId="77777777" w:rsidR="00C46444" w:rsidRDefault="00C46444" w:rsidP="00952411">
            <w:pPr>
              <w:pStyle w:val="bullet"/>
            </w:pPr>
            <w:r w:rsidRPr="00F80704">
              <w:t>checking spelling by copyin</w:t>
            </w:r>
            <w:r>
              <w:t>g spelling from other documents</w:t>
            </w:r>
          </w:p>
          <w:p w14:paraId="6D588FF7" w14:textId="77777777" w:rsidR="00C46444" w:rsidRDefault="00C46444" w:rsidP="00952411">
            <w:pPr>
              <w:pStyle w:val="bullet"/>
            </w:pPr>
            <w:r>
              <w:lastRenderedPageBreak/>
              <w:t>asking questions to clarify meaning of words</w:t>
            </w:r>
          </w:p>
        </w:tc>
      </w:tr>
      <w:tr w:rsidR="00C46444" w14:paraId="5324676D" w14:textId="77777777" w:rsidTr="00952411">
        <w:tc>
          <w:tcPr>
            <w:tcW w:w="9639" w:type="dxa"/>
            <w:gridSpan w:val="5"/>
          </w:tcPr>
          <w:p w14:paraId="55846505" w14:textId="77777777" w:rsidR="00C46444" w:rsidRDefault="00C46444" w:rsidP="00952411">
            <w:pPr>
              <w:pStyle w:val="spacer"/>
            </w:pPr>
          </w:p>
        </w:tc>
      </w:tr>
      <w:tr w:rsidR="00C46444" w14:paraId="0F6F0E1E" w14:textId="77777777" w:rsidTr="00952411">
        <w:tc>
          <w:tcPr>
            <w:tcW w:w="3319" w:type="dxa"/>
            <w:gridSpan w:val="2"/>
          </w:tcPr>
          <w:p w14:paraId="36A0AF0B" w14:textId="77777777" w:rsidR="00C46444" w:rsidRPr="0079102C" w:rsidRDefault="00C46444" w:rsidP="00952411">
            <w:pPr>
              <w:pStyle w:val="unittext"/>
              <w:keepNext/>
            </w:pPr>
            <w:r w:rsidRPr="0079102C">
              <w:rPr>
                <w:b/>
                <w:i/>
              </w:rPr>
              <w:t>Write</w:t>
            </w:r>
            <w:r>
              <w:rPr>
                <w:b/>
                <w:i/>
              </w:rPr>
              <w:t xml:space="preserve"> </w:t>
            </w:r>
            <w:r>
              <w:t>may include:</w:t>
            </w:r>
          </w:p>
        </w:tc>
        <w:tc>
          <w:tcPr>
            <w:tcW w:w="6320" w:type="dxa"/>
            <w:gridSpan w:val="3"/>
          </w:tcPr>
          <w:p w14:paraId="4D6808CB" w14:textId="77777777" w:rsidR="00C46444" w:rsidRDefault="00C46444" w:rsidP="00952411">
            <w:pPr>
              <w:pStyle w:val="bullet"/>
            </w:pPr>
            <w:r>
              <w:t>hand writing</w:t>
            </w:r>
          </w:p>
          <w:p w14:paraId="2B263EBF" w14:textId="77777777" w:rsidR="00C46444" w:rsidRDefault="00C46444" w:rsidP="00952411">
            <w:pPr>
              <w:pStyle w:val="bullet"/>
            </w:pPr>
            <w:r>
              <w:t>typing using a computer or tablet</w:t>
            </w:r>
          </w:p>
          <w:p w14:paraId="7541E78C" w14:textId="77777777" w:rsidR="00C46444" w:rsidRDefault="00C46444" w:rsidP="00952411">
            <w:pPr>
              <w:pStyle w:val="bullet"/>
            </w:pPr>
            <w:r>
              <w:t>using a touch screen</w:t>
            </w:r>
          </w:p>
          <w:p w14:paraId="01D2E1CE" w14:textId="77777777" w:rsidR="00C46444" w:rsidRDefault="00C46444" w:rsidP="00952411">
            <w:pPr>
              <w:pStyle w:val="bullet"/>
            </w:pPr>
            <w:r>
              <w:t>using a mobile phone</w:t>
            </w:r>
          </w:p>
          <w:p w14:paraId="7C5CCE9B" w14:textId="104CF11F" w:rsidR="00C46444" w:rsidRDefault="00C46444" w:rsidP="00952411">
            <w:pPr>
              <w:pStyle w:val="bullet"/>
            </w:pPr>
            <w:r>
              <w:t>voice to text</w:t>
            </w:r>
          </w:p>
        </w:tc>
      </w:tr>
      <w:tr w:rsidR="00C46444" w14:paraId="0B2BDE1A" w14:textId="77777777" w:rsidTr="00952411">
        <w:tc>
          <w:tcPr>
            <w:tcW w:w="9639" w:type="dxa"/>
            <w:gridSpan w:val="5"/>
          </w:tcPr>
          <w:p w14:paraId="327D477A" w14:textId="77777777" w:rsidR="00C46444" w:rsidRDefault="00C46444" w:rsidP="00952411">
            <w:pPr>
              <w:pStyle w:val="spacer"/>
            </w:pPr>
          </w:p>
        </w:tc>
      </w:tr>
      <w:tr w:rsidR="00C46444" w14:paraId="48F35301" w14:textId="77777777" w:rsidTr="00952411">
        <w:tc>
          <w:tcPr>
            <w:tcW w:w="3319" w:type="dxa"/>
            <w:gridSpan w:val="2"/>
          </w:tcPr>
          <w:p w14:paraId="2CF44990" w14:textId="77777777" w:rsidR="00C46444" w:rsidRPr="00F80704" w:rsidRDefault="00C46444" w:rsidP="00952411">
            <w:pPr>
              <w:pStyle w:val="unittext"/>
              <w:keepNext/>
            </w:pPr>
            <w:r>
              <w:rPr>
                <w:b/>
                <w:i/>
              </w:rPr>
              <w:t xml:space="preserve">Confirm understanding </w:t>
            </w:r>
            <w:r>
              <w:t>may include:</w:t>
            </w:r>
          </w:p>
        </w:tc>
        <w:tc>
          <w:tcPr>
            <w:tcW w:w="6320" w:type="dxa"/>
            <w:gridSpan w:val="3"/>
          </w:tcPr>
          <w:p w14:paraId="32B6E30B" w14:textId="77777777" w:rsidR="00C46444" w:rsidRDefault="00C46444" w:rsidP="00952411">
            <w:pPr>
              <w:pStyle w:val="bullet"/>
            </w:pPr>
            <w:r>
              <w:t>answering a question about the phrase</w:t>
            </w:r>
          </w:p>
          <w:p w14:paraId="2D30ECA5" w14:textId="77777777" w:rsidR="00C46444" w:rsidRDefault="00C46444" w:rsidP="00952411">
            <w:pPr>
              <w:pStyle w:val="bullet"/>
            </w:pPr>
            <w:r>
              <w:t>following a written instruction</w:t>
            </w:r>
          </w:p>
        </w:tc>
      </w:tr>
      <w:tr w:rsidR="00C46444" w14:paraId="32D0A234" w14:textId="77777777" w:rsidTr="00952411">
        <w:tc>
          <w:tcPr>
            <w:tcW w:w="9639" w:type="dxa"/>
            <w:gridSpan w:val="5"/>
          </w:tcPr>
          <w:p w14:paraId="39C417C5" w14:textId="77777777" w:rsidR="00C46444" w:rsidRDefault="00C46444" w:rsidP="00952411">
            <w:pPr>
              <w:pStyle w:val="spacer"/>
            </w:pPr>
          </w:p>
        </w:tc>
      </w:tr>
      <w:tr w:rsidR="00C46444" w14:paraId="26834A97" w14:textId="77777777" w:rsidTr="00952411">
        <w:tc>
          <w:tcPr>
            <w:tcW w:w="3319" w:type="dxa"/>
            <w:gridSpan w:val="2"/>
          </w:tcPr>
          <w:p w14:paraId="08EB833B" w14:textId="77777777" w:rsidR="00C46444" w:rsidRPr="00F80704" w:rsidRDefault="00C46444" w:rsidP="00952411">
            <w:pPr>
              <w:pStyle w:val="unittext"/>
              <w:keepNext/>
            </w:pPr>
            <w:r>
              <w:rPr>
                <w:b/>
                <w:i/>
              </w:rPr>
              <w:t xml:space="preserve">Appropriate person </w:t>
            </w:r>
            <w:r>
              <w:t>may include:</w:t>
            </w:r>
          </w:p>
        </w:tc>
        <w:tc>
          <w:tcPr>
            <w:tcW w:w="6320" w:type="dxa"/>
            <w:gridSpan w:val="3"/>
          </w:tcPr>
          <w:p w14:paraId="4E1615D8" w14:textId="77777777" w:rsidR="00C46444" w:rsidRDefault="00C46444" w:rsidP="00952411">
            <w:pPr>
              <w:pStyle w:val="bullet"/>
            </w:pPr>
            <w:r>
              <w:t>teacher</w:t>
            </w:r>
          </w:p>
          <w:p w14:paraId="4050EE23" w14:textId="77777777" w:rsidR="00C46444" w:rsidRDefault="00C46444" w:rsidP="00952411">
            <w:pPr>
              <w:pStyle w:val="bullet"/>
            </w:pPr>
            <w:r>
              <w:t>mentor</w:t>
            </w:r>
          </w:p>
          <w:p w14:paraId="7BCC996A" w14:textId="77777777" w:rsidR="00C46444" w:rsidRDefault="00C46444" w:rsidP="00952411">
            <w:pPr>
              <w:pStyle w:val="bullet"/>
            </w:pPr>
            <w:r>
              <w:t>workplace supervisor</w:t>
            </w:r>
          </w:p>
          <w:p w14:paraId="73267C81" w14:textId="77777777" w:rsidR="00C46444" w:rsidRDefault="00C46444" w:rsidP="00952411">
            <w:pPr>
              <w:pStyle w:val="bullet"/>
            </w:pPr>
            <w:r>
              <w:t>friend / classmate</w:t>
            </w:r>
          </w:p>
        </w:tc>
      </w:tr>
      <w:tr w:rsidR="00C46444" w14:paraId="17D318E5" w14:textId="77777777" w:rsidTr="00952411">
        <w:tc>
          <w:tcPr>
            <w:tcW w:w="9639" w:type="dxa"/>
            <w:gridSpan w:val="5"/>
          </w:tcPr>
          <w:p w14:paraId="15D141B9" w14:textId="77777777" w:rsidR="00C46444" w:rsidRDefault="00C46444" w:rsidP="00952411">
            <w:pPr>
              <w:pStyle w:val="spacer"/>
            </w:pPr>
          </w:p>
        </w:tc>
      </w:tr>
      <w:tr w:rsidR="00C46444" w14:paraId="799DBD2D" w14:textId="77777777" w:rsidTr="00952411">
        <w:tc>
          <w:tcPr>
            <w:tcW w:w="9639" w:type="dxa"/>
            <w:gridSpan w:val="5"/>
          </w:tcPr>
          <w:p w14:paraId="186ED5FF" w14:textId="77777777" w:rsidR="00C46444" w:rsidRDefault="00C46444" w:rsidP="00952411">
            <w:pPr>
              <w:pStyle w:val="Heading21"/>
              <w:keepNext/>
            </w:pPr>
            <w:r>
              <w:t>Evidence Guide</w:t>
            </w:r>
          </w:p>
          <w:p w14:paraId="6F145214" w14:textId="77777777" w:rsidR="00C46444" w:rsidRPr="00B41724" w:rsidRDefault="00C46444" w:rsidP="00952411">
            <w:pPr>
              <w:pStyle w:val="text"/>
              <w:keepNext/>
              <w:rPr>
                <w:i/>
                <w:sz w:val="18"/>
                <w:szCs w:val="18"/>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C46444" w14:paraId="645DE416" w14:textId="77777777" w:rsidTr="00952411">
        <w:tc>
          <w:tcPr>
            <w:tcW w:w="3319" w:type="dxa"/>
            <w:gridSpan w:val="2"/>
          </w:tcPr>
          <w:p w14:paraId="336F678D" w14:textId="77777777" w:rsidR="00C46444" w:rsidRPr="005979AA" w:rsidRDefault="00C46444" w:rsidP="00952411">
            <w:pPr>
              <w:pStyle w:val="EG"/>
              <w:keepNext/>
            </w:pPr>
            <w:r w:rsidRPr="005979AA">
              <w:t>Critical aspects for assessment and evidence required to demonstrate competency in this unit</w:t>
            </w:r>
          </w:p>
        </w:tc>
        <w:tc>
          <w:tcPr>
            <w:tcW w:w="6320" w:type="dxa"/>
            <w:gridSpan w:val="3"/>
          </w:tcPr>
          <w:p w14:paraId="53E45DF8" w14:textId="77777777" w:rsidR="00C46444" w:rsidRDefault="00C46444" w:rsidP="00952411">
            <w:pPr>
              <w:pStyle w:val="unittext"/>
              <w:keepNext/>
            </w:pPr>
            <w:r w:rsidRPr="003B087B">
              <w:t>Assessment</w:t>
            </w:r>
            <w:r>
              <w:t xml:space="preserve"> must confirm the ability to:</w:t>
            </w:r>
          </w:p>
          <w:p w14:paraId="7AF5D373" w14:textId="77777777" w:rsidR="00C46444" w:rsidRDefault="00C46444" w:rsidP="00952411">
            <w:pPr>
              <w:pStyle w:val="bullet"/>
            </w:pPr>
            <w:r>
              <w:t xml:space="preserve">use a limited range of strategies to write at least two </w:t>
            </w:r>
            <w:r w:rsidRPr="00682EE4">
              <w:t>simple, phrases</w:t>
            </w:r>
            <w:r>
              <w:t xml:space="preserve"> related to highly familiar items and activities</w:t>
            </w:r>
          </w:p>
          <w:p w14:paraId="43BDD33F" w14:textId="3EA0A7B4" w:rsidR="00C46444" w:rsidRDefault="00C46444" w:rsidP="00952411">
            <w:pPr>
              <w:pStyle w:val="bullet"/>
            </w:pPr>
            <w:r>
              <w:t>confirm understanding of the written phrases</w:t>
            </w:r>
          </w:p>
        </w:tc>
      </w:tr>
      <w:tr w:rsidR="00C46444" w14:paraId="14C461D1" w14:textId="77777777" w:rsidTr="00952411">
        <w:tc>
          <w:tcPr>
            <w:tcW w:w="9639" w:type="dxa"/>
            <w:gridSpan w:val="5"/>
          </w:tcPr>
          <w:p w14:paraId="010415C9" w14:textId="77777777" w:rsidR="00C46444" w:rsidRDefault="00C46444" w:rsidP="00952411">
            <w:pPr>
              <w:pStyle w:val="spacer"/>
            </w:pPr>
          </w:p>
        </w:tc>
      </w:tr>
      <w:tr w:rsidR="00C46444" w14:paraId="44233157" w14:textId="77777777" w:rsidTr="00952411">
        <w:tc>
          <w:tcPr>
            <w:tcW w:w="3319" w:type="dxa"/>
            <w:gridSpan w:val="2"/>
          </w:tcPr>
          <w:p w14:paraId="4CE93F55" w14:textId="77777777" w:rsidR="00C46444" w:rsidRPr="005979AA" w:rsidRDefault="00C46444" w:rsidP="00952411">
            <w:pPr>
              <w:pStyle w:val="EG"/>
              <w:keepNext/>
            </w:pPr>
            <w:r w:rsidRPr="005979AA">
              <w:t>Context of and specific resources for assessment</w:t>
            </w:r>
          </w:p>
        </w:tc>
        <w:tc>
          <w:tcPr>
            <w:tcW w:w="6320" w:type="dxa"/>
            <w:gridSpan w:val="3"/>
          </w:tcPr>
          <w:p w14:paraId="2B2F6BE5" w14:textId="77777777" w:rsidR="00C46444" w:rsidRDefault="00C46444" w:rsidP="00952411">
            <w:pPr>
              <w:pStyle w:val="unittext"/>
              <w:keepNext/>
            </w:pPr>
            <w:r>
              <w:t>Assessment must ensure:</w:t>
            </w:r>
          </w:p>
          <w:p w14:paraId="13F8D3E5" w14:textId="6A82707A" w:rsidR="00F54E1E" w:rsidRDefault="00F54E1E" w:rsidP="00952411">
            <w:pPr>
              <w:pStyle w:val="bullet"/>
            </w:pPr>
            <w:r w:rsidRPr="001F384B">
              <w:t>the use of learners’ augmentative and alternative communication devices is accommodated where required</w:t>
            </w:r>
          </w:p>
          <w:p w14:paraId="39821574" w14:textId="7559E025" w:rsidR="00C46444" w:rsidRDefault="00C46444" w:rsidP="00952411">
            <w:pPr>
              <w:pStyle w:val="bullet"/>
            </w:pPr>
            <w:r>
              <w:t>assessment tasks which deal with the familiar and concrete</w:t>
            </w:r>
          </w:p>
          <w:p w14:paraId="4E7DC3BA" w14:textId="77777777" w:rsidR="00C46444" w:rsidRDefault="00C46444" w:rsidP="00952411">
            <w:pPr>
              <w:pStyle w:val="unittext"/>
              <w:keepNext/>
            </w:pPr>
            <w:r>
              <w:t>At this level the learner:</w:t>
            </w:r>
          </w:p>
          <w:p w14:paraId="49CAA670" w14:textId="77777777" w:rsidR="00C46444" w:rsidRDefault="00C46444" w:rsidP="00952411">
            <w:pPr>
              <w:pStyle w:val="bullet"/>
            </w:pPr>
            <w:r>
              <w:t xml:space="preserve">may require strong support from the context, including visual cues </w:t>
            </w:r>
          </w:p>
          <w:p w14:paraId="7E5FF7CB" w14:textId="77777777" w:rsidR="00C46444" w:rsidRDefault="00C46444" w:rsidP="00952411">
            <w:pPr>
              <w:pStyle w:val="bullet"/>
            </w:pPr>
            <w:r>
              <w:t>may require extended time to demonstrate skills</w:t>
            </w:r>
          </w:p>
          <w:p w14:paraId="799732D9" w14:textId="77777777" w:rsidR="00C46444" w:rsidRDefault="00C46444" w:rsidP="00952411">
            <w:pPr>
              <w:pStyle w:val="bullet"/>
            </w:pPr>
            <w:r>
              <w:t>can work alongside an expert / mentor where prompting and advice can be provided</w:t>
            </w:r>
          </w:p>
          <w:p w14:paraId="42B2102C" w14:textId="26655AD9" w:rsidR="00C46444" w:rsidRDefault="00C46444" w:rsidP="00952411">
            <w:r w:rsidRPr="00354156">
              <w:t xml:space="preserve">In order to support authentic assessment this unit can </w:t>
            </w:r>
            <w:r w:rsidR="00AF24E7">
              <w:t xml:space="preserve">be assessed with the unit </w:t>
            </w:r>
            <w:r w:rsidR="00AF24E7" w:rsidRPr="00CB2A7E">
              <w:rPr>
                <w:i/>
              </w:rPr>
              <w:t>VU22907</w:t>
            </w:r>
            <w:r w:rsidRPr="00CB2A7E">
              <w:rPr>
                <w:i/>
              </w:rPr>
              <w:t xml:space="preserve"> Read simple phrases</w:t>
            </w:r>
            <w:r w:rsidRPr="00354156">
              <w:t xml:space="preserve"> as both un</w:t>
            </w:r>
            <w:r>
              <w:t>its relate to familiar phrases</w:t>
            </w:r>
            <w:r w:rsidRPr="00354156">
              <w:t xml:space="preserve"> that are personally relevant to the learner</w:t>
            </w:r>
          </w:p>
        </w:tc>
      </w:tr>
      <w:tr w:rsidR="00C46444" w14:paraId="54060298" w14:textId="77777777" w:rsidTr="00952411">
        <w:tc>
          <w:tcPr>
            <w:tcW w:w="9639" w:type="dxa"/>
            <w:gridSpan w:val="5"/>
          </w:tcPr>
          <w:p w14:paraId="1528A9C7" w14:textId="77777777" w:rsidR="00C46444" w:rsidRDefault="00C46444" w:rsidP="00952411">
            <w:pPr>
              <w:pStyle w:val="spacer"/>
            </w:pPr>
          </w:p>
        </w:tc>
      </w:tr>
      <w:tr w:rsidR="00C46444" w14:paraId="052C15B6" w14:textId="77777777" w:rsidTr="00952411">
        <w:tc>
          <w:tcPr>
            <w:tcW w:w="3319" w:type="dxa"/>
            <w:gridSpan w:val="2"/>
          </w:tcPr>
          <w:p w14:paraId="059E701E" w14:textId="77777777" w:rsidR="00C46444" w:rsidRPr="00622D2D" w:rsidRDefault="00C46444" w:rsidP="00952411">
            <w:pPr>
              <w:pStyle w:val="EG"/>
              <w:keepNext/>
            </w:pPr>
            <w:r w:rsidRPr="005979AA">
              <w:lastRenderedPageBreak/>
              <w:t>Method(s) of assessment</w:t>
            </w:r>
          </w:p>
        </w:tc>
        <w:tc>
          <w:tcPr>
            <w:tcW w:w="6320" w:type="dxa"/>
            <w:gridSpan w:val="3"/>
          </w:tcPr>
          <w:p w14:paraId="2A3FDBC8" w14:textId="77777777" w:rsidR="00C46444" w:rsidRDefault="00C46444" w:rsidP="00952411">
            <w:pPr>
              <w:pStyle w:val="unittext"/>
              <w:keepNext/>
            </w:pPr>
            <w:r>
              <w:t>The following are suggested assessment methods for this unit:</w:t>
            </w:r>
          </w:p>
          <w:p w14:paraId="6EDF59ED" w14:textId="77777777" w:rsidR="00C46444" w:rsidRDefault="00C46444" w:rsidP="00952411">
            <w:pPr>
              <w:pStyle w:val="bullet"/>
            </w:pPr>
            <w:r>
              <w:t xml:space="preserve">observation of the learner using a limited range of strategies to write </w:t>
            </w:r>
            <w:r w:rsidRPr="00682EE4">
              <w:t>simple phrases</w:t>
            </w:r>
            <w:r>
              <w:t xml:space="preserve"> related to highly familiar items and activities</w:t>
            </w:r>
          </w:p>
          <w:p w14:paraId="0989C3E0" w14:textId="77777777" w:rsidR="00C46444" w:rsidRDefault="00C46444" w:rsidP="00952411">
            <w:pPr>
              <w:pStyle w:val="bullet"/>
            </w:pPr>
            <w:r>
              <w:t xml:space="preserve">a portfolio of </w:t>
            </w:r>
            <w:r w:rsidRPr="00682EE4">
              <w:t>simple, phrases</w:t>
            </w:r>
            <w:r>
              <w:t xml:space="preserve"> written by the learner.</w:t>
            </w:r>
          </w:p>
        </w:tc>
      </w:tr>
    </w:tbl>
    <w:p w14:paraId="61E95A3E" w14:textId="77777777" w:rsidR="000A7BFE" w:rsidRDefault="000A7BFE" w:rsidP="002F3D62">
      <w:pPr>
        <w:keepNext/>
        <w:sectPr w:rsidR="000A7BFE">
          <w:headerReference w:type="even" r:id="rId132"/>
          <w:headerReference w:type="default" r:id="rId133"/>
          <w:footerReference w:type="even" r:id="rId134"/>
          <w:footerReference w:type="default" r:id="rId135"/>
          <w:headerReference w:type="first" r:id="rId136"/>
          <w:footerReference w:type="first" r:id="rId137"/>
          <w:pgSz w:w="11906" w:h="16838"/>
          <w:pgMar w:top="1440" w:right="1440" w:bottom="1440" w:left="1440" w:header="708" w:footer="708" w:gutter="0"/>
          <w:cols w:space="708"/>
          <w:docGrid w:linePitch="360"/>
        </w:sectPr>
      </w:pPr>
    </w:p>
    <w:tbl>
      <w:tblPr>
        <w:tblW w:w="9639" w:type="dxa"/>
        <w:tblLook w:val="04A0" w:firstRow="1" w:lastRow="0" w:firstColumn="1" w:lastColumn="0" w:noHBand="0" w:noVBand="1"/>
      </w:tblPr>
      <w:tblGrid>
        <w:gridCol w:w="2900"/>
        <w:gridCol w:w="426"/>
        <w:gridCol w:w="142"/>
        <w:gridCol w:w="15"/>
        <w:gridCol w:w="6156"/>
      </w:tblGrid>
      <w:tr w:rsidR="000A7BFE" w:rsidRPr="00D72D90" w14:paraId="0D530CD9" w14:textId="77777777" w:rsidTr="00CB2A7E">
        <w:tc>
          <w:tcPr>
            <w:tcW w:w="2900" w:type="dxa"/>
          </w:tcPr>
          <w:p w14:paraId="209D8704" w14:textId="77777777" w:rsidR="000A7BFE" w:rsidRPr="00D72D90" w:rsidRDefault="000A7BFE" w:rsidP="002F3D62">
            <w:pPr>
              <w:pStyle w:val="code0"/>
              <w:keepNext/>
            </w:pPr>
            <w:r w:rsidRPr="00D72D90">
              <w:lastRenderedPageBreak/>
              <w:t>Unit Code</w:t>
            </w:r>
          </w:p>
        </w:tc>
        <w:tc>
          <w:tcPr>
            <w:tcW w:w="6739" w:type="dxa"/>
            <w:gridSpan w:val="4"/>
          </w:tcPr>
          <w:p w14:paraId="5651706E" w14:textId="1A0A47EE" w:rsidR="000A7BFE" w:rsidRPr="00D72D90" w:rsidRDefault="0061165E" w:rsidP="002F3D62">
            <w:pPr>
              <w:pStyle w:val="Code"/>
            </w:pPr>
            <w:bookmarkStart w:id="74" w:name="_Toc34911886"/>
            <w:r w:rsidRPr="0061165E">
              <w:t>VU22909</w:t>
            </w:r>
            <w:bookmarkEnd w:id="74"/>
          </w:p>
        </w:tc>
      </w:tr>
      <w:tr w:rsidR="000A7BFE" w:rsidRPr="00D72D90" w14:paraId="0F50F3AB" w14:textId="77777777" w:rsidTr="00CB2A7E">
        <w:tc>
          <w:tcPr>
            <w:tcW w:w="2900" w:type="dxa"/>
          </w:tcPr>
          <w:p w14:paraId="46208EFD" w14:textId="77777777" w:rsidR="000A7BFE" w:rsidRPr="00D72D90" w:rsidRDefault="000A7BFE" w:rsidP="002F3D62">
            <w:pPr>
              <w:pStyle w:val="code0"/>
              <w:keepNext/>
            </w:pPr>
            <w:r w:rsidRPr="00D72D90">
              <w:t>Unit Title</w:t>
            </w:r>
          </w:p>
        </w:tc>
        <w:tc>
          <w:tcPr>
            <w:tcW w:w="6739" w:type="dxa"/>
            <w:gridSpan w:val="4"/>
          </w:tcPr>
          <w:p w14:paraId="6A1A558D" w14:textId="77777777" w:rsidR="000A7BFE" w:rsidRPr="00D72D90" w:rsidRDefault="000A7BFE" w:rsidP="002F3D62">
            <w:pPr>
              <w:pStyle w:val="Code"/>
            </w:pPr>
            <w:bookmarkStart w:id="75" w:name="_Toc417295807"/>
            <w:bookmarkStart w:id="76" w:name="_Toc34911887"/>
            <w:r w:rsidRPr="006A66AE">
              <w:t>Communicate orally using</w:t>
            </w:r>
            <w:r>
              <w:t xml:space="preserve"> simple</w:t>
            </w:r>
            <w:r w:rsidRPr="006A66AE">
              <w:t xml:space="preserve"> phrases</w:t>
            </w:r>
            <w:bookmarkEnd w:id="75"/>
            <w:bookmarkEnd w:id="76"/>
          </w:p>
        </w:tc>
      </w:tr>
      <w:tr w:rsidR="000A7BFE" w14:paraId="5BCB68FE" w14:textId="77777777" w:rsidTr="00CB2A7E">
        <w:tc>
          <w:tcPr>
            <w:tcW w:w="2900" w:type="dxa"/>
          </w:tcPr>
          <w:p w14:paraId="2FA09ABF" w14:textId="77777777" w:rsidR="000A7BFE" w:rsidRDefault="000A7BFE" w:rsidP="002F3D62">
            <w:pPr>
              <w:pStyle w:val="Heading21"/>
              <w:keepNext/>
            </w:pPr>
            <w:r>
              <w:t>Unit Descriptor</w:t>
            </w:r>
          </w:p>
        </w:tc>
        <w:tc>
          <w:tcPr>
            <w:tcW w:w="6739" w:type="dxa"/>
            <w:gridSpan w:val="4"/>
          </w:tcPr>
          <w:p w14:paraId="3F5D70FF" w14:textId="77777777" w:rsidR="000A7BFE" w:rsidRDefault="000A7BFE" w:rsidP="002F3D62">
            <w:pPr>
              <w:pStyle w:val="unittext"/>
              <w:keepNext/>
            </w:pPr>
            <w:r>
              <w:t xml:space="preserve">This unit describes the skills and knowledge to communicate orally using simple </w:t>
            </w:r>
            <w:r w:rsidRPr="00741E5A">
              <w:t xml:space="preserve">phrase </w:t>
            </w:r>
            <w:r>
              <w:t xml:space="preserve">type statements for </w:t>
            </w:r>
            <w:r w:rsidRPr="00F07641">
              <w:t xml:space="preserve">highly familiar </w:t>
            </w:r>
            <w:r>
              <w:t>activities.</w:t>
            </w:r>
          </w:p>
          <w:p w14:paraId="7EC4B7C8" w14:textId="77777777" w:rsidR="000A7BFE" w:rsidRDefault="000A7BFE" w:rsidP="002F3D62">
            <w:pPr>
              <w:pStyle w:val="unittext"/>
              <w:keepNext/>
            </w:pPr>
            <w:r>
              <w:t>The outcomes described in this unit contribute to the achievement of ACSF Level 1 Oral Communication.</w:t>
            </w:r>
          </w:p>
        </w:tc>
      </w:tr>
      <w:tr w:rsidR="000A7BFE" w14:paraId="6051C547" w14:textId="77777777" w:rsidTr="00CB2A7E">
        <w:tc>
          <w:tcPr>
            <w:tcW w:w="2900" w:type="dxa"/>
          </w:tcPr>
          <w:p w14:paraId="2587C37F" w14:textId="77777777" w:rsidR="000A7BFE" w:rsidRDefault="000A7BFE" w:rsidP="002F3D62">
            <w:pPr>
              <w:pStyle w:val="Heading21"/>
              <w:keepNext/>
            </w:pPr>
            <w:r>
              <w:t>Employability Skills</w:t>
            </w:r>
          </w:p>
        </w:tc>
        <w:tc>
          <w:tcPr>
            <w:tcW w:w="6739" w:type="dxa"/>
            <w:gridSpan w:val="4"/>
          </w:tcPr>
          <w:p w14:paraId="6463B634" w14:textId="77777777" w:rsidR="000A7BFE" w:rsidRDefault="000A7BFE" w:rsidP="002F3D62">
            <w:pPr>
              <w:pStyle w:val="unittext"/>
              <w:keepNext/>
            </w:pPr>
            <w:r>
              <w:t>This unit contains employability skills.</w:t>
            </w:r>
          </w:p>
        </w:tc>
      </w:tr>
      <w:tr w:rsidR="000A7BFE" w14:paraId="46AA20E9" w14:textId="77777777" w:rsidTr="00CB2A7E">
        <w:tc>
          <w:tcPr>
            <w:tcW w:w="2900" w:type="dxa"/>
          </w:tcPr>
          <w:p w14:paraId="3C0A0D35" w14:textId="77777777" w:rsidR="000A7BFE" w:rsidRDefault="000A7BFE" w:rsidP="002F3D62">
            <w:pPr>
              <w:pStyle w:val="Heading21"/>
              <w:keepNext/>
            </w:pPr>
            <w:r>
              <w:t>Application of the Unit</w:t>
            </w:r>
          </w:p>
        </w:tc>
        <w:tc>
          <w:tcPr>
            <w:tcW w:w="6739" w:type="dxa"/>
            <w:gridSpan w:val="4"/>
          </w:tcPr>
          <w:p w14:paraId="68A990FA" w14:textId="77777777" w:rsidR="000A7BFE" w:rsidRDefault="000A7BFE" w:rsidP="002F3D62">
            <w:pPr>
              <w:pStyle w:val="unittext"/>
              <w:keepNext/>
            </w:pPr>
            <w:r>
              <w:t xml:space="preserve">This unit applies to learners with intellectual disabilities who are at the early stage of developing oracy. </w:t>
            </w:r>
          </w:p>
          <w:p w14:paraId="4C2BC825" w14:textId="77777777" w:rsidR="000A7BFE" w:rsidRDefault="000A7BFE" w:rsidP="002F3D62">
            <w:pPr>
              <w:pStyle w:val="unittext"/>
              <w:keepNext/>
            </w:pPr>
            <w:r>
              <w:t>Learners at this level will require high levels of teacher / mentor support.</w:t>
            </w:r>
          </w:p>
        </w:tc>
      </w:tr>
      <w:tr w:rsidR="00C46444" w14:paraId="12239A27" w14:textId="77777777" w:rsidTr="00CB2A7E">
        <w:tc>
          <w:tcPr>
            <w:tcW w:w="2900" w:type="dxa"/>
          </w:tcPr>
          <w:p w14:paraId="09EF81C3" w14:textId="40CA5523" w:rsidR="00C46444" w:rsidRDefault="00C46444" w:rsidP="00C46444">
            <w:pPr>
              <w:pStyle w:val="text"/>
              <w:keepNext/>
            </w:pPr>
            <w:r w:rsidRPr="007C5CFB">
              <w:rPr>
                <w:b/>
                <w:sz w:val="24"/>
                <w:szCs w:val="24"/>
                <w:lang w:eastAsia="en-US"/>
              </w:rPr>
              <w:t>E</w:t>
            </w:r>
            <w:r>
              <w:rPr>
                <w:b/>
                <w:sz w:val="24"/>
                <w:szCs w:val="24"/>
                <w:lang w:eastAsia="en-US"/>
              </w:rPr>
              <w:t>lement</w:t>
            </w:r>
          </w:p>
        </w:tc>
        <w:tc>
          <w:tcPr>
            <w:tcW w:w="6739" w:type="dxa"/>
            <w:gridSpan w:val="4"/>
          </w:tcPr>
          <w:p w14:paraId="121D8929" w14:textId="4819AE55" w:rsidR="00C46444" w:rsidRDefault="00C46444" w:rsidP="00C46444">
            <w:pPr>
              <w:pStyle w:val="text"/>
              <w:keepNext/>
            </w:pPr>
            <w:r w:rsidRPr="00C46444">
              <w:rPr>
                <w:b/>
                <w:sz w:val="24"/>
                <w:szCs w:val="24"/>
                <w:lang w:eastAsia="en-US"/>
              </w:rPr>
              <w:t>Performance Criteria</w:t>
            </w:r>
          </w:p>
        </w:tc>
      </w:tr>
      <w:tr w:rsidR="00C46444" w14:paraId="1F4D0DE4" w14:textId="77777777" w:rsidTr="00CB2A7E">
        <w:tc>
          <w:tcPr>
            <w:tcW w:w="2900" w:type="dxa"/>
          </w:tcPr>
          <w:p w14:paraId="7ADD7CBE" w14:textId="1C41BE7C" w:rsidR="00C46444" w:rsidRDefault="00C46444" w:rsidP="00C46444">
            <w:pPr>
              <w:pStyle w:val="spacer"/>
            </w:pPr>
            <w:r w:rsidRPr="004A084D">
              <w:rPr>
                <w:i/>
                <w:sz w:val="18"/>
                <w:szCs w:val="20"/>
                <w:lang w:eastAsia="en-US"/>
              </w:rPr>
              <w:t>Elements describe the essential outcomes of a unit of competency.</w:t>
            </w:r>
          </w:p>
        </w:tc>
        <w:tc>
          <w:tcPr>
            <w:tcW w:w="6739" w:type="dxa"/>
            <w:gridSpan w:val="4"/>
          </w:tcPr>
          <w:p w14:paraId="1E07762B" w14:textId="334F8A01" w:rsidR="00C46444" w:rsidRPr="00CB2A7E" w:rsidRDefault="00C46444" w:rsidP="00C46444">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2C8C0A3F" w14:textId="77777777" w:rsidTr="00CB2A7E">
        <w:tc>
          <w:tcPr>
            <w:tcW w:w="2900" w:type="dxa"/>
            <w:vMerge w:val="restart"/>
          </w:tcPr>
          <w:p w14:paraId="6A1A9521" w14:textId="77777777" w:rsidR="00C46444" w:rsidRPr="0084371F" w:rsidRDefault="00C46444" w:rsidP="00C46444">
            <w:pPr>
              <w:pStyle w:val="element"/>
              <w:keepNext/>
            </w:pPr>
            <w:r w:rsidRPr="0084371F">
              <w:t>1</w:t>
            </w:r>
            <w:r>
              <w:tab/>
              <w:t>Identify simple</w:t>
            </w:r>
            <w:r w:rsidRPr="00741E5A">
              <w:t xml:space="preserve"> phrases</w:t>
            </w:r>
          </w:p>
        </w:tc>
        <w:tc>
          <w:tcPr>
            <w:tcW w:w="568" w:type="dxa"/>
            <w:gridSpan w:val="2"/>
          </w:tcPr>
          <w:p w14:paraId="18D800C3" w14:textId="77777777" w:rsidR="00C46444" w:rsidRDefault="00C46444" w:rsidP="00C46444">
            <w:pPr>
              <w:pStyle w:val="PC"/>
              <w:keepNext/>
            </w:pPr>
            <w:r>
              <w:t>1.1</w:t>
            </w:r>
          </w:p>
        </w:tc>
        <w:tc>
          <w:tcPr>
            <w:tcW w:w="6171" w:type="dxa"/>
            <w:gridSpan w:val="2"/>
          </w:tcPr>
          <w:p w14:paraId="31A1F04A" w14:textId="77777777" w:rsidR="00C46444" w:rsidRDefault="00C46444" w:rsidP="00C46444">
            <w:pPr>
              <w:pStyle w:val="PC"/>
              <w:keepNext/>
            </w:pPr>
            <w:r w:rsidRPr="009C0AA7">
              <w:t>Identify</w:t>
            </w:r>
            <w:r w:rsidRPr="006072D0">
              <w:rPr>
                <w:b/>
                <w:i/>
              </w:rPr>
              <w:t xml:space="preserve"> </w:t>
            </w:r>
            <w:r>
              <w:rPr>
                <w:b/>
                <w:i/>
              </w:rPr>
              <w:t>highly familiar activities</w:t>
            </w:r>
          </w:p>
        </w:tc>
      </w:tr>
      <w:tr w:rsidR="00C46444" w14:paraId="67091208" w14:textId="77777777" w:rsidTr="00CB2A7E">
        <w:tc>
          <w:tcPr>
            <w:tcW w:w="2900" w:type="dxa"/>
            <w:vMerge/>
          </w:tcPr>
          <w:p w14:paraId="1371D1AE" w14:textId="77777777" w:rsidR="00C46444" w:rsidRPr="0084371F" w:rsidRDefault="00C46444" w:rsidP="00C46444">
            <w:pPr>
              <w:pStyle w:val="element"/>
              <w:keepNext/>
            </w:pPr>
          </w:p>
        </w:tc>
        <w:tc>
          <w:tcPr>
            <w:tcW w:w="568" w:type="dxa"/>
            <w:gridSpan w:val="2"/>
          </w:tcPr>
          <w:p w14:paraId="1085BBEF" w14:textId="77777777" w:rsidR="00C46444" w:rsidRDefault="00C46444" w:rsidP="00C46444">
            <w:pPr>
              <w:pStyle w:val="PC"/>
              <w:keepNext/>
            </w:pPr>
            <w:r>
              <w:t>1.2</w:t>
            </w:r>
          </w:p>
        </w:tc>
        <w:tc>
          <w:tcPr>
            <w:tcW w:w="6171" w:type="dxa"/>
            <w:gridSpan w:val="2"/>
          </w:tcPr>
          <w:p w14:paraId="75876A61" w14:textId="77777777" w:rsidR="00C46444" w:rsidRDefault="00C46444" w:rsidP="00C46444">
            <w:pPr>
              <w:pStyle w:val="PC"/>
              <w:keepNext/>
            </w:pPr>
            <w:r>
              <w:t xml:space="preserve">Identify </w:t>
            </w:r>
            <w:r w:rsidRPr="00167463">
              <w:rPr>
                <w:b/>
                <w:i/>
              </w:rPr>
              <w:t xml:space="preserve">highly familiar </w:t>
            </w:r>
            <w:r>
              <w:rPr>
                <w:b/>
                <w:i/>
              </w:rPr>
              <w:t>settings</w:t>
            </w:r>
          </w:p>
        </w:tc>
      </w:tr>
      <w:tr w:rsidR="00C46444" w:rsidRPr="007D74CF" w14:paraId="6B8775A0" w14:textId="77777777" w:rsidTr="00CB2A7E">
        <w:tc>
          <w:tcPr>
            <w:tcW w:w="2900" w:type="dxa"/>
            <w:vMerge/>
          </w:tcPr>
          <w:p w14:paraId="6205B46A" w14:textId="77777777" w:rsidR="00C46444" w:rsidRPr="0084371F" w:rsidRDefault="00C46444" w:rsidP="00C46444">
            <w:pPr>
              <w:pStyle w:val="element"/>
              <w:keepNext/>
            </w:pPr>
          </w:p>
        </w:tc>
        <w:tc>
          <w:tcPr>
            <w:tcW w:w="568" w:type="dxa"/>
            <w:gridSpan w:val="2"/>
          </w:tcPr>
          <w:p w14:paraId="0FE73BD9" w14:textId="77777777" w:rsidR="00C46444" w:rsidRDefault="00C46444" w:rsidP="00C46444">
            <w:pPr>
              <w:pStyle w:val="PC"/>
              <w:keepNext/>
            </w:pPr>
            <w:r>
              <w:t>1.3</w:t>
            </w:r>
          </w:p>
        </w:tc>
        <w:tc>
          <w:tcPr>
            <w:tcW w:w="6171" w:type="dxa"/>
            <w:gridSpan w:val="2"/>
          </w:tcPr>
          <w:p w14:paraId="34EFB88B" w14:textId="77777777" w:rsidR="00C46444" w:rsidRPr="007D74CF" w:rsidRDefault="00C46444" w:rsidP="00C46444">
            <w:pPr>
              <w:pStyle w:val="PC"/>
              <w:keepNext/>
            </w:pPr>
            <w:r>
              <w:t xml:space="preserve">Identify </w:t>
            </w:r>
            <w:r>
              <w:rPr>
                <w:b/>
                <w:i/>
              </w:rPr>
              <w:t xml:space="preserve">simple phrases </w:t>
            </w:r>
            <w:r>
              <w:t xml:space="preserve">related to activities </w:t>
            </w:r>
          </w:p>
        </w:tc>
      </w:tr>
      <w:tr w:rsidR="00C46444" w14:paraId="32310DEF" w14:textId="77777777" w:rsidTr="00CB2A7E">
        <w:tc>
          <w:tcPr>
            <w:tcW w:w="2900" w:type="dxa"/>
          </w:tcPr>
          <w:p w14:paraId="46B85FC1" w14:textId="77777777" w:rsidR="00C46444" w:rsidRDefault="00C46444" w:rsidP="00C46444">
            <w:pPr>
              <w:pStyle w:val="spacer"/>
            </w:pPr>
          </w:p>
        </w:tc>
        <w:tc>
          <w:tcPr>
            <w:tcW w:w="6739" w:type="dxa"/>
            <w:gridSpan w:val="4"/>
          </w:tcPr>
          <w:p w14:paraId="2A3E46DB" w14:textId="77777777" w:rsidR="00C46444" w:rsidRDefault="00C46444" w:rsidP="00C46444">
            <w:pPr>
              <w:pStyle w:val="spacer"/>
            </w:pPr>
          </w:p>
        </w:tc>
      </w:tr>
      <w:tr w:rsidR="00C46444" w14:paraId="11E316EA" w14:textId="77777777" w:rsidTr="00CB2A7E">
        <w:tc>
          <w:tcPr>
            <w:tcW w:w="2900" w:type="dxa"/>
            <w:vMerge w:val="restart"/>
          </w:tcPr>
          <w:p w14:paraId="47AD63E6" w14:textId="5EC2B320" w:rsidR="00C46444" w:rsidRDefault="00C46444" w:rsidP="00C46444">
            <w:pPr>
              <w:pStyle w:val="element"/>
              <w:keepNext/>
            </w:pPr>
            <w:r>
              <w:t>2</w:t>
            </w:r>
            <w:r>
              <w:tab/>
              <w:t>Communicate orally using simple phrases</w:t>
            </w:r>
          </w:p>
        </w:tc>
        <w:tc>
          <w:tcPr>
            <w:tcW w:w="583" w:type="dxa"/>
            <w:gridSpan w:val="3"/>
          </w:tcPr>
          <w:p w14:paraId="61DE4B50" w14:textId="77777777" w:rsidR="00C46444" w:rsidRDefault="00C46444" w:rsidP="00C46444">
            <w:pPr>
              <w:pStyle w:val="PC"/>
              <w:keepNext/>
            </w:pPr>
            <w:r>
              <w:t>2.1</w:t>
            </w:r>
          </w:p>
        </w:tc>
        <w:tc>
          <w:tcPr>
            <w:tcW w:w="6156" w:type="dxa"/>
          </w:tcPr>
          <w:p w14:paraId="27FC3752" w14:textId="77777777" w:rsidR="00C46444" w:rsidRDefault="00C46444" w:rsidP="00C46444">
            <w:pPr>
              <w:pStyle w:val="PC"/>
              <w:keepNext/>
            </w:pPr>
            <w:r w:rsidRPr="005B7D10">
              <w:rPr>
                <w:b/>
                <w:i/>
              </w:rPr>
              <w:t>Orally communicate</w:t>
            </w:r>
            <w:r w:rsidRPr="007404A0">
              <w:t xml:space="preserve"> simple</w:t>
            </w:r>
            <w:r>
              <w:t xml:space="preserve"> </w:t>
            </w:r>
            <w:r w:rsidRPr="005B7D10">
              <w:t>phrases associated with the highly familiar  activities</w:t>
            </w:r>
          </w:p>
        </w:tc>
      </w:tr>
      <w:tr w:rsidR="00C46444" w14:paraId="2DFC7022" w14:textId="77777777" w:rsidTr="00CB2A7E">
        <w:tc>
          <w:tcPr>
            <w:tcW w:w="2900" w:type="dxa"/>
            <w:vMerge/>
          </w:tcPr>
          <w:p w14:paraId="4FF2C57B" w14:textId="77777777" w:rsidR="00C46444" w:rsidRDefault="00C46444" w:rsidP="00C46444">
            <w:pPr>
              <w:keepNext/>
            </w:pPr>
          </w:p>
        </w:tc>
        <w:tc>
          <w:tcPr>
            <w:tcW w:w="583" w:type="dxa"/>
            <w:gridSpan w:val="3"/>
          </w:tcPr>
          <w:p w14:paraId="2F8EDB8C" w14:textId="77777777" w:rsidR="00C46444" w:rsidRDefault="00C46444" w:rsidP="00C46444">
            <w:pPr>
              <w:pStyle w:val="PC"/>
              <w:keepNext/>
            </w:pPr>
            <w:r>
              <w:t>2.2</w:t>
            </w:r>
          </w:p>
        </w:tc>
        <w:tc>
          <w:tcPr>
            <w:tcW w:w="6156" w:type="dxa"/>
          </w:tcPr>
          <w:p w14:paraId="168957DD" w14:textId="77777777" w:rsidR="00C46444" w:rsidRDefault="00C46444" w:rsidP="00C46444">
            <w:pPr>
              <w:pStyle w:val="PC"/>
              <w:keepNext/>
            </w:pPr>
            <w:r>
              <w:t xml:space="preserve">Use identified phrases to orally communicate a </w:t>
            </w:r>
            <w:r w:rsidRPr="000B4954">
              <w:rPr>
                <w:b/>
                <w:i/>
              </w:rPr>
              <w:t xml:space="preserve">simple </w:t>
            </w:r>
            <w:r>
              <w:rPr>
                <w:b/>
                <w:i/>
              </w:rPr>
              <w:t>statement</w:t>
            </w:r>
            <w:r w:rsidRPr="000B4954">
              <w:rPr>
                <w:b/>
                <w:i/>
              </w:rPr>
              <w:t xml:space="preserve"> </w:t>
            </w:r>
            <w:r>
              <w:t>about the  activities</w:t>
            </w:r>
          </w:p>
        </w:tc>
      </w:tr>
      <w:tr w:rsidR="00C46444" w14:paraId="27516A81" w14:textId="77777777" w:rsidTr="00CB2A7E">
        <w:tc>
          <w:tcPr>
            <w:tcW w:w="2900" w:type="dxa"/>
            <w:vMerge/>
          </w:tcPr>
          <w:p w14:paraId="4866A0B1" w14:textId="77777777" w:rsidR="00C46444" w:rsidRDefault="00C46444" w:rsidP="00C46444">
            <w:pPr>
              <w:keepNext/>
            </w:pPr>
          </w:p>
        </w:tc>
        <w:tc>
          <w:tcPr>
            <w:tcW w:w="583" w:type="dxa"/>
            <w:gridSpan w:val="3"/>
          </w:tcPr>
          <w:p w14:paraId="242F8610" w14:textId="39333A08" w:rsidR="00C46444" w:rsidRDefault="00C46444" w:rsidP="00C46444">
            <w:pPr>
              <w:pStyle w:val="PC"/>
              <w:keepNext/>
            </w:pPr>
            <w:r>
              <w:t>2.3</w:t>
            </w:r>
          </w:p>
        </w:tc>
        <w:tc>
          <w:tcPr>
            <w:tcW w:w="6156" w:type="dxa"/>
          </w:tcPr>
          <w:p w14:paraId="4E36CC88" w14:textId="7D460724" w:rsidR="00C46444" w:rsidRDefault="00C46444" w:rsidP="00C46444">
            <w:pPr>
              <w:pStyle w:val="PC"/>
              <w:keepNext/>
            </w:pPr>
            <w:r>
              <w:t xml:space="preserve">Use phrases to orally communicate in </w:t>
            </w:r>
            <w:r w:rsidRPr="004E0B95">
              <w:rPr>
                <w:b/>
                <w:i/>
              </w:rPr>
              <w:t>highly familiar interactions</w:t>
            </w:r>
            <w:r>
              <w:t xml:space="preserve"> </w:t>
            </w:r>
          </w:p>
        </w:tc>
      </w:tr>
      <w:tr w:rsidR="00C46444" w14:paraId="4C070E8D" w14:textId="77777777" w:rsidTr="00CB2A7E">
        <w:tc>
          <w:tcPr>
            <w:tcW w:w="2900" w:type="dxa"/>
          </w:tcPr>
          <w:p w14:paraId="56C3FD10" w14:textId="77777777" w:rsidR="00C46444" w:rsidRDefault="00C46444" w:rsidP="00C46444">
            <w:pPr>
              <w:pStyle w:val="spacer"/>
            </w:pPr>
          </w:p>
        </w:tc>
        <w:tc>
          <w:tcPr>
            <w:tcW w:w="6739" w:type="dxa"/>
            <w:gridSpan w:val="4"/>
          </w:tcPr>
          <w:p w14:paraId="37D04580" w14:textId="77777777" w:rsidR="00C46444" w:rsidRDefault="00C46444" w:rsidP="00C46444">
            <w:pPr>
              <w:pStyle w:val="spacer"/>
            </w:pPr>
          </w:p>
        </w:tc>
      </w:tr>
      <w:tr w:rsidR="00C46444" w14:paraId="40C6768B" w14:textId="77777777" w:rsidTr="00CB2A7E">
        <w:tc>
          <w:tcPr>
            <w:tcW w:w="9639" w:type="dxa"/>
            <w:gridSpan w:val="5"/>
          </w:tcPr>
          <w:p w14:paraId="3EAEF11D" w14:textId="77777777" w:rsidR="00C46444" w:rsidRDefault="00C46444" w:rsidP="00C46444">
            <w:pPr>
              <w:pStyle w:val="Heading21"/>
              <w:keepNext/>
            </w:pPr>
            <w:r>
              <w:t>Required Knowledge and Skills</w:t>
            </w:r>
          </w:p>
          <w:p w14:paraId="0FA501EF" w14:textId="5864BED9" w:rsidR="00C46444" w:rsidRPr="00B41724" w:rsidRDefault="00C46444" w:rsidP="00C46444">
            <w:pPr>
              <w:pStyle w:val="unittext"/>
              <w:keepNext/>
              <w:rPr>
                <w:i/>
                <w:sz w:val="18"/>
                <w:szCs w:val="18"/>
              </w:rPr>
            </w:pPr>
            <w:r w:rsidRPr="00B41724">
              <w:rPr>
                <w:i/>
                <w:sz w:val="18"/>
                <w:szCs w:val="18"/>
              </w:rPr>
              <w:t>This describes the essential skills and knowledge and their level required for this unit.</w:t>
            </w:r>
          </w:p>
          <w:p w14:paraId="174C3F82" w14:textId="77777777" w:rsidR="00C46444" w:rsidRDefault="00C46444" w:rsidP="00C46444">
            <w:pPr>
              <w:pStyle w:val="unittext"/>
              <w:keepNext/>
            </w:pPr>
            <w:r>
              <w:t>Required Skills:</w:t>
            </w:r>
          </w:p>
          <w:p w14:paraId="632D2974" w14:textId="77777777" w:rsidR="00C46444" w:rsidRPr="00384828" w:rsidRDefault="00C46444" w:rsidP="004F607D">
            <w:pPr>
              <w:pStyle w:val="bullet"/>
            </w:pPr>
            <w:r w:rsidRPr="00384828">
              <w:t xml:space="preserve">problem solving skills to identify </w:t>
            </w:r>
            <w:r>
              <w:t>simple phrases</w:t>
            </w:r>
            <w:r w:rsidRPr="00384828">
              <w:t xml:space="preserve"> for </w:t>
            </w:r>
            <w:r>
              <w:t xml:space="preserve">highly familiar </w:t>
            </w:r>
            <w:r w:rsidRPr="00384828">
              <w:t xml:space="preserve">activities </w:t>
            </w:r>
          </w:p>
          <w:p w14:paraId="569C2F11" w14:textId="16EBF79F" w:rsidR="00C46444" w:rsidRDefault="00C46444" w:rsidP="00CB2A7E">
            <w:pPr>
              <w:pStyle w:val="bullet"/>
            </w:pPr>
            <w:r>
              <w:t>listening skills to participate in oral interactions</w:t>
            </w:r>
          </w:p>
        </w:tc>
      </w:tr>
      <w:tr w:rsidR="00C46444" w14:paraId="5FE9DE9F" w14:textId="77777777" w:rsidTr="00CB2A7E">
        <w:tc>
          <w:tcPr>
            <w:tcW w:w="9639" w:type="dxa"/>
            <w:gridSpan w:val="5"/>
          </w:tcPr>
          <w:p w14:paraId="228591C6" w14:textId="77777777" w:rsidR="00C46444" w:rsidRDefault="00C46444" w:rsidP="00C46444">
            <w:pPr>
              <w:pStyle w:val="unittext"/>
              <w:keepNext/>
            </w:pPr>
            <w:r>
              <w:t>Required Knowledge:</w:t>
            </w:r>
          </w:p>
          <w:p w14:paraId="793615B2" w14:textId="77777777" w:rsidR="00C46444" w:rsidRPr="000B4954" w:rsidRDefault="00C46444" w:rsidP="004F607D">
            <w:pPr>
              <w:pStyle w:val="bullet"/>
            </w:pPr>
            <w:r w:rsidRPr="000B4954">
              <w:t>limited range of strategies to assist in communication such as body language, facial expressions and gestures</w:t>
            </w:r>
          </w:p>
          <w:p w14:paraId="77F60F35" w14:textId="77777777" w:rsidR="00C46444" w:rsidRDefault="00C46444" w:rsidP="004F607D">
            <w:pPr>
              <w:pStyle w:val="bullet"/>
            </w:pPr>
            <w:r>
              <w:t>bank of highly familiar simple phrases</w:t>
            </w:r>
          </w:p>
          <w:p w14:paraId="18BE8465" w14:textId="3CFAAE1B" w:rsidR="00C46444" w:rsidRDefault="00C46444" w:rsidP="00C46444">
            <w:pPr>
              <w:pStyle w:val="spacer"/>
            </w:pPr>
          </w:p>
        </w:tc>
      </w:tr>
      <w:tr w:rsidR="00C46444" w14:paraId="05824DCD" w14:textId="77777777" w:rsidTr="00CB2A7E">
        <w:tc>
          <w:tcPr>
            <w:tcW w:w="9639" w:type="dxa"/>
            <w:gridSpan w:val="5"/>
          </w:tcPr>
          <w:p w14:paraId="2A0E61FD" w14:textId="77777777" w:rsidR="00C46444" w:rsidRDefault="00C46444" w:rsidP="00C46444">
            <w:pPr>
              <w:pStyle w:val="Heading21"/>
              <w:keepNext/>
            </w:pPr>
            <w:r>
              <w:lastRenderedPageBreak/>
              <w:t>Range Statement</w:t>
            </w:r>
          </w:p>
          <w:p w14:paraId="04D1F3CA" w14:textId="37771FDF" w:rsidR="00C46444" w:rsidRDefault="0003248E" w:rsidP="00CB2A7E">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3958C985" w14:textId="77777777" w:rsidTr="00CB2A7E">
        <w:tc>
          <w:tcPr>
            <w:tcW w:w="3326" w:type="dxa"/>
            <w:gridSpan w:val="2"/>
          </w:tcPr>
          <w:p w14:paraId="72EF5489" w14:textId="77777777" w:rsidR="00C46444" w:rsidRPr="0028396B" w:rsidRDefault="00C46444" w:rsidP="00C46444">
            <w:pPr>
              <w:pStyle w:val="unittext"/>
              <w:keepNext/>
            </w:pPr>
            <w:r>
              <w:rPr>
                <w:b/>
                <w:i/>
              </w:rPr>
              <w:t xml:space="preserve">Highly familiar activities </w:t>
            </w:r>
            <w:r>
              <w:t>may include:</w:t>
            </w:r>
          </w:p>
        </w:tc>
        <w:tc>
          <w:tcPr>
            <w:tcW w:w="6313" w:type="dxa"/>
            <w:gridSpan w:val="3"/>
          </w:tcPr>
          <w:p w14:paraId="628B0C45" w14:textId="77777777" w:rsidR="00C46444" w:rsidRDefault="00C46444" w:rsidP="004F607D">
            <w:pPr>
              <w:pStyle w:val="bullet"/>
            </w:pPr>
            <w:r>
              <w:t xml:space="preserve">personal, practical, group activities such as: </w:t>
            </w:r>
          </w:p>
          <w:p w14:paraId="0B62A0B1" w14:textId="77777777" w:rsidR="00C46444" w:rsidRDefault="00C46444" w:rsidP="00C46444">
            <w:pPr>
              <w:pStyle w:val="endash"/>
              <w:keepNext/>
              <w:tabs>
                <w:tab w:val="num" w:pos="360"/>
              </w:tabs>
              <w:ind w:left="568" w:hanging="284"/>
            </w:pPr>
            <w:r>
              <w:t>travel / mobility needs</w:t>
            </w:r>
          </w:p>
          <w:p w14:paraId="61BB4FCF" w14:textId="77777777" w:rsidR="00C46444" w:rsidRDefault="00C46444" w:rsidP="00C46444">
            <w:pPr>
              <w:pStyle w:val="endash"/>
              <w:keepNext/>
              <w:tabs>
                <w:tab w:val="num" w:pos="360"/>
              </w:tabs>
              <w:ind w:left="568" w:hanging="284"/>
            </w:pPr>
            <w:r>
              <w:t>health needs</w:t>
            </w:r>
          </w:p>
          <w:p w14:paraId="69F1AA2A" w14:textId="77777777" w:rsidR="00C46444" w:rsidRDefault="00C46444" w:rsidP="00C46444">
            <w:pPr>
              <w:pStyle w:val="endash"/>
              <w:keepNext/>
              <w:tabs>
                <w:tab w:val="num" w:pos="360"/>
              </w:tabs>
              <w:ind w:left="568" w:hanging="284"/>
            </w:pPr>
            <w:r>
              <w:t>purchasing clothing / food</w:t>
            </w:r>
          </w:p>
          <w:p w14:paraId="7719F1A9" w14:textId="77777777" w:rsidR="00C46444" w:rsidRDefault="00C46444" w:rsidP="00C46444">
            <w:pPr>
              <w:pStyle w:val="endash"/>
              <w:keepNext/>
              <w:tabs>
                <w:tab w:val="num" w:pos="360"/>
              </w:tabs>
              <w:ind w:left="568" w:hanging="284"/>
            </w:pPr>
            <w:r>
              <w:t>recreational / social activities</w:t>
            </w:r>
          </w:p>
        </w:tc>
      </w:tr>
      <w:tr w:rsidR="00C46444" w14:paraId="5CE0538C" w14:textId="77777777" w:rsidTr="00CB2A7E">
        <w:tc>
          <w:tcPr>
            <w:tcW w:w="9639" w:type="dxa"/>
            <w:gridSpan w:val="5"/>
          </w:tcPr>
          <w:p w14:paraId="1E37C72A" w14:textId="77777777" w:rsidR="00C46444" w:rsidRDefault="00C46444" w:rsidP="00C46444">
            <w:pPr>
              <w:pStyle w:val="spacer"/>
            </w:pPr>
          </w:p>
        </w:tc>
      </w:tr>
      <w:tr w:rsidR="00C46444" w14:paraId="0233B9BC" w14:textId="77777777" w:rsidTr="00CB2A7E">
        <w:tc>
          <w:tcPr>
            <w:tcW w:w="3326" w:type="dxa"/>
            <w:gridSpan w:val="2"/>
          </w:tcPr>
          <w:p w14:paraId="24F21207" w14:textId="77777777" w:rsidR="00C46444" w:rsidRPr="0028396B" w:rsidRDefault="00C46444" w:rsidP="00C46444">
            <w:pPr>
              <w:pStyle w:val="unittext"/>
              <w:keepNext/>
            </w:pPr>
            <w:r>
              <w:rPr>
                <w:b/>
                <w:i/>
              </w:rPr>
              <w:t xml:space="preserve">Highly familiar settings </w:t>
            </w:r>
            <w:r>
              <w:t>may include:</w:t>
            </w:r>
          </w:p>
        </w:tc>
        <w:tc>
          <w:tcPr>
            <w:tcW w:w="6313" w:type="dxa"/>
            <w:gridSpan w:val="3"/>
          </w:tcPr>
          <w:p w14:paraId="75AA6D28" w14:textId="77777777" w:rsidR="00C46444" w:rsidRDefault="00C46444" w:rsidP="004F607D">
            <w:pPr>
              <w:pStyle w:val="bullet"/>
            </w:pPr>
            <w:r>
              <w:t>home</w:t>
            </w:r>
          </w:p>
          <w:p w14:paraId="262A96D6" w14:textId="77777777" w:rsidR="00C46444" w:rsidRDefault="00C46444" w:rsidP="004F607D">
            <w:pPr>
              <w:pStyle w:val="bullet"/>
            </w:pPr>
            <w:r>
              <w:t>school / work</w:t>
            </w:r>
          </w:p>
          <w:p w14:paraId="4AE95A98" w14:textId="77777777" w:rsidR="00C46444" w:rsidRDefault="00C46444" w:rsidP="004F607D">
            <w:pPr>
              <w:pStyle w:val="bullet"/>
            </w:pPr>
            <w:r>
              <w:t xml:space="preserve">social / recreational </w:t>
            </w:r>
          </w:p>
          <w:p w14:paraId="754564AA" w14:textId="77777777" w:rsidR="00C46444" w:rsidRDefault="00C46444" w:rsidP="004F607D">
            <w:pPr>
              <w:pStyle w:val="bullet"/>
            </w:pPr>
            <w:r>
              <w:t>community settings</w:t>
            </w:r>
          </w:p>
        </w:tc>
      </w:tr>
      <w:tr w:rsidR="00C46444" w14:paraId="79D9126A" w14:textId="77777777" w:rsidTr="00CB2A7E">
        <w:tc>
          <w:tcPr>
            <w:tcW w:w="9639" w:type="dxa"/>
            <w:gridSpan w:val="5"/>
          </w:tcPr>
          <w:p w14:paraId="15690B09" w14:textId="77777777" w:rsidR="00C46444" w:rsidRDefault="00C46444" w:rsidP="00C46444">
            <w:pPr>
              <w:pStyle w:val="spacer"/>
            </w:pPr>
          </w:p>
        </w:tc>
      </w:tr>
      <w:tr w:rsidR="00CB2A7E" w:rsidRPr="005D3ADA" w14:paraId="31615C45" w14:textId="77777777" w:rsidTr="00CB2A7E">
        <w:trPr>
          <w:trHeight w:val="6427"/>
        </w:trPr>
        <w:tc>
          <w:tcPr>
            <w:tcW w:w="3326" w:type="dxa"/>
            <w:gridSpan w:val="2"/>
          </w:tcPr>
          <w:p w14:paraId="17A45B8E" w14:textId="77777777" w:rsidR="00CB2A7E" w:rsidRPr="005D3ADA" w:rsidRDefault="00CB2A7E" w:rsidP="00C46444">
            <w:pPr>
              <w:pStyle w:val="unittext"/>
              <w:keepNext/>
              <w:rPr>
                <w:b/>
                <w:i/>
              </w:rPr>
            </w:pPr>
            <w:r>
              <w:rPr>
                <w:b/>
                <w:i/>
              </w:rPr>
              <w:t>Simple</w:t>
            </w:r>
            <w:r w:rsidRPr="005D3ADA">
              <w:rPr>
                <w:b/>
                <w:i/>
              </w:rPr>
              <w:t xml:space="preserve"> phrases </w:t>
            </w:r>
            <w:r w:rsidRPr="005D3ADA">
              <w:t>may include:</w:t>
            </w:r>
          </w:p>
        </w:tc>
        <w:tc>
          <w:tcPr>
            <w:tcW w:w="6313" w:type="dxa"/>
            <w:gridSpan w:val="3"/>
          </w:tcPr>
          <w:p w14:paraId="1759118F" w14:textId="77777777" w:rsidR="00CB2A7E" w:rsidRDefault="00CB2A7E" w:rsidP="004F607D">
            <w:pPr>
              <w:pStyle w:val="bullet"/>
            </w:pPr>
            <w:r w:rsidRPr="005D3ADA">
              <w:t>greetings</w:t>
            </w:r>
          </w:p>
          <w:p w14:paraId="4F034C8D" w14:textId="77777777" w:rsidR="00CB2A7E" w:rsidRDefault="00CB2A7E" w:rsidP="004F607D">
            <w:pPr>
              <w:pStyle w:val="bullet"/>
            </w:pPr>
            <w:r>
              <w:t>personal inquiries and responses:</w:t>
            </w:r>
          </w:p>
          <w:p w14:paraId="4C9CA081" w14:textId="77777777" w:rsidR="00CB2A7E" w:rsidRDefault="00CB2A7E" w:rsidP="00C46444">
            <w:pPr>
              <w:pStyle w:val="endash"/>
              <w:keepNext/>
              <w:tabs>
                <w:tab w:val="num" w:pos="360"/>
              </w:tabs>
              <w:ind w:left="568" w:hanging="284"/>
            </w:pPr>
            <w:r>
              <w:t>How are you? Good</w:t>
            </w:r>
          </w:p>
          <w:p w14:paraId="2FC64231" w14:textId="77777777" w:rsidR="00CB2A7E" w:rsidRDefault="00CB2A7E" w:rsidP="004F607D">
            <w:pPr>
              <w:pStyle w:val="bullet"/>
            </w:pPr>
            <w:r>
              <w:t>invitations:</w:t>
            </w:r>
          </w:p>
          <w:p w14:paraId="63E616A8" w14:textId="77777777" w:rsidR="00CB2A7E" w:rsidRDefault="00CB2A7E" w:rsidP="00C46444">
            <w:pPr>
              <w:pStyle w:val="endash"/>
              <w:keepNext/>
              <w:tabs>
                <w:tab w:val="num" w:pos="360"/>
              </w:tabs>
              <w:ind w:left="568" w:hanging="284"/>
            </w:pPr>
            <w:r>
              <w:t xml:space="preserve">come in / sit down. </w:t>
            </w:r>
          </w:p>
          <w:p w14:paraId="0D002877" w14:textId="77777777" w:rsidR="00CB2A7E" w:rsidRPr="005D3ADA" w:rsidRDefault="00CB2A7E" w:rsidP="004F607D">
            <w:pPr>
              <w:pStyle w:val="bullet"/>
            </w:pPr>
            <w:r w:rsidRPr="005D3ADA">
              <w:t>requests</w:t>
            </w:r>
          </w:p>
          <w:p w14:paraId="5A1D1341" w14:textId="77777777" w:rsidR="00CB2A7E" w:rsidRPr="005D3ADA" w:rsidRDefault="00CB2A7E" w:rsidP="004F607D">
            <w:pPr>
              <w:pStyle w:val="bullet"/>
            </w:pPr>
            <w:r w:rsidRPr="005D3ADA">
              <w:t>introductions</w:t>
            </w:r>
          </w:p>
          <w:p w14:paraId="03C8D509" w14:textId="77777777" w:rsidR="00CB2A7E" w:rsidRPr="005D3ADA" w:rsidRDefault="00CB2A7E" w:rsidP="004F607D">
            <w:pPr>
              <w:pStyle w:val="bullet"/>
            </w:pPr>
            <w:r w:rsidRPr="005D3ADA">
              <w:t>personal details such as name and address</w:t>
            </w:r>
          </w:p>
          <w:p w14:paraId="4AA17B9B" w14:textId="77777777" w:rsidR="00CB2A7E" w:rsidRDefault="00CB2A7E" w:rsidP="004F607D">
            <w:pPr>
              <w:pStyle w:val="bullet"/>
            </w:pPr>
            <w:r>
              <w:t>one or two word instructions related to:</w:t>
            </w:r>
          </w:p>
          <w:p w14:paraId="300FD222" w14:textId="77777777" w:rsidR="00CB2A7E" w:rsidRDefault="00CB2A7E" w:rsidP="00C46444">
            <w:pPr>
              <w:pStyle w:val="endash"/>
              <w:keepNext/>
              <w:ind w:left="568" w:hanging="284"/>
            </w:pPr>
            <w:r>
              <w:t xml:space="preserve">operating a piece of equipment </w:t>
            </w:r>
          </w:p>
          <w:p w14:paraId="69FD409C" w14:textId="77777777" w:rsidR="00CB2A7E" w:rsidRDefault="00CB2A7E" w:rsidP="00C46444">
            <w:pPr>
              <w:pStyle w:val="endash"/>
              <w:keepNext/>
              <w:ind w:left="568" w:hanging="284"/>
            </w:pPr>
            <w:r>
              <w:t>leaving a short message</w:t>
            </w:r>
          </w:p>
          <w:p w14:paraId="33A48DD8" w14:textId="77777777" w:rsidR="00CB2A7E" w:rsidRDefault="00CB2A7E" w:rsidP="004F607D">
            <w:pPr>
              <w:pStyle w:val="bullet"/>
            </w:pPr>
            <w:r>
              <w:t>information related to:</w:t>
            </w:r>
          </w:p>
          <w:p w14:paraId="4AE263E5" w14:textId="77777777" w:rsidR="00CB2A7E" w:rsidRDefault="00CB2A7E" w:rsidP="00C46444">
            <w:pPr>
              <w:pStyle w:val="endash"/>
              <w:keepNext/>
              <w:ind w:left="568" w:hanging="284"/>
            </w:pPr>
            <w:r>
              <w:t xml:space="preserve">giving information </w:t>
            </w:r>
          </w:p>
          <w:p w14:paraId="6A1F2C85" w14:textId="77777777" w:rsidR="00CB2A7E" w:rsidRDefault="00CB2A7E" w:rsidP="00C46444">
            <w:pPr>
              <w:pStyle w:val="endash"/>
              <w:keepNext/>
              <w:tabs>
                <w:tab w:val="num" w:pos="360"/>
              </w:tabs>
              <w:ind w:left="568" w:hanging="284"/>
            </w:pPr>
            <w:r>
              <w:t>describing</w:t>
            </w:r>
            <w:r w:rsidRPr="00594B13">
              <w:t xml:space="preserve"> a place or person</w:t>
            </w:r>
          </w:p>
          <w:p w14:paraId="48FBCC79" w14:textId="77777777" w:rsidR="00CB2A7E" w:rsidRDefault="00CB2A7E" w:rsidP="00C46444">
            <w:pPr>
              <w:pStyle w:val="endash"/>
              <w:keepNext/>
              <w:ind w:left="568" w:hanging="284"/>
            </w:pPr>
            <w:r>
              <w:t xml:space="preserve">requesting information </w:t>
            </w:r>
          </w:p>
          <w:p w14:paraId="7EE015D8" w14:textId="77777777" w:rsidR="00CB2A7E" w:rsidRDefault="00CB2A7E" w:rsidP="004F607D">
            <w:pPr>
              <w:pStyle w:val="bullet"/>
            </w:pPr>
            <w:r>
              <w:t>personal / work related to:</w:t>
            </w:r>
          </w:p>
          <w:p w14:paraId="75B30224" w14:textId="77777777" w:rsidR="00CB2A7E" w:rsidRDefault="00CB2A7E" w:rsidP="00C46444">
            <w:pPr>
              <w:pStyle w:val="endash"/>
              <w:keepNext/>
              <w:ind w:left="568" w:hanging="284"/>
            </w:pPr>
            <w:r>
              <w:t>a simple message</w:t>
            </w:r>
          </w:p>
          <w:p w14:paraId="28787D08" w14:textId="6F6616E3" w:rsidR="00CB2A7E" w:rsidRPr="005D3ADA" w:rsidRDefault="00CB2A7E" w:rsidP="00C46444">
            <w:pPr>
              <w:pStyle w:val="endash"/>
              <w:keepNext/>
              <w:ind w:left="568" w:hanging="284"/>
            </w:pPr>
            <w:r>
              <w:t>task to be completed</w:t>
            </w:r>
          </w:p>
        </w:tc>
      </w:tr>
      <w:tr w:rsidR="00C46444" w14:paraId="4AB8774F" w14:textId="77777777" w:rsidTr="00CB2A7E">
        <w:tc>
          <w:tcPr>
            <w:tcW w:w="9639" w:type="dxa"/>
            <w:gridSpan w:val="5"/>
          </w:tcPr>
          <w:p w14:paraId="67733B57" w14:textId="77777777" w:rsidR="00C46444" w:rsidRDefault="00C46444" w:rsidP="00C46444">
            <w:pPr>
              <w:pStyle w:val="spacer"/>
            </w:pPr>
          </w:p>
        </w:tc>
      </w:tr>
      <w:tr w:rsidR="00C46444" w14:paraId="73EDE13D" w14:textId="77777777" w:rsidTr="00CB2A7E">
        <w:tc>
          <w:tcPr>
            <w:tcW w:w="3326" w:type="dxa"/>
            <w:gridSpan w:val="2"/>
          </w:tcPr>
          <w:p w14:paraId="21C5F176" w14:textId="77777777" w:rsidR="00C46444" w:rsidRPr="005B7D10" w:rsidRDefault="00C46444" w:rsidP="00C46444">
            <w:pPr>
              <w:pStyle w:val="unittext"/>
              <w:keepNext/>
            </w:pPr>
            <w:r w:rsidRPr="005B7D10">
              <w:rPr>
                <w:b/>
                <w:i/>
              </w:rPr>
              <w:t>Orally communicate</w:t>
            </w:r>
            <w:r>
              <w:rPr>
                <w:b/>
                <w:i/>
              </w:rPr>
              <w:t xml:space="preserve"> </w:t>
            </w:r>
            <w:r>
              <w:t>may include:</w:t>
            </w:r>
          </w:p>
        </w:tc>
        <w:tc>
          <w:tcPr>
            <w:tcW w:w="6313" w:type="dxa"/>
            <w:gridSpan w:val="3"/>
          </w:tcPr>
          <w:p w14:paraId="41CCF497" w14:textId="77777777" w:rsidR="00C46444" w:rsidRDefault="00C46444" w:rsidP="004F607D">
            <w:pPr>
              <w:pStyle w:val="bullet"/>
            </w:pPr>
            <w:r>
              <w:t xml:space="preserve">responding verbally to questions </w:t>
            </w:r>
          </w:p>
          <w:p w14:paraId="6ED00B96" w14:textId="77777777" w:rsidR="00C46444" w:rsidRDefault="00C46444" w:rsidP="004F607D">
            <w:pPr>
              <w:pStyle w:val="bullet"/>
            </w:pPr>
            <w:r>
              <w:t>uttering phrases that are intelligible to the listener</w:t>
            </w:r>
          </w:p>
          <w:p w14:paraId="3E596550" w14:textId="77777777" w:rsidR="00C46444" w:rsidRDefault="00C46444" w:rsidP="004F607D">
            <w:pPr>
              <w:pStyle w:val="bullet"/>
            </w:pPr>
            <w:r>
              <w:t>speaking words face to face or into a recording device</w:t>
            </w:r>
          </w:p>
          <w:p w14:paraId="06909697" w14:textId="6D4C2909" w:rsidR="00C46444" w:rsidRDefault="00FA285E" w:rsidP="004F607D">
            <w:pPr>
              <w:pStyle w:val="bullet"/>
            </w:pPr>
            <w:r>
              <w:t>using augmentative and alternative communication devices</w:t>
            </w:r>
          </w:p>
        </w:tc>
      </w:tr>
      <w:tr w:rsidR="00C46444" w14:paraId="3EFEC2EE" w14:textId="77777777" w:rsidTr="00CB2A7E">
        <w:tc>
          <w:tcPr>
            <w:tcW w:w="9639" w:type="dxa"/>
            <w:gridSpan w:val="5"/>
          </w:tcPr>
          <w:p w14:paraId="07E6DED2" w14:textId="77777777" w:rsidR="00C46444" w:rsidRDefault="00C46444" w:rsidP="00C46444">
            <w:pPr>
              <w:pStyle w:val="spacer"/>
            </w:pPr>
          </w:p>
        </w:tc>
      </w:tr>
      <w:tr w:rsidR="00C46444" w14:paraId="297617BA" w14:textId="77777777" w:rsidTr="00CB2A7E">
        <w:tc>
          <w:tcPr>
            <w:tcW w:w="3326" w:type="dxa"/>
            <w:gridSpan w:val="2"/>
          </w:tcPr>
          <w:p w14:paraId="4E88F77B" w14:textId="77777777" w:rsidR="00C46444" w:rsidRPr="0028396B" w:rsidRDefault="00C46444" w:rsidP="00C46444">
            <w:pPr>
              <w:pStyle w:val="unittext"/>
              <w:keepNext/>
            </w:pPr>
            <w:r>
              <w:rPr>
                <w:b/>
                <w:i/>
              </w:rPr>
              <w:lastRenderedPageBreak/>
              <w:t xml:space="preserve">Simple statement </w:t>
            </w:r>
            <w:r>
              <w:t>may include:</w:t>
            </w:r>
          </w:p>
        </w:tc>
        <w:tc>
          <w:tcPr>
            <w:tcW w:w="6313" w:type="dxa"/>
            <w:gridSpan w:val="3"/>
          </w:tcPr>
          <w:p w14:paraId="778B0D69" w14:textId="77777777" w:rsidR="00C46444" w:rsidRDefault="00C46444" w:rsidP="004F607D">
            <w:pPr>
              <w:pStyle w:val="bullet"/>
            </w:pPr>
            <w:r>
              <w:t>identifying a friend or family member</w:t>
            </w:r>
          </w:p>
          <w:p w14:paraId="2C8E6C48" w14:textId="77777777" w:rsidR="00C46444" w:rsidRDefault="00C46444" w:rsidP="004F607D">
            <w:pPr>
              <w:pStyle w:val="bullet"/>
            </w:pPr>
            <w:r>
              <w:t xml:space="preserve">expressing a preference </w:t>
            </w:r>
          </w:p>
          <w:p w14:paraId="6EDCD8CD" w14:textId="77777777" w:rsidR="00C46444" w:rsidRDefault="00C46444" w:rsidP="004F607D">
            <w:pPr>
              <w:pStyle w:val="bullet"/>
            </w:pPr>
            <w:r>
              <w:t>expressing a need</w:t>
            </w:r>
          </w:p>
        </w:tc>
      </w:tr>
      <w:tr w:rsidR="00C46444" w14:paraId="66117FDB" w14:textId="77777777" w:rsidTr="00CB2A7E">
        <w:tc>
          <w:tcPr>
            <w:tcW w:w="9639" w:type="dxa"/>
            <w:gridSpan w:val="5"/>
          </w:tcPr>
          <w:p w14:paraId="3278F9BC" w14:textId="77777777" w:rsidR="00C46444" w:rsidRDefault="00C46444" w:rsidP="00C46444">
            <w:pPr>
              <w:pStyle w:val="spacer"/>
            </w:pPr>
          </w:p>
        </w:tc>
      </w:tr>
      <w:tr w:rsidR="00C46444" w14:paraId="20477637" w14:textId="77777777" w:rsidTr="00CB2A7E">
        <w:tc>
          <w:tcPr>
            <w:tcW w:w="3326" w:type="dxa"/>
            <w:gridSpan w:val="2"/>
          </w:tcPr>
          <w:p w14:paraId="4862D73D" w14:textId="77777777" w:rsidR="00C46444" w:rsidRPr="0028396B" w:rsidRDefault="00C46444" w:rsidP="00C46444">
            <w:pPr>
              <w:pStyle w:val="unittext"/>
              <w:keepNext/>
            </w:pPr>
            <w:r>
              <w:rPr>
                <w:b/>
                <w:i/>
              </w:rPr>
              <w:t xml:space="preserve">Highly familiar interactions </w:t>
            </w:r>
            <w:r>
              <w:t>may include:</w:t>
            </w:r>
          </w:p>
        </w:tc>
        <w:tc>
          <w:tcPr>
            <w:tcW w:w="6313" w:type="dxa"/>
            <w:gridSpan w:val="3"/>
          </w:tcPr>
          <w:p w14:paraId="12E82178" w14:textId="77777777" w:rsidR="00C46444" w:rsidRDefault="00C46444" w:rsidP="004F607D">
            <w:pPr>
              <w:pStyle w:val="bullet"/>
            </w:pPr>
            <w:r>
              <w:t>with:</w:t>
            </w:r>
          </w:p>
          <w:p w14:paraId="6E58B80E" w14:textId="77777777" w:rsidR="00C46444" w:rsidRDefault="00C46444" w:rsidP="00C46444">
            <w:pPr>
              <w:pStyle w:val="endash"/>
              <w:keepNext/>
              <w:ind w:left="568" w:hanging="284"/>
            </w:pPr>
            <w:r>
              <w:t>class mates</w:t>
            </w:r>
          </w:p>
          <w:p w14:paraId="5C99EB84" w14:textId="77777777" w:rsidR="00C46444" w:rsidRDefault="00C46444" w:rsidP="00C46444">
            <w:pPr>
              <w:pStyle w:val="endash"/>
              <w:keepNext/>
              <w:ind w:left="568" w:hanging="284"/>
            </w:pPr>
            <w:r>
              <w:t>family members</w:t>
            </w:r>
          </w:p>
          <w:p w14:paraId="17ED1FAA" w14:textId="77777777" w:rsidR="00C46444" w:rsidRDefault="00C46444" w:rsidP="00C46444">
            <w:pPr>
              <w:pStyle w:val="endash"/>
              <w:keepNext/>
              <w:ind w:left="568" w:hanging="284"/>
            </w:pPr>
            <w:r>
              <w:t>friends / social groups</w:t>
            </w:r>
          </w:p>
          <w:p w14:paraId="7EE48822" w14:textId="77777777" w:rsidR="00C46444" w:rsidRDefault="00C46444" w:rsidP="00C46444">
            <w:pPr>
              <w:pStyle w:val="endash"/>
              <w:keepNext/>
              <w:ind w:left="568" w:hanging="284"/>
            </w:pPr>
            <w:r>
              <w:t>work colleagues</w:t>
            </w:r>
          </w:p>
        </w:tc>
      </w:tr>
      <w:tr w:rsidR="00C46444" w14:paraId="35E11D53" w14:textId="77777777" w:rsidTr="00CB2A7E">
        <w:tc>
          <w:tcPr>
            <w:tcW w:w="9639" w:type="dxa"/>
            <w:gridSpan w:val="5"/>
          </w:tcPr>
          <w:p w14:paraId="708EEB2D" w14:textId="77777777" w:rsidR="00C46444" w:rsidRDefault="00C46444" w:rsidP="00C46444">
            <w:pPr>
              <w:pStyle w:val="spacer"/>
            </w:pPr>
          </w:p>
        </w:tc>
      </w:tr>
      <w:tr w:rsidR="00C46444" w14:paraId="517BA0B5" w14:textId="77777777" w:rsidTr="00CB2A7E">
        <w:tc>
          <w:tcPr>
            <w:tcW w:w="9639" w:type="dxa"/>
            <w:gridSpan w:val="5"/>
          </w:tcPr>
          <w:p w14:paraId="1BD43A8E" w14:textId="77777777" w:rsidR="00C46444" w:rsidRDefault="00C46444" w:rsidP="00C46444">
            <w:pPr>
              <w:pStyle w:val="Heading21"/>
              <w:keepNext/>
            </w:pPr>
            <w:r>
              <w:t>Evidence Guide</w:t>
            </w:r>
          </w:p>
          <w:p w14:paraId="37D71634" w14:textId="77777777" w:rsidR="00C46444" w:rsidRPr="005D0700" w:rsidRDefault="00C46444" w:rsidP="00C46444">
            <w:pPr>
              <w:pStyle w:val="text"/>
              <w:keepNext/>
              <w:rPr>
                <w:i/>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D0700">
              <w:rPr>
                <w:i/>
              </w:rPr>
              <w:t>.</w:t>
            </w:r>
          </w:p>
        </w:tc>
      </w:tr>
      <w:tr w:rsidR="00C46444" w14:paraId="0BA3E1A8" w14:textId="77777777" w:rsidTr="00CB2A7E">
        <w:tc>
          <w:tcPr>
            <w:tcW w:w="3326" w:type="dxa"/>
            <w:gridSpan w:val="2"/>
          </w:tcPr>
          <w:p w14:paraId="0ED1151A" w14:textId="77777777" w:rsidR="00C46444" w:rsidRPr="005979AA" w:rsidRDefault="00C46444" w:rsidP="00C46444">
            <w:pPr>
              <w:pStyle w:val="EG"/>
              <w:keepNext/>
            </w:pPr>
            <w:r w:rsidRPr="005979AA">
              <w:t>Critical aspects for assessment and evidence required to demonstrate competency in this unit</w:t>
            </w:r>
          </w:p>
        </w:tc>
        <w:tc>
          <w:tcPr>
            <w:tcW w:w="6313" w:type="dxa"/>
            <w:gridSpan w:val="3"/>
          </w:tcPr>
          <w:p w14:paraId="062335A7" w14:textId="77777777" w:rsidR="00C46444" w:rsidRDefault="00C46444" w:rsidP="00C46444">
            <w:pPr>
              <w:pStyle w:val="unittext"/>
              <w:keepNext/>
            </w:pPr>
            <w:r w:rsidRPr="003B087B">
              <w:t>Assessment</w:t>
            </w:r>
            <w:r>
              <w:t xml:space="preserve"> must confirm the ability to:</w:t>
            </w:r>
          </w:p>
          <w:p w14:paraId="0FCE0BC8" w14:textId="77777777" w:rsidR="00C46444" w:rsidRDefault="00C46444" w:rsidP="004F607D">
            <w:pPr>
              <w:pStyle w:val="bullet"/>
            </w:pPr>
            <w:r>
              <w:t>use a limited range of strategies to identify and make meaning of simple phrases that are related to highly familiar activities</w:t>
            </w:r>
          </w:p>
          <w:p w14:paraId="6EA6AF66" w14:textId="77777777" w:rsidR="00C46444" w:rsidRDefault="00C46444" w:rsidP="004F607D">
            <w:pPr>
              <w:pStyle w:val="bullet"/>
            </w:pPr>
            <w:r>
              <w:t>orally communicate phrases that are related to highly familiar activities</w:t>
            </w:r>
          </w:p>
        </w:tc>
      </w:tr>
      <w:tr w:rsidR="00C46444" w14:paraId="1627DEB2" w14:textId="77777777" w:rsidTr="00CB2A7E">
        <w:tc>
          <w:tcPr>
            <w:tcW w:w="9639" w:type="dxa"/>
            <w:gridSpan w:val="5"/>
          </w:tcPr>
          <w:p w14:paraId="2914986A" w14:textId="77777777" w:rsidR="00C46444" w:rsidRDefault="00C46444" w:rsidP="00C46444">
            <w:pPr>
              <w:pStyle w:val="spacer"/>
            </w:pPr>
          </w:p>
        </w:tc>
      </w:tr>
      <w:tr w:rsidR="00C46444" w14:paraId="4C681CD3" w14:textId="77777777" w:rsidTr="00CB2A7E">
        <w:tc>
          <w:tcPr>
            <w:tcW w:w="3326" w:type="dxa"/>
            <w:gridSpan w:val="2"/>
          </w:tcPr>
          <w:p w14:paraId="12971162" w14:textId="77777777" w:rsidR="00C46444" w:rsidRPr="005979AA" w:rsidRDefault="00C46444" w:rsidP="00C46444">
            <w:pPr>
              <w:pStyle w:val="EG"/>
              <w:keepNext/>
            </w:pPr>
            <w:r w:rsidRPr="005979AA">
              <w:t>Context of and specific resources for assessment</w:t>
            </w:r>
          </w:p>
        </w:tc>
        <w:tc>
          <w:tcPr>
            <w:tcW w:w="6313" w:type="dxa"/>
            <w:gridSpan w:val="3"/>
          </w:tcPr>
          <w:p w14:paraId="4882915A" w14:textId="77777777" w:rsidR="00C46444" w:rsidRDefault="00C46444" w:rsidP="00C46444">
            <w:pPr>
              <w:pStyle w:val="unittext"/>
              <w:keepNext/>
            </w:pPr>
            <w:r>
              <w:t>Assessment must ensure:</w:t>
            </w:r>
          </w:p>
          <w:p w14:paraId="3A0E5783" w14:textId="31C5DF78" w:rsidR="00F54E1E" w:rsidRDefault="00F54E1E" w:rsidP="004F607D">
            <w:pPr>
              <w:pStyle w:val="bullet"/>
            </w:pPr>
            <w:r w:rsidRPr="001F384B">
              <w:t>the use of learners’ augmentative and alternative communication devices is accommodated where required</w:t>
            </w:r>
          </w:p>
          <w:p w14:paraId="540EFEBD" w14:textId="64F58579" w:rsidR="00C46444" w:rsidRDefault="00C46444" w:rsidP="004F607D">
            <w:pPr>
              <w:pStyle w:val="bullet"/>
            </w:pPr>
            <w:r>
              <w:t>assessment tasks which deal with the familiar and concrete</w:t>
            </w:r>
          </w:p>
          <w:p w14:paraId="5E4F78B7" w14:textId="77777777" w:rsidR="00C46444" w:rsidRDefault="00C46444" w:rsidP="00C46444">
            <w:pPr>
              <w:pStyle w:val="unittext"/>
              <w:keepNext/>
            </w:pPr>
            <w:r>
              <w:t>At this level the learner:</w:t>
            </w:r>
          </w:p>
          <w:p w14:paraId="29D6FF71" w14:textId="77777777" w:rsidR="00C46444" w:rsidRDefault="00C46444" w:rsidP="004F607D">
            <w:pPr>
              <w:pStyle w:val="bullet"/>
            </w:pPr>
            <w:r>
              <w:t xml:space="preserve">may require strong support from the context, including visual cues </w:t>
            </w:r>
          </w:p>
          <w:p w14:paraId="3812484D" w14:textId="77777777" w:rsidR="00C46444" w:rsidRDefault="00C46444" w:rsidP="004F607D">
            <w:pPr>
              <w:pStyle w:val="bullet"/>
            </w:pPr>
            <w:r>
              <w:t>may require extended time to demonstrate skills</w:t>
            </w:r>
          </w:p>
          <w:p w14:paraId="306C78EE" w14:textId="77777777" w:rsidR="00C46444" w:rsidRDefault="00C46444" w:rsidP="004F607D">
            <w:pPr>
              <w:pStyle w:val="bullet"/>
            </w:pPr>
            <w:r>
              <w:t>can work alongside an expert / mentor where prompting and advice can be provided</w:t>
            </w:r>
          </w:p>
        </w:tc>
      </w:tr>
      <w:tr w:rsidR="00C46444" w14:paraId="52D78391" w14:textId="77777777" w:rsidTr="00CB2A7E">
        <w:tc>
          <w:tcPr>
            <w:tcW w:w="9639" w:type="dxa"/>
            <w:gridSpan w:val="5"/>
          </w:tcPr>
          <w:p w14:paraId="5126A6BD" w14:textId="77777777" w:rsidR="00C46444" w:rsidRDefault="00C46444" w:rsidP="00C46444">
            <w:pPr>
              <w:pStyle w:val="spacer"/>
            </w:pPr>
          </w:p>
        </w:tc>
      </w:tr>
      <w:tr w:rsidR="00C46444" w14:paraId="4826DD0E" w14:textId="77777777" w:rsidTr="00CB2A7E">
        <w:tc>
          <w:tcPr>
            <w:tcW w:w="3326" w:type="dxa"/>
            <w:gridSpan w:val="2"/>
          </w:tcPr>
          <w:p w14:paraId="30DF2286" w14:textId="77777777" w:rsidR="00C46444" w:rsidRPr="00622D2D" w:rsidRDefault="00C46444" w:rsidP="00C46444">
            <w:pPr>
              <w:pStyle w:val="EG"/>
              <w:keepNext/>
            </w:pPr>
            <w:r w:rsidRPr="005979AA">
              <w:t>Method(s) of assessment</w:t>
            </w:r>
          </w:p>
        </w:tc>
        <w:tc>
          <w:tcPr>
            <w:tcW w:w="6313" w:type="dxa"/>
            <w:gridSpan w:val="3"/>
          </w:tcPr>
          <w:p w14:paraId="7B3C4824" w14:textId="77777777" w:rsidR="00C46444" w:rsidRDefault="00C46444" w:rsidP="00C46444">
            <w:pPr>
              <w:pStyle w:val="unittext"/>
              <w:keepNext/>
            </w:pPr>
            <w:r>
              <w:t>The following are suggested assessment methods for this unit:</w:t>
            </w:r>
          </w:p>
          <w:p w14:paraId="52A888A2" w14:textId="7E3E2896" w:rsidR="00C46444" w:rsidRDefault="00C46444" w:rsidP="004F607D">
            <w:pPr>
              <w:pStyle w:val="bullet"/>
            </w:pPr>
            <w:r>
              <w:t xml:space="preserve">observation of the learner using simple </w:t>
            </w:r>
            <w:r w:rsidRPr="00741E5A">
              <w:t>phrase</w:t>
            </w:r>
            <w:r>
              <w:t>s to communicate orally about highly familiar activities</w:t>
            </w:r>
          </w:p>
          <w:p w14:paraId="31A80CBC" w14:textId="4239DEAD" w:rsidR="008260F3" w:rsidRDefault="008260F3" w:rsidP="004F607D">
            <w:pPr>
              <w:pStyle w:val="bullet"/>
            </w:pPr>
            <w:r>
              <w:t xml:space="preserve">recording of the learner speaking a range of simple </w:t>
            </w:r>
            <w:r w:rsidR="00755D74">
              <w:t>phrases</w:t>
            </w:r>
            <w:r>
              <w:t xml:space="preserve"> related to </w:t>
            </w:r>
            <w:r w:rsidRPr="00215C3B">
              <w:t xml:space="preserve">highly familiar </w:t>
            </w:r>
            <w:r>
              <w:t>items, activities and interactions</w:t>
            </w:r>
          </w:p>
          <w:p w14:paraId="268E9CEC" w14:textId="77777777" w:rsidR="00C46444" w:rsidRDefault="00C46444" w:rsidP="00C46444">
            <w:pPr>
              <w:pStyle w:val="bullet"/>
              <w:numPr>
                <w:ilvl w:val="0"/>
                <w:numId w:val="0"/>
              </w:numPr>
              <w:ind w:left="284"/>
            </w:pPr>
          </w:p>
        </w:tc>
      </w:tr>
    </w:tbl>
    <w:p w14:paraId="6B03C60D" w14:textId="77777777" w:rsidR="000A7BFE" w:rsidRDefault="000A7BFE" w:rsidP="002F3D62">
      <w:pPr>
        <w:keepNext/>
        <w:sectPr w:rsidR="000A7BFE">
          <w:headerReference w:type="even" r:id="rId138"/>
          <w:headerReference w:type="default" r:id="rId139"/>
          <w:footerReference w:type="even" r:id="rId140"/>
          <w:footerReference w:type="default" r:id="rId141"/>
          <w:headerReference w:type="first" r:id="rId142"/>
          <w:footerReference w:type="first" r:id="rId143"/>
          <w:pgSz w:w="11906" w:h="16838"/>
          <w:pgMar w:top="1440" w:right="1440" w:bottom="1440" w:left="1440" w:header="708" w:footer="708" w:gutter="0"/>
          <w:cols w:space="708"/>
          <w:docGrid w:linePitch="360"/>
        </w:sectPr>
      </w:pPr>
    </w:p>
    <w:tbl>
      <w:tblPr>
        <w:tblpPr w:leftFromText="180" w:rightFromText="180" w:vertAnchor="text" w:tblpY="1"/>
        <w:tblOverlap w:val="never"/>
        <w:tblW w:w="9498" w:type="dxa"/>
        <w:tblLook w:val="04A0" w:firstRow="1" w:lastRow="0" w:firstColumn="1" w:lastColumn="0" w:noHBand="0" w:noVBand="1"/>
      </w:tblPr>
      <w:tblGrid>
        <w:gridCol w:w="2888"/>
        <w:gridCol w:w="426"/>
        <w:gridCol w:w="143"/>
        <w:gridCol w:w="15"/>
        <w:gridCol w:w="6026"/>
      </w:tblGrid>
      <w:tr w:rsidR="000A7BFE" w:rsidRPr="00D72D90" w14:paraId="0B324ABD" w14:textId="77777777" w:rsidTr="00CB2A7E">
        <w:tc>
          <w:tcPr>
            <w:tcW w:w="2888" w:type="dxa"/>
          </w:tcPr>
          <w:p w14:paraId="7558F930" w14:textId="77777777" w:rsidR="000A7BFE" w:rsidRPr="00D72D90" w:rsidRDefault="000A7BFE" w:rsidP="00CB2A7E">
            <w:pPr>
              <w:pStyle w:val="code0"/>
              <w:keepNext/>
            </w:pPr>
            <w:r w:rsidRPr="00D72D90">
              <w:lastRenderedPageBreak/>
              <w:t>Unit Code</w:t>
            </w:r>
          </w:p>
        </w:tc>
        <w:tc>
          <w:tcPr>
            <w:tcW w:w="6610" w:type="dxa"/>
            <w:gridSpan w:val="4"/>
          </w:tcPr>
          <w:p w14:paraId="715CABA8" w14:textId="63B80AC5" w:rsidR="000A7BFE" w:rsidRPr="00D72D90" w:rsidRDefault="0061165E" w:rsidP="00CB2A7E">
            <w:pPr>
              <w:pStyle w:val="Code"/>
            </w:pPr>
            <w:bookmarkStart w:id="77" w:name="_Toc34911888"/>
            <w:r w:rsidRPr="0061165E">
              <w:t>VU22910</w:t>
            </w:r>
            <w:bookmarkEnd w:id="77"/>
          </w:p>
        </w:tc>
      </w:tr>
      <w:tr w:rsidR="000A7BFE" w:rsidRPr="00D72D90" w14:paraId="2B7BBE9C" w14:textId="77777777" w:rsidTr="00CB2A7E">
        <w:tc>
          <w:tcPr>
            <w:tcW w:w="2888" w:type="dxa"/>
          </w:tcPr>
          <w:p w14:paraId="2369EE22" w14:textId="77777777" w:rsidR="000A7BFE" w:rsidRPr="00D72D90" w:rsidRDefault="000A7BFE" w:rsidP="00CB2A7E">
            <w:pPr>
              <w:pStyle w:val="code0"/>
              <w:keepNext/>
            </w:pPr>
            <w:r w:rsidRPr="00D72D90">
              <w:t>Unit Title</w:t>
            </w:r>
          </w:p>
        </w:tc>
        <w:tc>
          <w:tcPr>
            <w:tcW w:w="6610" w:type="dxa"/>
            <w:gridSpan w:val="4"/>
          </w:tcPr>
          <w:p w14:paraId="31E14E0B" w14:textId="77777777" w:rsidR="000A7BFE" w:rsidRPr="00D72D90" w:rsidRDefault="000A7BFE" w:rsidP="00CB2A7E">
            <w:pPr>
              <w:pStyle w:val="Code"/>
            </w:pPr>
            <w:bookmarkStart w:id="78" w:name="_Toc417295821"/>
            <w:bookmarkStart w:id="79" w:name="_Toc34911889"/>
            <w:r>
              <w:t>Read simple sentences</w:t>
            </w:r>
            <w:bookmarkEnd w:id="78"/>
            <w:bookmarkEnd w:id="79"/>
          </w:p>
        </w:tc>
      </w:tr>
      <w:tr w:rsidR="000A7BFE" w14:paraId="22723006" w14:textId="77777777" w:rsidTr="00CB2A7E">
        <w:tc>
          <w:tcPr>
            <w:tcW w:w="2888" w:type="dxa"/>
          </w:tcPr>
          <w:p w14:paraId="454C2C81" w14:textId="77777777" w:rsidR="000A7BFE" w:rsidRDefault="000A7BFE" w:rsidP="00CB2A7E">
            <w:pPr>
              <w:pStyle w:val="Heading21"/>
              <w:keepNext/>
            </w:pPr>
            <w:r>
              <w:t>Unit Descriptor</w:t>
            </w:r>
          </w:p>
        </w:tc>
        <w:tc>
          <w:tcPr>
            <w:tcW w:w="6610" w:type="dxa"/>
            <w:gridSpan w:val="4"/>
          </w:tcPr>
          <w:p w14:paraId="165435CB" w14:textId="77777777" w:rsidR="000A7BFE" w:rsidRDefault="000A7BFE" w:rsidP="00CB2A7E">
            <w:pPr>
              <w:pStyle w:val="unittext"/>
              <w:keepNext/>
            </w:pPr>
            <w:r>
              <w:t>This unit describes the</w:t>
            </w:r>
            <w:r w:rsidRPr="006F2B11">
              <w:t xml:space="preserve"> skills and knowledge to read and</w:t>
            </w:r>
            <w:r>
              <w:t xml:space="preserve"> make meaning of simple sentences for</w:t>
            </w:r>
            <w:r w:rsidRPr="000277F8">
              <w:t xml:space="preserve"> a limited range of highly familiar </w:t>
            </w:r>
            <w:r>
              <w:t>activities</w:t>
            </w:r>
            <w:r w:rsidRPr="000277F8">
              <w:t>.</w:t>
            </w:r>
          </w:p>
          <w:p w14:paraId="37A079EC" w14:textId="77777777" w:rsidR="000A7BFE" w:rsidRDefault="000A7BFE" w:rsidP="00CB2A7E">
            <w:pPr>
              <w:pStyle w:val="unittext"/>
              <w:keepNext/>
            </w:pPr>
            <w:r w:rsidRPr="00DD217A">
              <w:t>The outcomes described in this unit contribute to the achievement of</w:t>
            </w:r>
            <w:r>
              <w:t xml:space="preserve"> ACSF Level 1 Reading</w:t>
            </w:r>
            <w:r w:rsidRPr="00DD217A">
              <w:t>.</w:t>
            </w:r>
          </w:p>
        </w:tc>
      </w:tr>
      <w:tr w:rsidR="000A7BFE" w14:paraId="6E1A5BCC" w14:textId="77777777" w:rsidTr="00CB2A7E">
        <w:tc>
          <w:tcPr>
            <w:tcW w:w="2888" w:type="dxa"/>
          </w:tcPr>
          <w:p w14:paraId="11A90F21" w14:textId="77777777" w:rsidR="000A7BFE" w:rsidRDefault="000A7BFE" w:rsidP="00CB2A7E">
            <w:pPr>
              <w:pStyle w:val="Heading21"/>
              <w:keepNext/>
            </w:pPr>
            <w:r>
              <w:t>Employability Skills</w:t>
            </w:r>
          </w:p>
        </w:tc>
        <w:tc>
          <w:tcPr>
            <w:tcW w:w="6610" w:type="dxa"/>
            <w:gridSpan w:val="4"/>
          </w:tcPr>
          <w:p w14:paraId="1DB61A44" w14:textId="77777777" w:rsidR="000A7BFE" w:rsidRDefault="000A7BFE" w:rsidP="00CB2A7E">
            <w:pPr>
              <w:pStyle w:val="unittext"/>
              <w:keepNext/>
            </w:pPr>
            <w:r>
              <w:t>This unit contains employability skills.</w:t>
            </w:r>
          </w:p>
        </w:tc>
      </w:tr>
      <w:tr w:rsidR="000A7BFE" w14:paraId="28A6AED2" w14:textId="77777777" w:rsidTr="00CB2A7E">
        <w:tc>
          <w:tcPr>
            <w:tcW w:w="2888" w:type="dxa"/>
          </w:tcPr>
          <w:p w14:paraId="04408AB0" w14:textId="77777777" w:rsidR="000A7BFE" w:rsidRDefault="000A7BFE" w:rsidP="00CB2A7E">
            <w:pPr>
              <w:pStyle w:val="Heading21"/>
              <w:keepNext/>
            </w:pPr>
            <w:r>
              <w:t>Application of the Unit</w:t>
            </w:r>
          </w:p>
        </w:tc>
        <w:tc>
          <w:tcPr>
            <w:tcW w:w="6610" w:type="dxa"/>
            <w:gridSpan w:val="4"/>
          </w:tcPr>
          <w:p w14:paraId="3B1532DE" w14:textId="77777777" w:rsidR="000A7BFE" w:rsidRDefault="000A7BFE" w:rsidP="00CB2A7E">
            <w:pPr>
              <w:pStyle w:val="unittext"/>
              <w:keepNext/>
            </w:pPr>
            <w:r>
              <w:t xml:space="preserve">This unit applies to learners with intellectual disabilities s who are at the early stage of reading. </w:t>
            </w:r>
          </w:p>
          <w:p w14:paraId="374D3994" w14:textId="77777777" w:rsidR="000A7BFE" w:rsidRDefault="000A7BFE" w:rsidP="00CB2A7E">
            <w:pPr>
              <w:pStyle w:val="unittext"/>
              <w:keepNext/>
            </w:pPr>
            <w:r>
              <w:t>Learners at this level may require the support of a teacher/mentor.</w:t>
            </w:r>
          </w:p>
        </w:tc>
      </w:tr>
      <w:tr w:rsidR="00C46444" w14:paraId="75144DB6" w14:textId="77777777" w:rsidTr="00CB2A7E">
        <w:tc>
          <w:tcPr>
            <w:tcW w:w="2888" w:type="dxa"/>
          </w:tcPr>
          <w:p w14:paraId="5605F5B1" w14:textId="6E70A5F2" w:rsidR="00C46444" w:rsidRDefault="00C46444" w:rsidP="00CB2A7E">
            <w:pPr>
              <w:pStyle w:val="text"/>
              <w:keepNext/>
            </w:pPr>
            <w:r w:rsidRPr="007C5CFB">
              <w:rPr>
                <w:b/>
                <w:sz w:val="24"/>
                <w:szCs w:val="24"/>
                <w:lang w:eastAsia="en-US"/>
              </w:rPr>
              <w:t>E</w:t>
            </w:r>
            <w:r>
              <w:rPr>
                <w:b/>
                <w:sz w:val="24"/>
                <w:szCs w:val="24"/>
                <w:lang w:eastAsia="en-US"/>
              </w:rPr>
              <w:t>lement</w:t>
            </w:r>
          </w:p>
        </w:tc>
        <w:tc>
          <w:tcPr>
            <w:tcW w:w="6610" w:type="dxa"/>
            <w:gridSpan w:val="4"/>
          </w:tcPr>
          <w:p w14:paraId="0B9BDA59" w14:textId="45E761F1" w:rsidR="00C46444" w:rsidRDefault="00C46444" w:rsidP="00CB2A7E">
            <w:pPr>
              <w:pStyle w:val="text"/>
              <w:keepNext/>
            </w:pPr>
            <w:r w:rsidRPr="00C46444">
              <w:rPr>
                <w:b/>
                <w:sz w:val="24"/>
                <w:szCs w:val="24"/>
                <w:lang w:eastAsia="en-US"/>
              </w:rPr>
              <w:t>Performance Criteria</w:t>
            </w:r>
          </w:p>
        </w:tc>
      </w:tr>
      <w:tr w:rsidR="00C46444" w14:paraId="022ADEFB" w14:textId="77777777" w:rsidTr="00CB2A7E">
        <w:tc>
          <w:tcPr>
            <w:tcW w:w="2888" w:type="dxa"/>
          </w:tcPr>
          <w:p w14:paraId="26F646F7" w14:textId="58A52926" w:rsidR="00C46444" w:rsidRDefault="00C46444" w:rsidP="00CB2A7E">
            <w:pPr>
              <w:pStyle w:val="spacer"/>
            </w:pPr>
            <w:r w:rsidRPr="004A084D">
              <w:rPr>
                <w:i/>
                <w:sz w:val="18"/>
                <w:szCs w:val="20"/>
                <w:lang w:eastAsia="en-US"/>
              </w:rPr>
              <w:t>Elements describe the essential outcomes of a unit of competency.</w:t>
            </w:r>
          </w:p>
        </w:tc>
        <w:tc>
          <w:tcPr>
            <w:tcW w:w="6610" w:type="dxa"/>
            <w:gridSpan w:val="4"/>
          </w:tcPr>
          <w:p w14:paraId="510D3158" w14:textId="65ED832F" w:rsidR="00C46444" w:rsidRPr="00CB2A7E" w:rsidRDefault="00C46444" w:rsidP="00CB2A7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76724FE0" w14:textId="77777777" w:rsidTr="00CB2A7E">
        <w:tc>
          <w:tcPr>
            <w:tcW w:w="2888" w:type="dxa"/>
            <w:vMerge w:val="restart"/>
          </w:tcPr>
          <w:p w14:paraId="6D7A1E7C" w14:textId="3B017FB3" w:rsidR="00C46444" w:rsidRPr="0084371F" w:rsidRDefault="00C46444" w:rsidP="00CB2A7E">
            <w:pPr>
              <w:pStyle w:val="element"/>
              <w:keepNext/>
            </w:pPr>
            <w:r>
              <w:t>1</w:t>
            </w:r>
            <w:r>
              <w:tab/>
              <w:t>Read</w:t>
            </w:r>
            <w:r w:rsidRPr="00A35FDB">
              <w:t xml:space="preserve"> simple, highly familiar </w:t>
            </w:r>
            <w:r>
              <w:t xml:space="preserve">sentences for </w:t>
            </w:r>
            <w:r w:rsidRPr="00BA7333">
              <w:t>personal</w:t>
            </w:r>
            <w:r>
              <w:t xml:space="preserve"> activities</w:t>
            </w:r>
          </w:p>
        </w:tc>
        <w:tc>
          <w:tcPr>
            <w:tcW w:w="569" w:type="dxa"/>
            <w:gridSpan w:val="2"/>
          </w:tcPr>
          <w:p w14:paraId="00F062C0" w14:textId="77777777" w:rsidR="00C46444" w:rsidRDefault="00C46444" w:rsidP="00CB2A7E">
            <w:pPr>
              <w:pStyle w:val="PC"/>
              <w:keepNext/>
            </w:pPr>
            <w:r>
              <w:t>1.1</w:t>
            </w:r>
          </w:p>
        </w:tc>
        <w:tc>
          <w:tcPr>
            <w:tcW w:w="6041" w:type="dxa"/>
            <w:gridSpan w:val="2"/>
          </w:tcPr>
          <w:p w14:paraId="21092237" w14:textId="77777777" w:rsidR="00C46444" w:rsidRDefault="00C46444" w:rsidP="00CB2A7E">
            <w:pPr>
              <w:pStyle w:val="PC"/>
              <w:keepNext/>
            </w:pPr>
            <w:r w:rsidRPr="009C0AA7">
              <w:t>Identify</w:t>
            </w:r>
            <w:r w:rsidRPr="006072D0">
              <w:rPr>
                <w:b/>
                <w:i/>
              </w:rPr>
              <w:t xml:space="preserve"> </w:t>
            </w:r>
            <w:r>
              <w:rPr>
                <w:b/>
                <w:i/>
              </w:rPr>
              <w:t xml:space="preserve">highly familiar activities </w:t>
            </w:r>
          </w:p>
        </w:tc>
      </w:tr>
      <w:tr w:rsidR="00C46444" w14:paraId="57DD54F3" w14:textId="77777777" w:rsidTr="00CB2A7E">
        <w:tc>
          <w:tcPr>
            <w:tcW w:w="2888" w:type="dxa"/>
            <w:vMerge/>
          </w:tcPr>
          <w:p w14:paraId="1A6F3D0D" w14:textId="77777777" w:rsidR="00C46444" w:rsidRPr="0084371F" w:rsidRDefault="00C46444" w:rsidP="00CB2A7E">
            <w:pPr>
              <w:pStyle w:val="element"/>
              <w:keepNext/>
            </w:pPr>
          </w:p>
        </w:tc>
        <w:tc>
          <w:tcPr>
            <w:tcW w:w="569" w:type="dxa"/>
            <w:gridSpan w:val="2"/>
          </w:tcPr>
          <w:p w14:paraId="3885D08C" w14:textId="77777777" w:rsidR="00C46444" w:rsidRDefault="00C46444" w:rsidP="00CB2A7E">
            <w:pPr>
              <w:pStyle w:val="PC"/>
              <w:keepNext/>
            </w:pPr>
            <w:r>
              <w:t>1.2</w:t>
            </w:r>
          </w:p>
        </w:tc>
        <w:tc>
          <w:tcPr>
            <w:tcW w:w="6041" w:type="dxa"/>
            <w:gridSpan w:val="2"/>
          </w:tcPr>
          <w:p w14:paraId="009E66E0" w14:textId="77777777" w:rsidR="00C46444" w:rsidRDefault="00C46444" w:rsidP="00CB2A7E">
            <w:pPr>
              <w:pStyle w:val="PC"/>
              <w:keepNext/>
            </w:pPr>
            <w:r>
              <w:t xml:space="preserve">Identify </w:t>
            </w:r>
            <w:r w:rsidRPr="00167463">
              <w:rPr>
                <w:b/>
                <w:i/>
              </w:rPr>
              <w:t xml:space="preserve">highly familiar </w:t>
            </w:r>
            <w:r>
              <w:rPr>
                <w:b/>
                <w:i/>
              </w:rPr>
              <w:t>settings</w:t>
            </w:r>
          </w:p>
        </w:tc>
      </w:tr>
      <w:tr w:rsidR="00C46444" w14:paraId="42478047" w14:textId="77777777" w:rsidTr="00CB2A7E">
        <w:tc>
          <w:tcPr>
            <w:tcW w:w="2888" w:type="dxa"/>
            <w:vMerge/>
          </w:tcPr>
          <w:p w14:paraId="6110C33F" w14:textId="77777777" w:rsidR="00C46444" w:rsidRPr="0084371F" w:rsidRDefault="00C46444" w:rsidP="00CB2A7E">
            <w:pPr>
              <w:pStyle w:val="element"/>
              <w:keepNext/>
            </w:pPr>
          </w:p>
        </w:tc>
        <w:tc>
          <w:tcPr>
            <w:tcW w:w="569" w:type="dxa"/>
            <w:gridSpan w:val="2"/>
          </w:tcPr>
          <w:p w14:paraId="5B1F2C70" w14:textId="77777777" w:rsidR="00C46444" w:rsidRDefault="00C46444" w:rsidP="00CB2A7E">
            <w:pPr>
              <w:pStyle w:val="PC"/>
              <w:keepNext/>
            </w:pPr>
            <w:r>
              <w:t>1.3</w:t>
            </w:r>
          </w:p>
        </w:tc>
        <w:tc>
          <w:tcPr>
            <w:tcW w:w="6041" w:type="dxa"/>
            <w:gridSpan w:val="2"/>
          </w:tcPr>
          <w:p w14:paraId="55F8BBBF" w14:textId="77777777" w:rsidR="00C46444" w:rsidRDefault="00C46444" w:rsidP="00CB2A7E">
            <w:pPr>
              <w:pStyle w:val="PC"/>
              <w:keepNext/>
            </w:pPr>
            <w:r>
              <w:t xml:space="preserve">Identify </w:t>
            </w:r>
            <w:r w:rsidRPr="001D2983">
              <w:rPr>
                <w:b/>
                <w:i/>
              </w:rPr>
              <w:t xml:space="preserve">simple sentences related to highly familiar </w:t>
            </w:r>
            <w:r w:rsidRPr="00B11CE7">
              <w:rPr>
                <w:b/>
                <w:i/>
              </w:rPr>
              <w:t>activities</w:t>
            </w:r>
          </w:p>
        </w:tc>
      </w:tr>
      <w:tr w:rsidR="00C46444" w14:paraId="5B7DC97F" w14:textId="77777777" w:rsidTr="00CB2A7E">
        <w:tc>
          <w:tcPr>
            <w:tcW w:w="2888" w:type="dxa"/>
            <w:vMerge/>
          </w:tcPr>
          <w:p w14:paraId="4C11013A" w14:textId="77777777" w:rsidR="00C46444" w:rsidRPr="0084371F" w:rsidRDefault="00C46444" w:rsidP="00CB2A7E">
            <w:pPr>
              <w:pStyle w:val="element"/>
              <w:keepNext/>
            </w:pPr>
          </w:p>
        </w:tc>
        <w:tc>
          <w:tcPr>
            <w:tcW w:w="569" w:type="dxa"/>
            <w:gridSpan w:val="2"/>
          </w:tcPr>
          <w:p w14:paraId="4368FB51" w14:textId="77777777" w:rsidR="00C46444" w:rsidRDefault="00C46444" w:rsidP="00CB2A7E">
            <w:pPr>
              <w:pStyle w:val="PC"/>
              <w:keepNext/>
            </w:pPr>
            <w:r>
              <w:t>1.4</w:t>
            </w:r>
          </w:p>
        </w:tc>
        <w:tc>
          <w:tcPr>
            <w:tcW w:w="6041" w:type="dxa"/>
            <w:gridSpan w:val="2"/>
          </w:tcPr>
          <w:p w14:paraId="2D7E25D3" w14:textId="77777777" w:rsidR="00C46444" w:rsidRDefault="00C46444" w:rsidP="00CB2A7E">
            <w:pPr>
              <w:pStyle w:val="PC"/>
              <w:keepNext/>
            </w:pPr>
            <w:r>
              <w:t>Locate specific information within the sentence</w:t>
            </w:r>
          </w:p>
        </w:tc>
      </w:tr>
      <w:tr w:rsidR="00C46444" w14:paraId="2B8A6601" w14:textId="77777777" w:rsidTr="00CB2A7E">
        <w:tc>
          <w:tcPr>
            <w:tcW w:w="2888" w:type="dxa"/>
            <w:vMerge/>
          </w:tcPr>
          <w:p w14:paraId="03A7EFAC" w14:textId="77777777" w:rsidR="00C46444" w:rsidRPr="0084371F" w:rsidRDefault="00C46444" w:rsidP="00CB2A7E">
            <w:pPr>
              <w:pStyle w:val="element"/>
              <w:keepNext/>
            </w:pPr>
          </w:p>
        </w:tc>
        <w:tc>
          <w:tcPr>
            <w:tcW w:w="569" w:type="dxa"/>
            <w:gridSpan w:val="2"/>
          </w:tcPr>
          <w:p w14:paraId="5CA2477D" w14:textId="77777777" w:rsidR="00C46444" w:rsidRDefault="00C46444" w:rsidP="00CB2A7E">
            <w:pPr>
              <w:pStyle w:val="PC"/>
              <w:keepNext/>
            </w:pPr>
            <w:r>
              <w:t>1.5</w:t>
            </w:r>
          </w:p>
        </w:tc>
        <w:tc>
          <w:tcPr>
            <w:tcW w:w="6041" w:type="dxa"/>
            <w:gridSpan w:val="2"/>
          </w:tcPr>
          <w:p w14:paraId="589D747B" w14:textId="77777777" w:rsidR="00C46444" w:rsidRDefault="00C46444" w:rsidP="00CB2A7E">
            <w:pPr>
              <w:pStyle w:val="PC"/>
              <w:keepNext/>
            </w:pPr>
            <w:r>
              <w:t xml:space="preserve">Use a limited </w:t>
            </w:r>
            <w:r w:rsidRPr="00315EC3">
              <w:rPr>
                <w:b/>
                <w:i/>
              </w:rPr>
              <w:t>range of strategies  to make meaning of simple sentences</w:t>
            </w:r>
            <w:r>
              <w:t xml:space="preserve"> related to </w:t>
            </w:r>
            <w:r w:rsidRPr="00A35FDB">
              <w:t xml:space="preserve">highly familiar </w:t>
            </w:r>
            <w:r>
              <w:t>activities</w:t>
            </w:r>
          </w:p>
        </w:tc>
      </w:tr>
      <w:tr w:rsidR="00C46444" w14:paraId="011D60BD" w14:textId="77777777" w:rsidTr="00CB2A7E">
        <w:tc>
          <w:tcPr>
            <w:tcW w:w="2888" w:type="dxa"/>
            <w:vMerge/>
          </w:tcPr>
          <w:p w14:paraId="77780D9A" w14:textId="77777777" w:rsidR="00C46444" w:rsidRPr="0084371F" w:rsidRDefault="00C46444" w:rsidP="00CB2A7E">
            <w:pPr>
              <w:pStyle w:val="element"/>
              <w:keepNext/>
            </w:pPr>
          </w:p>
        </w:tc>
        <w:tc>
          <w:tcPr>
            <w:tcW w:w="569" w:type="dxa"/>
            <w:gridSpan w:val="2"/>
          </w:tcPr>
          <w:p w14:paraId="53AEB399" w14:textId="77777777" w:rsidR="00C46444" w:rsidRDefault="00C46444" w:rsidP="00CB2A7E">
            <w:pPr>
              <w:pStyle w:val="PC"/>
              <w:keepNext/>
            </w:pPr>
            <w:r>
              <w:t>1.6</w:t>
            </w:r>
          </w:p>
        </w:tc>
        <w:tc>
          <w:tcPr>
            <w:tcW w:w="6041" w:type="dxa"/>
            <w:gridSpan w:val="2"/>
          </w:tcPr>
          <w:p w14:paraId="702CC8B9" w14:textId="77777777" w:rsidR="00C46444" w:rsidRDefault="00C46444" w:rsidP="00CB2A7E">
            <w:pPr>
              <w:pStyle w:val="PC"/>
              <w:keepNext/>
            </w:pPr>
            <w:r>
              <w:t>Express a simple opinion about the information in the sentences</w:t>
            </w:r>
          </w:p>
        </w:tc>
      </w:tr>
      <w:tr w:rsidR="00C46444" w14:paraId="44433812" w14:textId="77777777" w:rsidTr="00CB2A7E">
        <w:tc>
          <w:tcPr>
            <w:tcW w:w="2888" w:type="dxa"/>
          </w:tcPr>
          <w:p w14:paraId="5F14EC21" w14:textId="77777777" w:rsidR="00C46444" w:rsidRDefault="00C46444" w:rsidP="00CB2A7E">
            <w:pPr>
              <w:pStyle w:val="spacer"/>
            </w:pPr>
          </w:p>
        </w:tc>
        <w:tc>
          <w:tcPr>
            <w:tcW w:w="6610" w:type="dxa"/>
            <w:gridSpan w:val="4"/>
          </w:tcPr>
          <w:p w14:paraId="40B3940B" w14:textId="77777777" w:rsidR="00C46444" w:rsidRDefault="00C46444" w:rsidP="00CB2A7E">
            <w:pPr>
              <w:pStyle w:val="spacer"/>
            </w:pPr>
          </w:p>
        </w:tc>
      </w:tr>
      <w:tr w:rsidR="00C46444" w14:paraId="50A5B57A" w14:textId="77777777" w:rsidTr="00CB2A7E">
        <w:tc>
          <w:tcPr>
            <w:tcW w:w="2888" w:type="dxa"/>
            <w:vMerge w:val="restart"/>
          </w:tcPr>
          <w:p w14:paraId="61CAEEB7" w14:textId="77777777" w:rsidR="00C46444" w:rsidRDefault="00C46444" w:rsidP="00CB2A7E">
            <w:pPr>
              <w:pStyle w:val="element"/>
              <w:keepNext/>
            </w:pPr>
            <w:r>
              <w:t>2</w:t>
            </w:r>
            <w:r>
              <w:tab/>
              <w:t>Read</w:t>
            </w:r>
            <w:r w:rsidRPr="00777C4C">
              <w:t xml:space="preserve"> simple sentences </w:t>
            </w:r>
            <w:r>
              <w:t xml:space="preserve">for </w:t>
            </w:r>
            <w:r w:rsidRPr="00777C4C">
              <w:t xml:space="preserve">practical </w:t>
            </w:r>
            <w:r>
              <w:t>activities</w:t>
            </w:r>
          </w:p>
        </w:tc>
        <w:tc>
          <w:tcPr>
            <w:tcW w:w="584" w:type="dxa"/>
            <w:gridSpan w:val="3"/>
          </w:tcPr>
          <w:p w14:paraId="4134DD10" w14:textId="77777777" w:rsidR="00C46444" w:rsidRDefault="00C46444" w:rsidP="00CB2A7E">
            <w:pPr>
              <w:pStyle w:val="PC"/>
              <w:keepNext/>
            </w:pPr>
            <w:r>
              <w:t>2.1</w:t>
            </w:r>
          </w:p>
        </w:tc>
        <w:tc>
          <w:tcPr>
            <w:tcW w:w="6026" w:type="dxa"/>
          </w:tcPr>
          <w:p w14:paraId="24118EF3" w14:textId="77777777" w:rsidR="00C46444" w:rsidRPr="00611A9B" w:rsidRDefault="00C46444" w:rsidP="00CB2A7E">
            <w:pPr>
              <w:pStyle w:val="PC"/>
              <w:keepNext/>
            </w:pPr>
            <w:r w:rsidRPr="00611A9B">
              <w:t>Identify</w:t>
            </w:r>
            <w:r w:rsidRPr="00611A9B">
              <w:rPr>
                <w:b/>
                <w:i/>
              </w:rPr>
              <w:t xml:space="preserve"> highly familiar practical activities</w:t>
            </w:r>
          </w:p>
        </w:tc>
      </w:tr>
      <w:tr w:rsidR="00C46444" w14:paraId="2C021E24" w14:textId="77777777" w:rsidTr="00CB2A7E">
        <w:tc>
          <w:tcPr>
            <w:tcW w:w="2888" w:type="dxa"/>
            <w:vMerge/>
          </w:tcPr>
          <w:p w14:paraId="002FE1D1" w14:textId="77777777" w:rsidR="00C46444" w:rsidRDefault="00C46444" w:rsidP="00CB2A7E">
            <w:pPr>
              <w:keepNext/>
            </w:pPr>
          </w:p>
        </w:tc>
        <w:tc>
          <w:tcPr>
            <w:tcW w:w="584" w:type="dxa"/>
            <w:gridSpan w:val="3"/>
          </w:tcPr>
          <w:p w14:paraId="47F6AFE5" w14:textId="77777777" w:rsidR="00C46444" w:rsidRDefault="00C46444" w:rsidP="00CB2A7E">
            <w:pPr>
              <w:pStyle w:val="PC"/>
              <w:keepNext/>
            </w:pPr>
            <w:r>
              <w:t>2.2</w:t>
            </w:r>
          </w:p>
        </w:tc>
        <w:tc>
          <w:tcPr>
            <w:tcW w:w="6026" w:type="dxa"/>
          </w:tcPr>
          <w:p w14:paraId="5DC6BB09" w14:textId="77777777" w:rsidR="00C46444" w:rsidRPr="00611A9B" w:rsidRDefault="00C46444" w:rsidP="00CB2A7E">
            <w:pPr>
              <w:pStyle w:val="PC"/>
              <w:keepNext/>
            </w:pPr>
            <w:r w:rsidRPr="00611A9B">
              <w:t xml:space="preserve">Identify </w:t>
            </w:r>
            <w:r w:rsidRPr="00611A9B">
              <w:rPr>
                <w:b/>
                <w:i/>
              </w:rPr>
              <w:t>simple sentences related to practical activities</w:t>
            </w:r>
          </w:p>
        </w:tc>
      </w:tr>
      <w:tr w:rsidR="00C46444" w14:paraId="7BFED4FF" w14:textId="77777777" w:rsidTr="00CB2A7E">
        <w:tc>
          <w:tcPr>
            <w:tcW w:w="2888" w:type="dxa"/>
            <w:vMerge/>
          </w:tcPr>
          <w:p w14:paraId="684B04B2" w14:textId="77777777" w:rsidR="00C46444" w:rsidRDefault="00C46444" w:rsidP="00CB2A7E">
            <w:pPr>
              <w:keepNext/>
            </w:pPr>
          </w:p>
        </w:tc>
        <w:tc>
          <w:tcPr>
            <w:tcW w:w="584" w:type="dxa"/>
            <w:gridSpan w:val="3"/>
          </w:tcPr>
          <w:p w14:paraId="210014A8" w14:textId="77777777" w:rsidR="00C46444" w:rsidRDefault="00C46444" w:rsidP="00CB2A7E">
            <w:pPr>
              <w:pStyle w:val="PC"/>
              <w:keepNext/>
            </w:pPr>
            <w:r>
              <w:t>2.3</w:t>
            </w:r>
          </w:p>
        </w:tc>
        <w:tc>
          <w:tcPr>
            <w:tcW w:w="6026" w:type="dxa"/>
          </w:tcPr>
          <w:p w14:paraId="1B252B67" w14:textId="77777777" w:rsidR="00C46444" w:rsidRPr="00611A9B" w:rsidRDefault="00C46444" w:rsidP="00CB2A7E">
            <w:pPr>
              <w:pStyle w:val="PC"/>
              <w:keepNext/>
            </w:pPr>
            <w:r w:rsidRPr="00611A9B">
              <w:t>Locate specific information within the sentence</w:t>
            </w:r>
          </w:p>
        </w:tc>
      </w:tr>
      <w:tr w:rsidR="00C46444" w14:paraId="0AF38E83" w14:textId="77777777" w:rsidTr="00CB2A7E">
        <w:tc>
          <w:tcPr>
            <w:tcW w:w="2888" w:type="dxa"/>
            <w:vMerge/>
          </w:tcPr>
          <w:p w14:paraId="7A3E3EE2" w14:textId="77777777" w:rsidR="00C46444" w:rsidRDefault="00C46444" w:rsidP="00CB2A7E">
            <w:pPr>
              <w:keepNext/>
            </w:pPr>
          </w:p>
        </w:tc>
        <w:tc>
          <w:tcPr>
            <w:tcW w:w="584" w:type="dxa"/>
            <w:gridSpan w:val="3"/>
          </w:tcPr>
          <w:p w14:paraId="40FF54DE" w14:textId="77777777" w:rsidR="00C46444" w:rsidRDefault="00C46444" w:rsidP="00CB2A7E">
            <w:pPr>
              <w:pStyle w:val="PC"/>
              <w:keepNext/>
            </w:pPr>
            <w:r>
              <w:t>2.4</w:t>
            </w:r>
          </w:p>
        </w:tc>
        <w:tc>
          <w:tcPr>
            <w:tcW w:w="6026" w:type="dxa"/>
          </w:tcPr>
          <w:p w14:paraId="1E67B0BA" w14:textId="0BA5A7E6" w:rsidR="00C46444" w:rsidRPr="00611A9B" w:rsidRDefault="00C46444" w:rsidP="00CB2A7E">
            <w:pPr>
              <w:pStyle w:val="PC"/>
              <w:keepNext/>
            </w:pPr>
            <w:r w:rsidRPr="00611A9B">
              <w:t>Use a limited range of strategies to make meaning of simple sentences related to highly familiar practical activities</w:t>
            </w:r>
          </w:p>
        </w:tc>
      </w:tr>
      <w:tr w:rsidR="00C46444" w14:paraId="087CD6F4" w14:textId="77777777" w:rsidTr="00CB2A7E">
        <w:tc>
          <w:tcPr>
            <w:tcW w:w="2888" w:type="dxa"/>
            <w:vMerge/>
          </w:tcPr>
          <w:p w14:paraId="3CAF013F" w14:textId="77777777" w:rsidR="00C46444" w:rsidRDefault="00C46444" w:rsidP="00CB2A7E">
            <w:pPr>
              <w:keepNext/>
            </w:pPr>
          </w:p>
        </w:tc>
        <w:tc>
          <w:tcPr>
            <w:tcW w:w="584" w:type="dxa"/>
            <w:gridSpan w:val="3"/>
          </w:tcPr>
          <w:p w14:paraId="20CF9692" w14:textId="77777777" w:rsidR="00C46444" w:rsidRDefault="00C46444" w:rsidP="00CB2A7E">
            <w:pPr>
              <w:pStyle w:val="PC"/>
              <w:keepNext/>
            </w:pPr>
            <w:r>
              <w:t>2.5</w:t>
            </w:r>
          </w:p>
        </w:tc>
        <w:tc>
          <w:tcPr>
            <w:tcW w:w="6026" w:type="dxa"/>
          </w:tcPr>
          <w:p w14:paraId="56D019DB" w14:textId="77777777" w:rsidR="00C46444" w:rsidRDefault="00C46444" w:rsidP="00CB2A7E">
            <w:pPr>
              <w:pStyle w:val="PC"/>
              <w:keepNext/>
            </w:pPr>
            <w:r>
              <w:t>Express a simple opinion about the information in the sentences</w:t>
            </w:r>
          </w:p>
        </w:tc>
      </w:tr>
      <w:tr w:rsidR="00C46444" w14:paraId="33B8FAA0" w14:textId="77777777" w:rsidTr="00CB2A7E">
        <w:tc>
          <w:tcPr>
            <w:tcW w:w="2888" w:type="dxa"/>
          </w:tcPr>
          <w:p w14:paraId="384F13CD" w14:textId="77777777" w:rsidR="00C46444" w:rsidRDefault="00C46444" w:rsidP="00CB2A7E">
            <w:pPr>
              <w:pStyle w:val="spacer"/>
            </w:pPr>
          </w:p>
        </w:tc>
        <w:tc>
          <w:tcPr>
            <w:tcW w:w="6610" w:type="dxa"/>
            <w:gridSpan w:val="4"/>
          </w:tcPr>
          <w:p w14:paraId="4CB76C0D" w14:textId="77777777" w:rsidR="00C46444" w:rsidRDefault="00C46444" w:rsidP="00CB2A7E">
            <w:pPr>
              <w:pStyle w:val="spacer"/>
            </w:pPr>
          </w:p>
        </w:tc>
      </w:tr>
      <w:tr w:rsidR="00C46444" w14:paraId="50B8A0B3" w14:textId="77777777" w:rsidTr="00CB2A7E">
        <w:tc>
          <w:tcPr>
            <w:tcW w:w="9498" w:type="dxa"/>
            <w:gridSpan w:val="5"/>
          </w:tcPr>
          <w:p w14:paraId="5A73A60A" w14:textId="77777777" w:rsidR="00C46444" w:rsidRDefault="00C46444" w:rsidP="00CB2A7E">
            <w:pPr>
              <w:pStyle w:val="Heading21"/>
              <w:keepNext/>
            </w:pPr>
            <w:r>
              <w:lastRenderedPageBreak/>
              <w:t>Required Knowledge and Skills</w:t>
            </w:r>
          </w:p>
          <w:p w14:paraId="21B5A646" w14:textId="77777777" w:rsidR="00C46444" w:rsidRPr="00B41724" w:rsidRDefault="00C46444" w:rsidP="00CB2A7E">
            <w:pPr>
              <w:pStyle w:val="text"/>
              <w:keepNext/>
              <w:rPr>
                <w:sz w:val="18"/>
                <w:szCs w:val="18"/>
              </w:rPr>
            </w:pPr>
            <w:r w:rsidRPr="00B41724">
              <w:rPr>
                <w:i/>
                <w:sz w:val="18"/>
                <w:szCs w:val="18"/>
              </w:rPr>
              <w:t>This describes the essential skills and knowledge and their level required for this unit</w:t>
            </w:r>
            <w:r w:rsidRPr="00B41724">
              <w:rPr>
                <w:sz w:val="18"/>
                <w:szCs w:val="18"/>
              </w:rPr>
              <w:t>.</w:t>
            </w:r>
          </w:p>
        </w:tc>
      </w:tr>
      <w:tr w:rsidR="00C46444" w14:paraId="24EEDE19" w14:textId="77777777" w:rsidTr="00CB2A7E">
        <w:tc>
          <w:tcPr>
            <w:tcW w:w="9498" w:type="dxa"/>
            <w:gridSpan w:val="5"/>
          </w:tcPr>
          <w:p w14:paraId="019F1253" w14:textId="77777777" w:rsidR="00C46444" w:rsidRPr="00611A9B" w:rsidRDefault="00C46444" w:rsidP="00CB2A7E">
            <w:pPr>
              <w:pStyle w:val="bullet"/>
            </w:pPr>
            <w:r w:rsidRPr="00611A9B">
              <w:t xml:space="preserve">simple high frequency vocabulary related to needs in highly familiar, contexts </w:t>
            </w:r>
          </w:p>
          <w:p w14:paraId="4E8EB160" w14:textId="77777777" w:rsidR="00C46444" w:rsidRPr="00611A9B" w:rsidRDefault="00C46444" w:rsidP="00CB2A7E">
            <w:pPr>
              <w:pStyle w:val="unittext"/>
              <w:keepNext/>
            </w:pPr>
            <w:r w:rsidRPr="00611A9B">
              <w:t>Required Skills:</w:t>
            </w:r>
          </w:p>
          <w:p w14:paraId="533784B2" w14:textId="2A3BF812" w:rsidR="00C46444" w:rsidRPr="00611A9B" w:rsidRDefault="00C46444" w:rsidP="00CB2A7E">
            <w:pPr>
              <w:pStyle w:val="bullet"/>
            </w:pPr>
            <w:r w:rsidRPr="00611A9B">
              <w:t xml:space="preserve">problem solving skills to identify personal and practical activities and use a limited range of reading strategies to interpret meaning in simple sentences associated with those </w:t>
            </w:r>
            <w:r w:rsidR="005D0700" w:rsidRPr="00611A9B">
              <w:t>activities</w:t>
            </w:r>
          </w:p>
          <w:p w14:paraId="13EA7749" w14:textId="319FFEC8" w:rsidR="00C46444" w:rsidRPr="00611A9B" w:rsidRDefault="00C46444" w:rsidP="00CB2A7E">
            <w:pPr>
              <w:pStyle w:val="bullet"/>
            </w:pPr>
            <w:r w:rsidRPr="00611A9B">
              <w:t>communication skills to convey a simple opinion about information related to activities</w:t>
            </w:r>
          </w:p>
        </w:tc>
      </w:tr>
      <w:tr w:rsidR="00C46444" w14:paraId="5FF7EF66" w14:textId="77777777" w:rsidTr="00CB2A7E">
        <w:tc>
          <w:tcPr>
            <w:tcW w:w="9498" w:type="dxa"/>
            <w:gridSpan w:val="5"/>
          </w:tcPr>
          <w:p w14:paraId="1C769F27" w14:textId="77777777" w:rsidR="00C46444" w:rsidRPr="00611A9B" w:rsidRDefault="00C46444" w:rsidP="00CB2A7E">
            <w:pPr>
              <w:pStyle w:val="unittext"/>
              <w:keepNext/>
            </w:pPr>
            <w:r w:rsidRPr="00611A9B">
              <w:t>Required Knowledge:</w:t>
            </w:r>
          </w:p>
          <w:p w14:paraId="0DC455B1" w14:textId="77777777" w:rsidR="00C46444" w:rsidRPr="00611A9B" w:rsidRDefault="00C46444" w:rsidP="00CB2A7E">
            <w:pPr>
              <w:pStyle w:val="bullet"/>
            </w:pPr>
            <w:r w:rsidRPr="00611A9B">
              <w:t xml:space="preserve">reading strategies to interpret information in simple sentences </w:t>
            </w:r>
          </w:p>
          <w:p w14:paraId="40181575" w14:textId="77777777" w:rsidR="00C46444" w:rsidRPr="00611A9B" w:rsidRDefault="00C46444" w:rsidP="00CB2A7E">
            <w:pPr>
              <w:pStyle w:val="endash"/>
              <w:keepNext/>
              <w:ind w:left="568" w:hanging="284"/>
            </w:pPr>
            <w:r w:rsidRPr="00611A9B">
              <w:t>using past experience and knowledge</w:t>
            </w:r>
          </w:p>
          <w:p w14:paraId="76FBFF25" w14:textId="77777777" w:rsidR="00C46444" w:rsidRPr="00611A9B" w:rsidRDefault="00C46444" w:rsidP="00CB2A7E">
            <w:pPr>
              <w:pStyle w:val="endash"/>
              <w:keepNext/>
              <w:ind w:left="568" w:hanging="284"/>
            </w:pPr>
            <w:r w:rsidRPr="00611A9B">
              <w:t>relying on visual clues such as photos or digital images</w:t>
            </w:r>
          </w:p>
          <w:p w14:paraId="3C781FE2" w14:textId="77777777" w:rsidR="00C46444" w:rsidRPr="00611A9B" w:rsidRDefault="00C46444" w:rsidP="00CB2A7E">
            <w:pPr>
              <w:pStyle w:val="endash"/>
              <w:keepNext/>
              <w:ind w:left="568" w:hanging="284"/>
            </w:pPr>
            <w:r w:rsidRPr="00611A9B">
              <w:t>using surrounding words and phrases to predict words</w:t>
            </w:r>
          </w:p>
          <w:p w14:paraId="676BFB3D" w14:textId="77777777" w:rsidR="00C46444" w:rsidRPr="00611A9B" w:rsidRDefault="00C46444" w:rsidP="00CB2A7E">
            <w:pPr>
              <w:pStyle w:val="endash"/>
              <w:keepNext/>
              <w:ind w:left="568" w:hanging="284"/>
            </w:pPr>
            <w:r w:rsidRPr="00611A9B">
              <w:t>decoding meaning</w:t>
            </w:r>
          </w:p>
          <w:p w14:paraId="7ACB2FDB" w14:textId="0E03C2EB" w:rsidR="00C46444" w:rsidRPr="00611A9B" w:rsidRDefault="00C46444" w:rsidP="00CB2A7E">
            <w:pPr>
              <w:pStyle w:val="endash"/>
              <w:keepNext/>
              <w:ind w:left="568" w:hanging="284"/>
            </w:pPr>
            <w:r w:rsidRPr="00611A9B">
              <w:t>asking questions to clarify meaning</w:t>
            </w:r>
          </w:p>
        </w:tc>
      </w:tr>
      <w:tr w:rsidR="00C46444" w14:paraId="5410F217" w14:textId="77777777" w:rsidTr="00CB2A7E">
        <w:tc>
          <w:tcPr>
            <w:tcW w:w="9498" w:type="dxa"/>
            <w:gridSpan w:val="5"/>
          </w:tcPr>
          <w:p w14:paraId="45A80C39" w14:textId="77777777" w:rsidR="00C46444" w:rsidRPr="00611A9B" w:rsidRDefault="00C46444" w:rsidP="00CB2A7E">
            <w:pPr>
              <w:pStyle w:val="Heading21"/>
              <w:keepNext/>
            </w:pPr>
            <w:r w:rsidRPr="00611A9B">
              <w:t>Range Statement</w:t>
            </w:r>
          </w:p>
          <w:p w14:paraId="5AE9BD53" w14:textId="7B291516" w:rsidR="00C46444" w:rsidRPr="00611A9B" w:rsidRDefault="0003248E" w:rsidP="00CB2A7E">
            <w:pPr>
              <w:pStyle w:val="text"/>
              <w:keepNext/>
            </w:pPr>
            <w:r w:rsidRPr="00611A9B">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0E39F461" w14:textId="77777777" w:rsidTr="00CB2A7E">
        <w:tc>
          <w:tcPr>
            <w:tcW w:w="3314" w:type="dxa"/>
            <w:gridSpan w:val="2"/>
          </w:tcPr>
          <w:p w14:paraId="29244D80" w14:textId="77777777" w:rsidR="00C46444" w:rsidRPr="00611A9B" w:rsidRDefault="00C46444" w:rsidP="00CB2A7E">
            <w:pPr>
              <w:pStyle w:val="unittext"/>
              <w:keepNext/>
            </w:pPr>
            <w:r w:rsidRPr="00611A9B">
              <w:rPr>
                <w:b/>
                <w:i/>
              </w:rPr>
              <w:t xml:space="preserve">Highly familiar activities  </w:t>
            </w:r>
            <w:r w:rsidRPr="00611A9B">
              <w:t>may include:</w:t>
            </w:r>
          </w:p>
        </w:tc>
        <w:tc>
          <w:tcPr>
            <w:tcW w:w="6184" w:type="dxa"/>
            <w:gridSpan w:val="3"/>
          </w:tcPr>
          <w:p w14:paraId="70BDE59D" w14:textId="77777777" w:rsidR="00C46444" w:rsidRPr="00611A9B" w:rsidRDefault="00C46444" w:rsidP="00CB2A7E">
            <w:pPr>
              <w:pStyle w:val="bullet"/>
            </w:pPr>
            <w:r w:rsidRPr="00611A9B">
              <w:t>health</w:t>
            </w:r>
          </w:p>
          <w:p w14:paraId="401EA821" w14:textId="77777777" w:rsidR="00C46444" w:rsidRPr="00611A9B" w:rsidRDefault="00C46444" w:rsidP="00CB2A7E">
            <w:pPr>
              <w:pStyle w:val="bullet"/>
            </w:pPr>
            <w:r w:rsidRPr="00611A9B">
              <w:t>safety</w:t>
            </w:r>
          </w:p>
          <w:p w14:paraId="7324C9A2" w14:textId="77777777" w:rsidR="00C46444" w:rsidRPr="00611A9B" w:rsidRDefault="00C46444" w:rsidP="00CB2A7E">
            <w:pPr>
              <w:pStyle w:val="bullet"/>
            </w:pPr>
            <w:r w:rsidRPr="00611A9B">
              <w:t>recreational/sporting activities</w:t>
            </w:r>
          </w:p>
          <w:p w14:paraId="65584F46" w14:textId="77777777" w:rsidR="00C46444" w:rsidRPr="00611A9B" w:rsidRDefault="00C46444" w:rsidP="00CB2A7E">
            <w:pPr>
              <w:pStyle w:val="bullet"/>
            </w:pPr>
            <w:r w:rsidRPr="00611A9B">
              <w:t xml:space="preserve">travel / mobility </w:t>
            </w:r>
          </w:p>
          <w:p w14:paraId="07E6215A" w14:textId="77777777" w:rsidR="00C46444" w:rsidRPr="00611A9B" w:rsidRDefault="00C46444" w:rsidP="00CB2A7E">
            <w:pPr>
              <w:pStyle w:val="bullet"/>
            </w:pPr>
            <w:r w:rsidRPr="00611A9B">
              <w:t>shopping</w:t>
            </w:r>
          </w:p>
          <w:p w14:paraId="229A22E8" w14:textId="77777777" w:rsidR="00C46444" w:rsidRPr="00611A9B" w:rsidRDefault="00C46444" w:rsidP="00CB2A7E">
            <w:pPr>
              <w:pStyle w:val="bullet"/>
            </w:pPr>
            <w:r w:rsidRPr="00611A9B">
              <w:t>completing forms</w:t>
            </w:r>
          </w:p>
        </w:tc>
      </w:tr>
      <w:tr w:rsidR="00C46444" w14:paraId="7DE791AD" w14:textId="77777777" w:rsidTr="00CB2A7E">
        <w:tc>
          <w:tcPr>
            <w:tcW w:w="9498" w:type="dxa"/>
            <w:gridSpan w:val="5"/>
          </w:tcPr>
          <w:p w14:paraId="6060D566" w14:textId="77777777" w:rsidR="00C46444" w:rsidRPr="00611A9B" w:rsidRDefault="00C46444" w:rsidP="00CB2A7E">
            <w:pPr>
              <w:pStyle w:val="spacer"/>
            </w:pPr>
          </w:p>
        </w:tc>
      </w:tr>
      <w:tr w:rsidR="00C46444" w14:paraId="3178E3BF" w14:textId="77777777" w:rsidTr="00CB2A7E">
        <w:tc>
          <w:tcPr>
            <w:tcW w:w="3314" w:type="dxa"/>
            <w:gridSpan w:val="2"/>
          </w:tcPr>
          <w:p w14:paraId="37CCA211" w14:textId="77777777" w:rsidR="00C46444" w:rsidRPr="00611A9B" w:rsidRDefault="00C46444" w:rsidP="00CB2A7E">
            <w:pPr>
              <w:pStyle w:val="unittext"/>
              <w:keepNext/>
            </w:pPr>
            <w:r w:rsidRPr="00611A9B">
              <w:rPr>
                <w:b/>
                <w:i/>
              </w:rPr>
              <w:t xml:space="preserve">Highly familiar settings </w:t>
            </w:r>
            <w:r w:rsidRPr="00611A9B">
              <w:t>may include:</w:t>
            </w:r>
          </w:p>
        </w:tc>
        <w:tc>
          <w:tcPr>
            <w:tcW w:w="6184" w:type="dxa"/>
            <w:gridSpan w:val="3"/>
          </w:tcPr>
          <w:p w14:paraId="407248B5" w14:textId="77777777" w:rsidR="00C46444" w:rsidRPr="00611A9B" w:rsidRDefault="00C46444" w:rsidP="00CB2A7E">
            <w:pPr>
              <w:pStyle w:val="bullet"/>
            </w:pPr>
            <w:r w:rsidRPr="00611A9B">
              <w:t>home</w:t>
            </w:r>
          </w:p>
          <w:p w14:paraId="7B5C1C1F" w14:textId="77777777" w:rsidR="00C46444" w:rsidRPr="00611A9B" w:rsidRDefault="00C46444" w:rsidP="00CB2A7E">
            <w:pPr>
              <w:pStyle w:val="bullet"/>
            </w:pPr>
            <w:r w:rsidRPr="00611A9B">
              <w:t xml:space="preserve">school </w:t>
            </w:r>
          </w:p>
          <w:p w14:paraId="17AFBF56" w14:textId="77777777" w:rsidR="00C46444" w:rsidRPr="00611A9B" w:rsidRDefault="00C46444" w:rsidP="00CB2A7E">
            <w:pPr>
              <w:pStyle w:val="bullet"/>
            </w:pPr>
            <w:r w:rsidRPr="00611A9B">
              <w:t>social situations</w:t>
            </w:r>
          </w:p>
          <w:p w14:paraId="4C4BF346" w14:textId="77777777" w:rsidR="00C46444" w:rsidRPr="00611A9B" w:rsidRDefault="00C46444" w:rsidP="00CB2A7E">
            <w:pPr>
              <w:pStyle w:val="bullet"/>
            </w:pPr>
            <w:r w:rsidRPr="00611A9B">
              <w:t>community settings</w:t>
            </w:r>
          </w:p>
          <w:p w14:paraId="18C0A4A4" w14:textId="77777777" w:rsidR="00C46444" w:rsidRPr="00611A9B" w:rsidRDefault="00C46444" w:rsidP="00CB2A7E">
            <w:pPr>
              <w:pStyle w:val="bullet"/>
            </w:pPr>
            <w:r w:rsidRPr="00611A9B">
              <w:t xml:space="preserve">group settings </w:t>
            </w:r>
          </w:p>
        </w:tc>
      </w:tr>
      <w:tr w:rsidR="00C46444" w14:paraId="14CBDC30" w14:textId="77777777" w:rsidTr="00CB2A7E">
        <w:tc>
          <w:tcPr>
            <w:tcW w:w="9498" w:type="dxa"/>
            <w:gridSpan w:val="5"/>
          </w:tcPr>
          <w:p w14:paraId="05C5EAC3" w14:textId="77777777" w:rsidR="00C46444" w:rsidRPr="00611A9B" w:rsidRDefault="00C46444" w:rsidP="00CB2A7E">
            <w:pPr>
              <w:pStyle w:val="spacer"/>
            </w:pPr>
          </w:p>
        </w:tc>
      </w:tr>
      <w:tr w:rsidR="00C46444" w14:paraId="004E29A2" w14:textId="77777777" w:rsidTr="00CB2A7E">
        <w:tc>
          <w:tcPr>
            <w:tcW w:w="3314" w:type="dxa"/>
            <w:gridSpan w:val="2"/>
          </w:tcPr>
          <w:p w14:paraId="6BCACA64" w14:textId="77777777" w:rsidR="00C46444" w:rsidRPr="00611A9B" w:rsidRDefault="00C46444" w:rsidP="00CB2A7E">
            <w:pPr>
              <w:pStyle w:val="unittext"/>
              <w:keepNext/>
              <w:rPr>
                <w:b/>
                <w:i/>
              </w:rPr>
            </w:pPr>
            <w:r w:rsidRPr="00611A9B">
              <w:rPr>
                <w:b/>
                <w:i/>
              </w:rPr>
              <w:t xml:space="preserve">Simple sentences related to highly familiar activities </w:t>
            </w:r>
            <w:r w:rsidRPr="00611A9B">
              <w:t>may include:</w:t>
            </w:r>
          </w:p>
        </w:tc>
        <w:tc>
          <w:tcPr>
            <w:tcW w:w="6184" w:type="dxa"/>
            <w:gridSpan w:val="3"/>
          </w:tcPr>
          <w:p w14:paraId="5DC35DEE" w14:textId="77777777" w:rsidR="00C46444" w:rsidRPr="00611A9B" w:rsidRDefault="00C46444" w:rsidP="00CB2A7E">
            <w:pPr>
              <w:pStyle w:val="bullet"/>
            </w:pPr>
            <w:r w:rsidRPr="00611A9B">
              <w:t>simple sentences from a personal diary</w:t>
            </w:r>
          </w:p>
          <w:p w14:paraId="2AF75A30" w14:textId="77777777" w:rsidR="00C46444" w:rsidRPr="00611A9B" w:rsidRDefault="00C46444" w:rsidP="00CB2A7E">
            <w:pPr>
              <w:pStyle w:val="bullet"/>
            </w:pPr>
            <w:r w:rsidRPr="00611A9B">
              <w:t>simple descriptive sentences about local landmarks or places of interest</w:t>
            </w:r>
          </w:p>
          <w:p w14:paraId="6E4BBE66" w14:textId="77777777" w:rsidR="00C46444" w:rsidRPr="00611A9B" w:rsidRDefault="00C46444" w:rsidP="00CB2A7E">
            <w:pPr>
              <w:pStyle w:val="bullet"/>
            </w:pPr>
            <w:r w:rsidRPr="00611A9B">
              <w:t>simple sentences from local newspapers or simple stories</w:t>
            </w:r>
          </w:p>
          <w:p w14:paraId="6AD43C86" w14:textId="77777777" w:rsidR="00C46444" w:rsidRPr="00611A9B" w:rsidRDefault="00C46444" w:rsidP="00CB2A7E">
            <w:pPr>
              <w:pStyle w:val="bullet"/>
            </w:pPr>
            <w:r w:rsidRPr="00611A9B">
              <w:t>simple sentences from an email/ text message</w:t>
            </w:r>
          </w:p>
          <w:p w14:paraId="6B22C90D" w14:textId="77777777" w:rsidR="00C46444" w:rsidRPr="00611A9B" w:rsidRDefault="00C46444" w:rsidP="00CB2A7E">
            <w:pPr>
              <w:pStyle w:val="bullet"/>
            </w:pPr>
            <w:r w:rsidRPr="00611A9B">
              <w:t>simple descriptive sentences about various topics:</w:t>
            </w:r>
          </w:p>
          <w:p w14:paraId="3087F8FA" w14:textId="77777777" w:rsidR="00C46444" w:rsidRPr="00611A9B" w:rsidRDefault="00C46444" w:rsidP="00CB2A7E">
            <w:pPr>
              <w:pStyle w:val="endash"/>
              <w:keepNext/>
              <w:ind w:left="568" w:hanging="284"/>
            </w:pPr>
            <w:r w:rsidRPr="00611A9B">
              <w:t>sporting teams</w:t>
            </w:r>
          </w:p>
          <w:p w14:paraId="6B674F08" w14:textId="77777777" w:rsidR="00C46444" w:rsidRPr="00611A9B" w:rsidRDefault="00C46444" w:rsidP="00CB2A7E">
            <w:pPr>
              <w:pStyle w:val="endash"/>
              <w:keepNext/>
              <w:ind w:left="568" w:hanging="284"/>
            </w:pPr>
            <w:r w:rsidRPr="00611A9B">
              <w:lastRenderedPageBreak/>
              <w:t>friends and family</w:t>
            </w:r>
          </w:p>
          <w:p w14:paraId="754FD94B" w14:textId="77777777" w:rsidR="00C46444" w:rsidRPr="00611A9B" w:rsidRDefault="00C46444" w:rsidP="00CB2A7E">
            <w:pPr>
              <w:pStyle w:val="endash"/>
              <w:keepNext/>
              <w:ind w:left="568" w:hanging="284"/>
            </w:pPr>
            <w:r w:rsidRPr="00611A9B">
              <w:t>social and group activities</w:t>
            </w:r>
          </w:p>
          <w:p w14:paraId="135007F6" w14:textId="77777777" w:rsidR="00C46444" w:rsidRPr="00611A9B" w:rsidRDefault="00C46444" w:rsidP="00CB2A7E">
            <w:pPr>
              <w:pStyle w:val="bullet"/>
            </w:pPr>
            <w:r w:rsidRPr="00611A9B">
              <w:t>simple sentences in a form</w:t>
            </w:r>
          </w:p>
        </w:tc>
      </w:tr>
      <w:tr w:rsidR="00C46444" w14:paraId="7E7AFD59" w14:textId="77777777" w:rsidTr="00CB2A7E">
        <w:tc>
          <w:tcPr>
            <w:tcW w:w="9498" w:type="dxa"/>
            <w:gridSpan w:val="5"/>
          </w:tcPr>
          <w:p w14:paraId="519FE758" w14:textId="77777777" w:rsidR="00C46444" w:rsidRPr="00611A9B" w:rsidRDefault="00C46444" w:rsidP="00CB2A7E">
            <w:pPr>
              <w:pStyle w:val="spacer"/>
            </w:pPr>
          </w:p>
        </w:tc>
      </w:tr>
      <w:tr w:rsidR="00C46444" w14:paraId="769D4259" w14:textId="77777777" w:rsidTr="00CB2A7E">
        <w:tc>
          <w:tcPr>
            <w:tcW w:w="3314" w:type="dxa"/>
            <w:gridSpan w:val="2"/>
          </w:tcPr>
          <w:p w14:paraId="4F563A83" w14:textId="77777777" w:rsidR="00C46444" w:rsidRPr="00611A9B" w:rsidRDefault="00C46444" w:rsidP="00CB2A7E">
            <w:pPr>
              <w:pStyle w:val="unittext"/>
              <w:keepNext/>
            </w:pPr>
            <w:r w:rsidRPr="00611A9B">
              <w:rPr>
                <w:b/>
                <w:i/>
              </w:rPr>
              <w:t xml:space="preserve">Range of strategies to make meaning of simple sentences </w:t>
            </w:r>
            <w:r w:rsidRPr="00611A9B">
              <w:t>may include:</w:t>
            </w:r>
          </w:p>
        </w:tc>
        <w:tc>
          <w:tcPr>
            <w:tcW w:w="6184" w:type="dxa"/>
            <w:gridSpan w:val="3"/>
          </w:tcPr>
          <w:p w14:paraId="3A0FA51B" w14:textId="77777777" w:rsidR="00C46444" w:rsidRPr="00611A9B" w:rsidRDefault="00C46444" w:rsidP="00CB2A7E">
            <w:pPr>
              <w:pStyle w:val="bullet"/>
            </w:pPr>
            <w:r w:rsidRPr="00611A9B">
              <w:t>reading aloud</w:t>
            </w:r>
          </w:p>
          <w:p w14:paraId="053DDDC5" w14:textId="77777777" w:rsidR="00C46444" w:rsidRPr="00611A9B" w:rsidRDefault="00C46444" w:rsidP="00CB2A7E">
            <w:pPr>
              <w:pStyle w:val="bullet"/>
            </w:pPr>
            <w:r w:rsidRPr="00611A9B">
              <w:t>re-reading</w:t>
            </w:r>
          </w:p>
          <w:p w14:paraId="317183B1" w14:textId="77777777" w:rsidR="00C46444" w:rsidRPr="00611A9B" w:rsidRDefault="00C46444" w:rsidP="00CB2A7E">
            <w:pPr>
              <w:pStyle w:val="bullet"/>
            </w:pPr>
            <w:r w:rsidRPr="00611A9B">
              <w:t>matching words and pictures</w:t>
            </w:r>
          </w:p>
          <w:p w14:paraId="6AD5EED2" w14:textId="77777777" w:rsidR="00C46444" w:rsidRPr="00611A9B" w:rsidRDefault="00C46444" w:rsidP="00CB2A7E">
            <w:pPr>
              <w:pStyle w:val="bullet"/>
            </w:pPr>
            <w:r w:rsidRPr="00611A9B">
              <w:t>breaking down sentences</w:t>
            </w:r>
          </w:p>
          <w:p w14:paraId="2C37E01B" w14:textId="77777777" w:rsidR="00C46444" w:rsidRPr="00611A9B" w:rsidRDefault="00C46444" w:rsidP="00CB2A7E">
            <w:pPr>
              <w:pStyle w:val="bullet"/>
            </w:pPr>
            <w:r w:rsidRPr="00611A9B">
              <w:t>sequencing sentence components</w:t>
            </w:r>
          </w:p>
        </w:tc>
      </w:tr>
      <w:tr w:rsidR="00C46444" w14:paraId="547B972B" w14:textId="77777777" w:rsidTr="00CB2A7E">
        <w:tc>
          <w:tcPr>
            <w:tcW w:w="9498" w:type="dxa"/>
            <w:gridSpan w:val="5"/>
          </w:tcPr>
          <w:p w14:paraId="0A0748AC" w14:textId="77777777" w:rsidR="00C46444" w:rsidRPr="00611A9B" w:rsidRDefault="00C46444" w:rsidP="00CB2A7E">
            <w:pPr>
              <w:pStyle w:val="spacer"/>
            </w:pPr>
          </w:p>
        </w:tc>
      </w:tr>
      <w:tr w:rsidR="00C46444" w14:paraId="509FA307" w14:textId="77777777" w:rsidTr="00CB2A7E">
        <w:tc>
          <w:tcPr>
            <w:tcW w:w="3314" w:type="dxa"/>
            <w:gridSpan w:val="2"/>
          </w:tcPr>
          <w:p w14:paraId="24633EAA" w14:textId="525E1AAC" w:rsidR="00C46444" w:rsidRPr="00611A9B" w:rsidRDefault="00C46444" w:rsidP="00CB2A7E">
            <w:pPr>
              <w:pStyle w:val="unittext"/>
              <w:keepNext/>
            </w:pPr>
            <w:r w:rsidRPr="00611A9B">
              <w:rPr>
                <w:b/>
                <w:i/>
              </w:rPr>
              <w:t xml:space="preserve">Highly familiar practical activities </w:t>
            </w:r>
            <w:r w:rsidRPr="00611A9B">
              <w:t>may include:</w:t>
            </w:r>
          </w:p>
        </w:tc>
        <w:tc>
          <w:tcPr>
            <w:tcW w:w="6184" w:type="dxa"/>
            <w:gridSpan w:val="3"/>
          </w:tcPr>
          <w:p w14:paraId="0E67C4C5" w14:textId="77777777" w:rsidR="00C46444" w:rsidRPr="00611A9B" w:rsidRDefault="00C46444" w:rsidP="00CB2A7E">
            <w:pPr>
              <w:pStyle w:val="bullet"/>
            </w:pPr>
            <w:r w:rsidRPr="00611A9B">
              <w:t>workplace activities</w:t>
            </w:r>
          </w:p>
          <w:p w14:paraId="3DF47835" w14:textId="77777777" w:rsidR="00C46444" w:rsidRPr="00611A9B" w:rsidRDefault="00C46444" w:rsidP="00CB2A7E">
            <w:pPr>
              <w:pStyle w:val="bullet"/>
            </w:pPr>
            <w:r w:rsidRPr="00611A9B">
              <w:t xml:space="preserve">travel / mobility </w:t>
            </w:r>
          </w:p>
          <w:p w14:paraId="66B45D65" w14:textId="61D0C0AF" w:rsidR="00C46444" w:rsidRPr="00611A9B" w:rsidRDefault="00C46444" w:rsidP="00CB2A7E">
            <w:pPr>
              <w:pStyle w:val="bullet"/>
            </w:pPr>
            <w:r w:rsidRPr="00611A9B">
              <w:t>banking</w:t>
            </w:r>
          </w:p>
          <w:p w14:paraId="207CE806" w14:textId="5F9F15DF" w:rsidR="00C46444" w:rsidRPr="00611A9B" w:rsidRDefault="00C46444" w:rsidP="00CB2A7E">
            <w:pPr>
              <w:pStyle w:val="bullet"/>
            </w:pPr>
            <w:r w:rsidRPr="00611A9B">
              <w:t>gardening tasks</w:t>
            </w:r>
          </w:p>
          <w:p w14:paraId="306FEB38" w14:textId="77777777" w:rsidR="00C46444" w:rsidRPr="00611A9B" w:rsidRDefault="00C46444" w:rsidP="00CB2A7E">
            <w:pPr>
              <w:pStyle w:val="bullet"/>
            </w:pPr>
            <w:r w:rsidRPr="00611A9B">
              <w:t>using equipment/tools in the workplace or home</w:t>
            </w:r>
          </w:p>
        </w:tc>
      </w:tr>
      <w:tr w:rsidR="00C46444" w14:paraId="013D1246" w14:textId="77777777" w:rsidTr="00CB2A7E">
        <w:tc>
          <w:tcPr>
            <w:tcW w:w="3314" w:type="dxa"/>
            <w:gridSpan w:val="2"/>
          </w:tcPr>
          <w:p w14:paraId="7CAA75A1" w14:textId="77777777" w:rsidR="00C46444" w:rsidRPr="00611A9B" w:rsidRDefault="00C46444" w:rsidP="00CB2A7E">
            <w:pPr>
              <w:pStyle w:val="spacer"/>
            </w:pPr>
          </w:p>
        </w:tc>
        <w:tc>
          <w:tcPr>
            <w:tcW w:w="6184" w:type="dxa"/>
            <w:gridSpan w:val="3"/>
          </w:tcPr>
          <w:p w14:paraId="326FAC98" w14:textId="77777777" w:rsidR="00C46444" w:rsidRPr="00611A9B" w:rsidRDefault="00C46444" w:rsidP="00CB2A7E">
            <w:pPr>
              <w:pStyle w:val="spacer"/>
            </w:pPr>
          </w:p>
        </w:tc>
      </w:tr>
      <w:tr w:rsidR="00C46444" w14:paraId="599F49B5" w14:textId="77777777" w:rsidTr="00CB2A7E">
        <w:tc>
          <w:tcPr>
            <w:tcW w:w="3314" w:type="dxa"/>
            <w:gridSpan w:val="2"/>
          </w:tcPr>
          <w:p w14:paraId="173E1BA9" w14:textId="77777777" w:rsidR="00C46444" w:rsidRPr="00611A9B" w:rsidRDefault="00C46444" w:rsidP="00CB2A7E">
            <w:pPr>
              <w:pStyle w:val="unittext"/>
              <w:keepNext/>
              <w:rPr>
                <w:b/>
                <w:i/>
              </w:rPr>
            </w:pPr>
            <w:r w:rsidRPr="00611A9B">
              <w:rPr>
                <w:b/>
                <w:i/>
              </w:rPr>
              <w:t xml:space="preserve">Simple sentences related to practical activities </w:t>
            </w:r>
            <w:r w:rsidRPr="00611A9B">
              <w:t>may include:</w:t>
            </w:r>
          </w:p>
        </w:tc>
        <w:tc>
          <w:tcPr>
            <w:tcW w:w="6184" w:type="dxa"/>
            <w:gridSpan w:val="3"/>
          </w:tcPr>
          <w:p w14:paraId="44B7ED3F" w14:textId="77777777" w:rsidR="00C46444" w:rsidRPr="00611A9B" w:rsidRDefault="00C46444" w:rsidP="00CB2A7E">
            <w:pPr>
              <w:pStyle w:val="bullet"/>
            </w:pPr>
            <w:r w:rsidRPr="00611A9B">
              <w:t>simple information on medications</w:t>
            </w:r>
          </w:p>
          <w:p w14:paraId="5F157555" w14:textId="77777777" w:rsidR="00C46444" w:rsidRPr="00611A9B" w:rsidRDefault="00C46444" w:rsidP="00CB2A7E">
            <w:pPr>
              <w:pStyle w:val="bullet"/>
            </w:pPr>
            <w:r w:rsidRPr="00611A9B">
              <w:t>ATM or EFTPOS instructions</w:t>
            </w:r>
          </w:p>
          <w:p w14:paraId="554329D9" w14:textId="77777777" w:rsidR="00C46444" w:rsidRPr="00611A9B" w:rsidRDefault="00C46444" w:rsidP="00CB2A7E">
            <w:pPr>
              <w:pStyle w:val="bullet"/>
            </w:pPr>
            <w:r w:rsidRPr="00611A9B">
              <w:t>health and safety instructions</w:t>
            </w:r>
          </w:p>
          <w:p w14:paraId="0CA96039" w14:textId="77777777" w:rsidR="00C46444" w:rsidRPr="00611A9B" w:rsidRDefault="00C46444" w:rsidP="00CB2A7E">
            <w:pPr>
              <w:pStyle w:val="bullet"/>
            </w:pPr>
            <w:r w:rsidRPr="00611A9B">
              <w:t>recipe instructions</w:t>
            </w:r>
          </w:p>
          <w:p w14:paraId="58DD1DE2" w14:textId="77777777" w:rsidR="00C46444" w:rsidRPr="00611A9B" w:rsidRDefault="00C46444" w:rsidP="00CB2A7E">
            <w:pPr>
              <w:pStyle w:val="bullet"/>
            </w:pPr>
            <w:r w:rsidRPr="00611A9B">
              <w:t>pictures and sentences in magazines</w:t>
            </w:r>
          </w:p>
          <w:p w14:paraId="35D04344" w14:textId="77777777" w:rsidR="00C46444" w:rsidRPr="00611A9B" w:rsidRDefault="00C46444" w:rsidP="00CB2A7E">
            <w:pPr>
              <w:pStyle w:val="bullet"/>
            </w:pPr>
            <w:r w:rsidRPr="00611A9B">
              <w:t>work rosters</w:t>
            </w:r>
          </w:p>
          <w:p w14:paraId="11B14B37" w14:textId="77777777" w:rsidR="00C46444" w:rsidRPr="00611A9B" w:rsidRDefault="00C46444" w:rsidP="00CB2A7E">
            <w:pPr>
              <w:pStyle w:val="bullet"/>
            </w:pPr>
            <w:r w:rsidRPr="00611A9B">
              <w:t>planting seed instructions on packets</w:t>
            </w:r>
          </w:p>
        </w:tc>
      </w:tr>
      <w:tr w:rsidR="00C46444" w14:paraId="55945EE4" w14:textId="77777777" w:rsidTr="00CB2A7E">
        <w:tc>
          <w:tcPr>
            <w:tcW w:w="9498" w:type="dxa"/>
            <w:gridSpan w:val="5"/>
          </w:tcPr>
          <w:p w14:paraId="4EDB7E98" w14:textId="77777777" w:rsidR="00C46444" w:rsidRDefault="00C46444" w:rsidP="00CB2A7E">
            <w:pPr>
              <w:pStyle w:val="spacer"/>
            </w:pPr>
          </w:p>
        </w:tc>
      </w:tr>
      <w:tr w:rsidR="00C46444" w14:paraId="3075D0CB" w14:textId="77777777" w:rsidTr="00CB2A7E">
        <w:tc>
          <w:tcPr>
            <w:tcW w:w="9498" w:type="dxa"/>
            <w:gridSpan w:val="5"/>
          </w:tcPr>
          <w:p w14:paraId="38092A38" w14:textId="77777777" w:rsidR="00C46444" w:rsidRDefault="00C46444" w:rsidP="00CB2A7E">
            <w:pPr>
              <w:pStyle w:val="Heading21"/>
              <w:keepNext/>
            </w:pPr>
            <w:r>
              <w:t>Evidence Guide</w:t>
            </w:r>
          </w:p>
          <w:p w14:paraId="52A57491" w14:textId="77777777" w:rsidR="00C46444" w:rsidRDefault="00C46444" w:rsidP="00CB2A7E">
            <w:pPr>
              <w:pStyle w:val="text"/>
              <w:keepNext/>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3CFD64E5" w14:textId="77777777" w:rsidTr="00CB2A7E">
        <w:tc>
          <w:tcPr>
            <w:tcW w:w="3314" w:type="dxa"/>
            <w:gridSpan w:val="2"/>
          </w:tcPr>
          <w:p w14:paraId="32D7C7B9" w14:textId="77777777" w:rsidR="00C46444" w:rsidRPr="005979AA" w:rsidRDefault="00C46444" w:rsidP="00CB2A7E">
            <w:pPr>
              <w:pStyle w:val="EG"/>
              <w:keepNext/>
            </w:pPr>
            <w:r w:rsidRPr="005979AA">
              <w:t>Critical aspects for assessment and evidence required to demonstrate competency in this unit</w:t>
            </w:r>
          </w:p>
        </w:tc>
        <w:tc>
          <w:tcPr>
            <w:tcW w:w="6184" w:type="dxa"/>
            <w:gridSpan w:val="3"/>
          </w:tcPr>
          <w:p w14:paraId="1B15E518" w14:textId="77777777" w:rsidR="00C46444" w:rsidRDefault="00C46444" w:rsidP="00CB2A7E">
            <w:pPr>
              <w:pStyle w:val="unittext"/>
              <w:keepNext/>
            </w:pPr>
            <w:r w:rsidRPr="003B087B">
              <w:t>Assessment</w:t>
            </w:r>
            <w:r>
              <w:t xml:space="preserve"> must confirm the ability to:</w:t>
            </w:r>
          </w:p>
          <w:p w14:paraId="23BDA205" w14:textId="7DEC610B" w:rsidR="00C46444" w:rsidRDefault="00C46444" w:rsidP="00CB2A7E">
            <w:pPr>
              <w:pStyle w:val="bullet"/>
            </w:pPr>
            <w:r>
              <w:t xml:space="preserve">apply a limited range of strategies to read and make meaning of short, simple sentences </w:t>
            </w:r>
            <w:r w:rsidRPr="006826B0">
              <w:t xml:space="preserve">in a limited range of </w:t>
            </w:r>
            <w:r>
              <w:t xml:space="preserve">highly </w:t>
            </w:r>
            <w:r w:rsidRPr="006826B0">
              <w:t>familiar</w:t>
            </w:r>
            <w:r>
              <w:t xml:space="preserve"> contexts</w:t>
            </w:r>
          </w:p>
        </w:tc>
      </w:tr>
      <w:tr w:rsidR="00C46444" w14:paraId="0D5FE753" w14:textId="77777777" w:rsidTr="00CB2A7E">
        <w:tc>
          <w:tcPr>
            <w:tcW w:w="9498" w:type="dxa"/>
            <w:gridSpan w:val="5"/>
          </w:tcPr>
          <w:p w14:paraId="60147F2E" w14:textId="77777777" w:rsidR="00C46444" w:rsidRDefault="00C46444" w:rsidP="00CB2A7E">
            <w:pPr>
              <w:pStyle w:val="spacer"/>
            </w:pPr>
          </w:p>
        </w:tc>
      </w:tr>
      <w:tr w:rsidR="00C46444" w:rsidRPr="00611A9B" w14:paraId="214ADD75" w14:textId="77777777" w:rsidTr="00CB2A7E">
        <w:tc>
          <w:tcPr>
            <w:tcW w:w="3314" w:type="dxa"/>
            <w:gridSpan w:val="2"/>
          </w:tcPr>
          <w:p w14:paraId="333A05F0" w14:textId="77777777" w:rsidR="00C46444" w:rsidRPr="00611A9B" w:rsidRDefault="00C46444" w:rsidP="00CB2A7E">
            <w:pPr>
              <w:pStyle w:val="EG"/>
              <w:keepNext/>
            </w:pPr>
            <w:r w:rsidRPr="00611A9B">
              <w:t>Context of and specific resources for assessment</w:t>
            </w:r>
          </w:p>
        </w:tc>
        <w:tc>
          <w:tcPr>
            <w:tcW w:w="6184" w:type="dxa"/>
            <w:gridSpan w:val="3"/>
          </w:tcPr>
          <w:p w14:paraId="54029729" w14:textId="77777777" w:rsidR="00C46444" w:rsidRPr="00611A9B" w:rsidRDefault="00C46444" w:rsidP="00CB2A7E">
            <w:pPr>
              <w:pStyle w:val="unittext"/>
              <w:keepNext/>
            </w:pPr>
            <w:r w:rsidRPr="00611A9B">
              <w:t>Assessment must ensure:</w:t>
            </w:r>
          </w:p>
          <w:p w14:paraId="709B5570" w14:textId="279EF3C0" w:rsidR="00F54E1E" w:rsidRDefault="00F54E1E" w:rsidP="00CB2A7E">
            <w:pPr>
              <w:pStyle w:val="bullet"/>
            </w:pPr>
            <w:r w:rsidRPr="001F384B">
              <w:t>the use of learners’ augmentative and alternative communication devices is accommodated where required</w:t>
            </w:r>
          </w:p>
          <w:p w14:paraId="4DDBF539" w14:textId="2ECC59BC" w:rsidR="00C46444" w:rsidRPr="00611A9B" w:rsidRDefault="00C46444" w:rsidP="00CB2A7E">
            <w:pPr>
              <w:pStyle w:val="bullet"/>
            </w:pPr>
            <w:r w:rsidRPr="00611A9B">
              <w:t>assessment tasks which deal with the familiar and concrete</w:t>
            </w:r>
          </w:p>
          <w:p w14:paraId="0A5B7057" w14:textId="77777777" w:rsidR="00C46444" w:rsidRPr="00611A9B" w:rsidRDefault="00C46444" w:rsidP="00CB2A7E">
            <w:pPr>
              <w:pStyle w:val="unittext"/>
              <w:keepNext/>
            </w:pPr>
            <w:r w:rsidRPr="00611A9B">
              <w:t>At this level the learner:</w:t>
            </w:r>
          </w:p>
          <w:p w14:paraId="70F181E9" w14:textId="77777777" w:rsidR="00C46444" w:rsidRPr="00611A9B" w:rsidRDefault="00C46444" w:rsidP="00CB2A7E">
            <w:pPr>
              <w:pStyle w:val="bullet"/>
            </w:pPr>
            <w:r w:rsidRPr="00611A9B">
              <w:lastRenderedPageBreak/>
              <w:t xml:space="preserve">may require strong support from the context, including visual cues </w:t>
            </w:r>
          </w:p>
          <w:p w14:paraId="7C11AC58" w14:textId="77777777" w:rsidR="00C46444" w:rsidRPr="00611A9B" w:rsidRDefault="00C46444" w:rsidP="00CB2A7E">
            <w:pPr>
              <w:pStyle w:val="bullet"/>
            </w:pPr>
            <w:r w:rsidRPr="00611A9B">
              <w:t>may require extended time to demonstrate skills</w:t>
            </w:r>
          </w:p>
          <w:p w14:paraId="01A4174A" w14:textId="77777777" w:rsidR="00C46444" w:rsidRPr="00611A9B" w:rsidRDefault="00C46444" w:rsidP="00CB2A7E">
            <w:pPr>
              <w:pStyle w:val="bullet"/>
            </w:pPr>
            <w:r w:rsidRPr="00611A9B">
              <w:t>can work alongside an expert / mentor where prompting and advice can be provided</w:t>
            </w:r>
          </w:p>
          <w:p w14:paraId="4D0DB0F7" w14:textId="63CD8B55" w:rsidR="00C46444" w:rsidRPr="00611A9B" w:rsidRDefault="00C46444" w:rsidP="00CB2A7E">
            <w:r w:rsidRPr="00611A9B">
              <w:t xml:space="preserve">In order to support authentic assessment this unit can be assessed with the unit </w:t>
            </w:r>
            <w:r w:rsidR="0061165E" w:rsidRPr="00CB2A7E">
              <w:rPr>
                <w:i/>
              </w:rPr>
              <w:t>VU22911</w:t>
            </w:r>
            <w:r w:rsidRPr="00611A9B">
              <w:rPr>
                <w:i/>
              </w:rPr>
              <w:t xml:space="preserve"> Write simple sentences </w:t>
            </w:r>
            <w:r w:rsidRPr="00611A9B">
              <w:t>as both units relate to familiar sentences that are personally relevant to the learner.</w:t>
            </w:r>
          </w:p>
        </w:tc>
      </w:tr>
      <w:tr w:rsidR="00C46444" w:rsidRPr="00611A9B" w14:paraId="3F926F54" w14:textId="77777777" w:rsidTr="00CB2A7E">
        <w:tc>
          <w:tcPr>
            <w:tcW w:w="9498" w:type="dxa"/>
            <w:gridSpan w:val="5"/>
          </w:tcPr>
          <w:p w14:paraId="501E904B" w14:textId="77777777" w:rsidR="00C46444" w:rsidRPr="00611A9B" w:rsidRDefault="00C46444" w:rsidP="00CB2A7E">
            <w:pPr>
              <w:pStyle w:val="spacer"/>
            </w:pPr>
          </w:p>
        </w:tc>
      </w:tr>
      <w:tr w:rsidR="00C46444" w:rsidRPr="00611A9B" w14:paraId="171F9120" w14:textId="77777777" w:rsidTr="00CB2A7E">
        <w:tc>
          <w:tcPr>
            <w:tcW w:w="3314" w:type="dxa"/>
            <w:gridSpan w:val="2"/>
          </w:tcPr>
          <w:p w14:paraId="6FC5BA70" w14:textId="77777777" w:rsidR="00C46444" w:rsidRPr="00611A9B" w:rsidRDefault="00C46444" w:rsidP="00CB2A7E">
            <w:pPr>
              <w:pStyle w:val="EG"/>
              <w:keepNext/>
            </w:pPr>
            <w:r w:rsidRPr="00611A9B">
              <w:t>Method(s) of assessment</w:t>
            </w:r>
          </w:p>
        </w:tc>
        <w:tc>
          <w:tcPr>
            <w:tcW w:w="6184" w:type="dxa"/>
            <w:gridSpan w:val="3"/>
          </w:tcPr>
          <w:p w14:paraId="0F8E3B20" w14:textId="77777777" w:rsidR="00C46444" w:rsidRPr="00611A9B" w:rsidRDefault="00C46444" w:rsidP="00CB2A7E">
            <w:pPr>
              <w:pStyle w:val="unittext"/>
              <w:keepNext/>
            </w:pPr>
            <w:r w:rsidRPr="00611A9B">
              <w:t>The following are suggested assessment methods for this unit:</w:t>
            </w:r>
          </w:p>
          <w:p w14:paraId="5E7EE568" w14:textId="77777777" w:rsidR="00C46444" w:rsidRPr="00611A9B" w:rsidRDefault="00C46444" w:rsidP="00CB2A7E">
            <w:pPr>
              <w:pStyle w:val="bullet"/>
            </w:pPr>
            <w:r w:rsidRPr="00611A9B">
              <w:t>observation of the learner:</w:t>
            </w:r>
          </w:p>
          <w:p w14:paraId="4533BC1E" w14:textId="77777777" w:rsidR="00C46444" w:rsidRPr="00611A9B" w:rsidRDefault="00C46444" w:rsidP="00CB2A7E">
            <w:pPr>
              <w:pStyle w:val="endash"/>
              <w:keepNext/>
              <w:ind w:left="568" w:hanging="284"/>
            </w:pPr>
            <w:r w:rsidRPr="00611A9B">
              <w:t>reading simple sentences</w:t>
            </w:r>
          </w:p>
          <w:p w14:paraId="6CC4B5F8" w14:textId="77777777" w:rsidR="00C46444" w:rsidRPr="00611A9B" w:rsidRDefault="00C46444" w:rsidP="00CB2A7E">
            <w:pPr>
              <w:pStyle w:val="endash"/>
              <w:keepNext/>
              <w:ind w:left="568" w:hanging="284"/>
            </w:pPr>
            <w:r w:rsidRPr="00611A9B">
              <w:t>applying limited strategies to make meaning from simple sentences</w:t>
            </w:r>
          </w:p>
          <w:p w14:paraId="5185DA96" w14:textId="4A225D7F" w:rsidR="00C46444" w:rsidRPr="00611A9B" w:rsidRDefault="00C46444" w:rsidP="00CB2A7E">
            <w:pPr>
              <w:pStyle w:val="bullet"/>
            </w:pPr>
            <w:r w:rsidRPr="00611A9B">
              <w:t xml:space="preserve">questioning to facilitate responses about simple sentences related to highly familiar activities </w:t>
            </w:r>
          </w:p>
        </w:tc>
      </w:tr>
    </w:tbl>
    <w:p w14:paraId="15FB3B54" w14:textId="068D04F4" w:rsidR="000A7BFE" w:rsidRPr="00611A9B" w:rsidRDefault="000A7BFE" w:rsidP="002F3D62">
      <w:pPr>
        <w:keepNext/>
      </w:pPr>
    </w:p>
    <w:p w14:paraId="26CDBF50" w14:textId="77777777" w:rsidR="00626114" w:rsidRPr="00611A9B" w:rsidRDefault="00626114" w:rsidP="002F3D62">
      <w:pPr>
        <w:keepNext/>
        <w:sectPr w:rsidR="00626114" w:rsidRPr="00611A9B">
          <w:headerReference w:type="even" r:id="rId144"/>
          <w:headerReference w:type="default" r:id="rId145"/>
          <w:footerReference w:type="even" r:id="rId146"/>
          <w:footerReference w:type="default" r:id="rId147"/>
          <w:headerReference w:type="first" r:id="rId148"/>
          <w:footerReference w:type="first" r:id="rId149"/>
          <w:pgSz w:w="11906" w:h="16838"/>
          <w:pgMar w:top="1440" w:right="1440" w:bottom="1440" w:left="1440" w:header="708" w:footer="708" w:gutter="0"/>
          <w:cols w:space="708"/>
          <w:docGrid w:linePitch="360"/>
        </w:sectPr>
      </w:pPr>
    </w:p>
    <w:tbl>
      <w:tblPr>
        <w:tblpPr w:leftFromText="180" w:rightFromText="180" w:vertAnchor="text" w:tblpY="1"/>
        <w:tblOverlap w:val="never"/>
        <w:tblW w:w="0" w:type="auto"/>
        <w:tblLook w:val="04A0" w:firstRow="1" w:lastRow="0" w:firstColumn="1" w:lastColumn="0" w:noHBand="0" w:noVBand="1"/>
      </w:tblPr>
      <w:tblGrid>
        <w:gridCol w:w="2892"/>
        <w:gridCol w:w="426"/>
        <w:gridCol w:w="143"/>
        <w:gridCol w:w="15"/>
        <w:gridCol w:w="5550"/>
      </w:tblGrid>
      <w:tr w:rsidR="000A7BFE" w:rsidRPr="00611A9B" w14:paraId="0860A20C" w14:textId="77777777" w:rsidTr="00CB2A7E">
        <w:tc>
          <w:tcPr>
            <w:tcW w:w="2892" w:type="dxa"/>
          </w:tcPr>
          <w:p w14:paraId="740952C9" w14:textId="77777777" w:rsidR="000A7BFE" w:rsidRPr="00611A9B" w:rsidRDefault="000A7BFE" w:rsidP="00CB2A7E">
            <w:pPr>
              <w:pStyle w:val="code0"/>
              <w:keepNext/>
            </w:pPr>
            <w:r w:rsidRPr="00611A9B">
              <w:lastRenderedPageBreak/>
              <w:t>Unit Code</w:t>
            </w:r>
          </w:p>
        </w:tc>
        <w:tc>
          <w:tcPr>
            <w:tcW w:w="6134" w:type="dxa"/>
            <w:gridSpan w:val="4"/>
          </w:tcPr>
          <w:p w14:paraId="24B9D658" w14:textId="14EB624D" w:rsidR="000A7BFE" w:rsidRPr="00611A9B" w:rsidRDefault="0061165E" w:rsidP="00CB2A7E">
            <w:pPr>
              <w:pStyle w:val="Code"/>
            </w:pPr>
            <w:bookmarkStart w:id="80" w:name="_Toc34911890"/>
            <w:r w:rsidRPr="0061165E">
              <w:t>VU22911</w:t>
            </w:r>
            <w:bookmarkEnd w:id="80"/>
          </w:p>
        </w:tc>
      </w:tr>
      <w:tr w:rsidR="000A7BFE" w:rsidRPr="00611A9B" w14:paraId="0189F487" w14:textId="77777777" w:rsidTr="00CB2A7E">
        <w:tc>
          <w:tcPr>
            <w:tcW w:w="2892" w:type="dxa"/>
          </w:tcPr>
          <w:p w14:paraId="7E35630C" w14:textId="77777777" w:rsidR="000A7BFE" w:rsidRPr="00611A9B" w:rsidRDefault="000A7BFE" w:rsidP="00CB2A7E">
            <w:pPr>
              <w:pStyle w:val="code0"/>
              <w:keepNext/>
            </w:pPr>
            <w:r w:rsidRPr="00611A9B">
              <w:t>Unit Title</w:t>
            </w:r>
          </w:p>
        </w:tc>
        <w:tc>
          <w:tcPr>
            <w:tcW w:w="6134" w:type="dxa"/>
            <w:gridSpan w:val="4"/>
          </w:tcPr>
          <w:p w14:paraId="6125C881" w14:textId="77777777" w:rsidR="000A7BFE" w:rsidRPr="00611A9B" w:rsidRDefault="000A7BFE" w:rsidP="00CB2A7E">
            <w:pPr>
              <w:pStyle w:val="Code"/>
            </w:pPr>
            <w:bookmarkStart w:id="81" w:name="_Toc417295823"/>
            <w:bookmarkStart w:id="82" w:name="_Toc34911891"/>
            <w:r w:rsidRPr="00611A9B">
              <w:t>Write simple sentences</w:t>
            </w:r>
            <w:bookmarkEnd w:id="81"/>
            <w:bookmarkEnd w:id="82"/>
          </w:p>
        </w:tc>
      </w:tr>
      <w:tr w:rsidR="000A7BFE" w:rsidRPr="00611A9B" w14:paraId="378714B3" w14:textId="77777777" w:rsidTr="00CB2A7E">
        <w:tc>
          <w:tcPr>
            <w:tcW w:w="2892" w:type="dxa"/>
          </w:tcPr>
          <w:p w14:paraId="24769598" w14:textId="77777777" w:rsidR="000A7BFE" w:rsidRPr="00611A9B" w:rsidRDefault="000A7BFE" w:rsidP="00CB2A7E">
            <w:pPr>
              <w:pStyle w:val="Heading21"/>
              <w:keepNext/>
            </w:pPr>
            <w:r w:rsidRPr="00611A9B">
              <w:t>Unit Descriptor</w:t>
            </w:r>
          </w:p>
        </w:tc>
        <w:tc>
          <w:tcPr>
            <w:tcW w:w="6134" w:type="dxa"/>
            <w:gridSpan w:val="4"/>
          </w:tcPr>
          <w:p w14:paraId="7455A4AF" w14:textId="77777777" w:rsidR="000A7BFE" w:rsidRPr="00611A9B" w:rsidRDefault="000A7BFE" w:rsidP="00CB2A7E">
            <w:pPr>
              <w:pStyle w:val="unittext"/>
              <w:keepNext/>
            </w:pPr>
            <w:r w:rsidRPr="00611A9B">
              <w:t>This unit describes the skills and knowledge to write simple sentences for a limited range of highly familiar activities.</w:t>
            </w:r>
          </w:p>
          <w:p w14:paraId="149BC952" w14:textId="77777777" w:rsidR="000A7BFE" w:rsidRPr="00611A9B" w:rsidRDefault="000A7BFE" w:rsidP="00CB2A7E">
            <w:pPr>
              <w:pStyle w:val="unittext"/>
              <w:keepNext/>
            </w:pPr>
            <w:r w:rsidRPr="00611A9B">
              <w:t>The outcomes described in this unit contribute to the achievement of ACSF Level 1 Writing.</w:t>
            </w:r>
          </w:p>
        </w:tc>
      </w:tr>
      <w:tr w:rsidR="000A7BFE" w:rsidRPr="00611A9B" w14:paraId="1EF678D0" w14:textId="77777777" w:rsidTr="00CB2A7E">
        <w:tc>
          <w:tcPr>
            <w:tcW w:w="2892" w:type="dxa"/>
          </w:tcPr>
          <w:p w14:paraId="5431DC8F" w14:textId="77777777" w:rsidR="000A7BFE" w:rsidRPr="00611A9B" w:rsidRDefault="000A7BFE" w:rsidP="00CB2A7E">
            <w:pPr>
              <w:pStyle w:val="Heading21"/>
              <w:keepNext/>
            </w:pPr>
            <w:r w:rsidRPr="00611A9B">
              <w:t>Employability Skills</w:t>
            </w:r>
          </w:p>
        </w:tc>
        <w:tc>
          <w:tcPr>
            <w:tcW w:w="6134" w:type="dxa"/>
            <w:gridSpan w:val="4"/>
          </w:tcPr>
          <w:p w14:paraId="17E7495F" w14:textId="77777777" w:rsidR="000A7BFE" w:rsidRPr="00611A9B" w:rsidRDefault="000A7BFE" w:rsidP="00CB2A7E">
            <w:pPr>
              <w:pStyle w:val="unittext"/>
              <w:keepNext/>
            </w:pPr>
            <w:r w:rsidRPr="00611A9B">
              <w:t>This unit contains employability skills.</w:t>
            </w:r>
          </w:p>
        </w:tc>
      </w:tr>
      <w:tr w:rsidR="000A7BFE" w:rsidRPr="00611A9B" w14:paraId="38C68411" w14:textId="77777777" w:rsidTr="00CB2A7E">
        <w:tc>
          <w:tcPr>
            <w:tcW w:w="2892" w:type="dxa"/>
          </w:tcPr>
          <w:p w14:paraId="708578FC" w14:textId="77777777" w:rsidR="000A7BFE" w:rsidRPr="00611A9B" w:rsidRDefault="000A7BFE" w:rsidP="00CB2A7E">
            <w:pPr>
              <w:pStyle w:val="Heading21"/>
              <w:keepNext/>
            </w:pPr>
            <w:r w:rsidRPr="00611A9B">
              <w:t>Application of the Unit</w:t>
            </w:r>
          </w:p>
        </w:tc>
        <w:tc>
          <w:tcPr>
            <w:tcW w:w="6134" w:type="dxa"/>
            <w:gridSpan w:val="4"/>
          </w:tcPr>
          <w:p w14:paraId="4B7F48F1" w14:textId="77777777" w:rsidR="000A7BFE" w:rsidRPr="00611A9B" w:rsidRDefault="000A7BFE" w:rsidP="00CB2A7E">
            <w:pPr>
              <w:pStyle w:val="unittext"/>
              <w:keepNext/>
            </w:pPr>
            <w:r w:rsidRPr="00611A9B">
              <w:t xml:space="preserve">This unit applies to learners with intellectual disabilities who are at the early stage of writing. </w:t>
            </w:r>
          </w:p>
          <w:p w14:paraId="6D1E26E1" w14:textId="77777777" w:rsidR="000A7BFE" w:rsidRPr="00611A9B" w:rsidRDefault="000A7BFE" w:rsidP="00CB2A7E">
            <w:pPr>
              <w:pStyle w:val="unittext"/>
              <w:keepNext/>
            </w:pPr>
            <w:r w:rsidRPr="00611A9B">
              <w:t>Learners at this level may require the support of a teacher / mentor.</w:t>
            </w:r>
          </w:p>
        </w:tc>
      </w:tr>
      <w:tr w:rsidR="00C46444" w:rsidRPr="00611A9B" w14:paraId="6D961731" w14:textId="77777777" w:rsidTr="00CB2A7E">
        <w:tc>
          <w:tcPr>
            <w:tcW w:w="2892" w:type="dxa"/>
          </w:tcPr>
          <w:p w14:paraId="598B0C92" w14:textId="53E99495" w:rsidR="00C46444" w:rsidRPr="00611A9B" w:rsidRDefault="00C46444" w:rsidP="00CB2A7E">
            <w:pPr>
              <w:pStyle w:val="text"/>
              <w:keepNext/>
            </w:pPr>
            <w:r w:rsidRPr="00611A9B">
              <w:rPr>
                <w:b/>
                <w:sz w:val="24"/>
                <w:szCs w:val="24"/>
                <w:lang w:eastAsia="en-US"/>
              </w:rPr>
              <w:t>Element</w:t>
            </w:r>
          </w:p>
        </w:tc>
        <w:tc>
          <w:tcPr>
            <w:tcW w:w="6134" w:type="dxa"/>
            <w:gridSpan w:val="4"/>
          </w:tcPr>
          <w:p w14:paraId="09CF37A3" w14:textId="6FC96ED7" w:rsidR="00C46444" w:rsidRPr="00611A9B" w:rsidRDefault="00C46444" w:rsidP="00CB2A7E">
            <w:pPr>
              <w:pStyle w:val="text"/>
              <w:keepNext/>
            </w:pPr>
            <w:r w:rsidRPr="00611A9B">
              <w:rPr>
                <w:b/>
                <w:sz w:val="24"/>
                <w:szCs w:val="24"/>
                <w:lang w:eastAsia="en-US"/>
              </w:rPr>
              <w:t>Performance Criteria</w:t>
            </w:r>
          </w:p>
        </w:tc>
      </w:tr>
      <w:tr w:rsidR="00C46444" w:rsidRPr="00611A9B" w14:paraId="18C401A3" w14:textId="77777777" w:rsidTr="00CB2A7E">
        <w:tc>
          <w:tcPr>
            <w:tcW w:w="2892" w:type="dxa"/>
          </w:tcPr>
          <w:p w14:paraId="3204AEBC" w14:textId="1DAE2FBC" w:rsidR="00C46444" w:rsidRPr="00611A9B" w:rsidRDefault="00C46444" w:rsidP="00CB2A7E">
            <w:pPr>
              <w:pStyle w:val="spacer"/>
            </w:pPr>
            <w:r w:rsidRPr="00611A9B">
              <w:rPr>
                <w:i/>
                <w:sz w:val="18"/>
                <w:szCs w:val="20"/>
                <w:lang w:eastAsia="en-US"/>
              </w:rPr>
              <w:t>Elements describe the essential outcomes of a unit of competency.</w:t>
            </w:r>
          </w:p>
        </w:tc>
        <w:tc>
          <w:tcPr>
            <w:tcW w:w="6134" w:type="dxa"/>
            <w:gridSpan w:val="4"/>
          </w:tcPr>
          <w:p w14:paraId="78B0268E" w14:textId="48E17755" w:rsidR="00C46444" w:rsidRPr="00CB2A7E" w:rsidRDefault="00C46444" w:rsidP="00CB2A7E">
            <w:pPr>
              <w:pStyle w:val="spacer"/>
              <w:rPr>
                <w:i/>
                <w:sz w:val="18"/>
                <w:szCs w:val="20"/>
                <w:lang w:eastAsia="en-US"/>
              </w:rPr>
            </w:pPr>
            <w:r w:rsidRPr="00611A9B">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rsidRPr="00611A9B" w14:paraId="5B04B0C2" w14:textId="77777777" w:rsidTr="00CB2A7E">
        <w:tc>
          <w:tcPr>
            <w:tcW w:w="2892" w:type="dxa"/>
            <w:vMerge w:val="restart"/>
          </w:tcPr>
          <w:p w14:paraId="327F7AFF" w14:textId="77777777" w:rsidR="00C46444" w:rsidRPr="00611A9B" w:rsidRDefault="00C46444" w:rsidP="00CB2A7E">
            <w:pPr>
              <w:pStyle w:val="element"/>
              <w:keepNext/>
            </w:pPr>
            <w:r w:rsidRPr="00611A9B">
              <w:t>1</w:t>
            </w:r>
            <w:r w:rsidRPr="00611A9B">
              <w:tab/>
              <w:t>Write simple sentences for personal activities</w:t>
            </w:r>
          </w:p>
        </w:tc>
        <w:tc>
          <w:tcPr>
            <w:tcW w:w="569" w:type="dxa"/>
            <w:gridSpan w:val="2"/>
          </w:tcPr>
          <w:p w14:paraId="5F9E45A0" w14:textId="77777777" w:rsidR="00C46444" w:rsidRPr="00611A9B" w:rsidRDefault="00C46444" w:rsidP="00CB2A7E">
            <w:pPr>
              <w:pStyle w:val="PC"/>
              <w:keepNext/>
            </w:pPr>
            <w:r w:rsidRPr="00611A9B">
              <w:t>1.1</w:t>
            </w:r>
          </w:p>
        </w:tc>
        <w:tc>
          <w:tcPr>
            <w:tcW w:w="5565" w:type="dxa"/>
            <w:gridSpan w:val="2"/>
          </w:tcPr>
          <w:p w14:paraId="55E205C8" w14:textId="77777777" w:rsidR="00C46444" w:rsidRPr="00611A9B" w:rsidRDefault="00C46444" w:rsidP="00CB2A7E">
            <w:pPr>
              <w:pStyle w:val="PC"/>
              <w:keepNext/>
            </w:pPr>
            <w:r w:rsidRPr="00611A9B">
              <w:t xml:space="preserve">Identify </w:t>
            </w:r>
            <w:r w:rsidRPr="00611A9B">
              <w:rPr>
                <w:b/>
                <w:i/>
              </w:rPr>
              <w:t>highly familiar activities</w:t>
            </w:r>
          </w:p>
        </w:tc>
      </w:tr>
      <w:tr w:rsidR="00C46444" w:rsidRPr="00611A9B" w14:paraId="797ACAC4" w14:textId="77777777" w:rsidTr="00CB2A7E">
        <w:tc>
          <w:tcPr>
            <w:tcW w:w="2892" w:type="dxa"/>
            <w:vMerge/>
          </w:tcPr>
          <w:p w14:paraId="5DFDD9EB" w14:textId="77777777" w:rsidR="00C46444" w:rsidRPr="00611A9B" w:rsidRDefault="00C46444" w:rsidP="00CB2A7E">
            <w:pPr>
              <w:pStyle w:val="element"/>
              <w:keepNext/>
            </w:pPr>
          </w:p>
        </w:tc>
        <w:tc>
          <w:tcPr>
            <w:tcW w:w="569" w:type="dxa"/>
            <w:gridSpan w:val="2"/>
          </w:tcPr>
          <w:p w14:paraId="6E9DE53C" w14:textId="77777777" w:rsidR="00C46444" w:rsidRPr="00611A9B" w:rsidRDefault="00C46444" w:rsidP="00CB2A7E">
            <w:pPr>
              <w:pStyle w:val="PC"/>
              <w:keepNext/>
            </w:pPr>
            <w:r w:rsidRPr="00611A9B">
              <w:t>1.2</w:t>
            </w:r>
          </w:p>
        </w:tc>
        <w:tc>
          <w:tcPr>
            <w:tcW w:w="5565" w:type="dxa"/>
            <w:gridSpan w:val="2"/>
          </w:tcPr>
          <w:p w14:paraId="3A7018F9" w14:textId="6A0BA96A" w:rsidR="00C46444" w:rsidRPr="00611A9B" w:rsidRDefault="00C46444" w:rsidP="00CB2A7E">
            <w:pPr>
              <w:pStyle w:val="PC"/>
              <w:keepNext/>
            </w:pPr>
            <w:r w:rsidRPr="00611A9B">
              <w:t xml:space="preserve">Identify </w:t>
            </w:r>
            <w:r w:rsidRPr="00611A9B">
              <w:rPr>
                <w:b/>
              </w:rPr>
              <w:t>features</w:t>
            </w:r>
            <w:r w:rsidRPr="00611A9B">
              <w:t xml:space="preserve"> of </w:t>
            </w:r>
            <w:r w:rsidRPr="00611A9B">
              <w:rPr>
                <w:b/>
                <w:i/>
              </w:rPr>
              <w:t>simple sentences</w:t>
            </w:r>
          </w:p>
        </w:tc>
      </w:tr>
      <w:tr w:rsidR="00C46444" w:rsidRPr="00611A9B" w14:paraId="2CEE58C1" w14:textId="77777777" w:rsidTr="00CB2A7E">
        <w:tc>
          <w:tcPr>
            <w:tcW w:w="2892" w:type="dxa"/>
            <w:vMerge/>
          </w:tcPr>
          <w:p w14:paraId="76C1B7E3" w14:textId="77777777" w:rsidR="00C46444" w:rsidRPr="00611A9B" w:rsidRDefault="00C46444" w:rsidP="00CB2A7E">
            <w:pPr>
              <w:pStyle w:val="element"/>
              <w:keepNext/>
            </w:pPr>
          </w:p>
        </w:tc>
        <w:tc>
          <w:tcPr>
            <w:tcW w:w="569" w:type="dxa"/>
            <w:gridSpan w:val="2"/>
          </w:tcPr>
          <w:p w14:paraId="00B874E2" w14:textId="77777777" w:rsidR="00C46444" w:rsidRPr="00611A9B" w:rsidRDefault="00C46444" w:rsidP="00CB2A7E">
            <w:pPr>
              <w:pStyle w:val="PC"/>
              <w:keepNext/>
            </w:pPr>
            <w:r w:rsidRPr="00611A9B">
              <w:t>1.3</w:t>
            </w:r>
          </w:p>
        </w:tc>
        <w:tc>
          <w:tcPr>
            <w:tcW w:w="5565" w:type="dxa"/>
            <w:gridSpan w:val="2"/>
          </w:tcPr>
          <w:p w14:paraId="3F68A77E" w14:textId="77777777" w:rsidR="00C46444" w:rsidRPr="00611A9B" w:rsidRDefault="00C46444" w:rsidP="00CB2A7E">
            <w:pPr>
              <w:pStyle w:val="PC"/>
              <w:keepNext/>
            </w:pPr>
            <w:r w:rsidRPr="00611A9B">
              <w:t xml:space="preserve">Prepare the </w:t>
            </w:r>
            <w:r w:rsidRPr="00611A9B">
              <w:rPr>
                <w:b/>
                <w:i/>
              </w:rPr>
              <w:t>content</w:t>
            </w:r>
            <w:r w:rsidRPr="00611A9B">
              <w:t xml:space="preserve"> for the sentences related to highly familiar activities</w:t>
            </w:r>
          </w:p>
        </w:tc>
      </w:tr>
      <w:tr w:rsidR="00C46444" w:rsidRPr="00611A9B" w14:paraId="42BF8BA2" w14:textId="77777777" w:rsidTr="00CB2A7E">
        <w:tc>
          <w:tcPr>
            <w:tcW w:w="2892" w:type="dxa"/>
            <w:vMerge/>
          </w:tcPr>
          <w:p w14:paraId="4ECFAA19" w14:textId="77777777" w:rsidR="00C46444" w:rsidRPr="00611A9B" w:rsidRDefault="00C46444" w:rsidP="00CB2A7E">
            <w:pPr>
              <w:pStyle w:val="element"/>
              <w:keepNext/>
            </w:pPr>
          </w:p>
        </w:tc>
        <w:tc>
          <w:tcPr>
            <w:tcW w:w="569" w:type="dxa"/>
            <w:gridSpan w:val="2"/>
          </w:tcPr>
          <w:p w14:paraId="0FBD4D96" w14:textId="77777777" w:rsidR="00C46444" w:rsidRPr="00611A9B" w:rsidRDefault="00C46444" w:rsidP="00CB2A7E">
            <w:pPr>
              <w:pStyle w:val="PC"/>
              <w:keepNext/>
            </w:pPr>
            <w:r w:rsidRPr="00611A9B">
              <w:t>1.4</w:t>
            </w:r>
          </w:p>
        </w:tc>
        <w:tc>
          <w:tcPr>
            <w:tcW w:w="5565" w:type="dxa"/>
            <w:gridSpan w:val="2"/>
          </w:tcPr>
          <w:p w14:paraId="6C56386D" w14:textId="77777777" w:rsidR="00C46444" w:rsidRPr="00611A9B" w:rsidRDefault="00C46444" w:rsidP="00CB2A7E">
            <w:pPr>
              <w:pStyle w:val="PC"/>
              <w:keepNext/>
            </w:pPr>
            <w:r w:rsidRPr="00611A9B">
              <w:rPr>
                <w:b/>
                <w:i/>
              </w:rPr>
              <w:t>Write</w:t>
            </w:r>
            <w:r w:rsidRPr="00611A9B">
              <w:t xml:space="preserve"> simple sentences related to highly familiar activities</w:t>
            </w:r>
          </w:p>
        </w:tc>
      </w:tr>
      <w:tr w:rsidR="00C46444" w:rsidRPr="00611A9B" w14:paraId="4AAB5E01" w14:textId="77777777" w:rsidTr="00CB2A7E">
        <w:tc>
          <w:tcPr>
            <w:tcW w:w="2892" w:type="dxa"/>
            <w:vMerge/>
          </w:tcPr>
          <w:p w14:paraId="495C9E31" w14:textId="77777777" w:rsidR="00C46444" w:rsidRPr="00611A9B" w:rsidRDefault="00C46444" w:rsidP="00CB2A7E">
            <w:pPr>
              <w:pStyle w:val="element"/>
              <w:keepNext/>
            </w:pPr>
          </w:p>
        </w:tc>
        <w:tc>
          <w:tcPr>
            <w:tcW w:w="569" w:type="dxa"/>
            <w:gridSpan w:val="2"/>
          </w:tcPr>
          <w:p w14:paraId="012D9D90" w14:textId="77777777" w:rsidR="00C46444" w:rsidRPr="00611A9B" w:rsidRDefault="00C46444" w:rsidP="00CB2A7E">
            <w:pPr>
              <w:pStyle w:val="PC"/>
              <w:keepNext/>
            </w:pPr>
            <w:r w:rsidRPr="00611A9B">
              <w:t>1.5</w:t>
            </w:r>
          </w:p>
        </w:tc>
        <w:tc>
          <w:tcPr>
            <w:tcW w:w="5565" w:type="dxa"/>
            <w:gridSpan w:val="2"/>
          </w:tcPr>
          <w:p w14:paraId="4E025608" w14:textId="77777777" w:rsidR="00C46444" w:rsidRPr="00611A9B" w:rsidRDefault="00C46444" w:rsidP="00CB2A7E">
            <w:pPr>
              <w:pStyle w:val="PC"/>
              <w:keepNext/>
            </w:pPr>
            <w:r w:rsidRPr="00611A9B">
              <w:t xml:space="preserve">Check the sentences with </w:t>
            </w:r>
            <w:r w:rsidRPr="00055C46">
              <w:rPr>
                <w:b/>
                <w:i/>
              </w:rPr>
              <w:t>support person</w:t>
            </w:r>
          </w:p>
        </w:tc>
      </w:tr>
      <w:tr w:rsidR="00C46444" w:rsidRPr="00611A9B" w14:paraId="6509B6B6" w14:textId="77777777" w:rsidTr="00CB2A7E">
        <w:tc>
          <w:tcPr>
            <w:tcW w:w="2892" w:type="dxa"/>
          </w:tcPr>
          <w:p w14:paraId="2B421D4A" w14:textId="77777777" w:rsidR="00C46444" w:rsidRPr="00611A9B" w:rsidRDefault="00C46444" w:rsidP="00CB2A7E">
            <w:pPr>
              <w:pStyle w:val="spacer"/>
            </w:pPr>
          </w:p>
        </w:tc>
        <w:tc>
          <w:tcPr>
            <w:tcW w:w="6134" w:type="dxa"/>
            <w:gridSpan w:val="4"/>
          </w:tcPr>
          <w:p w14:paraId="226A59F4" w14:textId="77777777" w:rsidR="00C46444" w:rsidRPr="00611A9B" w:rsidRDefault="00C46444" w:rsidP="00CB2A7E">
            <w:pPr>
              <w:pStyle w:val="spacer"/>
            </w:pPr>
          </w:p>
        </w:tc>
      </w:tr>
      <w:tr w:rsidR="00C46444" w:rsidRPr="00611A9B" w14:paraId="36B1B0F2" w14:textId="77777777" w:rsidTr="00CB2A7E">
        <w:tc>
          <w:tcPr>
            <w:tcW w:w="2892" w:type="dxa"/>
            <w:vMerge w:val="restart"/>
          </w:tcPr>
          <w:p w14:paraId="40B3527D" w14:textId="77777777" w:rsidR="00C46444" w:rsidRPr="00611A9B" w:rsidRDefault="00C46444" w:rsidP="00CB2A7E">
            <w:pPr>
              <w:pStyle w:val="element"/>
              <w:keepNext/>
            </w:pPr>
            <w:r w:rsidRPr="00611A9B">
              <w:t>2</w:t>
            </w:r>
            <w:r w:rsidRPr="00611A9B">
              <w:tab/>
              <w:t>Write simple sentences for practical activities</w:t>
            </w:r>
          </w:p>
        </w:tc>
        <w:tc>
          <w:tcPr>
            <w:tcW w:w="584" w:type="dxa"/>
            <w:gridSpan w:val="3"/>
          </w:tcPr>
          <w:p w14:paraId="3A704E3E" w14:textId="77777777" w:rsidR="00C46444" w:rsidRPr="00611A9B" w:rsidRDefault="00C46444" w:rsidP="00CB2A7E">
            <w:pPr>
              <w:pStyle w:val="PC"/>
              <w:keepNext/>
            </w:pPr>
            <w:r w:rsidRPr="00611A9B">
              <w:t>2.1</w:t>
            </w:r>
          </w:p>
        </w:tc>
        <w:tc>
          <w:tcPr>
            <w:tcW w:w="5550" w:type="dxa"/>
          </w:tcPr>
          <w:p w14:paraId="01766948" w14:textId="77777777" w:rsidR="00C46444" w:rsidRPr="00611A9B" w:rsidRDefault="00C46444" w:rsidP="00CB2A7E">
            <w:pPr>
              <w:pStyle w:val="PC"/>
              <w:keepNext/>
            </w:pPr>
            <w:r w:rsidRPr="00611A9B">
              <w:t>Identify</w:t>
            </w:r>
            <w:r w:rsidRPr="00611A9B">
              <w:rPr>
                <w:b/>
                <w:i/>
              </w:rPr>
              <w:t xml:space="preserve"> highly familiar practical activities</w:t>
            </w:r>
          </w:p>
        </w:tc>
      </w:tr>
      <w:tr w:rsidR="00C46444" w:rsidRPr="00611A9B" w14:paraId="6F1F3BB4" w14:textId="77777777" w:rsidTr="00CB2A7E">
        <w:tc>
          <w:tcPr>
            <w:tcW w:w="2892" w:type="dxa"/>
            <w:vMerge/>
          </w:tcPr>
          <w:p w14:paraId="59DDF9D2" w14:textId="77777777" w:rsidR="00C46444" w:rsidRPr="00611A9B" w:rsidRDefault="00C46444" w:rsidP="00CB2A7E">
            <w:pPr>
              <w:keepNext/>
            </w:pPr>
          </w:p>
        </w:tc>
        <w:tc>
          <w:tcPr>
            <w:tcW w:w="584" w:type="dxa"/>
            <w:gridSpan w:val="3"/>
          </w:tcPr>
          <w:p w14:paraId="33C5E4A7" w14:textId="77777777" w:rsidR="00C46444" w:rsidRPr="00611A9B" w:rsidRDefault="00C46444" w:rsidP="00CB2A7E">
            <w:pPr>
              <w:pStyle w:val="PC"/>
              <w:keepNext/>
            </w:pPr>
            <w:r w:rsidRPr="00611A9B">
              <w:t>2.2</w:t>
            </w:r>
          </w:p>
        </w:tc>
        <w:tc>
          <w:tcPr>
            <w:tcW w:w="5550" w:type="dxa"/>
          </w:tcPr>
          <w:p w14:paraId="49E19BB5" w14:textId="77777777" w:rsidR="00C46444" w:rsidRPr="00611A9B" w:rsidRDefault="00C46444" w:rsidP="00CB2A7E">
            <w:pPr>
              <w:pStyle w:val="PC"/>
              <w:keepNext/>
            </w:pPr>
            <w:r w:rsidRPr="00611A9B">
              <w:t>Prepare the content for sentences related to practical activities</w:t>
            </w:r>
          </w:p>
        </w:tc>
      </w:tr>
      <w:tr w:rsidR="00C46444" w:rsidRPr="00611A9B" w14:paraId="768FDB1A" w14:textId="77777777" w:rsidTr="00CB2A7E">
        <w:tc>
          <w:tcPr>
            <w:tcW w:w="2892" w:type="dxa"/>
            <w:vMerge/>
          </w:tcPr>
          <w:p w14:paraId="1C425723" w14:textId="77777777" w:rsidR="00C46444" w:rsidRPr="00611A9B" w:rsidRDefault="00C46444" w:rsidP="00CB2A7E">
            <w:pPr>
              <w:keepNext/>
            </w:pPr>
          </w:p>
        </w:tc>
        <w:tc>
          <w:tcPr>
            <w:tcW w:w="584" w:type="dxa"/>
            <w:gridSpan w:val="3"/>
          </w:tcPr>
          <w:p w14:paraId="38159F2D" w14:textId="77777777" w:rsidR="00C46444" w:rsidRPr="00611A9B" w:rsidRDefault="00C46444" w:rsidP="00CB2A7E">
            <w:pPr>
              <w:pStyle w:val="PC"/>
              <w:keepNext/>
            </w:pPr>
            <w:r w:rsidRPr="00611A9B">
              <w:t>2.3</w:t>
            </w:r>
          </w:p>
        </w:tc>
        <w:tc>
          <w:tcPr>
            <w:tcW w:w="5550" w:type="dxa"/>
          </w:tcPr>
          <w:p w14:paraId="30884370" w14:textId="77777777" w:rsidR="00C46444" w:rsidRPr="00611A9B" w:rsidRDefault="00C46444" w:rsidP="00CB2A7E">
            <w:pPr>
              <w:pStyle w:val="PC"/>
              <w:keepNext/>
            </w:pPr>
            <w:r w:rsidRPr="00611A9B">
              <w:t xml:space="preserve">Write </w:t>
            </w:r>
            <w:r w:rsidRPr="00611A9B">
              <w:rPr>
                <w:b/>
                <w:i/>
              </w:rPr>
              <w:t>simple sentences related to practical activities</w:t>
            </w:r>
          </w:p>
        </w:tc>
      </w:tr>
      <w:tr w:rsidR="00C46444" w14:paraId="728EC719" w14:textId="77777777" w:rsidTr="00CB2A7E">
        <w:tc>
          <w:tcPr>
            <w:tcW w:w="2892" w:type="dxa"/>
            <w:vMerge/>
          </w:tcPr>
          <w:p w14:paraId="07D5763A" w14:textId="77777777" w:rsidR="00C46444" w:rsidRPr="00611A9B" w:rsidRDefault="00C46444" w:rsidP="00CB2A7E">
            <w:pPr>
              <w:keepNext/>
            </w:pPr>
          </w:p>
        </w:tc>
        <w:tc>
          <w:tcPr>
            <w:tcW w:w="584" w:type="dxa"/>
            <w:gridSpan w:val="3"/>
          </w:tcPr>
          <w:p w14:paraId="23253343" w14:textId="77777777" w:rsidR="00C46444" w:rsidRPr="00611A9B" w:rsidRDefault="00C46444" w:rsidP="00CB2A7E">
            <w:pPr>
              <w:pStyle w:val="PC"/>
              <w:keepNext/>
            </w:pPr>
            <w:r w:rsidRPr="00611A9B">
              <w:t>2.4</w:t>
            </w:r>
          </w:p>
        </w:tc>
        <w:tc>
          <w:tcPr>
            <w:tcW w:w="5550" w:type="dxa"/>
          </w:tcPr>
          <w:p w14:paraId="652C60E9" w14:textId="519CF158" w:rsidR="00C46444" w:rsidRDefault="00C46444" w:rsidP="00CB2A7E">
            <w:pPr>
              <w:pStyle w:val="PC"/>
              <w:keepNext/>
            </w:pPr>
            <w:r w:rsidRPr="00611A9B">
              <w:t xml:space="preserve">Check sentences with </w:t>
            </w:r>
            <w:r w:rsidR="00F7112D" w:rsidRPr="00F7112D">
              <w:t>support</w:t>
            </w:r>
            <w:r w:rsidRPr="00F7112D">
              <w:t xml:space="preserve"> person</w:t>
            </w:r>
          </w:p>
        </w:tc>
      </w:tr>
      <w:tr w:rsidR="00C46444" w14:paraId="59640FB3" w14:textId="77777777" w:rsidTr="00CB2A7E">
        <w:tc>
          <w:tcPr>
            <w:tcW w:w="2892" w:type="dxa"/>
          </w:tcPr>
          <w:p w14:paraId="6A78FEF8" w14:textId="77777777" w:rsidR="00C46444" w:rsidRDefault="00C46444" w:rsidP="00CB2A7E">
            <w:pPr>
              <w:pStyle w:val="spacer"/>
            </w:pPr>
          </w:p>
        </w:tc>
        <w:tc>
          <w:tcPr>
            <w:tcW w:w="6134" w:type="dxa"/>
            <w:gridSpan w:val="4"/>
          </w:tcPr>
          <w:p w14:paraId="3EDA57B8" w14:textId="77777777" w:rsidR="00C46444" w:rsidRDefault="00C46444" w:rsidP="00CB2A7E">
            <w:pPr>
              <w:pStyle w:val="spacer"/>
            </w:pPr>
          </w:p>
        </w:tc>
      </w:tr>
      <w:tr w:rsidR="00C46444" w14:paraId="25449FB7" w14:textId="77777777" w:rsidTr="00CB2A7E">
        <w:tc>
          <w:tcPr>
            <w:tcW w:w="9026" w:type="dxa"/>
            <w:gridSpan w:val="5"/>
          </w:tcPr>
          <w:p w14:paraId="6EBB2868" w14:textId="77777777" w:rsidR="00C46444" w:rsidRDefault="00C46444" w:rsidP="00CB2A7E">
            <w:pPr>
              <w:pStyle w:val="Heading21"/>
              <w:keepNext/>
            </w:pPr>
            <w:r>
              <w:t>Required Knowledge and Skills</w:t>
            </w:r>
          </w:p>
          <w:p w14:paraId="1D0A0A94" w14:textId="77777777" w:rsidR="00C46444" w:rsidRPr="00B41724" w:rsidRDefault="00C46444" w:rsidP="00CB2A7E">
            <w:pPr>
              <w:pStyle w:val="text"/>
              <w:keepNext/>
              <w:rPr>
                <w:i/>
                <w:sz w:val="18"/>
                <w:szCs w:val="18"/>
              </w:rPr>
            </w:pPr>
            <w:r w:rsidRPr="00B41724">
              <w:rPr>
                <w:i/>
                <w:sz w:val="18"/>
                <w:szCs w:val="18"/>
              </w:rPr>
              <w:t>This describes the essential skills and knowledge and their level required for this unit.</w:t>
            </w:r>
          </w:p>
        </w:tc>
      </w:tr>
      <w:tr w:rsidR="00C46444" w14:paraId="6D37C137" w14:textId="77777777" w:rsidTr="00CB2A7E">
        <w:tc>
          <w:tcPr>
            <w:tcW w:w="9026" w:type="dxa"/>
            <w:gridSpan w:val="5"/>
          </w:tcPr>
          <w:p w14:paraId="20A4E636" w14:textId="77777777" w:rsidR="00C46444" w:rsidRDefault="00C46444" w:rsidP="00CB2A7E">
            <w:pPr>
              <w:pStyle w:val="bullet"/>
            </w:pPr>
            <w:r>
              <w:t>Required Skills:</w:t>
            </w:r>
          </w:p>
          <w:p w14:paraId="712067ED" w14:textId="77777777" w:rsidR="00C46444" w:rsidRDefault="00C46444" w:rsidP="00CB2A7E">
            <w:pPr>
              <w:pStyle w:val="bullet"/>
            </w:pPr>
            <w:r w:rsidRPr="004902F0">
              <w:t>organisational</w:t>
            </w:r>
            <w:r>
              <w:t xml:space="preserve"> skills to construct short written text of one or two phrases / sentences with support</w:t>
            </w:r>
          </w:p>
          <w:p w14:paraId="033FE5CA" w14:textId="77777777" w:rsidR="00C46444" w:rsidRDefault="00C46444" w:rsidP="00CB2A7E">
            <w:pPr>
              <w:pStyle w:val="bullet"/>
            </w:pPr>
            <w:r>
              <w:lastRenderedPageBreak/>
              <w:t>literacy skills to write mostly legible script</w:t>
            </w:r>
          </w:p>
          <w:p w14:paraId="1DE1DA1E" w14:textId="77777777" w:rsidR="00C46444" w:rsidRDefault="00C46444" w:rsidP="00CB2A7E">
            <w:pPr>
              <w:pStyle w:val="bullet"/>
            </w:pPr>
            <w:r>
              <w:t>problem solving skills to recognise the parts of a sentence</w:t>
            </w:r>
          </w:p>
          <w:p w14:paraId="542B809E" w14:textId="77777777" w:rsidR="00C46444" w:rsidRDefault="00C46444" w:rsidP="00CB2A7E">
            <w:pPr>
              <w:pStyle w:val="unittext"/>
              <w:keepNext/>
            </w:pPr>
            <w:r>
              <w:t>Required Knowledge:</w:t>
            </w:r>
          </w:p>
          <w:p w14:paraId="23F22270" w14:textId="77777777" w:rsidR="00C46444" w:rsidRDefault="00C46444" w:rsidP="00CB2A7E">
            <w:pPr>
              <w:pStyle w:val="bullet"/>
            </w:pPr>
            <w:r>
              <w:t>spatial arrangement, word separation and alignment of text from left to right, top to bottom</w:t>
            </w:r>
          </w:p>
          <w:p w14:paraId="1B1FF1E4" w14:textId="77777777" w:rsidR="00C46444" w:rsidRDefault="00C46444" w:rsidP="00CB2A7E">
            <w:pPr>
              <w:pStyle w:val="bullet"/>
            </w:pPr>
            <w:r>
              <w:t>letters of the alphabet and their combinations</w:t>
            </w:r>
          </w:p>
          <w:p w14:paraId="338F6B15" w14:textId="77777777" w:rsidR="00C46444" w:rsidRDefault="00C46444" w:rsidP="00CB2A7E">
            <w:pPr>
              <w:pStyle w:val="bullet"/>
            </w:pPr>
            <w:r>
              <w:t>simple punctuation such as full stops</w:t>
            </w:r>
          </w:p>
          <w:p w14:paraId="200BC166" w14:textId="77777777" w:rsidR="00C46444" w:rsidRDefault="00C46444" w:rsidP="00CB2A7E">
            <w:pPr>
              <w:pStyle w:val="bullet"/>
            </w:pPr>
            <w:r>
              <w:t xml:space="preserve">a small bank of words and phrases related to highly </w:t>
            </w:r>
            <w:r w:rsidRPr="00782280">
              <w:t xml:space="preserve">familiar </w:t>
            </w:r>
            <w:r>
              <w:t>personal, practical and group</w:t>
            </w:r>
            <w:r w:rsidRPr="00782280">
              <w:t xml:space="preserve"> </w:t>
            </w:r>
            <w:r>
              <w:t>contexts to enable the preparation of content</w:t>
            </w:r>
          </w:p>
          <w:p w14:paraId="7E072571" w14:textId="1E846798" w:rsidR="00C46444" w:rsidRDefault="00CB2A7E" w:rsidP="00CB2A7E">
            <w:pPr>
              <w:pStyle w:val="bullet"/>
            </w:pPr>
            <w:r>
              <w:t xml:space="preserve">writing </w:t>
            </w:r>
            <w:r w:rsidR="00C46444">
              <w:t>strategies to write simple sentences:</w:t>
            </w:r>
          </w:p>
          <w:p w14:paraId="73345383" w14:textId="77777777" w:rsidR="00C46444" w:rsidRDefault="00C46444" w:rsidP="00CB2A7E">
            <w:pPr>
              <w:pStyle w:val="endash"/>
              <w:keepNext/>
              <w:ind w:left="568" w:hanging="284"/>
            </w:pPr>
            <w:r>
              <w:t>drawing on past experience and existing knowledge to provide content for sentences</w:t>
            </w:r>
          </w:p>
          <w:p w14:paraId="3974C559" w14:textId="77777777" w:rsidR="00C46444" w:rsidRDefault="00C46444" w:rsidP="00CB2A7E">
            <w:pPr>
              <w:pStyle w:val="endash"/>
              <w:keepNext/>
              <w:ind w:left="568" w:hanging="284"/>
            </w:pPr>
            <w:r>
              <w:t>sequencing information</w:t>
            </w:r>
          </w:p>
          <w:p w14:paraId="4FC3AB71" w14:textId="77777777" w:rsidR="00C46444" w:rsidRDefault="00C46444" w:rsidP="00CB2A7E">
            <w:pPr>
              <w:pStyle w:val="endash"/>
              <w:keepNext/>
              <w:ind w:left="568" w:hanging="284"/>
            </w:pPr>
            <w:r>
              <w:t>using words from a word list</w:t>
            </w:r>
          </w:p>
          <w:p w14:paraId="2094EC2A" w14:textId="77777777" w:rsidR="00C46444" w:rsidRDefault="00C46444" w:rsidP="00CB2A7E">
            <w:pPr>
              <w:pStyle w:val="endash"/>
              <w:keepNext/>
              <w:ind w:left="568" w:hanging="284"/>
            </w:pPr>
            <w:r>
              <w:t xml:space="preserve">checking sentences by re-reading and self correcting </w:t>
            </w:r>
          </w:p>
          <w:p w14:paraId="455F1F12" w14:textId="3DB811FF" w:rsidR="00C46444" w:rsidRDefault="00C46444" w:rsidP="00CB2A7E">
            <w:pPr>
              <w:pStyle w:val="endash"/>
              <w:keepNext/>
              <w:ind w:left="568" w:hanging="284"/>
            </w:pPr>
            <w:r>
              <w:t xml:space="preserve">asking questions to clarify meaning </w:t>
            </w:r>
          </w:p>
        </w:tc>
      </w:tr>
      <w:tr w:rsidR="00C46444" w14:paraId="02964800" w14:textId="77777777" w:rsidTr="00CB2A7E">
        <w:tc>
          <w:tcPr>
            <w:tcW w:w="9026" w:type="dxa"/>
            <w:gridSpan w:val="5"/>
          </w:tcPr>
          <w:p w14:paraId="0EFC5D5C" w14:textId="77777777" w:rsidR="00C46444" w:rsidRDefault="00C46444" w:rsidP="00CB2A7E">
            <w:pPr>
              <w:pStyle w:val="spacer"/>
            </w:pPr>
          </w:p>
        </w:tc>
      </w:tr>
      <w:tr w:rsidR="00C46444" w14:paraId="0AA325C7" w14:textId="77777777" w:rsidTr="00CB2A7E">
        <w:tc>
          <w:tcPr>
            <w:tcW w:w="9026" w:type="dxa"/>
            <w:gridSpan w:val="5"/>
          </w:tcPr>
          <w:p w14:paraId="5A54D69B" w14:textId="77777777" w:rsidR="00C46444" w:rsidRDefault="00C46444" w:rsidP="00CB2A7E">
            <w:pPr>
              <w:pStyle w:val="Heading21"/>
              <w:keepNext/>
            </w:pPr>
            <w:r>
              <w:t>Range Statement</w:t>
            </w:r>
          </w:p>
          <w:p w14:paraId="03B9D168" w14:textId="234EEF05" w:rsidR="00C46444" w:rsidRDefault="0003248E" w:rsidP="00230FFB">
            <w:pPr>
              <w:pStyle w:val="text"/>
              <w:keepNext/>
            </w:pPr>
            <w:r w:rsidRPr="004A084D">
              <w:rPr>
                <w:i/>
                <w:sz w:val="18"/>
                <w:szCs w:val="20"/>
                <w:lang w:eastAsia="en-US"/>
              </w:rPr>
              <w:t>The range statement relates to the unit of competency as a whole. It allows for different work environments and situations that may affect performance. Bold italicised wording in the Performance Criteria is detailed below.</w:t>
            </w:r>
          </w:p>
        </w:tc>
      </w:tr>
      <w:tr w:rsidR="00C46444" w14:paraId="3F96F848" w14:textId="77777777" w:rsidTr="00CB2A7E">
        <w:tc>
          <w:tcPr>
            <w:tcW w:w="3318" w:type="dxa"/>
            <w:gridSpan w:val="2"/>
          </w:tcPr>
          <w:p w14:paraId="2FECF01A" w14:textId="77777777" w:rsidR="00C46444" w:rsidRPr="005979AA" w:rsidRDefault="00C46444" w:rsidP="00CB2A7E">
            <w:pPr>
              <w:pStyle w:val="unittext"/>
              <w:keepNext/>
            </w:pPr>
            <w:r>
              <w:rPr>
                <w:b/>
                <w:i/>
              </w:rPr>
              <w:t>H</w:t>
            </w:r>
            <w:r w:rsidRPr="0092571A">
              <w:rPr>
                <w:b/>
                <w:i/>
              </w:rPr>
              <w:t>ighly familiar activities</w:t>
            </w:r>
            <w:r>
              <w:rPr>
                <w:b/>
                <w:i/>
              </w:rPr>
              <w:t xml:space="preserve"> </w:t>
            </w:r>
            <w:r w:rsidRPr="004902F0">
              <w:t>may include:</w:t>
            </w:r>
          </w:p>
        </w:tc>
        <w:tc>
          <w:tcPr>
            <w:tcW w:w="5708" w:type="dxa"/>
            <w:gridSpan w:val="3"/>
          </w:tcPr>
          <w:p w14:paraId="2FC3E0C0" w14:textId="77777777" w:rsidR="00C46444" w:rsidRDefault="00C46444" w:rsidP="00CB2A7E">
            <w:pPr>
              <w:pStyle w:val="bullet"/>
            </w:pPr>
            <w:r>
              <w:t>health</w:t>
            </w:r>
          </w:p>
          <w:p w14:paraId="0891EE49" w14:textId="77777777" w:rsidR="00C46444" w:rsidRDefault="00C46444" w:rsidP="00CB2A7E">
            <w:pPr>
              <w:pStyle w:val="bullet"/>
            </w:pPr>
            <w:r>
              <w:t>safety</w:t>
            </w:r>
          </w:p>
          <w:p w14:paraId="616F1366" w14:textId="77777777" w:rsidR="00C46444" w:rsidRDefault="00C46444" w:rsidP="00CB2A7E">
            <w:pPr>
              <w:pStyle w:val="bullet"/>
            </w:pPr>
            <w:r>
              <w:t>recreational activities</w:t>
            </w:r>
          </w:p>
          <w:p w14:paraId="7D4828B0" w14:textId="77777777" w:rsidR="00C46444" w:rsidRDefault="00C46444" w:rsidP="00CB2A7E">
            <w:pPr>
              <w:pStyle w:val="bullet"/>
            </w:pPr>
            <w:r>
              <w:t xml:space="preserve">travel / mobility </w:t>
            </w:r>
          </w:p>
          <w:p w14:paraId="544DD2B6" w14:textId="77777777" w:rsidR="00C46444" w:rsidRDefault="00C46444" w:rsidP="00CB2A7E">
            <w:pPr>
              <w:pStyle w:val="bullet"/>
            </w:pPr>
            <w:r>
              <w:t>completing forms</w:t>
            </w:r>
          </w:p>
          <w:p w14:paraId="489963D0" w14:textId="77777777" w:rsidR="00C46444" w:rsidRDefault="00C46444" w:rsidP="00CB2A7E">
            <w:pPr>
              <w:pStyle w:val="bullet"/>
            </w:pPr>
            <w:r>
              <w:t>communicating with family and friends</w:t>
            </w:r>
          </w:p>
        </w:tc>
      </w:tr>
      <w:tr w:rsidR="00C46444" w14:paraId="30D06676" w14:textId="77777777" w:rsidTr="00CB2A7E">
        <w:tc>
          <w:tcPr>
            <w:tcW w:w="3318" w:type="dxa"/>
            <w:gridSpan w:val="2"/>
          </w:tcPr>
          <w:p w14:paraId="1DBFB435" w14:textId="77777777" w:rsidR="00C46444" w:rsidRPr="0046555E" w:rsidRDefault="00C46444" w:rsidP="00CB2A7E">
            <w:pPr>
              <w:pStyle w:val="spacer"/>
            </w:pPr>
          </w:p>
        </w:tc>
        <w:tc>
          <w:tcPr>
            <w:tcW w:w="5708" w:type="dxa"/>
            <w:gridSpan w:val="3"/>
          </w:tcPr>
          <w:p w14:paraId="5E7104C2" w14:textId="77777777" w:rsidR="00C46444" w:rsidRDefault="00C46444" w:rsidP="00CB2A7E">
            <w:pPr>
              <w:pStyle w:val="spacer"/>
            </w:pPr>
          </w:p>
        </w:tc>
      </w:tr>
      <w:tr w:rsidR="00C46444" w14:paraId="4DD00A52" w14:textId="77777777" w:rsidTr="00CB2A7E">
        <w:tc>
          <w:tcPr>
            <w:tcW w:w="3318" w:type="dxa"/>
            <w:gridSpan w:val="2"/>
          </w:tcPr>
          <w:p w14:paraId="45F78A7E" w14:textId="77777777" w:rsidR="00C46444" w:rsidRDefault="00C46444" w:rsidP="00CB2A7E">
            <w:pPr>
              <w:pStyle w:val="unittext"/>
              <w:keepNext/>
              <w:rPr>
                <w:b/>
                <w:i/>
              </w:rPr>
            </w:pPr>
            <w:r w:rsidRPr="00322933">
              <w:rPr>
                <w:b/>
                <w:i/>
              </w:rPr>
              <w:t>Features</w:t>
            </w:r>
            <w:r>
              <w:rPr>
                <w:b/>
              </w:rPr>
              <w:t xml:space="preserve"> </w:t>
            </w:r>
            <w:r w:rsidRPr="00322933">
              <w:t>may include</w:t>
            </w:r>
            <w:r>
              <w:rPr>
                <w:b/>
              </w:rPr>
              <w:t>:</w:t>
            </w:r>
          </w:p>
        </w:tc>
        <w:tc>
          <w:tcPr>
            <w:tcW w:w="5708" w:type="dxa"/>
            <w:gridSpan w:val="3"/>
          </w:tcPr>
          <w:p w14:paraId="4488E482" w14:textId="77777777" w:rsidR="00C46444" w:rsidRDefault="00C46444" w:rsidP="00CB2A7E">
            <w:pPr>
              <w:pStyle w:val="bullet"/>
            </w:pPr>
            <w:r>
              <w:t>who?</w:t>
            </w:r>
          </w:p>
          <w:p w14:paraId="52B315CF" w14:textId="77777777" w:rsidR="00C46444" w:rsidRDefault="00C46444" w:rsidP="00CB2A7E">
            <w:pPr>
              <w:pStyle w:val="bullet"/>
            </w:pPr>
            <w:r>
              <w:t>what( action)</w:t>
            </w:r>
          </w:p>
          <w:p w14:paraId="3B588416" w14:textId="77777777" w:rsidR="00C46444" w:rsidRDefault="00C46444" w:rsidP="00CB2A7E">
            <w:pPr>
              <w:pStyle w:val="bullet"/>
            </w:pPr>
            <w:r>
              <w:t>where</w:t>
            </w:r>
          </w:p>
        </w:tc>
      </w:tr>
      <w:tr w:rsidR="00C46444" w14:paraId="43AA2E96" w14:textId="77777777" w:rsidTr="00CB2A7E">
        <w:tc>
          <w:tcPr>
            <w:tcW w:w="3318" w:type="dxa"/>
            <w:gridSpan w:val="2"/>
          </w:tcPr>
          <w:p w14:paraId="4FFA2631" w14:textId="77777777" w:rsidR="00C46444" w:rsidRPr="00322933" w:rsidRDefault="00C46444" w:rsidP="00CB2A7E">
            <w:pPr>
              <w:pStyle w:val="spacer"/>
            </w:pPr>
          </w:p>
        </w:tc>
        <w:tc>
          <w:tcPr>
            <w:tcW w:w="5708" w:type="dxa"/>
            <w:gridSpan w:val="3"/>
          </w:tcPr>
          <w:p w14:paraId="4A97FBF8" w14:textId="77777777" w:rsidR="00C46444" w:rsidRDefault="00C46444" w:rsidP="00CB2A7E">
            <w:pPr>
              <w:pStyle w:val="spacer"/>
            </w:pPr>
          </w:p>
        </w:tc>
      </w:tr>
      <w:tr w:rsidR="00C46444" w14:paraId="14B2B537" w14:textId="77777777" w:rsidTr="00CB2A7E">
        <w:tc>
          <w:tcPr>
            <w:tcW w:w="3318" w:type="dxa"/>
            <w:gridSpan w:val="2"/>
          </w:tcPr>
          <w:p w14:paraId="75DD7D3E" w14:textId="4356E0F4" w:rsidR="00C46444" w:rsidRPr="00611A9B" w:rsidRDefault="00C46444" w:rsidP="00CB2A7E">
            <w:pPr>
              <w:pStyle w:val="unittext"/>
              <w:keepNext/>
              <w:rPr>
                <w:b/>
                <w:i/>
              </w:rPr>
            </w:pPr>
            <w:r w:rsidRPr="00611A9B">
              <w:rPr>
                <w:b/>
                <w:i/>
              </w:rPr>
              <w:t xml:space="preserve">Simple sentences </w:t>
            </w:r>
            <w:r w:rsidRPr="00611A9B">
              <w:t>may include</w:t>
            </w:r>
            <w:r w:rsidRPr="00611A9B">
              <w:rPr>
                <w:b/>
                <w:i/>
              </w:rPr>
              <w:t>:</w:t>
            </w:r>
          </w:p>
        </w:tc>
        <w:tc>
          <w:tcPr>
            <w:tcW w:w="5708" w:type="dxa"/>
            <w:gridSpan w:val="3"/>
          </w:tcPr>
          <w:p w14:paraId="115C4EB2" w14:textId="1032CE79" w:rsidR="00C46444" w:rsidRPr="00611A9B" w:rsidRDefault="00C46444" w:rsidP="00CB2A7E">
            <w:pPr>
              <w:pStyle w:val="bullet"/>
            </w:pPr>
            <w:r w:rsidRPr="00611A9B">
              <w:t>descriptive sentences</w:t>
            </w:r>
          </w:p>
          <w:p w14:paraId="1D43AA14" w14:textId="77777777" w:rsidR="00C46444" w:rsidRPr="00611A9B" w:rsidRDefault="00C46444" w:rsidP="00CB2A7E">
            <w:pPr>
              <w:pStyle w:val="endash"/>
              <w:keepNext/>
              <w:ind w:left="568" w:hanging="284"/>
            </w:pPr>
            <w:r w:rsidRPr="00611A9B">
              <w:t>family/friends</w:t>
            </w:r>
          </w:p>
          <w:p w14:paraId="47E08992" w14:textId="77777777" w:rsidR="00C46444" w:rsidRPr="00611A9B" w:rsidRDefault="00C46444" w:rsidP="00CB2A7E">
            <w:pPr>
              <w:pStyle w:val="endash"/>
              <w:keepNext/>
              <w:ind w:left="568" w:hanging="284"/>
            </w:pPr>
            <w:r w:rsidRPr="00611A9B">
              <w:t>sports/hobbies</w:t>
            </w:r>
          </w:p>
          <w:p w14:paraId="0C0A8ABF" w14:textId="77777777" w:rsidR="00C46444" w:rsidRPr="00611A9B" w:rsidRDefault="00C46444" w:rsidP="00CB2A7E">
            <w:pPr>
              <w:pStyle w:val="endash"/>
              <w:keepNext/>
              <w:ind w:left="568" w:hanging="284"/>
            </w:pPr>
            <w:r w:rsidRPr="00611A9B">
              <w:t>foods</w:t>
            </w:r>
          </w:p>
          <w:p w14:paraId="0B7979A9" w14:textId="17E04CFD" w:rsidR="00C46444" w:rsidRPr="00611A9B" w:rsidRDefault="00C46444" w:rsidP="00CB2A7E">
            <w:pPr>
              <w:pStyle w:val="bullet"/>
            </w:pPr>
            <w:r w:rsidRPr="00611A9B">
              <w:t>simple sentences offering a simple opinion</w:t>
            </w:r>
          </w:p>
          <w:p w14:paraId="4E3D0BAE" w14:textId="77777777" w:rsidR="00C46444" w:rsidRPr="00611A9B" w:rsidRDefault="00C46444" w:rsidP="00CB2A7E">
            <w:pPr>
              <w:pStyle w:val="bullet"/>
            </w:pPr>
            <w:r w:rsidRPr="00611A9B">
              <w:t>diary entry</w:t>
            </w:r>
          </w:p>
          <w:p w14:paraId="16F5F066" w14:textId="77777777" w:rsidR="00C46444" w:rsidRPr="00611A9B" w:rsidRDefault="00C46444" w:rsidP="00CB2A7E">
            <w:pPr>
              <w:pStyle w:val="bullet"/>
            </w:pPr>
            <w:r w:rsidRPr="00611A9B">
              <w:t>email/SMS text</w:t>
            </w:r>
          </w:p>
          <w:p w14:paraId="4D1AB586" w14:textId="741438E4" w:rsidR="00C46444" w:rsidRPr="00611A9B" w:rsidRDefault="00C46444" w:rsidP="00CB2A7E">
            <w:pPr>
              <w:pStyle w:val="bullet"/>
            </w:pPr>
            <w:r w:rsidRPr="00611A9B">
              <w:t>birthday message</w:t>
            </w:r>
          </w:p>
        </w:tc>
      </w:tr>
      <w:tr w:rsidR="00C46444" w14:paraId="554676BE" w14:textId="77777777" w:rsidTr="00CB2A7E">
        <w:tc>
          <w:tcPr>
            <w:tcW w:w="9026" w:type="dxa"/>
            <w:gridSpan w:val="5"/>
          </w:tcPr>
          <w:p w14:paraId="4128CCD2" w14:textId="77777777" w:rsidR="00C46444" w:rsidRDefault="00C46444" w:rsidP="00CB2A7E">
            <w:pPr>
              <w:pStyle w:val="spacer"/>
            </w:pPr>
          </w:p>
        </w:tc>
      </w:tr>
      <w:tr w:rsidR="00C46444" w14:paraId="49CE33CC" w14:textId="77777777" w:rsidTr="00CB2A7E">
        <w:tc>
          <w:tcPr>
            <w:tcW w:w="3318" w:type="dxa"/>
            <w:gridSpan w:val="2"/>
          </w:tcPr>
          <w:p w14:paraId="0B464ACB" w14:textId="77777777" w:rsidR="00C46444" w:rsidRPr="005979AA" w:rsidRDefault="00C46444" w:rsidP="00CB2A7E">
            <w:pPr>
              <w:pStyle w:val="unittext"/>
              <w:keepNext/>
            </w:pPr>
            <w:r w:rsidRPr="008A5997">
              <w:rPr>
                <w:b/>
                <w:i/>
              </w:rPr>
              <w:lastRenderedPageBreak/>
              <w:t>Content</w:t>
            </w:r>
            <w:r>
              <w:t xml:space="preserve"> may include:</w:t>
            </w:r>
          </w:p>
        </w:tc>
        <w:tc>
          <w:tcPr>
            <w:tcW w:w="5708" w:type="dxa"/>
            <w:gridSpan w:val="3"/>
          </w:tcPr>
          <w:p w14:paraId="22AFF336" w14:textId="77777777" w:rsidR="00C46444" w:rsidRDefault="00C46444" w:rsidP="00CB2A7E">
            <w:pPr>
              <w:pStyle w:val="bullet"/>
            </w:pPr>
            <w:r>
              <w:t>individual words</w:t>
            </w:r>
          </w:p>
          <w:p w14:paraId="53123190" w14:textId="77777777" w:rsidR="00C46444" w:rsidRDefault="00C46444" w:rsidP="00CB2A7E">
            <w:pPr>
              <w:pStyle w:val="bullet"/>
            </w:pPr>
            <w:r>
              <w:t>phrases</w:t>
            </w:r>
          </w:p>
          <w:p w14:paraId="7C043E12" w14:textId="77777777" w:rsidR="00C46444" w:rsidRDefault="00C46444" w:rsidP="00CB2A7E">
            <w:pPr>
              <w:pStyle w:val="bullet"/>
            </w:pPr>
            <w:r>
              <w:t>supporting visuals such as photos</w:t>
            </w:r>
          </w:p>
        </w:tc>
      </w:tr>
      <w:tr w:rsidR="00C46444" w14:paraId="2640F324" w14:textId="77777777" w:rsidTr="00CB2A7E">
        <w:tc>
          <w:tcPr>
            <w:tcW w:w="9026" w:type="dxa"/>
            <w:gridSpan w:val="5"/>
          </w:tcPr>
          <w:p w14:paraId="06A5EB4F" w14:textId="77777777" w:rsidR="00C46444" w:rsidRDefault="00C46444" w:rsidP="00CB2A7E">
            <w:pPr>
              <w:pStyle w:val="spacer"/>
            </w:pPr>
          </w:p>
        </w:tc>
      </w:tr>
      <w:tr w:rsidR="00C46444" w14:paraId="53295826" w14:textId="77777777" w:rsidTr="00CB2A7E">
        <w:tc>
          <w:tcPr>
            <w:tcW w:w="3318" w:type="dxa"/>
            <w:gridSpan w:val="2"/>
          </w:tcPr>
          <w:p w14:paraId="24BC83D2" w14:textId="77777777" w:rsidR="00C46444" w:rsidRPr="005979AA" w:rsidRDefault="00C46444" w:rsidP="00CB2A7E">
            <w:pPr>
              <w:pStyle w:val="unittext"/>
              <w:keepNext/>
            </w:pPr>
            <w:r w:rsidRPr="00636C47">
              <w:rPr>
                <w:b/>
                <w:i/>
              </w:rPr>
              <w:t>Write</w:t>
            </w:r>
            <w:r>
              <w:rPr>
                <w:b/>
                <w:i/>
              </w:rPr>
              <w:t xml:space="preserve"> </w:t>
            </w:r>
            <w:r w:rsidRPr="008A5997">
              <w:t>may include:</w:t>
            </w:r>
          </w:p>
        </w:tc>
        <w:tc>
          <w:tcPr>
            <w:tcW w:w="5708" w:type="dxa"/>
            <w:gridSpan w:val="3"/>
          </w:tcPr>
          <w:p w14:paraId="6F19DDA9" w14:textId="77777777" w:rsidR="00C46444" w:rsidRDefault="00C46444" w:rsidP="00CB2A7E">
            <w:pPr>
              <w:pStyle w:val="bullet"/>
            </w:pPr>
            <w:r>
              <w:t>hand writing</w:t>
            </w:r>
          </w:p>
          <w:p w14:paraId="4E599C72" w14:textId="77777777" w:rsidR="00C46444" w:rsidRDefault="00C46444" w:rsidP="00CB2A7E">
            <w:pPr>
              <w:pStyle w:val="bullet"/>
            </w:pPr>
            <w:r>
              <w:t>typing</w:t>
            </w:r>
          </w:p>
          <w:p w14:paraId="5ED3AB96" w14:textId="77777777" w:rsidR="00C46444" w:rsidRDefault="00C46444" w:rsidP="00CB2A7E">
            <w:pPr>
              <w:pStyle w:val="bullet"/>
            </w:pPr>
            <w:r>
              <w:t>using a touch screen such as an ipad</w:t>
            </w:r>
          </w:p>
          <w:p w14:paraId="796A8217" w14:textId="77777777" w:rsidR="00C46444" w:rsidRDefault="00C46444" w:rsidP="00CB2A7E">
            <w:pPr>
              <w:pStyle w:val="bullet"/>
            </w:pPr>
            <w:r>
              <w:t>using other augmentative devices</w:t>
            </w:r>
          </w:p>
          <w:p w14:paraId="7D3DED66" w14:textId="77777777" w:rsidR="00C46444" w:rsidRDefault="00C46444" w:rsidP="00CB2A7E">
            <w:pPr>
              <w:pStyle w:val="bullet"/>
            </w:pPr>
            <w:r>
              <w:t>using a mobile phone</w:t>
            </w:r>
          </w:p>
          <w:p w14:paraId="060D9C14" w14:textId="136F17FE" w:rsidR="00C46444" w:rsidRDefault="00C46444" w:rsidP="00CB2A7E">
            <w:pPr>
              <w:pStyle w:val="bullet"/>
            </w:pPr>
            <w:r>
              <w:t>voice to text</w:t>
            </w:r>
          </w:p>
        </w:tc>
      </w:tr>
      <w:tr w:rsidR="00055C46" w14:paraId="3614696C" w14:textId="77777777" w:rsidTr="00CB2A7E">
        <w:tc>
          <w:tcPr>
            <w:tcW w:w="3318" w:type="dxa"/>
            <w:gridSpan w:val="2"/>
          </w:tcPr>
          <w:p w14:paraId="7362E206" w14:textId="77777777" w:rsidR="00055C46" w:rsidRDefault="00055C46" w:rsidP="00CB2A7E">
            <w:pPr>
              <w:pStyle w:val="spacer"/>
            </w:pPr>
          </w:p>
        </w:tc>
        <w:tc>
          <w:tcPr>
            <w:tcW w:w="5708" w:type="dxa"/>
            <w:gridSpan w:val="3"/>
          </w:tcPr>
          <w:p w14:paraId="3385FBAA" w14:textId="77777777" w:rsidR="00055C46" w:rsidRPr="00611A9B" w:rsidRDefault="00055C46" w:rsidP="00CB2A7E">
            <w:pPr>
              <w:pStyle w:val="spacer"/>
            </w:pPr>
          </w:p>
        </w:tc>
      </w:tr>
      <w:tr w:rsidR="00055C46" w14:paraId="48B1E21C" w14:textId="77777777" w:rsidTr="00CB2A7E">
        <w:tc>
          <w:tcPr>
            <w:tcW w:w="3318" w:type="dxa"/>
            <w:gridSpan w:val="2"/>
          </w:tcPr>
          <w:p w14:paraId="4BAC4231" w14:textId="26197120" w:rsidR="00055C46" w:rsidRPr="00636C47" w:rsidRDefault="00055C46" w:rsidP="00CB2A7E">
            <w:pPr>
              <w:pStyle w:val="unittext"/>
              <w:keepNext/>
              <w:rPr>
                <w:b/>
                <w:i/>
              </w:rPr>
            </w:pPr>
            <w:r>
              <w:rPr>
                <w:b/>
                <w:i/>
              </w:rPr>
              <w:t>Support</w:t>
            </w:r>
            <w:r w:rsidRPr="00611A9B">
              <w:rPr>
                <w:b/>
                <w:i/>
              </w:rPr>
              <w:t xml:space="preserve"> person </w:t>
            </w:r>
            <w:r w:rsidRPr="00611A9B">
              <w:t>may include:</w:t>
            </w:r>
          </w:p>
        </w:tc>
        <w:tc>
          <w:tcPr>
            <w:tcW w:w="5708" w:type="dxa"/>
            <w:gridSpan w:val="3"/>
          </w:tcPr>
          <w:p w14:paraId="3915B22B" w14:textId="77777777" w:rsidR="00055C46" w:rsidRPr="00611A9B" w:rsidRDefault="00055C46" w:rsidP="00CB2A7E">
            <w:pPr>
              <w:pStyle w:val="bullet"/>
            </w:pPr>
            <w:r w:rsidRPr="00611A9B">
              <w:t>teacher</w:t>
            </w:r>
          </w:p>
          <w:p w14:paraId="1060DF3F" w14:textId="77777777" w:rsidR="00055C46" w:rsidRPr="00611A9B" w:rsidRDefault="00055C46" w:rsidP="00CB2A7E">
            <w:pPr>
              <w:pStyle w:val="bullet"/>
            </w:pPr>
            <w:r w:rsidRPr="00611A9B">
              <w:t>mentor</w:t>
            </w:r>
          </w:p>
          <w:p w14:paraId="2A743F6C" w14:textId="6F6137EB" w:rsidR="00055C46" w:rsidRDefault="00055C46" w:rsidP="00CB2A7E">
            <w:pPr>
              <w:pStyle w:val="bullet"/>
            </w:pPr>
            <w:r w:rsidRPr="00611A9B">
              <w:t>friend / classmate</w:t>
            </w:r>
          </w:p>
        </w:tc>
      </w:tr>
      <w:tr w:rsidR="00055C46" w14:paraId="13EC16D2" w14:textId="77777777" w:rsidTr="00CB2A7E">
        <w:tc>
          <w:tcPr>
            <w:tcW w:w="9026" w:type="dxa"/>
            <w:gridSpan w:val="5"/>
          </w:tcPr>
          <w:p w14:paraId="364F1BD9" w14:textId="77777777" w:rsidR="00055C46" w:rsidRDefault="00055C46" w:rsidP="00CB2A7E">
            <w:pPr>
              <w:pStyle w:val="spacer"/>
            </w:pPr>
          </w:p>
        </w:tc>
      </w:tr>
      <w:tr w:rsidR="00055C46" w14:paraId="7BC1A99F" w14:textId="77777777" w:rsidTr="00CB2A7E">
        <w:tc>
          <w:tcPr>
            <w:tcW w:w="3318" w:type="dxa"/>
            <w:gridSpan w:val="2"/>
          </w:tcPr>
          <w:p w14:paraId="114F0C7B" w14:textId="77777777" w:rsidR="00055C46" w:rsidRPr="005979AA" w:rsidRDefault="00055C46" w:rsidP="00CB2A7E">
            <w:pPr>
              <w:pStyle w:val="unittext"/>
              <w:keepNext/>
            </w:pPr>
            <w:r>
              <w:rPr>
                <w:b/>
                <w:i/>
              </w:rPr>
              <w:t xml:space="preserve">Highly familiar </w:t>
            </w:r>
            <w:r w:rsidRPr="00315EC3">
              <w:rPr>
                <w:b/>
                <w:i/>
              </w:rPr>
              <w:t>practical</w:t>
            </w:r>
            <w:r>
              <w:rPr>
                <w:b/>
                <w:i/>
              </w:rPr>
              <w:t xml:space="preserve"> activities </w:t>
            </w:r>
            <w:r w:rsidRPr="00B95508">
              <w:t>may include</w:t>
            </w:r>
            <w:r>
              <w:rPr>
                <w:b/>
                <w:i/>
              </w:rPr>
              <w:t>:</w:t>
            </w:r>
          </w:p>
        </w:tc>
        <w:tc>
          <w:tcPr>
            <w:tcW w:w="5708" w:type="dxa"/>
            <w:gridSpan w:val="3"/>
          </w:tcPr>
          <w:p w14:paraId="209E7FA9" w14:textId="77777777" w:rsidR="00055C46" w:rsidRDefault="00055C46" w:rsidP="00CB2A7E">
            <w:pPr>
              <w:pStyle w:val="bullet"/>
            </w:pPr>
            <w:r>
              <w:t>workplace activities</w:t>
            </w:r>
          </w:p>
          <w:p w14:paraId="7B9439FA" w14:textId="77777777" w:rsidR="00055C46" w:rsidRDefault="00055C46" w:rsidP="00CB2A7E">
            <w:pPr>
              <w:pStyle w:val="bullet"/>
            </w:pPr>
            <w:r>
              <w:t xml:space="preserve">travel / mobility </w:t>
            </w:r>
          </w:p>
          <w:p w14:paraId="008125E2" w14:textId="77777777" w:rsidR="00055C46" w:rsidRDefault="00055C46" w:rsidP="00CB2A7E">
            <w:pPr>
              <w:pStyle w:val="bullet"/>
            </w:pPr>
            <w:r>
              <w:t>cooking</w:t>
            </w:r>
          </w:p>
          <w:p w14:paraId="7596FE87" w14:textId="77777777" w:rsidR="00055C46" w:rsidRDefault="00055C46" w:rsidP="00CB2A7E">
            <w:pPr>
              <w:pStyle w:val="bullet"/>
            </w:pPr>
            <w:r>
              <w:t>shopping</w:t>
            </w:r>
          </w:p>
          <w:p w14:paraId="3CAF806C" w14:textId="77777777" w:rsidR="00055C46" w:rsidRDefault="00055C46" w:rsidP="00CB2A7E">
            <w:pPr>
              <w:pStyle w:val="bullet"/>
            </w:pPr>
            <w:r>
              <w:t xml:space="preserve">using equipment/tools in the workplace or home </w:t>
            </w:r>
          </w:p>
          <w:p w14:paraId="33DE8C85" w14:textId="77777777" w:rsidR="00055C46" w:rsidRDefault="00055C46" w:rsidP="00CB2A7E">
            <w:pPr>
              <w:pStyle w:val="bullet"/>
            </w:pPr>
            <w:r>
              <w:t>group activities</w:t>
            </w:r>
          </w:p>
        </w:tc>
      </w:tr>
      <w:tr w:rsidR="00055C46" w14:paraId="26F26F0E" w14:textId="77777777" w:rsidTr="00CB2A7E">
        <w:tc>
          <w:tcPr>
            <w:tcW w:w="3318" w:type="dxa"/>
            <w:gridSpan w:val="2"/>
          </w:tcPr>
          <w:p w14:paraId="4F953AC3" w14:textId="77777777" w:rsidR="00055C46" w:rsidRDefault="00055C46" w:rsidP="00CB2A7E">
            <w:pPr>
              <w:pStyle w:val="spacer"/>
            </w:pPr>
          </w:p>
        </w:tc>
        <w:tc>
          <w:tcPr>
            <w:tcW w:w="5708" w:type="dxa"/>
            <w:gridSpan w:val="3"/>
          </w:tcPr>
          <w:p w14:paraId="2AFC2A60" w14:textId="77777777" w:rsidR="00055C46" w:rsidRDefault="00055C46" w:rsidP="00CB2A7E">
            <w:pPr>
              <w:pStyle w:val="spacer"/>
            </w:pPr>
          </w:p>
        </w:tc>
      </w:tr>
      <w:tr w:rsidR="00055C46" w14:paraId="2D9837E9" w14:textId="77777777" w:rsidTr="00CB2A7E">
        <w:tc>
          <w:tcPr>
            <w:tcW w:w="3318" w:type="dxa"/>
            <w:gridSpan w:val="2"/>
          </w:tcPr>
          <w:p w14:paraId="3D9B3F2F" w14:textId="77777777" w:rsidR="00055C46" w:rsidRPr="005979AA" w:rsidRDefault="00055C46" w:rsidP="00CB2A7E">
            <w:pPr>
              <w:pStyle w:val="unittext"/>
              <w:keepNext/>
            </w:pPr>
            <w:r>
              <w:rPr>
                <w:b/>
                <w:i/>
              </w:rPr>
              <w:t>S</w:t>
            </w:r>
            <w:r w:rsidRPr="00636C47">
              <w:rPr>
                <w:b/>
                <w:i/>
              </w:rPr>
              <w:t>imple</w:t>
            </w:r>
            <w:r>
              <w:rPr>
                <w:b/>
                <w:i/>
              </w:rPr>
              <w:t xml:space="preserve"> sentences related to practical</w:t>
            </w:r>
            <w:r w:rsidRPr="00636C47">
              <w:rPr>
                <w:b/>
                <w:i/>
              </w:rPr>
              <w:t xml:space="preserve"> </w:t>
            </w:r>
            <w:r>
              <w:rPr>
                <w:b/>
                <w:i/>
              </w:rPr>
              <w:t>activities</w:t>
            </w:r>
            <w:r w:rsidRPr="007E122E">
              <w:t xml:space="preserve"> may include:</w:t>
            </w:r>
          </w:p>
        </w:tc>
        <w:tc>
          <w:tcPr>
            <w:tcW w:w="5708" w:type="dxa"/>
            <w:gridSpan w:val="3"/>
          </w:tcPr>
          <w:p w14:paraId="07D3B26A" w14:textId="77777777" w:rsidR="00055C46" w:rsidRDefault="00055C46" w:rsidP="00CB2A7E">
            <w:pPr>
              <w:pStyle w:val="bullet"/>
            </w:pPr>
            <w:r>
              <w:t>completing forms:</w:t>
            </w:r>
          </w:p>
          <w:p w14:paraId="5F7032CB" w14:textId="77777777" w:rsidR="00055C46" w:rsidRDefault="00055C46" w:rsidP="00CB2A7E">
            <w:pPr>
              <w:pStyle w:val="endash"/>
              <w:keepNext/>
              <w:ind w:left="568" w:hanging="284"/>
            </w:pPr>
            <w:r>
              <w:t>memberships</w:t>
            </w:r>
          </w:p>
          <w:p w14:paraId="6E598EFA" w14:textId="77777777" w:rsidR="00055C46" w:rsidRDefault="00055C46" w:rsidP="00CB2A7E">
            <w:pPr>
              <w:pStyle w:val="bullet"/>
            </w:pPr>
            <w:r>
              <w:t>writing simple messages</w:t>
            </w:r>
          </w:p>
          <w:p w14:paraId="7CCF08F9" w14:textId="77777777" w:rsidR="00055C46" w:rsidRDefault="00055C46" w:rsidP="00CB2A7E">
            <w:pPr>
              <w:pStyle w:val="bullet"/>
            </w:pPr>
            <w:r>
              <w:t>writing a shopping list</w:t>
            </w:r>
          </w:p>
        </w:tc>
      </w:tr>
      <w:tr w:rsidR="00055C46" w14:paraId="1300A6C4" w14:textId="77777777" w:rsidTr="00CB2A7E">
        <w:tc>
          <w:tcPr>
            <w:tcW w:w="3318" w:type="dxa"/>
            <w:gridSpan w:val="2"/>
          </w:tcPr>
          <w:p w14:paraId="43A5BE6F" w14:textId="77777777" w:rsidR="00055C46" w:rsidRDefault="00055C46" w:rsidP="00CB2A7E">
            <w:pPr>
              <w:pStyle w:val="spacer"/>
            </w:pPr>
          </w:p>
        </w:tc>
        <w:tc>
          <w:tcPr>
            <w:tcW w:w="5708" w:type="dxa"/>
            <w:gridSpan w:val="3"/>
          </w:tcPr>
          <w:p w14:paraId="48878B87" w14:textId="77777777" w:rsidR="00055C46" w:rsidRDefault="00055C46" w:rsidP="00CB2A7E">
            <w:pPr>
              <w:pStyle w:val="spacer"/>
            </w:pPr>
          </w:p>
        </w:tc>
      </w:tr>
      <w:tr w:rsidR="00055C46" w14:paraId="631DA21C" w14:textId="77777777" w:rsidTr="00CB2A7E">
        <w:tc>
          <w:tcPr>
            <w:tcW w:w="9026" w:type="dxa"/>
            <w:gridSpan w:val="5"/>
          </w:tcPr>
          <w:p w14:paraId="1B0A7630" w14:textId="77777777" w:rsidR="00055C46" w:rsidRDefault="00055C46" w:rsidP="00CB2A7E">
            <w:pPr>
              <w:pStyle w:val="Heading21"/>
              <w:keepNext/>
            </w:pPr>
            <w:r>
              <w:t>Evidence Guide</w:t>
            </w:r>
          </w:p>
          <w:p w14:paraId="7B64BFC3" w14:textId="77777777" w:rsidR="00055C46" w:rsidRDefault="00055C46" w:rsidP="00CB2A7E">
            <w:pPr>
              <w:pStyle w:val="text"/>
              <w:keepNext/>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055C46" w14:paraId="24A4C6EF" w14:textId="77777777" w:rsidTr="00CB2A7E">
        <w:tc>
          <w:tcPr>
            <w:tcW w:w="3318" w:type="dxa"/>
            <w:gridSpan w:val="2"/>
          </w:tcPr>
          <w:p w14:paraId="02E0F932" w14:textId="77777777" w:rsidR="00055C46" w:rsidRPr="005979AA" w:rsidRDefault="00055C46" w:rsidP="00CB2A7E">
            <w:pPr>
              <w:pStyle w:val="EG"/>
              <w:keepNext/>
            </w:pPr>
            <w:r w:rsidRPr="005979AA">
              <w:t>Critical aspects for assessment and evidence required to demonstrate competency in this unit</w:t>
            </w:r>
          </w:p>
        </w:tc>
        <w:tc>
          <w:tcPr>
            <w:tcW w:w="5708" w:type="dxa"/>
            <w:gridSpan w:val="3"/>
          </w:tcPr>
          <w:p w14:paraId="0BC4B1A8" w14:textId="77777777" w:rsidR="00055C46" w:rsidRDefault="00055C46" w:rsidP="00CB2A7E">
            <w:pPr>
              <w:pStyle w:val="unittext"/>
              <w:keepNext/>
            </w:pPr>
            <w:r w:rsidRPr="003B087B">
              <w:t>Assessment</w:t>
            </w:r>
            <w:r>
              <w:t xml:space="preserve"> must confirm the ability to:</w:t>
            </w:r>
          </w:p>
          <w:p w14:paraId="1D0D5C90" w14:textId="3B5ED186" w:rsidR="00055C46" w:rsidRDefault="00055C46" w:rsidP="00CB2A7E">
            <w:pPr>
              <w:pStyle w:val="bullet"/>
            </w:pPr>
            <w:r>
              <w:t>apply a limited range of strategies to write short, simple sentences in a limited range of highly familiar contexts</w:t>
            </w:r>
          </w:p>
        </w:tc>
      </w:tr>
      <w:tr w:rsidR="00055C46" w14:paraId="58DE878A" w14:textId="77777777" w:rsidTr="00CB2A7E">
        <w:tc>
          <w:tcPr>
            <w:tcW w:w="9026" w:type="dxa"/>
            <w:gridSpan w:val="5"/>
          </w:tcPr>
          <w:p w14:paraId="60708D03" w14:textId="77777777" w:rsidR="00055C46" w:rsidRDefault="00055C46" w:rsidP="00CB2A7E">
            <w:pPr>
              <w:pStyle w:val="spacer"/>
            </w:pPr>
          </w:p>
        </w:tc>
      </w:tr>
      <w:tr w:rsidR="00055C46" w14:paraId="1826B040" w14:textId="77777777" w:rsidTr="00CB2A7E">
        <w:tc>
          <w:tcPr>
            <w:tcW w:w="3318" w:type="dxa"/>
            <w:gridSpan w:val="2"/>
          </w:tcPr>
          <w:p w14:paraId="6C029A63" w14:textId="77777777" w:rsidR="00055C46" w:rsidRPr="005979AA" w:rsidRDefault="00055C46" w:rsidP="00CB2A7E">
            <w:pPr>
              <w:pStyle w:val="EG"/>
              <w:keepNext/>
            </w:pPr>
            <w:r w:rsidRPr="005979AA">
              <w:t>Context of and specific resources for assessment</w:t>
            </w:r>
          </w:p>
        </w:tc>
        <w:tc>
          <w:tcPr>
            <w:tcW w:w="5708" w:type="dxa"/>
            <w:gridSpan w:val="3"/>
          </w:tcPr>
          <w:p w14:paraId="3AE9BF54" w14:textId="77777777" w:rsidR="00055C46" w:rsidRDefault="00055C46" w:rsidP="00CB2A7E">
            <w:pPr>
              <w:pStyle w:val="unittext"/>
              <w:keepNext/>
            </w:pPr>
            <w:r>
              <w:t>Assessment must ensure:</w:t>
            </w:r>
          </w:p>
          <w:p w14:paraId="0FA89F90" w14:textId="5836F822" w:rsidR="00055C46" w:rsidRDefault="00055C46" w:rsidP="00CB2A7E">
            <w:pPr>
              <w:pStyle w:val="bullet"/>
            </w:pPr>
            <w:r w:rsidRPr="001F384B">
              <w:t>the use of learners’ augmentative and alternative communication devices is accommodated where required</w:t>
            </w:r>
          </w:p>
          <w:p w14:paraId="0ACD8669" w14:textId="6547D44E" w:rsidR="00055C46" w:rsidRDefault="00055C46" w:rsidP="00CB2A7E">
            <w:pPr>
              <w:pStyle w:val="bullet"/>
            </w:pPr>
            <w:r>
              <w:lastRenderedPageBreak/>
              <w:t>assessment tasks which deal with the familiar and concrete</w:t>
            </w:r>
          </w:p>
          <w:p w14:paraId="09AA2E68" w14:textId="77777777" w:rsidR="00055C46" w:rsidRDefault="00055C46" w:rsidP="00CB2A7E">
            <w:pPr>
              <w:pStyle w:val="bullet"/>
            </w:pPr>
            <w:r>
              <w:t>access to a bank of words</w:t>
            </w:r>
          </w:p>
          <w:p w14:paraId="60C31176" w14:textId="77777777" w:rsidR="00055C46" w:rsidRDefault="00055C46" w:rsidP="00CB2A7E">
            <w:pPr>
              <w:pStyle w:val="unittext"/>
              <w:keepNext/>
            </w:pPr>
            <w:r>
              <w:t>At this level the learner:</w:t>
            </w:r>
          </w:p>
          <w:p w14:paraId="3681D939" w14:textId="77777777" w:rsidR="00055C46" w:rsidRDefault="00055C46" w:rsidP="00CB2A7E">
            <w:pPr>
              <w:pStyle w:val="bullet"/>
            </w:pPr>
            <w:r>
              <w:t xml:space="preserve">may require strong support from the context, including visual cues </w:t>
            </w:r>
          </w:p>
          <w:p w14:paraId="2E773520" w14:textId="77777777" w:rsidR="00055C46" w:rsidRDefault="00055C46" w:rsidP="00CB2A7E">
            <w:pPr>
              <w:pStyle w:val="bullet"/>
            </w:pPr>
            <w:r>
              <w:t>may require extended time to demonstrate skills</w:t>
            </w:r>
          </w:p>
          <w:p w14:paraId="7068DD9D" w14:textId="77777777" w:rsidR="00055C46" w:rsidRDefault="00055C46" w:rsidP="00CB2A7E">
            <w:pPr>
              <w:pStyle w:val="bullet"/>
            </w:pPr>
            <w:r>
              <w:t>can work alongside an expert / mentor where prompting and advice can be provided</w:t>
            </w:r>
          </w:p>
          <w:p w14:paraId="2E3DE92A" w14:textId="58B65536" w:rsidR="00055C46" w:rsidRDefault="00055C46" w:rsidP="00CB2A7E">
            <w:r>
              <w:t xml:space="preserve">In order to support authentic assessment this unit can be assessed with the unit </w:t>
            </w:r>
            <w:r w:rsidR="0061165E" w:rsidRPr="0061165E">
              <w:t>VU22910</w:t>
            </w:r>
            <w:r w:rsidRPr="00E85B88">
              <w:rPr>
                <w:i/>
              </w:rPr>
              <w:t xml:space="preserve"> Read simple sentences</w:t>
            </w:r>
            <w:r>
              <w:t xml:space="preserve"> as both units relate to familiar sentences that are personally relevant to the learner</w:t>
            </w:r>
          </w:p>
        </w:tc>
      </w:tr>
      <w:tr w:rsidR="00055C46" w14:paraId="183FFB3A" w14:textId="77777777" w:rsidTr="00CB2A7E">
        <w:tc>
          <w:tcPr>
            <w:tcW w:w="9026" w:type="dxa"/>
            <w:gridSpan w:val="5"/>
          </w:tcPr>
          <w:p w14:paraId="1F443F60" w14:textId="77777777" w:rsidR="00055C46" w:rsidRDefault="00055C46" w:rsidP="00CB2A7E">
            <w:pPr>
              <w:pStyle w:val="spacer"/>
            </w:pPr>
          </w:p>
        </w:tc>
      </w:tr>
      <w:tr w:rsidR="00055C46" w14:paraId="4D7445E5" w14:textId="77777777" w:rsidTr="00CB2A7E">
        <w:tc>
          <w:tcPr>
            <w:tcW w:w="3318" w:type="dxa"/>
            <w:gridSpan w:val="2"/>
          </w:tcPr>
          <w:p w14:paraId="6995A022" w14:textId="77777777" w:rsidR="00055C46" w:rsidRPr="00622D2D" w:rsidRDefault="00055C46" w:rsidP="00CB2A7E">
            <w:pPr>
              <w:pStyle w:val="EG"/>
              <w:keepNext/>
            </w:pPr>
            <w:r w:rsidRPr="005979AA">
              <w:t>Method(s) of assessment</w:t>
            </w:r>
          </w:p>
        </w:tc>
        <w:tc>
          <w:tcPr>
            <w:tcW w:w="5708" w:type="dxa"/>
            <w:gridSpan w:val="3"/>
          </w:tcPr>
          <w:p w14:paraId="2C2D1DCE" w14:textId="77777777" w:rsidR="00055C46" w:rsidRDefault="00055C46" w:rsidP="00CB2A7E">
            <w:pPr>
              <w:pStyle w:val="unittext"/>
              <w:keepNext/>
            </w:pPr>
            <w:r>
              <w:t>The following are suggested assessment methods for this unit:</w:t>
            </w:r>
          </w:p>
          <w:p w14:paraId="59DD3F6D" w14:textId="77777777" w:rsidR="00055C46" w:rsidRPr="00EE0D83" w:rsidRDefault="00055C46" w:rsidP="00CB2A7E">
            <w:pPr>
              <w:pStyle w:val="bullet"/>
            </w:pPr>
            <w:r w:rsidRPr="00EE0D83">
              <w:t>observation of the learner using a limited range of strategies to write simple, highly familiar  sentences</w:t>
            </w:r>
          </w:p>
          <w:p w14:paraId="32DC6DFD" w14:textId="6E22F11D" w:rsidR="00055C46" w:rsidRPr="00EE0D83" w:rsidRDefault="00055C46" w:rsidP="00CB2A7E">
            <w:pPr>
              <w:pStyle w:val="bullet"/>
            </w:pPr>
            <w:r w:rsidRPr="00EE0D83">
              <w:t>a portfolio of simple, highly familiar sentences written by the learner</w:t>
            </w:r>
          </w:p>
        </w:tc>
      </w:tr>
    </w:tbl>
    <w:p w14:paraId="061DC421" w14:textId="7B646C95" w:rsidR="00B2459D" w:rsidRDefault="00B2459D" w:rsidP="002F3D62">
      <w:pPr>
        <w:keepNext/>
      </w:pPr>
    </w:p>
    <w:p w14:paraId="1085618E" w14:textId="440A92BA" w:rsidR="00B2459D" w:rsidRDefault="00B2459D" w:rsidP="002F3D62">
      <w:pPr>
        <w:keepNext/>
        <w:sectPr w:rsidR="00B2459D">
          <w:headerReference w:type="even" r:id="rId150"/>
          <w:headerReference w:type="default" r:id="rId151"/>
          <w:footerReference w:type="even" r:id="rId152"/>
          <w:footerReference w:type="default" r:id="rId153"/>
          <w:headerReference w:type="first" r:id="rId154"/>
          <w:footerReference w:type="first" r:id="rId155"/>
          <w:pgSz w:w="11906" w:h="16838"/>
          <w:pgMar w:top="1440" w:right="1440" w:bottom="1440" w:left="1440" w:header="708" w:footer="708" w:gutter="0"/>
          <w:cols w:space="708"/>
          <w:docGrid w:linePitch="360"/>
        </w:sectPr>
      </w:pPr>
    </w:p>
    <w:tbl>
      <w:tblPr>
        <w:tblpPr w:leftFromText="180" w:rightFromText="180" w:vertAnchor="text" w:tblpY="1"/>
        <w:tblOverlap w:val="never"/>
        <w:tblW w:w="9498" w:type="dxa"/>
        <w:tblLook w:val="04A0" w:firstRow="1" w:lastRow="0" w:firstColumn="1" w:lastColumn="0" w:noHBand="0" w:noVBand="1"/>
      </w:tblPr>
      <w:tblGrid>
        <w:gridCol w:w="2898"/>
        <w:gridCol w:w="426"/>
        <w:gridCol w:w="142"/>
        <w:gridCol w:w="15"/>
        <w:gridCol w:w="6017"/>
      </w:tblGrid>
      <w:tr w:rsidR="00B2459D" w:rsidRPr="00D72D90" w14:paraId="7AD78CF5" w14:textId="77777777" w:rsidTr="00CB2A7E">
        <w:tc>
          <w:tcPr>
            <w:tcW w:w="2898" w:type="dxa"/>
          </w:tcPr>
          <w:p w14:paraId="35AC7F28" w14:textId="77777777" w:rsidR="00B2459D" w:rsidRPr="00D72D90" w:rsidRDefault="00B2459D" w:rsidP="00CB2A7E">
            <w:pPr>
              <w:pStyle w:val="code0"/>
              <w:keepNext/>
            </w:pPr>
            <w:r w:rsidRPr="00D72D90">
              <w:lastRenderedPageBreak/>
              <w:t>Unit Code</w:t>
            </w:r>
          </w:p>
        </w:tc>
        <w:tc>
          <w:tcPr>
            <w:tcW w:w="6600" w:type="dxa"/>
            <w:gridSpan w:val="4"/>
          </w:tcPr>
          <w:p w14:paraId="3596F23B" w14:textId="7CF7291D" w:rsidR="00B2459D" w:rsidRPr="00D72D90" w:rsidRDefault="00083ADB" w:rsidP="00CB2A7E">
            <w:pPr>
              <w:pStyle w:val="Code"/>
            </w:pPr>
            <w:bookmarkStart w:id="83" w:name="_Toc34911892"/>
            <w:r w:rsidRPr="00083ADB">
              <w:t>VU22912</w:t>
            </w:r>
            <w:bookmarkEnd w:id="83"/>
          </w:p>
        </w:tc>
      </w:tr>
      <w:tr w:rsidR="00B2459D" w:rsidRPr="00D72D90" w14:paraId="7A76FD1B" w14:textId="77777777" w:rsidTr="00CB2A7E">
        <w:tc>
          <w:tcPr>
            <w:tcW w:w="2898" w:type="dxa"/>
          </w:tcPr>
          <w:p w14:paraId="3A4796CE" w14:textId="77777777" w:rsidR="00B2459D" w:rsidRPr="00D72D90" w:rsidRDefault="00B2459D" w:rsidP="00CB2A7E">
            <w:pPr>
              <w:pStyle w:val="code0"/>
              <w:keepNext/>
            </w:pPr>
            <w:r w:rsidRPr="00D72D90">
              <w:t>Unit Title</w:t>
            </w:r>
          </w:p>
        </w:tc>
        <w:tc>
          <w:tcPr>
            <w:tcW w:w="6600" w:type="dxa"/>
            <w:gridSpan w:val="4"/>
          </w:tcPr>
          <w:p w14:paraId="677123CA" w14:textId="77777777" w:rsidR="00B2459D" w:rsidRPr="00D72D90" w:rsidRDefault="00B2459D" w:rsidP="00CB2A7E">
            <w:pPr>
              <w:pStyle w:val="Code"/>
            </w:pPr>
            <w:bookmarkStart w:id="84" w:name="_Toc417295825"/>
            <w:bookmarkStart w:id="85" w:name="_Toc34911893"/>
            <w:r>
              <w:t>Communicate orally using simple sentences</w:t>
            </w:r>
            <w:bookmarkEnd w:id="84"/>
            <w:bookmarkEnd w:id="85"/>
          </w:p>
        </w:tc>
      </w:tr>
      <w:tr w:rsidR="00B2459D" w14:paraId="610E187E" w14:textId="77777777" w:rsidTr="00CB2A7E">
        <w:tc>
          <w:tcPr>
            <w:tcW w:w="2898" w:type="dxa"/>
          </w:tcPr>
          <w:p w14:paraId="41D8F742" w14:textId="77777777" w:rsidR="00B2459D" w:rsidRDefault="00B2459D" w:rsidP="00CB2A7E">
            <w:pPr>
              <w:pStyle w:val="Heading21"/>
              <w:keepNext/>
            </w:pPr>
            <w:r>
              <w:t>Unit Descriptor</w:t>
            </w:r>
          </w:p>
        </w:tc>
        <w:tc>
          <w:tcPr>
            <w:tcW w:w="6600" w:type="dxa"/>
            <w:gridSpan w:val="4"/>
          </w:tcPr>
          <w:p w14:paraId="3B9281F5" w14:textId="77777777" w:rsidR="00B2459D" w:rsidRDefault="00B2459D" w:rsidP="00CB2A7E">
            <w:pPr>
              <w:pStyle w:val="unittext"/>
              <w:keepNext/>
            </w:pPr>
            <w:r>
              <w:t>This unit describes the skills and knowledge to communicate using highly familiar sentence type statements for a limited range of highly familiar activities.</w:t>
            </w:r>
          </w:p>
          <w:p w14:paraId="7E906BD1" w14:textId="1542DC40" w:rsidR="00B2459D" w:rsidRDefault="00B2459D" w:rsidP="00CB2A7E">
            <w:pPr>
              <w:pStyle w:val="unittext"/>
              <w:keepNext/>
            </w:pPr>
            <w:r w:rsidRPr="001A4F4F">
              <w:t xml:space="preserve">Communication may be by way of augmentative </w:t>
            </w:r>
            <w:r w:rsidR="00837256">
              <w:t xml:space="preserve">and alternative </w:t>
            </w:r>
            <w:r w:rsidRPr="001A4F4F">
              <w:t>communication devices where the learner has little or no speech.</w:t>
            </w:r>
            <w:r w:rsidDel="001A4F4F">
              <w:t xml:space="preserve"> </w:t>
            </w:r>
          </w:p>
          <w:p w14:paraId="05852CA3" w14:textId="77777777" w:rsidR="00B2459D" w:rsidRDefault="00B2459D" w:rsidP="00CB2A7E">
            <w:pPr>
              <w:pStyle w:val="unittext"/>
              <w:keepNext/>
            </w:pPr>
            <w:r>
              <w:t>The outcomes described in this unit contribute to the achievement of ACSF Level 1 Oral Communication.</w:t>
            </w:r>
          </w:p>
        </w:tc>
      </w:tr>
      <w:tr w:rsidR="00B2459D" w14:paraId="7B0F87C6" w14:textId="77777777" w:rsidTr="00CB2A7E">
        <w:tc>
          <w:tcPr>
            <w:tcW w:w="2898" w:type="dxa"/>
          </w:tcPr>
          <w:p w14:paraId="74CE8B36" w14:textId="77777777" w:rsidR="00B2459D" w:rsidRDefault="00B2459D" w:rsidP="00CB2A7E">
            <w:pPr>
              <w:pStyle w:val="Heading21"/>
              <w:keepNext/>
            </w:pPr>
            <w:r>
              <w:t>Employability Skills</w:t>
            </w:r>
          </w:p>
        </w:tc>
        <w:tc>
          <w:tcPr>
            <w:tcW w:w="6600" w:type="dxa"/>
            <w:gridSpan w:val="4"/>
          </w:tcPr>
          <w:p w14:paraId="32BF96F8" w14:textId="77777777" w:rsidR="00B2459D" w:rsidRDefault="00B2459D" w:rsidP="00CB2A7E">
            <w:pPr>
              <w:pStyle w:val="unittext"/>
              <w:keepNext/>
            </w:pPr>
            <w:r>
              <w:t>This unit contains employability skills.</w:t>
            </w:r>
          </w:p>
        </w:tc>
      </w:tr>
      <w:tr w:rsidR="00B2459D" w14:paraId="77A62A99" w14:textId="77777777" w:rsidTr="00CB2A7E">
        <w:tc>
          <w:tcPr>
            <w:tcW w:w="2898" w:type="dxa"/>
          </w:tcPr>
          <w:p w14:paraId="1DD8B569" w14:textId="77777777" w:rsidR="00B2459D" w:rsidRDefault="00B2459D" w:rsidP="00CB2A7E">
            <w:pPr>
              <w:pStyle w:val="Heading21"/>
              <w:keepNext/>
            </w:pPr>
            <w:r>
              <w:t>Application of the Unit</w:t>
            </w:r>
          </w:p>
        </w:tc>
        <w:tc>
          <w:tcPr>
            <w:tcW w:w="6600" w:type="dxa"/>
            <w:gridSpan w:val="4"/>
          </w:tcPr>
          <w:p w14:paraId="1DB44800" w14:textId="77777777" w:rsidR="00B2459D" w:rsidRDefault="00B2459D" w:rsidP="00CB2A7E">
            <w:pPr>
              <w:pStyle w:val="unittext"/>
              <w:keepNext/>
            </w:pPr>
            <w:r>
              <w:t xml:space="preserve">This unit applies to learners with intellectual disabilities who are at the early stage of developing oracy. </w:t>
            </w:r>
          </w:p>
          <w:p w14:paraId="283AED16" w14:textId="77777777" w:rsidR="00B2459D" w:rsidRDefault="00B2459D" w:rsidP="00CB2A7E">
            <w:pPr>
              <w:pStyle w:val="unittext"/>
              <w:keepNext/>
            </w:pPr>
            <w:r>
              <w:t>Learners at this level will require high levels of teacher / mentor support.</w:t>
            </w:r>
          </w:p>
        </w:tc>
      </w:tr>
      <w:tr w:rsidR="00C46444" w14:paraId="2653FB75" w14:textId="77777777" w:rsidTr="00CB2A7E">
        <w:tc>
          <w:tcPr>
            <w:tcW w:w="2898" w:type="dxa"/>
          </w:tcPr>
          <w:p w14:paraId="3F6674A2" w14:textId="4DE2F4D2" w:rsidR="00C46444" w:rsidRDefault="00C46444" w:rsidP="00CB2A7E">
            <w:pPr>
              <w:pStyle w:val="text"/>
              <w:keepNext/>
            </w:pPr>
            <w:r w:rsidRPr="007C5CFB">
              <w:rPr>
                <w:b/>
                <w:sz w:val="24"/>
                <w:szCs w:val="24"/>
                <w:lang w:eastAsia="en-US"/>
              </w:rPr>
              <w:t>E</w:t>
            </w:r>
            <w:r>
              <w:rPr>
                <w:b/>
                <w:sz w:val="24"/>
                <w:szCs w:val="24"/>
                <w:lang w:eastAsia="en-US"/>
              </w:rPr>
              <w:t>lement</w:t>
            </w:r>
          </w:p>
        </w:tc>
        <w:tc>
          <w:tcPr>
            <w:tcW w:w="6600" w:type="dxa"/>
            <w:gridSpan w:val="4"/>
          </w:tcPr>
          <w:p w14:paraId="71D227F6" w14:textId="4EAD4D2B" w:rsidR="00C46444" w:rsidRDefault="00C46444" w:rsidP="00CB2A7E">
            <w:pPr>
              <w:pStyle w:val="text"/>
              <w:keepNext/>
            </w:pPr>
            <w:r w:rsidRPr="00C46444">
              <w:rPr>
                <w:b/>
                <w:sz w:val="24"/>
                <w:szCs w:val="24"/>
                <w:lang w:eastAsia="en-US"/>
              </w:rPr>
              <w:t>Performance Criteria</w:t>
            </w:r>
          </w:p>
        </w:tc>
      </w:tr>
      <w:tr w:rsidR="00C46444" w14:paraId="63AEA31E" w14:textId="77777777" w:rsidTr="00CB2A7E">
        <w:tc>
          <w:tcPr>
            <w:tcW w:w="2898" w:type="dxa"/>
          </w:tcPr>
          <w:p w14:paraId="7EE29157" w14:textId="69765983" w:rsidR="00C46444" w:rsidRDefault="00C46444" w:rsidP="00CB2A7E">
            <w:pPr>
              <w:pStyle w:val="spacer"/>
            </w:pPr>
            <w:r w:rsidRPr="004A084D">
              <w:rPr>
                <w:i/>
                <w:sz w:val="18"/>
                <w:szCs w:val="20"/>
                <w:lang w:eastAsia="en-US"/>
              </w:rPr>
              <w:t>Elements describe the essential outcomes of a unit of competency.</w:t>
            </w:r>
          </w:p>
        </w:tc>
        <w:tc>
          <w:tcPr>
            <w:tcW w:w="6600" w:type="dxa"/>
            <w:gridSpan w:val="4"/>
          </w:tcPr>
          <w:p w14:paraId="54EEAEA4" w14:textId="2E80CD9F" w:rsidR="00C46444" w:rsidRPr="00CB2A7E" w:rsidRDefault="00C46444" w:rsidP="00CB2A7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56046894" w14:textId="77777777" w:rsidTr="00CB2A7E">
        <w:tc>
          <w:tcPr>
            <w:tcW w:w="2898" w:type="dxa"/>
            <w:vMerge w:val="restart"/>
          </w:tcPr>
          <w:p w14:paraId="3DB49210" w14:textId="77777777" w:rsidR="00C46444" w:rsidRPr="0084371F" w:rsidRDefault="00C46444" w:rsidP="00CB2A7E">
            <w:pPr>
              <w:pStyle w:val="element"/>
              <w:keepNext/>
            </w:pPr>
            <w:r w:rsidRPr="0084371F">
              <w:t>1</w:t>
            </w:r>
            <w:r>
              <w:tab/>
            </w:r>
            <w:r w:rsidRPr="00FF6C91">
              <w:t xml:space="preserve">Communicate orally </w:t>
            </w:r>
            <w:r>
              <w:t>for personal activities</w:t>
            </w:r>
          </w:p>
        </w:tc>
        <w:tc>
          <w:tcPr>
            <w:tcW w:w="568" w:type="dxa"/>
            <w:gridSpan w:val="2"/>
          </w:tcPr>
          <w:p w14:paraId="53543352" w14:textId="77777777" w:rsidR="00C46444" w:rsidRDefault="00C46444" w:rsidP="00CB2A7E">
            <w:pPr>
              <w:pStyle w:val="PC"/>
              <w:keepNext/>
            </w:pPr>
            <w:r>
              <w:t>1.1</w:t>
            </w:r>
          </w:p>
        </w:tc>
        <w:tc>
          <w:tcPr>
            <w:tcW w:w="6032" w:type="dxa"/>
            <w:gridSpan w:val="2"/>
          </w:tcPr>
          <w:p w14:paraId="6041C3E1" w14:textId="77777777" w:rsidR="00C46444" w:rsidRDefault="00C46444" w:rsidP="00CB2A7E">
            <w:pPr>
              <w:pStyle w:val="PC"/>
              <w:keepNext/>
            </w:pPr>
            <w:r w:rsidRPr="00C43625">
              <w:t xml:space="preserve">Identify </w:t>
            </w:r>
            <w:r w:rsidRPr="009E1746">
              <w:rPr>
                <w:b/>
                <w:i/>
              </w:rPr>
              <w:t>highly familiar</w:t>
            </w:r>
            <w:r w:rsidRPr="00C43625">
              <w:t xml:space="preserve"> </w:t>
            </w:r>
            <w:r>
              <w:rPr>
                <w:b/>
                <w:i/>
              </w:rPr>
              <w:t xml:space="preserve">activities </w:t>
            </w:r>
          </w:p>
        </w:tc>
      </w:tr>
      <w:tr w:rsidR="00C46444" w14:paraId="5C815285" w14:textId="77777777" w:rsidTr="00CB2A7E">
        <w:tc>
          <w:tcPr>
            <w:tcW w:w="2898" w:type="dxa"/>
            <w:vMerge/>
          </w:tcPr>
          <w:p w14:paraId="022CC771" w14:textId="77777777" w:rsidR="00C46444" w:rsidRPr="0084371F" w:rsidRDefault="00C46444" w:rsidP="00CB2A7E">
            <w:pPr>
              <w:pStyle w:val="element"/>
              <w:keepNext/>
            </w:pPr>
          </w:p>
        </w:tc>
        <w:tc>
          <w:tcPr>
            <w:tcW w:w="568" w:type="dxa"/>
            <w:gridSpan w:val="2"/>
          </w:tcPr>
          <w:p w14:paraId="0AEBED15" w14:textId="77777777" w:rsidR="00C46444" w:rsidRDefault="00C46444" w:rsidP="00CB2A7E">
            <w:pPr>
              <w:pStyle w:val="PC"/>
              <w:keepNext/>
            </w:pPr>
            <w:r>
              <w:t>1.2</w:t>
            </w:r>
          </w:p>
        </w:tc>
        <w:tc>
          <w:tcPr>
            <w:tcW w:w="6032" w:type="dxa"/>
            <w:gridSpan w:val="2"/>
          </w:tcPr>
          <w:p w14:paraId="17F2E67F" w14:textId="77777777" w:rsidR="00C46444" w:rsidRDefault="00C46444" w:rsidP="00CB2A7E">
            <w:pPr>
              <w:pStyle w:val="PC"/>
              <w:keepNext/>
            </w:pPr>
            <w:r>
              <w:t xml:space="preserve">Use </w:t>
            </w:r>
            <w:r w:rsidRPr="00C43625">
              <w:rPr>
                <w:b/>
                <w:i/>
              </w:rPr>
              <w:t xml:space="preserve">simple sentence statements </w:t>
            </w:r>
            <w:r w:rsidRPr="00C43625">
              <w:t>t</w:t>
            </w:r>
            <w:r>
              <w:t xml:space="preserve">o </w:t>
            </w:r>
            <w:r w:rsidRPr="00C43625">
              <w:rPr>
                <w:b/>
                <w:i/>
              </w:rPr>
              <w:t>orally communicate</w:t>
            </w:r>
            <w:r>
              <w:rPr>
                <w:b/>
                <w:i/>
              </w:rPr>
              <w:t xml:space="preserve"> </w:t>
            </w:r>
            <w:r w:rsidRPr="009E1746">
              <w:t>information about</w:t>
            </w:r>
            <w:r>
              <w:rPr>
                <w:b/>
                <w:i/>
              </w:rPr>
              <w:t xml:space="preserve"> </w:t>
            </w:r>
            <w:r>
              <w:t>highly familiar activities</w:t>
            </w:r>
          </w:p>
        </w:tc>
      </w:tr>
      <w:tr w:rsidR="00C46444" w14:paraId="31D5E9F2" w14:textId="77777777" w:rsidTr="00CB2A7E">
        <w:tc>
          <w:tcPr>
            <w:tcW w:w="2898" w:type="dxa"/>
            <w:vMerge/>
          </w:tcPr>
          <w:p w14:paraId="68479257" w14:textId="77777777" w:rsidR="00C46444" w:rsidRPr="0084371F" w:rsidRDefault="00C46444" w:rsidP="00CB2A7E">
            <w:pPr>
              <w:pStyle w:val="element"/>
              <w:keepNext/>
            </w:pPr>
          </w:p>
        </w:tc>
        <w:tc>
          <w:tcPr>
            <w:tcW w:w="568" w:type="dxa"/>
            <w:gridSpan w:val="2"/>
          </w:tcPr>
          <w:p w14:paraId="1CC609D8" w14:textId="77777777" w:rsidR="00C46444" w:rsidRDefault="00C46444" w:rsidP="00CB2A7E">
            <w:pPr>
              <w:pStyle w:val="PC"/>
              <w:keepNext/>
            </w:pPr>
            <w:r>
              <w:t>1.3</w:t>
            </w:r>
          </w:p>
        </w:tc>
        <w:tc>
          <w:tcPr>
            <w:tcW w:w="6032" w:type="dxa"/>
            <w:gridSpan w:val="2"/>
          </w:tcPr>
          <w:p w14:paraId="74746F12" w14:textId="77777777" w:rsidR="00C46444" w:rsidRDefault="00C46444" w:rsidP="00CB2A7E">
            <w:pPr>
              <w:pStyle w:val="PC"/>
              <w:keepNext/>
            </w:pPr>
            <w:r>
              <w:t xml:space="preserve">Use </w:t>
            </w:r>
            <w:r w:rsidRPr="005D046F">
              <w:t>simple sentence statements</w:t>
            </w:r>
            <w:r w:rsidRPr="00C43625">
              <w:rPr>
                <w:b/>
                <w:i/>
              </w:rPr>
              <w:t xml:space="preserve"> </w:t>
            </w:r>
            <w:r w:rsidRPr="00C43625">
              <w:t>t</w:t>
            </w:r>
            <w:r>
              <w:t>o respond to questions related to activities</w:t>
            </w:r>
          </w:p>
        </w:tc>
      </w:tr>
      <w:tr w:rsidR="00C46444" w14:paraId="380C12A9" w14:textId="77777777" w:rsidTr="00CB2A7E">
        <w:tc>
          <w:tcPr>
            <w:tcW w:w="2898" w:type="dxa"/>
            <w:vMerge/>
          </w:tcPr>
          <w:p w14:paraId="767CABAC" w14:textId="77777777" w:rsidR="00C46444" w:rsidRPr="0084371F" w:rsidRDefault="00C46444" w:rsidP="00CB2A7E">
            <w:pPr>
              <w:pStyle w:val="element"/>
              <w:keepNext/>
            </w:pPr>
          </w:p>
        </w:tc>
        <w:tc>
          <w:tcPr>
            <w:tcW w:w="568" w:type="dxa"/>
            <w:gridSpan w:val="2"/>
          </w:tcPr>
          <w:p w14:paraId="27D2DF9F" w14:textId="77777777" w:rsidR="00C46444" w:rsidRDefault="00C46444" w:rsidP="00CB2A7E">
            <w:pPr>
              <w:pStyle w:val="PC"/>
              <w:keepNext/>
            </w:pPr>
            <w:r>
              <w:t>1.4</w:t>
            </w:r>
          </w:p>
        </w:tc>
        <w:tc>
          <w:tcPr>
            <w:tcW w:w="6032" w:type="dxa"/>
            <w:gridSpan w:val="2"/>
          </w:tcPr>
          <w:p w14:paraId="5FD98D3C" w14:textId="77777777" w:rsidR="00C46444" w:rsidRDefault="00C46444" w:rsidP="00CB2A7E">
            <w:pPr>
              <w:pStyle w:val="PC"/>
              <w:keepNext/>
            </w:pPr>
            <w:r>
              <w:t>Respond to requests for repetition or clarification</w:t>
            </w:r>
          </w:p>
        </w:tc>
      </w:tr>
      <w:tr w:rsidR="00C46444" w14:paraId="0ECE5C43" w14:textId="77777777" w:rsidTr="00CB2A7E">
        <w:tc>
          <w:tcPr>
            <w:tcW w:w="2898" w:type="dxa"/>
          </w:tcPr>
          <w:p w14:paraId="4234AB65" w14:textId="77777777" w:rsidR="00C46444" w:rsidRDefault="00C46444" w:rsidP="00CB2A7E">
            <w:pPr>
              <w:pStyle w:val="spacer"/>
            </w:pPr>
          </w:p>
        </w:tc>
        <w:tc>
          <w:tcPr>
            <w:tcW w:w="6600" w:type="dxa"/>
            <w:gridSpan w:val="4"/>
          </w:tcPr>
          <w:p w14:paraId="79A01EE6" w14:textId="77777777" w:rsidR="00C46444" w:rsidRDefault="00C46444" w:rsidP="00CB2A7E">
            <w:pPr>
              <w:pStyle w:val="spacer"/>
            </w:pPr>
          </w:p>
        </w:tc>
      </w:tr>
      <w:tr w:rsidR="00C46444" w14:paraId="068364FB" w14:textId="77777777" w:rsidTr="00CB2A7E">
        <w:tc>
          <w:tcPr>
            <w:tcW w:w="2898" w:type="dxa"/>
            <w:vMerge w:val="restart"/>
          </w:tcPr>
          <w:p w14:paraId="1DB62FD0" w14:textId="77777777" w:rsidR="00C46444" w:rsidRDefault="00C46444" w:rsidP="00CB2A7E">
            <w:pPr>
              <w:pStyle w:val="element"/>
              <w:keepNext/>
            </w:pPr>
            <w:r>
              <w:t>2</w:t>
            </w:r>
            <w:r>
              <w:tab/>
            </w:r>
            <w:r w:rsidRPr="00FF6C91">
              <w:t xml:space="preserve">Communicate orally </w:t>
            </w:r>
            <w:r>
              <w:t>for practical activities</w:t>
            </w:r>
          </w:p>
        </w:tc>
        <w:tc>
          <w:tcPr>
            <w:tcW w:w="583" w:type="dxa"/>
            <w:gridSpan w:val="3"/>
          </w:tcPr>
          <w:p w14:paraId="7154FE40" w14:textId="77777777" w:rsidR="00C46444" w:rsidRDefault="00C46444" w:rsidP="00CB2A7E">
            <w:pPr>
              <w:pStyle w:val="PC"/>
              <w:keepNext/>
            </w:pPr>
            <w:r>
              <w:t>2.1</w:t>
            </w:r>
          </w:p>
        </w:tc>
        <w:tc>
          <w:tcPr>
            <w:tcW w:w="6017" w:type="dxa"/>
          </w:tcPr>
          <w:p w14:paraId="64AAC639" w14:textId="77777777" w:rsidR="00C46444" w:rsidRDefault="00C46444" w:rsidP="00CB2A7E">
            <w:pPr>
              <w:pStyle w:val="PC"/>
              <w:keepNext/>
            </w:pPr>
            <w:r w:rsidRPr="00C43625">
              <w:t>Identify highly familiar</w:t>
            </w:r>
            <w:r>
              <w:t xml:space="preserve"> </w:t>
            </w:r>
            <w:r>
              <w:rPr>
                <w:b/>
                <w:i/>
              </w:rPr>
              <w:t xml:space="preserve">practical </w:t>
            </w:r>
            <w:r w:rsidRPr="00C43625">
              <w:rPr>
                <w:b/>
                <w:i/>
              </w:rPr>
              <w:t>activities</w:t>
            </w:r>
          </w:p>
        </w:tc>
      </w:tr>
      <w:tr w:rsidR="00C46444" w14:paraId="5DD2DBA3" w14:textId="77777777" w:rsidTr="00CB2A7E">
        <w:tc>
          <w:tcPr>
            <w:tcW w:w="2898" w:type="dxa"/>
            <w:vMerge/>
          </w:tcPr>
          <w:p w14:paraId="79C5B6B7" w14:textId="77777777" w:rsidR="00C46444" w:rsidRDefault="00C46444" w:rsidP="00CB2A7E">
            <w:pPr>
              <w:keepNext/>
            </w:pPr>
          </w:p>
        </w:tc>
        <w:tc>
          <w:tcPr>
            <w:tcW w:w="583" w:type="dxa"/>
            <w:gridSpan w:val="3"/>
          </w:tcPr>
          <w:p w14:paraId="30FF79E6" w14:textId="77777777" w:rsidR="00C46444" w:rsidRDefault="00C46444" w:rsidP="00CB2A7E">
            <w:pPr>
              <w:pStyle w:val="PC"/>
              <w:keepNext/>
            </w:pPr>
            <w:r>
              <w:t>2.2</w:t>
            </w:r>
          </w:p>
        </w:tc>
        <w:tc>
          <w:tcPr>
            <w:tcW w:w="6017" w:type="dxa"/>
          </w:tcPr>
          <w:p w14:paraId="53F44A4A" w14:textId="77777777" w:rsidR="00C46444" w:rsidRDefault="00C46444" w:rsidP="00CB2A7E">
            <w:pPr>
              <w:pStyle w:val="PC"/>
              <w:keepNext/>
            </w:pPr>
            <w:r>
              <w:t xml:space="preserve">Use </w:t>
            </w:r>
            <w:r w:rsidRPr="000A5723">
              <w:t>simple sentence statements</w:t>
            </w:r>
            <w:r>
              <w:t xml:space="preserve"> to o</w:t>
            </w:r>
            <w:r w:rsidRPr="00781151">
              <w:t>rally c</w:t>
            </w:r>
            <w:r>
              <w:t>o</w:t>
            </w:r>
            <w:r w:rsidRPr="00781151">
              <w:t>mmunicate</w:t>
            </w:r>
            <w:r>
              <w:t xml:space="preserve"> information for practical activities  </w:t>
            </w:r>
          </w:p>
        </w:tc>
      </w:tr>
      <w:tr w:rsidR="00C46444" w14:paraId="2C9EE3A5" w14:textId="77777777" w:rsidTr="00CB2A7E">
        <w:tc>
          <w:tcPr>
            <w:tcW w:w="2898" w:type="dxa"/>
            <w:vMerge/>
          </w:tcPr>
          <w:p w14:paraId="7D40E57C" w14:textId="77777777" w:rsidR="00C46444" w:rsidRDefault="00C46444" w:rsidP="00CB2A7E">
            <w:pPr>
              <w:keepNext/>
            </w:pPr>
          </w:p>
        </w:tc>
        <w:tc>
          <w:tcPr>
            <w:tcW w:w="583" w:type="dxa"/>
            <w:gridSpan w:val="3"/>
          </w:tcPr>
          <w:p w14:paraId="3DB0CE1E" w14:textId="77777777" w:rsidR="00C46444" w:rsidRDefault="00C46444" w:rsidP="00CB2A7E">
            <w:pPr>
              <w:pStyle w:val="PC"/>
              <w:keepNext/>
            </w:pPr>
            <w:r>
              <w:t>2.3</w:t>
            </w:r>
          </w:p>
        </w:tc>
        <w:tc>
          <w:tcPr>
            <w:tcW w:w="6017" w:type="dxa"/>
          </w:tcPr>
          <w:p w14:paraId="42E02958" w14:textId="0384EE4E" w:rsidR="00C46444" w:rsidRDefault="00C46444" w:rsidP="00CB2A7E">
            <w:pPr>
              <w:pStyle w:val="PC"/>
              <w:keepNext/>
            </w:pPr>
            <w:r>
              <w:t xml:space="preserve">Use </w:t>
            </w:r>
            <w:r w:rsidRPr="00F45AB0">
              <w:t xml:space="preserve">simple sentence statements </w:t>
            </w:r>
            <w:r w:rsidRPr="00C43625">
              <w:t>t</w:t>
            </w:r>
            <w:r>
              <w:t>o respond to questions related to practical activities</w:t>
            </w:r>
          </w:p>
        </w:tc>
      </w:tr>
      <w:tr w:rsidR="00C46444" w14:paraId="4DED34B7" w14:textId="77777777" w:rsidTr="00CB2A7E">
        <w:tc>
          <w:tcPr>
            <w:tcW w:w="2898" w:type="dxa"/>
            <w:vMerge/>
          </w:tcPr>
          <w:p w14:paraId="66900023" w14:textId="77777777" w:rsidR="00C46444" w:rsidRDefault="00C46444" w:rsidP="00CB2A7E">
            <w:pPr>
              <w:keepNext/>
            </w:pPr>
          </w:p>
        </w:tc>
        <w:tc>
          <w:tcPr>
            <w:tcW w:w="583" w:type="dxa"/>
            <w:gridSpan w:val="3"/>
          </w:tcPr>
          <w:p w14:paraId="3D623EB1" w14:textId="77777777" w:rsidR="00C46444" w:rsidRDefault="00C46444" w:rsidP="00CB2A7E">
            <w:pPr>
              <w:pStyle w:val="PC"/>
              <w:keepNext/>
            </w:pPr>
            <w:r>
              <w:t>2.4</w:t>
            </w:r>
          </w:p>
        </w:tc>
        <w:tc>
          <w:tcPr>
            <w:tcW w:w="6017" w:type="dxa"/>
          </w:tcPr>
          <w:p w14:paraId="7D0BEF6D" w14:textId="77777777" w:rsidR="00C46444" w:rsidRDefault="00C46444" w:rsidP="00CB2A7E">
            <w:pPr>
              <w:pStyle w:val="PC"/>
              <w:keepNext/>
            </w:pPr>
            <w:r>
              <w:t>Respond to requests for repetition or clarification</w:t>
            </w:r>
          </w:p>
        </w:tc>
      </w:tr>
      <w:tr w:rsidR="00C46444" w14:paraId="4998D3A0" w14:textId="77777777" w:rsidTr="00CB2A7E">
        <w:tc>
          <w:tcPr>
            <w:tcW w:w="2898" w:type="dxa"/>
          </w:tcPr>
          <w:p w14:paraId="200C1DBC" w14:textId="77777777" w:rsidR="00C46444" w:rsidRDefault="00C46444" w:rsidP="00CB2A7E">
            <w:pPr>
              <w:pStyle w:val="spacer"/>
            </w:pPr>
          </w:p>
        </w:tc>
        <w:tc>
          <w:tcPr>
            <w:tcW w:w="6600" w:type="dxa"/>
            <w:gridSpan w:val="4"/>
          </w:tcPr>
          <w:p w14:paraId="0BDD7331" w14:textId="77777777" w:rsidR="00C46444" w:rsidRDefault="00C46444" w:rsidP="00CB2A7E">
            <w:pPr>
              <w:pStyle w:val="spacer"/>
            </w:pPr>
          </w:p>
        </w:tc>
      </w:tr>
      <w:tr w:rsidR="00C46444" w14:paraId="3E61B074" w14:textId="77777777" w:rsidTr="00CB2A7E">
        <w:tc>
          <w:tcPr>
            <w:tcW w:w="2898" w:type="dxa"/>
            <w:vMerge w:val="restart"/>
          </w:tcPr>
          <w:p w14:paraId="06FB7D24" w14:textId="77777777" w:rsidR="00C46444" w:rsidRPr="00611A9B" w:rsidRDefault="00C46444" w:rsidP="00CB2A7E">
            <w:pPr>
              <w:pStyle w:val="element"/>
              <w:keepNext/>
            </w:pPr>
            <w:r w:rsidRPr="00611A9B">
              <w:t>3</w:t>
            </w:r>
            <w:r w:rsidRPr="00611A9B">
              <w:tab/>
              <w:t xml:space="preserve">Communicate orally in highly familiar interactions  </w:t>
            </w:r>
          </w:p>
        </w:tc>
        <w:tc>
          <w:tcPr>
            <w:tcW w:w="568" w:type="dxa"/>
            <w:gridSpan w:val="2"/>
          </w:tcPr>
          <w:p w14:paraId="78FC83A6" w14:textId="77777777" w:rsidR="00C46444" w:rsidRPr="00611A9B" w:rsidRDefault="00C46444" w:rsidP="00CB2A7E">
            <w:pPr>
              <w:pStyle w:val="PC"/>
              <w:keepNext/>
            </w:pPr>
            <w:r w:rsidRPr="00611A9B">
              <w:t>3.1</w:t>
            </w:r>
          </w:p>
        </w:tc>
        <w:tc>
          <w:tcPr>
            <w:tcW w:w="6032" w:type="dxa"/>
            <w:gridSpan w:val="2"/>
          </w:tcPr>
          <w:p w14:paraId="0A5372A4" w14:textId="77777777" w:rsidR="00C46444" w:rsidRPr="00611A9B" w:rsidRDefault="00C46444" w:rsidP="00CB2A7E">
            <w:pPr>
              <w:pStyle w:val="PC"/>
              <w:keepNext/>
            </w:pPr>
            <w:r w:rsidRPr="00611A9B">
              <w:t xml:space="preserve">Identify </w:t>
            </w:r>
            <w:r w:rsidRPr="00611A9B">
              <w:rPr>
                <w:b/>
                <w:i/>
              </w:rPr>
              <w:t>highly familiar</w:t>
            </w:r>
            <w:r w:rsidRPr="00611A9B">
              <w:t xml:space="preserve"> </w:t>
            </w:r>
            <w:r w:rsidRPr="00611A9B">
              <w:rPr>
                <w:b/>
                <w:i/>
              </w:rPr>
              <w:t>interactions</w:t>
            </w:r>
          </w:p>
        </w:tc>
      </w:tr>
      <w:tr w:rsidR="00C46444" w14:paraId="200BC22E" w14:textId="77777777" w:rsidTr="00CB2A7E">
        <w:tc>
          <w:tcPr>
            <w:tcW w:w="2898" w:type="dxa"/>
            <w:vMerge/>
          </w:tcPr>
          <w:p w14:paraId="44BB38CB" w14:textId="77777777" w:rsidR="00C46444" w:rsidRPr="00611A9B" w:rsidRDefault="00C46444" w:rsidP="00CB2A7E">
            <w:pPr>
              <w:keepNext/>
            </w:pPr>
          </w:p>
        </w:tc>
        <w:tc>
          <w:tcPr>
            <w:tcW w:w="568" w:type="dxa"/>
            <w:gridSpan w:val="2"/>
          </w:tcPr>
          <w:p w14:paraId="5D7E97BD" w14:textId="77777777" w:rsidR="00C46444" w:rsidRPr="00611A9B" w:rsidRDefault="00C46444" w:rsidP="00CB2A7E">
            <w:pPr>
              <w:pStyle w:val="PC"/>
              <w:keepNext/>
            </w:pPr>
            <w:r w:rsidRPr="00611A9B">
              <w:t>3.2</w:t>
            </w:r>
          </w:p>
        </w:tc>
        <w:tc>
          <w:tcPr>
            <w:tcW w:w="6032" w:type="dxa"/>
            <w:gridSpan w:val="2"/>
          </w:tcPr>
          <w:p w14:paraId="5C901F40" w14:textId="4B9DE042" w:rsidR="00C46444" w:rsidRPr="00611A9B" w:rsidRDefault="00C46444" w:rsidP="00CB2A7E">
            <w:pPr>
              <w:pStyle w:val="PC"/>
              <w:keepNext/>
            </w:pPr>
            <w:r w:rsidRPr="00611A9B">
              <w:t>Use simple sentence statements</w:t>
            </w:r>
            <w:r w:rsidRPr="00611A9B">
              <w:rPr>
                <w:b/>
                <w:i/>
              </w:rPr>
              <w:t xml:space="preserve"> </w:t>
            </w:r>
            <w:r w:rsidRPr="00611A9B">
              <w:t>to orally communicate in a highly</w:t>
            </w:r>
            <w:r w:rsidRPr="00611A9B">
              <w:rPr>
                <w:b/>
                <w:i/>
              </w:rPr>
              <w:t xml:space="preserve"> </w:t>
            </w:r>
            <w:r w:rsidRPr="00611A9B">
              <w:t>familiar interaction</w:t>
            </w:r>
          </w:p>
        </w:tc>
      </w:tr>
      <w:tr w:rsidR="00C46444" w14:paraId="13D89FCC" w14:textId="77777777" w:rsidTr="00CB2A7E">
        <w:tc>
          <w:tcPr>
            <w:tcW w:w="2898" w:type="dxa"/>
            <w:vMerge/>
          </w:tcPr>
          <w:p w14:paraId="7E250FB6" w14:textId="77777777" w:rsidR="00C46444" w:rsidRPr="00611A9B" w:rsidRDefault="00C46444" w:rsidP="00CB2A7E">
            <w:pPr>
              <w:keepNext/>
            </w:pPr>
          </w:p>
        </w:tc>
        <w:tc>
          <w:tcPr>
            <w:tcW w:w="568" w:type="dxa"/>
            <w:gridSpan w:val="2"/>
          </w:tcPr>
          <w:p w14:paraId="6ED8B160" w14:textId="77777777" w:rsidR="00C46444" w:rsidRPr="00611A9B" w:rsidRDefault="00C46444" w:rsidP="00CB2A7E">
            <w:pPr>
              <w:pStyle w:val="PC"/>
              <w:keepNext/>
            </w:pPr>
            <w:r w:rsidRPr="00611A9B">
              <w:t>3.3</w:t>
            </w:r>
          </w:p>
        </w:tc>
        <w:tc>
          <w:tcPr>
            <w:tcW w:w="6032" w:type="dxa"/>
            <w:gridSpan w:val="2"/>
          </w:tcPr>
          <w:p w14:paraId="0A199E3F" w14:textId="77777777" w:rsidR="00C46444" w:rsidRPr="00611A9B" w:rsidRDefault="00C46444" w:rsidP="00CB2A7E">
            <w:pPr>
              <w:pStyle w:val="PC"/>
              <w:keepNext/>
            </w:pPr>
            <w:r w:rsidRPr="00611A9B">
              <w:t>Use simple sentence statements</w:t>
            </w:r>
            <w:r w:rsidRPr="00611A9B">
              <w:rPr>
                <w:b/>
                <w:i/>
              </w:rPr>
              <w:t xml:space="preserve"> </w:t>
            </w:r>
            <w:r w:rsidRPr="00611A9B">
              <w:t>to orally communicate an opinion as part of an interaction</w:t>
            </w:r>
          </w:p>
        </w:tc>
      </w:tr>
      <w:tr w:rsidR="00C46444" w14:paraId="0D9C2B08" w14:textId="77777777" w:rsidTr="00CB2A7E">
        <w:tc>
          <w:tcPr>
            <w:tcW w:w="2898" w:type="dxa"/>
            <w:vMerge/>
          </w:tcPr>
          <w:p w14:paraId="7876FE77" w14:textId="77777777" w:rsidR="00C46444" w:rsidRPr="00611A9B" w:rsidRDefault="00C46444" w:rsidP="00CB2A7E">
            <w:pPr>
              <w:keepNext/>
            </w:pPr>
          </w:p>
        </w:tc>
        <w:tc>
          <w:tcPr>
            <w:tcW w:w="568" w:type="dxa"/>
            <w:gridSpan w:val="2"/>
          </w:tcPr>
          <w:p w14:paraId="080D25A0" w14:textId="77777777" w:rsidR="00C46444" w:rsidRPr="00611A9B" w:rsidRDefault="00C46444" w:rsidP="00CB2A7E">
            <w:pPr>
              <w:pStyle w:val="PC"/>
              <w:keepNext/>
            </w:pPr>
            <w:r w:rsidRPr="00611A9B">
              <w:t>3.4</w:t>
            </w:r>
          </w:p>
        </w:tc>
        <w:tc>
          <w:tcPr>
            <w:tcW w:w="6032" w:type="dxa"/>
            <w:gridSpan w:val="2"/>
          </w:tcPr>
          <w:p w14:paraId="7B69317B" w14:textId="77777777" w:rsidR="00C46444" w:rsidRPr="00611A9B" w:rsidRDefault="00C46444" w:rsidP="00CB2A7E">
            <w:pPr>
              <w:pStyle w:val="PC"/>
              <w:keepNext/>
            </w:pPr>
            <w:r w:rsidRPr="00611A9B">
              <w:t>Use simple sentence statements</w:t>
            </w:r>
            <w:r w:rsidRPr="00611A9B">
              <w:rPr>
                <w:b/>
                <w:i/>
              </w:rPr>
              <w:t xml:space="preserve"> </w:t>
            </w:r>
            <w:r w:rsidRPr="00611A9B">
              <w:t>to respond to questions related to the interaction</w:t>
            </w:r>
          </w:p>
        </w:tc>
      </w:tr>
      <w:tr w:rsidR="00C46444" w14:paraId="0214DE68" w14:textId="77777777" w:rsidTr="00CB2A7E">
        <w:tc>
          <w:tcPr>
            <w:tcW w:w="2898" w:type="dxa"/>
            <w:vMerge/>
          </w:tcPr>
          <w:p w14:paraId="3B2B8263" w14:textId="77777777" w:rsidR="00C46444" w:rsidRPr="00611A9B" w:rsidRDefault="00C46444" w:rsidP="00CB2A7E">
            <w:pPr>
              <w:keepNext/>
            </w:pPr>
          </w:p>
        </w:tc>
        <w:tc>
          <w:tcPr>
            <w:tcW w:w="568" w:type="dxa"/>
            <w:gridSpan w:val="2"/>
          </w:tcPr>
          <w:p w14:paraId="0F35D773" w14:textId="77777777" w:rsidR="00C46444" w:rsidRPr="00611A9B" w:rsidRDefault="00C46444" w:rsidP="00CB2A7E">
            <w:pPr>
              <w:pStyle w:val="PC"/>
              <w:keepNext/>
            </w:pPr>
            <w:r w:rsidRPr="00611A9B">
              <w:t>3.5</w:t>
            </w:r>
          </w:p>
        </w:tc>
        <w:tc>
          <w:tcPr>
            <w:tcW w:w="6032" w:type="dxa"/>
            <w:gridSpan w:val="2"/>
          </w:tcPr>
          <w:p w14:paraId="1F971532" w14:textId="77777777" w:rsidR="00C46444" w:rsidRPr="00611A9B" w:rsidRDefault="00C46444" w:rsidP="00CB2A7E">
            <w:pPr>
              <w:pStyle w:val="PC"/>
              <w:keepNext/>
            </w:pPr>
            <w:r w:rsidRPr="00611A9B">
              <w:t>Respond to requests for repetition or clarification in relation to the interaction</w:t>
            </w:r>
          </w:p>
        </w:tc>
      </w:tr>
      <w:tr w:rsidR="00C46444" w14:paraId="781EBFB6" w14:textId="77777777" w:rsidTr="00CB2A7E">
        <w:tc>
          <w:tcPr>
            <w:tcW w:w="2898" w:type="dxa"/>
          </w:tcPr>
          <w:p w14:paraId="75A4FAF1" w14:textId="77777777" w:rsidR="00C46444" w:rsidRPr="00611A9B" w:rsidRDefault="00C46444" w:rsidP="00CB2A7E">
            <w:pPr>
              <w:pStyle w:val="spacer"/>
            </w:pPr>
          </w:p>
        </w:tc>
        <w:tc>
          <w:tcPr>
            <w:tcW w:w="6600" w:type="dxa"/>
            <w:gridSpan w:val="4"/>
          </w:tcPr>
          <w:p w14:paraId="553BF47A" w14:textId="77777777" w:rsidR="00C46444" w:rsidRPr="00611A9B" w:rsidRDefault="00C46444" w:rsidP="00CB2A7E">
            <w:pPr>
              <w:pStyle w:val="spacer"/>
            </w:pPr>
          </w:p>
        </w:tc>
      </w:tr>
      <w:tr w:rsidR="00C46444" w14:paraId="5DBF30F6" w14:textId="77777777" w:rsidTr="00CB2A7E">
        <w:tc>
          <w:tcPr>
            <w:tcW w:w="9498" w:type="dxa"/>
            <w:gridSpan w:val="5"/>
          </w:tcPr>
          <w:p w14:paraId="4EADAFB0" w14:textId="77777777" w:rsidR="00C46444" w:rsidRPr="00611A9B" w:rsidRDefault="00C46444" w:rsidP="00CB2A7E">
            <w:pPr>
              <w:pStyle w:val="Heading21"/>
              <w:keepNext/>
            </w:pPr>
            <w:r w:rsidRPr="00611A9B">
              <w:t>Required Knowledge and Skills</w:t>
            </w:r>
          </w:p>
          <w:p w14:paraId="7839D577" w14:textId="77777777" w:rsidR="00C46444" w:rsidRPr="00611A9B" w:rsidRDefault="00C46444" w:rsidP="00CB2A7E">
            <w:pPr>
              <w:pStyle w:val="text"/>
              <w:keepNext/>
              <w:rPr>
                <w:i/>
                <w:sz w:val="18"/>
                <w:szCs w:val="18"/>
              </w:rPr>
            </w:pPr>
            <w:r w:rsidRPr="00611A9B">
              <w:rPr>
                <w:i/>
                <w:sz w:val="18"/>
                <w:szCs w:val="18"/>
              </w:rPr>
              <w:t>This describes the essential skills and knowledge and their level required for this unit.</w:t>
            </w:r>
          </w:p>
        </w:tc>
      </w:tr>
      <w:tr w:rsidR="00C46444" w14:paraId="6D0E0C98" w14:textId="77777777" w:rsidTr="00CB2A7E">
        <w:tc>
          <w:tcPr>
            <w:tcW w:w="9498" w:type="dxa"/>
            <w:gridSpan w:val="5"/>
          </w:tcPr>
          <w:p w14:paraId="41135235" w14:textId="77777777" w:rsidR="00C46444" w:rsidRPr="00611A9B" w:rsidRDefault="00C46444" w:rsidP="00CB2A7E">
            <w:pPr>
              <w:pStyle w:val="unittext"/>
              <w:keepNext/>
            </w:pPr>
            <w:r w:rsidRPr="00611A9B">
              <w:t>Required Skills:</w:t>
            </w:r>
          </w:p>
          <w:p w14:paraId="1D4590AD" w14:textId="77777777" w:rsidR="00C46444" w:rsidRPr="00611A9B" w:rsidRDefault="00C46444" w:rsidP="00CB2A7E">
            <w:pPr>
              <w:pStyle w:val="bullet"/>
            </w:pPr>
            <w:r w:rsidRPr="00611A9B">
              <w:t>non-verbal communication techniques to support oral communication:</w:t>
            </w:r>
          </w:p>
          <w:p w14:paraId="10CBF306" w14:textId="77777777" w:rsidR="00C46444" w:rsidRPr="00611A9B" w:rsidRDefault="00C46444" w:rsidP="00CB2A7E">
            <w:pPr>
              <w:pStyle w:val="endash"/>
              <w:keepNext/>
              <w:ind w:left="568" w:hanging="284"/>
            </w:pPr>
            <w:r w:rsidRPr="00611A9B">
              <w:t>gesturing</w:t>
            </w:r>
          </w:p>
          <w:p w14:paraId="7B36ED2A" w14:textId="77777777" w:rsidR="00C46444" w:rsidRPr="00611A9B" w:rsidRDefault="00C46444" w:rsidP="00CB2A7E">
            <w:pPr>
              <w:pStyle w:val="endash"/>
              <w:keepNext/>
              <w:ind w:left="568" w:hanging="284"/>
            </w:pPr>
            <w:r w:rsidRPr="00611A9B">
              <w:t>using facial expressions</w:t>
            </w:r>
          </w:p>
          <w:p w14:paraId="05049CF3" w14:textId="77777777" w:rsidR="00C46444" w:rsidRPr="00611A9B" w:rsidRDefault="00C46444" w:rsidP="00CB2A7E">
            <w:pPr>
              <w:pStyle w:val="bullet"/>
            </w:pPr>
            <w:r w:rsidRPr="00611A9B">
              <w:t>listening skills to participate in oral communication and respond to questions</w:t>
            </w:r>
          </w:p>
          <w:p w14:paraId="1CF9C90E" w14:textId="77777777" w:rsidR="00C46444" w:rsidRPr="00611A9B" w:rsidRDefault="00C46444" w:rsidP="00CB2A7E">
            <w:pPr>
              <w:pStyle w:val="bullet"/>
            </w:pPr>
            <w:r w:rsidRPr="00611A9B">
              <w:t>oral communication skills to participate in highly familiar interactions</w:t>
            </w:r>
          </w:p>
          <w:p w14:paraId="2CFB4FEF" w14:textId="77777777" w:rsidR="00C46444" w:rsidRPr="00611A9B" w:rsidRDefault="00C46444" w:rsidP="00CB2A7E">
            <w:pPr>
              <w:pStyle w:val="unittext"/>
              <w:keepNext/>
            </w:pPr>
            <w:r w:rsidRPr="00611A9B">
              <w:t>Required Knowledge:</w:t>
            </w:r>
          </w:p>
          <w:p w14:paraId="40365D10" w14:textId="77777777" w:rsidR="00C46444" w:rsidRPr="00611A9B" w:rsidRDefault="00C46444" w:rsidP="00CB2A7E">
            <w:pPr>
              <w:pStyle w:val="bullet"/>
            </w:pPr>
            <w:r w:rsidRPr="00611A9B">
              <w:t>limited range of simple strategies to assist in oral communication exchanges:</w:t>
            </w:r>
          </w:p>
          <w:p w14:paraId="009D1578" w14:textId="77777777" w:rsidR="00C46444" w:rsidRPr="00611A9B" w:rsidRDefault="00C46444" w:rsidP="00CB2A7E">
            <w:pPr>
              <w:pStyle w:val="endash"/>
              <w:keepNext/>
              <w:ind w:left="568" w:hanging="284"/>
            </w:pPr>
            <w:r w:rsidRPr="00611A9B">
              <w:t xml:space="preserve">repeating information </w:t>
            </w:r>
          </w:p>
          <w:p w14:paraId="254D4A3A" w14:textId="77777777" w:rsidR="00C46444" w:rsidRPr="00611A9B" w:rsidRDefault="00C46444" w:rsidP="00CB2A7E">
            <w:pPr>
              <w:pStyle w:val="endash"/>
              <w:keepNext/>
              <w:ind w:left="568" w:hanging="284"/>
            </w:pPr>
            <w:r w:rsidRPr="00611A9B">
              <w:t>clarifying information</w:t>
            </w:r>
          </w:p>
          <w:p w14:paraId="21255E4D" w14:textId="77777777" w:rsidR="00C46444" w:rsidRPr="00611A9B" w:rsidRDefault="00C46444" w:rsidP="00CB2A7E">
            <w:pPr>
              <w:pStyle w:val="endash"/>
              <w:keepNext/>
              <w:ind w:left="568" w:hanging="284"/>
            </w:pPr>
            <w:r w:rsidRPr="00611A9B">
              <w:t>drawing on personal experiences</w:t>
            </w:r>
          </w:p>
          <w:p w14:paraId="319F7D0A" w14:textId="77777777" w:rsidR="00C46444" w:rsidRPr="00611A9B" w:rsidRDefault="00C46444" w:rsidP="00CB2A7E">
            <w:pPr>
              <w:pStyle w:val="bullet"/>
            </w:pPr>
            <w:r w:rsidRPr="00611A9B">
              <w:t>simple structure and sequence of a sentence to convey simple information</w:t>
            </w:r>
          </w:p>
          <w:p w14:paraId="0535691C" w14:textId="5FBA84D9" w:rsidR="00C46444" w:rsidRPr="00611A9B" w:rsidRDefault="00C46444" w:rsidP="00CB2A7E">
            <w:pPr>
              <w:pStyle w:val="bullet"/>
            </w:pPr>
            <w:r w:rsidRPr="00611A9B">
              <w:t>bank of highly familiar words to use in oral communication</w:t>
            </w:r>
          </w:p>
        </w:tc>
      </w:tr>
      <w:tr w:rsidR="00C46444" w14:paraId="36B8385E" w14:textId="77777777" w:rsidTr="00CB2A7E">
        <w:tc>
          <w:tcPr>
            <w:tcW w:w="9498" w:type="dxa"/>
            <w:gridSpan w:val="5"/>
          </w:tcPr>
          <w:p w14:paraId="4F06109D" w14:textId="77777777" w:rsidR="00C46444" w:rsidRDefault="00C46444" w:rsidP="00CB2A7E">
            <w:pPr>
              <w:pStyle w:val="spacer"/>
            </w:pPr>
          </w:p>
        </w:tc>
      </w:tr>
      <w:tr w:rsidR="00C46444" w14:paraId="60648440" w14:textId="77777777" w:rsidTr="00CB2A7E">
        <w:tc>
          <w:tcPr>
            <w:tcW w:w="9498" w:type="dxa"/>
            <w:gridSpan w:val="5"/>
          </w:tcPr>
          <w:p w14:paraId="5457461D" w14:textId="77777777" w:rsidR="00C46444" w:rsidRDefault="00C46444" w:rsidP="00CB2A7E">
            <w:pPr>
              <w:pStyle w:val="Heading21"/>
              <w:keepNext/>
            </w:pPr>
            <w:r>
              <w:t>Range Statement</w:t>
            </w:r>
          </w:p>
          <w:p w14:paraId="3329A9D1" w14:textId="01469980" w:rsidR="00C46444" w:rsidRDefault="0003248E" w:rsidP="00CB2A7E">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12F94775" w14:textId="77777777" w:rsidTr="00CB2A7E">
        <w:tc>
          <w:tcPr>
            <w:tcW w:w="3324" w:type="dxa"/>
            <w:gridSpan w:val="2"/>
          </w:tcPr>
          <w:p w14:paraId="0B32767A" w14:textId="77777777" w:rsidR="00C46444" w:rsidRPr="005979AA" w:rsidRDefault="00C46444" w:rsidP="00CB2A7E">
            <w:pPr>
              <w:pStyle w:val="unittext"/>
              <w:keepNext/>
            </w:pPr>
            <w:r>
              <w:rPr>
                <w:b/>
                <w:i/>
              </w:rPr>
              <w:t xml:space="preserve">Highly familiar </w:t>
            </w:r>
            <w:r w:rsidRPr="00C43625">
              <w:rPr>
                <w:b/>
                <w:i/>
              </w:rPr>
              <w:t>activities</w:t>
            </w:r>
            <w:r>
              <w:rPr>
                <w:b/>
                <w:i/>
              </w:rPr>
              <w:t xml:space="preserve"> </w:t>
            </w:r>
            <w:r w:rsidRPr="006903BC">
              <w:t>may include:</w:t>
            </w:r>
          </w:p>
        </w:tc>
        <w:tc>
          <w:tcPr>
            <w:tcW w:w="6174" w:type="dxa"/>
            <w:gridSpan w:val="3"/>
          </w:tcPr>
          <w:p w14:paraId="29F7D706" w14:textId="77777777" w:rsidR="00C46444" w:rsidRDefault="00C46444" w:rsidP="00CB2A7E">
            <w:pPr>
              <w:pStyle w:val="bullet"/>
            </w:pPr>
            <w:r>
              <w:t>health and safety</w:t>
            </w:r>
          </w:p>
          <w:p w14:paraId="2400DD91" w14:textId="77777777" w:rsidR="00C46444" w:rsidRDefault="00C46444" w:rsidP="00CB2A7E">
            <w:pPr>
              <w:pStyle w:val="bullet"/>
            </w:pPr>
            <w:r>
              <w:t>shopping</w:t>
            </w:r>
          </w:p>
          <w:p w14:paraId="5040DC17" w14:textId="77777777" w:rsidR="00C46444" w:rsidRDefault="00C46444" w:rsidP="00CB2A7E">
            <w:pPr>
              <w:pStyle w:val="bullet"/>
            </w:pPr>
            <w:r>
              <w:t>recreational activities</w:t>
            </w:r>
          </w:p>
          <w:p w14:paraId="63484515" w14:textId="77777777" w:rsidR="00C46444" w:rsidRDefault="00C46444" w:rsidP="00CB2A7E">
            <w:pPr>
              <w:pStyle w:val="bullet"/>
            </w:pPr>
            <w:r>
              <w:t xml:space="preserve">travel / mobility </w:t>
            </w:r>
          </w:p>
          <w:p w14:paraId="668F1197" w14:textId="77777777" w:rsidR="00C46444" w:rsidRDefault="00C46444" w:rsidP="00CB2A7E">
            <w:pPr>
              <w:pStyle w:val="bullet"/>
            </w:pPr>
            <w:r>
              <w:t>completing forms</w:t>
            </w:r>
          </w:p>
          <w:p w14:paraId="19A2BB54" w14:textId="77777777" w:rsidR="00C46444" w:rsidRDefault="00C46444" w:rsidP="00CB2A7E">
            <w:pPr>
              <w:pStyle w:val="bullet"/>
            </w:pPr>
            <w:r>
              <w:t>communicating with family and friends</w:t>
            </w:r>
          </w:p>
        </w:tc>
      </w:tr>
      <w:tr w:rsidR="00C46444" w14:paraId="592DA733" w14:textId="77777777" w:rsidTr="00CB2A7E">
        <w:tc>
          <w:tcPr>
            <w:tcW w:w="9498" w:type="dxa"/>
            <w:gridSpan w:val="5"/>
          </w:tcPr>
          <w:p w14:paraId="003700FD" w14:textId="77777777" w:rsidR="00C46444" w:rsidRDefault="00C46444" w:rsidP="00CB2A7E">
            <w:pPr>
              <w:pStyle w:val="spacer"/>
            </w:pPr>
          </w:p>
        </w:tc>
      </w:tr>
      <w:tr w:rsidR="00C46444" w14:paraId="6D8D64E9" w14:textId="77777777" w:rsidTr="00CB2A7E">
        <w:tc>
          <w:tcPr>
            <w:tcW w:w="3324" w:type="dxa"/>
            <w:gridSpan w:val="2"/>
          </w:tcPr>
          <w:p w14:paraId="47743FB2" w14:textId="77777777" w:rsidR="00C46444" w:rsidRPr="005979AA" w:rsidRDefault="00C46444" w:rsidP="00CB2A7E">
            <w:pPr>
              <w:pStyle w:val="unittext"/>
              <w:keepNext/>
            </w:pPr>
            <w:r>
              <w:rPr>
                <w:b/>
                <w:i/>
              </w:rPr>
              <w:t>S</w:t>
            </w:r>
            <w:r w:rsidRPr="00C43625">
              <w:rPr>
                <w:b/>
                <w:i/>
              </w:rPr>
              <w:t>imple sentence statements</w:t>
            </w:r>
            <w:r>
              <w:rPr>
                <w:b/>
                <w:i/>
              </w:rPr>
              <w:t xml:space="preserve"> </w:t>
            </w:r>
            <w:r w:rsidRPr="00B4552C">
              <w:t>may include:</w:t>
            </w:r>
          </w:p>
        </w:tc>
        <w:tc>
          <w:tcPr>
            <w:tcW w:w="6174" w:type="dxa"/>
            <w:gridSpan w:val="3"/>
          </w:tcPr>
          <w:p w14:paraId="51BC74AB" w14:textId="77777777" w:rsidR="00C46444" w:rsidRDefault="00C46444" w:rsidP="00CB2A7E">
            <w:pPr>
              <w:pStyle w:val="bullet"/>
            </w:pPr>
            <w:r>
              <w:t>providing specific information about and/or describing:</w:t>
            </w:r>
          </w:p>
          <w:p w14:paraId="45D49844" w14:textId="77777777" w:rsidR="00C46444" w:rsidRDefault="00C46444" w:rsidP="00CB2A7E">
            <w:pPr>
              <w:pStyle w:val="endash"/>
              <w:keepNext/>
              <w:ind w:left="568" w:hanging="284"/>
            </w:pPr>
            <w:r>
              <w:t>objects</w:t>
            </w:r>
          </w:p>
          <w:p w14:paraId="07E241DF" w14:textId="77777777" w:rsidR="00C46444" w:rsidRDefault="00C46444" w:rsidP="00CB2A7E">
            <w:pPr>
              <w:pStyle w:val="endash"/>
              <w:keepNext/>
              <w:ind w:left="568" w:hanging="284"/>
            </w:pPr>
            <w:r>
              <w:t xml:space="preserve">pictures/symbols </w:t>
            </w:r>
          </w:p>
          <w:p w14:paraId="0E05C156" w14:textId="77777777" w:rsidR="00C46444" w:rsidRDefault="00C46444" w:rsidP="00CB2A7E">
            <w:pPr>
              <w:pStyle w:val="endash"/>
              <w:keepNext/>
              <w:ind w:left="568" w:hanging="284"/>
            </w:pPr>
            <w:r>
              <w:t>signs</w:t>
            </w:r>
          </w:p>
          <w:p w14:paraId="0DD6B1FF" w14:textId="77777777" w:rsidR="00C46444" w:rsidRDefault="00C46444" w:rsidP="00CB2A7E">
            <w:pPr>
              <w:pStyle w:val="endash"/>
              <w:keepNext/>
              <w:ind w:left="568" w:hanging="284"/>
            </w:pPr>
            <w:r>
              <w:t>places</w:t>
            </w:r>
          </w:p>
          <w:p w14:paraId="00774E7F" w14:textId="77777777" w:rsidR="00C46444" w:rsidRDefault="00C46444" w:rsidP="00CB2A7E">
            <w:pPr>
              <w:pStyle w:val="endash"/>
              <w:keepNext/>
              <w:ind w:left="568" w:hanging="284"/>
            </w:pPr>
            <w:r>
              <w:t>people</w:t>
            </w:r>
          </w:p>
          <w:p w14:paraId="7C0AFCDB" w14:textId="77777777" w:rsidR="00C46444" w:rsidRDefault="00C46444" w:rsidP="00CB2A7E">
            <w:pPr>
              <w:pStyle w:val="endash"/>
              <w:keepNext/>
              <w:ind w:left="568" w:hanging="284"/>
            </w:pPr>
            <w:r>
              <w:lastRenderedPageBreak/>
              <w:t>likes/dislikes</w:t>
            </w:r>
          </w:p>
          <w:p w14:paraId="4C934988" w14:textId="77777777" w:rsidR="00C46444" w:rsidRDefault="00C46444" w:rsidP="00CB2A7E">
            <w:pPr>
              <w:pStyle w:val="bullet"/>
            </w:pPr>
            <w:r>
              <w:t>for personal needs:</w:t>
            </w:r>
          </w:p>
          <w:p w14:paraId="4978C20B" w14:textId="77777777" w:rsidR="00C46444" w:rsidRDefault="00C46444" w:rsidP="00CB2A7E">
            <w:pPr>
              <w:pStyle w:val="endash"/>
              <w:keepNext/>
              <w:ind w:left="568" w:hanging="284"/>
            </w:pPr>
            <w:r>
              <w:t>asking for directions</w:t>
            </w:r>
          </w:p>
          <w:p w14:paraId="38B8FF75" w14:textId="77777777" w:rsidR="00C46444" w:rsidRDefault="00C46444" w:rsidP="00CB2A7E">
            <w:pPr>
              <w:pStyle w:val="bullet"/>
            </w:pPr>
            <w:r>
              <w:t>for practical activities:</w:t>
            </w:r>
          </w:p>
          <w:p w14:paraId="2C2CEEB7" w14:textId="77777777" w:rsidR="00C46444" w:rsidRDefault="00C46444" w:rsidP="00CB2A7E">
            <w:pPr>
              <w:pStyle w:val="endash"/>
              <w:keepNext/>
              <w:ind w:left="568" w:hanging="284"/>
            </w:pPr>
            <w:r>
              <w:t>instructions for the use of specific tools or completion of tasks</w:t>
            </w:r>
          </w:p>
          <w:p w14:paraId="52CEB9B2" w14:textId="77777777" w:rsidR="00C46444" w:rsidRDefault="00C46444" w:rsidP="00CB2A7E">
            <w:pPr>
              <w:pStyle w:val="endash"/>
              <w:keepNext/>
              <w:ind w:left="568" w:hanging="284"/>
            </w:pPr>
            <w:r>
              <w:t>requests for assistance</w:t>
            </w:r>
          </w:p>
          <w:p w14:paraId="5FB6CBFC" w14:textId="77777777" w:rsidR="00C46444" w:rsidRDefault="00C46444" w:rsidP="00CB2A7E">
            <w:pPr>
              <w:pStyle w:val="endash"/>
              <w:keepNext/>
              <w:ind w:left="568" w:hanging="284"/>
            </w:pPr>
            <w:r>
              <w:t>health and safety instructions</w:t>
            </w:r>
          </w:p>
          <w:p w14:paraId="02BC7916" w14:textId="77777777" w:rsidR="00C46444" w:rsidRDefault="00C46444" w:rsidP="00CB2A7E">
            <w:pPr>
              <w:pStyle w:val="endash"/>
              <w:keepNext/>
              <w:ind w:left="568" w:hanging="284"/>
            </w:pPr>
            <w:r>
              <w:t>workplace rosters</w:t>
            </w:r>
          </w:p>
          <w:p w14:paraId="137E021C" w14:textId="77777777" w:rsidR="00C46444" w:rsidRDefault="00C46444" w:rsidP="00CB2A7E">
            <w:pPr>
              <w:pStyle w:val="endash"/>
              <w:keepNext/>
              <w:ind w:left="568" w:hanging="284"/>
            </w:pPr>
            <w:r>
              <w:t>goods and services transactions</w:t>
            </w:r>
          </w:p>
          <w:p w14:paraId="642399BB" w14:textId="77777777" w:rsidR="00C46444" w:rsidRDefault="00C46444" w:rsidP="00CB2A7E">
            <w:pPr>
              <w:pStyle w:val="endash"/>
              <w:keepNext/>
              <w:ind w:left="568" w:hanging="284"/>
            </w:pPr>
            <w:r>
              <w:t>identifying a problem</w:t>
            </w:r>
          </w:p>
          <w:p w14:paraId="44CD7632" w14:textId="77777777" w:rsidR="00C46444" w:rsidRDefault="00C46444" w:rsidP="00CB2A7E">
            <w:pPr>
              <w:pStyle w:val="bullet"/>
            </w:pPr>
            <w:r>
              <w:t>for highly familiar group interactions:</w:t>
            </w:r>
          </w:p>
          <w:p w14:paraId="193C3F26" w14:textId="77777777" w:rsidR="00C46444" w:rsidRDefault="00C46444" w:rsidP="00CB2A7E">
            <w:pPr>
              <w:pStyle w:val="endash"/>
              <w:keepNext/>
              <w:ind w:left="568" w:hanging="284"/>
            </w:pPr>
            <w:r>
              <w:t>instructions for an interaction</w:t>
            </w:r>
          </w:p>
          <w:p w14:paraId="374F4642" w14:textId="77777777" w:rsidR="00C46444" w:rsidRDefault="00C46444" w:rsidP="00CB2A7E">
            <w:pPr>
              <w:pStyle w:val="endash"/>
              <w:keepNext/>
              <w:ind w:left="568" w:hanging="284"/>
            </w:pPr>
            <w:r>
              <w:t>questions about an interaction</w:t>
            </w:r>
          </w:p>
          <w:p w14:paraId="77472751" w14:textId="77777777" w:rsidR="00C46444" w:rsidRDefault="00C46444" w:rsidP="00CB2A7E">
            <w:pPr>
              <w:pStyle w:val="endash"/>
              <w:keepNext/>
              <w:ind w:left="568" w:hanging="284"/>
            </w:pPr>
            <w:r>
              <w:t>information related to an interaction</w:t>
            </w:r>
          </w:p>
          <w:p w14:paraId="7FBC4A5B" w14:textId="77777777" w:rsidR="00C46444" w:rsidRDefault="00C46444" w:rsidP="00CB2A7E">
            <w:pPr>
              <w:pStyle w:val="endash"/>
              <w:keepNext/>
              <w:ind w:left="568" w:hanging="284"/>
            </w:pPr>
            <w:r>
              <w:t>expressing an opinion / making a suggestion</w:t>
            </w:r>
          </w:p>
          <w:p w14:paraId="757D6FAE" w14:textId="77777777" w:rsidR="00C46444" w:rsidRDefault="00C46444" w:rsidP="00CB2A7E">
            <w:pPr>
              <w:pStyle w:val="endash"/>
              <w:keepNext/>
              <w:ind w:left="568" w:hanging="284"/>
            </w:pPr>
            <w:r>
              <w:t>introducing oneself</w:t>
            </w:r>
          </w:p>
          <w:p w14:paraId="68325255" w14:textId="77777777" w:rsidR="00C46444" w:rsidRDefault="00C46444" w:rsidP="00CB2A7E">
            <w:pPr>
              <w:pStyle w:val="endash"/>
              <w:keepNext/>
              <w:ind w:left="568" w:hanging="284"/>
            </w:pPr>
            <w:r>
              <w:t>instructions for a group activity</w:t>
            </w:r>
          </w:p>
        </w:tc>
      </w:tr>
      <w:tr w:rsidR="00C46444" w14:paraId="1AEC7F5F" w14:textId="77777777" w:rsidTr="00CB2A7E">
        <w:tc>
          <w:tcPr>
            <w:tcW w:w="9498" w:type="dxa"/>
            <w:gridSpan w:val="5"/>
          </w:tcPr>
          <w:p w14:paraId="64653D45" w14:textId="77777777" w:rsidR="00C46444" w:rsidRDefault="00C46444" w:rsidP="00CB2A7E">
            <w:pPr>
              <w:pStyle w:val="spacer"/>
            </w:pPr>
          </w:p>
        </w:tc>
      </w:tr>
      <w:tr w:rsidR="00C46444" w14:paraId="35E587D8" w14:textId="77777777" w:rsidTr="00CB2A7E">
        <w:tc>
          <w:tcPr>
            <w:tcW w:w="3324" w:type="dxa"/>
            <w:gridSpan w:val="2"/>
          </w:tcPr>
          <w:p w14:paraId="7DDF2A49" w14:textId="77777777" w:rsidR="00C46444" w:rsidRPr="005979AA" w:rsidRDefault="00C46444" w:rsidP="00CB2A7E">
            <w:pPr>
              <w:pStyle w:val="unittext"/>
              <w:keepNext/>
            </w:pPr>
            <w:r>
              <w:rPr>
                <w:b/>
                <w:i/>
              </w:rPr>
              <w:t>O</w:t>
            </w:r>
            <w:r w:rsidRPr="00C43625">
              <w:rPr>
                <w:b/>
                <w:i/>
              </w:rPr>
              <w:t>rally communicate</w:t>
            </w:r>
            <w:r>
              <w:rPr>
                <w:b/>
                <w:i/>
              </w:rPr>
              <w:t xml:space="preserve"> </w:t>
            </w:r>
            <w:r w:rsidRPr="00B4552C">
              <w:t>may include</w:t>
            </w:r>
            <w:r>
              <w:t>:</w:t>
            </w:r>
          </w:p>
        </w:tc>
        <w:tc>
          <w:tcPr>
            <w:tcW w:w="6174" w:type="dxa"/>
            <w:gridSpan w:val="3"/>
          </w:tcPr>
          <w:p w14:paraId="75663D5C" w14:textId="77777777" w:rsidR="00C46444" w:rsidRDefault="00C46444" w:rsidP="00CB2A7E">
            <w:pPr>
              <w:pStyle w:val="bullet"/>
            </w:pPr>
            <w:r>
              <w:t>uttering sentences that are mostly intelligible to the listener</w:t>
            </w:r>
          </w:p>
          <w:p w14:paraId="6E4CE296" w14:textId="77777777" w:rsidR="00C46444" w:rsidRDefault="00C46444" w:rsidP="00CB2A7E">
            <w:pPr>
              <w:pStyle w:val="bullet"/>
            </w:pPr>
            <w:r>
              <w:t>speaking words face to face or into a recording device</w:t>
            </w:r>
          </w:p>
          <w:p w14:paraId="169D918D" w14:textId="77777777" w:rsidR="00C46444" w:rsidRDefault="00C46444" w:rsidP="00CB2A7E">
            <w:pPr>
              <w:pStyle w:val="bullet"/>
            </w:pPr>
            <w:r>
              <w:t xml:space="preserve">using augmentative communication devices to communicate </w:t>
            </w:r>
          </w:p>
        </w:tc>
      </w:tr>
      <w:tr w:rsidR="00C46444" w14:paraId="2DE37474" w14:textId="77777777" w:rsidTr="00CB2A7E">
        <w:tc>
          <w:tcPr>
            <w:tcW w:w="9498" w:type="dxa"/>
            <w:gridSpan w:val="5"/>
          </w:tcPr>
          <w:p w14:paraId="41993718" w14:textId="77777777" w:rsidR="00C46444" w:rsidRDefault="00C46444" w:rsidP="00CB2A7E">
            <w:pPr>
              <w:pStyle w:val="spacer"/>
            </w:pPr>
          </w:p>
        </w:tc>
      </w:tr>
      <w:tr w:rsidR="00C46444" w14:paraId="0ACCF96D" w14:textId="77777777" w:rsidTr="00CB2A7E">
        <w:tc>
          <w:tcPr>
            <w:tcW w:w="3324" w:type="dxa"/>
            <w:gridSpan w:val="2"/>
          </w:tcPr>
          <w:p w14:paraId="09F74CBA" w14:textId="77777777" w:rsidR="00C46444" w:rsidRPr="005979AA" w:rsidRDefault="00C46444" w:rsidP="00CB2A7E">
            <w:pPr>
              <w:pStyle w:val="unittext"/>
              <w:keepNext/>
            </w:pPr>
            <w:r>
              <w:rPr>
                <w:b/>
                <w:i/>
              </w:rPr>
              <w:t xml:space="preserve">Practical </w:t>
            </w:r>
            <w:r w:rsidRPr="00C43625">
              <w:rPr>
                <w:b/>
                <w:i/>
              </w:rPr>
              <w:t>activities</w:t>
            </w:r>
            <w:r>
              <w:rPr>
                <w:b/>
                <w:i/>
              </w:rPr>
              <w:t xml:space="preserve"> </w:t>
            </w:r>
            <w:r w:rsidRPr="002C15F0">
              <w:t>may include:</w:t>
            </w:r>
          </w:p>
        </w:tc>
        <w:tc>
          <w:tcPr>
            <w:tcW w:w="6174" w:type="dxa"/>
            <w:gridSpan w:val="3"/>
          </w:tcPr>
          <w:p w14:paraId="6F473317" w14:textId="77777777" w:rsidR="00C46444" w:rsidRDefault="00C46444" w:rsidP="00CB2A7E">
            <w:pPr>
              <w:pStyle w:val="bullet"/>
            </w:pPr>
            <w:r>
              <w:t>workplace activities and tasks</w:t>
            </w:r>
          </w:p>
          <w:p w14:paraId="197FEA0D" w14:textId="77777777" w:rsidR="00C46444" w:rsidRDefault="00C46444" w:rsidP="00CB2A7E">
            <w:pPr>
              <w:pStyle w:val="bullet"/>
            </w:pPr>
            <w:r>
              <w:t xml:space="preserve">travel / mobility </w:t>
            </w:r>
          </w:p>
          <w:p w14:paraId="5B42AF64" w14:textId="77777777" w:rsidR="00C46444" w:rsidRDefault="00C46444" w:rsidP="00CB2A7E">
            <w:pPr>
              <w:pStyle w:val="bullet"/>
            </w:pPr>
            <w:r>
              <w:t>cooking</w:t>
            </w:r>
          </w:p>
          <w:p w14:paraId="284F71C9" w14:textId="77777777" w:rsidR="00C46444" w:rsidRDefault="00C46444" w:rsidP="00CB2A7E">
            <w:pPr>
              <w:pStyle w:val="bullet"/>
            </w:pPr>
            <w:r>
              <w:t>using equipment/tools in the workplace or home</w:t>
            </w:r>
          </w:p>
        </w:tc>
      </w:tr>
      <w:tr w:rsidR="00C46444" w14:paraId="579CE8C2" w14:textId="77777777" w:rsidTr="00CB2A7E">
        <w:trPr>
          <w:trHeight w:val="115"/>
        </w:trPr>
        <w:tc>
          <w:tcPr>
            <w:tcW w:w="9498" w:type="dxa"/>
            <w:gridSpan w:val="5"/>
          </w:tcPr>
          <w:p w14:paraId="7489700F" w14:textId="77777777" w:rsidR="00C46444" w:rsidRDefault="00C46444" w:rsidP="00CB2A7E">
            <w:pPr>
              <w:pStyle w:val="spacer"/>
            </w:pPr>
          </w:p>
        </w:tc>
      </w:tr>
      <w:tr w:rsidR="00C46444" w14:paraId="0A1DD6B3" w14:textId="77777777" w:rsidTr="00CB2A7E">
        <w:tc>
          <w:tcPr>
            <w:tcW w:w="3324" w:type="dxa"/>
            <w:gridSpan w:val="2"/>
          </w:tcPr>
          <w:p w14:paraId="399A3750" w14:textId="77777777" w:rsidR="00C46444" w:rsidRPr="005979AA" w:rsidRDefault="00C46444" w:rsidP="00CB2A7E">
            <w:pPr>
              <w:pStyle w:val="unittext"/>
              <w:keepNext/>
            </w:pPr>
            <w:r>
              <w:rPr>
                <w:b/>
                <w:i/>
              </w:rPr>
              <w:t>H</w:t>
            </w:r>
            <w:r w:rsidRPr="00915149">
              <w:rPr>
                <w:b/>
                <w:i/>
              </w:rPr>
              <w:t>ighly familiar</w:t>
            </w:r>
            <w:r w:rsidRPr="00C43625">
              <w:t xml:space="preserve"> </w:t>
            </w:r>
            <w:r>
              <w:rPr>
                <w:b/>
                <w:i/>
              </w:rPr>
              <w:t>interactions</w:t>
            </w:r>
            <w:r w:rsidRPr="009216FB">
              <w:t xml:space="preserve"> may include:</w:t>
            </w:r>
          </w:p>
        </w:tc>
        <w:tc>
          <w:tcPr>
            <w:tcW w:w="6174" w:type="dxa"/>
            <w:gridSpan w:val="3"/>
          </w:tcPr>
          <w:p w14:paraId="6C48D3EC" w14:textId="77777777" w:rsidR="00C46444" w:rsidRDefault="00C46444" w:rsidP="00CB2A7E">
            <w:pPr>
              <w:pStyle w:val="bullet"/>
            </w:pPr>
            <w:r>
              <w:t>communicating orally with:</w:t>
            </w:r>
          </w:p>
          <w:p w14:paraId="40F6F919" w14:textId="77777777" w:rsidR="00C46444" w:rsidRDefault="00C46444" w:rsidP="00CB2A7E">
            <w:pPr>
              <w:pStyle w:val="endash"/>
              <w:keepNext/>
              <w:ind w:left="568" w:hanging="284"/>
            </w:pPr>
            <w:r>
              <w:t>class mates</w:t>
            </w:r>
          </w:p>
          <w:p w14:paraId="5DBF115E" w14:textId="77777777" w:rsidR="00C46444" w:rsidRDefault="00C46444" w:rsidP="00CB2A7E">
            <w:pPr>
              <w:pStyle w:val="endash"/>
              <w:keepNext/>
              <w:ind w:left="568" w:hanging="284"/>
            </w:pPr>
            <w:r>
              <w:t>family members</w:t>
            </w:r>
          </w:p>
          <w:p w14:paraId="060A2276" w14:textId="77777777" w:rsidR="00C46444" w:rsidRDefault="00C46444" w:rsidP="00CB2A7E">
            <w:pPr>
              <w:pStyle w:val="endash"/>
              <w:keepNext/>
              <w:ind w:left="568" w:hanging="284"/>
            </w:pPr>
            <w:r>
              <w:t>friends / social groups</w:t>
            </w:r>
          </w:p>
          <w:p w14:paraId="4DD8BE24" w14:textId="77777777" w:rsidR="00C46444" w:rsidRDefault="00C46444" w:rsidP="00CB2A7E">
            <w:pPr>
              <w:pStyle w:val="endash"/>
              <w:keepNext/>
              <w:ind w:left="568" w:hanging="284"/>
            </w:pPr>
            <w:r>
              <w:t>work colleagues</w:t>
            </w:r>
          </w:p>
          <w:p w14:paraId="0F034A8A" w14:textId="77777777" w:rsidR="00C46444" w:rsidRDefault="00C46444" w:rsidP="00CB2A7E">
            <w:pPr>
              <w:pStyle w:val="bullet"/>
            </w:pPr>
            <w:r>
              <w:t xml:space="preserve">using simple oral communication conventions such as </w:t>
            </w:r>
          </w:p>
          <w:p w14:paraId="0C4F5359" w14:textId="0D234433" w:rsidR="00C46444" w:rsidRDefault="00C46444" w:rsidP="00CB2A7E">
            <w:pPr>
              <w:pStyle w:val="endash"/>
              <w:keepNext/>
              <w:ind w:left="568" w:hanging="284"/>
            </w:pPr>
            <w:r>
              <w:t>greeting</w:t>
            </w:r>
            <w:r w:rsidR="001061E3">
              <w:t>s</w:t>
            </w:r>
          </w:p>
          <w:p w14:paraId="5A3D2E2F" w14:textId="77777777" w:rsidR="00C46444" w:rsidRDefault="00C46444" w:rsidP="00CB2A7E">
            <w:pPr>
              <w:pStyle w:val="endash"/>
              <w:keepNext/>
              <w:ind w:left="568" w:hanging="284"/>
            </w:pPr>
            <w:r>
              <w:t>introducing oneself</w:t>
            </w:r>
          </w:p>
          <w:p w14:paraId="7821AB65" w14:textId="77777777" w:rsidR="00C46444" w:rsidRDefault="00C46444" w:rsidP="00CB2A7E">
            <w:pPr>
              <w:pStyle w:val="endash"/>
              <w:keepNext/>
              <w:ind w:left="568" w:hanging="284"/>
            </w:pPr>
            <w:r>
              <w:t>taking turns</w:t>
            </w:r>
          </w:p>
          <w:p w14:paraId="3EB9383A" w14:textId="77777777" w:rsidR="00C46444" w:rsidRPr="00726285" w:rsidRDefault="00C46444" w:rsidP="00CB2A7E">
            <w:pPr>
              <w:pStyle w:val="bullet"/>
            </w:pPr>
            <w:r w:rsidRPr="00726285">
              <w:t>participating in a small group discussion</w:t>
            </w:r>
          </w:p>
          <w:p w14:paraId="62AEF0B2" w14:textId="77777777" w:rsidR="00C46444" w:rsidRPr="009E1746" w:rsidRDefault="00C46444" w:rsidP="00CB2A7E">
            <w:pPr>
              <w:pStyle w:val="bullet"/>
            </w:pPr>
            <w:r w:rsidRPr="009E1746">
              <w:t>presenting a group project or report</w:t>
            </w:r>
          </w:p>
          <w:p w14:paraId="6C54BE85" w14:textId="77777777" w:rsidR="00C46444" w:rsidRPr="009E1746" w:rsidRDefault="00C46444" w:rsidP="00CB2A7E">
            <w:pPr>
              <w:pStyle w:val="bullet"/>
            </w:pPr>
            <w:r w:rsidRPr="009E1746">
              <w:t>participating in a role play</w:t>
            </w:r>
          </w:p>
        </w:tc>
      </w:tr>
      <w:tr w:rsidR="00C46444" w14:paraId="030BA364" w14:textId="77777777" w:rsidTr="00CB2A7E">
        <w:tc>
          <w:tcPr>
            <w:tcW w:w="3324" w:type="dxa"/>
            <w:gridSpan w:val="2"/>
          </w:tcPr>
          <w:p w14:paraId="35C25789" w14:textId="77777777" w:rsidR="00C46444" w:rsidRPr="005979AA" w:rsidRDefault="00C46444" w:rsidP="00CB2A7E">
            <w:pPr>
              <w:pStyle w:val="spacer"/>
            </w:pPr>
          </w:p>
        </w:tc>
        <w:tc>
          <w:tcPr>
            <w:tcW w:w="6174" w:type="dxa"/>
            <w:gridSpan w:val="3"/>
          </w:tcPr>
          <w:p w14:paraId="7BA4F9AF" w14:textId="77777777" w:rsidR="00C46444" w:rsidRDefault="00C46444" w:rsidP="00CB2A7E">
            <w:pPr>
              <w:pStyle w:val="spacer"/>
            </w:pPr>
          </w:p>
        </w:tc>
      </w:tr>
      <w:tr w:rsidR="00C46444" w14:paraId="03407390" w14:textId="77777777" w:rsidTr="00CB2A7E">
        <w:tc>
          <w:tcPr>
            <w:tcW w:w="9498" w:type="dxa"/>
            <w:gridSpan w:val="5"/>
          </w:tcPr>
          <w:p w14:paraId="4BD1D872" w14:textId="77777777" w:rsidR="00C46444" w:rsidRDefault="00C46444" w:rsidP="00CB2A7E">
            <w:pPr>
              <w:pStyle w:val="Heading21"/>
              <w:keepNext/>
            </w:pPr>
            <w:r>
              <w:t>Evidence Guide</w:t>
            </w:r>
          </w:p>
          <w:p w14:paraId="4C696B26" w14:textId="77777777" w:rsidR="00C46444" w:rsidRPr="00B41724" w:rsidRDefault="00C46444" w:rsidP="00CB2A7E">
            <w:pPr>
              <w:pStyle w:val="text"/>
              <w:keepNext/>
              <w:rPr>
                <w:sz w:val="18"/>
                <w:szCs w:val="18"/>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B41724">
              <w:rPr>
                <w:sz w:val="18"/>
                <w:szCs w:val="18"/>
              </w:rPr>
              <w:t>.</w:t>
            </w:r>
          </w:p>
        </w:tc>
      </w:tr>
      <w:tr w:rsidR="00C46444" w14:paraId="7575B1CC" w14:textId="77777777" w:rsidTr="00CB2A7E">
        <w:tc>
          <w:tcPr>
            <w:tcW w:w="3324" w:type="dxa"/>
            <w:gridSpan w:val="2"/>
          </w:tcPr>
          <w:p w14:paraId="5A9E1E39" w14:textId="77777777" w:rsidR="00C46444" w:rsidRPr="005979AA" w:rsidRDefault="00C46444" w:rsidP="00CB2A7E">
            <w:pPr>
              <w:pStyle w:val="EG"/>
              <w:keepNext/>
            </w:pPr>
            <w:r w:rsidRPr="005979AA">
              <w:t>Critical aspects for assessment and evidence required to demonstrate competency in this unit</w:t>
            </w:r>
          </w:p>
        </w:tc>
        <w:tc>
          <w:tcPr>
            <w:tcW w:w="6174" w:type="dxa"/>
            <w:gridSpan w:val="3"/>
          </w:tcPr>
          <w:p w14:paraId="7EFA526A" w14:textId="77777777" w:rsidR="00C46444" w:rsidRDefault="00C46444" w:rsidP="00CB2A7E">
            <w:pPr>
              <w:pStyle w:val="unittext"/>
              <w:keepNext/>
            </w:pPr>
            <w:r w:rsidRPr="003B087B">
              <w:t>Assessment</w:t>
            </w:r>
            <w:r>
              <w:t xml:space="preserve"> must confirm the ability to:</w:t>
            </w:r>
          </w:p>
          <w:p w14:paraId="643897F4" w14:textId="77777777" w:rsidR="00C46444" w:rsidRDefault="00C46444" w:rsidP="00CB2A7E">
            <w:pPr>
              <w:pStyle w:val="bullet"/>
            </w:pPr>
            <w:r>
              <w:t xml:space="preserve">use a limited range of strategies to assist oral communication that is related to personal and practical activities and highly familiar interactions </w:t>
            </w:r>
          </w:p>
          <w:p w14:paraId="6A2A57C3" w14:textId="77777777" w:rsidR="00C46444" w:rsidRDefault="00C46444" w:rsidP="00CB2A7E">
            <w:pPr>
              <w:pStyle w:val="bullet"/>
            </w:pPr>
            <w:r>
              <w:t>orally communicate information about personal and practical activities and interactions by using simple sentences</w:t>
            </w:r>
          </w:p>
        </w:tc>
      </w:tr>
      <w:tr w:rsidR="00C46444" w14:paraId="1C66208E" w14:textId="77777777" w:rsidTr="00CB2A7E">
        <w:tc>
          <w:tcPr>
            <w:tcW w:w="9498" w:type="dxa"/>
            <w:gridSpan w:val="5"/>
          </w:tcPr>
          <w:p w14:paraId="3F32D6C5" w14:textId="77777777" w:rsidR="00C46444" w:rsidRDefault="00C46444" w:rsidP="00CB2A7E">
            <w:pPr>
              <w:pStyle w:val="spacer"/>
            </w:pPr>
          </w:p>
        </w:tc>
      </w:tr>
      <w:tr w:rsidR="00C46444" w14:paraId="773E6650" w14:textId="77777777" w:rsidTr="00CB2A7E">
        <w:tc>
          <w:tcPr>
            <w:tcW w:w="3324" w:type="dxa"/>
            <w:gridSpan w:val="2"/>
          </w:tcPr>
          <w:p w14:paraId="14FBAB06" w14:textId="77777777" w:rsidR="00C46444" w:rsidRPr="005979AA" w:rsidRDefault="00C46444" w:rsidP="00CB2A7E">
            <w:pPr>
              <w:pStyle w:val="EG"/>
              <w:keepNext/>
            </w:pPr>
            <w:r w:rsidRPr="005979AA">
              <w:t>Context of and specific resources for assessment</w:t>
            </w:r>
          </w:p>
        </w:tc>
        <w:tc>
          <w:tcPr>
            <w:tcW w:w="6174" w:type="dxa"/>
            <w:gridSpan w:val="3"/>
          </w:tcPr>
          <w:p w14:paraId="15DCCAF1" w14:textId="77777777" w:rsidR="00C46444" w:rsidRDefault="00C46444" w:rsidP="00CB2A7E">
            <w:pPr>
              <w:pStyle w:val="unittext"/>
              <w:keepNext/>
            </w:pPr>
            <w:r>
              <w:t>Assessment must ensure:</w:t>
            </w:r>
          </w:p>
          <w:p w14:paraId="5A64E87A" w14:textId="1801D7A4" w:rsidR="0028207F" w:rsidRDefault="0028207F" w:rsidP="00CB2A7E">
            <w:pPr>
              <w:pStyle w:val="bullet"/>
            </w:pPr>
            <w:r w:rsidRPr="001F384B">
              <w:t>the use of learners’ augmentative and alternative communication devices is accommodated where required</w:t>
            </w:r>
          </w:p>
          <w:p w14:paraId="52623726" w14:textId="52C13D99" w:rsidR="00C46444" w:rsidRDefault="00C46444" w:rsidP="00CB2A7E">
            <w:pPr>
              <w:pStyle w:val="bullet"/>
            </w:pPr>
            <w:r>
              <w:t>assessment tasks which deal with the familiar and concrete</w:t>
            </w:r>
          </w:p>
          <w:p w14:paraId="6AF4885B" w14:textId="77777777" w:rsidR="00C46444" w:rsidRDefault="00C46444" w:rsidP="00CB2A7E">
            <w:pPr>
              <w:pStyle w:val="unittext"/>
              <w:keepNext/>
            </w:pPr>
            <w:r>
              <w:t>At this level the learner:</w:t>
            </w:r>
          </w:p>
          <w:p w14:paraId="421FEDE4" w14:textId="77777777" w:rsidR="00C46444" w:rsidRDefault="00C46444" w:rsidP="00CB2A7E">
            <w:pPr>
              <w:pStyle w:val="bullet"/>
            </w:pPr>
            <w:r>
              <w:t xml:space="preserve">may require strong support from the context, including visual cues </w:t>
            </w:r>
          </w:p>
          <w:p w14:paraId="5DF60DC8" w14:textId="77777777" w:rsidR="00C46444" w:rsidRDefault="00C46444" w:rsidP="00CB2A7E">
            <w:pPr>
              <w:pStyle w:val="bullet"/>
            </w:pPr>
            <w:r>
              <w:t>may require extended time to demonstrate skills</w:t>
            </w:r>
          </w:p>
          <w:p w14:paraId="437B9636" w14:textId="77777777" w:rsidR="00C46444" w:rsidRDefault="00C46444" w:rsidP="00CB2A7E">
            <w:pPr>
              <w:pStyle w:val="bullet"/>
            </w:pPr>
            <w:r>
              <w:t>can work alongside an expert / mentor where prompting and advice can be provided</w:t>
            </w:r>
          </w:p>
        </w:tc>
      </w:tr>
      <w:tr w:rsidR="00C46444" w14:paraId="71DFFA13" w14:textId="77777777" w:rsidTr="00CB2A7E">
        <w:tc>
          <w:tcPr>
            <w:tcW w:w="9498" w:type="dxa"/>
            <w:gridSpan w:val="5"/>
          </w:tcPr>
          <w:p w14:paraId="2FE7FCF4" w14:textId="77777777" w:rsidR="00C46444" w:rsidRDefault="00C46444" w:rsidP="00CB2A7E">
            <w:pPr>
              <w:pStyle w:val="spacer"/>
            </w:pPr>
          </w:p>
        </w:tc>
      </w:tr>
      <w:tr w:rsidR="00C46444" w14:paraId="1F14A4CB" w14:textId="77777777" w:rsidTr="00CB2A7E">
        <w:tc>
          <w:tcPr>
            <w:tcW w:w="3324" w:type="dxa"/>
            <w:gridSpan w:val="2"/>
          </w:tcPr>
          <w:p w14:paraId="38899826" w14:textId="77777777" w:rsidR="00C46444" w:rsidRPr="00622D2D" w:rsidRDefault="00C46444" w:rsidP="00CB2A7E">
            <w:pPr>
              <w:pStyle w:val="EG"/>
              <w:keepNext/>
            </w:pPr>
            <w:r w:rsidRPr="005979AA">
              <w:t>Method(s) of assessment</w:t>
            </w:r>
          </w:p>
        </w:tc>
        <w:tc>
          <w:tcPr>
            <w:tcW w:w="6174" w:type="dxa"/>
            <w:gridSpan w:val="3"/>
          </w:tcPr>
          <w:p w14:paraId="119EBD5A" w14:textId="77777777" w:rsidR="00C46444" w:rsidRDefault="00C46444" w:rsidP="00CB2A7E">
            <w:pPr>
              <w:pStyle w:val="unittext"/>
              <w:keepNext/>
            </w:pPr>
            <w:r>
              <w:t>The following are suggested assessment methods for this unit:</w:t>
            </w:r>
          </w:p>
          <w:p w14:paraId="11D2ED7B" w14:textId="77777777" w:rsidR="00C46444" w:rsidRPr="00D752A7" w:rsidRDefault="00C46444" w:rsidP="00CB2A7E">
            <w:pPr>
              <w:pStyle w:val="bullet"/>
            </w:pPr>
            <w:r w:rsidRPr="00D752A7">
              <w:t xml:space="preserve">observation </w:t>
            </w:r>
            <w:r>
              <w:t>of the learner using simple</w:t>
            </w:r>
            <w:r w:rsidRPr="00D752A7">
              <w:t xml:space="preserve"> sentences to communicate orally </w:t>
            </w:r>
            <w:r>
              <w:t>about familiar activities</w:t>
            </w:r>
          </w:p>
          <w:p w14:paraId="63ED3B9B" w14:textId="77777777" w:rsidR="00C46444" w:rsidRPr="00D752A7" w:rsidRDefault="00C46444" w:rsidP="00CB2A7E">
            <w:pPr>
              <w:pStyle w:val="bullet"/>
            </w:pPr>
            <w:r>
              <w:t>observation of the learner using simple</w:t>
            </w:r>
            <w:r w:rsidRPr="00D752A7">
              <w:t xml:space="preserve"> strategies to assist in oral communication exchanges.</w:t>
            </w:r>
          </w:p>
        </w:tc>
      </w:tr>
    </w:tbl>
    <w:p w14:paraId="6E217570" w14:textId="12A0014C" w:rsidR="00163670" w:rsidRDefault="00163670" w:rsidP="002F3D62">
      <w:pPr>
        <w:keepNext/>
      </w:pPr>
    </w:p>
    <w:p w14:paraId="19482E12" w14:textId="77777777" w:rsidR="00163670" w:rsidRDefault="00163670" w:rsidP="002F3D62">
      <w:pPr>
        <w:keepNext/>
        <w:sectPr w:rsidR="00163670">
          <w:headerReference w:type="even" r:id="rId156"/>
          <w:headerReference w:type="default" r:id="rId157"/>
          <w:footerReference w:type="even" r:id="rId158"/>
          <w:footerReference w:type="default" r:id="rId159"/>
          <w:headerReference w:type="first" r:id="rId160"/>
          <w:footerReference w:type="first" r:id="rId161"/>
          <w:pgSz w:w="11906" w:h="16838"/>
          <w:pgMar w:top="1440" w:right="1440" w:bottom="1440" w:left="1440" w:header="708" w:footer="708" w:gutter="0"/>
          <w:cols w:space="708"/>
          <w:docGrid w:linePitch="360"/>
        </w:sectPr>
      </w:pPr>
    </w:p>
    <w:tbl>
      <w:tblPr>
        <w:tblpPr w:leftFromText="180" w:rightFromText="180" w:vertAnchor="text" w:tblpY="1"/>
        <w:tblOverlap w:val="never"/>
        <w:tblW w:w="9639" w:type="dxa"/>
        <w:tblLook w:val="04A0" w:firstRow="1" w:lastRow="0" w:firstColumn="1" w:lastColumn="0" w:noHBand="0" w:noVBand="1"/>
      </w:tblPr>
      <w:tblGrid>
        <w:gridCol w:w="2894"/>
        <w:gridCol w:w="426"/>
        <w:gridCol w:w="142"/>
        <w:gridCol w:w="15"/>
        <w:gridCol w:w="6162"/>
      </w:tblGrid>
      <w:tr w:rsidR="00163670" w:rsidRPr="00D72D90" w14:paraId="49A697AB" w14:textId="77777777" w:rsidTr="00CB2A7E">
        <w:tc>
          <w:tcPr>
            <w:tcW w:w="2894" w:type="dxa"/>
          </w:tcPr>
          <w:p w14:paraId="57ADBE9F" w14:textId="77777777" w:rsidR="00163670" w:rsidRPr="00D72D90" w:rsidRDefault="00163670" w:rsidP="00CB2A7E">
            <w:pPr>
              <w:pStyle w:val="code0"/>
              <w:keepNext/>
            </w:pPr>
            <w:r w:rsidRPr="00D72D90">
              <w:lastRenderedPageBreak/>
              <w:t>Unit Code</w:t>
            </w:r>
          </w:p>
        </w:tc>
        <w:tc>
          <w:tcPr>
            <w:tcW w:w="6745" w:type="dxa"/>
            <w:gridSpan w:val="4"/>
          </w:tcPr>
          <w:p w14:paraId="3F76BFBD" w14:textId="7D8F1E4B" w:rsidR="00163670" w:rsidRPr="00D72D90" w:rsidRDefault="00083ADB" w:rsidP="00CB2A7E">
            <w:pPr>
              <w:pStyle w:val="Code"/>
            </w:pPr>
            <w:bookmarkStart w:id="86" w:name="_Toc34911894"/>
            <w:r w:rsidRPr="00083ADB">
              <w:t>VU22913</w:t>
            </w:r>
            <w:bookmarkEnd w:id="86"/>
          </w:p>
        </w:tc>
      </w:tr>
      <w:tr w:rsidR="00163670" w:rsidRPr="00D72D90" w14:paraId="14882F34" w14:textId="77777777" w:rsidTr="00CB2A7E">
        <w:tc>
          <w:tcPr>
            <w:tcW w:w="2894" w:type="dxa"/>
          </w:tcPr>
          <w:p w14:paraId="17154514" w14:textId="77777777" w:rsidR="00163670" w:rsidRPr="00D72D90" w:rsidRDefault="00163670" w:rsidP="00CB2A7E">
            <w:pPr>
              <w:pStyle w:val="code0"/>
              <w:keepNext/>
            </w:pPr>
            <w:r w:rsidRPr="00D72D90">
              <w:t>Unit Title</w:t>
            </w:r>
          </w:p>
        </w:tc>
        <w:tc>
          <w:tcPr>
            <w:tcW w:w="6745" w:type="dxa"/>
            <w:gridSpan w:val="4"/>
          </w:tcPr>
          <w:p w14:paraId="2607CE75" w14:textId="77777777" w:rsidR="00163670" w:rsidRPr="00D72D90" w:rsidRDefault="00163670" w:rsidP="00CB2A7E">
            <w:pPr>
              <w:pStyle w:val="Code"/>
            </w:pPr>
            <w:bookmarkStart w:id="87" w:name="_Toc417295841"/>
            <w:bookmarkStart w:id="88" w:name="_Toc34911895"/>
            <w:r>
              <w:t>Give and follow simple directions</w:t>
            </w:r>
            <w:bookmarkEnd w:id="87"/>
            <w:bookmarkEnd w:id="88"/>
          </w:p>
        </w:tc>
      </w:tr>
      <w:tr w:rsidR="00163670" w14:paraId="0BECDBE4" w14:textId="77777777" w:rsidTr="00CB2A7E">
        <w:tc>
          <w:tcPr>
            <w:tcW w:w="2894" w:type="dxa"/>
          </w:tcPr>
          <w:p w14:paraId="4787A96B" w14:textId="77777777" w:rsidR="00163670" w:rsidRDefault="00163670" w:rsidP="00CB2A7E">
            <w:pPr>
              <w:pStyle w:val="Heading21"/>
              <w:keepNext/>
            </w:pPr>
            <w:r>
              <w:t>Unit Descriptor</w:t>
            </w:r>
          </w:p>
        </w:tc>
        <w:tc>
          <w:tcPr>
            <w:tcW w:w="6745" w:type="dxa"/>
            <w:gridSpan w:val="4"/>
          </w:tcPr>
          <w:p w14:paraId="3A7B4B4F" w14:textId="77777777" w:rsidR="00163670" w:rsidRDefault="00163670" w:rsidP="00CB2A7E">
            <w:pPr>
              <w:pStyle w:val="unittext"/>
              <w:keepNext/>
            </w:pPr>
            <w:r>
              <w:t>This unit describes</w:t>
            </w:r>
            <w:r w:rsidRPr="005928D2">
              <w:t xml:space="preserve"> the skills and knowledge to</w:t>
            </w:r>
            <w:r>
              <w:t xml:space="preserve"> give and follow simple directions </w:t>
            </w:r>
            <w:r w:rsidRPr="007652CE">
              <w:t>in a limited range of highly familiar contexts.</w:t>
            </w:r>
          </w:p>
          <w:p w14:paraId="2704DC95" w14:textId="77777777" w:rsidR="00163670" w:rsidRDefault="00163670" w:rsidP="00CB2A7E">
            <w:pPr>
              <w:pStyle w:val="unittext"/>
              <w:keepNext/>
            </w:pPr>
            <w:r>
              <w:t>T</w:t>
            </w:r>
            <w:r w:rsidRPr="005971EC">
              <w:t>he outcomes described in this unit contribute to the achi</w:t>
            </w:r>
            <w:r>
              <w:t>evement of ACSF Level 1 Reading.</w:t>
            </w:r>
          </w:p>
          <w:p w14:paraId="008F1387" w14:textId="77777777" w:rsidR="00163670" w:rsidRDefault="00163670" w:rsidP="00CB2A7E">
            <w:pPr>
              <w:pStyle w:val="unittext"/>
              <w:keepNext/>
            </w:pPr>
            <w:r>
              <w:t>For learners who are able to verbalise their responses, t</w:t>
            </w:r>
            <w:r w:rsidRPr="00BC3E9F">
              <w:t>he outcomes described in this unit contribute to the achi</w:t>
            </w:r>
            <w:r>
              <w:t>evement of ACSF Level 1 Oral Communication.</w:t>
            </w:r>
          </w:p>
        </w:tc>
      </w:tr>
      <w:tr w:rsidR="00163670" w14:paraId="6B4C2C94" w14:textId="77777777" w:rsidTr="00CB2A7E">
        <w:tc>
          <w:tcPr>
            <w:tcW w:w="2894" w:type="dxa"/>
          </w:tcPr>
          <w:p w14:paraId="18BC7600" w14:textId="77777777" w:rsidR="00163670" w:rsidRDefault="00163670" w:rsidP="00CB2A7E">
            <w:pPr>
              <w:pStyle w:val="Heading21"/>
              <w:keepNext/>
            </w:pPr>
            <w:r>
              <w:t>Employability Skills</w:t>
            </w:r>
          </w:p>
        </w:tc>
        <w:tc>
          <w:tcPr>
            <w:tcW w:w="6745" w:type="dxa"/>
            <w:gridSpan w:val="4"/>
          </w:tcPr>
          <w:p w14:paraId="11079783" w14:textId="77777777" w:rsidR="00163670" w:rsidRDefault="00163670" w:rsidP="00CB2A7E">
            <w:pPr>
              <w:pStyle w:val="unittext"/>
              <w:keepNext/>
            </w:pPr>
            <w:r>
              <w:t>This unit contains employability skills.</w:t>
            </w:r>
          </w:p>
        </w:tc>
      </w:tr>
      <w:tr w:rsidR="00163670" w14:paraId="066A7A04" w14:textId="77777777" w:rsidTr="00CB2A7E">
        <w:tc>
          <w:tcPr>
            <w:tcW w:w="2894" w:type="dxa"/>
          </w:tcPr>
          <w:p w14:paraId="645723DC" w14:textId="77777777" w:rsidR="00163670" w:rsidRDefault="00163670" w:rsidP="00CB2A7E">
            <w:pPr>
              <w:pStyle w:val="Heading21"/>
              <w:keepNext/>
            </w:pPr>
            <w:r>
              <w:t>Application of the Unit</w:t>
            </w:r>
          </w:p>
        </w:tc>
        <w:tc>
          <w:tcPr>
            <w:tcW w:w="6745" w:type="dxa"/>
            <w:gridSpan w:val="4"/>
          </w:tcPr>
          <w:p w14:paraId="7E079B57" w14:textId="77777777" w:rsidR="00163670" w:rsidRDefault="00163670" w:rsidP="00CB2A7E">
            <w:pPr>
              <w:pStyle w:val="unittext"/>
              <w:keepNext/>
            </w:pPr>
            <w:r>
              <w:t xml:space="preserve">This unit applies to learners with intellectual disabilities who are at the early stages of developing reading skills. </w:t>
            </w:r>
          </w:p>
          <w:p w14:paraId="04DF5271" w14:textId="1F54F11B" w:rsidR="00163670" w:rsidRDefault="00163670" w:rsidP="00CB2A7E">
            <w:pPr>
              <w:pStyle w:val="unittext"/>
              <w:keepNext/>
            </w:pPr>
            <w:r>
              <w:t>Learners at this level may require the support of a teacher / mentor.</w:t>
            </w:r>
          </w:p>
        </w:tc>
      </w:tr>
      <w:tr w:rsidR="00C46444" w14:paraId="683E9D24" w14:textId="77777777" w:rsidTr="00CB2A7E">
        <w:tc>
          <w:tcPr>
            <w:tcW w:w="2894" w:type="dxa"/>
          </w:tcPr>
          <w:p w14:paraId="16BEE231" w14:textId="244A94B8" w:rsidR="00C46444" w:rsidRDefault="00C46444" w:rsidP="00CB2A7E">
            <w:pPr>
              <w:pStyle w:val="text"/>
              <w:keepNext/>
            </w:pPr>
            <w:r w:rsidRPr="007C5CFB">
              <w:rPr>
                <w:b/>
                <w:sz w:val="24"/>
                <w:szCs w:val="24"/>
                <w:lang w:eastAsia="en-US"/>
              </w:rPr>
              <w:t>E</w:t>
            </w:r>
            <w:r>
              <w:rPr>
                <w:b/>
                <w:sz w:val="24"/>
                <w:szCs w:val="24"/>
                <w:lang w:eastAsia="en-US"/>
              </w:rPr>
              <w:t>lement</w:t>
            </w:r>
          </w:p>
        </w:tc>
        <w:tc>
          <w:tcPr>
            <w:tcW w:w="6745" w:type="dxa"/>
            <w:gridSpan w:val="4"/>
          </w:tcPr>
          <w:p w14:paraId="5458A855" w14:textId="7109EE41" w:rsidR="00C46444" w:rsidRDefault="00C46444" w:rsidP="00CB2A7E">
            <w:pPr>
              <w:pStyle w:val="text"/>
              <w:keepNext/>
            </w:pPr>
            <w:r w:rsidRPr="00C46444">
              <w:rPr>
                <w:b/>
                <w:sz w:val="24"/>
                <w:szCs w:val="24"/>
                <w:lang w:eastAsia="en-US"/>
              </w:rPr>
              <w:t>Performance Criteria</w:t>
            </w:r>
          </w:p>
        </w:tc>
      </w:tr>
      <w:tr w:rsidR="00C46444" w14:paraId="77CB80EF" w14:textId="77777777" w:rsidTr="00CB2A7E">
        <w:tc>
          <w:tcPr>
            <w:tcW w:w="2894" w:type="dxa"/>
          </w:tcPr>
          <w:p w14:paraId="451F6D3B" w14:textId="25062B5A" w:rsidR="00C46444" w:rsidRDefault="00C46444" w:rsidP="00CB2A7E">
            <w:pPr>
              <w:pStyle w:val="spacer"/>
            </w:pPr>
            <w:r w:rsidRPr="004A084D">
              <w:rPr>
                <w:i/>
                <w:sz w:val="18"/>
                <w:szCs w:val="20"/>
                <w:lang w:eastAsia="en-US"/>
              </w:rPr>
              <w:t>Elements describe the essential outcomes of a unit of competency.</w:t>
            </w:r>
          </w:p>
        </w:tc>
        <w:tc>
          <w:tcPr>
            <w:tcW w:w="6745" w:type="dxa"/>
            <w:gridSpan w:val="4"/>
          </w:tcPr>
          <w:p w14:paraId="61AE53A3" w14:textId="0F307E19" w:rsidR="00C46444" w:rsidRPr="00CB2A7E" w:rsidRDefault="00C46444" w:rsidP="00CB2A7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00CB2A7E">
              <w:rPr>
                <w:i/>
                <w:sz w:val="18"/>
                <w:szCs w:val="20"/>
                <w:lang w:eastAsia="en-US"/>
              </w:rPr>
              <w:t>.</w:t>
            </w:r>
          </w:p>
        </w:tc>
      </w:tr>
      <w:tr w:rsidR="00C46444" w14:paraId="42519EE5" w14:textId="77777777" w:rsidTr="00CB2A7E">
        <w:tc>
          <w:tcPr>
            <w:tcW w:w="2894" w:type="dxa"/>
            <w:vMerge w:val="restart"/>
          </w:tcPr>
          <w:p w14:paraId="551E402B" w14:textId="77777777" w:rsidR="00C46444" w:rsidRPr="0084371F" w:rsidRDefault="00C46444" w:rsidP="00CB2A7E">
            <w:pPr>
              <w:pStyle w:val="element"/>
              <w:keepNext/>
            </w:pPr>
            <w:r w:rsidRPr="0084371F">
              <w:t>1</w:t>
            </w:r>
            <w:r>
              <w:tab/>
              <w:t>Follow simple and familiar</w:t>
            </w:r>
            <w:r w:rsidRPr="000930F2">
              <w:t xml:space="preserve"> directions in highly familiar situations</w:t>
            </w:r>
          </w:p>
        </w:tc>
        <w:tc>
          <w:tcPr>
            <w:tcW w:w="568" w:type="dxa"/>
            <w:gridSpan w:val="2"/>
          </w:tcPr>
          <w:p w14:paraId="04908878" w14:textId="77777777" w:rsidR="00C46444" w:rsidRDefault="00C46444" w:rsidP="00CB2A7E">
            <w:pPr>
              <w:pStyle w:val="PC"/>
              <w:keepNext/>
            </w:pPr>
            <w:r>
              <w:t>1.1</w:t>
            </w:r>
          </w:p>
        </w:tc>
        <w:tc>
          <w:tcPr>
            <w:tcW w:w="6177" w:type="dxa"/>
            <w:gridSpan w:val="2"/>
          </w:tcPr>
          <w:p w14:paraId="37D004B6" w14:textId="77777777" w:rsidR="00C46444" w:rsidRDefault="00C46444" w:rsidP="00CB2A7E">
            <w:pPr>
              <w:pStyle w:val="unittext"/>
              <w:keepNext/>
              <w:rPr>
                <w:szCs w:val="24"/>
                <w:lang w:eastAsia="en-US"/>
              </w:rPr>
            </w:pPr>
            <w:r>
              <w:t xml:space="preserve">Identify </w:t>
            </w:r>
            <w:r>
              <w:rPr>
                <w:b/>
                <w:i/>
              </w:rPr>
              <w:t>simple concepts of position and location</w:t>
            </w:r>
            <w:r>
              <w:t xml:space="preserve"> </w:t>
            </w:r>
          </w:p>
        </w:tc>
      </w:tr>
      <w:tr w:rsidR="00C46444" w14:paraId="50508097" w14:textId="77777777" w:rsidTr="00CB2A7E">
        <w:tc>
          <w:tcPr>
            <w:tcW w:w="2894" w:type="dxa"/>
            <w:vMerge/>
          </w:tcPr>
          <w:p w14:paraId="50499CCB" w14:textId="77777777" w:rsidR="00C46444" w:rsidRPr="0084371F" w:rsidRDefault="00C46444" w:rsidP="00CB2A7E">
            <w:pPr>
              <w:pStyle w:val="element"/>
              <w:keepNext/>
            </w:pPr>
          </w:p>
        </w:tc>
        <w:tc>
          <w:tcPr>
            <w:tcW w:w="568" w:type="dxa"/>
            <w:gridSpan w:val="2"/>
          </w:tcPr>
          <w:p w14:paraId="3310FD46" w14:textId="77777777" w:rsidR="00C46444" w:rsidRDefault="00C46444" w:rsidP="00CB2A7E">
            <w:pPr>
              <w:pStyle w:val="PC"/>
              <w:keepNext/>
            </w:pPr>
            <w:r>
              <w:t>1.2</w:t>
            </w:r>
          </w:p>
        </w:tc>
        <w:tc>
          <w:tcPr>
            <w:tcW w:w="6177" w:type="dxa"/>
            <w:gridSpan w:val="2"/>
          </w:tcPr>
          <w:p w14:paraId="2DD144FE" w14:textId="77777777" w:rsidR="00C46444" w:rsidRDefault="00C46444" w:rsidP="00CB2A7E">
            <w:pPr>
              <w:pStyle w:val="PC"/>
              <w:keepNext/>
            </w:pPr>
            <w:r>
              <w:t xml:space="preserve">Read and use </w:t>
            </w:r>
            <w:r>
              <w:rPr>
                <w:b/>
                <w:i/>
              </w:rPr>
              <w:t>simple diagrams and maps</w:t>
            </w:r>
            <w:r>
              <w:t xml:space="preserve"> of </w:t>
            </w:r>
            <w:r>
              <w:rPr>
                <w:b/>
                <w:i/>
              </w:rPr>
              <w:t>highly familiar locations</w:t>
            </w:r>
            <w:r>
              <w:t xml:space="preserve"> to identify an explicit and relevant location</w:t>
            </w:r>
          </w:p>
        </w:tc>
      </w:tr>
      <w:tr w:rsidR="00C46444" w14:paraId="785797FC" w14:textId="77777777" w:rsidTr="00CB2A7E">
        <w:tc>
          <w:tcPr>
            <w:tcW w:w="2894" w:type="dxa"/>
            <w:vMerge/>
          </w:tcPr>
          <w:p w14:paraId="3B620329" w14:textId="77777777" w:rsidR="00C46444" w:rsidRPr="0084371F" w:rsidRDefault="00C46444" w:rsidP="00CB2A7E">
            <w:pPr>
              <w:pStyle w:val="element"/>
              <w:keepNext/>
            </w:pPr>
          </w:p>
        </w:tc>
        <w:tc>
          <w:tcPr>
            <w:tcW w:w="568" w:type="dxa"/>
            <w:gridSpan w:val="2"/>
          </w:tcPr>
          <w:p w14:paraId="3A2021B9" w14:textId="77777777" w:rsidR="00C46444" w:rsidRDefault="00C46444" w:rsidP="00CB2A7E">
            <w:pPr>
              <w:pStyle w:val="PC"/>
              <w:keepNext/>
            </w:pPr>
            <w:r>
              <w:t>1.3</w:t>
            </w:r>
          </w:p>
        </w:tc>
        <w:tc>
          <w:tcPr>
            <w:tcW w:w="6177" w:type="dxa"/>
            <w:gridSpan w:val="2"/>
          </w:tcPr>
          <w:p w14:paraId="7DBA8A46" w14:textId="77777777" w:rsidR="00C46444" w:rsidRDefault="00C46444" w:rsidP="00CB2A7E">
            <w:pPr>
              <w:pStyle w:val="PC"/>
              <w:keepNext/>
            </w:pPr>
            <w:r>
              <w:t>Follow simple</w:t>
            </w:r>
            <w:r w:rsidRPr="00D61BED">
              <w:t xml:space="preserve"> </w:t>
            </w:r>
            <w:r w:rsidRPr="00823917">
              <w:rPr>
                <w:b/>
                <w:i/>
              </w:rPr>
              <w:t>highly familiar directions</w:t>
            </w:r>
            <w:r>
              <w:t xml:space="preserve"> for moving between known locations</w:t>
            </w:r>
          </w:p>
        </w:tc>
      </w:tr>
      <w:tr w:rsidR="00C46444" w14:paraId="6D013ED7" w14:textId="77777777" w:rsidTr="00CB2A7E">
        <w:tc>
          <w:tcPr>
            <w:tcW w:w="2894" w:type="dxa"/>
          </w:tcPr>
          <w:p w14:paraId="536EA8CA" w14:textId="77777777" w:rsidR="00C46444" w:rsidRDefault="00C46444" w:rsidP="00CB2A7E">
            <w:pPr>
              <w:pStyle w:val="spacer"/>
            </w:pPr>
          </w:p>
        </w:tc>
        <w:tc>
          <w:tcPr>
            <w:tcW w:w="6745" w:type="dxa"/>
            <w:gridSpan w:val="4"/>
          </w:tcPr>
          <w:p w14:paraId="574E2C2A" w14:textId="77777777" w:rsidR="00C46444" w:rsidRDefault="00C46444" w:rsidP="00CB2A7E">
            <w:pPr>
              <w:pStyle w:val="spacer"/>
            </w:pPr>
          </w:p>
        </w:tc>
      </w:tr>
      <w:tr w:rsidR="00C46444" w14:paraId="4FE5CAA4" w14:textId="77777777" w:rsidTr="00CB2A7E">
        <w:tc>
          <w:tcPr>
            <w:tcW w:w="2894" w:type="dxa"/>
            <w:vMerge w:val="restart"/>
          </w:tcPr>
          <w:p w14:paraId="63D4BA69" w14:textId="77777777" w:rsidR="00C46444" w:rsidRDefault="00C46444" w:rsidP="00CB2A7E">
            <w:pPr>
              <w:pStyle w:val="element"/>
              <w:keepNext/>
            </w:pPr>
            <w:r>
              <w:t>2</w:t>
            </w:r>
            <w:r>
              <w:tab/>
              <w:t xml:space="preserve">Give simple and familiar </w:t>
            </w:r>
            <w:r w:rsidRPr="000930F2">
              <w:t xml:space="preserve"> directions in highly familiar situations</w:t>
            </w:r>
          </w:p>
        </w:tc>
        <w:tc>
          <w:tcPr>
            <w:tcW w:w="583" w:type="dxa"/>
            <w:gridSpan w:val="3"/>
          </w:tcPr>
          <w:p w14:paraId="7300352B" w14:textId="77777777" w:rsidR="00C46444" w:rsidRDefault="00C46444" w:rsidP="00CB2A7E">
            <w:pPr>
              <w:pStyle w:val="PC"/>
              <w:keepNext/>
            </w:pPr>
            <w:r>
              <w:t>2.1</w:t>
            </w:r>
          </w:p>
        </w:tc>
        <w:tc>
          <w:tcPr>
            <w:tcW w:w="6162" w:type="dxa"/>
          </w:tcPr>
          <w:p w14:paraId="6A04A975" w14:textId="77777777" w:rsidR="00C46444" w:rsidRDefault="00C46444" w:rsidP="00CB2A7E">
            <w:pPr>
              <w:pStyle w:val="unittext"/>
              <w:keepNext/>
              <w:rPr>
                <w:szCs w:val="24"/>
                <w:lang w:eastAsia="en-US"/>
              </w:rPr>
            </w:pPr>
            <w:r>
              <w:t xml:space="preserve">Describe the relative location of two or more objects using </w:t>
            </w:r>
            <w:r>
              <w:rPr>
                <w:b/>
                <w:i/>
              </w:rPr>
              <w:t>highly familiar, informal language</w:t>
            </w:r>
            <w:r>
              <w:t xml:space="preserve"> </w:t>
            </w:r>
            <w:r>
              <w:rPr>
                <w:b/>
                <w:i/>
              </w:rPr>
              <w:t>of position</w:t>
            </w:r>
            <w:r>
              <w:t xml:space="preserve"> </w:t>
            </w:r>
          </w:p>
        </w:tc>
      </w:tr>
      <w:tr w:rsidR="00C46444" w14:paraId="48C579C7" w14:textId="77777777" w:rsidTr="00CB2A7E">
        <w:tc>
          <w:tcPr>
            <w:tcW w:w="2894" w:type="dxa"/>
            <w:vMerge/>
          </w:tcPr>
          <w:p w14:paraId="3D9BC6F3" w14:textId="77777777" w:rsidR="00C46444" w:rsidRDefault="00C46444" w:rsidP="00CB2A7E">
            <w:pPr>
              <w:keepNext/>
            </w:pPr>
          </w:p>
        </w:tc>
        <w:tc>
          <w:tcPr>
            <w:tcW w:w="583" w:type="dxa"/>
            <w:gridSpan w:val="3"/>
          </w:tcPr>
          <w:p w14:paraId="1C2C3C29" w14:textId="77777777" w:rsidR="00C46444" w:rsidRDefault="00C46444" w:rsidP="00CB2A7E">
            <w:pPr>
              <w:pStyle w:val="PC"/>
              <w:keepNext/>
            </w:pPr>
            <w:r>
              <w:t>2.2</w:t>
            </w:r>
          </w:p>
        </w:tc>
        <w:tc>
          <w:tcPr>
            <w:tcW w:w="6162" w:type="dxa"/>
          </w:tcPr>
          <w:p w14:paraId="680CA93D" w14:textId="77777777" w:rsidR="00C46444" w:rsidRDefault="00C46444" w:rsidP="00CB2A7E">
            <w:pPr>
              <w:pStyle w:val="PC"/>
              <w:keepNext/>
            </w:pPr>
            <w:r>
              <w:t xml:space="preserve">Use simple, </w:t>
            </w:r>
            <w:r w:rsidRPr="00876855">
              <w:t xml:space="preserve">highly familiar, informal language of position </w:t>
            </w:r>
            <w:r>
              <w:t xml:space="preserve">to give directions in a </w:t>
            </w:r>
            <w:r>
              <w:rPr>
                <w:b/>
                <w:i/>
              </w:rPr>
              <w:t>highly familiar situation</w:t>
            </w:r>
          </w:p>
        </w:tc>
      </w:tr>
      <w:tr w:rsidR="00C46444" w14:paraId="7AFF683D" w14:textId="77777777" w:rsidTr="00CB2A7E">
        <w:tc>
          <w:tcPr>
            <w:tcW w:w="2894" w:type="dxa"/>
          </w:tcPr>
          <w:p w14:paraId="5ADDA15B" w14:textId="77777777" w:rsidR="00C46444" w:rsidRDefault="00C46444" w:rsidP="00CB2A7E">
            <w:pPr>
              <w:pStyle w:val="spacer"/>
            </w:pPr>
          </w:p>
        </w:tc>
        <w:tc>
          <w:tcPr>
            <w:tcW w:w="6745" w:type="dxa"/>
            <w:gridSpan w:val="4"/>
          </w:tcPr>
          <w:p w14:paraId="038406A4" w14:textId="77777777" w:rsidR="00C46444" w:rsidRDefault="00C46444" w:rsidP="00CB2A7E">
            <w:pPr>
              <w:pStyle w:val="spacer"/>
            </w:pPr>
          </w:p>
        </w:tc>
      </w:tr>
      <w:tr w:rsidR="00C46444" w14:paraId="3F30C212" w14:textId="77777777" w:rsidTr="00CB2A7E">
        <w:tc>
          <w:tcPr>
            <w:tcW w:w="9639" w:type="dxa"/>
            <w:gridSpan w:val="5"/>
          </w:tcPr>
          <w:p w14:paraId="334EE1E0" w14:textId="679D1013" w:rsidR="00C46444" w:rsidRDefault="00C46444" w:rsidP="00CB2A7E">
            <w:pPr>
              <w:pStyle w:val="Heading21"/>
              <w:keepNext/>
            </w:pPr>
            <w:r>
              <w:t>Required Knowledge and Skills</w:t>
            </w:r>
          </w:p>
          <w:p w14:paraId="743C0FA2" w14:textId="77777777" w:rsidR="00C46444" w:rsidRPr="00B41724" w:rsidRDefault="00C46444" w:rsidP="00CB2A7E">
            <w:pPr>
              <w:pStyle w:val="text"/>
              <w:keepNext/>
              <w:rPr>
                <w:i/>
                <w:sz w:val="18"/>
                <w:szCs w:val="18"/>
              </w:rPr>
            </w:pPr>
            <w:r w:rsidRPr="00B41724">
              <w:rPr>
                <w:i/>
                <w:sz w:val="18"/>
                <w:szCs w:val="18"/>
              </w:rPr>
              <w:t>This describes the essential skills and knowledge and their level required for this unit.</w:t>
            </w:r>
          </w:p>
        </w:tc>
      </w:tr>
      <w:tr w:rsidR="00C46444" w14:paraId="2D1089C9" w14:textId="77777777" w:rsidTr="00CB2A7E">
        <w:tc>
          <w:tcPr>
            <w:tcW w:w="9639" w:type="dxa"/>
            <w:gridSpan w:val="5"/>
          </w:tcPr>
          <w:p w14:paraId="368A7B04" w14:textId="77777777" w:rsidR="00C46444" w:rsidRPr="00611A9B" w:rsidRDefault="00C46444" w:rsidP="00CB2A7E">
            <w:pPr>
              <w:pStyle w:val="unittext"/>
              <w:keepNext/>
            </w:pPr>
            <w:r w:rsidRPr="00611A9B">
              <w:t>Required Skills:</w:t>
            </w:r>
          </w:p>
          <w:p w14:paraId="1F9861D0" w14:textId="7DCB1913" w:rsidR="00C46444" w:rsidRPr="00611A9B" w:rsidRDefault="00C46444" w:rsidP="00CB2A7E">
            <w:pPr>
              <w:pStyle w:val="bullet"/>
            </w:pPr>
            <w:r w:rsidRPr="00611A9B">
              <w:t xml:space="preserve">communication skills to give directions </w:t>
            </w:r>
          </w:p>
          <w:p w14:paraId="799E21B1" w14:textId="2048B019" w:rsidR="00C46444" w:rsidRPr="00611A9B" w:rsidRDefault="00C46444" w:rsidP="00CB2A7E">
            <w:pPr>
              <w:pStyle w:val="bullet"/>
            </w:pPr>
            <w:r w:rsidRPr="00611A9B">
              <w:t>literacy skills to read relevant maps and diagrams</w:t>
            </w:r>
          </w:p>
          <w:p w14:paraId="6DED863F" w14:textId="77777777" w:rsidR="00C46444" w:rsidRPr="00611A9B" w:rsidRDefault="00C46444" w:rsidP="00CB2A7E">
            <w:pPr>
              <w:pStyle w:val="bullet"/>
            </w:pPr>
            <w:r w:rsidRPr="00611A9B">
              <w:t>problem solving skills to use simple diagrams and maps of highly familiar locations to find locations</w:t>
            </w:r>
          </w:p>
          <w:p w14:paraId="0D22355D" w14:textId="77777777" w:rsidR="00C46444" w:rsidRPr="00611A9B" w:rsidRDefault="00C46444" w:rsidP="00CB2A7E">
            <w:pPr>
              <w:pStyle w:val="unittext"/>
              <w:keepNext/>
            </w:pPr>
            <w:r w:rsidRPr="00611A9B">
              <w:t>Required Knowledge:</w:t>
            </w:r>
          </w:p>
          <w:p w14:paraId="7465EA41" w14:textId="77777777" w:rsidR="00C46444" w:rsidRPr="00611A9B" w:rsidRDefault="00C46444" w:rsidP="00CB2A7E">
            <w:pPr>
              <w:pStyle w:val="bullet"/>
            </w:pPr>
            <w:r w:rsidRPr="00611A9B">
              <w:t>signs / prints / symbols used in signs, diagrams and maps</w:t>
            </w:r>
          </w:p>
          <w:p w14:paraId="427F69F4" w14:textId="32C9C09D" w:rsidR="00C46444" w:rsidRPr="00611A9B" w:rsidRDefault="00C46444" w:rsidP="00CB2A7E">
            <w:pPr>
              <w:pStyle w:val="bullet"/>
            </w:pPr>
            <w:r w:rsidRPr="00611A9B">
              <w:lastRenderedPageBreak/>
              <w:t xml:space="preserve">informal language of position and location to give and follow simple and familiar  directions </w:t>
            </w:r>
          </w:p>
        </w:tc>
      </w:tr>
      <w:tr w:rsidR="00C46444" w14:paraId="28A093C2" w14:textId="77777777" w:rsidTr="00CB2A7E">
        <w:tc>
          <w:tcPr>
            <w:tcW w:w="9639" w:type="dxa"/>
            <w:gridSpan w:val="5"/>
          </w:tcPr>
          <w:p w14:paraId="6E82BD2F" w14:textId="77777777" w:rsidR="00C46444" w:rsidRDefault="00C46444" w:rsidP="00CB2A7E">
            <w:pPr>
              <w:pStyle w:val="spacer"/>
            </w:pPr>
          </w:p>
        </w:tc>
      </w:tr>
      <w:tr w:rsidR="00C46444" w14:paraId="6F93AAE0" w14:textId="77777777" w:rsidTr="00CB2A7E">
        <w:tc>
          <w:tcPr>
            <w:tcW w:w="9639" w:type="dxa"/>
            <w:gridSpan w:val="5"/>
          </w:tcPr>
          <w:p w14:paraId="335151AB" w14:textId="77777777" w:rsidR="00C46444" w:rsidRDefault="00C46444" w:rsidP="00CB2A7E">
            <w:pPr>
              <w:pStyle w:val="Heading21"/>
              <w:keepNext/>
            </w:pPr>
            <w:r>
              <w:t>Range Statement</w:t>
            </w:r>
          </w:p>
          <w:p w14:paraId="51B6DEF1" w14:textId="233DF536" w:rsidR="00C46444" w:rsidRDefault="0003248E" w:rsidP="00CB2A7E">
            <w:pPr>
              <w:pStyle w:val="text"/>
              <w:keepNext/>
            </w:pPr>
            <w:r w:rsidRPr="004A084D">
              <w:rPr>
                <w:i/>
                <w:sz w:val="18"/>
                <w:szCs w:val="20"/>
                <w:lang w:eastAsia="en-US"/>
              </w:rPr>
              <w:t>The range statement relates to the unit of competency as a whole. It allows for different work environments and situations that may affect performance. Bold italicised wording in the Performance Criteria is detailed below.</w:t>
            </w:r>
            <w:r w:rsidR="00C46444" w:rsidRPr="005979AA">
              <w:t xml:space="preserve"> </w:t>
            </w:r>
          </w:p>
        </w:tc>
      </w:tr>
      <w:tr w:rsidR="00C46444" w14:paraId="1C9FE8D4" w14:textId="77777777" w:rsidTr="00CB2A7E">
        <w:tc>
          <w:tcPr>
            <w:tcW w:w="3320" w:type="dxa"/>
            <w:gridSpan w:val="2"/>
          </w:tcPr>
          <w:p w14:paraId="0F0F3FBA" w14:textId="77777777" w:rsidR="00C46444" w:rsidRPr="005979AA" w:rsidRDefault="00C46444" w:rsidP="00CB2A7E">
            <w:pPr>
              <w:pStyle w:val="unittext"/>
              <w:keepNext/>
            </w:pPr>
            <w:r>
              <w:rPr>
                <w:b/>
                <w:i/>
              </w:rPr>
              <w:t xml:space="preserve">Simple concepts of position and location </w:t>
            </w:r>
            <w:r w:rsidRPr="00DF6D60">
              <w:t>may include</w:t>
            </w:r>
            <w:r w:rsidRPr="00CD22E2">
              <w:t>:</w:t>
            </w:r>
          </w:p>
        </w:tc>
        <w:tc>
          <w:tcPr>
            <w:tcW w:w="6319" w:type="dxa"/>
            <w:gridSpan w:val="3"/>
          </w:tcPr>
          <w:p w14:paraId="570C68DC" w14:textId="77777777" w:rsidR="00C46444" w:rsidRDefault="00C46444" w:rsidP="00CB2A7E">
            <w:pPr>
              <w:pStyle w:val="bullet"/>
            </w:pPr>
            <w:r>
              <w:t>relative positions such as:</w:t>
            </w:r>
          </w:p>
          <w:p w14:paraId="121F92CC" w14:textId="77777777" w:rsidR="00C46444" w:rsidRDefault="00C46444" w:rsidP="00CB2A7E">
            <w:pPr>
              <w:pStyle w:val="endash"/>
              <w:keepNext/>
              <w:ind w:left="568" w:hanging="284"/>
            </w:pPr>
            <w:r>
              <w:t>in</w:t>
            </w:r>
          </w:p>
          <w:p w14:paraId="604F4B8A" w14:textId="77777777" w:rsidR="00C46444" w:rsidRDefault="00C46444" w:rsidP="00CB2A7E">
            <w:pPr>
              <w:pStyle w:val="endash"/>
              <w:keepNext/>
              <w:ind w:left="568" w:hanging="284"/>
            </w:pPr>
            <w:r>
              <w:t>on the left/right</w:t>
            </w:r>
          </w:p>
          <w:p w14:paraId="5D11C625" w14:textId="77777777" w:rsidR="00C46444" w:rsidRDefault="00C46444" w:rsidP="00CB2A7E">
            <w:pPr>
              <w:pStyle w:val="endash"/>
              <w:keepNext/>
              <w:ind w:left="568" w:hanging="284"/>
            </w:pPr>
            <w:r>
              <w:t>in front</w:t>
            </w:r>
          </w:p>
          <w:p w14:paraId="0DEB718E" w14:textId="77777777" w:rsidR="00C46444" w:rsidRDefault="00C46444" w:rsidP="00CB2A7E">
            <w:pPr>
              <w:pStyle w:val="endash"/>
              <w:keepNext/>
              <w:ind w:left="568" w:hanging="284"/>
            </w:pPr>
            <w:r>
              <w:t>behind</w:t>
            </w:r>
          </w:p>
          <w:p w14:paraId="1C700E95" w14:textId="77777777" w:rsidR="00C46444" w:rsidRDefault="00C46444" w:rsidP="00CB2A7E">
            <w:pPr>
              <w:pStyle w:val="endash"/>
              <w:keepNext/>
              <w:ind w:left="568" w:hanging="284"/>
            </w:pPr>
            <w:r>
              <w:t>up/down</w:t>
            </w:r>
          </w:p>
          <w:p w14:paraId="11EC343C" w14:textId="77777777" w:rsidR="00C46444" w:rsidRDefault="00C46444" w:rsidP="00CB2A7E">
            <w:pPr>
              <w:pStyle w:val="endash"/>
              <w:keepNext/>
              <w:ind w:left="568" w:hanging="284"/>
            </w:pPr>
            <w:r>
              <w:t>opposite</w:t>
            </w:r>
          </w:p>
          <w:p w14:paraId="2D9CADED" w14:textId="77777777" w:rsidR="00C46444" w:rsidRDefault="00C46444" w:rsidP="00CB2A7E">
            <w:pPr>
              <w:pStyle w:val="endash"/>
              <w:keepNext/>
              <w:ind w:left="568" w:hanging="284"/>
            </w:pPr>
            <w:r>
              <w:t>on the corner</w:t>
            </w:r>
          </w:p>
          <w:p w14:paraId="6EC9258D" w14:textId="77777777" w:rsidR="00C46444" w:rsidRDefault="00C46444" w:rsidP="00CB2A7E">
            <w:pPr>
              <w:pStyle w:val="endash"/>
              <w:keepNext/>
              <w:ind w:left="568" w:hanging="284"/>
            </w:pPr>
            <w:r>
              <w:t>next to</w:t>
            </w:r>
          </w:p>
          <w:p w14:paraId="35B284DD" w14:textId="77777777" w:rsidR="00C46444" w:rsidRDefault="00C46444" w:rsidP="00CB2A7E">
            <w:pPr>
              <w:pStyle w:val="endash"/>
              <w:keepNext/>
              <w:ind w:left="568" w:hanging="284"/>
            </w:pPr>
            <w:r>
              <w:t>between</w:t>
            </w:r>
          </w:p>
        </w:tc>
      </w:tr>
      <w:tr w:rsidR="00C46444" w14:paraId="387E5ECF" w14:textId="77777777" w:rsidTr="00CB2A7E">
        <w:tc>
          <w:tcPr>
            <w:tcW w:w="9639" w:type="dxa"/>
            <w:gridSpan w:val="5"/>
          </w:tcPr>
          <w:p w14:paraId="3DB3DEFD" w14:textId="77777777" w:rsidR="00C46444" w:rsidRDefault="00C46444" w:rsidP="00CB2A7E">
            <w:pPr>
              <w:pStyle w:val="spacer"/>
            </w:pPr>
          </w:p>
        </w:tc>
      </w:tr>
      <w:tr w:rsidR="00C46444" w14:paraId="2F1CF1C9" w14:textId="77777777" w:rsidTr="00CB2A7E">
        <w:tc>
          <w:tcPr>
            <w:tcW w:w="3320" w:type="dxa"/>
            <w:gridSpan w:val="2"/>
          </w:tcPr>
          <w:p w14:paraId="63080F4D" w14:textId="77777777" w:rsidR="00C46444" w:rsidRPr="005979AA" w:rsidRDefault="00C46444" w:rsidP="00CB2A7E">
            <w:pPr>
              <w:pStyle w:val="unittext"/>
              <w:keepNext/>
            </w:pPr>
            <w:r>
              <w:rPr>
                <w:b/>
                <w:i/>
              </w:rPr>
              <w:t xml:space="preserve">Simple diagrams and maps </w:t>
            </w:r>
            <w:r w:rsidRPr="008C0307">
              <w:t>may include:</w:t>
            </w:r>
          </w:p>
        </w:tc>
        <w:tc>
          <w:tcPr>
            <w:tcW w:w="6319" w:type="dxa"/>
            <w:gridSpan w:val="3"/>
          </w:tcPr>
          <w:p w14:paraId="473FF096" w14:textId="77777777" w:rsidR="00C46444" w:rsidRDefault="00C46444" w:rsidP="00CB2A7E">
            <w:pPr>
              <w:pStyle w:val="bullet"/>
            </w:pPr>
            <w:r>
              <w:t>familiar buildings:</w:t>
            </w:r>
          </w:p>
          <w:p w14:paraId="7AFD8EBE" w14:textId="77777777" w:rsidR="00C46444" w:rsidRDefault="00C46444" w:rsidP="00CB2A7E">
            <w:pPr>
              <w:pStyle w:val="endash"/>
              <w:keepNext/>
              <w:ind w:left="568" w:hanging="284"/>
            </w:pPr>
            <w:r>
              <w:t>classrooms</w:t>
            </w:r>
          </w:p>
          <w:p w14:paraId="6C5A1092" w14:textId="77777777" w:rsidR="00C46444" w:rsidRDefault="00C46444" w:rsidP="00CB2A7E">
            <w:pPr>
              <w:pStyle w:val="endash"/>
              <w:keepNext/>
              <w:ind w:left="568" w:hanging="284"/>
            </w:pPr>
            <w:r>
              <w:t xml:space="preserve">workplace </w:t>
            </w:r>
          </w:p>
          <w:p w14:paraId="563AB37D" w14:textId="77777777" w:rsidR="00C46444" w:rsidRDefault="00C46444" w:rsidP="00CB2A7E">
            <w:pPr>
              <w:pStyle w:val="bullet"/>
            </w:pPr>
            <w:r>
              <w:t>local home area</w:t>
            </w:r>
          </w:p>
          <w:p w14:paraId="2504A564" w14:textId="77777777" w:rsidR="00C46444" w:rsidRDefault="00C46444" w:rsidP="00CB2A7E">
            <w:pPr>
              <w:pStyle w:val="bullet"/>
            </w:pPr>
            <w:r>
              <w:t>local shopping centre</w:t>
            </w:r>
          </w:p>
          <w:p w14:paraId="3E49C525" w14:textId="77777777" w:rsidR="00C46444" w:rsidRDefault="00C46444" w:rsidP="00CB2A7E">
            <w:pPr>
              <w:pStyle w:val="bullet"/>
            </w:pPr>
            <w:r>
              <w:t>simple and familiar online maps</w:t>
            </w:r>
          </w:p>
        </w:tc>
      </w:tr>
      <w:tr w:rsidR="00C46444" w14:paraId="049C41F8" w14:textId="77777777" w:rsidTr="00CB2A7E">
        <w:tc>
          <w:tcPr>
            <w:tcW w:w="9639" w:type="dxa"/>
            <w:gridSpan w:val="5"/>
          </w:tcPr>
          <w:p w14:paraId="04748197" w14:textId="77777777" w:rsidR="00C46444" w:rsidRDefault="00C46444" w:rsidP="00CB2A7E">
            <w:pPr>
              <w:pStyle w:val="spacer"/>
            </w:pPr>
          </w:p>
        </w:tc>
      </w:tr>
      <w:tr w:rsidR="00C46444" w14:paraId="303F1476" w14:textId="77777777" w:rsidTr="00CB2A7E">
        <w:tc>
          <w:tcPr>
            <w:tcW w:w="3320" w:type="dxa"/>
            <w:gridSpan w:val="2"/>
          </w:tcPr>
          <w:p w14:paraId="799B7ED6" w14:textId="77777777" w:rsidR="00C46444" w:rsidRPr="005979AA" w:rsidRDefault="00C46444" w:rsidP="00CB2A7E">
            <w:pPr>
              <w:pStyle w:val="unittext"/>
              <w:keepNext/>
            </w:pPr>
            <w:r>
              <w:rPr>
                <w:b/>
                <w:i/>
              </w:rPr>
              <w:t xml:space="preserve">Highly familiar locations </w:t>
            </w:r>
            <w:r w:rsidRPr="008C0307">
              <w:t>may include;</w:t>
            </w:r>
          </w:p>
        </w:tc>
        <w:tc>
          <w:tcPr>
            <w:tcW w:w="6319" w:type="dxa"/>
            <w:gridSpan w:val="3"/>
          </w:tcPr>
          <w:p w14:paraId="5D5DDD56" w14:textId="77777777" w:rsidR="00C46444" w:rsidRDefault="00C46444" w:rsidP="00CB2A7E">
            <w:pPr>
              <w:pStyle w:val="bullet"/>
            </w:pPr>
            <w:r>
              <w:t xml:space="preserve">learner’s classroom </w:t>
            </w:r>
          </w:p>
          <w:p w14:paraId="75012759" w14:textId="77777777" w:rsidR="00C46444" w:rsidRDefault="00C46444" w:rsidP="00CB2A7E">
            <w:pPr>
              <w:pStyle w:val="bullet"/>
            </w:pPr>
            <w:r>
              <w:t>home</w:t>
            </w:r>
          </w:p>
          <w:p w14:paraId="484F6BE1" w14:textId="77777777" w:rsidR="00C46444" w:rsidRDefault="00C46444" w:rsidP="00CB2A7E">
            <w:pPr>
              <w:pStyle w:val="bullet"/>
            </w:pPr>
            <w:r>
              <w:t xml:space="preserve">workplace </w:t>
            </w:r>
          </w:p>
          <w:p w14:paraId="29EA7BF8" w14:textId="77777777" w:rsidR="00C46444" w:rsidRDefault="00C46444" w:rsidP="00CB2A7E">
            <w:pPr>
              <w:pStyle w:val="bullet"/>
            </w:pPr>
            <w:r>
              <w:t>local shopping centre</w:t>
            </w:r>
          </w:p>
          <w:p w14:paraId="23A29BC8" w14:textId="77777777" w:rsidR="00C46444" w:rsidRDefault="00C46444" w:rsidP="00CB2A7E">
            <w:pPr>
              <w:pStyle w:val="bullet"/>
            </w:pPr>
            <w:r>
              <w:t>community centre</w:t>
            </w:r>
          </w:p>
        </w:tc>
      </w:tr>
      <w:tr w:rsidR="00C46444" w14:paraId="589EEB00" w14:textId="77777777" w:rsidTr="00CB2A7E">
        <w:tc>
          <w:tcPr>
            <w:tcW w:w="3320" w:type="dxa"/>
            <w:gridSpan w:val="2"/>
          </w:tcPr>
          <w:p w14:paraId="1956759C" w14:textId="77777777" w:rsidR="00C46444" w:rsidRDefault="00C46444" w:rsidP="00CB2A7E">
            <w:pPr>
              <w:pStyle w:val="spacer"/>
            </w:pPr>
          </w:p>
        </w:tc>
        <w:tc>
          <w:tcPr>
            <w:tcW w:w="6319" w:type="dxa"/>
            <w:gridSpan w:val="3"/>
          </w:tcPr>
          <w:p w14:paraId="24EAA3E9" w14:textId="77777777" w:rsidR="00C46444" w:rsidRDefault="00C46444" w:rsidP="00CB2A7E">
            <w:pPr>
              <w:pStyle w:val="spacer"/>
            </w:pPr>
          </w:p>
        </w:tc>
      </w:tr>
      <w:tr w:rsidR="00C46444" w14:paraId="207E2BE7" w14:textId="77777777" w:rsidTr="00CB2A7E">
        <w:tc>
          <w:tcPr>
            <w:tcW w:w="3320" w:type="dxa"/>
            <w:gridSpan w:val="2"/>
          </w:tcPr>
          <w:p w14:paraId="7F00AD4F" w14:textId="77777777" w:rsidR="00C46444" w:rsidRDefault="00C46444" w:rsidP="00CB2A7E">
            <w:pPr>
              <w:pStyle w:val="unittext"/>
              <w:keepNext/>
              <w:rPr>
                <w:b/>
                <w:i/>
              </w:rPr>
            </w:pPr>
            <w:r>
              <w:rPr>
                <w:b/>
                <w:i/>
              </w:rPr>
              <w:t>H</w:t>
            </w:r>
            <w:r w:rsidRPr="00823917">
              <w:rPr>
                <w:b/>
                <w:i/>
              </w:rPr>
              <w:t>ighly familiar directions</w:t>
            </w:r>
            <w:r>
              <w:rPr>
                <w:b/>
                <w:i/>
              </w:rPr>
              <w:t xml:space="preserve"> </w:t>
            </w:r>
            <w:r w:rsidRPr="00823917">
              <w:t>m</w:t>
            </w:r>
            <w:r>
              <w:t>ay</w:t>
            </w:r>
            <w:r w:rsidRPr="00823917">
              <w:t xml:space="preserve"> include:</w:t>
            </w:r>
          </w:p>
        </w:tc>
        <w:tc>
          <w:tcPr>
            <w:tcW w:w="6319" w:type="dxa"/>
            <w:gridSpan w:val="3"/>
          </w:tcPr>
          <w:p w14:paraId="5805A39D" w14:textId="77777777" w:rsidR="00C46444" w:rsidRDefault="00C46444" w:rsidP="00CB2A7E">
            <w:pPr>
              <w:pStyle w:val="bullet"/>
            </w:pPr>
            <w:r>
              <w:t>short, clear steps</w:t>
            </w:r>
            <w:r w:rsidRPr="004D628B">
              <w:t xml:space="preserve"> with only one given at a time</w:t>
            </w:r>
          </w:p>
          <w:p w14:paraId="6B6297DF" w14:textId="77777777" w:rsidR="00C46444" w:rsidRDefault="00C46444" w:rsidP="00CB2A7E">
            <w:pPr>
              <w:pStyle w:val="bullet"/>
            </w:pPr>
            <w:r>
              <w:t>teacher prompting if required</w:t>
            </w:r>
          </w:p>
          <w:p w14:paraId="40693E0C" w14:textId="77777777" w:rsidR="00C46444" w:rsidRDefault="00C46444" w:rsidP="00CB2A7E">
            <w:pPr>
              <w:pStyle w:val="bullet"/>
            </w:pPr>
            <w:r>
              <w:t>use of</w:t>
            </w:r>
            <w:r w:rsidRPr="00C67CE3">
              <w:t xml:space="preserve"> common, every</w:t>
            </w:r>
            <w:r>
              <w:t xml:space="preserve"> </w:t>
            </w:r>
            <w:r w:rsidRPr="00C67CE3">
              <w:t>day, informal language and gestures</w:t>
            </w:r>
          </w:p>
        </w:tc>
      </w:tr>
      <w:tr w:rsidR="00C46444" w14:paraId="3F7A405B" w14:textId="77777777" w:rsidTr="00CB2A7E">
        <w:tc>
          <w:tcPr>
            <w:tcW w:w="9639" w:type="dxa"/>
            <w:gridSpan w:val="5"/>
          </w:tcPr>
          <w:p w14:paraId="2366F2B8" w14:textId="77777777" w:rsidR="00C46444" w:rsidRDefault="00C46444" w:rsidP="00CB2A7E">
            <w:pPr>
              <w:pStyle w:val="spacer"/>
            </w:pPr>
          </w:p>
        </w:tc>
      </w:tr>
      <w:tr w:rsidR="00C46444" w14:paraId="7F514F74" w14:textId="77777777" w:rsidTr="00CB2A7E">
        <w:tc>
          <w:tcPr>
            <w:tcW w:w="3320" w:type="dxa"/>
            <w:gridSpan w:val="2"/>
          </w:tcPr>
          <w:p w14:paraId="5003AFC9" w14:textId="77777777" w:rsidR="00C46444" w:rsidRPr="00D61BED" w:rsidRDefault="00C46444" w:rsidP="00CB2A7E">
            <w:pPr>
              <w:pStyle w:val="unittext"/>
              <w:keepNext/>
              <w:rPr>
                <w:b/>
                <w:i/>
              </w:rPr>
            </w:pPr>
            <w:r>
              <w:rPr>
                <w:b/>
                <w:i/>
              </w:rPr>
              <w:t>Highly familiar, informal language</w:t>
            </w:r>
            <w:r>
              <w:t xml:space="preserve"> </w:t>
            </w:r>
            <w:r>
              <w:rPr>
                <w:b/>
                <w:i/>
              </w:rPr>
              <w:t xml:space="preserve">of position </w:t>
            </w:r>
            <w:r w:rsidRPr="00D61BED">
              <w:t>may include:</w:t>
            </w:r>
          </w:p>
        </w:tc>
        <w:tc>
          <w:tcPr>
            <w:tcW w:w="6319" w:type="dxa"/>
            <w:gridSpan w:val="3"/>
          </w:tcPr>
          <w:p w14:paraId="387B8BDC" w14:textId="77777777" w:rsidR="00C46444" w:rsidRPr="00876855" w:rsidRDefault="00C46444" w:rsidP="00CB2A7E">
            <w:pPr>
              <w:pStyle w:val="bullet"/>
            </w:pPr>
            <w:r w:rsidRPr="00876855">
              <w:t>over/under</w:t>
            </w:r>
          </w:p>
          <w:p w14:paraId="76B14897" w14:textId="77777777" w:rsidR="00C46444" w:rsidRPr="00876855" w:rsidRDefault="00C46444" w:rsidP="00CB2A7E">
            <w:pPr>
              <w:pStyle w:val="bullet"/>
            </w:pPr>
            <w:r w:rsidRPr="00876855">
              <w:t>in front/behind</w:t>
            </w:r>
          </w:p>
          <w:p w14:paraId="0A3AC89D" w14:textId="77777777" w:rsidR="00C46444" w:rsidRPr="00876855" w:rsidRDefault="00C46444" w:rsidP="00CB2A7E">
            <w:pPr>
              <w:pStyle w:val="bullet"/>
            </w:pPr>
            <w:r w:rsidRPr="00876855">
              <w:t>up/down</w:t>
            </w:r>
          </w:p>
          <w:p w14:paraId="0C2ED6FA" w14:textId="77777777" w:rsidR="00C46444" w:rsidRPr="00876855" w:rsidRDefault="00C46444" w:rsidP="00CB2A7E">
            <w:pPr>
              <w:pStyle w:val="bullet"/>
            </w:pPr>
            <w:r w:rsidRPr="00876855">
              <w:t>through</w:t>
            </w:r>
          </w:p>
          <w:p w14:paraId="7BF9E12D" w14:textId="77777777" w:rsidR="00C46444" w:rsidRPr="00876855" w:rsidRDefault="00C46444" w:rsidP="00CB2A7E">
            <w:pPr>
              <w:pStyle w:val="bullet"/>
            </w:pPr>
            <w:r w:rsidRPr="00876855">
              <w:t>opposite</w:t>
            </w:r>
          </w:p>
          <w:p w14:paraId="3C406991" w14:textId="77777777" w:rsidR="00C46444" w:rsidRPr="00876855" w:rsidRDefault="00C46444" w:rsidP="00CB2A7E">
            <w:pPr>
              <w:pStyle w:val="bullet"/>
            </w:pPr>
            <w:r w:rsidRPr="00876855">
              <w:t>on the corner</w:t>
            </w:r>
          </w:p>
          <w:p w14:paraId="0E1EC103" w14:textId="77777777" w:rsidR="00C46444" w:rsidRPr="00876855" w:rsidRDefault="00C46444" w:rsidP="00CB2A7E">
            <w:pPr>
              <w:pStyle w:val="bullet"/>
            </w:pPr>
            <w:r w:rsidRPr="00876855">
              <w:lastRenderedPageBreak/>
              <w:t>next to</w:t>
            </w:r>
          </w:p>
          <w:p w14:paraId="4CDF41B1" w14:textId="77777777" w:rsidR="00C46444" w:rsidRPr="00050D39" w:rsidRDefault="00C46444" w:rsidP="00CB2A7E">
            <w:pPr>
              <w:pStyle w:val="bullet"/>
            </w:pPr>
            <w:r w:rsidRPr="00876855">
              <w:t>first</w:t>
            </w:r>
            <w:r>
              <w:t xml:space="preserve"> / </w:t>
            </w:r>
            <w:r w:rsidRPr="00876855">
              <w:t>second</w:t>
            </w:r>
          </w:p>
          <w:p w14:paraId="2BE80695" w14:textId="77777777" w:rsidR="00C46444" w:rsidRDefault="00C46444" w:rsidP="00CB2A7E">
            <w:pPr>
              <w:pStyle w:val="bullet"/>
            </w:pPr>
            <w:r w:rsidRPr="00876855">
              <w:t>between</w:t>
            </w:r>
          </w:p>
        </w:tc>
      </w:tr>
      <w:tr w:rsidR="00C46444" w14:paraId="63B4C6ED" w14:textId="77777777" w:rsidTr="00CB2A7E">
        <w:tc>
          <w:tcPr>
            <w:tcW w:w="9639" w:type="dxa"/>
            <w:gridSpan w:val="5"/>
          </w:tcPr>
          <w:p w14:paraId="6D62005C" w14:textId="77777777" w:rsidR="00C46444" w:rsidRDefault="00C46444" w:rsidP="00CB2A7E">
            <w:pPr>
              <w:pStyle w:val="spacer"/>
            </w:pPr>
          </w:p>
        </w:tc>
      </w:tr>
      <w:tr w:rsidR="00C46444" w14:paraId="72CB8CDD" w14:textId="77777777" w:rsidTr="00CB2A7E">
        <w:tc>
          <w:tcPr>
            <w:tcW w:w="3320" w:type="dxa"/>
            <w:gridSpan w:val="2"/>
          </w:tcPr>
          <w:p w14:paraId="29405587" w14:textId="3198E563" w:rsidR="00C46444" w:rsidRPr="00611A9B" w:rsidRDefault="00C46444" w:rsidP="00CB2A7E">
            <w:pPr>
              <w:pStyle w:val="unittext"/>
              <w:keepNext/>
            </w:pPr>
            <w:r w:rsidRPr="00611A9B">
              <w:rPr>
                <w:b/>
                <w:i/>
              </w:rPr>
              <w:t>Highly familiar situation</w:t>
            </w:r>
            <w:r w:rsidRPr="00611A9B">
              <w:t xml:space="preserve"> may include:</w:t>
            </w:r>
          </w:p>
        </w:tc>
        <w:tc>
          <w:tcPr>
            <w:tcW w:w="6319" w:type="dxa"/>
            <w:gridSpan w:val="3"/>
          </w:tcPr>
          <w:p w14:paraId="241DF74F" w14:textId="77777777" w:rsidR="00C46444" w:rsidRPr="00611A9B" w:rsidRDefault="00C46444" w:rsidP="00CB2A7E">
            <w:pPr>
              <w:pStyle w:val="bullet"/>
            </w:pPr>
            <w:r w:rsidRPr="00611A9B">
              <w:t>moving from one position to another within a room</w:t>
            </w:r>
          </w:p>
          <w:p w14:paraId="2CA54E51" w14:textId="77777777" w:rsidR="00C46444" w:rsidRPr="00611A9B" w:rsidRDefault="00C46444" w:rsidP="00CB2A7E">
            <w:pPr>
              <w:pStyle w:val="bullet"/>
            </w:pPr>
            <w:r w:rsidRPr="00611A9B">
              <w:t>one room to another</w:t>
            </w:r>
          </w:p>
          <w:p w14:paraId="5CBA513E" w14:textId="77777777" w:rsidR="00C46444" w:rsidRPr="00611A9B" w:rsidRDefault="00C46444" w:rsidP="00CB2A7E">
            <w:pPr>
              <w:pStyle w:val="bullet"/>
            </w:pPr>
            <w:r w:rsidRPr="00611A9B">
              <w:t>between buildings in a workplace or shopping centre</w:t>
            </w:r>
          </w:p>
        </w:tc>
      </w:tr>
      <w:tr w:rsidR="00C46444" w14:paraId="2EDD869B" w14:textId="77777777" w:rsidTr="00CB2A7E">
        <w:tc>
          <w:tcPr>
            <w:tcW w:w="9639" w:type="dxa"/>
            <w:gridSpan w:val="5"/>
          </w:tcPr>
          <w:p w14:paraId="05E7F638" w14:textId="77777777" w:rsidR="00C46444" w:rsidRPr="00611A9B" w:rsidRDefault="00C46444" w:rsidP="00CB2A7E">
            <w:pPr>
              <w:pStyle w:val="spacer"/>
            </w:pPr>
          </w:p>
        </w:tc>
      </w:tr>
      <w:tr w:rsidR="00C46444" w14:paraId="1B68C620" w14:textId="77777777" w:rsidTr="00CB2A7E">
        <w:tc>
          <w:tcPr>
            <w:tcW w:w="9639" w:type="dxa"/>
            <w:gridSpan w:val="5"/>
          </w:tcPr>
          <w:p w14:paraId="0381ADFF" w14:textId="77777777" w:rsidR="00C46444" w:rsidRDefault="00C46444" w:rsidP="00CB2A7E">
            <w:pPr>
              <w:pStyle w:val="Heading21"/>
              <w:keepNext/>
            </w:pPr>
            <w:r>
              <w:t>Evidence Guide</w:t>
            </w:r>
          </w:p>
          <w:p w14:paraId="20FCC044" w14:textId="77777777" w:rsidR="00C46444" w:rsidRPr="00B41724" w:rsidRDefault="00C46444" w:rsidP="00CB2A7E">
            <w:pPr>
              <w:pStyle w:val="text"/>
              <w:keepNext/>
              <w:rPr>
                <w:i/>
                <w:sz w:val="18"/>
                <w:szCs w:val="18"/>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C46444" w14:paraId="1E0E76B6" w14:textId="77777777" w:rsidTr="00CB2A7E">
        <w:tc>
          <w:tcPr>
            <w:tcW w:w="3320" w:type="dxa"/>
            <w:gridSpan w:val="2"/>
          </w:tcPr>
          <w:p w14:paraId="1D856FCD" w14:textId="77777777" w:rsidR="00C46444" w:rsidRPr="005979AA" w:rsidRDefault="00C46444" w:rsidP="00CB2A7E">
            <w:pPr>
              <w:pStyle w:val="EG"/>
              <w:keepNext/>
            </w:pPr>
            <w:r w:rsidRPr="005979AA">
              <w:t>Critical aspects for assessment and evidence required to demonstrate competency in this unit</w:t>
            </w:r>
          </w:p>
        </w:tc>
        <w:tc>
          <w:tcPr>
            <w:tcW w:w="6319" w:type="dxa"/>
            <w:gridSpan w:val="3"/>
          </w:tcPr>
          <w:p w14:paraId="231ECB77" w14:textId="77777777" w:rsidR="00C46444" w:rsidRDefault="00C46444" w:rsidP="00CB2A7E">
            <w:pPr>
              <w:pStyle w:val="unittext"/>
              <w:keepNext/>
            </w:pPr>
            <w:r w:rsidRPr="003B087B">
              <w:t>Assessment</w:t>
            </w:r>
            <w:r>
              <w:t xml:space="preserve"> must confirm the ability to:</w:t>
            </w:r>
          </w:p>
          <w:p w14:paraId="6F704C59" w14:textId="77777777" w:rsidR="00C46444" w:rsidRDefault="00C46444" w:rsidP="00CB2A7E">
            <w:pPr>
              <w:pStyle w:val="bullet"/>
            </w:pPr>
            <w:r>
              <w:t>use simple, highly familiar diagrams and maps to find and identify specific locations</w:t>
            </w:r>
          </w:p>
          <w:p w14:paraId="422DF468" w14:textId="77777777" w:rsidR="00C46444" w:rsidRDefault="00C46444" w:rsidP="00CB2A7E">
            <w:pPr>
              <w:pStyle w:val="bullet"/>
            </w:pPr>
            <w:r>
              <w:t>use informal language of location and direction to describe relative positions of objects</w:t>
            </w:r>
          </w:p>
          <w:p w14:paraId="78062035" w14:textId="77777777" w:rsidR="00C46444" w:rsidRDefault="00C46444" w:rsidP="00CB2A7E">
            <w:pPr>
              <w:pStyle w:val="bullet"/>
            </w:pPr>
            <w:r>
              <w:t>apply simple concepts of position to give and follow simple and highly familiar directions</w:t>
            </w:r>
          </w:p>
        </w:tc>
      </w:tr>
      <w:tr w:rsidR="00C46444" w14:paraId="37C73783" w14:textId="77777777" w:rsidTr="00CB2A7E">
        <w:tc>
          <w:tcPr>
            <w:tcW w:w="9639" w:type="dxa"/>
            <w:gridSpan w:val="5"/>
          </w:tcPr>
          <w:p w14:paraId="2BECD57F" w14:textId="77777777" w:rsidR="00C46444" w:rsidRDefault="00C46444" w:rsidP="00CB2A7E">
            <w:pPr>
              <w:pStyle w:val="spacer"/>
            </w:pPr>
          </w:p>
        </w:tc>
      </w:tr>
      <w:tr w:rsidR="00C46444" w14:paraId="5CF74953" w14:textId="77777777" w:rsidTr="00CB2A7E">
        <w:tc>
          <w:tcPr>
            <w:tcW w:w="3320" w:type="dxa"/>
            <w:gridSpan w:val="2"/>
          </w:tcPr>
          <w:p w14:paraId="70A97647" w14:textId="77777777" w:rsidR="00C46444" w:rsidRPr="005979AA" w:rsidRDefault="00C46444" w:rsidP="00CB2A7E">
            <w:pPr>
              <w:pStyle w:val="EG"/>
              <w:keepNext/>
            </w:pPr>
            <w:r w:rsidRPr="005979AA">
              <w:t>Context of and specific resources for assessment</w:t>
            </w:r>
          </w:p>
        </w:tc>
        <w:tc>
          <w:tcPr>
            <w:tcW w:w="6319" w:type="dxa"/>
            <w:gridSpan w:val="3"/>
          </w:tcPr>
          <w:p w14:paraId="302B6BE5" w14:textId="77777777" w:rsidR="00C46444" w:rsidRDefault="00C46444" w:rsidP="00CB2A7E">
            <w:pPr>
              <w:pStyle w:val="unittext"/>
              <w:keepNext/>
            </w:pPr>
            <w:r>
              <w:t>Assessment must ensure:</w:t>
            </w:r>
          </w:p>
          <w:p w14:paraId="424B2BD9" w14:textId="1E3C1060" w:rsidR="0028207F" w:rsidRDefault="009379FC" w:rsidP="00CB2A7E">
            <w:pPr>
              <w:pStyle w:val="bullet"/>
            </w:pPr>
            <w:r w:rsidRPr="001F384B">
              <w:t>the use of learners’ augmentative and alternative communication devices is accommodated where required</w:t>
            </w:r>
            <w:r>
              <w:t xml:space="preserve"> for candidates with little or no speech</w:t>
            </w:r>
          </w:p>
          <w:p w14:paraId="0CD6EB77" w14:textId="0B11BB4D" w:rsidR="00C46444" w:rsidRDefault="00C46444" w:rsidP="00CB2A7E">
            <w:pPr>
              <w:pStyle w:val="bullet"/>
            </w:pPr>
            <w:r>
              <w:t xml:space="preserve">directions are given one </w:t>
            </w:r>
            <w:r w:rsidRPr="004D628B">
              <w:t>at a time</w:t>
            </w:r>
            <w:r>
              <w:t xml:space="preserve"> as short, clear steps</w:t>
            </w:r>
            <w:r w:rsidRPr="004D628B">
              <w:t xml:space="preserve"> </w:t>
            </w:r>
          </w:p>
          <w:p w14:paraId="2C13DB58" w14:textId="77777777" w:rsidR="00C46444" w:rsidRDefault="00C46444" w:rsidP="00CB2A7E">
            <w:pPr>
              <w:pStyle w:val="bullet"/>
            </w:pPr>
            <w:r>
              <w:t>assessment tasks which deal with the familiar and concrete</w:t>
            </w:r>
          </w:p>
          <w:p w14:paraId="792EDB06" w14:textId="77777777" w:rsidR="00C46444" w:rsidRDefault="00C46444" w:rsidP="00CB2A7E">
            <w:pPr>
              <w:pStyle w:val="element"/>
            </w:pPr>
            <w:r>
              <w:t>At this level the learner:</w:t>
            </w:r>
          </w:p>
          <w:p w14:paraId="159578AF" w14:textId="77777777" w:rsidR="00C46444" w:rsidRDefault="00C46444" w:rsidP="00CB2A7E">
            <w:pPr>
              <w:pStyle w:val="bullet"/>
            </w:pPr>
            <w:r>
              <w:t>may require strong support from the context, including visual cues to support maps and diagrams</w:t>
            </w:r>
          </w:p>
          <w:p w14:paraId="22437CA9" w14:textId="77777777" w:rsidR="00C46444" w:rsidRDefault="00C46444" w:rsidP="00CB2A7E">
            <w:pPr>
              <w:pStyle w:val="bullet"/>
            </w:pPr>
            <w:r>
              <w:t>may require extended time to demonstrate skills</w:t>
            </w:r>
          </w:p>
          <w:p w14:paraId="121223E2" w14:textId="77777777" w:rsidR="00C46444" w:rsidRDefault="00C46444" w:rsidP="00CB2A7E">
            <w:pPr>
              <w:pStyle w:val="bullet"/>
            </w:pPr>
            <w:r>
              <w:t>can work alongside an expert / mentor where prompting and advice can be provided</w:t>
            </w:r>
          </w:p>
        </w:tc>
      </w:tr>
      <w:tr w:rsidR="00C46444" w14:paraId="3DBDEFFC" w14:textId="77777777" w:rsidTr="00CB2A7E">
        <w:tc>
          <w:tcPr>
            <w:tcW w:w="9639" w:type="dxa"/>
            <w:gridSpan w:val="5"/>
          </w:tcPr>
          <w:p w14:paraId="15C4E626" w14:textId="77777777" w:rsidR="00C46444" w:rsidRDefault="00C46444" w:rsidP="00CB2A7E">
            <w:pPr>
              <w:pStyle w:val="spacer"/>
            </w:pPr>
          </w:p>
        </w:tc>
      </w:tr>
      <w:tr w:rsidR="00C46444" w14:paraId="363BA5C8" w14:textId="77777777" w:rsidTr="00CB2A7E">
        <w:tc>
          <w:tcPr>
            <w:tcW w:w="3320" w:type="dxa"/>
            <w:gridSpan w:val="2"/>
          </w:tcPr>
          <w:p w14:paraId="3AAC6885" w14:textId="77777777" w:rsidR="00C46444" w:rsidRPr="00622D2D" w:rsidRDefault="00C46444" w:rsidP="00CB2A7E">
            <w:pPr>
              <w:pStyle w:val="EG"/>
              <w:keepNext/>
            </w:pPr>
            <w:r w:rsidRPr="005979AA">
              <w:t>Method(s) of assessment</w:t>
            </w:r>
          </w:p>
        </w:tc>
        <w:tc>
          <w:tcPr>
            <w:tcW w:w="6319" w:type="dxa"/>
            <w:gridSpan w:val="3"/>
          </w:tcPr>
          <w:p w14:paraId="03328538" w14:textId="77777777" w:rsidR="00C46444" w:rsidRDefault="00C46444" w:rsidP="00CB2A7E">
            <w:pPr>
              <w:pStyle w:val="unittext"/>
              <w:keepNext/>
            </w:pPr>
            <w:r>
              <w:t>The following are suggested assessment methods for this unit:</w:t>
            </w:r>
          </w:p>
          <w:p w14:paraId="442D7316" w14:textId="77777777" w:rsidR="00C46444" w:rsidRDefault="00C46444" w:rsidP="00CB2A7E">
            <w:pPr>
              <w:pStyle w:val="bullet"/>
            </w:pPr>
            <w:r>
              <w:t xml:space="preserve">observation of the learner giving and following </w:t>
            </w:r>
            <w:r w:rsidRPr="000930F2">
              <w:t xml:space="preserve">simple and </w:t>
            </w:r>
            <w:r>
              <w:t>familiar</w:t>
            </w:r>
            <w:r w:rsidRPr="000930F2">
              <w:t xml:space="preserve"> directions in highly familiar situations</w:t>
            </w:r>
            <w:r>
              <w:t xml:space="preserve"> </w:t>
            </w:r>
          </w:p>
          <w:p w14:paraId="1EA4E03F" w14:textId="77777777" w:rsidR="00C46444" w:rsidRDefault="00C46444" w:rsidP="00CB2A7E">
            <w:pPr>
              <w:pStyle w:val="bullet"/>
            </w:pPr>
            <w:r>
              <w:t xml:space="preserve">questioning to assess use of </w:t>
            </w:r>
            <w:r w:rsidRPr="00050D39">
              <w:t>diagrams</w:t>
            </w:r>
            <w:r>
              <w:t xml:space="preserve"> or maps to identify </w:t>
            </w:r>
            <w:r w:rsidRPr="00050D39">
              <w:t>highly familiar locations</w:t>
            </w:r>
            <w:r>
              <w:t xml:space="preserve"> </w:t>
            </w:r>
          </w:p>
        </w:tc>
      </w:tr>
    </w:tbl>
    <w:p w14:paraId="1F5E743D" w14:textId="74938F4C" w:rsidR="00163670" w:rsidRDefault="00163670" w:rsidP="002F3D62">
      <w:pPr>
        <w:keepNext/>
        <w:sectPr w:rsidR="00163670" w:rsidSect="00CB2A7E">
          <w:headerReference w:type="even" r:id="rId162"/>
          <w:headerReference w:type="default" r:id="rId163"/>
          <w:footerReference w:type="even" r:id="rId164"/>
          <w:footerReference w:type="default" r:id="rId165"/>
          <w:headerReference w:type="first" r:id="rId166"/>
          <w:footerReference w:type="first" r:id="rId167"/>
          <w:pgSz w:w="11906" w:h="16838"/>
          <w:pgMar w:top="1361" w:right="1440" w:bottom="1440" w:left="1440" w:header="709" w:footer="709" w:gutter="0"/>
          <w:cols w:space="708"/>
          <w:docGrid w:linePitch="360"/>
        </w:sectPr>
      </w:pPr>
    </w:p>
    <w:tbl>
      <w:tblPr>
        <w:tblpPr w:leftFromText="180" w:rightFromText="180" w:vertAnchor="text" w:tblpY="1"/>
        <w:tblOverlap w:val="never"/>
        <w:tblW w:w="9639" w:type="dxa"/>
        <w:tblLook w:val="04A0" w:firstRow="1" w:lastRow="0" w:firstColumn="1" w:lastColumn="0" w:noHBand="0" w:noVBand="1"/>
      </w:tblPr>
      <w:tblGrid>
        <w:gridCol w:w="2894"/>
        <w:gridCol w:w="426"/>
        <w:gridCol w:w="142"/>
        <w:gridCol w:w="15"/>
        <w:gridCol w:w="6162"/>
      </w:tblGrid>
      <w:tr w:rsidR="00163670" w:rsidRPr="00D72D90" w14:paraId="0901B064" w14:textId="77777777" w:rsidTr="00CB2A7E">
        <w:tc>
          <w:tcPr>
            <w:tcW w:w="2894" w:type="dxa"/>
          </w:tcPr>
          <w:p w14:paraId="515FE8AE" w14:textId="77777777" w:rsidR="00163670" w:rsidRPr="00D72D90" w:rsidRDefault="00163670" w:rsidP="00CB2A7E">
            <w:pPr>
              <w:pStyle w:val="code0"/>
              <w:keepNext/>
            </w:pPr>
            <w:r w:rsidRPr="00D72D90">
              <w:lastRenderedPageBreak/>
              <w:t>Unit Code</w:t>
            </w:r>
          </w:p>
        </w:tc>
        <w:tc>
          <w:tcPr>
            <w:tcW w:w="6745" w:type="dxa"/>
            <w:gridSpan w:val="4"/>
          </w:tcPr>
          <w:p w14:paraId="676E2EAE" w14:textId="4A026689" w:rsidR="00163670" w:rsidRPr="00D72D90" w:rsidRDefault="00083ADB" w:rsidP="00CB2A7E">
            <w:pPr>
              <w:pStyle w:val="Code"/>
            </w:pPr>
            <w:bookmarkStart w:id="89" w:name="_Toc34911896"/>
            <w:r w:rsidRPr="00083ADB">
              <w:t>VU22914</w:t>
            </w:r>
            <w:bookmarkEnd w:id="89"/>
          </w:p>
        </w:tc>
      </w:tr>
      <w:tr w:rsidR="00163670" w:rsidRPr="00D72D90" w14:paraId="155E56F3" w14:textId="77777777" w:rsidTr="00CB2A7E">
        <w:tc>
          <w:tcPr>
            <w:tcW w:w="2894" w:type="dxa"/>
          </w:tcPr>
          <w:p w14:paraId="20D8A460" w14:textId="77777777" w:rsidR="00163670" w:rsidRPr="00D72D90" w:rsidRDefault="00163670" w:rsidP="00CB2A7E">
            <w:pPr>
              <w:pStyle w:val="code0"/>
              <w:keepNext/>
            </w:pPr>
            <w:r w:rsidRPr="00D72D90">
              <w:t>Unit Title</w:t>
            </w:r>
          </w:p>
        </w:tc>
        <w:tc>
          <w:tcPr>
            <w:tcW w:w="6745" w:type="dxa"/>
            <w:gridSpan w:val="4"/>
          </w:tcPr>
          <w:p w14:paraId="3226CB9F" w14:textId="77777777" w:rsidR="00163670" w:rsidRPr="00D72D90" w:rsidRDefault="00163670" w:rsidP="00CB2A7E">
            <w:pPr>
              <w:pStyle w:val="Code"/>
            </w:pPr>
            <w:bookmarkStart w:id="90" w:name="_Toc417295797"/>
            <w:bookmarkStart w:id="91" w:name="_Toc34911897"/>
            <w:r>
              <w:t>Recognise and use simple fractions</w:t>
            </w:r>
            <w:bookmarkEnd w:id="90"/>
            <w:bookmarkEnd w:id="91"/>
          </w:p>
        </w:tc>
      </w:tr>
      <w:tr w:rsidR="00163670" w14:paraId="07A52003" w14:textId="77777777" w:rsidTr="00CB2A7E">
        <w:tc>
          <w:tcPr>
            <w:tcW w:w="2894" w:type="dxa"/>
          </w:tcPr>
          <w:p w14:paraId="5F3A66FE" w14:textId="77777777" w:rsidR="00163670" w:rsidRDefault="00163670" w:rsidP="00CB2A7E">
            <w:pPr>
              <w:pStyle w:val="Heading21"/>
              <w:keepNext/>
            </w:pPr>
            <w:r>
              <w:t>Unit Descriptor</w:t>
            </w:r>
          </w:p>
        </w:tc>
        <w:tc>
          <w:tcPr>
            <w:tcW w:w="6745" w:type="dxa"/>
            <w:gridSpan w:val="4"/>
          </w:tcPr>
          <w:p w14:paraId="5E8DF962" w14:textId="77777777" w:rsidR="00163670" w:rsidRDefault="00163670" w:rsidP="00CB2A7E">
            <w:pPr>
              <w:pStyle w:val="unittext"/>
              <w:keepNext/>
            </w:pPr>
            <w:r>
              <w:t xml:space="preserve">This unit describes the skills and knowledge to recognise and understand the use of familiar simple fractions of ½ and ¼ in </w:t>
            </w:r>
            <w:r w:rsidRPr="001733CA">
              <w:t>highly familiar personal</w:t>
            </w:r>
            <w:r>
              <w:t xml:space="preserve"> and practical activities. </w:t>
            </w:r>
            <w:r w:rsidRPr="00F55F75">
              <w:t>The outcomes described in this unit contribute to the achievement of ACSF Level 1 Numeracy.</w:t>
            </w:r>
            <w:r>
              <w:t xml:space="preserve"> </w:t>
            </w:r>
          </w:p>
        </w:tc>
      </w:tr>
      <w:tr w:rsidR="00163670" w14:paraId="2BDDD6A6" w14:textId="77777777" w:rsidTr="00CB2A7E">
        <w:tc>
          <w:tcPr>
            <w:tcW w:w="2894" w:type="dxa"/>
          </w:tcPr>
          <w:p w14:paraId="64C9CCC8" w14:textId="77777777" w:rsidR="00163670" w:rsidRDefault="00163670" w:rsidP="00CB2A7E">
            <w:pPr>
              <w:pStyle w:val="Heading21"/>
              <w:keepNext/>
            </w:pPr>
            <w:r>
              <w:t>Employability Skills</w:t>
            </w:r>
          </w:p>
        </w:tc>
        <w:tc>
          <w:tcPr>
            <w:tcW w:w="6745" w:type="dxa"/>
            <w:gridSpan w:val="4"/>
          </w:tcPr>
          <w:p w14:paraId="2CC20F9D" w14:textId="77777777" w:rsidR="00163670" w:rsidRDefault="00163670" w:rsidP="00CB2A7E">
            <w:pPr>
              <w:pStyle w:val="unittext"/>
              <w:keepNext/>
            </w:pPr>
            <w:r>
              <w:t>This unit contains employability skills.</w:t>
            </w:r>
          </w:p>
        </w:tc>
      </w:tr>
      <w:tr w:rsidR="00163670" w14:paraId="11F2490C" w14:textId="77777777" w:rsidTr="00CB2A7E">
        <w:tc>
          <w:tcPr>
            <w:tcW w:w="2894" w:type="dxa"/>
          </w:tcPr>
          <w:p w14:paraId="78806542" w14:textId="77777777" w:rsidR="00163670" w:rsidRDefault="00163670" w:rsidP="00CB2A7E">
            <w:pPr>
              <w:pStyle w:val="Heading21"/>
              <w:keepNext/>
            </w:pPr>
            <w:r>
              <w:t>Application of the Unit</w:t>
            </w:r>
          </w:p>
        </w:tc>
        <w:tc>
          <w:tcPr>
            <w:tcW w:w="6745" w:type="dxa"/>
            <w:gridSpan w:val="4"/>
          </w:tcPr>
          <w:p w14:paraId="70B995B3" w14:textId="77777777" w:rsidR="00163670" w:rsidRDefault="00163670" w:rsidP="00CB2A7E">
            <w:pPr>
              <w:pStyle w:val="unittext"/>
              <w:keepNext/>
            </w:pPr>
            <w:r>
              <w:t xml:space="preserve">This unit applies to learners with intellectual disabilities who are at the beginning stage of numeracy skill development. </w:t>
            </w:r>
          </w:p>
          <w:p w14:paraId="1AB0F6A1" w14:textId="77777777" w:rsidR="00163670" w:rsidRDefault="00163670" w:rsidP="00CB2A7E">
            <w:pPr>
              <w:pStyle w:val="unittext"/>
              <w:keepNext/>
            </w:pPr>
            <w:r>
              <w:t>Learners at this level will require high levels of teacher / mentor support.</w:t>
            </w:r>
          </w:p>
        </w:tc>
      </w:tr>
      <w:tr w:rsidR="00C46444" w14:paraId="1F3030DD" w14:textId="77777777" w:rsidTr="00CB2A7E">
        <w:tc>
          <w:tcPr>
            <w:tcW w:w="2894" w:type="dxa"/>
          </w:tcPr>
          <w:p w14:paraId="02E18923" w14:textId="20B5EC5F" w:rsidR="00C46444" w:rsidRDefault="00C46444" w:rsidP="00CB2A7E">
            <w:pPr>
              <w:pStyle w:val="text"/>
              <w:keepNext/>
            </w:pPr>
            <w:r w:rsidRPr="007C5CFB">
              <w:rPr>
                <w:b/>
                <w:sz w:val="24"/>
                <w:szCs w:val="24"/>
                <w:lang w:eastAsia="en-US"/>
              </w:rPr>
              <w:t>E</w:t>
            </w:r>
            <w:r>
              <w:rPr>
                <w:b/>
                <w:sz w:val="24"/>
                <w:szCs w:val="24"/>
                <w:lang w:eastAsia="en-US"/>
              </w:rPr>
              <w:t>lement</w:t>
            </w:r>
          </w:p>
        </w:tc>
        <w:tc>
          <w:tcPr>
            <w:tcW w:w="6745" w:type="dxa"/>
            <w:gridSpan w:val="4"/>
          </w:tcPr>
          <w:p w14:paraId="150C9802" w14:textId="08287C53" w:rsidR="00C46444" w:rsidRDefault="00C46444" w:rsidP="00CB2A7E">
            <w:pPr>
              <w:pStyle w:val="text"/>
              <w:keepNext/>
            </w:pPr>
            <w:r w:rsidRPr="00C46444">
              <w:rPr>
                <w:b/>
                <w:sz w:val="24"/>
                <w:szCs w:val="24"/>
                <w:lang w:eastAsia="en-US"/>
              </w:rPr>
              <w:t>Performance Criteria</w:t>
            </w:r>
          </w:p>
        </w:tc>
      </w:tr>
      <w:tr w:rsidR="00C46444" w14:paraId="1DAC40BF" w14:textId="77777777" w:rsidTr="00CB2A7E">
        <w:tc>
          <w:tcPr>
            <w:tcW w:w="2894" w:type="dxa"/>
          </w:tcPr>
          <w:p w14:paraId="16CF413D" w14:textId="143629F0" w:rsidR="00C46444" w:rsidRDefault="00C46444" w:rsidP="00CB2A7E">
            <w:pPr>
              <w:pStyle w:val="spacer"/>
            </w:pPr>
            <w:r w:rsidRPr="004A084D">
              <w:rPr>
                <w:i/>
                <w:sz w:val="18"/>
                <w:szCs w:val="20"/>
                <w:lang w:eastAsia="en-US"/>
              </w:rPr>
              <w:t>Elements describe the essential outcomes of a unit of competency.</w:t>
            </w:r>
          </w:p>
        </w:tc>
        <w:tc>
          <w:tcPr>
            <w:tcW w:w="6745" w:type="dxa"/>
            <w:gridSpan w:val="4"/>
          </w:tcPr>
          <w:p w14:paraId="2806886B" w14:textId="5F62C7E8" w:rsidR="00C46444" w:rsidRDefault="00C46444" w:rsidP="00CB2A7E">
            <w:pPr>
              <w:pStyle w:val="space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Pr="004A084D">
              <w:rPr>
                <w:lang w:eastAsia="en-US"/>
              </w:rPr>
              <w:t>.</w:t>
            </w:r>
          </w:p>
        </w:tc>
      </w:tr>
      <w:tr w:rsidR="00C46444" w14:paraId="7C3CA334" w14:textId="77777777" w:rsidTr="00CB2A7E">
        <w:tc>
          <w:tcPr>
            <w:tcW w:w="2894" w:type="dxa"/>
            <w:vMerge w:val="restart"/>
          </w:tcPr>
          <w:p w14:paraId="743CAAFD" w14:textId="77777777" w:rsidR="00C46444" w:rsidRPr="0084371F" w:rsidRDefault="00C46444" w:rsidP="00CB2A7E">
            <w:pPr>
              <w:pStyle w:val="element"/>
              <w:keepNext/>
            </w:pPr>
            <w:r w:rsidRPr="0084371F">
              <w:t>1</w:t>
            </w:r>
            <w:r>
              <w:tab/>
              <w:t>Identify and record simple fractions</w:t>
            </w:r>
          </w:p>
        </w:tc>
        <w:tc>
          <w:tcPr>
            <w:tcW w:w="568" w:type="dxa"/>
            <w:gridSpan w:val="2"/>
          </w:tcPr>
          <w:p w14:paraId="56789050" w14:textId="77777777" w:rsidR="00C46444" w:rsidRDefault="00C46444" w:rsidP="00CB2A7E">
            <w:pPr>
              <w:pStyle w:val="PC"/>
              <w:keepNext/>
            </w:pPr>
            <w:r>
              <w:t>1.1</w:t>
            </w:r>
          </w:p>
        </w:tc>
        <w:tc>
          <w:tcPr>
            <w:tcW w:w="6177" w:type="dxa"/>
            <w:gridSpan w:val="2"/>
          </w:tcPr>
          <w:p w14:paraId="6A45362F" w14:textId="77777777" w:rsidR="00C46444" w:rsidRDefault="00C46444" w:rsidP="00CB2A7E">
            <w:pPr>
              <w:pStyle w:val="PC"/>
              <w:keepNext/>
            </w:pPr>
            <w:r>
              <w:t xml:space="preserve">Identify and </w:t>
            </w:r>
            <w:r w:rsidRPr="00BE2088">
              <w:t>record</w:t>
            </w:r>
            <w:r>
              <w:t xml:space="preserve"> </w:t>
            </w:r>
            <w:r w:rsidRPr="00F67620">
              <w:rPr>
                <w:b/>
                <w:i/>
              </w:rPr>
              <w:t>simple fractions</w:t>
            </w:r>
            <w:r>
              <w:t xml:space="preserve"> related to </w:t>
            </w:r>
            <w:r w:rsidRPr="00B11CE7">
              <w:rPr>
                <w:b/>
                <w:i/>
              </w:rPr>
              <w:t>personal activities</w:t>
            </w:r>
          </w:p>
        </w:tc>
      </w:tr>
      <w:tr w:rsidR="00C46444" w14:paraId="3FB857AA" w14:textId="77777777" w:rsidTr="00CB2A7E">
        <w:tc>
          <w:tcPr>
            <w:tcW w:w="2894" w:type="dxa"/>
            <w:vMerge/>
          </w:tcPr>
          <w:p w14:paraId="3D4E04F1" w14:textId="77777777" w:rsidR="00C46444" w:rsidRPr="0084371F" w:rsidRDefault="00C46444" w:rsidP="00CB2A7E">
            <w:pPr>
              <w:pStyle w:val="element"/>
              <w:keepNext/>
            </w:pPr>
          </w:p>
        </w:tc>
        <w:tc>
          <w:tcPr>
            <w:tcW w:w="568" w:type="dxa"/>
            <w:gridSpan w:val="2"/>
          </w:tcPr>
          <w:p w14:paraId="75205F8C" w14:textId="77777777" w:rsidR="00C46444" w:rsidRDefault="00C46444" w:rsidP="00CB2A7E">
            <w:pPr>
              <w:pStyle w:val="PC"/>
              <w:keepNext/>
            </w:pPr>
            <w:r>
              <w:t>1.2</w:t>
            </w:r>
          </w:p>
        </w:tc>
        <w:tc>
          <w:tcPr>
            <w:tcW w:w="6177" w:type="dxa"/>
            <w:gridSpan w:val="2"/>
          </w:tcPr>
          <w:p w14:paraId="75FE816E" w14:textId="77777777" w:rsidR="00C46444" w:rsidRDefault="00C46444" w:rsidP="00CB2A7E">
            <w:pPr>
              <w:pStyle w:val="PC"/>
              <w:keepNext/>
            </w:pPr>
            <w:r>
              <w:t xml:space="preserve">Identify and record simple fractions related to </w:t>
            </w:r>
            <w:r w:rsidRPr="00F67620">
              <w:rPr>
                <w:b/>
                <w:i/>
              </w:rPr>
              <w:t xml:space="preserve">practical </w:t>
            </w:r>
            <w:r w:rsidRPr="00B11CE7">
              <w:rPr>
                <w:b/>
                <w:i/>
              </w:rPr>
              <w:t>activities</w:t>
            </w:r>
          </w:p>
        </w:tc>
      </w:tr>
      <w:tr w:rsidR="00C46444" w14:paraId="3C5DEF42" w14:textId="77777777" w:rsidTr="00CB2A7E">
        <w:tc>
          <w:tcPr>
            <w:tcW w:w="2894" w:type="dxa"/>
          </w:tcPr>
          <w:p w14:paraId="1E07F498" w14:textId="77777777" w:rsidR="00C46444" w:rsidRDefault="00C46444" w:rsidP="00CB2A7E">
            <w:pPr>
              <w:pStyle w:val="spacer"/>
            </w:pPr>
          </w:p>
        </w:tc>
        <w:tc>
          <w:tcPr>
            <w:tcW w:w="6745" w:type="dxa"/>
            <w:gridSpan w:val="4"/>
          </w:tcPr>
          <w:p w14:paraId="323F2AE9" w14:textId="77777777" w:rsidR="00C46444" w:rsidRDefault="00C46444" w:rsidP="00CB2A7E">
            <w:pPr>
              <w:pStyle w:val="spacer"/>
            </w:pPr>
          </w:p>
        </w:tc>
      </w:tr>
      <w:tr w:rsidR="00C46444" w14:paraId="6471916A" w14:textId="77777777" w:rsidTr="00CB2A7E">
        <w:tc>
          <w:tcPr>
            <w:tcW w:w="2894" w:type="dxa"/>
            <w:vMerge w:val="restart"/>
          </w:tcPr>
          <w:p w14:paraId="7AB07CCE" w14:textId="77777777" w:rsidR="00C46444" w:rsidRDefault="00C46444" w:rsidP="00CB2A7E">
            <w:pPr>
              <w:pStyle w:val="element"/>
              <w:keepNext/>
            </w:pPr>
            <w:r>
              <w:t>2</w:t>
            </w:r>
            <w:r>
              <w:tab/>
              <w:t>Use simple fractions</w:t>
            </w:r>
          </w:p>
        </w:tc>
        <w:tc>
          <w:tcPr>
            <w:tcW w:w="583" w:type="dxa"/>
            <w:gridSpan w:val="3"/>
          </w:tcPr>
          <w:p w14:paraId="5FB0F620" w14:textId="77777777" w:rsidR="00C46444" w:rsidRDefault="00C46444" w:rsidP="00CB2A7E">
            <w:pPr>
              <w:pStyle w:val="PC"/>
              <w:keepNext/>
            </w:pPr>
            <w:r>
              <w:t>2.1</w:t>
            </w:r>
          </w:p>
        </w:tc>
        <w:tc>
          <w:tcPr>
            <w:tcW w:w="6162" w:type="dxa"/>
          </w:tcPr>
          <w:p w14:paraId="22DF1D3E" w14:textId="77777777" w:rsidR="00C46444" w:rsidRPr="00611A9B" w:rsidRDefault="00C46444" w:rsidP="00CB2A7E">
            <w:pPr>
              <w:pStyle w:val="PC"/>
              <w:keepNext/>
            </w:pPr>
            <w:r w:rsidRPr="00611A9B">
              <w:t>Apply strategies to use simple fractions in a personal activity</w:t>
            </w:r>
          </w:p>
        </w:tc>
      </w:tr>
      <w:tr w:rsidR="00C46444" w14:paraId="47A975FD" w14:textId="77777777" w:rsidTr="00CB2A7E">
        <w:tc>
          <w:tcPr>
            <w:tcW w:w="2894" w:type="dxa"/>
            <w:vMerge/>
          </w:tcPr>
          <w:p w14:paraId="73E46AB1" w14:textId="77777777" w:rsidR="00C46444" w:rsidRDefault="00C46444" w:rsidP="00CB2A7E">
            <w:pPr>
              <w:keepNext/>
            </w:pPr>
          </w:p>
        </w:tc>
        <w:tc>
          <w:tcPr>
            <w:tcW w:w="583" w:type="dxa"/>
            <w:gridSpan w:val="3"/>
          </w:tcPr>
          <w:p w14:paraId="1CDE0AAE" w14:textId="77777777" w:rsidR="00C46444" w:rsidRDefault="00C46444" w:rsidP="00CB2A7E">
            <w:pPr>
              <w:pStyle w:val="PC"/>
              <w:keepNext/>
            </w:pPr>
            <w:r>
              <w:t>2.2</w:t>
            </w:r>
          </w:p>
        </w:tc>
        <w:tc>
          <w:tcPr>
            <w:tcW w:w="6162" w:type="dxa"/>
          </w:tcPr>
          <w:p w14:paraId="0D4C6ACA" w14:textId="77777777" w:rsidR="00C46444" w:rsidRPr="00611A9B" w:rsidRDefault="00C46444" w:rsidP="00CB2A7E">
            <w:pPr>
              <w:pStyle w:val="PC"/>
              <w:keepNext/>
            </w:pPr>
            <w:r w:rsidRPr="00611A9B">
              <w:t>Apply strategies to use simple fractions in a practical activity</w:t>
            </w:r>
          </w:p>
        </w:tc>
      </w:tr>
      <w:tr w:rsidR="00C46444" w14:paraId="616C24B7" w14:textId="77777777" w:rsidTr="00CB2A7E">
        <w:tc>
          <w:tcPr>
            <w:tcW w:w="2894" w:type="dxa"/>
          </w:tcPr>
          <w:p w14:paraId="4B204400" w14:textId="77777777" w:rsidR="00C46444" w:rsidRDefault="00C46444" w:rsidP="00CB2A7E">
            <w:pPr>
              <w:pStyle w:val="spacer"/>
            </w:pPr>
          </w:p>
        </w:tc>
        <w:tc>
          <w:tcPr>
            <w:tcW w:w="6745" w:type="dxa"/>
            <w:gridSpan w:val="4"/>
          </w:tcPr>
          <w:p w14:paraId="2FDD8CB7" w14:textId="77777777" w:rsidR="00C46444" w:rsidRDefault="00C46444" w:rsidP="00CB2A7E">
            <w:pPr>
              <w:pStyle w:val="spacer"/>
            </w:pPr>
          </w:p>
        </w:tc>
      </w:tr>
      <w:tr w:rsidR="00C46444" w14:paraId="5BAC54AA" w14:textId="77777777" w:rsidTr="00CB2A7E">
        <w:tc>
          <w:tcPr>
            <w:tcW w:w="9639" w:type="dxa"/>
            <w:gridSpan w:val="5"/>
          </w:tcPr>
          <w:p w14:paraId="65225782" w14:textId="77777777" w:rsidR="00C46444" w:rsidRDefault="00C46444" w:rsidP="00CB2A7E">
            <w:pPr>
              <w:pStyle w:val="Heading21"/>
              <w:keepNext/>
            </w:pPr>
            <w:r>
              <w:t>Required Knowledge and Skills</w:t>
            </w:r>
          </w:p>
          <w:p w14:paraId="4DC11F91" w14:textId="7183F5C2" w:rsidR="00C46444" w:rsidRPr="00B41724" w:rsidRDefault="00C46444" w:rsidP="00CB2A7E">
            <w:pPr>
              <w:pStyle w:val="unittext"/>
              <w:keepNext/>
              <w:rPr>
                <w:i/>
                <w:sz w:val="18"/>
                <w:szCs w:val="18"/>
              </w:rPr>
            </w:pPr>
            <w:r w:rsidRPr="00B41724">
              <w:rPr>
                <w:i/>
                <w:sz w:val="18"/>
                <w:szCs w:val="18"/>
              </w:rPr>
              <w:t>This describes the essential skills and knowledge and their level required for this unit.</w:t>
            </w:r>
          </w:p>
          <w:p w14:paraId="58204386" w14:textId="77777777" w:rsidR="00C46444" w:rsidRPr="00611A9B" w:rsidRDefault="00C46444" w:rsidP="00CB2A7E">
            <w:pPr>
              <w:pStyle w:val="unittext"/>
              <w:keepNext/>
            </w:pPr>
            <w:r w:rsidRPr="00611A9B">
              <w:t>Required Skills:</w:t>
            </w:r>
          </w:p>
          <w:p w14:paraId="238E5322" w14:textId="77777777" w:rsidR="00C46444" w:rsidRPr="00611A9B" w:rsidRDefault="00C46444" w:rsidP="00CB2A7E">
            <w:pPr>
              <w:pStyle w:val="bullet"/>
            </w:pPr>
            <w:r w:rsidRPr="00611A9B">
              <w:t>problem solving skills to recognise halves and quarters</w:t>
            </w:r>
          </w:p>
          <w:p w14:paraId="2868C385" w14:textId="77777777" w:rsidR="00C46444" w:rsidRPr="00611A9B" w:rsidRDefault="00C46444" w:rsidP="00CB2A7E">
            <w:pPr>
              <w:pStyle w:val="bullet"/>
            </w:pPr>
            <w:r w:rsidRPr="00611A9B">
              <w:t>numeracy skills to record simple fractions</w:t>
            </w:r>
          </w:p>
          <w:p w14:paraId="06B8F520" w14:textId="77777777" w:rsidR="00C46444" w:rsidRDefault="00C46444" w:rsidP="00CB2A7E">
            <w:pPr>
              <w:pStyle w:val="unittext"/>
              <w:keepNext/>
            </w:pPr>
            <w:r w:rsidRPr="00611A9B">
              <w:t>Required Knowledge:</w:t>
            </w:r>
          </w:p>
          <w:p w14:paraId="00A091A3" w14:textId="77777777" w:rsidR="00C46444" w:rsidRDefault="00C46444" w:rsidP="00CB2A7E">
            <w:pPr>
              <w:pStyle w:val="bullet"/>
            </w:pPr>
            <w:r>
              <w:t>limited range of strategies to recognise and make meaning of simple fractions such as using:</w:t>
            </w:r>
          </w:p>
          <w:p w14:paraId="2AFFD8DB" w14:textId="77777777" w:rsidR="00C46444" w:rsidRDefault="00C46444" w:rsidP="00CB2A7E">
            <w:pPr>
              <w:pStyle w:val="endash"/>
              <w:keepNext/>
              <w:ind w:left="568" w:hanging="284"/>
            </w:pPr>
            <w:r>
              <w:t>concrete objects or liquids that can be halved and quartered</w:t>
            </w:r>
          </w:p>
          <w:p w14:paraId="68CB55ED" w14:textId="094330D5" w:rsidR="00C46444" w:rsidRDefault="00C46444" w:rsidP="00CB2A7E">
            <w:pPr>
              <w:pStyle w:val="endash"/>
              <w:keepNext/>
              <w:ind w:left="568" w:hanging="284"/>
            </w:pPr>
            <w:r>
              <w:t>graphic representations of halves and quarters</w:t>
            </w:r>
          </w:p>
        </w:tc>
      </w:tr>
      <w:tr w:rsidR="00C46444" w14:paraId="0B5D1B9B" w14:textId="77777777" w:rsidTr="00CB2A7E">
        <w:tc>
          <w:tcPr>
            <w:tcW w:w="9639" w:type="dxa"/>
            <w:gridSpan w:val="5"/>
          </w:tcPr>
          <w:p w14:paraId="7D38E95A" w14:textId="77777777" w:rsidR="00C46444" w:rsidRDefault="00C46444" w:rsidP="00CB2A7E">
            <w:pPr>
              <w:pStyle w:val="spacer"/>
            </w:pPr>
          </w:p>
        </w:tc>
      </w:tr>
      <w:tr w:rsidR="00C46444" w14:paraId="6348ADF3" w14:textId="77777777" w:rsidTr="00CB2A7E">
        <w:tc>
          <w:tcPr>
            <w:tcW w:w="9639" w:type="dxa"/>
            <w:gridSpan w:val="5"/>
          </w:tcPr>
          <w:p w14:paraId="0DF8D12B" w14:textId="77777777" w:rsidR="00C46444" w:rsidRDefault="00C46444" w:rsidP="00CB2A7E">
            <w:pPr>
              <w:pStyle w:val="Heading21"/>
              <w:keepNext/>
            </w:pPr>
            <w:r>
              <w:t>Range Statement</w:t>
            </w:r>
          </w:p>
          <w:p w14:paraId="1D7D1984" w14:textId="1FD0D7A4" w:rsidR="00C46444" w:rsidRDefault="0003248E" w:rsidP="00CB2A7E">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28FCD1D6" w14:textId="77777777" w:rsidTr="00CB2A7E">
        <w:tc>
          <w:tcPr>
            <w:tcW w:w="3320" w:type="dxa"/>
            <w:gridSpan w:val="2"/>
          </w:tcPr>
          <w:p w14:paraId="76462AAD" w14:textId="77777777" w:rsidR="00C46444" w:rsidRPr="00F67620" w:rsidRDefault="00C46444" w:rsidP="00CB2A7E">
            <w:pPr>
              <w:pStyle w:val="unittext"/>
              <w:keepNext/>
            </w:pPr>
            <w:r>
              <w:rPr>
                <w:b/>
                <w:i/>
              </w:rPr>
              <w:t xml:space="preserve">Simple fractions </w:t>
            </w:r>
            <w:r>
              <w:t>include:</w:t>
            </w:r>
          </w:p>
        </w:tc>
        <w:tc>
          <w:tcPr>
            <w:tcW w:w="6319" w:type="dxa"/>
            <w:gridSpan w:val="3"/>
          </w:tcPr>
          <w:p w14:paraId="7CE02229" w14:textId="77777777" w:rsidR="00C46444" w:rsidRDefault="00C46444" w:rsidP="00CB2A7E">
            <w:pPr>
              <w:pStyle w:val="bullet"/>
            </w:pPr>
            <w:r>
              <w:t>½</w:t>
            </w:r>
          </w:p>
          <w:p w14:paraId="3D8B6DB7" w14:textId="77777777" w:rsidR="00C46444" w:rsidRDefault="00C46444" w:rsidP="00CB2A7E">
            <w:pPr>
              <w:pStyle w:val="bullet"/>
            </w:pPr>
            <w:r>
              <w:lastRenderedPageBreak/>
              <w:t xml:space="preserve">¼ </w:t>
            </w:r>
          </w:p>
        </w:tc>
      </w:tr>
      <w:tr w:rsidR="00C46444" w14:paraId="63EAF9EF" w14:textId="77777777" w:rsidTr="00CB2A7E">
        <w:tc>
          <w:tcPr>
            <w:tcW w:w="9639" w:type="dxa"/>
            <w:gridSpan w:val="5"/>
          </w:tcPr>
          <w:p w14:paraId="060AB5BE" w14:textId="77777777" w:rsidR="00C46444" w:rsidRDefault="00C46444" w:rsidP="00CB2A7E">
            <w:pPr>
              <w:pStyle w:val="spacer"/>
            </w:pPr>
          </w:p>
        </w:tc>
      </w:tr>
      <w:tr w:rsidR="00C46444" w14:paraId="21440964" w14:textId="77777777" w:rsidTr="00CB2A7E">
        <w:tc>
          <w:tcPr>
            <w:tcW w:w="3320" w:type="dxa"/>
            <w:gridSpan w:val="2"/>
          </w:tcPr>
          <w:p w14:paraId="488343B4" w14:textId="77777777" w:rsidR="00C46444" w:rsidRPr="00F67620" w:rsidRDefault="00C46444" w:rsidP="00CB2A7E">
            <w:pPr>
              <w:pStyle w:val="unittext"/>
              <w:keepNext/>
            </w:pPr>
            <w:r>
              <w:rPr>
                <w:b/>
                <w:i/>
              </w:rPr>
              <w:t xml:space="preserve">Personal activities </w:t>
            </w:r>
            <w:r>
              <w:t>may include:</w:t>
            </w:r>
          </w:p>
        </w:tc>
        <w:tc>
          <w:tcPr>
            <w:tcW w:w="6319" w:type="dxa"/>
            <w:gridSpan w:val="3"/>
          </w:tcPr>
          <w:p w14:paraId="6EC93039" w14:textId="77777777" w:rsidR="00C46444" w:rsidRDefault="00C46444" w:rsidP="00CB2A7E">
            <w:pPr>
              <w:pStyle w:val="bullet"/>
            </w:pPr>
            <w:r>
              <w:t>sharing items with others</w:t>
            </w:r>
          </w:p>
          <w:p w14:paraId="374BE0C3" w14:textId="77777777" w:rsidR="00C46444" w:rsidRDefault="00C46444" w:rsidP="00CB2A7E">
            <w:pPr>
              <w:pStyle w:val="bullet"/>
            </w:pPr>
            <w:r>
              <w:t>learning about time</w:t>
            </w:r>
          </w:p>
          <w:p w14:paraId="74FA5B99" w14:textId="77777777" w:rsidR="00C46444" w:rsidRDefault="00C46444" w:rsidP="00CB2A7E">
            <w:pPr>
              <w:pStyle w:val="bullet"/>
            </w:pPr>
            <w:r>
              <w:t>identifying when an item is on sale:</w:t>
            </w:r>
          </w:p>
          <w:p w14:paraId="4398F6B7" w14:textId="77777777" w:rsidR="00C46444" w:rsidRDefault="00C46444" w:rsidP="00CB2A7E">
            <w:pPr>
              <w:pStyle w:val="endash"/>
              <w:keepNext/>
              <w:ind w:left="568" w:hanging="284"/>
            </w:pPr>
            <w:r>
              <w:t>½ off</w:t>
            </w:r>
          </w:p>
          <w:p w14:paraId="5E3DA751" w14:textId="77777777" w:rsidR="00C46444" w:rsidRDefault="00C46444" w:rsidP="00CB2A7E">
            <w:pPr>
              <w:pStyle w:val="bullet"/>
            </w:pPr>
            <w:r>
              <w:t>sharing a cake equally between 2 or 4 people</w:t>
            </w:r>
          </w:p>
          <w:p w14:paraId="7E48AA49" w14:textId="77777777" w:rsidR="00C46444" w:rsidRDefault="00C46444" w:rsidP="00CB2A7E">
            <w:pPr>
              <w:pStyle w:val="bullet"/>
            </w:pPr>
            <w:r>
              <w:t>identifying halves and quarters in sporting contests</w:t>
            </w:r>
          </w:p>
          <w:p w14:paraId="44B9A6E2" w14:textId="77777777" w:rsidR="00C46444" w:rsidRDefault="00C46444" w:rsidP="00CB2A7E">
            <w:pPr>
              <w:pStyle w:val="bullet"/>
            </w:pPr>
            <w:r>
              <w:t>preparing recipes</w:t>
            </w:r>
          </w:p>
        </w:tc>
      </w:tr>
      <w:tr w:rsidR="00C46444" w14:paraId="21162B12" w14:textId="77777777" w:rsidTr="00CB2A7E">
        <w:tc>
          <w:tcPr>
            <w:tcW w:w="9639" w:type="dxa"/>
            <w:gridSpan w:val="5"/>
          </w:tcPr>
          <w:p w14:paraId="4A28FA46" w14:textId="77777777" w:rsidR="00C46444" w:rsidRDefault="00C46444" w:rsidP="00CB2A7E">
            <w:pPr>
              <w:pStyle w:val="spacer"/>
            </w:pPr>
          </w:p>
        </w:tc>
      </w:tr>
      <w:tr w:rsidR="00C46444" w14:paraId="7FB6BED2" w14:textId="77777777" w:rsidTr="00CB2A7E">
        <w:tc>
          <w:tcPr>
            <w:tcW w:w="3320" w:type="dxa"/>
            <w:gridSpan w:val="2"/>
          </w:tcPr>
          <w:p w14:paraId="6A7F0AA2" w14:textId="77777777" w:rsidR="00C46444" w:rsidRPr="00F67620" w:rsidRDefault="00C46444" w:rsidP="00CB2A7E">
            <w:pPr>
              <w:pStyle w:val="unittext"/>
              <w:keepNext/>
            </w:pPr>
            <w:r>
              <w:rPr>
                <w:b/>
                <w:i/>
              </w:rPr>
              <w:t xml:space="preserve">Practical activities  </w:t>
            </w:r>
            <w:r>
              <w:t>may include:</w:t>
            </w:r>
          </w:p>
        </w:tc>
        <w:tc>
          <w:tcPr>
            <w:tcW w:w="6319" w:type="dxa"/>
            <w:gridSpan w:val="3"/>
          </w:tcPr>
          <w:p w14:paraId="26C7D26D" w14:textId="77777777" w:rsidR="00C46444" w:rsidRDefault="00C46444" w:rsidP="00CB2A7E">
            <w:pPr>
              <w:pStyle w:val="bullet"/>
            </w:pPr>
            <w:r>
              <w:t xml:space="preserve">purchasing ½ or ¼ quantities of items </w:t>
            </w:r>
          </w:p>
          <w:p w14:paraId="5AE076D0" w14:textId="77777777" w:rsidR="00C46444" w:rsidRDefault="00C46444" w:rsidP="00CB2A7E">
            <w:pPr>
              <w:pStyle w:val="bullet"/>
            </w:pPr>
            <w:r>
              <w:t xml:space="preserve">taking breaks of specified time such as ½ an hour </w:t>
            </w:r>
          </w:p>
          <w:p w14:paraId="703AF3E2" w14:textId="77777777" w:rsidR="00C46444" w:rsidRDefault="00C46444" w:rsidP="00CB2A7E">
            <w:pPr>
              <w:pStyle w:val="bullet"/>
            </w:pPr>
            <w:r>
              <w:t xml:space="preserve">identifying quantities such as ½ teaspoon for dosages </w:t>
            </w:r>
          </w:p>
          <w:p w14:paraId="20AB1BA4" w14:textId="77777777" w:rsidR="00C46444" w:rsidRDefault="00C46444" w:rsidP="00CB2A7E">
            <w:pPr>
              <w:pStyle w:val="bullet"/>
            </w:pPr>
            <w:r>
              <w:t>identifying quantities such as ¼ cup for recipes</w:t>
            </w:r>
          </w:p>
          <w:p w14:paraId="5F5023D7" w14:textId="77777777" w:rsidR="00C46444" w:rsidRDefault="00C46444" w:rsidP="00CB2A7E">
            <w:pPr>
              <w:pStyle w:val="bullet"/>
            </w:pPr>
            <w:r>
              <w:t>sharing items with others equally in halves or quarters</w:t>
            </w:r>
          </w:p>
          <w:p w14:paraId="207BD0F7" w14:textId="77777777" w:rsidR="00C46444" w:rsidRDefault="00C46444" w:rsidP="00CB2A7E">
            <w:pPr>
              <w:pStyle w:val="bullet"/>
            </w:pPr>
            <w:r>
              <w:t>splitting group members into twos or fours</w:t>
            </w:r>
          </w:p>
          <w:p w14:paraId="490C4FBF" w14:textId="77777777" w:rsidR="00C46444" w:rsidRDefault="00C46444" w:rsidP="00CB2A7E">
            <w:pPr>
              <w:pStyle w:val="bullet"/>
            </w:pPr>
            <w:r>
              <w:t>taking medicines</w:t>
            </w:r>
          </w:p>
          <w:p w14:paraId="05F0BE07" w14:textId="1EDBB715" w:rsidR="00C46444" w:rsidRDefault="00C46444" w:rsidP="00CB2A7E">
            <w:pPr>
              <w:pStyle w:val="bullet"/>
            </w:pPr>
            <w:r>
              <w:t>sharing items with others in work or social groups</w:t>
            </w:r>
          </w:p>
        </w:tc>
      </w:tr>
      <w:tr w:rsidR="00C46444" w14:paraId="62ADB271" w14:textId="77777777" w:rsidTr="00CB2A7E">
        <w:tc>
          <w:tcPr>
            <w:tcW w:w="9639" w:type="dxa"/>
            <w:gridSpan w:val="5"/>
          </w:tcPr>
          <w:p w14:paraId="05171C84" w14:textId="77777777" w:rsidR="00C46444" w:rsidRDefault="00C46444" w:rsidP="00CB2A7E">
            <w:pPr>
              <w:pStyle w:val="spacer"/>
            </w:pPr>
          </w:p>
        </w:tc>
      </w:tr>
      <w:tr w:rsidR="00C46444" w14:paraId="7ADB7E8D" w14:textId="77777777" w:rsidTr="00CB2A7E">
        <w:tc>
          <w:tcPr>
            <w:tcW w:w="9639" w:type="dxa"/>
            <w:gridSpan w:val="5"/>
          </w:tcPr>
          <w:p w14:paraId="3CA3859F" w14:textId="77777777" w:rsidR="00C46444" w:rsidRDefault="00C46444" w:rsidP="00CB2A7E">
            <w:pPr>
              <w:pStyle w:val="Heading21"/>
              <w:keepNext/>
            </w:pPr>
            <w:r>
              <w:t>Evidence Guide</w:t>
            </w:r>
          </w:p>
          <w:p w14:paraId="684A062B" w14:textId="77777777" w:rsidR="00C46444" w:rsidRPr="00B41724" w:rsidRDefault="00C46444" w:rsidP="00CB2A7E">
            <w:pPr>
              <w:pStyle w:val="text"/>
              <w:keepNext/>
              <w:rPr>
                <w:sz w:val="18"/>
                <w:szCs w:val="18"/>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B41724">
              <w:rPr>
                <w:sz w:val="18"/>
                <w:szCs w:val="18"/>
              </w:rPr>
              <w:t>.</w:t>
            </w:r>
          </w:p>
        </w:tc>
      </w:tr>
      <w:tr w:rsidR="00C46444" w14:paraId="5F047E02" w14:textId="77777777" w:rsidTr="00CB2A7E">
        <w:tc>
          <w:tcPr>
            <w:tcW w:w="3320" w:type="dxa"/>
            <w:gridSpan w:val="2"/>
          </w:tcPr>
          <w:p w14:paraId="5192ECBE" w14:textId="77777777" w:rsidR="00C46444" w:rsidRPr="005979AA" w:rsidRDefault="00C46444" w:rsidP="00CB2A7E">
            <w:pPr>
              <w:pStyle w:val="EG"/>
              <w:keepNext/>
            </w:pPr>
            <w:r w:rsidRPr="005979AA">
              <w:t>Critical aspects for assessment and evidence required to demonstrate competency in this unit</w:t>
            </w:r>
          </w:p>
        </w:tc>
        <w:tc>
          <w:tcPr>
            <w:tcW w:w="6319" w:type="dxa"/>
            <w:gridSpan w:val="3"/>
          </w:tcPr>
          <w:p w14:paraId="0C91293E" w14:textId="77777777" w:rsidR="00C46444" w:rsidRDefault="00C46444" w:rsidP="00CB2A7E">
            <w:pPr>
              <w:pStyle w:val="unittext"/>
              <w:keepNext/>
            </w:pPr>
            <w:r w:rsidRPr="003B087B">
              <w:t>Assessment</w:t>
            </w:r>
            <w:r>
              <w:t xml:space="preserve"> must confirm the ability to:</w:t>
            </w:r>
          </w:p>
          <w:p w14:paraId="37E7D86F" w14:textId="77777777" w:rsidR="00C46444" w:rsidRDefault="00C46444" w:rsidP="00CB2A7E">
            <w:pPr>
              <w:pStyle w:val="bullet"/>
            </w:pPr>
            <w:r>
              <w:t xml:space="preserve">use a limited range of strategies to identify and record the simple fractions of ½ and ¼ either verbally or as written figures </w:t>
            </w:r>
          </w:p>
          <w:p w14:paraId="5466FAE8" w14:textId="64DAA0B7" w:rsidR="00C46444" w:rsidRDefault="00C46444" w:rsidP="00CB2A7E">
            <w:pPr>
              <w:pStyle w:val="bullet"/>
            </w:pPr>
            <w:r>
              <w:t>use the simple fractions of ½ and ¼ in highly familiar, personal and practical activities.</w:t>
            </w:r>
          </w:p>
          <w:p w14:paraId="0DB4754B" w14:textId="2A7ED288" w:rsidR="00C46444" w:rsidRDefault="00C46444" w:rsidP="00CB2A7E">
            <w:pPr>
              <w:pStyle w:val="unittext"/>
              <w:keepNext/>
            </w:pPr>
            <w:r>
              <w:t>Assessment should take into account the integration of contexts where this is relevant to the needs of the learner, for example identifying items on sale may apply to both the personal and practical context.</w:t>
            </w:r>
          </w:p>
        </w:tc>
      </w:tr>
      <w:tr w:rsidR="00C46444" w14:paraId="536A4232" w14:textId="77777777" w:rsidTr="00CB2A7E">
        <w:tc>
          <w:tcPr>
            <w:tcW w:w="9639" w:type="dxa"/>
            <w:gridSpan w:val="5"/>
          </w:tcPr>
          <w:p w14:paraId="4A6302AB" w14:textId="77777777" w:rsidR="00C46444" w:rsidRDefault="00C46444" w:rsidP="00CB2A7E">
            <w:pPr>
              <w:pStyle w:val="spacer"/>
            </w:pPr>
          </w:p>
        </w:tc>
      </w:tr>
      <w:tr w:rsidR="00C46444" w14:paraId="6F258FDF" w14:textId="77777777" w:rsidTr="00CB2A7E">
        <w:tc>
          <w:tcPr>
            <w:tcW w:w="3320" w:type="dxa"/>
            <w:gridSpan w:val="2"/>
          </w:tcPr>
          <w:p w14:paraId="2E7A5D78" w14:textId="77777777" w:rsidR="00C46444" w:rsidRPr="005979AA" w:rsidRDefault="00C46444" w:rsidP="00CB2A7E">
            <w:pPr>
              <w:pStyle w:val="EG"/>
              <w:keepNext/>
            </w:pPr>
            <w:r w:rsidRPr="005979AA">
              <w:t>Context of and specific resources for assessment</w:t>
            </w:r>
          </w:p>
        </w:tc>
        <w:tc>
          <w:tcPr>
            <w:tcW w:w="6319" w:type="dxa"/>
            <w:gridSpan w:val="3"/>
          </w:tcPr>
          <w:p w14:paraId="27608E40" w14:textId="77777777" w:rsidR="00C46444" w:rsidRDefault="00C46444" w:rsidP="00CB2A7E">
            <w:pPr>
              <w:pStyle w:val="unittext"/>
              <w:keepNext/>
            </w:pPr>
            <w:r>
              <w:t xml:space="preserve">Assessment must ensure: </w:t>
            </w:r>
          </w:p>
          <w:p w14:paraId="650945C5" w14:textId="0B552A1C" w:rsidR="00F54E1E" w:rsidRDefault="00F54E1E" w:rsidP="00CB2A7E">
            <w:pPr>
              <w:pStyle w:val="bullet"/>
            </w:pPr>
            <w:r w:rsidRPr="001F384B">
              <w:t>the use of learners’ augmentative and alternative communication devices is accommodated where required</w:t>
            </w:r>
          </w:p>
          <w:p w14:paraId="3E3DF5EE" w14:textId="47821916" w:rsidR="00C46444" w:rsidRDefault="00C46444" w:rsidP="00CB2A7E">
            <w:pPr>
              <w:pStyle w:val="bullet"/>
            </w:pPr>
            <w:r>
              <w:t>assessment tasks which deal with the familiar and concrete</w:t>
            </w:r>
          </w:p>
          <w:p w14:paraId="6A108CA4" w14:textId="77777777" w:rsidR="00C46444" w:rsidRDefault="00C46444" w:rsidP="00CB2A7E">
            <w:pPr>
              <w:pStyle w:val="unittext"/>
              <w:keepNext/>
            </w:pPr>
            <w:r>
              <w:t>At this level the learner:</w:t>
            </w:r>
          </w:p>
          <w:p w14:paraId="17F05FF9" w14:textId="77777777" w:rsidR="00C46444" w:rsidRDefault="00C46444" w:rsidP="00CB2A7E">
            <w:pPr>
              <w:pStyle w:val="bullet"/>
            </w:pPr>
            <w:r>
              <w:lastRenderedPageBreak/>
              <w:t xml:space="preserve">may require strong support from the context, including visual cues </w:t>
            </w:r>
          </w:p>
          <w:p w14:paraId="7B9E989D" w14:textId="77777777" w:rsidR="00C46444" w:rsidRDefault="00C46444" w:rsidP="00CB2A7E">
            <w:pPr>
              <w:pStyle w:val="bullet"/>
            </w:pPr>
            <w:r>
              <w:t>may require extended time to demonstrate skills</w:t>
            </w:r>
          </w:p>
          <w:p w14:paraId="0E51B1FB" w14:textId="77777777" w:rsidR="00C46444" w:rsidRDefault="00C46444" w:rsidP="00CB2A7E">
            <w:pPr>
              <w:pStyle w:val="bullet"/>
            </w:pPr>
            <w:r>
              <w:t>can work alongside an expert / mentor where prompting and advice can be provided</w:t>
            </w:r>
          </w:p>
        </w:tc>
      </w:tr>
      <w:tr w:rsidR="00C46444" w14:paraId="0B3DFFD6" w14:textId="77777777" w:rsidTr="00CB2A7E">
        <w:tc>
          <w:tcPr>
            <w:tcW w:w="9639" w:type="dxa"/>
            <w:gridSpan w:val="5"/>
          </w:tcPr>
          <w:p w14:paraId="0F0D45DE" w14:textId="77777777" w:rsidR="00C46444" w:rsidRDefault="00C46444" w:rsidP="00CB2A7E">
            <w:pPr>
              <w:pStyle w:val="spacer"/>
            </w:pPr>
          </w:p>
        </w:tc>
      </w:tr>
      <w:tr w:rsidR="00C46444" w14:paraId="2D867475" w14:textId="77777777" w:rsidTr="00CB2A7E">
        <w:tc>
          <w:tcPr>
            <w:tcW w:w="3320" w:type="dxa"/>
            <w:gridSpan w:val="2"/>
          </w:tcPr>
          <w:p w14:paraId="648C7255" w14:textId="77777777" w:rsidR="00C46444" w:rsidRPr="00622D2D" w:rsidRDefault="00C46444" w:rsidP="00CB2A7E">
            <w:pPr>
              <w:pStyle w:val="EG"/>
              <w:keepNext/>
            </w:pPr>
            <w:r w:rsidRPr="005979AA">
              <w:t>Method(s) of assessment</w:t>
            </w:r>
          </w:p>
        </w:tc>
        <w:tc>
          <w:tcPr>
            <w:tcW w:w="6319" w:type="dxa"/>
            <w:gridSpan w:val="3"/>
          </w:tcPr>
          <w:p w14:paraId="7B0B0C8E" w14:textId="77777777" w:rsidR="00C46444" w:rsidRDefault="00C46444" w:rsidP="00CB2A7E">
            <w:pPr>
              <w:pStyle w:val="unittext"/>
              <w:keepNext/>
            </w:pPr>
            <w:r>
              <w:t>The following are suggested assessment methods for this unit:</w:t>
            </w:r>
          </w:p>
          <w:p w14:paraId="71ED9014" w14:textId="77777777" w:rsidR="00C46444" w:rsidRDefault="00C46444" w:rsidP="00CB2A7E">
            <w:pPr>
              <w:pStyle w:val="bullet"/>
            </w:pPr>
            <w:r>
              <w:t>observation of the learner:</w:t>
            </w:r>
          </w:p>
          <w:p w14:paraId="41BD5011" w14:textId="77777777" w:rsidR="00C46444" w:rsidRDefault="00C46444" w:rsidP="00CB2A7E">
            <w:pPr>
              <w:pStyle w:val="endash"/>
              <w:keepNext/>
              <w:ind w:left="568" w:hanging="284"/>
            </w:pPr>
            <w:r>
              <w:t>identifying ½ and ¼ fraction figures from a list of fraction figures</w:t>
            </w:r>
          </w:p>
          <w:p w14:paraId="16B57F4F" w14:textId="77777777" w:rsidR="00C46444" w:rsidRDefault="00C46444" w:rsidP="00CB2A7E">
            <w:pPr>
              <w:pStyle w:val="endash"/>
              <w:keepNext/>
              <w:ind w:left="568" w:hanging="284"/>
            </w:pPr>
            <w:r>
              <w:t>identifying haves and quarters of a number of items such as biscuits, cups</w:t>
            </w:r>
          </w:p>
          <w:p w14:paraId="4BE1B917" w14:textId="77777777" w:rsidR="00C46444" w:rsidRDefault="00C46444" w:rsidP="00CB2A7E">
            <w:pPr>
              <w:pStyle w:val="bullet"/>
            </w:pPr>
            <w:r>
              <w:t xml:space="preserve">portfolio of examples of the correct identification and use of simple fractions in highly familiar contexts matching ½ and ¼ fraction figures to corresponding concrete objects such as ½ a bottle of water, a ¼ of an orange. </w:t>
            </w:r>
          </w:p>
        </w:tc>
      </w:tr>
    </w:tbl>
    <w:p w14:paraId="1A2E82D3" w14:textId="77777777" w:rsidR="00163670" w:rsidRDefault="00163670" w:rsidP="002F3D62">
      <w:pPr>
        <w:keepNext/>
      </w:pPr>
    </w:p>
    <w:p w14:paraId="7D3DB9CB" w14:textId="6FE86583" w:rsidR="00837710" w:rsidRDefault="00837710" w:rsidP="002F3D62">
      <w:pPr>
        <w:keepNext/>
        <w:sectPr w:rsidR="00837710">
          <w:headerReference w:type="even" r:id="rId168"/>
          <w:headerReference w:type="default" r:id="rId169"/>
          <w:footerReference w:type="even" r:id="rId170"/>
          <w:footerReference w:type="default" r:id="rId171"/>
          <w:headerReference w:type="first" r:id="rId172"/>
          <w:footerReference w:type="first" r:id="rId173"/>
          <w:pgSz w:w="11906" w:h="16838"/>
          <w:pgMar w:top="1440" w:right="1440" w:bottom="1440" w:left="1440" w:header="708" w:footer="708" w:gutter="0"/>
          <w:cols w:space="708"/>
          <w:docGrid w:linePitch="360"/>
        </w:sectPr>
      </w:pPr>
    </w:p>
    <w:tbl>
      <w:tblPr>
        <w:tblpPr w:leftFromText="180" w:rightFromText="180" w:vertAnchor="text" w:tblpY="1"/>
        <w:tblOverlap w:val="never"/>
        <w:tblW w:w="9498" w:type="dxa"/>
        <w:tblLook w:val="04A0" w:firstRow="1" w:lastRow="0" w:firstColumn="1" w:lastColumn="0" w:noHBand="0" w:noVBand="1"/>
      </w:tblPr>
      <w:tblGrid>
        <w:gridCol w:w="2895"/>
        <w:gridCol w:w="426"/>
        <w:gridCol w:w="142"/>
        <w:gridCol w:w="15"/>
        <w:gridCol w:w="6020"/>
      </w:tblGrid>
      <w:tr w:rsidR="00163670" w:rsidRPr="00D72D90" w14:paraId="5795358B" w14:textId="77777777" w:rsidTr="00CB2A7E">
        <w:tc>
          <w:tcPr>
            <w:tcW w:w="2895" w:type="dxa"/>
          </w:tcPr>
          <w:p w14:paraId="7C874C05" w14:textId="77777777" w:rsidR="00163670" w:rsidRPr="00D72D90" w:rsidRDefault="00163670" w:rsidP="00CB2A7E">
            <w:pPr>
              <w:pStyle w:val="code0"/>
              <w:keepNext/>
            </w:pPr>
            <w:r w:rsidRPr="00D72D90">
              <w:lastRenderedPageBreak/>
              <w:t>Unit Code</w:t>
            </w:r>
          </w:p>
        </w:tc>
        <w:tc>
          <w:tcPr>
            <w:tcW w:w="6603" w:type="dxa"/>
            <w:gridSpan w:val="4"/>
          </w:tcPr>
          <w:p w14:paraId="6D7C60A9" w14:textId="0EAEAB6C" w:rsidR="00163670" w:rsidRPr="00D72D90" w:rsidRDefault="00083ADB" w:rsidP="00CB2A7E">
            <w:pPr>
              <w:pStyle w:val="Code"/>
            </w:pPr>
            <w:bookmarkStart w:id="92" w:name="_Toc34911898"/>
            <w:r w:rsidRPr="00083ADB">
              <w:t>VU22915</w:t>
            </w:r>
            <w:bookmarkEnd w:id="92"/>
          </w:p>
        </w:tc>
      </w:tr>
      <w:tr w:rsidR="00163670" w:rsidRPr="00D72D90" w14:paraId="138854C1" w14:textId="77777777" w:rsidTr="00CB2A7E">
        <w:tc>
          <w:tcPr>
            <w:tcW w:w="2895" w:type="dxa"/>
          </w:tcPr>
          <w:p w14:paraId="123402F8" w14:textId="77777777" w:rsidR="00163670" w:rsidRPr="00D72D90" w:rsidRDefault="00163670" w:rsidP="00CB2A7E">
            <w:pPr>
              <w:pStyle w:val="code0"/>
              <w:keepNext/>
            </w:pPr>
            <w:r w:rsidRPr="00D72D90">
              <w:t>Unit Title</w:t>
            </w:r>
          </w:p>
        </w:tc>
        <w:tc>
          <w:tcPr>
            <w:tcW w:w="6603" w:type="dxa"/>
            <w:gridSpan w:val="4"/>
          </w:tcPr>
          <w:p w14:paraId="7062A607" w14:textId="77777777" w:rsidR="00163670" w:rsidRPr="00D72D90" w:rsidRDefault="00163670" w:rsidP="00CB2A7E">
            <w:pPr>
              <w:pStyle w:val="Code"/>
            </w:pPr>
            <w:bookmarkStart w:id="93" w:name="_Toc417295809"/>
            <w:bookmarkStart w:id="94" w:name="_Toc34911899"/>
            <w:r>
              <w:t>Count and use numbers up to 100</w:t>
            </w:r>
            <w:bookmarkEnd w:id="93"/>
            <w:bookmarkEnd w:id="94"/>
          </w:p>
        </w:tc>
      </w:tr>
      <w:tr w:rsidR="00163670" w14:paraId="7F98000D" w14:textId="77777777" w:rsidTr="00CB2A7E">
        <w:tc>
          <w:tcPr>
            <w:tcW w:w="2895" w:type="dxa"/>
          </w:tcPr>
          <w:p w14:paraId="70282D7A" w14:textId="77777777" w:rsidR="00163670" w:rsidRDefault="00163670" w:rsidP="00CB2A7E">
            <w:pPr>
              <w:pStyle w:val="Heading21"/>
              <w:keepNext/>
            </w:pPr>
            <w:r>
              <w:t>Unit Descriptor</w:t>
            </w:r>
          </w:p>
        </w:tc>
        <w:tc>
          <w:tcPr>
            <w:tcW w:w="6603" w:type="dxa"/>
            <w:gridSpan w:val="4"/>
          </w:tcPr>
          <w:p w14:paraId="50659875" w14:textId="427BDBE4" w:rsidR="00163670" w:rsidRDefault="00163670" w:rsidP="00CB2A7E">
            <w:pPr>
              <w:pStyle w:val="unittext"/>
              <w:keepNext/>
            </w:pPr>
            <w:r>
              <w:t xml:space="preserve">This unit describes the skills and knowledge to count whole number figures up to 100 and apply this knowledge to a limited range of highly familiar </w:t>
            </w:r>
            <w:r w:rsidRPr="00B33701">
              <w:t>personal</w:t>
            </w:r>
            <w:r>
              <w:t xml:space="preserve"> and practical</w:t>
            </w:r>
            <w:r w:rsidRPr="00B33701">
              <w:t xml:space="preserve"> </w:t>
            </w:r>
            <w:r>
              <w:t>activities</w:t>
            </w:r>
            <w:r w:rsidRPr="00B33701">
              <w:t>.</w:t>
            </w:r>
          </w:p>
          <w:p w14:paraId="64969326" w14:textId="77777777" w:rsidR="00163670" w:rsidRDefault="00163670" w:rsidP="00CB2A7E">
            <w:pPr>
              <w:pStyle w:val="unittext"/>
              <w:keepNext/>
            </w:pPr>
            <w:r>
              <w:t>The outcomes described in this unit contribute to the achievement of ACSF Level 1 Numeracy.</w:t>
            </w:r>
          </w:p>
        </w:tc>
      </w:tr>
      <w:tr w:rsidR="00163670" w14:paraId="1213D4FE" w14:textId="77777777" w:rsidTr="00CB2A7E">
        <w:tc>
          <w:tcPr>
            <w:tcW w:w="2895" w:type="dxa"/>
          </w:tcPr>
          <w:p w14:paraId="0546FE78" w14:textId="77777777" w:rsidR="00163670" w:rsidRDefault="00163670" w:rsidP="00CB2A7E">
            <w:pPr>
              <w:pStyle w:val="Heading21"/>
              <w:keepNext/>
            </w:pPr>
            <w:r>
              <w:t>Employability Skills</w:t>
            </w:r>
          </w:p>
        </w:tc>
        <w:tc>
          <w:tcPr>
            <w:tcW w:w="6603" w:type="dxa"/>
            <w:gridSpan w:val="4"/>
          </w:tcPr>
          <w:p w14:paraId="0F9CEBEE" w14:textId="77777777" w:rsidR="00163670" w:rsidRDefault="00163670" w:rsidP="00CB2A7E">
            <w:pPr>
              <w:pStyle w:val="unittext"/>
              <w:keepNext/>
            </w:pPr>
            <w:r>
              <w:t>This unit contains employability skills.</w:t>
            </w:r>
          </w:p>
        </w:tc>
      </w:tr>
      <w:tr w:rsidR="00163670" w14:paraId="39242C15" w14:textId="77777777" w:rsidTr="00CB2A7E">
        <w:tc>
          <w:tcPr>
            <w:tcW w:w="2895" w:type="dxa"/>
          </w:tcPr>
          <w:p w14:paraId="1DDECB59" w14:textId="77777777" w:rsidR="00163670" w:rsidRDefault="00163670" w:rsidP="00CB2A7E">
            <w:pPr>
              <w:pStyle w:val="Heading21"/>
              <w:keepNext/>
            </w:pPr>
            <w:r>
              <w:t>Application of the Unit</w:t>
            </w:r>
          </w:p>
        </w:tc>
        <w:tc>
          <w:tcPr>
            <w:tcW w:w="6603" w:type="dxa"/>
            <w:gridSpan w:val="4"/>
          </w:tcPr>
          <w:p w14:paraId="072BDC38" w14:textId="77777777" w:rsidR="00163670" w:rsidRDefault="00163670" w:rsidP="00CB2A7E">
            <w:pPr>
              <w:pStyle w:val="unittext"/>
              <w:keepNext/>
            </w:pPr>
            <w:r>
              <w:t xml:space="preserve">This unit applies to learners with intellectual disabilities who are at the beginning stage of numeracy skill development. </w:t>
            </w:r>
          </w:p>
          <w:p w14:paraId="38ABFD60" w14:textId="77777777" w:rsidR="00163670" w:rsidRDefault="00163670" w:rsidP="00CB2A7E">
            <w:pPr>
              <w:pStyle w:val="unittext"/>
              <w:keepNext/>
            </w:pPr>
            <w:r>
              <w:t>Learners at this level will require high levels of teacher / mentor support.</w:t>
            </w:r>
          </w:p>
        </w:tc>
      </w:tr>
      <w:tr w:rsidR="00C46444" w14:paraId="72DB7A78" w14:textId="77777777" w:rsidTr="00CB2A7E">
        <w:tc>
          <w:tcPr>
            <w:tcW w:w="2895" w:type="dxa"/>
          </w:tcPr>
          <w:p w14:paraId="36F86D44" w14:textId="17B5A9A2" w:rsidR="00C46444" w:rsidRDefault="00C46444" w:rsidP="00CB2A7E">
            <w:pPr>
              <w:pStyle w:val="text"/>
              <w:keepNext/>
            </w:pPr>
            <w:r w:rsidRPr="007C5CFB">
              <w:rPr>
                <w:b/>
                <w:sz w:val="24"/>
                <w:szCs w:val="24"/>
                <w:lang w:eastAsia="en-US"/>
              </w:rPr>
              <w:t>E</w:t>
            </w:r>
            <w:r>
              <w:rPr>
                <w:b/>
                <w:sz w:val="24"/>
                <w:szCs w:val="24"/>
                <w:lang w:eastAsia="en-US"/>
              </w:rPr>
              <w:t>lement</w:t>
            </w:r>
          </w:p>
        </w:tc>
        <w:tc>
          <w:tcPr>
            <w:tcW w:w="6603" w:type="dxa"/>
            <w:gridSpan w:val="4"/>
          </w:tcPr>
          <w:p w14:paraId="3FCB3C77" w14:textId="46C5EE4B" w:rsidR="00C46444" w:rsidRDefault="00C46444" w:rsidP="00CB2A7E">
            <w:pPr>
              <w:pStyle w:val="text"/>
              <w:keepNext/>
            </w:pPr>
            <w:r w:rsidRPr="00C46444">
              <w:rPr>
                <w:b/>
                <w:sz w:val="24"/>
                <w:szCs w:val="24"/>
                <w:lang w:eastAsia="en-US"/>
              </w:rPr>
              <w:t>Performance Criteria</w:t>
            </w:r>
          </w:p>
        </w:tc>
      </w:tr>
      <w:tr w:rsidR="00C46444" w14:paraId="3A15F112" w14:textId="77777777" w:rsidTr="00CB2A7E">
        <w:tc>
          <w:tcPr>
            <w:tcW w:w="2895" w:type="dxa"/>
          </w:tcPr>
          <w:p w14:paraId="68F6343E" w14:textId="32537C74" w:rsidR="00C46444" w:rsidRDefault="00C46444" w:rsidP="00CB2A7E">
            <w:pPr>
              <w:pStyle w:val="spacer"/>
            </w:pPr>
            <w:r w:rsidRPr="004A084D">
              <w:rPr>
                <w:i/>
                <w:sz w:val="18"/>
                <w:szCs w:val="20"/>
                <w:lang w:eastAsia="en-US"/>
              </w:rPr>
              <w:t>Elements describe the essential outcomes of a unit of competency.</w:t>
            </w:r>
          </w:p>
        </w:tc>
        <w:tc>
          <w:tcPr>
            <w:tcW w:w="6603" w:type="dxa"/>
            <w:gridSpan w:val="4"/>
          </w:tcPr>
          <w:p w14:paraId="483F2908" w14:textId="47BE5A82" w:rsidR="00C46444" w:rsidRPr="00CB2A7E" w:rsidRDefault="00C46444" w:rsidP="00CB2A7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243AF250" w14:textId="77777777" w:rsidTr="00CB2A7E">
        <w:tc>
          <w:tcPr>
            <w:tcW w:w="2895" w:type="dxa"/>
            <w:vMerge w:val="restart"/>
          </w:tcPr>
          <w:p w14:paraId="76CE1F38" w14:textId="77777777" w:rsidR="00C46444" w:rsidRPr="0084371F" w:rsidRDefault="00C46444" w:rsidP="00CB2A7E">
            <w:pPr>
              <w:pStyle w:val="element"/>
              <w:keepNext/>
            </w:pPr>
            <w:r w:rsidRPr="0084371F">
              <w:t>1</w:t>
            </w:r>
            <w:r>
              <w:tab/>
            </w:r>
            <w:r w:rsidRPr="0006372F">
              <w:t xml:space="preserve">Identify whole number figures from 1 to </w:t>
            </w:r>
            <w:r>
              <w:t>10</w:t>
            </w:r>
            <w:r w:rsidRPr="0006372F">
              <w:t>0</w:t>
            </w:r>
          </w:p>
        </w:tc>
        <w:tc>
          <w:tcPr>
            <w:tcW w:w="568" w:type="dxa"/>
            <w:gridSpan w:val="2"/>
          </w:tcPr>
          <w:p w14:paraId="5C90A5D2" w14:textId="77777777" w:rsidR="00C46444" w:rsidRDefault="00C46444" w:rsidP="00CB2A7E">
            <w:pPr>
              <w:pStyle w:val="PC"/>
              <w:keepNext/>
            </w:pPr>
            <w:r>
              <w:t>1.1</w:t>
            </w:r>
          </w:p>
        </w:tc>
        <w:tc>
          <w:tcPr>
            <w:tcW w:w="6035" w:type="dxa"/>
            <w:gridSpan w:val="2"/>
          </w:tcPr>
          <w:p w14:paraId="34365A82" w14:textId="77777777" w:rsidR="00C46444" w:rsidRDefault="00C46444" w:rsidP="00CB2A7E">
            <w:pPr>
              <w:pStyle w:val="PC"/>
              <w:keepNext/>
            </w:pPr>
            <w:r>
              <w:t xml:space="preserve">Identify number figures relevant to </w:t>
            </w:r>
            <w:r w:rsidRPr="00FA4F81">
              <w:rPr>
                <w:b/>
                <w:i/>
              </w:rPr>
              <w:t xml:space="preserve">personal </w:t>
            </w:r>
            <w:r w:rsidRPr="00B11CE7">
              <w:rPr>
                <w:b/>
                <w:i/>
              </w:rPr>
              <w:t>activities</w:t>
            </w:r>
          </w:p>
        </w:tc>
      </w:tr>
      <w:tr w:rsidR="00C46444" w14:paraId="4AF3E15D" w14:textId="77777777" w:rsidTr="00CB2A7E">
        <w:tc>
          <w:tcPr>
            <w:tcW w:w="2895" w:type="dxa"/>
            <w:vMerge/>
          </w:tcPr>
          <w:p w14:paraId="046EACAD" w14:textId="77777777" w:rsidR="00C46444" w:rsidRPr="0084371F" w:rsidRDefault="00C46444" w:rsidP="00CB2A7E">
            <w:pPr>
              <w:pStyle w:val="element"/>
              <w:keepNext/>
            </w:pPr>
          </w:p>
        </w:tc>
        <w:tc>
          <w:tcPr>
            <w:tcW w:w="568" w:type="dxa"/>
            <w:gridSpan w:val="2"/>
          </w:tcPr>
          <w:p w14:paraId="24E31283" w14:textId="77777777" w:rsidR="00C46444" w:rsidRDefault="00C46444" w:rsidP="00CB2A7E">
            <w:pPr>
              <w:pStyle w:val="PC"/>
              <w:keepNext/>
            </w:pPr>
            <w:r>
              <w:t>1.2</w:t>
            </w:r>
          </w:p>
        </w:tc>
        <w:tc>
          <w:tcPr>
            <w:tcW w:w="6035" w:type="dxa"/>
            <w:gridSpan w:val="2"/>
          </w:tcPr>
          <w:p w14:paraId="3649DEC4" w14:textId="77777777" w:rsidR="00C46444" w:rsidRDefault="00C46444" w:rsidP="00CB2A7E">
            <w:pPr>
              <w:pStyle w:val="PC"/>
              <w:keepNext/>
            </w:pPr>
            <w:r>
              <w:t xml:space="preserve">Identify number figures relevant to </w:t>
            </w:r>
            <w:r w:rsidRPr="00824FA8">
              <w:rPr>
                <w:b/>
                <w:i/>
              </w:rPr>
              <w:t>practical</w:t>
            </w:r>
            <w:r>
              <w:rPr>
                <w:b/>
                <w:i/>
              </w:rPr>
              <w:t xml:space="preserve"> activities</w:t>
            </w:r>
          </w:p>
        </w:tc>
      </w:tr>
      <w:tr w:rsidR="00C46444" w14:paraId="137FE51B" w14:textId="77777777" w:rsidTr="00CB2A7E">
        <w:tc>
          <w:tcPr>
            <w:tcW w:w="2895" w:type="dxa"/>
          </w:tcPr>
          <w:p w14:paraId="091996AA" w14:textId="77777777" w:rsidR="00C46444" w:rsidRDefault="00C46444" w:rsidP="00CB2A7E">
            <w:pPr>
              <w:pStyle w:val="spacer"/>
            </w:pPr>
          </w:p>
        </w:tc>
        <w:tc>
          <w:tcPr>
            <w:tcW w:w="6603" w:type="dxa"/>
            <w:gridSpan w:val="4"/>
          </w:tcPr>
          <w:p w14:paraId="35B59E1F" w14:textId="77777777" w:rsidR="00C46444" w:rsidRDefault="00C46444" w:rsidP="00CB2A7E">
            <w:pPr>
              <w:pStyle w:val="spacer"/>
            </w:pPr>
          </w:p>
        </w:tc>
      </w:tr>
      <w:tr w:rsidR="00C46444" w14:paraId="212BCEEE" w14:textId="77777777" w:rsidTr="00CB2A7E">
        <w:tc>
          <w:tcPr>
            <w:tcW w:w="2895" w:type="dxa"/>
            <w:vMerge w:val="restart"/>
          </w:tcPr>
          <w:p w14:paraId="2C84E81E" w14:textId="57B45C29" w:rsidR="00C46444" w:rsidRDefault="00C46444" w:rsidP="00CB2A7E">
            <w:pPr>
              <w:pStyle w:val="element"/>
              <w:keepNext/>
            </w:pPr>
            <w:r>
              <w:t>2</w:t>
            </w:r>
            <w:r>
              <w:tab/>
            </w:r>
            <w:r w:rsidRPr="00964A9F">
              <w:t xml:space="preserve">Count and record </w:t>
            </w:r>
            <w:r>
              <w:t xml:space="preserve">whole number figures by multiples of </w:t>
            </w:r>
            <w:r w:rsidRPr="00964A9F">
              <w:t xml:space="preserve">1 </w:t>
            </w:r>
            <w:r>
              <w:t xml:space="preserve">up </w:t>
            </w:r>
            <w:r w:rsidRPr="00964A9F">
              <w:t xml:space="preserve">to </w:t>
            </w:r>
            <w:r>
              <w:t>10</w:t>
            </w:r>
            <w:r w:rsidRPr="00964A9F">
              <w:t>0</w:t>
            </w:r>
          </w:p>
        </w:tc>
        <w:tc>
          <w:tcPr>
            <w:tcW w:w="583" w:type="dxa"/>
            <w:gridSpan w:val="3"/>
          </w:tcPr>
          <w:p w14:paraId="01C9A04B" w14:textId="77777777" w:rsidR="00C46444" w:rsidRDefault="00C46444" w:rsidP="00CB2A7E">
            <w:pPr>
              <w:pStyle w:val="PC"/>
              <w:keepNext/>
            </w:pPr>
            <w:r>
              <w:t>2.1</w:t>
            </w:r>
          </w:p>
        </w:tc>
        <w:tc>
          <w:tcPr>
            <w:tcW w:w="6020" w:type="dxa"/>
          </w:tcPr>
          <w:p w14:paraId="2F17051C" w14:textId="10C3D975" w:rsidR="00C46444" w:rsidRDefault="00C46444" w:rsidP="00CB2A7E">
            <w:pPr>
              <w:pStyle w:val="PC"/>
              <w:keepNext/>
            </w:pPr>
            <w:r w:rsidRPr="002F667F">
              <w:t>Apply simple strategies</w:t>
            </w:r>
            <w:r>
              <w:rPr>
                <w:b/>
                <w:i/>
              </w:rPr>
              <w:t xml:space="preserve"> </w:t>
            </w:r>
            <w:r w:rsidRPr="002F667F">
              <w:t>to</w:t>
            </w:r>
            <w:r>
              <w:rPr>
                <w:b/>
                <w:i/>
              </w:rPr>
              <w:t xml:space="preserve"> count</w:t>
            </w:r>
            <w:r>
              <w:t xml:space="preserve"> </w:t>
            </w:r>
            <w:r>
              <w:rPr>
                <w:b/>
                <w:i/>
              </w:rPr>
              <w:t>and</w:t>
            </w:r>
            <w:r>
              <w:t xml:space="preserve"> </w:t>
            </w:r>
            <w:r>
              <w:rPr>
                <w:b/>
                <w:i/>
              </w:rPr>
              <w:t>record</w:t>
            </w:r>
            <w:r>
              <w:t xml:space="preserve"> numbers for personal </w:t>
            </w:r>
            <w:r w:rsidRPr="00B11CE7">
              <w:t>activities</w:t>
            </w:r>
          </w:p>
        </w:tc>
      </w:tr>
      <w:tr w:rsidR="00C46444" w14:paraId="5B55F806" w14:textId="77777777" w:rsidTr="00CB2A7E">
        <w:tc>
          <w:tcPr>
            <w:tcW w:w="2895" w:type="dxa"/>
            <w:vMerge/>
          </w:tcPr>
          <w:p w14:paraId="28AE3D14" w14:textId="77777777" w:rsidR="00C46444" w:rsidRDefault="00C46444" w:rsidP="00CB2A7E">
            <w:pPr>
              <w:keepNext/>
            </w:pPr>
          </w:p>
        </w:tc>
        <w:tc>
          <w:tcPr>
            <w:tcW w:w="583" w:type="dxa"/>
            <w:gridSpan w:val="3"/>
          </w:tcPr>
          <w:p w14:paraId="3F6A0015" w14:textId="77777777" w:rsidR="00C46444" w:rsidRDefault="00C46444" w:rsidP="00CB2A7E">
            <w:pPr>
              <w:pStyle w:val="PC"/>
              <w:keepNext/>
            </w:pPr>
            <w:r>
              <w:t>2.2</w:t>
            </w:r>
          </w:p>
        </w:tc>
        <w:tc>
          <w:tcPr>
            <w:tcW w:w="6020" w:type="dxa"/>
          </w:tcPr>
          <w:p w14:paraId="6091FAF8" w14:textId="77777777" w:rsidR="00C46444" w:rsidRDefault="00C46444" w:rsidP="00CB2A7E">
            <w:pPr>
              <w:pStyle w:val="PC"/>
              <w:keepNext/>
            </w:pPr>
            <w:r>
              <w:t>Apply simple strategies to count and record numbers for practical  activities</w:t>
            </w:r>
          </w:p>
        </w:tc>
      </w:tr>
      <w:tr w:rsidR="00C46444" w14:paraId="129CAD88" w14:textId="77777777" w:rsidTr="00CB2A7E">
        <w:tc>
          <w:tcPr>
            <w:tcW w:w="2895" w:type="dxa"/>
          </w:tcPr>
          <w:p w14:paraId="0C18E8A8" w14:textId="77777777" w:rsidR="00C46444" w:rsidRDefault="00C46444" w:rsidP="00CB2A7E">
            <w:pPr>
              <w:pStyle w:val="spacer"/>
            </w:pPr>
          </w:p>
        </w:tc>
        <w:tc>
          <w:tcPr>
            <w:tcW w:w="6603" w:type="dxa"/>
            <w:gridSpan w:val="4"/>
          </w:tcPr>
          <w:p w14:paraId="32A22CC7" w14:textId="77777777" w:rsidR="00C46444" w:rsidRDefault="00C46444" w:rsidP="00CB2A7E">
            <w:pPr>
              <w:pStyle w:val="spacer"/>
            </w:pPr>
          </w:p>
        </w:tc>
      </w:tr>
      <w:tr w:rsidR="00C46444" w14:paraId="7C5BD305" w14:textId="77777777" w:rsidTr="00CB2A7E">
        <w:tc>
          <w:tcPr>
            <w:tcW w:w="2895" w:type="dxa"/>
            <w:vMerge w:val="restart"/>
          </w:tcPr>
          <w:p w14:paraId="1FB9E8B7" w14:textId="227DDBF6" w:rsidR="00C46444" w:rsidRDefault="00C46444" w:rsidP="00CB2A7E">
            <w:pPr>
              <w:pStyle w:val="element"/>
              <w:keepNext/>
            </w:pPr>
            <w:r>
              <w:t>3</w:t>
            </w:r>
            <w:r>
              <w:tab/>
            </w:r>
            <w:r w:rsidRPr="00964A9F">
              <w:t xml:space="preserve">Use </w:t>
            </w:r>
            <w:r>
              <w:t xml:space="preserve">whole </w:t>
            </w:r>
            <w:r w:rsidRPr="00964A9F">
              <w:t>number</w:t>
            </w:r>
            <w:r>
              <w:t>s</w:t>
            </w:r>
            <w:r w:rsidRPr="00964A9F">
              <w:t xml:space="preserve"> </w:t>
            </w:r>
            <w:r>
              <w:t>up to 100</w:t>
            </w:r>
          </w:p>
        </w:tc>
        <w:tc>
          <w:tcPr>
            <w:tcW w:w="568" w:type="dxa"/>
            <w:gridSpan w:val="2"/>
          </w:tcPr>
          <w:p w14:paraId="3A2171B3" w14:textId="77777777" w:rsidR="00C46444" w:rsidRDefault="00C46444" w:rsidP="00CB2A7E">
            <w:pPr>
              <w:pStyle w:val="PC"/>
              <w:keepNext/>
            </w:pPr>
            <w:r>
              <w:t>3.1</w:t>
            </w:r>
          </w:p>
        </w:tc>
        <w:tc>
          <w:tcPr>
            <w:tcW w:w="6035" w:type="dxa"/>
            <w:gridSpan w:val="2"/>
          </w:tcPr>
          <w:p w14:paraId="3013A2DD" w14:textId="5CA6F9DB" w:rsidR="00C46444" w:rsidRDefault="00C46444" w:rsidP="00CB2A7E">
            <w:pPr>
              <w:pStyle w:val="PC"/>
              <w:keepNext/>
            </w:pPr>
            <w:r>
              <w:t xml:space="preserve">Use numbers up to 100 for </w:t>
            </w:r>
            <w:r w:rsidRPr="002F667F">
              <w:t>personal activities</w:t>
            </w:r>
          </w:p>
        </w:tc>
      </w:tr>
      <w:tr w:rsidR="00C46444" w14:paraId="18ECA709" w14:textId="77777777" w:rsidTr="00CB2A7E">
        <w:tc>
          <w:tcPr>
            <w:tcW w:w="2895" w:type="dxa"/>
            <w:vMerge/>
          </w:tcPr>
          <w:p w14:paraId="69BB65BE" w14:textId="77777777" w:rsidR="00C46444" w:rsidRDefault="00C46444" w:rsidP="00CB2A7E">
            <w:pPr>
              <w:keepNext/>
            </w:pPr>
          </w:p>
        </w:tc>
        <w:tc>
          <w:tcPr>
            <w:tcW w:w="568" w:type="dxa"/>
            <w:gridSpan w:val="2"/>
          </w:tcPr>
          <w:p w14:paraId="553B1ED6" w14:textId="77777777" w:rsidR="00C46444" w:rsidRDefault="00C46444" w:rsidP="00CB2A7E">
            <w:pPr>
              <w:pStyle w:val="PC"/>
              <w:keepNext/>
            </w:pPr>
            <w:r>
              <w:t>3.2</w:t>
            </w:r>
          </w:p>
        </w:tc>
        <w:tc>
          <w:tcPr>
            <w:tcW w:w="6035" w:type="dxa"/>
            <w:gridSpan w:val="2"/>
          </w:tcPr>
          <w:p w14:paraId="581AD866" w14:textId="6F8D824C" w:rsidR="00C46444" w:rsidRDefault="00C46444" w:rsidP="00CB2A7E">
            <w:pPr>
              <w:pStyle w:val="PC"/>
              <w:keepNext/>
            </w:pPr>
            <w:r>
              <w:t>Use numbers up to 100 for</w:t>
            </w:r>
            <w:r w:rsidRPr="002F667F">
              <w:rPr>
                <w:b/>
                <w:i/>
              </w:rPr>
              <w:t xml:space="preserve"> </w:t>
            </w:r>
            <w:r w:rsidRPr="002F667F">
              <w:t>practica</w:t>
            </w:r>
            <w:r w:rsidRPr="0062543F">
              <w:t>l</w:t>
            </w:r>
            <w:r>
              <w:rPr>
                <w:b/>
                <w:i/>
              </w:rPr>
              <w:t xml:space="preserve"> </w:t>
            </w:r>
            <w:r w:rsidRPr="002F667F">
              <w:t>activities</w:t>
            </w:r>
          </w:p>
        </w:tc>
      </w:tr>
      <w:tr w:rsidR="00C46444" w14:paraId="28D8EAEC" w14:textId="77777777" w:rsidTr="00CB2A7E">
        <w:tc>
          <w:tcPr>
            <w:tcW w:w="2895" w:type="dxa"/>
          </w:tcPr>
          <w:p w14:paraId="49D0BFEA" w14:textId="77777777" w:rsidR="00C46444" w:rsidRDefault="00C46444" w:rsidP="00CB2A7E">
            <w:pPr>
              <w:pStyle w:val="spacer"/>
            </w:pPr>
          </w:p>
        </w:tc>
        <w:tc>
          <w:tcPr>
            <w:tcW w:w="6603" w:type="dxa"/>
            <w:gridSpan w:val="4"/>
          </w:tcPr>
          <w:p w14:paraId="685F3DF6" w14:textId="77777777" w:rsidR="00C46444" w:rsidRDefault="00C46444" w:rsidP="00CB2A7E">
            <w:pPr>
              <w:pStyle w:val="spacer"/>
            </w:pPr>
          </w:p>
        </w:tc>
      </w:tr>
      <w:tr w:rsidR="00C46444" w14:paraId="21AD4E0A" w14:textId="77777777" w:rsidTr="00CB2A7E">
        <w:tc>
          <w:tcPr>
            <w:tcW w:w="9498" w:type="dxa"/>
            <w:gridSpan w:val="5"/>
          </w:tcPr>
          <w:p w14:paraId="3E788ED0" w14:textId="77777777" w:rsidR="00C46444" w:rsidRDefault="00C46444" w:rsidP="00CB2A7E">
            <w:pPr>
              <w:pStyle w:val="Heading21"/>
              <w:keepNext/>
            </w:pPr>
            <w:r>
              <w:t>Required Knowledge and Skills</w:t>
            </w:r>
          </w:p>
          <w:p w14:paraId="6C813AE4" w14:textId="320B897F" w:rsidR="00C46444" w:rsidRPr="00B41724" w:rsidRDefault="00C46444" w:rsidP="00CB2A7E">
            <w:pPr>
              <w:pStyle w:val="unittext"/>
              <w:keepNext/>
              <w:rPr>
                <w:sz w:val="18"/>
                <w:szCs w:val="18"/>
              </w:rPr>
            </w:pPr>
            <w:r w:rsidRPr="00B41724">
              <w:rPr>
                <w:i/>
                <w:sz w:val="18"/>
                <w:szCs w:val="18"/>
              </w:rPr>
              <w:t>This describes the essential skills and knowledge and their level required for this unit</w:t>
            </w:r>
            <w:r w:rsidRPr="00B41724">
              <w:rPr>
                <w:sz w:val="18"/>
                <w:szCs w:val="18"/>
              </w:rPr>
              <w:t>.</w:t>
            </w:r>
          </w:p>
          <w:p w14:paraId="4C57C172" w14:textId="77777777" w:rsidR="00C46444" w:rsidRDefault="00C46444" w:rsidP="00CB2A7E">
            <w:pPr>
              <w:pStyle w:val="unittext"/>
              <w:keepNext/>
            </w:pPr>
            <w:r>
              <w:t>Required Skills:</w:t>
            </w:r>
          </w:p>
          <w:p w14:paraId="5DA5079B" w14:textId="77777777" w:rsidR="00C46444" w:rsidRPr="006903C5" w:rsidRDefault="00C46444" w:rsidP="00CB2A7E">
            <w:pPr>
              <w:pStyle w:val="bullet"/>
            </w:pPr>
            <w:r w:rsidRPr="006903C5">
              <w:t xml:space="preserve">problem solving skills to identify relevant use of whole number figures </w:t>
            </w:r>
            <w:r>
              <w:t>up</w:t>
            </w:r>
            <w:r w:rsidRPr="006903C5">
              <w:t xml:space="preserve"> to 100 such as recognising :</w:t>
            </w:r>
          </w:p>
          <w:p w14:paraId="1F21B34E" w14:textId="6AD46FC5" w:rsidR="00C46444" w:rsidRDefault="00C46444" w:rsidP="00CB2A7E">
            <w:pPr>
              <w:pStyle w:val="en"/>
            </w:pPr>
            <w:r>
              <w:t>money amounts</w:t>
            </w:r>
          </w:p>
          <w:p w14:paraId="6AE883B0" w14:textId="60850CD8" w:rsidR="00C46444" w:rsidRDefault="00C46444" w:rsidP="00CB2A7E">
            <w:pPr>
              <w:pStyle w:val="en"/>
            </w:pPr>
            <w:r>
              <w:t>clothes sizes</w:t>
            </w:r>
          </w:p>
          <w:p w14:paraId="1629BF3B" w14:textId="77777777" w:rsidR="00C46444" w:rsidRDefault="00C46444" w:rsidP="00CB2A7E">
            <w:pPr>
              <w:pStyle w:val="bullet"/>
            </w:pPr>
            <w:r w:rsidRPr="006903C5">
              <w:t xml:space="preserve">planning and organising skills to count whole number figures </w:t>
            </w:r>
            <w:r>
              <w:t>up</w:t>
            </w:r>
            <w:r w:rsidRPr="006903C5">
              <w:t xml:space="preserve"> to 100 in sequence</w:t>
            </w:r>
          </w:p>
          <w:p w14:paraId="52C85530" w14:textId="77777777" w:rsidR="00C46444" w:rsidRDefault="00C46444" w:rsidP="00CB2A7E">
            <w:pPr>
              <w:pStyle w:val="bullet"/>
            </w:pPr>
            <w:r w:rsidRPr="00F1400B">
              <w:t>numeracy skills to record numbers</w:t>
            </w:r>
          </w:p>
          <w:p w14:paraId="56FF4A34" w14:textId="77777777" w:rsidR="00C46444" w:rsidRDefault="00C46444" w:rsidP="00CB2A7E">
            <w:pPr>
              <w:pStyle w:val="unittext"/>
              <w:keepNext/>
            </w:pPr>
            <w:r>
              <w:t>Required Knowledge:</w:t>
            </w:r>
          </w:p>
          <w:p w14:paraId="1ACEA35B" w14:textId="77777777" w:rsidR="00C46444" w:rsidRPr="006903C5" w:rsidRDefault="00C46444" w:rsidP="00CB2A7E">
            <w:pPr>
              <w:pStyle w:val="bullet"/>
            </w:pPr>
            <w:r w:rsidRPr="006903C5">
              <w:lastRenderedPageBreak/>
              <w:t xml:space="preserve">limited range of strategies to assist in </w:t>
            </w:r>
            <w:r>
              <w:t>identifying</w:t>
            </w:r>
            <w:r w:rsidRPr="006903C5">
              <w:t xml:space="preserve"> and counting number figures </w:t>
            </w:r>
            <w:r>
              <w:t xml:space="preserve">up </w:t>
            </w:r>
            <w:r w:rsidRPr="006903C5">
              <w:t xml:space="preserve"> to 100 such as:</w:t>
            </w:r>
          </w:p>
          <w:p w14:paraId="045D9435" w14:textId="6A477CCB" w:rsidR="00C46444" w:rsidRDefault="00C46444" w:rsidP="00CB2A7E">
            <w:pPr>
              <w:pStyle w:val="en"/>
            </w:pPr>
            <w:r>
              <w:t>using relevant concrete objects</w:t>
            </w:r>
          </w:p>
          <w:p w14:paraId="150B66EF" w14:textId="11B18FD7" w:rsidR="00C46444" w:rsidRDefault="00C46444" w:rsidP="00CB2A7E">
            <w:pPr>
              <w:pStyle w:val="en"/>
            </w:pPr>
            <w:r>
              <w:t>using a number line or ruler to assist in counting</w:t>
            </w:r>
          </w:p>
          <w:p w14:paraId="7510D44C" w14:textId="56951C31" w:rsidR="00C46444" w:rsidRPr="006903C5" w:rsidRDefault="00C46444" w:rsidP="00CB2A7E">
            <w:pPr>
              <w:pStyle w:val="en"/>
            </w:pPr>
            <w:r>
              <w:t>asking questions to clarify meaning</w:t>
            </w:r>
          </w:p>
        </w:tc>
      </w:tr>
      <w:tr w:rsidR="00C46444" w14:paraId="223434AC" w14:textId="77777777" w:rsidTr="00CB2A7E">
        <w:tc>
          <w:tcPr>
            <w:tcW w:w="9498" w:type="dxa"/>
            <w:gridSpan w:val="5"/>
          </w:tcPr>
          <w:p w14:paraId="109794CD" w14:textId="77777777" w:rsidR="00C46444" w:rsidRDefault="00C46444" w:rsidP="00CB2A7E">
            <w:pPr>
              <w:pStyle w:val="spacer"/>
            </w:pPr>
          </w:p>
        </w:tc>
      </w:tr>
      <w:tr w:rsidR="00C46444" w:rsidRPr="00E40FB3" w14:paraId="7FB8C01E" w14:textId="77777777" w:rsidTr="00CB2A7E">
        <w:tc>
          <w:tcPr>
            <w:tcW w:w="9498" w:type="dxa"/>
            <w:gridSpan w:val="5"/>
          </w:tcPr>
          <w:p w14:paraId="47D566CD" w14:textId="77777777" w:rsidR="00C46444" w:rsidRPr="001C1A48" w:rsidRDefault="00C46444" w:rsidP="00CB2A7E">
            <w:pPr>
              <w:pStyle w:val="Heading21"/>
              <w:keepNext/>
            </w:pPr>
            <w:r w:rsidRPr="001C1A48">
              <w:t>Range Statement</w:t>
            </w:r>
          </w:p>
          <w:p w14:paraId="60D5A8C7" w14:textId="516BC938" w:rsidR="00C46444" w:rsidRPr="00E40FB3" w:rsidRDefault="0003248E" w:rsidP="00CB2A7E">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rsidRPr="00E40FB3" w14:paraId="07907A4A" w14:textId="77777777" w:rsidTr="00CB2A7E">
        <w:tc>
          <w:tcPr>
            <w:tcW w:w="3321" w:type="dxa"/>
            <w:gridSpan w:val="2"/>
          </w:tcPr>
          <w:p w14:paraId="6DAF3954" w14:textId="77777777" w:rsidR="00C46444" w:rsidRPr="00E40FB3" w:rsidRDefault="00C46444" w:rsidP="00CB2A7E">
            <w:pPr>
              <w:pStyle w:val="unittext"/>
              <w:keepNext/>
            </w:pPr>
            <w:r>
              <w:rPr>
                <w:b/>
                <w:i/>
              </w:rPr>
              <w:t xml:space="preserve">Personal activities </w:t>
            </w:r>
            <w:r>
              <w:t>may include:</w:t>
            </w:r>
          </w:p>
        </w:tc>
        <w:tc>
          <w:tcPr>
            <w:tcW w:w="6177" w:type="dxa"/>
            <w:gridSpan w:val="3"/>
          </w:tcPr>
          <w:p w14:paraId="76374439" w14:textId="77777777" w:rsidR="00C46444" w:rsidRPr="006903C5" w:rsidRDefault="00C46444" w:rsidP="00CB2A7E">
            <w:pPr>
              <w:pStyle w:val="bullet"/>
            </w:pPr>
            <w:r w:rsidRPr="006903C5">
              <w:t>bill payments</w:t>
            </w:r>
          </w:p>
          <w:p w14:paraId="41413086" w14:textId="77777777" w:rsidR="00C46444" w:rsidRPr="006903C5" w:rsidRDefault="00C46444" w:rsidP="00CB2A7E">
            <w:pPr>
              <w:pStyle w:val="bullet"/>
            </w:pPr>
            <w:r w:rsidRPr="006903C5">
              <w:t>savings deposits</w:t>
            </w:r>
          </w:p>
          <w:p w14:paraId="7CEF5B38" w14:textId="77777777" w:rsidR="00C46444" w:rsidRPr="006903C5" w:rsidRDefault="00C46444" w:rsidP="00CB2A7E">
            <w:pPr>
              <w:pStyle w:val="bullet"/>
            </w:pPr>
            <w:r w:rsidRPr="006903C5">
              <w:t>wages</w:t>
            </w:r>
          </w:p>
          <w:p w14:paraId="058B6BAF" w14:textId="77777777" w:rsidR="00C46444" w:rsidRPr="006903C5" w:rsidRDefault="00C46444" w:rsidP="00CB2A7E">
            <w:pPr>
              <w:pStyle w:val="bullet"/>
            </w:pPr>
            <w:r w:rsidRPr="006903C5">
              <w:t>age</w:t>
            </w:r>
          </w:p>
          <w:p w14:paraId="50AEC142" w14:textId="77777777" w:rsidR="00C46444" w:rsidRPr="006903C5" w:rsidRDefault="00C46444" w:rsidP="00CB2A7E">
            <w:pPr>
              <w:pStyle w:val="bullet"/>
            </w:pPr>
            <w:r w:rsidRPr="006903C5">
              <w:t>birthday</w:t>
            </w:r>
          </w:p>
          <w:p w14:paraId="5B38F304" w14:textId="77777777" w:rsidR="00C46444" w:rsidRPr="006903C5" w:rsidRDefault="00C46444" w:rsidP="00CB2A7E">
            <w:pPr>
              <w:pStyle w:val="bullet"/>
            </w:pPr>
            <w:r w:rsidRPr="006903C5">
              <w:t>clothes size</w:t>
            </w:r>
          </w:p>
          <w:p w14:paraId="32CFCBD4" w14:textId="77777777" w:rsidR="00C46444" w:rsidRDefault="00C46444" w:rsidP="00CB2A7E">
            <w:pPr>
              <w:pStyle w:val="bullet"/>
            </w:pPr>
            <w:r w:rsidRPr="006903C5">
              <w:t xml:space="preserve">shoe size </w:t>
            </w:r>
          </w:p>
          <w:p w14:paraId="68CB42A7" w14:textId="77777777" w:rsidR="00C46444" w:rsidRPr="006903C5" w:rsidRDefault="00C46444" w:rsidP="00CB2A7E">
            <w:pPr>
              <w:pStyle w:val="bullet"/>
            </w:pPr>
            <w:r w:rsidRPr="006903C5">
              <w:t>calendar dates related to appointments</w:t>
            </w:r>
          </w:p>
          <w:p w14:paraId="58C8FB2D" w14:textId="77777777" w:rsidR="00C46444" w:rsidRDefault="00C46444" w:rsidP="00CB2A7E">
            <w:pPr>
              <w:pStyle w:val="bullet"/>
            </w:pPr>
            <w:r w:rsidRPr="006903C5">
              <w:t>work / emergency phone number</w:t>
            </w:r>
          </w:p>
          <w:p w14:paraId="3158C683" w14:textId="77777777" w:rsidR="00C46444" w:rsidRDefault="00C46444" w:rsidP="00CB2A7E">
            <w:pPr>
              <w:pStyle w:val="bullet"/>
            </w:pPr>
            <w:r>
              <w:t>shopping</w:t>
            </w:r>
          </w:p>
          <w:p w14:paraId="35C46F46" w14:textId="77777777" w:rsidR="00C46444" w:rsidRDefault="00C46444" w:rsidP="00CB2A7E">
            <w:pPr>
              <w:pStyle w:val="bullet"/>
            </w:pPr>
            <w:r>
              <w:t>dining out</w:t>
            </w:r>
          </w:p>
          <w:p w14:paraId="4BEDA88C" w14:textId="77777777" w:rsidR="00C46444" w:rsidRDefault="00C46444" w:rsidP="00CB2A7E">
            <w:pPr>
              <w:pStyle w:val="bullet"/>
            </w:pPr>
            <w:r>
              <w:t>family</w:t>
            </w:r>
          </w:p>
          <w:p w14:paraId="7767CDB6" w14:textId="77777777" w:rsidR="00C46444" w:rsidRDefault="00C46444" w:rsidP="00CB2A7E">
            <w:pPr>
              <w:pStyle w:val="bullet"/>
            </w:pPr>
            <w:r>
              <w:t>social</w:t>
            </w:r>
          </w:p>
          <w:p w14:paraId="644BAA90" w14:textId="77777777" w:rsidR="00C46444" w:rsidRDefault="00C46444" w:rsidP="00CB2A7E">
            <w:pPr>
              <w:pStyle w:val="bullet"/>
            </w:pPr>
            <w:r>
              <w:t xml:space="preserve">recreational </w:t>
            </w:r>
          </w:p>
          <w:p w14:paraId="45DB426F" w14:textId="77777777" w:rsidR="00C46444" w:rsidRPr="006903C5" w:rsidRDefault="00C46444" w:rsidP="00CB2A7E">
            <w:pPr>
              <w:pStyle w:val="bullet"/>
            </w:pPr>
            <w:r>
              <w:t>sporting</w:t>
            </w:r>
          </w:p>
        </w:tc>
      </w:tr>
      <w:tr w:rsidR="00C46444" w:rsidRPr="00E40FB3" w14:paraId="19F515D7" w14:textId="77777777" w:rsidTr="00CB2A7E">
        <w:tc>
          <w:tcPr>
            <w:tcW w:w="9498" w:type="dxa"/>
            <w:gridSpan w:val="5"/>
          </w:tcPr>
          <w:p w14:paraId="4CB013D1" w14:textId="77777777" w:rsidR="00C46444" w:rsidRPr="00E40FB3" w:rsidRDefault="00C46444" w:rsidP="00CB2A7E">
            <w:pPr>
              <w:pStyle w:val="spacer"/>
            </w:pPr>
          </w:p>
        </w:tc>
      </w:tr>
      <w:tr w:rsidR="00C46444" w:rsidRPr="00E40FB3" w14:paraId="151A3F03" w14:textId="77777777" w:rsidTr="00CB2A7E">
        <w:tc>
          <w:tcPr>
            <w:tcW w:w="3321" w:type="dxa"/>
            <w:gridSpan w:val="2"/>
          </w:tcPr>
          <w:p w14:paraId="6A539592" w14:textId="77777777" w:rsidR="00C46444" w:rsidRPr="00E40FB3" w:rsidRDefault="00C46444" w:rsidP="00CB2A7E">
            <w:pPr>
              <w:pStyle w:val="unittext"/>
              <w:keepNext/>
            </w:pPr>
            <w:r>
              <w:rPr>
                <w:b/>
                <w:i/>
              </w:rPr>
              <w:t xml:space="preserve">Practical activities </w:t>
            </w:r>
            <w:r>
              <w:t>may include:</w:t>
            </w:r>
          </w:p>
        </w:tc>
        <w:tc>
          <w:tcPr>
            <w:tcW w:w="6177" w:type="dxa"/>
            <w:gridSpan w:val="3"/>
          </w:tcPr>
          <w:p w14:paraId="239DF249" w14:textId="77777777" w:rsidR="00C46444" w:rsidRPr="006903C5" w:rsidRDefault="00C46444" w:rsidP="00CB2A7E">
            <w:pPr>
              <w:pStyle w:val="bullet"/>
            </w:pPr>
            <w:r w:rsidRPr="006903C5">
              <w:t>items to be purchased</w:t>
            </w:r>
          </w:p>
          <w:p w14:paraId="7D6491BD" w14:textId="77777777" w:rsidR="00C46444" w:rsidRDefault="00C46444" w:rsidP="00CB2A7E">
            <w:pPr>
              <w:pStyle w:val="bullet"/>
            </w:pPr>
            <w:r w:rsidRPr="006903C5">
              <w:t>speed limits</w:t>
            </w:r>
          </w:p>
          <w:p w14:paraId="1637FAD8" w14:textId="77777777" w:rsidR="00C46444" w:rsidRPr="006903C5" w:rsidRDefault="00C46444" w:rsidP="00CB2A7E">
            <w:pPr>
              <w:pStyle w:val="bullet"/>
            </w:pPr>
            <w:r>
              <w:t xml:space="preserve">assisting in </w:t>
            </w:r>
            <w:r w:rsidRPr="006903C5">
              <w:t>catering for a group</w:t>
            </w:r>
          </w:p>
          <w:p w14:paraId="7C9EFB9E" w14:textId="77777777" w:rsidR="00C46444" w:rsidRDefault="00C46444" w:rsidP="00CB2A7E">
            <w:pPr>
              <w:pStyle w:val="bullet"/>
            </w:pPr>
            <w:r w:rsidRPr="006903C5">
              <w:t>participating in a group activity</w:t>
            </w:r>
          </w:p>
          <w:p w14:paraId="7A27E3B7" w14:textId="77777777" w:rsidR="00C46444" w:rsidRDefault="00C46444" w:rsidP="00CB2A7E">
            <w:pPr>
              <w:pStyle w:val="bullet"/>
            </w:pPr>
            <w:r>
              <w:t>participating in a game</w:t>
            </w:r>
          </w:p>
          <w:p w14:paraId="6757E57B" w14:textId="77777777" w:rsidR="00C46444" w:rsidRDefault="00C46444" w:rsidP="00CB2A7E">
            <w:pPr>
              <w:pStyle w:val="bullet"/>
            </w:pPr>
            <w:r>
              <w:t>work tasks</w:t>
            </w:r>
          </w:p>
          <w:p w14:paraId="320B7F38" w14:textId="77777777" w:rsidR="00C46444" w:rsidRDefault="00C46444" w:rsidP="00CB2A7E">
            <w:pPr>
              <w:pStyle w:val="bullet"/>
            </w:pPr>
            <w:r>
              <w:t>travel costs</w:t>
            </w:r>
          </w:p>
          <w:p w14:paraId="7E1C5185" w14:textId="77777777" w:rsidR="00C46444" w:rsidRDefault="00C46444" w:rsidP="00CB2A7E">
            <w:pPr>
              <w:pStyle w:val="bullet"/>
            </w:pPr>
            <w:r>
              <w:t>leisure activities and costs</w:t>
            </w:r>
          </w:p>
          <w:p w14:paraId="33711AB4" w14:textId="225A9521" w:rsidR="00C46444" w:rsidRPr="006903C5" w:rsidRDefault="00C46444" w:rsidP="00CB2A7E">
            <w:pPr>
              <w:pStyle w:val="bullet"/>
            </w:pPr>
            <w:r>
              <w:t>education / training activities and costs</w:t>
            </w:r>
          </w:p>
        </w:tc>
      </w:tr>
      <w:tr w:rsidR="00C46444" w14:paraId="59C22246" w14:textId="77777777" w:rsidTr="00CB2A7E">
        <w:tc>
          <w:tcPr>
            <w:tcW w:w="9498" w:type="dxa"/>
            <w:gridSpan w:val="5"/>
          </w:tcPr>
          <w:p w14:paraId="2AF024D7" w14:textId="77777777" w:rsidR="00C46444" w:rsidRDefault="00C46444" w:rsidP="00CB2A7E">
            <w:pPr>
              <w:pStyle w:val="spacer"/>
            </w:pPr>
          </w:p>
        </w:tc>
      </w:tr>
      <w:tr w:rsidR="00C46444" w14:paraId="2E5E9550" w14:textId="77777777" w:rsidTr="00CB2A7E">
        <w:tc>
          <w:tcPr>
            <w:tcW w:w="3321" w:type="dxa"/>
            <w:gridSpan w:val="2"/>
          </w:tcPr>
          <w:p w14:paraId="07A9ACED" w14:textId="77777777" w:rsidR="00C46444" w:rsidRPr="005979AA" w:rsidRDefault="00C46444" w:rsidP="00CB2A7E">
            <w:pPr>
              <w:pStyle w:val="unittext"/>
              <w:keepNext/>
            </w:pPr>
            <w:r>
              <w:rPr>
                <w:b/>
                <w:i/>
              </w:rPr>
              <w:t>Count</w:t>
            </w:r>
            <w:r>
              <w:t xml:space="preserve"> </w:t>
            </w:r>
            <w:r>
              <w:rPr>
                <w:b/>
                <w:i/>
              </w:rPr>
              <w:t>and</w:t>
            </w:r>
            <w:r>
              <w:t xml:space="preserve"> </w:t>
            </w:r>
            <w:r>
              <w:rPr>
                <w:b/>
                <w:i/>
              </w:rPr>
              <w:t xml:space="preserve">record </w:t>
            </w:r>
            <w:r>
              <w:t>may include:</w:t>
            </w:r>
          </w:p>
        </w:tc>
        <w:tc>
          <w:tcPr>
            <w:tcW w:w="6177" w:type="dxa"/>
            <w:gridSpan w:val="3"/>
          </w:tcPr>
          <w:p w14:paraId="135BBD3E" w14:textId="77777777" w:rsidR="00C46444" w:rsidRPr="006903C5" w:rsidRDefault="00C46444" w:rsidP="00CB2A7E">
            <w:pPr>
              <w:pStyle w:val="bullet"/>
            </w:pPr>
            <w:r w:rsidRPr="006903C5">
              <w:t>state numbers aloud</w:t>
            </w:r>
          </w:p>
          <w:p w14:paraId="4177AF64" w14:textId="77777777" w:rsidR="00C46444" w:rsidRPr="006903C5" w:rsidRDefault="00C46444" w:rsidP="00CB2A7E">
            <w:pPr>
              <w:pStyle w:val="bullet"/>
            </w:pPr>
            <w:r w:rsidRPr="006903C5">
              <w:t>write number figures</w:t>
            </w:r>
          </w:p>
          <w:p w14:paraId="27906E30" w14:textId="77777777" w:rsidR="00C46444" w:rsidRPr="006903C5" w:rsidRDefault="00C46444" w:rsidP="00CB2A7E">
            <w:pPr>
              <w:pStyle w:val="bullet"/>
            </w:pPr>
            <w:r w:rsidRPr="006903C5">
              <w:t>use objects or number line</w:t>
            </w:r>
          </w:p>
          <w:p w14:paraId="6ADFFFA0" w14:textId="77777777" w:rsidR="00C46444" w:rsidRPr="006903C5" w:rsidRDefault="00C46444" w:rsidP="00CB2A7E">
            <w:pPr>
              <w:pStyle w:val="bullet"/>
            </w:pPr>
            <w:r w:rsidRPr="006903C5">
              <w:lastRenderedPageBreak/>
              <w:t>record numbers as money</w:t>
            </w:r>
          </w:p>
        </w:tc>
      </w:tr>
      <w:tr w:rsidR="00C46444" w14:paraId="0682D588" w14:textId="77777777" w:rsidTr="00CB2A7E">
        <w:tc>
          <w:tcPr>
            <w:tcW w:w="9498" w:type="dxa"/>
            <w:gridSpan w:val="5"/>
          </w:tcPr>
          <w:p w14:paraId="7D92DF06" w14:textId="77777777" w:rsidR="00C46444" w:rsidRDefault="00C46444" w:rsidP="00CB2A7E">
            <w:pPr>
              <w:pStyle w:val="spacer"/>
            </w:pPr>
          </w:p>
        </w:tc>
      </w:tr>
      <w:tr w:rsidR="00C46444" w14:paraId="23642891" w14:textId="77777777" w:rsidTr="00CB2A7E">
        <w:tc>
          <w:tcPr>
            <w:tcW w:w="9498" w:type="dxa"/>
            <w:gridSpan w:val="5"/>
          </w:tcPr>
          <w:p w14:paraId="644668B1" w14:textId="77777777" w:rsidR="00C46444" w:rsidRDefault="00C46444" w:rsidP="00CB2A7E">
            <w:pPr>
              <w:pStyle w:val="Heading21"/>
              <w:keepNext/>
            </w:pPr>
            <w:r>
              <w:t>Evidence Guide</w:t>
            </w:r>
          </w:p>
          <w:p w14:paraId="7C2B4788" w14:textId="63DBC01D" w:rsidR="00C46444" w:rsidRDefault="00C46444" w:rsidP="00CB2A7E">
            <w:pPr>
              <w:pStyle w:val="text"/>
              <w:keepNext/>
            </w:pPr>
            <w:r w:rsidRPr="00B41724">
              <w:rPr>
                <w:i/>
                <w:sz w:val="18"/>
                <w:szCs w:val="18"/>
              </w:rPr>
              <w:t xml:space="preserve">The evidence guide provides advice on assessment and must be read in conjunction with the Elements, Performance Criteria, Required Skills and Knowledge, the Range Statement and the Assessment section in Section B of the </w:t>
            </w:r>
            <w:r w:rsidR="00C81315">
              <w:rPr>
                <w:i/>
                <w:sz w:val="18"/>
                <w:szCs w:val="18"/>
              </w:rPr>
              <w:t>Curriculum</w:t>
            </w:r>
            <w:r w:rsidRPr="005979AA">
              <w:t>.</w:t>
            </w:r>
          </w:p>
        </w:tc>
      </w:tr>
      <w:tr w:rsidR="00C46444" w14:paraId="53EBDE1F" w14:textId="77777777" w:rsidTr="00CB2A7E">
        <w:tc>
          <w:tcPr>
            <w:tcW w:w="3321" w:type="dxa"/>
            <w:gridSpan w:val="2"/>
          </w:tcPr>
          <w:p w14:paraId="5474F567" w14:textId="77777777" w:rsidR="00C46444" w:rsidRPr="005979AA" w:rsidRDefault="00C46444" w:rsidP="00CB2A7E">
            <w:pPr>
              <w:pStyle w:val="EG"/>
              <w:keepNext/>
            </w:pPr>
            <w:r w:rsidRPr="005979AA">
              <w:t>Critical aspects for assessment and evidence required to demonstrate competency in this unit</w:t>
            </w:r>
          </w:p>
        </w:tc>
        <w:tc>
          <w:tcPr>
            <w:tcW w:w="6177" w:type="dxa"/>
            <w:gridSpan w:val="3"/>
          </w:tcPr>
          <w:p w14:paraId="25F74923" w14:textId="77777777" w:rsidR="00C46444" w:rsidRDefault="00C46444" w:rsidP="00CB2A7E">
            <w:pPr>
              <w:pStyle w:val="unittext"/>
              <w:keepNext/>
            </w:pPr>
            <w:r w:rsidRPr="003B087B">
              <w:t>Assessment</w:t>
            </w:r>
            <w:r>
              <w:t xml:space="preserve"> must confirm the ability to:</w:t>
            </w:r>
          </w:p>
          <w:p w14:paraId="1ABD7997" w14:textId="65CD037F" w:rsidR="00C46444" w:rsidRPr="00611A9B" w:rsidRDefault="00C46444" w:rsidP="00CB2A7E">
            <w:pPr>
              <w:pStyle w:val="bullet"/>
            </w:pPr>
            <w:r w:rsidRPr="00611A9B">
              <w:t>use a limited range of strategies to identify, count and record in sequence whole numbers up to 100</w:t>
            </w:r>
          </w:p>
          <w:p w14:paraId="71EE6055" w14:textId="77777777" w:rsidR="00C46444" w:rsidRPr="00611A9B" w:rsidRDefault="00C46444" w:rsidP="00CB2A7E">
            <w:pPr>
              <w:pStyle w:val="bullet"/>
            </w:pPr>
            <w:r w:rsidRPr="00611A9B">
              <w:t>use whole numbers up to 100 for a range of familiar personal and practical activities</w:t>
            </w:r>
          </w:p>
          <w:p w14:paraId="60F28BD9" w14:textId="77777777" w:rsidR="00C46444" w:rsidRDefault="00C46444" w:rsidP="00CB2A7E">
            <w:pPr>
              <w:pStyle w:val="unittext"/>
              <w:keepNext/>
            </w:pPr>
            <w:r w:rsidRPr="00611A9B">
              <w:t>Assessment should take into account</w:t>
            </w:r>
            <w:r>
              <w:t xml:space="preserve"> the integration of contexts where this is relevant to the needs of the learner, for example identifying money amounts may apply to both the personal and practical context </w:t>
            </w:r>
          </w:p>
        </w:tc>
      </w:tr>
      <w:tr w:rsidR="00C46444" w14:paraId="31A81044" w14:textId="77777777" w:rsidTr="00CB2A7E">
        <w:tc>
          <w:tcPr>
            <w:tcW w:w="9498" w:type="dxa"/>
            <w:gridSpan w:val="5"/>
          </w:tcPr>
          <w:p w14:paraId="1AB52062" w14:textId="77777777" w:rsidR="00C46444" w:rsidRDefault="00C46444" w:rsidP="00CB2A7E">
            <w:pPr>
              <w:pStyle w:val="spacer"/>
            </w:pPr>
          </w:p>
        </w:tc>
      </w:tr>
      <w:tr w:rsidR="00C46444" w14:paraId="3AF4491D" w14:textId="77777777" w:rsidTr="00CB2A7E">
        <w:tc>
          <w:tcPr>
            <w:tcW w:w="3321" w:type="dxa"/>
            <w:gridSpan w:val="2"/>
          </w:tcPr>
          <w:p w14:paraId="1784D12E" w14:textId="77777777" w:rsidR="00C46444" w:rsidRPr="005979AA" w:rsidRDefault="00C46444" w:rsidP="00CB2A7E">
            <w:pPr>
              <w:pStyle w:val="EG"/>
              <w:keepNext/>
            </w:pPr>
            <w:r w:rsidRPr="005979AA">
              <w:t>Context of and specific resources for assessment</w:t>
            </w:r>
          </w:p>
        </w:tc>
        <w:tc>
          <w:tcPr>
            <w:tcW w:w="6177" w:type="dxa"/>
            <w:gridSpan w:val="3"/>
          </w:tcPr>
          <w:p w14:paraId="5D598855" w14:textId="77777777" w:rsidR="00C46444" w:rsidRDefault="00C46444" w:rsidP="00CB2A7E">
            <w:pPr>
              <w:pStyle w:val="unittext"/>
              <w:keepNext/>
            </w:pPr>
            <w:r>
              <w:t>Assessment must ensure:</w:t>
            </w:r>
          </w:p>
          <w:p w14:paraId="38A49D8D" w14:textId="2F9E8E6C" w:rsidR="00F54E1E" w:rsidRDefault="00F54E1E" w:rsidP="00CB2A7E">
            <w:pPr>
              <w:pStyle w:val="bullet"/>
            </w:pPr>
            <w:r w:rsidRPr="001F384B">
              <w:t>the use of learners’ augmentative and alternative communication devices is accommodated where required</w:t>
            </w:r>
          </w:p>
          <w:p w14:paraId="4ED00EAD" w14:textId="5B111021" w:rsidR="00C46444" w:rsidRDefault="00C46444" w:rsidP="00CB2A7E">
            <w:pPr>
              <w:pStyle w:val="bullet"/>
            </w:pPr>
            <w:r w:rsidRPr="006903C5">
              <w:t>assessment tasks which deal with the familiar and concrete</w:t>
            </w:r>
          </w:p>
          <w:p w14:paraId="1ECFEEF9" w14:textId="77777777" w:rsidR="00C46444" w:rsidRDefault="00C46444" w:rsidP="00CB2A7E">
            <w:pPr>
              <w:pStyle w:val="unittext"/>
              <w:keepNext/>
            </w:pPr>
            <w:r>
              <w:t>access to counting aids</w:t>
            </w:r>
          </w:p>
          <w:p w14:paraId="2A0F7E0E" w14:textId="77777777" w:rsidR="00C46444" w:rsidRDefault="00C46444" w:rsidP="00CB2A7E">
            <w:pPr>
              <w:pStyle w:val="unittext"/>
              <w:keepNext/>
            </w:pPr>
            <w:r>
              <w:t>At this level the learner:</w:t>
            </w:r>
          </w:p>
          <w:p w14:paraId="2F63B062" w14:textId="77777777" w:rsidR="00C46444" w:rsidRPr="006903C5" w:rsidRDefault="00C46444" w:rsidP="00CB2A7E">
            <w:pPr>
              <w:pStyle w:val="bullet"/>
            </w:pPr>
            <w:r w:rsidRPr="006903C5">
              <w:t xml:space="preserve">may require strong support from the context, including visual cues </w:t>
            </w:r>
          </w:p>
          <w:p w14:paraId="1E727C84" w14:textId="77777777" w:rsidR="00C46444" w:rsidRPr="006903C5" w:rsidRDefault="00C46444" w:rsidP="00CB2A7E">
            <w:pPr>
              <w:pStyle w:val="bullet"/>
            </w:pPr>
            <w:r w:rsidRPr="006903C5">
              <w:t>may require extended time to demonstrate skills</w:t>
            </w:r>
          </w:p>
          <w:p w14:paraId="291F906C" w14:textId="77777777" w:rsidR="00C46444" w:rsidRPr="006903C5" w:rsidRDefault="00C46444" w:rsidP="00CB2A7E">
            <w:pPr>
              <w:pStyle w:val="bullet"/>
            </w:pPr>
            <w:r w:rsidRPr="006903C5">
              <w:t>can work alongside an expert / mentor where prompting and advice can be provided</w:t>
            </w:r>
          </w:p>
        </w:tc>
      </w:tr>
      <w:tr w:rsidR="00C46444" w14:paraId="19086915" w14:textId="77777777" w:rsidTr="00CB2A7E">
        <w:tc>
          <w:tcPr>
            <w:tcW w:w="9498" w:type="dxa"/>
            <w:gridSpan w:val="5"/>
          </w:tcPr>
          <w:p w14:paraId="48A5BB1F" w14:textId="77777777" w:rsidR="00C46444" w:rsidRDefault="00C46444" w:rsidP="00CB2A7E">
            <w:pPr>
              <w:pStyle w:val="spacer"/>
            </w:pPr>
          </w:p>
        </w:tc>
      </w:tr>
      <w:tr w:rsidR="00C46444" w14:paraId="516F836A" w14:textId="77777777" w:rsidTr="00CB2A7E">
        <w:tc>
          <w:tcPr>
            <w:tcW w:w="3321" w:type="dxa"/>
            <w:gridSpan w:val="2"/>
          </w:tcPr>
          <w:p w14:paraId="72B415C7" w14:textId="77777777" w:rsidR="00C46444" w:rsidRPr="00622D2D" w:rsidRDefault="00C46444" w:rsidP="00CB2A7E">
            <w:pPr>
              <w:pStyle w:val="EG"/>
              <w:keepNext/>
            </w:pPr>
            <w:r w:rsidRPr="005979AA">
              <w:t>Method(s) of assessment</w:t>
            </w:r>
          </w:p>
        </w:tc>
        <w:tc>
          <w:tcPr>
            <w:tcW w:w="6177" w:type="dxa"/>
            <w:gridSpan w:val="3"/>
          </w:tcPr>
          <w:p w14:paraId="01B47A9E" w14:textId="77777777" w:rsidR="00C46444" w:rsidRDefault="00C46444" w:rsidP="00CB2A7E">
            <w:pPr>
              <w:pStyle w:val="unittext"/>
              <w:keepNext/>
            </w:pPr>
            <w:r>
              <w:t>The following are suggested assessment methods for this unit:</w:t>
            </w:r>
          </w:p>
          <w:p w14:paraId="03D0B4AD" w14:textId="77777777" w:rsidR="00C46444" w:rsidRPr="006903C5" w:rsidRDefault="00C46444" w:rsidP="00CB2A7E">
            <w:pPr>
              <w:pStyle w:val="bullet"/>
            </w:pPr>
            <w:r w:rsidRPr="006903C5">
              <w:t>observation of the learner:</w:t>
            </w:r>
          </w:p>
          <w:p w14:paraId="78B009F1" w14:textId="464C9131" w:rsidR="00C46444" w:rsidRDefault="00C46444" w:rsidP="00CB2A7E">
            <w:pPr>
              <w:pStyle w:val="endash"/>
              <w:keepNext/>
              <w:ind w:left="568" w:hanging="284"/>
            </w:pPr>
            <w:r>
              <w:t>counting items sequentially up to 100 by saying numbers aloud, writing number figures or using a number line</w:t>
            </w:r>
          </w:p>
          <w:p w14:paraId="147A631F" w14:textId="77777777" w:rsidR="00C46444" w:rsidRDefault="00C46444" w:rsidP="00CB2A7E">
            <w:pPr>
              <w:pStyle w:val="endash"/>
              <w:keepNext/>
              <w:ind w:left="568" w:hanging="284"/>
            </w:pPr>
            <w:r>
              <w:t>locating specific number figures in a number chart</w:t>
            </w:r>
          </w:p>
          <w:p w14:paraId="36395B47" w14:textId="77777777" w:rsidR="00C46444" w:rsidRPr="006903C5" w:rsidRDefault="00C46444" w:rsidP="00CB2A7E">
            <w:pPr>
              <w:pStyle w:val="endash"/>
              <w:keepNext/>
              <w:tabs>
                <w:tab w:val="num" w:pos="360"/>
              </w:tabs>
              <w:ind w:left="568" w:hanging="284"/>
            </w:pPr>
            <w:r>
              <w:t>making meaning of numbers up to 100</w:t>
            </w:r>
            <w:r w:rsidRPr="006903C5">
              <w:t xml:space="preserve"> in a range of familiar contexts </w:t>
            </w:r>
          </w:p>
        </w:tc>
      </w:tr>
    </w:tbl>
    <w:p w14:paraId="3E11646E" w14:textId="77777777" w:rsidR="00163670" w:rsidRDefault="00163670" w:rsidP="002F3D62">
      <w:pPr>
        <w:keepNext/>
      </w:pPr>
    </w:p>
    <w:p w14:paraId="4292B943" w14:textId="4D91ACC8" w:rsidR="00B2459D" w:rsidRPr="00163670" w:rsidRDefault="00B2459D" w:rsidP="002F3D62">
      <w:pPr>
        <w:keepNext/>
        <w:rPr>
          <w:b/>
        </w:rPr>
        <w:sectPr w:rsidR="00B2459D" w:rsidRPr="00163670">
          <w:headerReference w:type="even" r:id="rId174"/>
          <w:headerReference w:type="default" r:id="rId175"/>
          <w:footerReference w:type="even" r:id="rId176"/>
          <w:footerReference w:type="default" r:id="rId177"/>
          <w:headerReference w:type="first" r:id="rId178"/>
          <w:footerReference w:type="first" r:id="rId179"/>
          <w:pgSz w:w="11906" w:h="16838"/>
          <w:pgMar w:top="1440" w:right="1440" w:bottom="1440" w:left="1440" w:header="708" w:footer="708" w:gutter="0"/>
          <w:cols w:space="708"/>
          <w:docGrid w:linePitch="360"/>
        </w:sectPr>
      </w:pPr>
    </w:p>
    <w:tbl>
      <w:tblPr>
        <w:tblpPr w:leftFromText="180" w:rightFromText="180" w:vertAnchor="text" w:tblpY="1"/>
        <w:tblOverlap w:val="never"/>
        <w:tblW w:w="9498" w:type="dxa"/>
        <w:tblLook w:val="04A0" w:firstRow="1" w:lastRow="0" w:firstColumn="1" w:lastColumn="0" w:noHBand="0" w:noVBand="1"/>
      </w:tblPr>
      <w:tblGrid>
        <w:gridCol w:w="2895"/>
        <w:gridCol w:w="426"/>
        <w:gridCol w:w="142"/>
        <w:gridCol w:w="15"/>
        <w:gridCol w:w="6020"/>
      </w:tblGrid>
      <w:tr w:rsidR="00764BE8" w:rsidRPr="00D72D90" w14:paraId="7AD359A8" w14:textId="77777777" w:rsidTr="00CB2A7E">
        <w:tc>
          <w:tcPr>
            <w:tcW w:w="2895" w:type="dxa"/>
          </w:tcPr>
          <w:p w14:paraId="1685EFBE" w14:textId="77777777" w:rsidR="00764BE8" w:rsidRPr="00D72D90" w:rsidRDefault="00764BE8" w:rsidP="00CB2A7E">
            <w:pPr>
              <w:pStyle w:val="code0"/>
              <w:keepNext/>
            </w:pPr>
            <w:r w:rsidRPr="00D72D90">
              <w:lastRenderedPageBreak/>
              <w:t>Unit Code</w:t>
            </w:r>
          </w:p>
        </w:tc>
        <w:tc>
          <w:tcPr>
            <w:tcW w:w="6603" w:type="dxa"/>
            <w:gridSpan w:val="4"/>
          </w:tcPr>
          <w:p w14:paraId="2B4B178E" w14:textId="5346DDF2" w:rsidR="00764BE8" w:rsidRPr="00D72D90" w:rsidRDefault="00A24296" w:rsidP="00CB2A7E">
            <w:pPr>
              <w:pStyle w:val="Code"/>
            </w:pPr>
            <w:bookmarkStart w:id="95" w:name="_Toc34911900"/>
            <w:r w:rsidRPr="00A24296">
              <w:t>VU22916</w:t>
            </w:r>
            <w:bookmarkEnd w:id="95"/>
          </w:p>
        </w:tc>
      </w:tr>
      <w:tr w:rsidR="00764BE8" w:rsidRPr="00D72D90" w14:paraId="250F3364" w14:textId="77777777" w:rsidTr="00CB2A7E">
        <w:tc>
          <w:tcPr>
            <w:tcW w:w="2895" w:type="dxa"/>
          </w:tcPr>
          <w:p w14:paraId="19236F48" w14:textId="77777777" w:rsidR="00764BE8" w:rsidRPr="00D72D90" w:rsidRDefault="00764BE8" w:rsidP="00CB2A7E">
            <w:pPr>
              <w:pStyle w:val="code0"/>
              <w:keepNext/>
            </w:pPr>
            <w:r w:rsidRPr="00D72D90">
              <w:t>Unit Title</w:t>
            </w:r>
          </w:p>
        </w:tc>
        <w:tc>
          <w:tcPr>
            <w:tcW w:w="6603" w:type="dxa"/>
            <w:gridSpan w:val="4"/>
          </w:tcPr>
          <w:p w14:paraId="7F70CA56" w14:textId="77777777" w:rsidR="00764BE8" w:rsidRPr="00D72D90" w:rsidRDefault="00764BE8" w:rsidP="00CB2A7E">
            <w:pPr>
              <w:pStyle w:val="Code"/>
            </w:pPr>
            <w:bookmarkStart w:id="96" w:name="_Toc34911901"/>
            <w:r>
              <w:t>Use simple multiples up to 100</w:t>
            </w:r>
            <w:bookmarkEnd w:id="96"/>
            <w:r>
              <w:t xml:space="preserve"> </w:t>
            </w:r>
          </w:p>
        </w:tc>
      </w:tr>
      <w:tr w:rsidR="00764BE8" w14:paraId="5465F9BE" w14:textId="77777777" w:rsidTr="00CB2A7E">
        <w:tc>
          <w:tcPr>
            <w:tcW w:w="2895" w:type="dxa"/>
          </w:tcPr>
          <w:p w14:paraId="53333767" w14:textId="77777777" w:rsidR="00764BE8" w:rsidRDefault="00764BE8" w:rsidP="00CB2A7E">
            <w:pPr>
              <w:pStyle w:val="Heading21"/>
              <w:keepNext/>
            </w:pPr>
            <w:r>
              <w:t>Unit Descriptor</w:t>
            </w:r>
          </w:p>
        </w:tc>
        <w:tc>
          <w:tcPr>
            <w:tcW w:w="6603" w:type="dxa"/>
            <w:gridSpan w:val="4"/>
          </w:tcPr>
          <w:p w14:paraId="6EE14D78" w14:textId="0DBE6F69" w:rsidR="00764BE8" w:rsidRDefault="00764BE8" w:rsidP="00CB2A7E">
            <w:pPr>
              <w:pStyle w:val="unittext"/>
              <w:keepNext/>
            </w:pPr>
            <w:r>
              <w:t xml:space="preserve">This unit describes the skills and knowledge to use simple multiples up to 100 </w:t>
            </w:r>
            <w:r w:rsidRPr="001E6BB3">
              <w:t xml:space="preserve">and apply this </w:t>
            </w:r>
            <w:r>
              <w:t>to</w:t>
            </w:r>
            <w:r w:rsidRPr="001E6BB3">
              <w:t xml:space="preserve"> </w:t>
            </w:r>
            <w:r>
              <w:t>highly</w:t>
            </w:r>
            <w:r w:rsidRPr="001E6BB3">
              <w:t xml:space="preserve"> familiar </w:t>
            </w:r>
            <w:r w:rsidRPr="006957A3">
              <w:t>personal</w:t>
            </w:r>
            <w:r>
              <w:t xml:space="preserve"> and practical activities. </w:t>
            </w:r>
            <w:r w:rsidRPr="001E6BB3">
              <w:t>The outcomes described in this unit contribute to the achievement of ACSF Level 1 Numeracy.</w:t>
            </w:r>
          </w:p>
        </w:tc>
      </w:tr>
      <w:tr w:rsidR="00764BE8" w14:paraId="3F817ADC" w14:textId="77777777" w:rsidTr="00CB2A7E">
        <w:tc>
          <w:tcPr>
            <w:tcW w:w="2895" w:type="dxa"/>
          </w:tcPr>
          <w:p w14:paraId="672ABF52" w14:textId="77777777" w:rsidR="00764BE8" w:rsidRDefault="00764BE8" w:rsidP="00CB2A7E">
            <w:pPr>
              <w:pStyle w:val="Heading21"/>
              <w:keepNext/>
            </w:pPr>
            <w:r>
              <w:t>Employability Skills</w:t>
            </w:r>
          </w:p>
        </w:tc>
        <w:tc>
          <w:tcPr>
            <w:tcW w:w="6603" w:type="dxa"/>
            <w:gridSpan w:val="4"/>
          </w:tcPr>
          <w:p w14:paraId="6DFA89B3" w14:textId="77777777" w:rsidR="00764BE8" w:rsidRDefault="00764BE8" w:rsidP="00CB2A7E">
            <w:pPr>
              <w:pStyle w:val="unittext"/>
              <w:keepNext/>
            </w:pPr>
            <w:r>
              <w:t>This unit contains employability skills.</w:t>
            </w:r>
          </w:p>
        </w:tc>
      </w:tr>
      <w:tr w:rsidR="00764BE8" w14:paraId="2743DB6D" w14:textId="77777777" w:rsidTr="00CB2A7E">
        <w:tc>
          <w:tcPr>
            <w:tcW w:w="2895" w:type="dxa"/>
          </w:tcPr>
          <w:p w14:paraId="655313E0" w14:textId="77777777" w:rsidR="00764BE8" w:rsidRDefault="00764BE8" w:rsidP="00CB2A7E">
            <w:pPr>
              <w:pStyle w:val="Heading21"/>
              <w:keepNext/>
            </w:pPr>
            <w:r>
              <w:t>Application of the Unit</w:t>
            </w:r>
          </w:p>
        </w:tc>
        <w:tc>
          <w:tcPr>
            <w:tcW w:w="6603" w:type="dxa"/>
            <w:gridSpan w:val="4"/>
          </w:tcPr>
          <w:p w14:paraId="3F2E5CEE" w14:textId="77777777" w:rsidR="00764BE8" w:rsidRDefault="00764BE8" w:rsidP="00CB2A7E">
            <w:pPr>
              <w:pStyle w:val="unittext"/>
              <w:keepNext/>
            </w:pPr>
            <w:r>
              <w:t xml:space="preserve">This unit applies to learners with intellectual disabilities who are at the beginning stage of numeracy skill development. </w:t>
            </w:r>
          </w:p>
          <w:p w14:paraId="70AFE728" w14:textId="77777777" w:rsidR="00764BE8" w:rsidRDefault="00764BE8" w:rsidP="00CB2A7E">
            <w:pPr>
              <w:pStyle w:val="unittext"/>
              <w:keepNext/>
            </w:pPr>
            <w:r>
              <w:t>Learners at this level will require high levels of teacher / mentor support.</w:t>
            </w:r>
          </w:p>
        </w:tc>
      </w:tr>
      <w:tr w:rsidR="00C46444" w14:paraId="08EA50B5" w14:textId="77777777" w:rsidTr="00CB2A7E">
        <w:tc>
          <w:tcPr>
            <w:tcW w:w="2895" w:type="dxa"/>
          </w:tcPr>
          <w:p w14:paraId="1671DC5F" w14:textId="52D2554A" w:rsidR="00C46444" w:rsidRDefault="00C46444" w:rsidP="00CB2A7E">
            <w:pPr>
              <w:pStyle w:val="text"/>
              <w:keepNext/>
            </w:pPr>
            <w:r w:rsidRPr="007C5CFB">
              <w:rPr>
                <w:b/>
                <w:sz w:val="24"/>
                <w:szCs w:val="24"/>
                <w:lang w:eastAsia="en-US"/>
              </w:rPr>
              <w:t>E</w:t>
            </w:r>
            <w:r>
              <w:rPr>
                <w:b/>
                <w:sz w:val="24"/>
                <w:szCs w:val="24"/>
                <w:lang w:eastAsia="en-US"/>
              </w:rPr>
              <w:t>lement</w:t>
            </w:r>
          </w:p>
        </w:tc>
        <w:tc>
          <w:tcPr>
            <w:tcW w:w="6603" w:type="dxa"/>
            <w:gridSpan w:val="4"/>
          </w:tcPr>
          <w:p w14:paraId="4555D572" w14:textId="3E3AA27F" w:rsidR="00C46444" w:rsidRDefault="00C46444" w:rsidP="00CB2A7E">
            <w:pPr>
              <w:pStyle w:val="text"/>
              <w:keepNext/>
            </w:pPr>
            <w:r w:rsidRPr="00C46444">
              <w:rPr>
                <w:b/>
                <w:sz w:val="24"/>
                <w:szCs w:val="24"/>
                <w:lang w:eastAsia="en-US"/>
              </w:rPr>
              <w:t>Performance Criteria</w:t>
            </w:r>
          </w:p>
        </w:tc>
      </w:tr>
      <w:tr w:rsidR="00C46444" w14:paraId="56D07616" w14:textId="77777777" w:rsidTr="00CB2A7E">
        <w:tc>
          <w:tcPr>
            <w:tcW w:w="2895" w:type="dxa"/>
          </w:tcPr>
          <w:p w14:paraId="2026DE83" w14:textId="6A78A891" w:rsidR="00C46444" w:rsidRDefault="00C46444" w:rsidP="00CB2A7E">
            <w:pPr>
              <w:pStyle w:val="spacer"/>
            </w:pPr>
            <w:r w:rsidRPr="004A084D">
              <w:rPr>
                <w:i/>
                <w:sz w:val="18"/>
                <w:szCs w:val="20"/>
                <w:lang w:eastAsia="en-US"/>
              </w:rPr>
              <w:t>Elements describe the essential outcomes of a unit of competency.</w:t>
            </w:r>
          </w:p>
        </w:tc>
        <w:tc>
          <w:tcPr>
            <w:tcW w:w="6603" w:type="dxa"/>
            <w:gridSpan w:val="4"/>
          </w:tcPr>
          <w:p w14:paraId="0E330842" w14:textId="420DCDBB" w:rsidR="00C46444" w:rsidRPr="00CB2A7E" w:rsidRDefault="00C46444" w:rsidP="00CB2A7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2FCADF5A" w14:textId="77777777" w:rsidTr="00CB2A7E">
        <w:tc>
          <w:tcPr>
            <w:tcW w:w="2895" w:type="dxa"/>
            <w:vMerge w:val="restart"/>
          </w:tcPr>
          <w:p w14:paraId="164F06FB" w14:textId="700242F7" w:rsidR="00C46444" w:rsidRPr="0084371F" w:rsidRDefault="00C46444" w:rsidP="00CB2A7E">
            <w:pPr>
              <w:pStyle w:val="element"/>
              <w:keepNext/>
            </w:pPr>
            <w:r w:rsidRPr="0084371F">
              <w:t>1</w:t>
            </w:r>
            <w:r>
              <w:tab/>
            </w:r>
            <w:r w:rsidRPr="001D4BCB">
              <w:t>Identify</w:t>
            </w:r>
            <w:r>
              <w:t xml:space="preserve"> simple multiples up to 100</w:t>
            </w:r>
          </w:p>
        </w:tc>
        <w:tc>
          <w:tcPr>
            <w:tcW w:w="568" w:type="dxa"/>
            <w:gridSpan w:val="2"/>
          </w:tcPr>
          <w:p w14:paraId="70CB8E9E" w14:textId="77777777" w:rsidR="00C46444" w:rsidRDefault="00C46444" w:rsidP="00CB2A7E">
            <w:pPr>
              <w:pStyle w:val="PC"/>
              <w:keepNext/>
            </w:pPr>
            <w:r>
              <w:t>1.1</w:t>
            </w:r>
          </w:p>
        </w:tc>
        <w:tc>
          <w:tcPr>
            <w:tcW w:w="6035" w:type="dxa"/>
            <w:gridSpan w:val="2"/>
          </w:tcPr>
          <w:p w14:paraId="4C2B2F85" w14:textId="0B74F9A2" w:rsidR="00C46444" w:rsidRDefault="00C46444" w:rsidP="00CB2A7E">
            <w:pPr>
              <w:pStyle w:val="PC"/>
              <w:keepNext/>
            </w:pPr>
            <w:r>
              <w:t xml:space="preserve">Identify </w:t>
            </w:r>
            <w:r w:rsidRPr="001A05FC">
              <w:rPr>
                <w:b/>
                <w:i/>
              </w:rPr>
              <w:t>simple multiples</w:t>
            </w:r>
            <w:r>
              <w:t xml:space="preserve"> relevant to </w:t>
            </w:r>
            <w:r w:rsidRPr="00FA4F81">
              <w:rPr>
                <w:b/>
                <w:i/>
              </w:rPr>
              <w:t xml:space="preserve">personal </w:t>
            </w:r>
            <w:r>
              <w:rPr>
                <w:b/>
                <w:i/>
              </w:rPr>
              <w:t>activities</w:t>
            </w:r>
          </w:p>
        </w:tc>
      </w:tr>
      <w:tr w:rsidR="00C46444" w14:paraId="6F4D6F04" w14:textId="77777777" w:rsidTr="00CB2A7E">
        <w:tc>
          <w:tcPr>
            <w:tcW w:w="2895" w:type="dxa"/>
            <w:vMerge/>
          </w:tcPr>
          <w:p w14:paraId="14E757F7" w14:textId="77777777" w:rsidR="00C46444" w:rsidRPr="0084371F" w:rsidRDefault="00C46444" w:rsidP="00CB2A7E">
            <w:pPr>
              <w:pStyle w:val="element"/>
              <w:keepNext/>
            </w:pPr>
          </w:p>
        </w:tc>
        <w:tc>
          <w:tcPr>
            <w:tcW w:w="568" w:type="dxa"/>
            <w:gridSpan w:val="2"/>
          </w:tcPr>
          <w:p w14:paraId="0A265129" w14:textId="77777777" w:rsidR="00C46444" w:rsidRDefault="00C46444" w:rsidP="00CB2A7E">
            <w:pPr>
              <w:pStyle w:val="PC"/>
              <w:keepNext/>
            </w:pPr>
            <w:r>
              <w:t>1.2</w:t>
            </w:r>
          </w:p>
        </w:tc>
        <w:tc>
          <w:tcPr>
            <w:tcW w:w="6035" w:type="dxa"/>
            <w:gridSpan w:val="2"/>
          </w:tcPr>
          <w:p w14:paraId="7B044EBC" w14:textId="372917C9" w:rsidR="00C46444" w:rsidRDefault="00C46444" w:rsidP="00CB2A7E">
            <w:pPr>
              <w:pStyle w:val="PC"/>
              <w:keepNext/>
            </w:pPr>
            <w:r>
              <w:t xml:space="preserve">Identify simple  multiples relevant to </w:t>
            </w:r>
            <w:r w:rsidRPr="00824FA8">
              <w:rPr>
                <w:b/>
                <w:i/>
              </w:rPr>
              <w:t xml:space="preserve">practical  </w:t>
            </w:r>
            <w:r>
              <w:rPr>
                <w:b/>
                <w:i/>
              </w:rPr>
              <w:t>activities</w:t>
            </w:r>
          </w:p>
        </w:tc>
      </w:tr>
      <w:tr w:rsidR="00C46444" w14:paraId="34EC9D25" w14:textId="77777777" w:rsidTr="00CB2A7E">
        <w:tc>
          <w:tcPr>
            <w:tcW w:w="2895" w:type="dxa"/>
          </w:tcPr>
          <w:p w14:paraId="08A8DBE0" w14:textId="77777777" w:rsidR="00C46444" w:rsidRDefault="00C46444" w:rsidP="00CB2A7E">
            <w:pPr>
              <w:pStyle w:val="spacer"/>
            </w:pPr>
          </w:p>
        </w:tc>
        <w:tc>
          <w:tcPr>
            <w:tcW w:w="6603" w:type="dxa"/>
            <w:gridSpan w:val="4"/>
          </w:tcPr>
          <w:p w14:paraId="5107D7BF" w14:textId="77777777" w:rsidR="00C46444" w:rsidRDefault="00C46444" w:rsidP="00CB2A7E">
            <w:pPr>
              <w:pStyle w:val="spacer"/>
            </w:pPr>
          </w:p>
        </w:tc>
      </w:tr>
      <w:tr w:rsidR="00C46444" w14:paraId="2E20C4F6" w14:textId="77777777" w:rsidTr="00CB2A7E">
        <w:tc>
          <w:tcPr>
            <w:tcW w:w="2895" w:type="dxa"/>
            <w:vMerge w:val="restart"/>
          </w:tcPr>
          <w:p w14:paraId="74555759" w14:textId="39B5A700" w:rsidR="00C46444" w:rsidRDefault="00C46444" w:rsidP="00CB2A7E">
            <w:pPr>
              <w:pStyle w:val="element"/>
              <w:keepNext/>
            </w:pPr>
            <w:r>
              <w:t>2</w:t>
            </w:r>
            <w:r>
              <w:tab/>
            </w:r>
            <w:r w:rsidRPr="001D4BCB">
              <w:t>Count and record</w:t>
            </w:r>
            <w:r>
              <w:t xml:space="preserve"> simple multiples up to 100</w:t>
            </w:r>
          </w:p>
        </w:tc>
        <w:tc>
          <w:tcPr>
            <w:tcW w:w="583" w:type="dxa"/>
            <w:gridSpan w:val="3"/>
          </w:tcPr>
          <w:p w14:paraId="0904F968" w14:textId="77777777" w:rsidR="00C46444" w:rsidRDefault="00C46444" w:rsidP="00CB2A7E">
            <w:pPr>
              <w:pStyle w:val="PC"/>
              <w:keepNext/>
            </w:pPr>
            <w:r>
              <w:t>2.1</w:t>
            </w:r>
          </w:p>
        </w:tc>
        <w:tc>
          <w:tcPr>
            <w:tcW w:w="6020" w:type="dxa"/>
          </w:tcPr>
          <w:p w14:paraId="1EE0B8DD" w14:textId="77777777" w:rsidR="00C46444" w:rsidRDefault="00C46444" w:rsidP="00CB2A7E">
            <w:pPr>
              <w:pStyle w:val="PC"/>
              <w:keepNext/>
            </w:pPr>
            <w:r>
              <w:rPr>
                <w:b/>
                <w:i/>
              </w:rPr>
              <w:t>Count</w:t>
            </w:r>
            <w:r>
              <w:t xml:space="preserve"> </w:t>
            </w:r>
            <w:r>
              <w:rPr>
                <w:b/>
                <w:i/>
              </w:rPr>
              <w:t>and</w:t>
            </w:r>
            <w:r>
              <w:t xml:space="preserve"> </w:t>
            </w:r>
            <w:r>
              <w:rPr>
                <w:b/>
                <w:i/>
              </w:rPr>
              <w:t>record</w:t>
            </w:r>
            <w:r>
              <w:t xml:space="preserve"> simple multiples for personal activities</w:t>
            </w:r>
          </w:p>
        </w:tc>
      </w:tr>
      <w:tr w:rsidR="00C46444" w14:paraId="353DBED8" w14:textId="77777777" w:rsidTr="00CB2A7E">
        <w:tc>
          <w:tcPr>
            <w:tcW w:w="2895" w:type="dxa"/>
            <w:vMerge/>
          </w:tcPr>
          <w:p w14:paraId="3A30E091" w14:textId="77777777" w:rsidR="00C46444" w:rsidRDefault="00C46444" w:rsidP="00CB2A7E">
            <w:pPr>
              <w:keepNext/>
            </w:pPr>
          </w:p>
        </w:tc>
        <w:tc>
          <w:tcPr>
            <w:tcW w:w="583" w:type="dxa"/>
            <w:gridSpan w:val="3"/>
          </w:tcPr>
          <w:p w14:paraId="0023F44B" w14:textId="77777777" w:rsidR="00C46444" w:rsidRDefault="00C46444" w:rsidP="00CB2A7E">
            <w:pPr>
              <w:pStyle w:val="PC"/>
              <w:keepNext/>
            </w:pPr>
            <w:r>
              <w:t>2.2</w:t>
            </w:r>
          </w:p>
        </w:tc>
        <w:tc>
          <w:tcPr>
            <w:tcW w:w="6020" w:type="dxa"/>
          </w:tcPr>
          <w:p w14:paraId="7E5F9E02" w14:textId="24EAB392" w:rsidR="00C46444" w:rsidRDefault="00C46444" w:rsidP="00CB2A7E">
            <w:pPr>
              <w:pStyle w:val="PC"/>
              <w:keepNext/>
            </w:pPr>
            <w:r>
              <w:t xml:space="preserve">Count and record simple multiples for practical  activities </w:t>
            </w:r>
          </w:p>
        </w:tc>
      </w:tr>
      <w:tr w:rsidR="00C46444" w14:paraId="26930F9B" w14:textId="77777777" w:rsidTr="00CB2A7E">
        <w:tc>
          <w:tcPr>
            <w:tcW w:w="2895" w:type="dxa"/>
            <w:vMerge/>
          </w:tcPr>
          <w:p w14:paraId="1CCF3FF5" w14:textId="77777777" w:rsidR="00C46444" w:rsidRDefault="00C46444" w:rsidP="00CB2A7E">
            <w:pPr>
              <w:keepNext/>
            </w:pPr>
          </w:p>
        </w:tc>
        <w:tc>
          <w:tcPr>
            <w:tcW w:w="583" w:type="dxa"/>
            <w:gridSpan w:val="3"/>
          </w:tcPr>
          <w:p w14:paraId="55D56B86" w14:textId="77777777" w:rsidR="00C46444" w:rsidRDefault="00C46444" w:rsidP="00CB2A7E">
            <w:pPr>
              <w:pStyle w:val="PC"/>
              <w:keepNext/>
            </w:pPr>
            <w:r>
              <w:t>2.3</w:t>
            </w:r>
          </w:p>
        </w:tc>
        <w:tc>
          <w:tcPr>
            <w:tcW w:w="6020" w:type="dxa"/>
          </w:tcPr>
          <w:p w14:paraId="778AE57E" w14:textId="77777777" w:rsidR="00C46444" w:rsidRDefault="00C46444" w:rsidP="00CB2A7E">
            <w:pPr>
              <w:pStyle w:val="PC"/>
              <w:keepNext/>
            </w:pPr>
            <w:r>
              <w:t xml:space="preserve">Apply a </w:t>
            </w:r>
            <w:r w:rsidRPr="00F351C9">
              <w:t xml:space="preserve">limited range of </w:t>
            </w:r>
            <w:r>
              <w:t xml:space="preserve">simple </w:t>
            </w:r>
            <w:r w:rsidRPr="00F351C9">
              <w:t>strategies to count in simple multiples up</w:t>
            </w:r>
            <w:r>
              <w:t xml:space="preserve"> to 100</w:t>
            </w:r>
            <w:r w:rsidRPr="00F351C9">
              <w:t xml:space="preserve"> </w:t>
            </w:r>
          </w:p>
        </w:tc>
      </w:tr>
      <w:tr w:rsidR="00C46444" w14:paraId="3F888B4B" w14:textId="77777777" w:rsidTr="00CB2A7E">
        <w:tc>
          <w:tcPr>
            <w:tcW w:w="2895" w:type="dxa"/>
          </w:tcPr>
          <w:p w14:paraId="2534DE2E" w14:textId="77777777" w:rsidR="00C46444" w:rsidRDefault="00C46444" w:rsidP="00CB2A7E">
            <w:pPr>
              <w:pStyle w:val="spacer"/>
            </w:pPr>
          </w:p>
        </w:tc>
        <w:tc>
          <w:tcPr>
            <w:tcW w:w="6603" w:type="dxa"/>
            <w:gridSpan w:val="4"/>
          </w:tcPr>
          <w:p w14:paraId="783C6200" w14:textId="77777777" w:rsidR="00C46444" w:rsidRDefault="00C46444" w:rsidP="00CB2A7E">
            <w:pPr>
              <w:pStyle w:val="spacer"/>
            </w:pPr>
          </w:p>
        </w:tc>
      </w:tr>
      <w:tr w:rsidR="00C46444" w14:paraId="0E637477" w14:textId="77777777" w:rsidTr="00CB2A7E">
        <w:tc>
          <w:tcPr>
            <w:tcW w:w="2895" w:type="dxa"/>
            <w:vMerge w:val="restart"/>
          </w:tcPr>
          <w:p w14:paraId="7454884C" w14:textId="77777777" w:rsidR="00C46444" w:rsidRDefault="00C46444" w:rsidP="00CB2A7E">
            <w:pPr>
              <w:pStyle w:val="element"/>
              <w:keepNext/>
            </w:pPr>
            <w:r>
              <w:t>3</w:t>
            </w:r>
            <w:r>
              <w:tab/>
              <w:t>Use simple multiples up to 100</w:t>
            </w:r>
          </w:p>
        </w:tc>
        <w:tc>
          <w:tcPr>
            <w:tcW w:w="568" w:type="dxa"/>
            <w:gridSpan w:val="2"/>
          </w:tcPr>
          <w:p w14:paraId="69FDB375" w14:textId="77777777" w:rsidR="00C46444" w:rsidRDefault="00C46444" w:rsidP="00CB2A7E">
            <w:pPr>
              <w:pStyle w:val="PC"/>
              <w:keepNext/>
            </w:pPr>
            <w:r>
              <w:t>3.1</w:t>
            </w:r>
          </w:p>
        </w:tc>
        <w:tc>
          <w:tcPr>
            <w:tcW w:w="6035" w:type="dxa"/>
            <w:gridSpan w:val="2"/>
          </w:tcPr>
          <w:p w14:paraId="44DA866A" w14:textId="5CB95300" w:rsidR="00C46444" w:rsidRDefault="00C46444" w:rsidP="00CB2A7E">
            <w:pPr>
              <w:pStyle w:val="PC"/>
              <w:keepNext/>
            </w:pPr>
            <w:r>
              <w:t xml:space="preserve">Use simple multiples up to 100 for personal activities </w:t>
            </w:r>
          </w:p>
        </w:tc>
      </w:tr>
      <w:tr w:rsidR="00C46444" w14:paraId="2DB9832D" w14:textId="77777777" w:rsidTr="00CB2A7E">
        <w:tc>
          <w:tcPr>
            <w:tcW w:w="2895" w:type="dxa"/>
            <w:vMerge/>
          </w:tcPr>
          <w:p w14:paraId="1877B88C" w14:textId="77777777" w:rsidR="00C46444" w:rsidRDefault="00C46444" w:rsidP="00CB2A7E">
            <w:pPr>
              <w:keepNext/>
            </w:pPr>
          </w:p>
        </w:tc>
        <w:tc>
          <w:tcPr>
            <w:tcW w:w="568" w:type="dxa"/>
            <w:gridSpan w:val="2"/>
          </w:tcPr>
          <w:p w14:paraId="43EF98FE" w14:textId="77777777" w:rsidR="00C46444" w:rsidRDefault="00C46444" w:rsidP="00CB2A7E">
            <w:pPr>
              <w:pStyle w:val="PC"/>
              <w:keepNext/>
            </w:pPr>
            <w:r>
              <w:t>3.2</w:t>
            </w:r>
          </w:p>
        </w:tc>
        <w:tc>
          <w:tcPr>
            <w:tcW w:w="6035" w:type="dxa"/>
            <w:gridSpan w:val="2"/>
          </w:tcPr>
          <w:p w14:paraId="59CD22B6" w14:textId="1109A98D" w:rsidR="00C46444" w:rsidRDefault="00C46444" w:rsidP="00CB2A7E">
            <w:pPr>
              <w:pStyle w:val="PC"/>
              <w:keepNext/>
            </w:pPr>
            <w:r>
              <w:t xml:space="preserve">Use simple multiples up to 100 for practical </w:t>
            </w:r>
            <w:r w:rsidRPr="001A05FC">
              <w:t>activities</w:t>
            </w:r>
          </w:p>
        </w:tc>
      </w:tr>
      <w:tr w:rsidR="00C46444" w14:paraId="38AD8E54" w14:textId="77777777" w:rsidTr="00CB2A7E">
        <w:tc>
          <w:tcPr>
            <w:tcW w:w="2895" w:type="dxa"/>
          </w:tcPr>
          <w:p w14:paraId="40EA0DC5" w14:textId="77777777" w:rsidR="00C46444" w:rsidRDefault="00C46444" w:rsidP="00CB2A7E">
            <w:pPr>
              <w:pStyle w:val="spacer"/>
            </w:pPr>
          </w:p>
        </w:tc>
        <w:tc>
          <w:tcPr>
            <w:tcW w:w="6603" w:type="dxa"/>
            <w:gridSpan w:val="4"/>
          </w:tcPr>
          <w:p w14:paraId="6E1F0FC9" w14:textId="77777777" w:rsidR="00C46444" w:rsidRDefault="00C46444" w:rsidP="00CB2A7E">
            <w:pPr>
              <w:pStyle w:val="spacer"/>
            </w:pPr>
          </w:p>
        </w:tc>
      </w:tr>
      <w:tr w:rsidR="00C46444" w14:paraId="7F8EBE35" w14:textId="77777777" w:rsidTr="00CB2A7E">
        <w:tc>
          <w:tcPr>
            <w:tcW w:w="9498" w:type="dxa"/>
            <w:gridSpan w:val="5"/>
          </w:tcPr>
          <w:p w14:paraId="7539ED2D" w14:textId="55196FF1" w:rsidR="00C46444" w:rsidRDefault="00C46444" w:rsidP="00CB2A7E">
            <w:pPr>
              <w:pStyle w:val="Heading21"/>
              <w:keepNext/>
            </w:pPr>
            <w:r>
              <w:t>Required Knowledge and Skills</w:t>
            </w:r>
          </w:p>
          <w:p w14:paraId="4A4CCE2F" w14:textId="77777777" w:rsidR="00C46444" w:rsidRPr="00B41724" w:rsidRDefault="00C46444" w:rsidP="00CB2A7E">
            <w:pPr>
              <w:pStyle w:val="text"/>
              <w:keepNext/>
              <w:rPr>
                <w:i/>
                <w:sz w:val="18"/>
                <w:szCs w:val="18"/>
              </w:rPr>
            </w:pPr>
            <w:r w:rsidRPr="00B41724">
              <w:rPr>
                <w:i/>
                <w:sz w:val="18"/>
                <w:szCs w:val="18"/>
              </w:rPr>
              <w:t>This describes the essential skills and knowledge and their level required for this unit.</w:t>
            </w:r>
          </w:p>
        </w:tc>
      </w:tr>
      <w:tr w:rsidR="00C46444" w14:paraId="4F4DEAE2" w14:textId="77777777" w:rsidTr="00CB2A7E">
        <w:tc>
          <w:tcPr>
            <w:tcW w:w="9498" w:type="dxa"/>
            <w:gridSpan w:val="5"/>
          </w:tcPr>
          <w:p w14:paraId="311B40CB" w14:textId="77777777" w:rsidR="00C46444" w:rsidRDefault="00C46444" w:rsidP="00CB2A7E">
            <w:pPr>
              <w:pStyle w:val="unittext"/>
              <w:keepNext/>
            </w:pPr>
            <w:r>
              <w:t>Required Skills:</w:t>
            </w:r>
          </w:p>
          <w:p w14:paraId="7D917B17" w14:textId="496F207A" w:rsidR="00C46444" w:rsidRPr="00F86397" w:rsidRDefault="00C46444" w:rsidP="00CB2A7E">
            <w:pPr>
              <w:pStyle w:val="bullet"/>
            </w:pPr>
            <w:r w:rsidRPr="00F86397">
              <w:t>problem solving skills to identify relevant use of</w:t>
            </w:r>
            <w:r>
              <w:t xml:space="preserve"> simple </w:t>
            </w:r>
            <w:r w:rsidRPr="00F86397">
              <w:t xml:space="preserve"> multiples </w:t>
            </w:r>
            <w:r>
              <w:t>up to 100</w:t>
            </w:r>
            <w:r w:rsidRPr="00F86397">
              <w:t xml:space="preserve"> such as</w:t>
            </w:r>
            <w:r>
              <w:t xml:space="preserve"> for</w:t>
            </w:r>
            <w:r w:rsidRPr="00F86397">
              <w:t xml:space="preserve"> recognising money amounts</w:t>
            </w:r>
          </w:p>
          <w:p w14:paraId="512C2F45" w14:textId="4B763C3A" w:rsidR="00C46444" w:rsidRPr="00F86397" w:rsidRDefault="00C46444" w:rsidP="00CB2A7E">
            <w:pPr>
              <w:pStyle w:val="bullet"/>
            </w:pPr>
            <w:r w:rsidRPr="00F86397">
              <w:t>planning and organising skills to count</w:t>
            </w:r>
            <w:r>
              <w:t xml:space="preserve"> in simple</w:t>
            </w:r>
            <w:r w:rsidRPr="00F86397">
              <w:t xml:space="preserve"> multiples </w:t>
            </w:r>
            <w:r>
              <w:t xml:space="preserve">up </w:t>
            </w:r>
            <w:r w:rsidRPr="00F86397">
              <w:t xml:space="preserve"> to </w:t>
            </w:r>
            <w:r>
              <w:t>100</w:t>
            </w:r>
            <w:r w:rsidRPr="00F86397">
              <w:t xml:space="preserve"> in sequence</w:t>
            </w:r>
          </w:p>
          <w:p w14:paraId="73A02641" w14:textId="77777777" w:rsidR="00C46444" w:rsidRPr="00611A9B" w:rsidRDefault="00C46444" w:rsidP="00CB2A7E">
            <w:pPr>
              <w:pStyle w:val="bullet"/>
            </w:pPr>
            <w:r w:rsidRPr="00611A9B">
              <w:t>numeracy skills to record simple multiples up to 100</w:t>
            </w:r>
          </w:p>
          <w:p w14:paraId="37698A6F" w14:textId="77777777" w:rsidR="00C46444" w:rsidRDefault="00C46444" w:rsidP="00CB2A7E">
            <w:pPr>
              <w:pStyle w:val="unittext"/>
              <w:keepNext/>
            </w:pPr>
            <w:r w:rsidRPr="00611A9B">
              <w:t>Required Knowledge:</w:t>
            </w:r>
          </w:p>
          <w:p w14:paraId="66F09804" w14:textId="77777777" w:rsidR="00C46444" w:rsidRPr="00F86397" w:rsidRDefault="00C46444" w:rsidP="00CB2A7E">
            <w:pPr>
              <w:pStyle w:val="bullet"/>
            </w:pPr>
            <w:r w:rsidRPr="00F86397">
              <w:t>limited range of strategies to assist in counting</w:t>
            </w:r>
            <w:r>
              <w:t xml:space="preserve"> simple</w:t>
            </w:r>
            <w:r w:rsidRPr="00F86397">
              <w:t xml:space="preserve"> multiple</w:t>
            </w:r>
            <w:r>
              <w:t>s</w:t>
            </w:r>
            <w:r w:rsidRPr="00F86397">
              <w:t xml:space="preserve"> </w:t>
            </w:r>
            <w:r>
              <w:t>up</w:t>
            </w:r>
            <w:r w:rsidRPr="00F86397">
              <w:t xml:space="preserve"> to </w:t>
            </w:r>
            <w:r>
              <w:t>100</w:t>
            </w:r>
            <w:r w:rsidRPr="00F86397">
              <w:t>such as:</w:t>
            </w:r>
          </w:p>
          <w:p w14:paraId="3704CD89" w14:textId="77777777" w:rsidR="00C46444" w:rsidRDefault="00C46444" w:rsidP="00CB2A7E">
            <w:pPr>
              <w:pStyle w:val="endash"/>
              <w:keepNext/>
              <w:ind w:left="568" w:hanging="284"/>
            </w:pPr>
            <w:r>
              <w:t>using relevant concrete objects</w:t>
            </w:r>
          </w:p>
          <w:p w14:paraId="4E4DD2D1" w14:textId="77777777" w:rsidR="00C46444" w:rsidRDefault="00C46444" w:rsidP="00CB2A7E">
            <w:pPr>
              <w:pStyle w:val="endash"/>
              <w:keepNext/>
              <w:ind w:left="568" w:hanging="284"/>
            </w:pPr>
            <w:r>
              <w:lastRenderedPageBreak/>
              <w:t>using a number line or number chart to assist in counting</w:t>
            </w:r>
          </w:p>
          <w:p w14:paraId="1A9D71CC" w14:textId="77777777" w:rsidR="00C46444" w:rsidRDefault="00C46444" w:rsidP="00CB2A7E">
            <w:pPr>
              <w:pStyle w:val="endash"/>
              <w:keepNext/>
              <w:ind w:left="568" w:hanging="284"/>
            </w:pPr>
            <w:r>
              <w:t>asking questions to clarify meaning</w:t>
            </w:r>
          </w:p>
          <w:p w14:paraId="271E451B" w14:textId="15EB9E64" w:rsidR="00C46444" w:rsidRPr="00F86397" w:rsidRDefault="00C46444" w:rsidP="00CB2A7E">
            <w:pPr>
              <w:pStyle w:val="bullet"/>
            </w:pPr>
            <w:r w:rsidRPr="00F86397">
              <w:t>simple mathematical language of ‘plus’ and ‘times’ to use</w:t>
            </w:r>
            <w:r>
              <w:t xml:space="preserve"> simple</w:t>
            </w:r>
            <w:r w:rsidRPr="00F86397">
              <w:t xml:space="preserve"> multiples </w:t>
            </w:r>
          </w:p>
        </w:tc>
      </w:tr>
      <w:tr w:rsidR="00C46444" w14:paraId="4BCED260" w14:textId="77777777" w:rsidTr="00CB2A7E">
        <w:tc>
          <w:tcPr>
            <w:tcW w:w="9498" w:type="dxa"/>
            <w:gridSpan w:val="5"/>
          </w:tcPr>
          <w:p w14:paraId="7B38C447" w14:textId="77777777" w:rsidR="00C46444" w:rsidRDefault="00C46444" w:rsidP="00CB2A7E">
            <w:pPr>
              <w:pStyle w:val="spacer"/>
            </w:pPr>
          </w:p>
        </w:tc>
      </w:tr>
      <w:tr w:rsidR="00C46444" w14:paraId="6DC82C5F" w14:textId="77777777" w:rsidTr="00CB2A7E">
        <w:tc>
          <w:tcPr>
            <w:tcW w:w="9498" w:type="dxa"/>
            <w:gridSpan w:val="5"/>
          </w:tcPr>
          <w:p w14:paraId="58698D02" w14:textId="77777777" w:rsidR="00C46444" w:rsidRDefault="00C46444" w:rsidP="00CB2A7E">
            <w:pPr>
              <w:pStyle w:val="Heading21"/>
              <w:keepNext/>
            </w:pPr>
            <w:r>
              <w:t>Range Statement</w:t>
            </w:r>
          </w:p>
          <w:p w14:paraId="64536149" w14:textId="5886736B" w:rsidR="00C46444" w:rsidRDefault="001C1A48" w:rsidP="00CB2A7E">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0F302C68" w14:textId="77777777" w:rsidTr="00CB2A7E">
        <w:tc>
          <w:tcPr>
            <w:tcW w:w="3321" w:type="dxa"/>
            <w:gridSpan w:val="2"/>
          </w:tcPr>
          <w:p w14:paraId="335B2635" w14:textId="77777777" w:rsidR="00C46444" w:rsidRDefault="00C46444" w:rsidP="00CB2A7E">
            <w:pPr>
              <w:pStyle w:val="unittext"/>
              <w:keepNext/>
              <w:rPr>
                <w:b/>
                <w:i/>
              </w:rPr>
            </w:pPr>
            <w:r>
              <w:rPr>
                <w:b/>
                <w:i/>
              </w:rPr>
              <w:t>S</w:t>
            </w:r>
            <w:r w:rsidRPr="00915149">
              <w:rPr>
                <w:b/>
                <w:i/>
              </w:rPr>
              <w:t>imple multiples</w:t>
            </w:r>
            <w:r>
              <w:rPr>
                <w:b/>
                <w:i/>
              </w:rPr>
              <w:t xml:space="preserve"> </w:t>
            </w:r>
            <w:r w:rsidRPr="001A05FC">
              <w:t>may include:</w:t>
            </w:r>
          </w:p>
        </w:tc>
        <w:tc>
          <w:tcPr>
            <w:tcW w:w="6177" w:type="dxa"/>
            <w:gridSpan w:val="3"/>
          </w:tcPr>
          <w:p w14:paraId="4AD59618" w14:textId="77777777" w:rsidR="00C46444" w:rsidRDefault="00C46444" w:rsidP="00CB2A7E">
            <w:pPr>
              <w:pStyle w:val="bullet"/>
            </w:pPr>
            <w:r>
              <w:t>2</w:t>
            </w:r>
          </w:p>
          <w:p w14:paraId="7EEC048F" w14:textId="77777777" w:rsidR="00C46444" w:rsidRDefault="00C46444" w:rsidP="00CB2A7E">
            <w:pPr>
              <w:pStyle w:val="bullet"/>
            </w:pPr>
            <w:r>
              <w:t>5</w:t>
            </w:r>
          </w:p>
          <w:p w14:paraId="3F77ED17" w14:textId="77777777" w:rsidR="00C46444" w:rsidRDefault="00C46444" w:rsidP="00CB2A7E">
            <w:pPr>
              <w:pStyle w:val="bullet"/>
            </w:pPr>
            <w:r>
              <w:t>10</w:t>
            </w:r>
          </w:p>
          <w:p w14:paraId="76CF7108" w14:textId="77777777" w:rsidR="00C46444" w:rsidRPr="00F86397" w:rsidRDefault="00C46444" w:rsidP="00CB2A7E">
            <w:pPr>
              <w:pStyle w:val="bullet"/>
            </w:pPr>
            <w:r>
              <w:t>20</w:t>
            </w:r>
          </w:p>
        </w:tc>
      </w:tr>
      <w:tr w:rsidR="00C46444" w14:paraId="17E1F6D2" w14:textId="77777777" w:rsidTr="00CB2A7E">
        <w:tc>
          <w:tcPr>
            <w:tcW w:w="3321" w:type="dxa"/>
            <w:gridSpan w:val="2"/>
          </w:tcPr>
          <w:p w14:paraId="462445DB" w14:textId="77777777" w:rsidR="00C46444" w:rsidRDefault="00C46444" w:rsidP="00CB2A7E">
            <w:pPr>
              <w:pStyle w:val="spacer"/>
            </w:pPr>
          </w:p>
        </w:tc>
        <w:tc>
          <w:tcPr>
            <w:tcW w:w="6177" w:type="dxa"/>
            <w:gridSpan w:val="3"/>
          </w:tcPr>
          <w:p w14:paraId="7898C59C" w14:textId="77777777" w:rsidR="00C46444" w:rsidRPr="00F86397" w:rsidRDefault="00C46444" w:rsidP="00CB2A7E">
            <w:pPr>
              <w:pStyle w:val="spacer"/>
            </w:pPr>
          </w:p>
        </w:tc>
      </w:tr>
      <w:tr w:rsidR="00C46444" w14:paraId="0ACC2D84" w14:textId="77777777" w:rsidTr="00CB2A7E">
        <w:tc>
          <w:tcPr>
            <w:tcW w:w="3321" w:type="dxa"/>
            <w:gridSpan w:val="2"/>
          </w:tcPr>
          <w:p w14:paraId="52C6A796" w14:textId="77777777" w:rsidR="00C46444" w:rsidRPr="001D4BCB" w:rsidRDefault="00C46444" w:rsidP="00CB2A7E">
            <w:pPr>
              <w:pStyle w:val="unittext"/>
              <w:keepNext/>
            </w:pPr>
            <w:r>
              <w:rPr>
                <w:b/>
                <w:i/>
              </w:rPr>
              <w:t xml:space="preserve">Personal activities </w:t>
            </w:r>
            <w:r>
              <w:t>may include:</w:t>
            </w:r>
          </w:p>
        </w:tc>
        <w:tc>
          <w:tcPr>
            <w:tcW w:w="6177" w:type="dxa"/>
            <w:gridSpan w:val="3"/>
          </w:tcPr>
          <w:p w14:paraId="2A180268" w14:textId="77777777" w:rsidR="00C46444" w:rsidRPr="00F86397" w:rsidRDefault="00C46444" w:rsidP="00CB2A7E">
            <w:pPr>
              <w:pStyle w:val="bullet"/>
            </w:pPr>
            <w:r w:rsidRPr="00F86397">
              <w:t xml:space="preserve">paying bills </w:t>
            </w:r>
          </w:p>
          <w:p w14:paraId="76210C3F" w14:textId="77777777" w:rsidR="00C46444" w:rsidRDefault="00C46444" w:rsidP="00CB2A7E">
            <w:pPr>
              <w:pStyle w:val="bullet"/>
            </w:pPr>
            <w:r w:rsidRPr="00F86397">
              <w:t>depositing or withdrawing money</w:t>
            </w:r>
          </w:p>
          <w:p w14:paraId="6CDFBD20" w14:textId="77777777" w:rsidR="00C46444" w:rsidRPr="00F86397" w:rsidRDefault="00C46444" w:rsidP="00CB2A7E">
            <w:pPr>
              <w:pStyle w:val="bullet"/>
            </w:pPr>
            <w:r w:rsidRPr="00F86397">
              <w:t>recognising or keeping appointments</w:t>
            </w:r>
          </w:p>
          <w:p w14:paraId="428F340A" w14:textId="2F580E55" w:rsidR="00C46444" w:rsidRPr="00F86397" w:rsidRDefault="00C46444" w:rsidP="00CB2A7E">
            <w:pPr>
              <w:pStyle w:val="bullet"/>
            </w:pPr>
            <w:r>
              <w:t>working out time allowances</w:t>
            </w:r>
          </w:p>
        </w:tc>
      </w:tr>
      <w:tr w:rsidR="00C46444" w14:paraId="13440B2B" w14:textId="77777777" w:rsidTr="00CB2A7E">
        <w:tc>
          <w:tcPr>
            <w:tcW w:w="9498" w:type="dxa"/>
            <w:gridSpan w:val="5"/>
          </w:tcPr>
          <w:p w14:paraId="55FAD82D" w14:textId="77777777" w:rsidR="00C46444" w:rsidRDefault="00C46444" w:rsidP="00CB2A7E">
            <w:pPr>
              <w:pStyle w:val="spacer"/>
            </w:pPr>
          </w:p>
        </w:tc>
      </w:tr>
      <w:tr w:rsidR="00C46444" w14:paraId="0F93D385" w14:textId="77777777" w:rsidTr="00CB2A7E">
        <w:tc>
          <w:tcPr>
            <w:tcW w:w="3321" w:type="dxa"/>
            <w:gridSpan w:val="2"/>
          </w:tcPr>
          <w:p w14:paraId="346D3BC6" w14:textId="77777777" w:rsidR="00C46444" w:rsidRPr="005979AA" w:rsidRDefault="00C46444" w:rsidP="00CB2A7E">
            <w:pPr>
              <w:pStyle w:val="unittext"/>
              <w:keepNext/>
            </w:pPr>
            <w:r>
              <w:rPr>
                <w:b/>
                <w:i/>
              </w:rPr>
              <w:t xml:space="preserve">Practical activities </w:t>
            </w:r>
            <w:r>
              <w:t>may include:</w:t>
            </w:r>
          </w:p>
        </w:tc>
        <w:tc>
          <w:tcPr>
            <w:tcW w:w="6177" w:type="dxa"/>
            <w:gridSpan w:val="3"/>
          </w:tcPr>
          <w:p w14:paraId="5D9AFBE3" w14:textId="77777777" w:rsidR="00C46444" w:rsidRPr="00F86397" w:rsidRDefault="00C46444" w:rsidP="00CB2A7E">
            <w:pPr>
              <w:pStyle w:val="bullet"/>
            </w:pPr>
            <w:r w:rsidRPr="00F86397">
              <w:t>purchasing items</w:t>
            </w:r>
          </w:p>
          <w:p w14:paraId="1DBE0EF4" w14:textId="77777777" w:rsidR="00C46444" w:rsidRDefault="00C46444" w:rsidP="00CB2A7E">
            <w:pPr>
              <w:pStyle w:val="bullet"/>
            </w:pPr>
            <w:r w:rsidRPr="00F86397">
              <w:t xml:space="preserve">counting number of items required for a task </w:t>
            </w:r>
          </w:p>
          <w:p w14:paraId="1F50782A" w14:textId="77777777" w:rsidR="00C46444" w:rsidRPr="00F86397" w:rsidRDefault="00C46444" w:rsidP="00CB2A7E">
            <w:pPr>
              <w:pStyle w:val="bullet"/>
            </w:pPr>
            <w:r>
              <w:t>grouping items</w:t>
            </w:r>
          </w:p>
          <w:p w14:paraId="6D1EAEB5" w14:textId="77777777" w:rsidR="00C46444" w:rsidRDefault="00C46444" w:rsidP="00CB2A7E">
            <w:pPr>
              <w:pStyle w:val="bullet"/>
            </w:pPr>
            <w:r w:rsidRPr="00F86397">
              <w:t>counting items to be packed at work</w:t>
            </w:r>
          </w:p>
          <w:p w14:paraId="4D215295" w14:textId="77777777" w:rsidR="00C46444" w:rsidRDefault="00C46444" w:rsidP="00CB2A7E">
            <w:pPr>
              <w:pStyle w:val="bullet"/>
            </w:pPr>
            <w:r>
              <w:t>counting out change</w:t>
            </w:r>
          </w:p>
          <w:p w14:paraId="126A0FA6" w14:textId="77777777" w:rsidR="00C46444" w:rsidRDefault="00C46444" w:rsidP="00CB2A7E">
            <w:pPr>
              <w:pStyle w:val="bullet"/>
            </w:pPr>
            <w:r w:rsidRPr="00447AEB">
              <w:t>keeping to time limits for activities</w:t>
            </w:r>
          </w:p>
          <w:p w14:paraId="09E70DE7" w14:textId="77777777" w:rsidR="00C46444" w:rsidRDefault="00C46444" w:rsidP="00CB2A7E">
            <w:pPr>
              <w:pStyle w:val="bullet"/>
            </w:pPr>
            <w:r w:rsidRPr="00F86397">
              <w:t>following the score in a game</w:t>
            </w:r>
          </w:p>
          <w:p w14:paraId="000D0C0C" w14:textId="77777777" w:rsidR="00C46444" w:rsidRPr="00F86397" w:rsidRDefault="00C46444" w:rsidP="00CB2A7E">
            <w:pPr>
              <w:pStyle w:val="bullet"/>
            </w:pPr>
            <w:r>
              <w:t>working out the frequency of public transport</w:t>
            </w:r>
          </w:p>
        </w:tc>
      </w:tr>
      <w:tr w:rsidR="00C46444" w14:paraId="6D20AB0E" w14:textId="77777777" w:rsidTr="00CB2A7E">
        <w:tc>
          <w:tcPr>
            <w:tcW w:w="9498" w:type="dxa"/>
            <w:gridSpan w:val="5"/>
          </w:tcPr>
          <w:p w14:paraId="7526D0AE" w14:textId="77777777" w:rsidR="00C46444" w:rsidRDefault="00C46444" w:rsidP="00CB2A7E">
            <w:pPr>
              <w:pStyle w:val="spacer"/>
            </w:pPr>
          </w:p>
        </w:tc>
      </w:tr>
      <w:tr w:rsidR="00C46444" w14:paraId="1026C7A2" w14:textId="77777777" w:rsidTr="00CB2A7E">
        <w:tc>
          <w:tcPr>
            <w:tcW w:w="3321" w:type="dxa"/>
            <w:gridSpan w:val="2"/>
          </w:tcPr>
          <w:p w14:paraId="194F1E11" w14:textId="77777777" w:rsidR="00C46444" w:rsidRPr="005979AA" w:rsidRDefault="00C46444" w:rsidP="00CB2A7E">
            <w:pPr>
              <w:pStyle w:val="unittext"/>
              <w:keepNext/>
            </w:pPr>
            <w:r>
              <w:rPr>
                <w:b/>
                <w:i/>
              </w:rPr>
              <w:t>Count</w:t>
            </w:r>
            <w:r>
              <w:t xml:space="preserve"> </w:t>
            </w:r>
            <w:r>
              <w:rPr>
                <w:b/>
                <w:i/>
              </w:rPr>
              <w:t>and</w:t>
            </w:r>
            <w:r>
              <w:t xml:space="preserve"> </w:t>
            </w:r>
            <w:r>
              <w:rPr>
                <w:b/>
                <w:i/>
              </w:rPr>
              <w:t xml:space="preserve">record </w:t>
            </w:r>
            <w:r>
              <w:t>may include:</w:t>
            </w:r>
          </w:p>
        </w:tc>
        <w:tc>
          <w:tcPr>
            <w:tcW w:w="6177" w:type="dxa"/>
            <w:gridSpan w:val="3"/>
          </w:tcPr>
          <w:p w14:paraId="0B412DE6" w14:textId="77777777" w:rsidR="00C46444" w:rsidRPr="00F86397" w:rsidRDefault="00C46444" w:rsidP="00CB2A7E">
            <w:pPr>
              <w:pStyle w:val="bullet"/>
            </w:pPr>
            <w:r w:rsidRPr="00F86397">
              <w:t>count multiples aloud</w:t>
            </w:r>
          </w:p>
          <w:p w14:paraId="5E8A7B1D" w14:textId="77777777" w:rsidR="00C46444" w:rsidRPr="00F86397" w:rsidRDefault="00C46444" w:rsidP="00CB2A7E">
            <w:pPr>
              <w:pStyle w:val="bullet"/>
            </w:pPr>
            <w:r w:rsidRPr="00F86397">
              <w:t>write number figures</w:t>
            </w:r>
          </w:p>
          <w:p w14:paraId="01A1E7F9" w14:textId="77777777" w:rsidR="00C46444" w:rsidRPr="00F86397" w:rsidRDefault="00C46444" w:rsidP="00CB2A7E">
            <w:pPr>
              <w:pStyle w:val="bullet"/>
            </w:pPr>
            <w:r w:rsidRPr="00F86397">
              <w:t>use objects or number line</w:t>
            </w:r>
          </w:p>
          <w:p w14:paraId="3B4CE62B" w14:textId="77777777" w:rsidR="00C46444" w:rsidRPr="00F86397" w:rsidRDefault="00C46444" w:rsidP="00CB2A7E">
            <w:pPr>
              <w:pStyle w:val="bullet"/>
            </w:pPr>
            <w:r w:rsidRPr="00F86397">
              <w:t>record multiples as money</w:t>
            </w:r>
          </w:p>
        </w:tc>
      </w:tr>
      <w:tr w:rsidR="00C46444" w14:paraId="3C2CC2C2" w14:textId="77777777" w:rsidTr="00CB2A7E">
        <w:tc>
          <w:tcPr>
            <w:tcW w:w="9498" w:type="dxa"/>
            <w:gridSpan w:val="5"/>
          </w:tcPr>
          <w:p w14:paraId="3AC53FC9" w14:textId="77777777" w:rsidR="00C46444" w:rsidRDefault="00C46444" w:rsidP="00CB2A7E">
            <w:pPr>
              <w:pStyle w:val="spacer"/>
            </w:pPr>
          </w:p>
        </w:tc>
      </w:tr>
      <w:tr w:rsidR="00C46444" w14:paraId="444872F8" w14:textId="77777777" w:rsidTr="00CB2A7E">
        <w:tc>
          <w:tcPr>
            <w:tcW w:w="9498" w:type="dxa"/>
            <w:gridSpan w:val="5"/>
          </w:tcPr>
          <w:p w14:paraId="1C3863EC" w14:textId="77777777" w:rsidR="00C46444" w:rsidRDefault="00C46444" w:rsidP="00CB2A7E">
            <w:pPr>
              <w:pStyle w:val="Heading21"/>
              <w:keepNext/>
            </w:pPr>
            <w:r>
              <w:t>Evidence Guide</w:t>
            </w:r>
          </w:p>
          <w:p w14:paraId="3A5E073D" w14:textId="77777777" w:rsidR="00C46444" w:rsidRDefault="00C46444" w:rsidP="00CB2A7E">
            <w:pPr>
              <w:pStyle w:val="text"/>
              <w:keepNext/>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51ADF396" w14:textId="77777777" w:rsidTr="00CB2A7E">
        <w:tc>
          <w:tcPr>
            <w:tcW w:w="3321" w:type="dxa"/>
            <w:gridSpan w:val="2"/>
          </w:tcPr>
          <w:p w14:paraId="2A6F7CB2" w14:textId="77777777" w:rsidR="00C46444" w:rsidRPr="005979AA" w:rsidRDefault="00C46444" w:rsidP="00CB2A7E">
            <w:pPr>
              <w:pStyle w:val="EG"/>
              <w:keepNext/>
            </w:pPr>
            <w:r w:rsidRPr="005979AA">
              <w:t>Critical aspects for assessment and evidence required to demonstrate competency in this unit</w:t>
            </w:r>
          </w:p>
        </w:tc>
        <w:tc>
          <w:tcPr>
            <w:tcW w:w="6177" w:type="dxa"/>
            <w:gridSpan w:val="3"/>
          </w:tcPr>
          <w:p w14:paraId="120F8206" w14:textId="77777777" w:rsidR="00C46444" w:rsidRDefault="00C46444" w:rsidP="00CB2A7E">
            <w:pPr>
              <w:pStyle w:val="unittext"/>
              <w:keepNext/>
            </w:pPr>
            <w:r w:rsidRPr="003B087B">
              <w:t>Assessment</w:t>
            </w:r>
            <w:r>
              <w:t xml:space="preserve"> must confirm the ability to:</w:t>
            </w:r>
          </w:p>
          <w:p w14:paraId="77FBCCFC" w14:textId="0779EB74" w:rsidR="00C46444" w:rsidRPr="00611A9B" w:rsidRDefault="00C46444" w:rsidP="00CB2A7E">
            <w:pPr>
              <w:pStyle w:val="bullet"/>
            </w:pPr>
            <w:r w:rsidRPr="00611A9B">
              <w:t>use a limited range of strategies to count, record and use simple multiples up to 100 for personal and practical activities</w:t>
            </w:r>
          </w:p>
          <w:p w14:paraId="11F3D137" w14:textId="77777777" w:rsidR="00C46444" w:rsidRDefault="00C46444" w:rsidP="00CB2A7E">
            <w:pPr>
              <w:pStyle w:val="unittext"/>
              <w:keepNext/>
            </w:pPr>
            <w:r w:rsidRPr="00611A9B">
              <w:lastRenderedPageBreak/>
              <w:t>Assessment should take into account the integration of types of activities where this is relevant to the needs of the learner, for example identifying</w:t>
            </w:r>
            <w:r>
              <w:t xml:space="preserve"> money amounts may apply to both  personal and practical activities</w:t>
            </w:r>
          </w:p>
        </w:tc>
      </w:tr>
      <w:tr w:rsidR="00C46444" w14:paraId="10703CE8" w14:textId="77777777" w:rsidTr="00CB2A7E">
        <w:tc>
          <w:tcPr>
            <w:tcW w:w="9498" w:type="dxa"/>
            <w:gridSpan w:val="5"/>
          </w:tcPr>
          <w:p w14:paraId="19669BB5" w14:textId="77777777" w:rsidR="00C46444" w:rsidRDefault="00C46444" w:rsidP="00CB2A7E">
            <w:pPr>
              <w:pStyle w:val="spacer"/>
            </w:pPr>
          </w:p>
        </w:tc>
      </w:tr>
      <w:tr w:rsidR="00C46444" w14:paraId="6EA36CBA" w14:textId="77777777" w:rsidTr="00CB2A7E">
        <w:tc>
          <w:tcPr>
            <w:tcW w:w="3321" w:type="dxa"/>
            <w:gridSpan w:val="2"/>
          </w:tcPr>
          <w:p w14:paraId="3CDD5511" w14:textId="77777777" w:rsidR="00C46444" w:rsidRPr="005979AA" w:rsidRDefault="00C46444" w:rsidP="00CB2A7E">
            <w:pPr>
              <w:pStyle w:val="EG"/>
              <w:keepNext/>
            </w:pPr>
            <w:r w:rsidRPr="005979AA">
              <w:t>Context of and specific resources for assessment</w:t>
            </w:r>
          </w:p>
        </w:tc>
        <w:tc>
          <w:tcPr>
            <w:tcW w:w="6177" w:type="dxa"/>
            <w:gridSpan w:val="3"/>
          </w:tcPr>
          <w:p w14:paraId="12153D47" w14:textId="77777777" w:rsidR="00C46444" w:rsidRDefault="00C46444" w:rsidP="00CB2A7E">
            <w:pPr>
              <w:pStyle w:val="unittext"/>
              <w:keepNext/>
            </w:pPr>
            <w:r>
              <w:t>Assessment must ensure:</w:t>
            </w:r>
          </w:p>
          <w:p w14:paraId="7A8E8A51" w14:textId="3599656B" w:rsidR="00F54E1E" w:rsidRDefault="00F54E1E" w:rsidP="00CB2A7E">
            <w:pPr>
              <w:pStyle w:val="bullet"/>
            </w:pPr>
            <w:r w:rsidRPr="001F384B">
              <w:t>the use of learners’ augmentative and alternative communication devices is accommodated where required</w:t>
            </w:r>
          </w:p>
          <w:p w14:paraId="53DC86F0" w14:textId="54271647" w:rsidR="00C46444" w:rsidRDefault="00C46444" w:rsidP="00CB2A7E">
            <w:pPr>
              <w:pStyle w:val="bullet"/>
            </w:pPr>
            <w:r w:rsidRPr="00F86397">
              <w:t>assessment tasks which deal with the familiar and concrete</w:t>
            </w:r>
          </w:p>
          <w:p w14:paraId="4E317D3A" w14:textId="77777777" w:rsidR="00C46444" w:rsidRPr="00F86397" w:rsidRDefault="00C46444" w:rsidP="00CB2A7E">
            <w:pPr>
              <w:pStyle w:val="bullet"/>
            </w:pPr>
            <w:r>
              <w:t>access to counting aids</w:t>
            </w:r>
          </w:p>
          <w:p w14:paraId="5B9E0451" w14:textId="77777777" w:rsidR="00C46444" w:rsidRDefault="00C46444" w:rsidP="00CB2A7E">
            <w:pPr>
              <w:pStyle w:val="unittext"/>
              <w:keepNext/>
            </w:pPr>
            <w:r>
              <w:t>At this level the learner:</w:t>
            </w:r>
          </w:p>
          <w:p w14:paraId="581886FE" w14:textId="77777777" w:rsidR="00C46444" w:rsidRPr="00F86397" w:rsidRDefault="00C46444" w:rsidP="00CB2A7E">
            <w:pPr>
              <w:pStyle w:val="bullet"/>
            </w:pPr>
            <w:r w:rsidRPr="00F86397">
              <w:t xml:space="preserve">may require strong support from the context, including visual cues </w:t>
            </w:r>
          </w:p>
          <w:p w14:paraId="3FFFA9DF" w14:textId="77777777" w:rsidR="00C46444" w:rsidRPr="00F86397" w:rsidRDefault="00C46444" w:rsidP="00CB2A7E">
            <w:pPr>
              <w:pStyle w:val="bullet"/>
            </w:pPr>
            <w:r w:rsidRPr="00F86397">
              <w:t>may require extended time to demonstrate skills</w:t>
            </w:r>
          </w:p>
          <w:p w14:paraId="4E24A38E" w14:textId="77777777" w:rsidR="00C46444" w:rsidRPr="00F86397" w:rsidRDefault="00C46444" w:rsidP="00CB2A7E">
            <w:pPr>
              <w:pStyle w:val="bullet"/>
            </w:pPr>
            <w:r w:rsidRPr="00F86397">
              <w:t>can work alongside an expert / mentor where prompting and advice can be provided</w:t>
            </w:r>
          </w:p>
        </w:tc>
      </w:tr>
      <w:tr w:rsidR="00C46444" w14:paraId="233A8BE7" w14:textId="77777777" w:rsidTr="00CB2A7E">
        <w:tc>
          <w:tcPr>
            <w:tcW w:w="9498" w:type="dxa"/>
            <w:gridSpan w:val="5"/>
          </w:tcPr>
          <w:p w14:paraId="0E8F1C3A" w14:textId="77777777" w:rsidR="00C46444" w:rsidRDefault="00C46444" w:rsidP="00CB2A7E">
            <w:pPr>
              <w:pStyle w:val="spacer"/>
            </w:pPr>
          </w:p>
        </w:tc>
      </w:tr>
      <w:tr w:rsidR="00C46444" w14:paraId="4E022501" w14:textId="77777777" w:rsidTr="00CB2A7E">
        <w:tc>
          <w:tcPr>
            <w:tcW w:w="3321" w:type="dxa"/>
            <w:gridSpan w:val="2"/>
          </w:tcPr>
          <w:p w14:paraId="1815E48D" w14:textId="77777777" w:rsidR="00C46444" w:rsidRPr="00622D2D" w:rsidRDefault="00C46444" w:rsidP="00CB2A7E">
            <w:pPr>
              <w:pStyle w:val="EG"/>
              <w:keepNext/>
            </w:pPr>
            <w:r w:rsidRPr="005979AA">
              <w:t>Method(s) of assessment</w:t>
            </w:r>
          </w:p>
        </w:tc>
        <w:tc>
          <w:tcPr>
            <w:tcW w:w="6177" w:type="dxa"/>
            <w:gridSpan w:val="3"/>
          </w:tcPr>
          <w:p w14:paraId="1AEDC194" w14:textId="77777777" w:rsidR="00C46444" w:rsidRDefault="00C46444" w:rsidP="00CB2A7E">
            <w:pPr>
              <w:pStyle w:val="unittext"/>
              <w:keepNext/>
            </w:pPr>
            <w:r>
              <w:t>The following are suggested assessment methods for this unit:</w:t>
            </w:r>
          </w:p>
          <w:p w14:paraId="2E2801C4" w14:textId="77777777" w:rsidR="00C46444" w:rsidRPr="00F86397" w:rsidRDefault="00C46444" w:rsidP="00CB2A7E">
            <w:pPr>
              <w:pStyle w:val="bullet"/>
            </w:pPr>
            <w:r w:rsidRPr="00F86397">
              <w:t>observation of the learner</w:t>
            </w:r>
            <w:r>
              <w:t xml:space="preserve"> using simple multiples to</w:t>
            </w:r>
            <w:r w:rsidRPr="00F86397">
              <w:t xml:space="preserve"> count items </w:t>
            </w:r>
            <w:r>
              <w:t>up</w:t>
            </w:r>
            <w:r w:rsidRPr="00F86397">
              <w:t xml:space="preserve"> to </w:t>
            </w:r>
            <w:r>
              <w:t>100</w:t>
            </w:r>
            <w:r w:rsidRPr="00F86397">
              <w:t xml:space="preserve"> by:</w:t>
            </w:r>
          </w:p>
          <w:p w14:paraId="4FD87C1E" w14:textId="77777777" w:rsidR="00C46444" w:rsidRDefault="00C46444" w:rsidP="00CB2A7E">
            <w:pPr>
              <w:pStyle w:val="endash"/>
              <w:keepNext/>
              <w:tabs>
                <w:tab w:val="num" w:pos="360"/>
              </w:tabs>
              <w:ind w:left="568" w:hanging="284"/>
            </w:pPr>
            <w:r>
              <w:t>saying numbers aloud and / or</w:t>
            </w:r>
          </w:p>
          <w:p w14:paraId="3F1E626A" w14:textId="77777777" w:rsidR="00C46444" w:rsidRDefault="00C46444" w:rsidP="00CB2A7E">
            <w:pPr>
              <w:pStyle w:val="endash"/>
              <w:keepNext/>
              <w:tabs>
                <w:tab w:val="num" w:pos="360"/>
              </w:tabs>
              <w:ind w:left="568" w:hanging="284"/>
            </w:pPr>
            <w:r>
              <w:t>writing number figures and / or</w:t>
            </w:r>
          </w:p>
          <w:p w14:paraId="0BB25C58" w14:textId="77777777" w:rsidR="00C46444" w:rsidRDefault="00C46444" w:rsidP="00CB2A7E">
            <w:pPr>
              <w:pStyle w:val="endash"/>
              <w:keepNext/>
              <w:tabs>
                <w:tab w:val="num" w:pos="360"/>
              </w:tabs>
              <w:ind w:left="568" w:hanging="284"/>
            </w:pPr>
            <w:r>
              <w:t>using a number line or concrete objects</w:t>
            </w:r>
          </w:p>
          <w:p w14:paraId="548D5BA8" w14:textId="77777777" w:rsidR="00C46444" w:rsidRPr="00F86397" w:rsidRDefault="00C46444" w:rsidP="00CB2A7E">
            <w:pPr>
              <w:pStyle w:val="bullet"/>
            </w:pPr>
            <w:r>
              <w:t xml:space="preserve">oral, written or visual record of the learner </w:t>
            </w:r>
            <w:r w:rsidRPr="00F86397">
              <w:t xml:space="preserve">making meaning of </w:t>
            </w:r>
            <w:r>
              <w:t xml:space="preserve">simple </w:t>
            </w:r>
            <w:r w:rsidRPr="00F86397">
              <w:t xml:space="preserve">multiples </w:t>
            </w:r>
            <w:r>
              <w:t xml:space="preserve">up to 100 </w:t>
            </w:r>
            <w:r w:rsidRPr="00F86397">
              <w:t xml:space="preserve">by using them in </w:t>
            </w:r>
            <w:r>
              <w:t>highly familiar activities</w:t>
            </w:r>
          </w:p>
        </w:tc>
      </w:tr>
    </w:tbl>
    <w:p w14:paraId="770DCDA3" w14:textId="2F0CBBD3" w:rsidR="00626114" w:rsidRDefault="00626114" w:rsidP="002F3D62">
      <w:pPr>
        <w:keepNext/>
        <w:sectPr w:rsidR="00626114">
          <w:headerReference w:type="even" r:id="rId180"/>
          <w:headerReference w:type="default" r:id="rId181"/>
          <w:footerReference w:type="even" r:id="rId182"/>
          <w:footerReference w:type="default" r:id="rId183"/>
          <w:headerReference w:type="first" r:id="rId184"/>
          <w:footerReference w:type="first" r:id="rId185"/>
          <w:pgSz w:w="11906" w:h="16838"/>
          <w:pgMar w:top="1440" w:right="1440" w:bottom="1440" w:left="1440" w:header="708" w:footer="708" w:gutter="0"/>
          <w:cols w:space="708"/>
          <w:docGrid w:linePitch="360"/>
        </w:sectPr>
      </w:pPr>
    </w:p>
    <w:tbl>
      <w:tblPr>
        <w:tblpPr w:leftFromText="180" w:rightFromText="180" w:vertAnchor="text" w:tblpY="1"/>
        <w:tblOverlap w:val="never"/>
        <w:tblW w:w="9639" w:type="dxa"/>
        <w:tblLook w:val="04A0" w:firstRow="1" w:lastRow="0" w:firstColumn="1" w:lastColumn="0" w:noHBand="0" w:noVBand="1"/>
        <w:tblCaption w:val="Range Statement"/>
      </w:tblPr>
      <w:tblGrid>
        <w:gridCol w:w="2898"/>
        <w:gridCol w:w="504"/>
        <w:gridCol w:w="65"/>
        <w:gridCol w:w="15"/>
        <w:gridCol w:w="6157"/>
      </w:tblGrid>
      <w:tr w:rsidR="00764BE8" w14:paraId="204633FA" w14:textId="77777777" w:rsidTr="00230FFB">
        <w:tc>
          <w:tcPr>
            <w:tcW w:w="2898" w:type="dxa"/>
          </w:tcPr>
          <w:p w14:paraId="4CCC5BBC" w14:textId="77777777" w:rsidR="00764BE8" w:rsidRPr="00D72D90" w:rsidRDefault="00764BE8" w:rsidP="00230FFB">
            <w:pPr>
              <w:pStyle w:val="code0"/>
              <w:keepNext/>
            </w:pPr>
            <w:r w:rsidRPr="00D72D90">
              <w:lastRenderedPageBreak/>
              <w:t>Unit Code</w:t>
            </w:r>
          </w:p>
        </w:tc>
        <w:tc>
          <w:tcPr>
            <w:tcW w:w="6741" w:type="dxa"/>
            <w:gridSpan w:val="4"/>
          </w:tcPr>
          <w:p w14:paraId="56E813A3" w14:textId="34CE9FBC" w:rsidR="00764BE8" w:rsidRPr="00D72D90" w:rsidRDefault="00A24296" w:rsidP="00230FFB">
            <w:pPr>
              <w:pStyle w:val="Code"/>
            </w:pPr>
            <w:bookmarkStart w:id="97" w:name="_Toc34911902"/>
            <w:r w:rsidRPr="00A24296">
              <w:t>VU22917</w:t>
            </w:r>
            <w:bookmarkEnd w:id="97"/>
          </w:p>
        </w:tc>
      </w:tr>
      <w:tr w:rsidR="00764BE8" w14:paraId="6D9DD1E4" w14:textId="77777777" w:rsidTr="00230FFB">
        <w:tc>
          <w:tcPr>
            <w:tcW w:w="2898" w:type="dxa"/>
          </w:tcPr>
          <w:p w14:paraId="4044B68B" w14:textId="77777777" w:rsidR="00764BE8" w:rsidRPr="00D72D90" w:rsidRDefault="00764BE8" w:rsidP="00230FFB">
            <w:pPr>
              <w:pStyle w:val="code0"/>
              <w:keepNext/>
            </w:pPr>
            <w:r w:rsidRPr="00D72D90">
              <w:t>Unit Title</w:t>
            </w:r>
          </w:p>
        </w:tc>
        <w:tc>
          <w:tcPr>
            <w:tcW w:w="6741" w:type="dxa"/>
            <w:gridSpan w:val="4"/>
          </w:tcPr>
          <w:p w14:paraId="271BB93B" w14:textId="77777777" w:rsidR="00764BE8" w:rsidRPr="00D72D90" w:rsidRDefault="00764BE8" w:rsidP="00230FFB">
            <w:pPr>
              <w:pStyle w:val="Code"/>
            </w:pPr>
            <w:bookmarkStart w:id="98" w:name="_Toc34911903"/>
            <w:bookmarkStart w:id="99" w:name="_Toc417295819"/>
            <w:r>
              <w:t>Use simple multiples up to 1000</w:t>
            </w:r>
            <w:bookmarkEnd w:id="98"/>
            <w:r>
              <w:t xml:space="preserve"> </w:t>
            </w:r>
            <w:bookmarkEnd w:id="99"/>
          </w:p>
        </w:tc>
      </w:tr>
      <w:tr w:rsidR="00764BE8" w14:paraId="734B7768" w14:textId="77777777" w:rsidTr="00230FFB">
        <w:tc>
          <w:tcPr>
            <w:tcW w:w="2898" w:type="dxa"/>
          </w:tcPr>
          <w:p w14:paraId="5A8A0047" w14:textId="77777777" w:rsidR="00764BE8" w:rsidRDefault="00764BE8" w:rsidP="00230FFB">
            <w:pPr>
              <w:pStyle w:val="Heading21"/>
              <w:keepNext/>
            </w:pPr>
            <w:r>
              <w:t>Unit Descriptor</w:t>
            </w:r>
          </w:p>
        </w:tc>
        <w:tc>
          <w:tcPr>
            <w:tcW w:w="6741" w:type="dxa"/>
            <w:gridSpan w:val="4"/>
          </w:tcPr>
          <w:p w14:paraId="7B3985B9" w14:textId="06660C64" w:rsidR="00764BE8" w:rsidRDefault="00764BE8" w:rsidP="00230FFB">
            <w:pPr>
              <w:pStyle w:val="unittext"/>
              <w:keepNext/>
            </w:pPr>
            <w:r>
              <w:t>This unit describes the skills and knowledge to use simple multiples up to 1000 and apply this knowledge in a limited range of familiar personal and practical activities.</w:t>
            </w:r>
          </w:p>
          <w:p w14:paraId="68CBF38E" w14:textId="77777777" w:rsidR="00764BE8" w:rsidRDefault="00764BE8" w:rsidP="00230FFB">
            <w:pPr>
              <w:pStyle w:val="unittext"/>
              <w:keepNext/>
            </w:pPr>
            <w:r>
              <w:t>The outcomes described in this unit contribute to the achievement of ACSF Level 1 Numeracy.</w:t>
            </w:r>
          </w:p>
        </w:tc>
      </w:tr>
      <w:tr w:rsidR="00764BE8" w14:paraId="41B6D606" w14:textId="77777777" w:rsidTr="00230FFB">
        <w:tc>
          <w:tcPr>
            <w:tcW w:w="2898" w:type="dxa"/>
          </w:tcPr>
          <w:p w14:paraId="3130D568" w14:textId="77777777" w:rsidR="00764BE8" w:rsidRDefault="00764BE8" w:rsidP="00230FFB">
            <w:pPr>
              <w:pStyle w:val="Heading21"/>
              <w:keepNext/>
            </w:pPr>
            <w:r>
              <w:t>Employability Skills</w:t>
            </w:r>
          </w:p>
        </w:tc>
        <w:tc>
          <w:tcPr>
            <w:tcW w:w="6741" w:type="dxa"/>
            <w:gridSpan w:val="4"/>
          </w:tcPr>
          <w:p w14:paraId="3977BDBD" w14:textId="77777777" w:rsidR="00764BE8" w:rsidRDefault="00764BE8" w:rsidP="00230FFB">
            <w:pPr>
              <w:pStyle w:val="unittext"/>
              <w:keepNext/>
            </w:pPr>
            <w:r>
              <w:t>This unit contains employability skills.</w:t>
            </w:r>
          </w:p>
        </w:tc>
      </w:tr>
      <w:tr w:rsidR="00764BE8" w14:paraId="74E4FFC7" w14:textId="77777777" w:rsidTr="00230FFB">
        <w:tc>
          <w:tcPr>
            <w:tcW w:w="2898" w:type="dxa"/>
          </w:tcPr>
          <w:p w14:paraId="1E3D8045" w14:textId="77777777" w:rsidR="00764BE8" w:rsidRDefault="00764BE8" w:rsidP="00230FFB">
            <w:pPr>
              <w:pStyle w:val="Heading21"/>
              <w:keepNext/>
            </w:pPr>
            <w:r>
              <w:t>Application of the Unit</w:t>
            </w:r>
          </w:p>
        </w:tc>
        <w:tc>
          <w:tcPr>
            <w:tcW w:w="6741" w:type="dxa"/>
            <w:gridSpan w:val="4"/>
          </w:tcPr>
          <w:p w14:paraId="386E939C" w14:textId="77777777" w:rsidR="00764BE8" w:rsidRDefault="00764BE8" w:rsidP="00230FFB">
            <w:pPr>
              <w:pStyle w:val="unittext"/>
              <w:keepNext/>
            </w:pPr>
            <w:r>
              <w:t xml:space="preserve">This unit applies to learners with intellectual disabilities who are at the beginning stage of numeracy skill development. </w:t>
            </w:r>
          </w:p>
          <w:p w14:paraId="05219886" w14:textId="77777777" w:rsidR="00764BE8" w:rsidRDefault="00764BE8" w:rsidP="00230FFB">
            <w:pPr>
              <w:pStyle w:val="unittext"/>
              <w:keepNext/>
            </w:pPr>
            <w:r>
              <w:t>Learners at this level will require high levels of teacher / mentor support.</w:t>
            </w:r>
          </w:p>
        </w:tc>
      </w:tr>
      <w:tr w:rsidR="00C46444" w14:paraId="1DF77BC9" w14:textId="77777777" w:rsidTr="00230FFB">
        <w:tc>
          <w:tcPr>
            <w:tcW w:w="2898" w:type="dxa"/>
          </w:tcPr>
          <w:p w14:paraId="6D3722E6" w14:textId="35D87334" w:rsidR="00C46444" w:rsidRDefault="00C46444" w:rsidP="00230FFB">
            <w:pPr>
              <w:pStyle w:val="text"/>
              <w:keepNext/>
            </w:pPr>
            <w:r w:rsidRPr="007C5CFB">
              <w:rPr>
                <w:b/>
                <w:sz w:val="24"/>
                <w:szCs w:val="24"/>
                <w:lang w:eastAsia="en-US"/>
              </w:rPr>
              <w:t>E</w:t>
            </w:r>
            <w:r>
              <w:rPr>
                <w:b/>
                <w:sz w:val="24"/>
                <w:szCs w:val="24"/>
                <w:lang w:eastAsia="en-US"/>
              </w:rPr>
              <w:t>lement</w:t>
            </w:r>
          </w:p>
        </w:tc>
        <w:tc>
          <w:tcPr>
            <w:tcW w:w="6741" w:type="dxa"/>
            <w:gridSpan w:val="4"/>
          </w:tcPr>
          <w:p w14:paraId="587BBC66" w14:textId="6127AA22" w:rsidR="00C46444" w:rsidRDefault="00C46444" w:rsidP="00230FFB">
            <w:pPr>
              <w:pStyle w:val="text"/>
              <w:keepNext/>
            </w:pPr>
            <w:r w:rsidRPr="00C46444">
              <w:rPr>
                <w:b/>
                <w:sz w:val="24"/>
                <w:szCs w:val="24"/>
                <w:lang w:eastAsia="en-US"/>
              </w:rPr>
              <w:t>Performance Criteria</w:t>
            </w:r>
          </w:p>
        </w:tc>
      </w:tr>
      <w:tr w:rsidR="00C46444" w14:paraId="14AA30F4" w14:textId="77777777" w:rsidTr="00230FFB">
        <w:tc>
          <w:tcPr>
            <w:tcW w:w="2898" w:type="dxa"/>
          </w:tcPr>
          <w:p w14:paraId="3A54829F" w14:textId="49B6BC35" w:rsidR="00C46444" w:rsidRDefault="00C46444" w:rsidP="00230FFB">
            <w:pPr>
              <w:pStyle w:val="spacer"/>
            </w:pPr>
            <w:r w:rsidRPr="004A084D">
              <w:rPr>
                <w:i/>
                <w:sz w:val="18"/>
                <w:szCs w:val="20"/>
                <w:lang w:eastAsia="en-US"/>
              </w:rPr>
              <w:t>Elements describe the essential outcomes of a unit of competency.</w:t>
            </w:r>
          </w:p>
        </w:tc>
        <w:tc>
          <w:tcPr>
            <w:tcW w:w="6741" w:type="dxa"/>
            <w:gridSpan w:val="4"/>
          </w:tcPr>
          <w:p w14:paraId="5723D4DE" w14:textId="32F6FD94" w:rsidR="00C46444" w:rsidRPr="00CB2A7E" w:rsidRDefault="00C46444" w:rsidP="00230FFB">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387D200A" w14:textId="77777777" w:rsidTr="00230FFB">
        <w:tc>
          <w:tcPr>
            <w:tcW w:w="2898" w:type="dxa"/>
            <w:vMerge w:val="restart"/>
          </w:tcPr>
          <w:p w14:paraId="6024AE1F" w14:textId="77777777" w:rsidR="00C46444" w:rsidRPr="0084371F" w:rsidRDefault="00C46444" w:rsidP="00230FFB">
            <w:pPr>
              <w:pStyle w:val="element"/>
              <w:keepNext/>
            </w:pPr>
            <w:r w:rsidRPr="0084371F">
              <w:t>1</w:t>
            </w:r>
            <w:r>
              <w:tab/>
              <w:t>Identify simple multiples  up to1000</w:t>
            </w:r>
          </w:p>
        </w:tc>
        <w:tc>
          <w:tcPr>
            <w:tcW w:w="569" w:type="dxa"/>
            <w:gridSpan w:val="2"/>
          </w:tcPr>
          <w:p w14:paraId="7A38BEEA" w14:textId="77777777" w:rsidR="00C46444" w:rsidRDefault="00C46444" w:rsidP="00230FFB">
            <w:pPr>
              <w:pStyle w:val="PC"/>
              <w:keepNext/>
            </w:pPr>
            <w:r>
              <w:t>1.1</w:t>
            </w:r>
          </w:p>
        </w:tc>
        <w:tc>
          <w:tcPr>
            <w:tcW w:w="6172" w:type="dxa"/>
            <w:gridSpan w:val="2"/>
          </w:tcPr>
          <w:p w14:paraId="6E01072C" w14:textId="77777777" w:rsidR="00C46444" w:rsidRDefault="00C46444" w:rsidP="00230FFB">
            <w:pPr>
              <w:pStyle w:val="PC"/>
              <w:keepNext/>
            </w:pPr>
            <w:r>
              <w:t xml:space="preserve">Identify </w:t>
            </w:r>
            <w:r w:rsidRPr="00BA32EB">
              <w:rPr>
                <w:b/>
                <w:i/>
              </w:rPr>
              <w:t>simple multiples</w:t>
            </w:r>
            <w:r>
              <w:t xml:space="preserve"> relevant to </w:t>
            </w:r>
            <w:r>
              <w:rPr>
                <w:b/>
                <w:i/>
              </w:rPr>
              <w:t>personal activities</w:t>
            </w:r>
          </w:p>
        </w:tc>
      </w:tr>
      <w:tr w:rsidR="00C46444" w14:paraId="028F5398" w14:textId="77777777" w:rsidTr="00230FFB">
        <w:tc>
          <w:tcPr>
            <w:tcW w:w="2898" w:type="dxa"/>
            <w:vMerge/>
          </w:tcPr>
          <w:p w14:paraId="3342FF9E" w14:textId="77777777" w:rsidR="00C46444" w:rsidRPr="0084371F" w:rsidRDefault="00C46444" w:rsidP="00230FFB">
            <w:pPr>
              <w:pStyle w:val="element"/>
              <w:keepNext/>
            </w:pPr>
          </w:p>
        </w:tc>
        <w:tc>
          <w:tcPr>
            <w:tcW w:w="569" w:type="dxa"/>
            <w:gridSpan w:val="2"/>
          </w:tcPr>
          <w:p w14:paraId="2C551E07" w14:textId="77777777" w:rsidR="00C46444" w:rsidRDefault="00C46444" w:rsidP="00230FFB">
            <w:pPr>
              <w:pStyle w:val="PC"/>
              <w:keepNext/>
            </w:pPr>
            <w:r>
              <w:t>1.2</w:t>
            </w:r>
          </w:p>
        </w:tc>
        <w:tc>
          <w:tcPr>
            <w:tcW w:w="6172" w:type="dxa"/>
            <w:gridSpan w:val="2"/>
          </w:tcPr>
          <w:p w14:paraId="586DACE9" w14:textId="77777777" w:rsidR="00C46444" w:rsidRDefault="00C46444" w:rsidP="00230FFB">
            <w:pPr>
              <w:pStyle w:val="PC"/>
              <w:keepNext/>
            </w:pPr>
            <w:r>
              <w:t xml:space="preserve">Identify simple multiples relevant to </w:t>
            </w:r>
            <w:r>
              <w:rPr>
                <w:b/>
                <w:i/>
              </w:rPr>
              <w:t>practical activities</w:t>
            </w:r>
          </w:p>
        </w:tc>
      </w:tr>
      <w:tr w:rsidR="00C46444" w14:paraId="0C9258BC" w14:textId="77777777" w:rsidTr="00230FFB">
        <w:tc>
          <w:tcPr>
            <w:tcW w:w="2898" w:type="dxa"/>
          </w:tcPr>
          <w:p w14:paraId="4F86A5BD" w14:textId="77777777" w:rsidR="00C46444" w:rsidRDefault="00C46444" w:rsidP="00230FFB">
            <w:pPr>
              <w:pStyle w:val="spacer"/>
            </w:pPr>
          </w:p>
        </w:tc>
        <w:tc>
          <w:tcPr>
            <w:tcW w:w="6741" w:type="dxa"/>
            <w:gridSpan w:val="4"/>
          </w:tcPr>
          <w:p w14:paraId="7B91345A" w14:textId="77777777" w:rsidR="00C46444" w:rsidRDefault="00C46444" w:rsidP="00230FFB">
            <w:pPr>
              <w:pStyle w:val="spacer"/>
            </w:pPr>
          </w:p>
        </w:tc>
      </w:tr>
      <w:tr w:rsidR="00C46444" w14:paraId="1CAEE1A9" w14:textId="77777777" w:rsidTr="00230FFB">
        <w:tc>
          <w:tcPr>
            <w:tcW w:w="2898" w:type="dxa"/>
            <w:vMerge w:val="restart"/>
          </w:tcPr>
          <w:p w14:paraId="6562D779" w14:textId="77777777" w:rsidR="00C46444" w:rsidRDefault="00C46444" w:rsidP="00230FFB">
            <w:pPr>
              <w:pStyle w:val="element"/>
              <w:keepNext/>
            </w:pPr>
            <w:r>
              <w:t>2</w:t>
            </w:r>
            <w:r>
              <w:tab/>
              <w:t>Count and record simple multiples up to 1000</w:t>
            </w:r>
          </w:p>
        </w:tc>
        <w:tc>
          <w:tcPr>
            <w:tcW w:w="584" w:type="dxa"/>
            <w:gridSpan w:val="3"/>
          </w:tcPr>
          <w:p w14:paraId="1BF1191F" w14:textId="77777777" w:rsidR="00C46444" w:rsidRDefault="00C46444" w:rsidP="00230FFB">
            <w:pPr>
              <w:pStyle w:val="PC"/>
              <w:keepNext/>
            </w:pPr>
            <w:r>
              <w:t>2.1</w:t>
            </w:r>
          </w:p>
        </w:tc>
        <w:tc>
          <w:tcPr>
            <w:tcW w:w="6157" w:type="dxa"/>
          </w:tcPr>
          <w:p w14:paraId="0B5D7DC7" w14:textId="6BA1D497" w:rsidR="00C46444" w:rsidRDefault="00C46444" w:rsidP="00230FFB">
            <w:pPr>
              <w:pStyle w:val="PC"/>
              <w:keepNext/>
            </w:pPr>
            <w:r>
              <w:rPr>
                <w:b/>
                <w:i/>
              </w:rPr>
              <w:t>Count</w:t>
            </w:r>
            <w:r>
              <w:t xml:space="preserve"> </w:t>
            </w:r>
            <w:r>
              <w:rPr>
                <w:b/>
                <w:i/>
              </w:rPr>
              <w:t>and</w:t>
            </w:r>
            <w:r>
              <w:t xml:space="preserve"> </w:t>
            </w:r>
            <w:r>
              <w:rPr>
                <w:b/>
                <w:i/>
              </w:rPr>
              <w:t xml:space="preserve">record </w:t>
            </w:r>
            <w:r w:rsidRPr="00BA32EB">
              <w:t>simple</w:t>
            </w:r>
            <w:r w:rsidRPr="00EF21EC">
              <w:t xml:space="preserve"> </w:t>
            </w:r>
            <w:r>
              <w:t xml:space="preserve">multiples for personal activities </w:t>
            </w:r>
          </w:p>
        </w:tc>
      </w:tr>
      <w:tr w:rsidR="00C46444" w14:paraId="186906B3" w14:textId="77777777" w:rsidTr="00230FFB">
        <w:tc>
          <w:tcPr>
            <w:tcW w:w="2898" w:type="dxa"/>
            <w:vMerge/>
          </w:tcPr>
          <w:p w14:paraId="7C13C3DE" w14:textId="77777777" w:rsidR="00C46444" w:rsidRDefault="00C46444" w:rsidP="00230FFB">
            <w:pPr>
              <w:keepNext/>
            </w:pPr>
          </w:p>
        </w:tc>
        <w:tc>
          <w:tcPr>
            <w:tcW w:w="584" w:type="dxa"/>
            <w:gridSpan w:val="3"/>
          </w:tcPr>
          <w:p w14:paraId="1D4E13B0" w14:textId="77777777" w:rsidR="00C46444" w:rsidRDefault="00C46444" w:rsidP="00230FFB">
            <w:pPr>
              <w:pStyle w:val="PC"/>
              <w:keepNext/>
            </w:pPr>
            <w:r>
              <w:t>2.2</w:t>
            </w:r>
          </w:p>
        </w:tc>
        <w:tc>
          <w:tcPr>
            <w:tcW w:w="6157" w:type="dxa"/>
          </w:tcPr>
          <w:p w14:paraId="5755FA1D" w14:textId="4EB8F298" w:rsidR="00C46444" w:rsidRDefault="00C46444" w:rsidP="00230FFB">
            <w:pPr>
              <w:pStyle w:val="PC"/>
              <w:keepNext/>
            </w:pPr>
            <w:r>
              <w:t>Count and record simple multiples for practical activities</w:t>
            </w:r>
          </w:p>
        </w:tc>
      </w:tr>
      <w:tr w:rsidR="00C46444" w14:paraId="584D9583" w14:textId="77777777" w:rsidTr="00230FFB">
        <w:tc>
          <w:tcPr>
            <w:tcW w:w="2898" w:type="dxa"/>
            <w:vMerge/>
          </w:tcPr>
          <w:p w14:paraId="1032C48A" w14:textId="77777777" w:rsidR="00C46444" w:rsidRDefault="00C46444" w:rsidP="00230FFB">
            <w:pPr>
              <w:keepNext/>
            </w:pPr>
          </w:p>
        </w:tc>
        <w:tc>
          <w:tcPr>
            <w:tcW w:w="584" w:type="dxa"/>
            <w:gridSpan w:val="3"/>
          </w:tcPr>
          <w:p w14:paraId="06AAAEDD" w14:textId="77777777" w:rsidR="00C46444" w:rsidRDefault="00C46444" w:rsidP="00230FFB">
            <w:pPr>
              <w:pStyle w:val="PC"/>
              <w:keepNext/>
            </w:pPr>
            <w:r>
              <w:t>2.3</w:t>
            </w:r>
          </w:p>
        </w:tc>
        <w:tc>
          <w:tcPr>
            <w:tcW w:w="6157" w:type="dxa"/>
          </w:tcPr>
          <w:p w14:paraId="5D0307C2" w14:textId="77777777" w:rsidR="00C46444" w:rsidRDefault="00C46444" w:rsidP="00230FFB">
            <w:pPr>
              <w:pStyle w:val="PC"/>
              <w:keepNext/>
            </w:pPr>
            <w:r>
              <w:t xml:space="preserve">Apply a </w:t>
            </w:r>
            <w:r w:rsidRPr="00F351C9">
              <w:t xml:space="preserve">limited range of </w:t>
            </w:r>
            <w:r>
              <w:t xml:space="preserve">simple </w:t>
            </w:r>
            <w:r w:rsidRPr="00F351C9">
              <w:t>strategies to count in simple multiples up</w:t>
            </w:r>
            <w:r>
              <w:t xml:space="preserve"> to 1000</w:t>
            </w:r>
          </w:p>
        </w:tc>
      </w:tr>
      <w:tr w:rsidR="00C46444" w14:paraId="69CD19E5" w14:textId="77777777" w:rsidTr="00230FFB">
        <w:tc>
          <w:tcPr>
            <w:tcW w:w="2898" w:type="dxa"/>
          </w:tcPr>
          <w:p w14:paraId="336D9BFB" w14:textId="77777777" w:rsidR="00C46444" w:rsidRDefault="00C46444" w:rsidP="00230FFB">
            <w:pPr>
              <w:pStyle w:val="spacer"/>
            </w:pPr>
          </w:p>
        </w:tc>
        <w:tc>
          <w:tcPr>
            <w:tcW w:w="6741" w:type="dxa"/>
            <w:gridSpan w:val="4"/>
          </w:tcPr>
          <w:p w14:paraId="0F05BA69" w14:textId="77777777" w:rsidR="00C46444" w:rsidRDefault="00C46444" w:rsidP="00230FFB">
            <w:pPr>
              <w:pStyle w:val="spacer"/>
            </w:pPr>
          </w:p>
        </w:tc>
      </w:tr>
      <w:tr w:rsidR="00C46444" w14:paraId="4B4D0DEE" w14:textId="77777777" w:rsidTr="00230FFB">
        <w:tc>
          <w:tcPr>
            <w:tcW w:w="2898" w:type="dxa"/>
            <w:vMerge w:val="restart"/>
          </w:tcPr>
          <w:p w14:paraId="7C675887" w14:textId="77777777" w:rsidR="00C46444" w:rsidRDefault="00C46444" w:rsidP="00230FFB">
            <w:pPr>
              <w:pStyle w:val="element"/>
              <w:keepNext/>
            </w:pPr>
            <w:r>
              <w:t>3</w:t>
            </w:r>
            <w:r>
              <w:tab/>
              <w:t>Use simple multiples up  to 1000</w:t>
            </w:r>
          </w:p>
        </w:tc>
        <w:tc>
          <w:tcPr>
            <w:tcW w:w="569" w:type="dxa"/>
            <w:gridSpan w:val="2"/>
          </w:tcPr>
          <w:p w14:paraId="23BC3A4A" w14:textId="77777777" w:rsidR="00C46444" w:rsidRDefault="00C46444" w:rsidP="00230FFB">
            <w:pPr>
              <w:pStyle w:val="PC"/>
              <w:keepNext/>
            </w:pPr>
            <w:r>
              <w:t>3.1</w:t>
            </w:r>
          </w:p>
        </w:tc>
        <w:tc>
          <w:tcPr>
            <w:tcW w:w="6172" w:type="dxa"/>
            <w:gridSpan w:val="2"/>
          </w:tcPr>
          <w:p w14:paraId="0714FD7B" w14:textId="77777777" w:rsidR="00C46444" w:rsidRPr="00611A9B" w:rsidRDefault="00C46444" w:rsidP="00230FFB">
            <w:pPr>
              <w:pStyle w:val="PC"/>
              <w:keepNext/>
            </w:pPr>
            <w:r w:rsidRPr="00611A9B">
              <w:t>Use simple multiples up to 1000 for personal activities</w:t>
            </w:r>
          </w:p>
        </w:tc>
      </w:tr>
      <w:tr w:rsidR="00C46444" w14:paraId="60970AD2" w14:textId="77777777" w:rsidTr="00230FFB">
        <w:tc>
          <w:tcPr>
            <w:tcW w:w="2898" w:type="dxa"/>
            <w:vMerge/>
          </w:tcPr>
          <w:p w14:paraId="661C50C8" w14:textId="77777777" w:rsidR="00C46444" w:rsidRDefault="00C46444" w:rsidP="00230FFB">
            <w:pPr>
              <w:keepNext/>
            </w:pPr>
          </w:p>
        </w:tc>
        <w:tc>
          <w:tcPr>
            <w:tcW w:w="569" w:type="dxa"/>
            <w:gridSpan w:val="2"/>
          </w:tcPr>
          <w:p w14:paraId="6753E305" w14:textId="77777777" w:rsidR="00C46444" w:rsidRDefault="00C46444" w:rsidP="00230FFB">
            <w:pPr>
              <w:pStyle w:val="PC"/>
              <w:keepNext/>
            </w:pPr>
            <w:r>
              <w:t>3.2</w:t>
            </w:r>
          </w:p>
        </w:tc>
        <w:tc>
          <w:tcPr>
            <w:tcW w:w="6172" w:type="dxa"/>
            <w:gridSpan w:val="2"/>
          </w:tcPr>
          <w:p w14:paraId="183912E8" w14:textId="77777777" w:rsidR="00C46444" w:rsidRPr="00611A9B" w:rsidRDefault="00C46444" w:rsidP="00230FFB">
            <w:pPr>
              <w:pStyle w:val="PC"/>
              <w:keepNext/>
            </w:pPr>
            <w:r w:rsidRPr="00611A9B">
              <w:t>Use simple multiples up to 1000 for practical activities</w:t>
            </w:r>
            <w:r w:rsidRPr="00611A9B">
              <w:rPr>
                <w:b/>
                <w:i/>
              </w:rPr>
              <w:t xml:space="preserve"> </w:t>
            </w:r>
          </w:p>
        </w:tc>
      </w:tr>
      <w:tr w:rsidR="00C46444" w14:paraId="4C77BCEC" w14:textId="77777777" w:rsidTr="00230FFB">
        <w:tc>
          <w:tcPr>
            <w:tcW w:w="2898" w:type="dxa"/>
          </w:tcPr>
          <w:p w14:paraId="1D871181" w14:textId="77777777" w:rsidR="00C46444" w:rsidRDefault="00C46444" w:rsidP="00230FFB">
            <w:pPr>
              <w:pStyle w:val="spacer"/>
            </w:pPr>
          </w:p>
        </w:tc>
        <w:tc>
          <w:tcPr>
            <w:tcW w:w="6741" w:type="dxa"/>
            <w:gridSpan w:val="4"/>
          </w:tcPr>
          <w:p w14:paraId="61B734F6" w14:textId="77777777" w:rsidR="00C46444" w:rsidRPr="00611A9B" w:rsidRDefault="00C46444" w:rsidP="00230FFB">
            <w:pPr>
              <w:pStyle w:val="spacer"/>
            </w:pPr>
          </w:p>
        </w:tc>
      </w:tr>
      <w:tr w:rsidR="00C46444" w14:paraId="7A98A6E0" w14:textId="77777777" w:rsidTr="00230FFB">
        <w:tc>
          <w:tcPr>
            <w:tcW w:w="9639" w:type="dxa"/>
            <w:gridSpan w:val="5"/>
          </w:tcPr>
          <w:p w14:paraId="289797BB" w14:textId="77777777" w:rsidR="00C46444" w:rsidRDefault="00C46444" w:rsidP="00230FFB">
            <w:pPr>
              <w:pStyle w:val="Heading21"/>
              <w:keepNext/>
            </w:pPr>
            <w:r>
              <w:t>Required Knowledge and Skills</w:t>
            </w:r>
          </w:p>
          <w:p w14:paraId="5AA4AD49" w14:textId="77777777" w:rsidR="00C46444" w:rsidRPr="00B41724" w:rsidRDefault="00C46444" w:rsidP="00230FFB">
            <w:pPr>
              <w:pStyle w:val="text"/>
              <w:keepNext/>
              <w:rPr>
                <w:i/>
                <w:sz w:val="18"/>
                <w:szCs w:val="18"/>
              </w:rPr>
            </w:pPr>
            <w:r w:rsidRPr="00B41724">
              <w:rPr>
                <w:i/>
                <w:sz w:val="18"/>
                <w:szCs w:val="18"/>
              </w:rPr>
              <w:t>This describes the essential skills and knowledge and their level required for this unit.</w:t>
            </w:r>
          </w:p>
        </w:tc>
      </w:tr>
      <w:tr w:rsidR="00C46444" w14:paraId="75A18E24" w14:textId="77777777" w:rsidTr="00230FFB">
        <w:tc>
          <w:tcPr>
            <w:tcW w:w="9639" w:type="dxa"/>
            <w:gridSpan w:val="5"/>
          </w:tcPr>
          <w:p w14:paraId="7D2BB9FC" w14:textId="77777777" w:rsidR="00C46444" w:rsidRDefault="00C46444" w:rsidP="00230FFB">
            <w:pPr>
              <w:pStyle w:val="unittext"/>
              <w:keepNext/>
            </w:pPr>
            <w:r>
              <w:t>Required Skills:</w:t>
            </w:r>
          </w:p>
          <w:p w14:paraId="118AE5DF" w14:textId="1419C4A7" w:rsidR="00C46444" w:rsidRPr="00DB3A50" w:rsidRDefault="00C46444" w:rsidP="00230FFB">
            <w:pPr>
              <w:pStyle w:val="bullet"/>
            </w:pPr>
            <w:r w:rsidRPr="00DB3A50">
              <w:t>problem solving skills to identify relevant use of</w:t>
            </w:r>
            <w:r>
              <w:t xml:space="preserve"> simple</w:t>
            </w:r>
            <w:r w:rsidRPr="00DB3A50">
              <w:t xml:space="preserve"> multiples </w:t>
            </w:r>
            <w:r>
              <w:t>up</w:t>
            </w:r>
            <w:r w:rsidRPr="00DB3A50">
              <w:t xml:space="preserve"> to 1000 such as recognising money amounts</w:t>
            </w:r>
          </w:p>
          <w:p w14:paraId="18A15017" w14:textId="77777777" w:rsidR="00C46444" w:rsidRPr="00DB3A50" w:rsidRDefault="00C46444" w:rsidP="00230FFB">
            <w:pPr>
              <w:pStyle w:val="bullet"/>
            </w:pPr>
            <w:r w:rsidRPr="00DB3A50">
              <w:t xml:space="preserve">planning and organising skills to count </w:t>
            </w:r>
            <w:r>
              <w:t xml:space="preserve">simple </w:t>
            </w:r>
            <w:r w:rsidRPr="00DB3A50">
              <w:t xml:space="preserve">multiples </w:t>
            </w:r>
            <w:r>
              <w:t>up</w:t>
            </w:r>
            <w:r w:rsidRPr="00DB3A50">
              <w:t xml:space="preserve"> to 1000 in sequence</w:t>
            </w:r>
          </w:p>
          <w:p w14:paraId="40DFF8C7" w14:textId="77777777" w:rsidR="00C46444" w:rsidRPr="00611A9B" w:rsidRDefault="00C46444" w:rsidP="00230FFB">
            <w:pPr>
              <w:pStyle w:val="bullet"/>
            </w:pPr>
            <w:r w:rsidRPr="00611A9B">
              <w:t>numeracy skills to record simple multiples for personal and practical activities</w:t>
            </w:r>
          </w:p>
          <w:p w14:paraId="6223EBE2" w14:textId="77777777" w:rsidR="00C46444" w:rsidRPr="00611A9B" w:rsidRDefault="00C46444" w:rsidP="00230FFB">
            <w:pPr>
              <w:pStyle w:val="unittext"/>
              <w:keepNext/>
            </w:pPr>
            <w:r w:rsidRPr="00611A9B">
              <w:t>Required Knowledge:</w:t>
            </w:r>
          </w:p>
          <w:p w14:paraId="171D36F0" w14:textId="77777777" w:rsidR="00C46444" w:rsidRPr="00DB3A50" w:rsidRDefault="00C46444" w:rsidP="00230FFB">
            <w:pPr>
              <w:pStyle w:val="bullet"/>
            </w:pPr>
            <w:r w:rsidRPr="00611A9B">
              <w:t>limited range of strategies to assist in counting simple multiples  up to 1000</w:t>
            </w:r>
            <w:r w:rsidRPr="00DB3A50">
              <w:t xml:space="preserve"> such as:</w:t>
            </w:r>
          </w:p>
          <w:p w14:paraId="56D16463" w14:textId="77777777" w:rsidR="00C46444" w:rsidRDefault="00C46444" w:rsidP="00230FFB">
            <w:pPr>
              <w:pStyle w:val="endash"/>
              <w:keepNext/>
              <w:ind w:left="568" w:hanging="284"/>
            </w:pPr>
            <w:r>
              <w:lastRenderedPageBreak/>
              <w:t>using relevant concrete objects</w:t>
            </w:r>
          </w:p>
          <w:p w14:paraId="3A050394" w14:textId="77777777" w:rsidR="00C46444" w:rsidRDefault="00C46444" w:rsidP="00230FFB">
            <w:pPr>
              <w:pStyle w:val="endash"/>
              <w:keepNext/>
              <w:ind w:left="568" w:hanging="284"/>
            </w:pPr>
            <w:r>
              <w:t>using a number line or number chart to assist in counting</w:t>
            </w:r>
          </w:p>
          <w:p w14:paraId="6D6727E5" w14:textId="77777777" w:rsidR="00C46444" w:rsidRDefault="00C46444" w:rsidP="00230FFB">
            <w:pPr>
              <w:pStyle w:val="endash"/>
              <w:keepNext/>
              <w:ind w:left="568" w:hanging="284"/>
            </w:pPr>
            <w:r>
              <w:t>asking questions to clarify meaning</w:t>
            </w:r>
          </w:p>
          <w:p w14:paraId="7F8A3F0B" w14:textId="2AC0433F" w:rsidR="00C46444" w:rsidRPr="00DB3A50" w:rsidRDefault="00C46444" w:rsidP="00230FFB">
            <w:pPr>
              <w:pStyle w:val="bullet"/>
            </w:pPr>
            <w:r w:rsidRPr="00744486">
              <w:t>simple mathematical language of ‘plus’ and ‘times’ to use</w:t>
            </w:r>
            <w:r>
              <w:t xml:space="preserve"> simple</w:t>
            </w:r>
            <w:r w:rsidRPr="00744486">
              <w:t xml:space="preserve"> multiples </w:t>
            </w:r>
          </w:p>
        </w:tc>
      </w:tr>
      <w:tr w:rsidR="00C46444" w14:paraId="3E2B19A6" w14:textId="77777777" w:rsidTr="00230FFB">
        <w:tc>
          <w:tcPr>
            <w:tcW w:w="9639" w:type="dxa"/>
            <w:gridSpan w:val="5"/>
          </w:tcPr>
          <w:p w14:paraId="51D6F2BD" w14:textId="77777777" w:rsidR="00C46444" w:rsidRDefault="00C46444" w:rsidP="00230FFB">
            <w:pPr>
              <w:pStyle w:val="spacer"/>
            </w:pPr>
          </w:p>
        </w:tc>
      </w:tr>
      <w:tr w:rsidR="00C46444" w14:paraId="4C9DD49E" w14:textId="77777777" w:rsidTr="00230FFB">
        <w:tc>
          <w:tcPr>
            <w:tcW w:w="9639" w:type="dxa"/>
            <w:gridSpan w:val="5"/>
          </w:tcPr>
          <w:p w14:paraId="1683B8BE" w14:textId="77777777" w:rsidR="00C46444" w:rsidRDefault="00C46444" w:rsidP="00230FFB">
            <w:pPr>
              <w:pStyle w:val="Heading21"/>
              <w:keepNext/>
            </w:pPr>
            <w:r>
              <w:t>Range Statement</w:t>
            </w:r>
          </w:p>
          <w:p w14:paraId="565316C8" w14:textId="25F526EB" w:rsidR="00C46444" w:rsidRDefault="001C1A48" w:rsidP="00230FF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BC09B0" w14:paraId="7AAF27F0" w14:textId="77777777" w:rsidTr="00230FFB">
        <w:tc>
          <w:tcPr>
            <w:tcW w:w="3402" w:type="dxa"/>
            <w:gridSpan w:val="2"/>
          </w:tcPr>
          <w:p w14:paraId="6DBDFA8F" w14:textId="366C530A" w:rsidR="00BC09B0" w:rsidRPr="00BC09B0" w:rsidRDefault="00BC09B0" w:rsidP="00230FFB">
            <w:pPr>
              <w:pStyle w:val="Heading21"/>
              <w:keepNext/>
              <w:rPr>
                <w:sz w:val="22"/>
                <w:szCs w:val="22"/>
              </w:rPr>
            </w:pPr>
            <w:r w:rsidRPr="00BC09B0">
              <w:rPr>
                <w:i/>
                <w:sz w:val="22"/>
                <w:szCs w:val="22"/>
              </w:rPr>
              <w:t xml:space="preserve">Simple multiples </w:t>
            </w:r>
            <w:r w:rsidRPr="00BC09B0">
              <w:rPr>
                <w:b w:val="0"/>
                <w:sz w:val="22"/>
                <w:szCs w:val="22"/>
              </w:rPr>
              <w:t>may include:</w:t>
            </w:r>
          </w:p>
        </w:tc>
        <w:tc>
          <w:tcPr>
            <w:tcW w:w="6237" w:type="dxa"/>
            <w:gridSpan w:val="3"/>
          </w:tcPr>
          <w:p w14:paraId="74BA7A66" w14:textId="77777777" w:rsidR="00BC09B0" w:rsidRDefault="00BC09B0" w:rsidP="00230FFB">
            <w:pPr>
              <w:pStyle w:val="bullet"/>
            </w:pPr>
            <w:r>
              <w:t>10</w:t>
            </w:r>
          </w:p>
          <w:p w14:paraId="30F69E1B" w14:textId="77777777" w:rsidR="00BC09B0" w:rsidRDefault="00BC09B0" w:rsidP="00230FFB">
            <w:pPr>
              <w:pStyle w:val="bullet"/>
            </w:pPr>
            <w:r>
              <w:t>50</w:t>
            </w:r>
          </w:p>
          <w:p w14:paraId="0DD68B6A" w14:textId="001C3FD0" w:rsidR="00BC09B0" w:rsidRDefault="00BC09B0" w:rsidP="00230FFB">
            <w:pPr>
              <w:pStyle w:val="bullet"/>
            </w:pPr>
            <w:r>
              <w:t>100</w:t>
            </w:r>
          </w:p>
        </w:tc>
      </w:tr>
      <w:tr w:rsidR="00BC09B0" w14:paraId="15DDE09C" w14:textId="77777777" w:rsidTr="00230FFB">
        <w:tc>
          <w:tcPr>
            <w:tcW w:w="3402" w:type="dxa"/>
            <w:gridSpan w:val="2"/>
          </w:tcPr>
          <w:p w14:paraId="674F75D0" w14:textId="77777777" w:rsidR="00BC09B0" w:rsidRDefault="00BC09B0" w:rsidP="00230FFB">
            <w:pPr>
              <w:pStyle w:val="spacer"/>
            </w:pPr>
          </w:p>
        </w:tc>
        <w:tc>
          <w:tcPr>
            <w:tcW w:w="6237" w:type="dxa"/>
            <w:gridSpan w:val="3"/>
          </w:tcPr>
          <w:p w14:paraId="6E678ECA" w14:textId="77777777" w:rsidR="00BC09B0" w:rsidRDefault="00BC09B0" w:rsidP="00230FFB">
            <w:pPr>
              <w:pStyle w:val="spacer"/>
            </w:pPr>
          </w:p>
        </w:tc>
      </w:tr>
      <w:tr w:rsidR="00BC09B0" w14:paraId="6F2E01F0" w14:textId="77777777" w:rsidTr="00230FFB">
        <w:tc>
          <w:tcPr>
            <w:tcW w:w="3402" w:type="dxa"/>
            <w:gridSpan w:val="2"/>
          </w:tcPr>
          <w:p w14:paraId="4952250C" w14:textId="56C8C569" w:rsidR="00BC09B0" w:rsidRPr="00BC09B0" w:rsidRDefault="00BC09B0" w:rsidP="00230FFB">
            <w:pPr>
              <w:pStyle w:val="Heading21"/>
              <w:keepNext/>
              <w:rPr>
                <w:sz w:val="22"/>
                <w:szCs w:val="22"/>
              </w:rPr>
            </w:pPr>
            <w:r w:rsidRPr="00BC09B0">
              <w:rPr>
                <w:i/>
                <w:sz w:val="22"/>
                <w:szCs w:val="22"/>
              </w:rPr>
              <w:t>Personal activities</w:t>
            </w:r>
            <w:r w:rsidRPr="00BC09B0">
              <w:rPr>
                <w:b w:val="0"/>
                <w:i/>
                <w:sz w:val="22"/>
                <w:szCs w:val="22"/>
              </w:rPr>
              <w:t xml:space="preserve"> </w:t>
            </w:r>
            <w:r w:rsidRPr="00BC09B0">
              <w:rPr>
                <w:b w:val="0"/>
                <w:sz w:val="22"/>
                <w:szCs w:val="22"/>
              </w:rPr>
              <w:t>may include:</w:t>
            </w:r>
          </w:p>
        </w:tc>
        <w:tc>
          <w:tcPr>
            <w:tcW w:w="6237" w:type="dxa"/>
            <w:gridSpan w:val="3"/>
          </w:tcPr>
          <w:p w14:paraId="6F4A257C" w14:textId="77777777" w:rsidR="00BC09B0" w:rsidRPr="00F86397" w:rsidRDefault="00BC09B0" w:rsidP="00230FFB">
            <w:pPr>
              <w:pStyle w:val="bullet"/>
            </w:pPr>
            <w:r w:rsidRPr="00F86397">
              <w:t xml:space="preserve">paying bills </w:t>
            </w:r>
          </w:p>
          <w:p w14:paraId="0A8CF432" w14:textId="77777777" w:rsidR="00BC09B0" w:rsidRDefault="00BC09B0" w:rsidP="00230FFB">
            <w:pPr>
              <w:pStyle w:val="bullet"/>
            </w:pPr>
            <w:r>
              <w:t>checking savings</w:t>
            </w:r>
          </w:p>
          <w:p w14:paraId="5C80D63D" w14:textId="77777777" w:rsidR="00BC09B0" w:rsidRDefault="00BC09B0" w:rsidP="00230FFB">
            <w:pPr>
              <w:pStyle w:val="bullet"/>
            </w:pPr>
            <w:r>
              <w:t>checking wages</w:t>
            </w:r>
          </w:p>
          <w:p w14:paraId="55A7C537" w14:textId="77777777" w:rsidR="00BC09B0" w:rsidRPr="00F86397" w:rsidRDefault="00BC09B0" w:rsidP="00230FFB">
            <w:pPr>
              <w:pStyle w:val="bullet"/>
            </w:pPr>
            <w:r w:rsidRPr="00F86397">
              <w:t>participating in a social / recreational activity</w:t>
            </w:r>
          </w:p>
          <w:p w14:paraId="2045ADC4" w14:textId="77777777" w:rsidR="00BC09B0" w:rsidRPr="00F86397" w:rsidRDefault="00BC09B0" w:rsidP="00230FFB">
            <w:pPr>
              <w:pStyle w:val="bullet"/>
            </w:pPr>
            <w:r>
              <w:t xml:space="preserve">recognising own or others </w:t>
            </w:r>
            <w:r w:rsidRPr="00F86397">
              <w:t>score in a game</w:t>
            </w:r>
          </w:p>
          <w:p w14:paraId="2C28096D" w14:textId="77777777" w:rsidR="00BC09B0" w:rsidRDefault="00BC09B0" w:rsidP="00230FFB">
            <w:pPr>
              <w:pStyle w:val="bullet"/>
            </w:pPr>
            <w:r w:rsidRPr="00F86397">
              <w:t>leisure</w:t>
            </w:r>
          </w:p>
          <w:p w14:paraId="16FE708B" w14:textId="77777777" w:rsidR="00BC09B0" w:rsidRDefault="00BC09B0" w:rsidP="00230FFB">
            <w:pPr>
              <w:pStyle w:val="bullet"/>
            </w:pPr>
            <w:r>
              <w:t>education/training</w:t>
            </w:r>
          </w:p>
          <w:p w14:paraId="6F64200A" w14:textId="3A304516" w:rsidR="00BC09B0" w:rsidRDefault="00BC09B0" w:rsidP="00230FFB">
            <w:pPr>
              <w:pStyle w:val="bullet"/>
            </w:pPr>
            <w:r>
              <w:t>sporting</w:t>
            </w:r>
          </w:p>
        </w:tc>
      </w:tr>
      <w:tr w:rsidR="00BC09B0" w14:paraId="48FF7351" w14:textId="77777777" w:rsidTr="00230FFB">
        <w:tc>
          <w:tcPr>
            <w:tcW w:w="3402" w:type="dxa"/>
            <w:gridSpan w:val="2"/>
          </w:tcPr>
          <w:p w14:paraId="0530657D" w14:textId="77777777" w:rsidR="00BC09B0" w:rsidRDefault="00BC09B0" w:rsidP="00230FFB">
            <w:pPr>
              <w:pStyle w:val="spacer"/>
            </w:pPr>
          </w:p>
        </w:tc>
        <w:tc>
          <w:tcPr>
            <w:tcW w:w="6237" w:type="dxa"/>
            <w:gridSpan w:val="3"/>
          </w:tcPr>
          <w:p w14:paraId="2CB22342" w14:textId="77777777" w:rsidR="00BC09B0" w:rsidRDefault="00BC09B0" w:rsidP="00230FFB">
            <w:pPr>
              <w:pStyle w:val="spacer"/>
            </w:pPr>
          </w:p>
        </w:tc>
      </w:tr>
    </w:tbl>
    <w:tbl>
      <w:tblPr>
        <w:tblStyle w:val="TableGrid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ange Statement"/>
      </w:tblPr>
      <w:tblGrid>
        <w:gridCol w:w="3304"/>
        <w:gridCol w:w="6052"/>
      </w:tblGrid>
      <w:tr w:rsidR="00BC09B0" w14:paraId="707C024E" w14:textId="77777777" w:rsidTr="00BC09B0">
        <w:trPr>
          <w:trHeight w:val="4249"/>
        </w:trPr>
        <w:tc>
          <w:tcPr>
            <w:tcW w:w="3304" w:type="dxa"/>
            <w:hideMark/>
          </w:tcPr>
          <w:p w14:paraId="721CF051" w14:textId="77777777" w:rsidR="00BC09B0" w:rsidRDefault="00BC09B0" w:rsidP="00230FFB">
            <w:pPr>
              <w:pStyle w:val="unittext"/>
              <w:keepNext/>
            </w:pPr>
            <w:r>
              <w:rPr>
                <w:b/>
                <w:i/>
              </w:rPr>
              <w:lastRenderedPageBreak/>
              <w:t xml:space="preserve">Practical activities </w:t>
            </w:r>
            <w:r>
              <w:t>may include:</w:t>
            </w:r>
          </w:p>
        </w:tc>
        <w:tc>
          <w:tcPr>
            <w:tcW w:w="6052" w:type="dxa"/>
          </w:tcPr>
          <w:p w14:paraId="5B3C411F" w14:textId="77777777" w:rsidR="00BC09B0" w:rsidRPr="00F86397" w:rsidRDefault="00BC09B0" w:rsidP="00230FFB">
            <w:pPr>
              <w:pStyle w:val="bullet"/>
            </w:pPr>
            <w:r w:rsidRPr="00F86397">
              <w:t>purchasing items</w:t>
            </w:r>
          </w:p>
          <w:p w14:paraId="319B191B" w14:textId="77777777" w:rsidR="00BC09B0" w:rsidRPr="00F86397" w:rsidRDefault="00BC09B0" w:rsidP="00230FFB">
            <w:pPr>
              <w:pStyle w:val="bullet"/>
            </w:pPr>
            <w:r w:rsidRPr="00F86397">
              <w:t xml:space="preserve">counting number of items required for a task </w:t>
            </w:r>
          </w:p>
          <w:p w14:paraId="261EE84B" w14:textId="77777777" w:rsidR="00BC09B0" w:rsidRPr="00DB3A50" w:rsidRDefault="00BC09B0" w:rsidP="00230FFB">
            <w:pPr>
              <w:pStyle w:val="bullet"/>
            </w:pPr>
            <w:r w:rsidRPr="00F86397">
              <w:t>counting items to be packed at work</w:t>
            </w:r>
          </w:p>
          <w:p w14:paraId="0AC243AA" w14:textId="77777777" w:rsidR="00BC09B0" w:rsidRDefault="00BC09B0" w:rsidP="00230FFB">
            <w:pPr>
              <w:pStyle w:val="bullet"/>
            </w:pPr>
            <w:r>
              <w:t xml:space="preserve">recognising </w:t>
            </w:r>
            <w:r w:rsidRPr="00DB3A50">
              <w:t>weights / measures</w:t>
            </w:r>
          </w:p>
          <w:p w14:paraId="59AA8FFF" w14:textId="77777777" w:rsidR="00BC09B0" w:rsidRPr="00DB3A50" w:rsidRDefault="00BC09B0" w:rsidP="00230FFB">
            <w:pPr>
              <w:pStyle w:val="bullet"/>
            </w:pPr>
            <w:r w:rsidRPr="00F86397">
              <w:t>keeping to time limits for activities</w:t>
            </w:r>
            <w:r w:rsidRPr="00DB3A50">
              <w:t xml:space="preserve"> </w:t>
            </w:r>
          </w:p>
          <w:p w14:paraId="7F630F29" w14:textId="77777777" w:rsidR="00BC09B0" w:rsidRDefault="00BC09B0" w:rsidP="00230FFB">
            <w:pPr>
              <w:pStyle w:val="bullet"/>
            </w:pPr>
            <w:r>
              <w:t>recognising distances to be travelled</w:t>
            </w:r>
          </w:p>
          <w:p w14:paraId="16499CD2" w14:textId="77777777" w:rsidR="00BC09B0" w:rsidRDefault="00BC09B0" w:rsidP="00230FFB">
            <w:pPr>
              <w:pStyle w:val="bullet"/>
            </w:pPr>
            <w:r>
              <w:t>completing work tasks</w:t>
            </w:r>
          </w:p>
          <w:p w14:paraId="2111E0C2" w14:textId="77777777" w:rsidR="00BC09B0" w:rsidRDefault="00BC09B0" w:rsidP="00230FFB">
            <w:pPr>
              <w:pStyle w:val="bullet"/>
            </w:pPr>
            <w:r>
              <w:t>shopping</w:t>
            </w:r>
          </w:p>
          <w:p w14:paraId="45E83C5B" w14:textId="77777777" w:rsidR="00BC09B0" w:rsidRDefault="00BC09B0" w:rsidP="00230FFB">
            <w:pPr>
              <w:pStyle w:val="bullet"/>
            </w:pPr>
            <w:r>
              <w:t>dining</w:t>
            </w:r>
          </w:p>
          <w:p w14:paraId="79604CA4" w14:textId="77777777" w:rsidR="00BC09B0" w:rsidRDefault="00BC09B0" w:rsidP="00230FFB">
            <w:pPr>
              <w:pStyle w:val="bullet"/>
            </w:pPr>
            <w:r>
              <w:t>banking</w:t>
            </w:r>
          </w:p>
          <w:p w14:paraId="7E692AC2" w14:textId="77777777" w:rsidR="00BC09B0" w:rsidRDefault="00BC09B0" w:rsidP="00230FFB">
            <w:pPr>
              <w:pStyle w:val="bullet"/>
            </w:pPr>
            <w:r>
              <w:t>cooking</w:t>
            </w:r>
          </w:p>
          <w:p w14:paraId="239A45FF" w14:textId="77777777" w:rsidR="00BC09B0" w:rsidRPr="00DB3A50" w:rsidRDefault="00BC09B0" w:rsidP="00230FFB">
            <w:pPr>
              <w:pStyle w:val="bullet"/>
            </w:pPr>
            <w:r>
              <w:t>travel</w:t>
            </w:r>
          </w:p>
        </w:tc>
      </w:tr>
      <w:tr w:rsidR="00BC09B0" w14:paraId="7B1BC293" w14:textId="77777777" w:rsidTr="00BC09B0">
        <w:trPr>
          <w:trHeight w:val="221"/>
        </w:trPr>
        <w:tc>
          <w:tcPr>
            <w:tcW w:w="3304" w:type="dxa"/>
          </w:tcPr>
          <w:p w14:paraId="369D0826" w14:textId="77777777" w:rsidR="00BC09B0" w:rsidRDefault="00BC09B0" w:rsidP="00BC09B0">
            <w:pPr>
              <w:pStyle w:val="spacer"/>
            </w:pPr>
          </w:p>
        </w:tc>
        <w:tc>
          <w:tcPr>
            <w:tcW w:w="6052" w:type="dxa"/>
          </w:tcPr>
          <w:p w14:paraId="414E7CEF" w14:textId="77777777" w:rsidR="00BC09B0" w:rsidRPr="00F86397" w:rsidRDefault="00BC09B0" w:rsidP="00BC09B0">
            <w:pPr>
              <w:pStyle w:val="spacer"/>
            </w:pPr>
          </w:p>
        </w:tc>
      </w:tr>
      <w:tr w:rsidR="00BC09B0" w14:paraId="2655D09D" w14:textId="77777777" w:rsidTr="00BC09B0">
        <w:trPr>
          <w:trHeight w:val="1627"/>
        </w:trPr>
        <w:tc>
          <w:tcPr>
            <w:tcW w:w="3304" w:type="dxa"/>
            <w:hideMark/>
          </w:tcPr>
          <w:p w14:paraId="6E02D459" w14:textId="77777777" w:rsidR="00BC09B0" w:rsidRDefault="00BC09B0" w:rsidP="00230FFB">
            <w:pPr>
              <w:pStyle w:val="unittext"/>
              <w:keepNext/>
            </w:pPr>
            <w:r>
              <w:rPr>
                <w:b/>
                <w:i/>
              </w:rPr>
              <w:t>Count</w:t>
            </w:r>
            <w:r>
              <w:t xml:space="preserve"> </w:t>
            </w:r>
            <w:r>
              <w:rPr>
                <w:b/>
                <w:i/>
              </w:rPr>
              <w:t>and</w:t>
            </w:r>
            <w:r>
              <w:t xml:space="preserve"> </w:t>
            </w:r>
            <w:r>
              <w:rPr>
                <w:b/>
                <w:i/>
              </w:rPr>
              <w:t xml:space="preserve">record </w:t>
            </w:r>
            <w:r>
              <w:t>may include:</w:t>
            </w:r>
          </w:p>
        </w:tc>
        <w:tc>
          <w:tcPr>
            <w:tcW w:w="6052" w:type="dxa"/>
          </w:tcPr>
          <w:p w14:paraId="7D99530A" w14:textId="77777777" w:rsidR="00BC09B0" w:rsidRPr="00DB3A50" w:rsidRDefault="00BC09B0" w:rsidP="00BC09B0">
            <w:pPr>
              <w:pStyle w:val="bullet"/>
            </w:pPr>
            <w:r w:rsidRPr="00DB3A50">
              <w:t>count multiples aloud</w:t>
            </w:r>
          </w:p>
          <w:p w14:paraId="7E139872" w14:textId="77777777" w:rsidR="00BC09B0" w:rsidRPr="00DB3A50" w:rsidRDefault="00BC09B0" w:rsidP="00BC09B0">
            <w:pPr>
              <w:pStyle w:val="bullet"/>
            </w:pPr>
            <w:r w:rsidRPr="00DB3A50">
              <w:t>write number figures</w:t>
            </w:r>
          </w:p>
          <w:p w14:paraId="50CC4A52" w14:textId="77777777" w:rsidR="00BC09B0" w:rsidRPr="00DB3A50" w:rsidRDefault="00BC09B0" w:rsidP="00BC09B0">
            <w:pPr>
              <w:pStyle w:val="bullet"/>
            </w:pPr>
            <w:r w:rsidRPr="00DB3A50">
              <w:t>use objects or number line</w:t>
            </w:r>
          </w:p>
          <w:p w14:paraId="484BFDD6" w14:textId="77777777" w:rsidR="00BC09B0" w:rsidRPr="00DB3A50" w:rsidRDefault="00BC09B0" w:rsidP="00BC09B0">
            <w:pPr>
              <w:pStyle w:val="bullet"/>
            </w:pPr>
            <w:r w:rsidRPr="00DB3A50">
              <w:t>record multiples as money</w:t>
            </w:r>
          </w:p>
        </w:tc>
      </w:tr>
      <w:tr w:rsidR="00BC09B0" w14:paraId="7CC18AA7" w14:textId="77777777" w:rsidTr="00BC09B0">
        <w:trPr>
          <w:trHeight w:val="180"/>
        </w:trPr>
        <w:tc>
          <w:tcPr>
            <w:tcW w:w="9356" w:type="dxa"/>
            <w:gridSpan w:val="2"/>
          </w:tcPr>
          <w:p w14:paraId="4530D0A8" w14:textId="77777777" w:rsidR="00BC09B0" w:rsidRDefault="00BC09B0" w:rsidP="00230FFB">
            <w:pPr>
              <w:pStyle w:val="spacer"/>
            </w:pPr>
          </w:p>
        </w:tc>
      </w:tr>
    </w:tbl>
    <w:tbl>
      <w:tblPr>
        <w:tblpPr w:leftFromText="180" w:rightFromText="180" w:vertAnchor="text" w:tblpY="1"/>
        <w:tblOverlap w:val="never"/>
        <w:tblW w:w="9356" w:type="dxa"/>
        <w:tblLook w:val="04A0" w:firstRow="1" w:lastRow="0" w:firstColumn="1" w:lastColumn="0" w:noHBand="0" w:noVBand="1"/>
        <w:tblCaption w:val="Range Statement"/>
      </w:tblPr>
      <w:tblGrid>
        <w:gridCol w:w="3303"/>
        <w:gridCol w:w="6053"/>
      </w:tblGrid>
      <w:tr w:rsidR="006B23D7" w14:paraId="0ACA179F" w14:textId="77777777" w:rsidTr="00BC09B0">
        <w:tc>
          <w:tcPr>
            <w:tcW w:w="9356" w:type="dxa"/>
            <w:gridSpan w:val="2"/>
          </w:tcPr>
          <w:p w14:paraId="4625195D" w14:textId="77777777" w:rsidR="006B23D7" w:rsidRDefault="006B23D7" w:rsidP="006B23D7">
            <w:pPr>
              <w:pStyle w:val="Heading21"/>
              <w:keepNext/>
            </w:pPr>
            <w:r>
              <w:t>Evidence Guide</w:t>
            </w:r>
          </w:p>
          <w:p w14:paraId="184ADB41" w14:textId="77777777" w:rsidR="006B23D7" w:rsidRPr="00480D27" w:rsidRDefault="006B23D7" w:rsidP="006B23D7">
            <w:pPr>
              <w:pStyle w:val="text"/>
              <w:keepNext/>
              <w:rPr>
                <w:i/>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480D27">
              <w:rPr>
                <w:i/>
              </w:rPr>
              <w:t>.</w:t>
            </w:r>
          </w:p>
        </w:tc>
      </w:tr>
      <w:tr w:rsidR="006B23D7" w14:paraId="667EFEEB" w14:textId="77777777" w:rsidTr="00BC09B0">
        <w:tc>
          <w:tcPr>
            <w:tcW w:w="3303" w:type="dxa"/>
          </w:tcPr>
          <w:p w14:paraId="05F8DB6C" w14:textId="77777777" w:rsidR="006B23D7" w:rsidRPr="005979AA" w:rsidRDefault="006B23D7" w:rsidP="006B23D7">
            <w:pPr>
              <w:pStyle w:val="EG"/>
              <w:keepNext/>
            </w:pPr>
            <w:r w:rsidRPr="005979AA">
              <w:t>Critical aspects for assessment and evidence required to demonstrate competency in this unit</w:t>
            </w:r>
          </w:p>
        </w:tc>
        <w:tc>
          <w:tcPr>
            <w:tcW w:w="6053" w:type="dxa"/>
          </w:tcPr>
          <w:p w14:paraId="37067B9A" w14:textId="77777777" w:rsidR="006B23D7" w:rsidRPr="00611A9B" w:rsidRDefault="006B23D7" w:rsidP="006B23D7">
            <w:pPr>
              <w:pStyle w:val="unittext"/>
              <w:keepNext/>
            </w:pPr>
            <w:r w:rsidRPr="00611A9B">
              <w:t>Assessment must confirm the ability to:</w:t>
            </w:r>
          </w:p>
          <w:p w14:paraId="0EC093B9" w14:textId="77777777" w:rsidR="006B23D7" w:rsidRPr="00611A9B" w:rsidRDefault="006B23D7" w:rsidP="006B23D7">
            <w:pPr>
              <w:pStyle w:val="bullet"/>
            </w:pPr>
            <w:r w:rsidRPr="00611A9B">
              <w:t>use a limited range of strategies to identify, use, count and record simple multiples up to 1000 for personal and practical activities.</w:t>
            </w:r>
          </w:p>
          <w:p w14:paraId="0CEFCC58" w14:textId="77777777" w:rsidR="006B23D7" w:rsidRPr="00611A9B" w:rsidRDefault="006B23D7" w:rsidP="006B23D7">
            <w:pPr>
              <w:pStyle w:val="unittext"/>
              <w:keepNext/>
            </w:pPr>
            <w:r w:rsidRPr="00611A9B">
              <w:t xml:space="preserve">Assessment should take into account the integration of types of activities where this is relevant to the needs of the learner, for example identifying money amounts may apply to both  personal and practical activities </w:t>
            </w:r>
          </w:p>
        </w:tc>
      </w:tr>
      <w:tr w:rsidR="006B23D7" w14:paraId="5E436225" w14:textId="77777777" w:rsidTr="00BC09B0">
        <w:tc>
          <w:tcPr>
            <w:tcW w:w="9356" w:type="dxa"/>
            <w:gridSpan w:val="2"/>
          </w:tcPr>
          <w:p w14:paraId="31066AFE" w14:textId="77777777" w:rsidR="006B23D7" w:rsidRPr="00611A9B" w:rsidRDefault="006B23D7" w:rsidP="006B23D7">
            <w:pPr>
              <w:pStyle w:val="spacer"/>
            </w:pPr>
          </w:p>
        </w:tc>
      </w:tr>
      <w:tr w:rsidR="006B23D7" w14:paraId="02BB55CF" w14:textId="77777777" w:rsidTr="00BC09B0">
        <w:tc>
          <w:tcPr>
            <w:tcW w:w="3303" w:type="dxa"/>
          </w:tcPr>
          <w:p w14:paraId="5A191768" w14:textId="77777777" w:rsidR="006B23D7" w:rsidRPr="005979AA" w:rsidRDefault="006B23D7" w:rsidP="006B23D7">
            <w:pPr>
              <w:pStyle w:val="EG"/>
              <w:keepNext/>
            </w:pPr>
            <w:r w:rsidRPr="005979AA">
              <w:t>Context of and specific resources for assessment</w:t>
            </w:r>
          </w:p>
        </w:tc>
        <w:tc>
          <w:tcPr>
            <w:tcW w:w="6053" w:type="dxa"/>
          </w:tcPr>
          <w:p w14:paraId="0FA3D530" w14:textId="77777777" w:rsidR="006B23D7" w:rsidRPr="00611A9B" w:rsidRDefault="006B23D7" w:rsidP="006B23D7">
            <w:pPr>
              <w:pStyle w:val="unittext"/>
              <w:keepNext/>
            </w:pPr>
            <w:r w:rsidRPr="00611A9B">
              <w:t>Assessment must ensure:</w:t>
            </w:r>
          </w:p>
          <w:p w14:paraId="1B365534" w14:textId="77777777" w:rsidR="006B23D7" w:rsidRDefault="006B23D7" w:rsidP="006B23D7">
            <w:pPr>
              <w:pStyle w:val="bullet"/>
            </w:pPr>
            <w:r w:rsidRPr="001F384B">
              <w:t>the use of learners’ augmentative and alternative communication devices is accommodated where required</w:t>
            </w:r>
          </w:p>
          <w:p w14:paraId="0E6F594D" w14:textId="77777777" w:rsidR="006B23D7" w:rsidRPr="00611A9B" w:rsidRDefault="006B23D7" w:rsidP="006B23D7">
            <w:pPr>
              <w:pStyle w:val="bullet"/>
            </w:pPr>
            <w:r w:rsidRPr="00611A9B">
              <w:t>assessment tasks which deal with the familiar and concrete</w:t>
            </w:r>
          </w:p>
          <w:p w14:paraId="60C1954B" w14:textId="77777777" w:rsidR="006B23D7" w:rsidRPr="00611A9B" w:rsidRDefault="006B23D7" w:rsidP="006B23D7">
            <w:pPr>
              <w:pStyle w:val="bullet"/>
            </w:pPr>
            <w:r w:rsidRPr="00611A9B">
              <w:t>access to counting aids</w:t>
            </w:r>
          </w:p>
          <w:p w14:paraId="7D895288" w14:textId="77777777" w:rsidR="006B23D7" w:rsidRPr="00611A9B" w:rsidRDefault="006B23D7" w:rsidP="006B23D7">
            <w:pPr>
              <w:pStyle w:val="unittext"/>
              <w:keepNext/>
            </w:pPr>
            <w:r w:rsidRPr="00611A9B">
              <w:t>At this level the learner:</w:t>
            </w:r>
          </w:p>
          <w:p w14:paraId="18302804" w14:textId="77777777" w:rsidR="006B23D7" w:rsidRPr="00611A9B" w:rsidRDefault="006B23D7" w:rsidP="006B23D7">
            <w:pPr>
              <w:pStyle w:val="bullet"/>
            </w:pPr>
            <w:r w:rsidRPr="00611A9B">
              <w:lastRenderedPageBreak/>
              <w:t xml:space="preserve">may require strong support from the context, including visual cues </w:t>
            </w:r>
          </w:p>
          <w:p w14:paraId="0A7BD7A1" w14:textId="77777777" w:rsidR="006B23D7" w:rsidRPr="00611A9B" w:rsidRDefault="006B23D7" w:rsidP="006B23D7">
            <w:pPr>
              <w:pStyle w:val="bullet"/>
            </w:pPr>
            <w:r w:rsidRPr="00611A9B">
              <w:t>may require extended time to demonstrate skills</w:t>
            </w:r>
          </w:p>
          <w:p w14:paraId="4C0BFB7A" w14:textId="77777777" w:rsidR="006B23D7" w:rsidRPr="00611A9B" w:rsidRDefault="006B23D7" w:rsidP="006B23D7">
            <w:pPr>
              <w:pStyle w:val="bullet"/>
            </w:pPr>
            <w:r w:rsidRPr="00611A9B">
              <w:t>can work alongside an expert / mentor where prompting and advice can be provided</w:t>
            </w:r>
          </w:p>
        </w:tc>
      </w:tr>
      <w:tr w:rsidR="006B23D7" w14:paraId="5577304A" w14:textId="77777777" w:rsidTr="00BC09B0">
        <w:tc>
          <w:tcPr>
            <w:tcW w:w="9356" w:type="dxa"/>
            <w:gridSpan w:val="2"/>
          </w:tcPr>
          <w:p w14:paraId="67D79B8C" w14:textId="77777777" w:rsidR="006B23D7" w:rsidRDefault="006B23D7" w:rsidP="006B23D7">
            <w:pPr>
              <w:pStyle w:val="spacer"/>
            </w:pPr>
          </w:p>
        </w:tc>
      </w:tr>
      <w:tr w:rsidR="006B23D7" w14:paraId="19B64AF4" w14:textId="77777777" w:rsidTr="00BC09B0">
        <w:tc>
          <w:tcPr>
            <w:tcW w:w="3303" w:type="dxa"/>
          </w:tcPr>
          <w:p w14:paraId="58845CF9" w14:textId="77777777" w:rsidR="006B23D7" w:rsidRPr="00622D2D" w:rsidRDefault="006B23D7" w:rsidP="006B23D7">
            <w:pPr>
              <w:pStyle w:val="EG"/>
              <w:keepNext/>
            </w:pPr>
            <w:r w:rsidRPr="005979AA">
              <w:t>Method(s) of assessment</w:t>
            </w:r>
          </w:p>
        </w:tc>
        <w:tc>
          <w:tcPr>
            <w:tcW w:w="6053" w:type="dxa"/>
          </w:tcPr>
          <w:p w14:paraId="68EFB158" w14:textId="77777777" w:rsidR="006B23D7" w:rsidRDefault="006B23D7" w:rsidP="006B23D7">
            <w:pPr>
              <w:pStyle w:val="unittext"/>
              <w:keepNext/>
            </w:pPr>
            <w:r>
              <w:t>The following are suggested assessment methods for this unit:</w:t>
            </w:r>
          </w:p>
          <w:p w14:paraId="4E736498" w14:textId="77777777" w:rsidR="006B23D7" w:rsidRPr="00DB3A50" w:rsidRDefault="006B23D7" w:rsidP="006B23D7">
            <w:pPr>
              <w:pStyle w:val="bullet"/>
            </w:pPr>
            <w:r w:rsidRPr="00DB3A50">
              <w:t>observation of the learner:</w:t>
            </w:r>
          </w:p>
          <w:p w14:paraId="3BE6FD13" w14:textId="77777777" w:rsidR="006B23D7" w:rsidRDefault="006B23D7" w:rsidP="006B23D7">
            <w:pPr>
              <w:pStyle w:val="endash"/>
              <w:keepNext/>
              <w:ind w:left="568" w:hanging="284"/>
            </w:pPr>
            <w:r>
              <w:t>count items using simple multiples up to 1000 up by saying numbers aloud, writing number figures, using a number line or concrete objects</w:t>
            </w:r>
          </w:p>
          <w:p w14:paraId="2787A449" w14:textId="77777777" w:rsidR="006B23D7" w:rsidRPr="00DB3A50" w:rsidRDefault="006B23D7" w:rsidP="006B23D7">
            <w:pPr>
              <w:pStyle w:val="bullet"/>
            </w:pPr>
            <w:r w:rsidRPr="00DB3A50">
              <w:t>oral, written or visual record of the learner making meaning of</w:t>
            </w:r>
            <w:r>
              <w:t xml:space="preserve"> simple</w:t>
            </w:r>
            <w:r w:rsidRPr="00DB3A50">
              <w:t xml:space="preserve"> multiples </w:t>
            </w:r>
            <w:r>
              <w:t xml:space="preserve">up to </w:t>
            </w:r>
            <w:r w:rsidRPr="00DB3A50">
              <w:t xml:space="preserve">1000 by using them in </w:t>
            </w:r>
            <w:r>
              <w:t>highly familiar activities</w:t>
            </w:r>
            <w:r w:rsidRPr="00DB3A50">
              <w:t>.</w:t>
            </w:r>
          </w:p>
        </w:tc>
      </w:tr>
    </w:tbl>
    <w:p w14:paraId="31D411C7" w14:textId="77777777" w:rsidR="00764BE8" w:rsidRDefault="00764BE8" w:rsidP="002F3D62">
      <w:pPr>
        <w:keepNext/>
      </w:pPr>
    </w:p>
    <w:p w14:paraId="771C6421" w14:textId="03127B38" w:rsidR="00626114" w:rsidRDefault="00626114" w:rsidP="002F3D62">
      <w:pPr>
        <w:keepNext/>
        <w:sectPr w:rsidR="00626114">
          <w:headerReference w:type="even" r:id="rId186"/>
          <w:headerReference w:type="default" r:id="rId187"/>
          <w:footerReference w:type="even" r:id="rId188"/>
          <w:footerReference w:type="default" r:id="rId189"/>
          <w:headerReference w:type="first" r:id="rId190"/>
          <w:footerReference w:type="first" r:id="rId191"/>
          <w:pgSz w:w="11906" w:h="16838"/>
          <w:pgMar w:top="1440" w:right="1440" w:bottom="1440" w:left="1440" w:header="708" w:footer="708" w:gutter="0"/>
          <w:cols w:space="708"/>
          <w:docGrid w:linePitch="360"/>
        </w:sectPr>
      </w:pPr>
    </w:p>
    <w:tbl>
      <w:tblPr>
        <w:tblW w:w="9498" w:type="dxa"/>
        <w:tblLook w:val="04A0" w:firstRow="1" w:lastRow="0" w:firstColumn="1" w:lastColumn="0" w:noHBand="0" w:noVBand="1"/>
      </w:tblPr>
      <w:tblGrid>
        <w:gridCol w:w="2911"/>
        <w:gridCol w:w="426"/>
        <w:gridCol w:w="142"/>
        <w:gridCol w:w="14"/>
        <w:gridCol w:w="6005"/>
      </w:tblGrid>
      <w:tr w:rsidR="00764BE8" w:rsidRPr="00D72D90" w14:paraId="7C9D9494" w14:textId="77777777" w:rsidTr="007B101B">
        <w:tc>
          <w:tcPr>
            <w:tcW w:w="2911" w:type="dxa"/>
          </w:tcPr>
          <w:p w14:paraId="766631A3" w14:textId="77777777" w:rsidR="00764BE8" w:rsidRPr="00D72D90" w:rsidRDefault="00764BE8" w:rsidP="002F3D62">
            <w:pPr>
              <w:pStyle w:val="code0"/>
              <w:keepNext/>
            </w:pPr>
            <w:r w:rsidRPr="00D72D90">
              <w:lastRenderedPageBreak/>
              <w:t>Unit Code</w:t>
            </w:r>
          </w:p>
        </w:tc>
        <w:tc>
          <w:tcPr>
            <w:tcW w:w="6587" w:type="dxa"/>
            <w:gridSpan w:val="4"/>
          </w:tcPr>
          <w:p w14:paraId="498B35D9" w14:textId="1E299235" w:rsidR="00764BE8" w:rsidRPr="00D72D90" w:rsidRDefault="00EB7DCF" w:rsidP="007B101B">
            <w:pPr>
              <w:pStyle w:val="Code"/>
              <w:tabs>
                <w:tab w:val="left" w:pos="3644"/>
              </w:tabs>
            </w:pPr>
            <w:bookmarkStart w:id="100" w:name="_Toc34911904"/>
            <w:r w:rsidRPr="00EB7DCF">
              <w:t>VU22918</w:t>
            </w:r>
            <w:bookmarkEnd w:id="100"/>
          </w:p>
        </w:tc>
      </w:tr>
      <w:tr w:rsidR="00764BE8" w:rsidRPr="00D72D90" w14:paraId="2CAB1BB1" w14:textId="77777777" w:rsidTr="007B101B">
        <w:tc>
          <w:tcPr>
            <w:tcW w:w="2911" w:type="dxa"/>
          </w:tcPr>
          <w:p w14:paraId="4459EE4C" w14:textId="77777777" w:rsidR="00764BE8" w:rsidRPr="00D72D90" w:rsidRDefault="00764BE8" w:rsidP="002F3D62">
            <w:pPr>
              <w:pStyle w:val="code0"/>
              <w:keepNext/>
            </w:pPr>
            <w:r w:rsidRPr="00D72D90">
              <w:t>Unit Title</w:t>
            </w:r>
          </w:p>
        </w:tc>
        <w:tc>
          <w:tcPr>
            <w:tcW w:w="6587" w:type="dxa"/>
            <w:gridSpan w:val="4"/>
          </w:tcPr>
          <w:p w14:paraId="4917AF41" w14:textId="77777777" w:rsidR="00764BE8" w:rsidRPr="00D72D90" w:rsidRDefault="00764BE8" w:rsidP="002F3D62">
            <w:pPr>
              <w:pStyle w:val="Code"/>
            </w:pPr>
            <w:bookmarkStart w:id="101" w:name="_Toc417295831"/>
            <w:bookmarkStart w:id="102" w:name="_Toc34911905"/>
            <w:r>
              <w:t>Use simple metric weights</w:t>
            </w:r>
            <w:bookmarkEnd w:id="101"/>
            <w:bookmarkEnd w:id="102"/>
          </w:p>
        </w:tc>
      </w:tr>
      <w:tr w:rsidR="00764BE8" w14:paraId="44E0E7B5" w14:textId="77777777" w:rsidTr="007B101B">
        <w:tc>
          <w:tcPr>
            <w:tcW w:w="2911" w:type="dxa"/>
          </w:tcPr>
          <w:p w14:paraId="3B522F4A" w14:textId="77777777" w:rsidR="00764BE8" w:rsidRDefault="00764BE8" w:rsidP="002F3D62">
            <w:pPr>
              <w:pStyle w:val="Heading21"/>
              <w:keepNext/>
            </w:pPr>
            <w:r>
              <w:t>Unit Descriptor</w:t>
            </w:r>
          </w:p>
        </w:tc>
        <w:tc>
          <w:tcPr>
            <w:tcW w:w="6587" w:type="dxa"/>
            <w:gridSpan w:val="4"/>
          </w:tcPr>
          <w:p w14:paraId="5AED097D" w14:textId="77777777" w:rsidR="00764BE8" w:rsidRDefault="00764BE8" w:rsidP="002F3D62">
            <w:pPr>
              <w:pStyle w:val="unittext"/>
              <w:keepNext/>
            </w:pPr>
            <w:r>
              <w:t xml:space="preserve">This unit describes the skills and knowledge to </w:t>
            </w:r>
            <w:r w:rsidRPr="00FF551F">
              <w:t>use simple metric weights</w:t>
            </w:r>
            <w:r>
              <w:t xml:space="preserve"> for</w:t>
            </w:r>
            <w:r w:rsidRPr="00CD163E">
              <w:t xml:space="preserve"> a limited ran</w:t>
            </w:r>
            <w:r>
              <w:t>ge of highly familiar personal and practical</w:t>
            </w:r>
            <w:r w:rsidRPr="00CD163E">
              <w:t xml:space="preserve"> </w:t>
            </w:r>
            <w:r>
              <w:t>activities</w:t>
            </w:r>
            <w:r w:rsidRPr="00CD163E">
              <w:t>.</w:t>
            </w:r>
          </w:p>
          <w:p w14:paraId="5291F7EC" w14:textId="77777777" w:rsidR="00764BE8" w:rsidRDefault="00764BE8" w:rsidP="002F3D62">
            <w:pPr>
              <w:pStyle w:val="unittext"/>
              <w:keepNext/>
            </w:pPr>
            <w:r w:rsidRPr="00ED2311">
              <w:t>The outcomes described in this unit contribute to the ach</w:t>
            </w:r>
            <w:r>
              <w:t>ievement of ACSF Level 1 Numeracy</w:t>
            </w:r>
            <w:r w:rsidRPr="00ED2311">
              <w:t>.</w:t>
            </w:r>
          </w:p>
        </w:tc>
      </w:tr>
      <w:tr w:rsidR="00764BE8" w14:paraId="61046312" w14:textId="77777777" w:rsidTr="007B101B">
        <w:tc>
          <w:tcPr>
            <w:tcW w:w="2911" w:type="dxa"/>
          </w:tcPr>
          <w:p w14:paraId="0325F5D5" w14:textId="77777777" w:rsidR="00764BE8" w:rsidRDefault="00764BE8" w:rsidP="002F3D62">
            <w:pPr>
              <w:pStyle w:val="Heading21"/>
              <w:keepNext/>
            </w:pPr>
            <w:r>
              <w:t>Employability Skills</w:t>
            </w:r>
          </w:p>
        </w:tc>
        <w:tc>
          <w:tcPr>
            <w:tcW w:w="6587" w:type="dxa"/>
            <w:gridSpan w:val="4"/>
          </w:tcPr>
          <w:p w14:paraId="62548F25" w14:textId="77777777" w:rsidR="00764BE8" w:rsidRDefault="00764BE8" w:rsidP="002F3D62">
            <w:pPr>
              <w:pStyle w:val="unittext"/>
              <w:keepNext/>
            </w:pPr>
            <w:r>
              <w:t>This unit contains employability skills.</w:t>
            </w:r>
          </w:p>
        </w:tc>
      </w:tr>
      <w:tr w:rsidR="00764BE8" w14:paraId="3062BB3E" w14:textId="77777777" w:rsidTr="007B101B">
        <w:tc>
          <w:tcPr>
            <w:tcW w:w="2911" w:type="dxa"/>
          </w:tcPr>
          <w:p w14:paraId="00599836" w14:textId="77777777" w:rsidR="00764BE8" w:rsidRDefault="00764BE8" w:rsidP="002F3D62">
            <w:pPr>
              <w:pStyle w:val="Heading21"/>
              <w:keepNext/>
            </w:pPr>
            <w:r>
              <w:t>Application of the Unit</w:t>
            </w:r>
          </w:p>
        </w:tc>
        <w:tc>
          <w:tcPr>
            <w:tcW w:w="6587" w:type="dxa"/>
            <w:gridSpan w:val="4"/>
          </w:tcPr>
          <w:p w14:paraId="08310DF6" w14:textId="77777777" w:rsidR="00764BE8" w:rsidRDefault="00764BE8" w:rsidP="002F3D62">
            <w:pPr>
              <w:pStyle w:val="unittext"/>
              <w:keepNext/>
            </w:pPr>
            <w:r>
              <w:t xml:space="preserve">This unit applies to learners with intellectual disabilities who are at the early stage of numeracy development. </w:t>
            </w:r>
          </w:p>
          <w:p w14:paraId="5CF14EA3" w14:textId="77777777" w:rsidR="00764BE8" w:rsidRDefault="00764BE8" w:rsidP="002F3D62">
            <w:pPr>
              <w:pStyle w:val="unittext"/>
              <w:keepNext/>
            </w:pPr>
            <w:r>
              <w:t>Learners at this level may require the support of a teacher / mentor.</w:t>
            </w:r>
          </w:p>
        </w:tc>
      </w:tr>
      <w:tr w:rsidR="00C46444" w14:paraId="0EF3DD23" w14:textId="77777777" w:rsidTr="007B101B">
        <w:tc>
          <w:tcPr>
            <w:tcW w:w="2911" w:type="dxa"/>
          </w:tcPr>
          <w:p w14:paraId="1FB6039E" w14:textId="2E1A63C1" w:rsidR="00C46444" w:rsidRDefault="00C46444" w:rsidP="00C46444">
            <w:pPr>
              <w:pStyle w:val="text"/>
              <w:keepNext/>
            </w:pPr>
            <w:r w:rsidRPr="007C5CFB">
              <w:rPr>
                <w:b/>
                <w:sz w:val="24"/>
                <w:szCs w:val="24"/>
                <w:lang w:eastAsia="en-US"/>
              </w:rPr>
              <w:t>E</w:t>
            </w:r>
            <w:r>
              <w:rPr>
                <w:b/>
                <w:sz w:val="24"/>
                <w:szCs w:val="24"/>
                <w:lang w:eastAsia="en-US"/>
              </w:rPr>
              <w:t>lement</w:t>
            </w:r>
          </w:p>
        </w:tc>
        <w:tc>
          <w:tcPr>
            <w:tcW w:w="6587" w:type="dxa"/>
            <w:gridSpan w:val="4"/>
          </w:tcPr>
          <w:p w14:paraId="63E979D5" w14:textId="3376DBD6" w:rsidR="00C46444" w:rsidRDefault="00C46444" w:rsidP="00C46444">
            <w:pPr>
              <w:pStyle w:val="text"/>
              <w:keepNext/>
            </w:pPr>
            <w:r w:rsidRPr="00C46444">
              <w:rPr>
                <w:b/>
                <w:sz w:val="24"/>
                <w:szCs w:val="24"/>
                <w:lang w:eastAsia="en-US"/>
              </w:rPr>
              <w:t>Performance Criteria</w:t>
            </w:r>
          </w:p>
        </w:tc>
      </w:tr>
      <w:tr w:rsidR="00C46444" w14:paraId="277D9D2F" w14:textId="77777777" w:rsidTr="007B101B">
        <w:tc>
          <w:tcPr>
            <w:tcW w:w="2911" w:type="dxa"/>
          </w:tcPr>
          <w:p w14:paraId="3C774BC0" w14:textId="71DC72F0" w:rsidR="00C46444" w:rsidRDefault="00C46444" w:rsidP="00C46444">
            <w:pPr>
              <w:pStyle w:val="spacer"/>
            </w:pPr>
            <w:r w:rsidRPr="004A084D">
              <w:rPr>
                <w:i/>
                <w:sz w:val="18"/>
                <w:szCs w:val="20"/>
                <w:lang w:eastAsia="en-US"/>
              </w:rPr>
              <w:t>Elements describe the essential outcomes of a unit of competency.</w:t>
            </w:r>
          </w:p>
        </w:tc>
        <w:tc>
          <w:tcPr>
            <w:tcW w:w="6587" w:type="dxa"/>
            <w:gridSpan w:val="4"/>
          </w:tcPr>
          <w:p w14:paraId="47A1DBE4" w14:textId="334EC356" w:rsidR="00C46444" w:rsidRPr="007B101B" w:rsidRDefault="00C46444" w:rsidP="00C46444">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00EE822B" w14:textId="77777777" w:rsidTr="007B101B">
        <w:tc>
          <w:tcPr>
            <w:tcW w:w="2911" w:type="dxa"/>
            <w:vMerge w:val="restart"/>
          </w:tcPr>
          <w:p w14:paraId="1903E85F" w14:textId="77777777" w:rsidR="00C46444" w:rsidRPr="0084371F" w:rsidRDefault="00C46444" w:rsidP="00C46444">
            <w:pPr>
              <w:pStyle w:val="element"/>
              <w:keepNext/>
            </w:pPr>
            <w:r w:rsidRPr="0084371F">
              <w:t>1</w:t>
            </w:r>
            <w:r>
              <w:tab/>
            </w:r>
            <w:r w:rsidRPr="00DD378F">
              <w:t>Use</w:t>
            </w:r>
            <w:r>
              <w:t xml:space="preserve"> simple metric weights</w:t>
            </w:r>
            <w:r w:rsidRPr="00DD378F">
              <w:t xml:space="preserve"> for personal </w:t>
            </w:r>
            <w:r>
              <w:t>activities</w:t>
            </w:r>
          </w:p>
        </w:tc>
        <w:tc>
          <w:tcPr>
            <w:tcW w:w="568" w:type="dxa"/>
            <w:gridSpan w:val="2"/>
          </w:tcPr>
          <w:p w14:paraId="45F64540" w14:textId="77777777" w:rsidR="00C46444" w:rsidRDefault="00C46444" w:rsidP="00C46444">
            <w:pPr>
              <w:pStyle w:val="PC"/>
              <w:keepNext/>
            </w:pPr>
            <w:r>
              <w:t>1.1</w:t>
            </w:r>
          </w:p>
        </w:tc>
        <w:tc>
          <w:tcPr>
            <w:tcW w:w="6019" w:type="dxa"/>
            <w:gridSpan w:val="2"/>
          </w:tcPr>
          <w:p w14:paraId="13CB7FB2" w14:textId="77777777" w:rsidR="00C46444" w:rsidRPr="005F2316" w:rsidRDefault="00C46444" w:rsidP="00C46444">
            <w:pPr>
              <w:pStyle w:val="PC"/>
              <w:keepNext/>
            </w:pPr>
            <w:r w:rsidRPr="00EB24A8">
              <w:t xml:space="preserve">Recognise whole numbers into the hundreds </w:t>
            </w:r>
            <w:r>
              <w:t>related to weights</w:t>
            </w:r>
          </w:p>
        </w:tc>
      </w:tr>
      <w:tr w:rsidR="00C46444" w14:paraId="5BDDB781" w14:textId="77777777" w:rsidTr="007B101B">
        <w:tc>
          <w:tcPr>
            <w:tcW w:w="2911" w:type="dxa"/>
            <w:vMerge/>
          </w:tcPr>
          <w:p w14:paraId="59046F6E" w14:textId="77777777" w:rsidR="00C46444" w:rsidRPr="0084371F" w:rsidRDefault="00C46444" w:rsidP="00C46444">
            <w:pPr>
              <w:pStyle w:val="element"/>
              <w:keepNext/>
            </w:pPr>
          </w:p>
        </w:tc>
        <w:tc>
          <w:tcPr>
            <w:tcW w:w="568" w:type="dxa"/>
            <w:gridSpan w:val="2"/>
          </w:tcPr>
          <w:p w14:paraId="1A33B791" w14:textId="77777777" w:rsidR="00C46444" w:rsidRDefault="00C46444" w:rsidP="00C46444">
            <w:pPr>
              <w:pStyle w:val="PC"/>
              <w:keepNext/>
            </w:pPr>
            <w:r>
              <w:t>1.2</w:t>
            </w:r>
          </w:p>
        </w:tc>
        <w:tc>
          <w:tcPr>
            <w:tcW w:w="6019" w:type="dxa"/>
            <w:gridSpan w:val="2"/>
          </w:tcPr>
          <w:p w14:paraId="4D15E421" w14:textId="009A94CD" w:rsidR="00C46444" w:rsidRDefault="00C46444" w:rsidP="00C46444">
            <w:pPr>
              <w:pStyle w:val="PC"/>
              <w:keepNext/>
            </w:pPr>
            <w:r w:rsidRPr="00DD378F">
              <w:t xml:space="preserve">Identify </w:t>
            </w:r>
            <w:r w:rsidRPr="00B11CE7">
              <w:rPr>
                <w:b/>
                <w:i/>
              </w:rPr>
              <w:t xml:space="preserve">highly familiar </w:t>
            </w:r>
            <w:r>
              <w:rPr>
                <w:b/>
                <w:i/>
              </w:rPr>
              <w:t>personal</w:t>
            </w:r>
            <w:r w:rsidRPr="00DD378F">
              <w:rPr>
                <w:b/>
                <w:i/>
              </w:rPr>
              <w:t xml:space="preserve"> </w:t>
            </w:r>
            <w:r>
              <w:rPr>
                <w:b/>
                <w:i/>
              </w:rPr>
              <w:t xml:space="preserve">activities </w:t>
            </w:r>
            <w:r>
              <w:t>that require the use of weights</w:t>
            </w:r>
          </w:p>
        </w:tc>
      </w:tr>
      <w:tr w:rsidR="00C46444" w14:paraId="3E9BEF61" w14:textId="77777777" w:rsidTr="007B101B">
        <w:tc>
          <w:tcPr>
            <w:tcW w:w="2911" w:type="dxa"/>
            <w:vMerge/>
          </w:tcPr>
          <w:p w14:paraId="63D5B0D2" w14:textId="77777777" w:rsidR="00C46444" w:rsidRPr="0084371F" w:rsidRDefault="00C46444" w:rsidP="00C46444">
            <w:pPr>
              <w:pStyle w:val="element"/>
              <w:keepNext/>
            </w:pPr>
          </w:p>
        </w:tc>
        <w:tc>
          <w:tcPr>
            <w:tcW w:w="568" w:type="dxa"/>
            <w:gridSpan w:val="2"/>
          </w:tcPr>
          <w:p w14:paraId="17ED43C7" w14:textId="77777777" w:rsidR="00C46444" w:rsidRDefault="00C46444" w:rsidP="00C46444">
            <w:pPr>
              <w:pStyle w:val="PC"/>
              <w:keepNext/>
            </w:pPr>
            <w:r>
              <w:t>1.3</w:t>
            </w:r>
          </w:p>
        </w:tc>
        <w:tc>
          <w:tcPr>
            <w:tcW w:w="6019" w:type="dxa"/>
            <w:gridSpan w:val="2"/>
          </w:tcPr>
          <w:p w14:paraId="044DFAD2" w14:textId="77777777" w:rsidR="00C46444" w:rsidRDefault="00C46444" w:rsidP="00C46444">
            <w:pPr>
              <w:pStyle w:val="PC"/>
              <w:keepNext/>
            </w:pPr>
            <w:r>
              <w:t>Use whole numbers to estimate the weight of familiar everyday objects related to highly familiar activities</w:t>
            </w:r>
          </w:p>
        </w:tc>
      </w:tr>
      <w:tr w:rsidR="00C46444" w14:paraId="02A9B0BE" w14:textId="77777777" w:rsidTr="007B101B">
        <w:tc>
          <w:tcPr>
            <w:tcW w:w="2911" w:type="dxa"/>
            <w:vMerge/>
          </w:tcPr>
          <w:p w14:paraId="7F3B32B4" w14:textId="77777777" w:rsidR="00C46444" w:rsidRPr="0084371F" w:rsidRDefault="00C46444" w:rsidP="00C46444">
            <w:pPr>
              <w:pStyle w:val="element"/>
              <w:keepNext/>
            </w:pPr>
          </w:p>
        </w:tc>
        <w:tc>
          <w:tcPr>
            <w:tcW w:w="568" w:type="dxa"/>
            <w:gridSpan w:val="2"/>
          </w:tcPr>
          <w:p w14:paraId="1D1514C2" w14:textId="77777777" w:rsidR="00C46444" w:rsidRDefault="00C46444" w:rsidP="00C46444">
            <w:pPr>
              <w:pStyle w:val="PC"/>
              <w:keepNext/>
            </w:pPr>
            <w:r>
              <w:t>1.4</w:t>
            </w:r>
          </w:p>
        </w:tc>
        <w:tc>
          <w:tcPr>
            <w:tcW w:w="6019" w:type="dxa"/>
            <w:gridSpan w:val="2"/>
          </w:tcPr>
          <w:p w14:paraId="4CCA2992" w14:textId="77777777" w:rsidR="00C46444" w:rsidRDefault="00C46444" w:rsidP="00C46444">
            <w:pPr>
              <w:pStyle w:val="PC"/>
              <w:keepNext/>
            </w:pPr>
            <w:r w:rsidRPr="00272433">
              <w:rPr>
                <w:b/>
                <w:i/>
              </w:rPr>
              <w:t>Use simple metric weights</w:t>
            </w:r>
            <w:r>
              <w:t xml:space="preserve"> to carry out a </w:t>
            </w:r>
            <w:r w:rsidRPr="00272433">
              <w:t>familiar personally relevant activity</w:t>
            </w:r>
          </w:p>
        </w:tc>
      </w:tr>
      <w:tr w:rsidR="00C46444" w14:paraId="67931EB5" w14:textId="77777777" w:rsidTr="007B101B">
        <w:tc>
          <w:tcPr>
            <w:tcW w:w="2911" w:type="dxa"/>
            <w:vMerge/>
          </w:tcPr>
          <w:p w14:paraId="42EE0F50" w14:textId="77777777" w:rsidR="00C46444" w:rsidRPr="0084371F" w:rsidRDefault="00C46444" w:rsidP="00C46444">
            <w:pPr>
              <w:pStyle w:val="element"/>
              <w:keepNext/>
            </w:pPr>
          </w:p>
        </w:tc>
        <w:tc>
          <w:tcPr>
            <w:tcW w:w="568" w:type="dxa"/>
            <w:gridSpan w:val="2"/>
          </w:tcPr>
          <w:p w14:paraId="41CE42F0" w14:textId="77777777" w:rsidR="00C46444" w:rsidRDefault="00C46444" w:rsidP="00C46444">
            <w:pPr>
              <w:pStyle w:val="PC"/>
              <w:keepNext/>
            </w:pPr>
            <w:r>
              <w:t>1.5</w:t>
            </w:r>
          </w:p>
        </w:tc>
        <w:tc>
          <w:tcPr>
            <w:tcW w:w="6019" w:type="dxa"/>
            <w:gridSpan w:val="2"/>
          </w:tcPr>
          <w:p w14:paraId="20EAB79F" w14:textId="77777777" w:rsidR="00C46444" w:rsidRDefault="00C46444" w:rsidP="00C46444">
            <w:pPr>
              <w:pStyle w:val="PC"/>
              <w:keepNext/>
            </w:pPr>
            <w:r w:rsidRPr="004B3280">
              <w:t>Use</w:t>
            </w:r>
            <w:r w:rsidRPr="004B3280">
              <w:rPr>
                <w:b/>
                <w:i/>
              </w:rPr>
              <w:t xml:space="preserve"> common words</w:t>
            </w:r>
            <w:r>
              <w:t xml:space="preserve"> </w:t>
            </w:r>
            <w:r w:rsidRPr="00A451FC">
              <w:rPr>
                <w:b/>
                <w:i/>
              </w:rPr>
              <w:t>for comparing weights</w:t>
            </w:r>
          </w:p>
        </w:tc>
      </w:tr>
      <w:tr w:rsidR="00C46444" w14:paraId="4F59FBD8" w14:textId="77777777" w:rsidTr="007B101B">
        <w:tc>
          <w:tcPr>
            <w:tcW w:w="2911" w:type="dxa"/>
          </w:tcPr>
          <w:p w14:paraId="120DFEB1" w14:textId="77777777" w:rsidR="00C46444" w:rsidRDefault="00C46444" w:rsidP="00C46444">
            <w:pPr>
              <w:pStyle w:val="spacer"/>
            </w:pPr>
          </w:p>
        </w:tc>
        <w:tc>
          <w:tcPr>
            <w:tcW w:w="6587" w:type="dxa"/>
            <w:gridSpan w:val="4"/>
          </w:tcPr>
          <w:p w14:paraId="3DF08639" w14:textId="77777777" w:rsidR="00C46444" w:rsidRDefault="00C46444" w:rsidP="00C46444">
            <w:pPr>
              <w:pStyle w:val="spacer"/>
            </w:pPr>
          </w:p>
        </w:tc>
      </w:tr>
      <w:tr w:rsidR="00C46444" w14:paraId="0574DE31" w14:textId="77777777" w:rsidTr="007B101B">
        <w:tc>
          <w:tcPr>
            <w:tcW w:w="2911" w:type="dxa"/>
            <w:vMerge w:val="restart"/>
          </w:tcPr>
          <w:p w14:paraId="4A1F5DB7" w14:textId="77777777" w:rsidR="00C46444" w:rsidRDefault="00C46444" w:rsidP="00C46444">
            <w:pPr>
              <w:pStyle w:val="element"/>
              <w:keepNext/>
            </w:pPr>
            <w:r>
              <w:t>2</w:t>
            </w:r>
            <w:r>
              <w:tab/>
              <w:t xml:space="preserve">Use simple metric weights </w:t>
            </w:r>
            <w:r w:rsidRPr="00DD378F">
              <w:t>for  practical</w:t>
            </w:r>
            <w:r>
              <w:t xml:space="preserve"> activities</w:t>
            </w:r>
          </w:p>
        </w:tc>
        <w:tc>
          <w:tcPr>
            <w:tcW w:w="582" w:type="dxa"/>
            <w:gridSpan w:val="3"/>
          </w:tcPr>
          <w:p w14:paraId="305B23ED" w14:textId="77777777" w:rsidR="00C46444" w:rsidRDefault="00C46444" w:rsidP="00C46444">
            <w:pPr>
              <w:pStyle w:val="PC"/>
              <w:keepNext/>
            </w:pPr>
            <w:r>
              <w:t>2.1</w:t>
            </w:r>
          </w:p>
        </w:tc>
        <w:tc>
          <w:tcPr>
            <w:tcW w:w="6005" w:type="dxa"/>
          </w:tcPr>
          <w:p w14:paraId="337E0AE6" w14:textId="77777777" w:rsidR="00C46444" w:rsidRPr="00462697" w:rsidRDefault="00C46444" w:rsidP="00C46444">
            <w:pPr>
              <w:pStyle w:val="PC"/>
              <w:keepNext/>
            </w:pPr>
            <w:r w:rsidRPr="00DD378F">
              <w:t xml:space="preserve">Identify </w:t>
            </w:r>
            <w:r>
              <w:rPr>
                <w:b/>
                <w:i/>
              </w:rPr>
              <w:t xml:space="preserve">highly familiar </w:t>
            </w:r>
            <w:r w:rsidRPr="005D5005">
              <w:rPr>
                <w:b/>
                <w:i/>
              </w:rPr>
              <w:t xml:space="preserve">practical </w:t>
            </w:r>
            <w:r>
              <w:rPr>
                <w:b/>
                <w:i/>
              </w:rPr>
              <w:t xml:space="preserve">activities </w:t>
            </w:r>
            <w:r>
              <w:t>that require the use of weights</w:t>
            </w:r>
          </w:p>
        </w:tc>
      </w:tr>
      <w:tr w:rsidR="00C46444" w14:paraId="66145178" w14:textId="77777777" w:rsidTr="007B101B">
        <w:tc>
          <w:tcPr>
            <w:tcW w:w="2911" w:type="dxa"/>
            <w:vMerge/>
          </w:tcPr>
          <w:p w14:paraId="6F7CBFF6" w14:textId="77777777" w:rsidR="00C46444" w:rsidRDefault="00C46444" w:rsidP="00C46444">
            <w:pPr>
              <w:keepNext/>
            </w:pPr>
          </w:p>
        </w:tc>
        <w:tc>
          <w:tcPr>
            <w:tcW w:w="582" w:type="dxa"/>
            <w:gridSpan w:val="3"/>
          </w:tcPr>
          <w:p w14:paraId="1FDD291F" w14:textId="77777777" w:rsidR="00C46444" w:rsidRDefault="00C46444" w:rsidP="00C46444">
            <w:pPr>
              <w:pStyle w:val="PC"/>
              <w:keepNext/>
            </w:pPr>
            <w:r>
              <w:t>2.2</w:t>
            </w:r>
          </w:p>
        </w:tc>
        <w:tc>
          <w:tcPr>
            <w:tcW w:w="6005" w:type="dxa"/>
          </w:tcPr>
          <w:p w14:paraId="027F3B58" w14:textId="77777777" w:rsidR="00C46444" w:rsidRDefault="00C46444" w:rsidP="00C46444">
            <w:pPr>
              <w:pStyle w:val="PC"/>
              <w:keepNext/>
            </w:pPr>
            <w:r>
              <w:t>Use whole numbers to estimate the weight of familiar everyday objects related to practical activities</w:t>
            </w:r>
          </w:p>
        </w:tc>
      </w:tr>
      <w:tr w:rsidR="00C46444" w14:paraId="439D8868" w14:textId="77777777" w:rsidTr="007B101B">
        <w:tc>
          <w:tcPr>
            <w:tcW w:w="2911" w:type="dxa"/>
            <w:vMerge/>
          </w:tcPr>
          <w:p w14:paraId="348652C5" w14:textId="77777777" w:rsidR="00C46444" w:rsidRDefault="00C46444" w:rsidP="00C46444">
            <w:pPr>
              <w:keepNext/>
            </w:pPr>
          </w:p>
        </w:tc>
        <w:tc>
          <w:tcPr>
            <w:tcW w:w="582" w:type="dxa"/>
            <w:gridSpan w:val="3"/>
          </w:tcPr>
          <w:p w14:paraId="202228CF" w14:textId="77777777" w:rsidR="00C46444" w:rsidRDefault="00C46444" w:rsidP="00C46444">
            <w:pPr>
              <w:pStyle w:val="PC"/>
              <w:keepNext/>
            </w:pPr>
            <w:r>
              <w:t>2.3</w:t>
            </w:r>
          </w:p>
        </w:tc>
        <w:tc>
          <w:tcPr>
            <w:tcW w:w="6005" w:type="dxa"/>
          </w:tcPr>
          <w:p w14:paraId="59844D7D" w14:textId="77777777" w:rsidR="00C46444" w:rsidRDefault="00C46444" w:rsidP="00C46444">
            <w:pPr>
              <w:pStyle w:val="PC"/>
              <w:keepNext/>
            </w:pPr>
            <w:r>
              <w:t xml:space="preserve">Use simple metric weights to carry out a highly familiar </w:t>
            </w:r>
            <w:r w:rsidRPr="00272433">
              <w:t>practical activity</w:t>
            </w:r>
          </w:p>
        </w:tc>
      </w:tr>
      <w:tr w:rsidR="00C46444" w14:paraId="1B2F922B" w14:textId="77777777" w:rsidTr="007B101B">
        <w:tc>
          <w:tcPr>
            <w:tcW w:w="2911" w:type="dxa"/>
            <w:vMerge/>
          </w:tcPr>
          <w:p w14:paraId="0D86C903" w14:textId="77777777" w:rsidR="00C46444" w:rsidRDefault="00C46444" w:rsidP="00C46444">
            <w:pPr>
              <w:keepNext/>
            </w:pPr>
          </w:p>
        </w:tc>
        <w:tc>
          <w:tcPr>
            <w:tcW w:w="582" w:type="dxa"/>
            <w:gridSpan w:val="3"/>
          </w:tcPr>
          <w:p w14:paraId="06DA39A8" w14:textId="77777777" w:rsidR="00C46444" w:rsidRDefault="00C46444" w:rsidP="00C46444">
            <w:pPr>
              <w:pStyle w:val="PC"/>
              <w:keepNext/>
            </w:pPr>
            <w:r>
              <w:t>2.4</w:t>
            </w:r>
          </w:p>
        </w:tc>
        <w:tc>
          <w:tcPr>
            <w:tcW w:w="6005" w:type="dxa"/>
          </w:tcPr>
          <w:p w14:paraId="7CE29308" w14:textId="77777777" w:rsidR="00C46444" w:rsidRDefault="00C46444" w:rsidP="00C46444">
            <w:pPr>
              <w:pStyle w:val="PC"/>
              <w:keepNext/>
            </w:pPr>
            <w:r w:rsidRPr="004B3280">
              <w:t>Use</w:t>
            </w:r>
            <w:r w:rsidRPr="004B3280">
              <w:rPr>
                <w:b/>
                <w:i/>
              </w:rPr>
              <w:t xml:space="preserve"> </w:t>
            </w:r>
            <w:r w:rsidRPr="0085753B">
              <w:t>common words</w:t>
            </w:r>
            <w:r>
              <w:t xml:space="preserve"> for comparing weights</w:t>
            </w:r>
          </w:p>
        </w:tc>
      </w:tr>
      <w:tr w:rsidR="00C46444" w14:paraId="33104742" w14:textId="77777777" w:rsidTr="007B101B">
        <w:tc>
          <w:tcPr>
            <w:tcW w:w="9498" w:type="dxa"/>
            <w:gridSpan w:val="5"/>
          </w:tcPr>
          <w:p w14:paraId="2F6586A6" w14:textId="77777777" w:rsidR="00C46444" w:rsidRDefault="00C46444" w:rsidP="00C46444">
            <w:pPr>
              <w:pStyle w:val="Heading21"/>
              <w:keepNext/>
            </w:pPr>
            <w:r>
              <w:t>Required Knowledge and Skills</w:t>
            </w:r>
          </w:p>
          <w:p w14:paraId="64EB545C" w14:textId="77777777" w:rsidR="00C46444" w:rsidRPr="00B41724" w:rsidRDefault="00C46444" w:rsidP="00C46444">
            <w:pPr>
              <w:pStyle w:val="text"/>
              <w:keepNext/>
              <w:rPr>
                <w:i/>
                <w:sz w:val="18"/>
                <w:szCs w:val="18"/>
              </w:rPr>
            </w:pPr>
            <w:r w:rsidRPr="00B41724">
              <w:rPr>
                <w:i/>
                <w:sz w:val="18"/>
                <w:szCs w:val="18"/>
              </w:rPr>
              <w:t>This describes the essential skills and knowledge and their level required for this unit.</w:t>
            </w:r>
          </w:p>
        </w:tc>
      </w:tr>
      <w:tr w:rsidR="00C46444" w14:paraId="5565AE7C" w14:textId="77777777" w:rsidTr="007B101B">
        <w:tc>
          <w:tcPr>
            <w:tcW w:w="9498" w:type="dxa"/>
            <w:gridSpan w:val="5"/>
          </w:tcPr>
          <w:p w14:paraId="75411B3B" w14:textId="77777777" w:rsidR="00C46444" w:rsidRDefault="00C46444" w:rsidP="00C46444">
            <w:pPr>
              <w:pStyle w:val="unittext"/>
              <w:keepNext/>
            </w:pPr>
            <w:r>
              <w:lastRenderedPageBreak/>
              <w:t>Required Skills:</w:t>
            </w:r>
          </w:p>
          <w:p w14:paraId="5DBE8F7B" w14:textId="77777777" w:rsidR="00C46444" w:rsidRDefault="00C46444" w:rsidP="004F607D">
            <w:pPr>
              <w:pStyle w:val="bullet"/>
            </w:pPr>
            <w:r>
              <w:t>literacy skills to read digital weight scales</w:t>
            </w:r>
          </w:p>
          <w:p w14:paraId="729354FF" w14:textId="77777777" w:rsidR="00C46444" w:rsidRDefault="00C46444" w:rsidP="004F607D">
            <w:pPr>
              <w:pStyle w:val="bullet"/>
            </w:pPr>
            <w:r>
              <w:t>problem solving strategies to apply measures of weight to estimate and calculate weight for different items:</w:t>
            </w:r>
          </w:p>
          <w:p w14:paraId="1930A962" w14:textId="77777777" w:rsidR="00C46444" w:rsidRDefault="00C46444" w:rsidP="00C46444">
            <w:pPr>
              <w:pStyle w:val="endash"/>
              <w:keepNext/>
              <w:ind w:left="568" w:hanging="284"/>
            </w:pPr>
            <w:r>
              <w:t>estimating weight using previous knowledge of a product or item</w:t>
            </w:r>
          </w:p>
          <w:p w14:paraId="7ADEDA0F" w14:textId="77777777" w:rsidR="00C46444" w:rsidRDefault="00C46444" w:rsidP="00C46444">
            <w:pPr>
              <w:pStyle w:val="endash"/>
              <w:keepNext/>
              <w:ind w:left="568" w:hanging="284"/>
            </w:pPr>
            <w:r>
              <w:t>checking and confirming estimations</w:t>
            </w:r>
          </w:p>
          <w:p w14:paraId="56A92B7A" w14:textId="66220B46" w:rsidR="00C46444" w:rsidRDefault="00C46444" w:rsidP="00C46444">
            <w:pPr>
              <w:pStyle w:val="endash"/>
              <w:keepNext/>
              <w:ind w:left="568" w:hanging="284"/>
            </w:pPr>
            <w:r>
              <w:t>using personal experience</w:t>
            </w:r>
          </w:p>
          <w:p w14:paraId="56A5C2EB" w14:textId="77777777" w:rsidR="00C46444" w:rsidRDefault="00C46444" w:rsidP="00C46444">
            <w:pPr>
              <w:pStyle w:val="unittext"/>
              <w:keepNext/>
            </w:pPr>
            <w:r>
              <w:t>Required Knowledge:</w:t>
            </w:r>
          </w:p>
          <w:p w14:paraId="30339314" w14:textId="77777777" w:rsidR="00C46444" w:rsidRDefault="00C46444" w:rsidP="004F607D">
            <w:pPr>
              <w:pStyle w:val="bullet"/>
            </w:pPr>
            <w:r>
              <w:t>common units used to measure weight such as grams and kilograms and their differences</w:t>
            </w:r>
          </w:p>
          <w:p w14:paraId="459E3AB6" w14:textId="77777777" w:rsidR="00C46444" w:rsidRDefault="00C46444" w:rsidP="004F607D">
            <w:pPr>
              <w:pStyle w:val="bullet"/>
            </w:pPr>
            <w:r w:rsidRPr="004B3280">
              <w:t>abbreviations associated with highly familiar</w:t>
            </w:r>
            <w:r>
              <w:t xml:space="preserve"> weights such as kg and g</w:t>
            </w:r>
          </w:p>
          <w:p w14:paraId="526059E6" w14:textId="353FC4AD" w:rsidR="00C46444" w:rsidRDefault="00C46444" w:rsidP="004F607D">
            <w:pPr>
              <w:pStyle w:val="bullet"/>
            </w:pPr>
            <w:r>
              <w:t>a small bank of commonly used words to compare weights</w:t>
            </w:r>
          </w:p>
        </w:tc>
      </w:tr>
      <w:tr w:rsidR="00C46444" w14:paraId="128C6F5F" w14:textId="77777777" w:rsidTr="007B101B">
        <w:tc>
          <w:tcPr>
            <w:tcW w:w="9498" w:type="dxa"/>
            <w:gridSpan w:val="5"/>
          </w:tcPr>
          <w:p w14:paraId="38E3B466" w14:textId="77777777" w:rsidR="00C46444" w:rsidRDefault="00C46444" w:rsidP="00C46444">
            <w:pPr>
              <w:pStyle w:val="spacer"/>
            </w:pPr>
          </w:p>
        </w:tc>
      </w:tr>
      <w:tr w:rsidR="00C46444" w14:paraId="5B736667" w14:textId="77777777" w:rsidTr="007B101B">
        <w:tc>
          <w:tcPr>
            <w:tcW w:w="9498" w:type="dxa"/>
            <w:gridSpan w:val="5"/>
          </w:tcPr>
          <w:p w14:paraId="30993979" w14:textId="77777777" w:rsidR="00C46444" w:rsidRDefault="00C46444" w:rsidP="00C46444">
            <w:pPr>
              <w:pStyle w:val="Heading21"/>
              <w:keepNext/>
            </w:pPr>
            <w:r>
              <w:t>Range Statement</w:t>
            </w:r>
          </w:p>
          <w:p w14:paraId="013EA603" w14:textId="0A66AE70" w:rsidR="00C46444" w:rsidRDefault="001C1A48" w:rsidP="007B101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4FCA4ED7" w14:textId="77777777" w:rsidTr="007B101B">
        <w:tc>
          <w:tcPr>
            <w:tcW w:w="3337" w:type="dxa"/>
            <w:gridSpan w:val="2"/>
          </w:tcPr>
          <w:p w14:paraId="752C68CA" w14:textId="033CA3D3" w:rsidR="00C46444" w:rsidRPr="005979AA" w:rsidRDefault="00C46444" w:rsidP="00C46444">
            <w:pPr>
              <w:pStyle w:val="unittext"/>
              <w:keepNext/>
            </w:pPr>
            <w:r>
              <w:rPr>
                <w:b/>
                <w:i/>
              </w:rPr>
              <w:t>Highly familiar</w:t>
            </w:r>
            <w:r w:rsidRPr="00DD378F">
              <w:rPr>
                <w:b/>
                <w:i/>
              </w:rPr>
              <w:t xml:space="preserve"> </w:t>
            </w:r>
            <w:r>
              <w:rPr>
                <w:b/>
                <w:i/>
              </w:rPr>
              <w:t xml:space="preserve">personal </w:t>
            </w:r>
            <w:r w:rsidRPr="00DD378F">
              <w:rPr>
                <w:b/>
                <w:i/>
              </w:rPr>
              <w:t xml:space="preserve">activities </w:t>
            </w:r>
            <w:r w:rsidRPr="00F636D5">
              <w:t>may include</w:t>
            </w:r>
            <w:r>
              <w:t>:</w:t>
            </w:r>
          </w:p>
        </w:tc>
        <w:tc>
          <w:tcPr>
            <w:tcW w:w="6161" w:type="dxa"/>
            <w:gridSpan w:val="3"/>
          </w:tcPr>
          <w:p w14:paraId="43BCFDDA" w14:textId="77777777" w:rsidR="00C46444" w:rsidRDefault="00C46444" w:rsidP="004F607D">
            <w:pPr>
              <w:pStyle w:val="bullet"/>
            </w:pPr>
            <w:r>
              <w:t>shopping</w:t>
            </w:r>
          </w:p>
          <w:p w14:paraId="44636066" w14:textId="77777777" w:rsidR="00C46444" w:rsidRDefault="00C46444" w:rsidP="004F607D">
            <w:pPr>
              <w:pStyle w:val="bullet"/>
            </w:pPr>
            <w:r>
              <w:t>cooking</w:t>
            </w:r>
          </w:p>
          <w:p w14:paraId="3375F87B" w14:textId="77777777" w:rsidR="00C46444" w:rsidRDefault="00C46444" w:rsidP="004F607D">
            <w:pPr>
              <w:pStyle w:val="bullet"/>
            </w:pPr>
            <w:r>
              <w:t>gardening</w:t>
            </w:r>
          </w:p>
        </w:tc>
      </w:tr>
      <w:tr w:rsidR="00C46444" w14:paraId="5E0DA5E3" w14:textId="77777777" w:rsidTr="007B101B">
        <w:tc>
          <w:tcPr>
            <w:tcW w:w="9498" w:type="dxa"/>
            <w:gridSpan w:val="5"/>
          </w:tcPr>
          <w:p w14:paraId="1F3F64E0" w14:textId="77777777" w:rsidR="00C46444" w:rsidRDefault="00C46444" w:rsidP="00C46444">
            <w:pPr>
              <w:pStyle w:val="spacer"/>
            </w:pPr>
          </w:p>
        </w:tc>
      </w:tr>
      <w:tr w:rsidR="00C46444" w14:paraId="0D418432" w14:textId="77777777" w:rsidTr="007B101B">
        <w:tc>
          <w:tcPr>
            <w:tcW w:w="3337" w:type="dxa"/>
            <w:gridSpan w:val="2"/>
          </w:tcPr>
          <w:p w14:paraId="4CA1DE5D" w14:textId="77777777" w:rsidR="00C46444" w:rsidRPr="005979AA" w:rsidRDefault="00C46444" w:rsidP="00C46444">
            <w:pPr>
              <w:pStyle w:val="unittext"/>
              <w:keepNext/>
            </w:pPr>
            <w:r>
              <w:rPr>
                <w:b/>
                <w:i/>
              </w:rPr>
              <w:t xml:space="preserve">Use simple metric weights </w:t>
            </w:r>
            <w:r w:rsidRPr="00F636D5">
              <w:t>may include:</w:t>
            </w:r>
          </w:p>
        </w:tc>
        <w:tc>
          <w:tcPr>
            <w:tcW w:w="6161" w:type="dxa"/>
            <w:gridSpan w:val="3"/>
          </w:tcPr>
          <w:p w14:paraId="78DC7B03" w14:textId="77777777" w:rsidR="00C46444" w:rsidRDefault="00C46444" w:rsidP="004F607D">
            <w:pPr>
              <w:pStyle w:val="bullet"/>
            </w:pPr>
            <w:r>
              <w:t>weighing:</w:t>
            </w:r>
          </w:p>
          <w:p w14:paraId="3D680B24" w14:textId="77777777" w:rsidR="00C46444" w:rsidRDefault="00C46444" w:rsidP="00C46444">
            <w:pPr>
              <w:pStyle w:val="endash"/>
              <w:keepNext/>
              <w:ind w:left="568" w:hanging="284"/>
            </w:pPr>
            <w:r>
              <w:t>fruits and vegetables</w:t>
            </w:r>
          </w:p>
          <w:p w14:paraId="5B803107" w14:textId="77777777" w:rsidR="00C46444" w:rsidRDefault="00C46444" w:rsidP="00C46444">
            <w:pPr>
              <w:pStyle w:val="endash"/>
              <w:keepNext/>
              <w:ind w:left="568" w:hanging="284"/>
            </w:pPr>
            <w:r>
              <w:t>ingredients for a recipe</w:t>
            </w:r>
          </w:p>
          <w:p w14:paraId="5FE5C849" w14:textId="77777777" w:rsidR="00C46444" w:rsidRDefault="00C46444" w:rsidP="00C46444">
            <w:pPr>
              <w:pStyle w:val="endash"/>
              <w:keepNext/>
              <w:ind w:left="568" w:hanging="284"/>
            </w:pPr>
            <w:r>
              <w:t>oneself</w:t>
            </w:r>
          </w:p>
        </w:tc>
      </w:tr>
      <w:tr w:rsidR="00C46444" w14:paraId="33BFB516" w14:textId="77777777" w:rsidTr="007B101B">
        <w:tc>
          <w:tcPr>
            <w:tcW w:w="9498" w:type="dxa"/>
            <w:gridSpan w:val="5"/>
          </w:tcPr>
          <w:p w14:paraId="25792651" w14:textId="77777777" w:rsidR="00C46444" w:rsidRDefault="00C46444" w:rsidP="00C46444">
            <w:pPr>
              <w:pStyle w:val="spacer"/>
            </w:pPr>
          </w:p>
        </w:tc>
      </w:tr>
      <w:tr w:rsidR="00C46444" w14:paraId="4B3897FE" w14:textId="77777777" w:rsidTr="007B101B">
        <w:tc>
          <w:tcPr>
            <w:tcW w:w="3337" w:type="dxa"/>
            <w:gridSpan w:val="2"/>
          </w:tcPr>
          <w:p w14:paraId="5C92E7A7" w14:textId="77777777" w:rsidR="00C46444" w:rsidRPr="005979AA" w:rsidRDefault="00C46444" w:rsidP="00C46444">
            <w:pPr>
              <w:pStyle w:val="unittext"/>
              <w:keepNext/>
            </w:pPr>
            <w:r>
              <w:rPr>
                <w:b/>
                <w:i/>
              </w:rPr>
              <w:t>C</w:t>
            </w:r>
            <w:r w:rsidRPr="004B3280">
              <w:rPr>
                <w:b/>
                <w:i/>
              </w:rPr>
              <w:t>ommon words</w:t>
            </w:r>
            <w:r>
              <w:t xml:space="preserve"> </w:t>
            </w:r>
            <w:r w:rsidRPr="00A451FC">
              <w:rPr>
                <w:b/>
                <w:i/>
              </w:rPr>
              <w:t>for comparing weights</w:t>
            </w:r>
            <w:r>
              <w:rPr>
                <w:b/>
                <w:i/>
              </w:rPr>
              <w:t xml:space="preserve"> </w:t>
            </w:r>
            <w:r w:rsidRPr="00A451FC">
              <w:t>may include:</w:t>
            </w:r>
          </w:p>
        </w:tc>
        <w:tc>
          <w:tcPr>
            <w:tcW w:w="6161" w:type="dxa"/>
            <w:gridSpan w:val="3"/>
          </w:tcPr>
          <w:p w14:paraId="0ACDE9A2" w14:textId="77777777" w:rsidR="00C46444" w:rsidRDefault="00C46444" w:rsidP="004F607D">
            <w:pPr>
              <w:pStyle w:val="bullet"/>
            </w:pPr>
            <w:r>
              <w:t>heavier</w:t>
            </w:r>
          </w:p>
          <w:p w14:paraId="188897EA" w14:textId="77777777" w:rsidR="00C46444" w:rsidRDefault="00C46444" w:rsidP="004F607D">
            <w:pPr>
              <w:pStyle w:val="bullet"/>
            </w:pPr>
            <w:r>
              <w:t>lighter</w:t>
            </w:r>
          </w:p>
        </w:tc>
      </w:tr>
      <w:tr w:rsidR="00C46444" w14:paraId="090AF42C" w14:textId="77777777" w:rsidTr="007B101B">
        <w:tc>
          <w:tcPr>
            <w:tcW w:w="9498" w:type="dxa"/>
            <w:gridSpan w:val="5"/>
          </w:tcPr>
          <w:p w14:paraId="552BB6A6" w14:textId="77777777" w:rsidR="00C46444" w:rsidRDefault="00C46444" w:rsidP="00C46444">
            <w:pPr>
              <w:pStyle w:val="spacer"/>
            </w:pPr>
          </w:p>
        </w:tc>
      </w:tr>
      <w:tr w:rsidR="00C46444" w14:paraId="7509ED9F" w14:textId="77777777" w:rsidTr="007B101B">
        <w:tc>
          <w:tcPr>
            <w:tcW w:w="3337" w:type="dxa"/>
            <w:gridSpan w:val="2"/>
          </w:tcPr>
          <w:p w14:paraId="0445E4C0" w14:textId="77777777" w:rsidR="00C46444" w:rsidRPr="005979AA" w:rsidRDefault="00C46444" w:rsidP="00C46444">
            <w:pPr>
              <w:pStyle w:val="unittext"/>
              <w:keepNext/>
            </w:pPr>
            <w:r>
              <w:rPr>
                <w:b/>
                <w:i/>
              </w:rPr>
              <w:t xml:space="preserve">Highly familiar </w:t>
            </w:r>
            <w:r w:rsidRPr="005D5005">
              <w:rPr>
                <w:b/>
                <w:i/>
              </w:rPr>
              <w:t xml:space="preserve">practical </w:t>
            </w:r>
            <w:r>
              <w:rPr>
                <w:b/>
                <w:i/>
              </w:rPr>
              <w:t xml:space="preserve">activities </w:t>
            </w:r>
            <w:r w:rsidRPr="00A451FC">
              <w:t>may include:</w:t>
            </w:r>
          </w:p>
        </w:tc>
        <w:tc>
          <w:tcPr>
            <w:tcW w:w="6161" w:type="dxa"/>
            <w:gridSpan w:val="3"/>
          </w:tcPr>
          <w:p w14:paraId="08654609" w14:textId="77777777" w:rsidR="00C46444" w:rsidRDefault="00C46444" w:rsidP="004F607D">
            <w:pPr>
              <w:pStyle w:val="bullet"/>
            </w:pPr>
            <w:r>
              <w:t>checking the weight of a product at work</w:t>
            </w:r>
          </w:p>
          <w:p w14:paraId="303C8829" w14:textId="77777777" w:rsidR="00C46444" w:rsidRDefault="00C46444" w:rsidP="004F607D">
            <w:pPr>
              <w:pStyle w:val="bullet"/>
            </w:pPr>
            <w:r>
              <w:t>estimating the weight of an item before moving it</w:t>
            </w:r>
          </w:p>
          <w:p w14:paraId="1D404BE9" w14:textId="77777777" w:rsidR="00C46444" w:rsidRDefault="00C46444" w:rsidP="004F607D">
            <w:pPr>
              <w:pStyle w:val="bullet"/>
            </w:pPr>
            <w:r>
              <w:t xml:space="preserve">weighing ingredients to cook food for a group </w:t>
            </w:r>
          </w:p>
          <w:p w14:paraId="46ACFA44" w14:textId="77777777" w:rsidR="00C46444" w:rsidRDefault="00C46444" w:rsidP="004F607D">
            <w:pPr>
              <w:pStyle w:val="bullet"/>
            </w:pPr>
            <w:r>
              <w:t>purchasing food items by weight</w:t>
            </w:r>
          </w:p>
        </w:tc>
      </w:tr>
      <w:tr w:rsidR="00C46444" w14:paraId="7BD0A43A" w14:textId="77777777" w:rsidTr="007B101B">
        <w:tc>
          <w:tcPr>
            <w:tcW w:w="9498" w:type="dxa"/>
            <w:gridSpan w:val="5"/>
          </w:tcPr>
          <w:p w14:paraId="18EDF4AF" w14:textId="77777777" w:rsidR="00C46444" w:rsidRDefault="00C46444" w:rsidP="00C46444">
            <w:pPr>
              <w:pStyle w:val="spacer"/>
            </w:pPr>
          </w:p>
        </w:tc>
      </w:tr>
      <w:tr w:rsidR="00C46444" w14:paraId="289F2C81" w14:textId="77777777" w:rsidTr="007B101B">
        <w:tc>
          <w:tcPr>
            <w:tcW w:w="9498" w:type="dxa"/>
            <w:gridSpan w:val="5"/>
          </w:tcPr>
          <w:p w14:paraId="0E39504A" w14:textId="77777777" w:rsidR="00C46444" w:rsidRDefault="00C46444" w:rsidP="00C46444">
            <w:pPr>
              <w:pStyle w:val="Heading21"/>
              <w:keepNext/>
            </w:pPr>
            <w:r>
              <w:t>Evidence Guide</w:t>
            </w:r>
          </w:p>
          <w:p w14:paraId="47C9ED3E" w14:textId="77777777" w:rsidR="00C46444" w:rsidRPr="00480D27" w:rsidRDefault="00C46444" w:rsidP="00C46444">
            <w:pPr>
              <w:pStyle w:val="text"/>
              <w:keepNext/>
              <w:rPr>
                <w:sz w:val="18"/>
                <w:szCs w:val="18"/>
              </w:rPr>
            </w:pPr>
            <w:r w:rsidRPr="00480D27">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480D27">
              <w:rPr>
                <w:sz w:val="18"/>
                <w:szCs w:val="18"/>
              </w:rPr>
              <w:t>.</w:t>
            </w:r>
          </w:p>
        </w:tc>
      </w:tr>
      <w:tr w:rsidR="00C46444" w:rsidRPr="00611A9B" w14:paraId="43961D77" w14:textId="77777777" w:rsidTr="007B101B">
        <w:tc>
          <w:tcPr>
            <w:tcW w:w="3337" w:type="dxa"/>
            <w:gridSpan w:val="2"/>
          </w:tcPr>
          <w:p w14:paraId="7D7B278D" w14:textId="77777777" w:rsidR="00C46444" w:rsidRPr="00611A9B" w:rsidRDefault="00C46444" w:rsidP="00C46444">
            <w:pPr>
              <w:pStyle w:val="EG"/>
              <w:keepNext/>
            </w:pPr>
            <w:r w:rsidRPr="00611A9B">
              <w:lastRenderedPageBreak/>
              <w:t>Critical aspects for assessment and evidence required to demonstrate competency in this unit</w:t>
            </w:r>
          </w:p>
        </w:tc>
        <w:tc>
          <w:tcPr>
            <w:tcW w:w="6161" w:type="dxa"/>
            <w:gridSpan w:val="3"/>
          </w:tcPr>
          <w:p w14:paraId="78A9527E" w14:textId="77777777" w:rsidR="00C46444" w:rsidRPr="00611A9B" w:rsidRDefault="00C46444" w:rsidP="00C46444">
            <w:pPr>
              <w:pStyle w:val="unittext"/>
              <w:keepNext/>
            </w:pPr>
            <w:r w:rsidRPr="00611A9B">
              <w:t>Assessment must confirm the ability to:</w:t>
            </w:r>
          </w:p>
          <w:p w14:paraId="12CE98CC" w14:textId="77777777" w:rsidR="00C46444" w:rsidRPr="00611A9B" w:rsidRDefault="00C46444" w:rsidP="004F607D">
            <w:pPr>
              <w:pStyle w:val="bullet"/>
            </w:pPr>
            <w:r w:rsidRPr="00611A9B">
              <w:t>recognise and apply appropriate metric units to estimate the weight of products/items</w:t>
            </w:r>
          </w:p>
          <w:p w14:paraId="1AC888AD" w14:textId="77777777" w:rsidR="00C46444" w:rsidRPr="00611A9B" w:rsidRDefault="00C46444" w:rsidP="004F607D">
            <w:pPr>
              <w:pStyle w:val="bullet"/>
            </w:pPr>
            <w:r w:rsidRPr="00611A9B">
              <w:t>apply a limited range of problem solving strategies to use simple metric weights in a limited range of highly familiar activities</w:t>
            </w:r>
          </w:p>
          <w:p w14:paraId="1A302207" w14:textId="77777777" w:rsidR="00C46444" w:rsidRPr="00611A9B" w:rsidRDefault="00C46444" w:rsidP="00C46444">
            <w:pPr>
              <w:pStyle w:val="unittext"/>
              <w:keepNext/>
            </w:pPr>
            <w:r w:rsidRPr="00611A9B">
              <w:t>Assessment should take into account the integration of activities where this is relevant to the needs of the learner, for example using metric weights may apply to both personal and practical activities.</w:t>
            </w:r>
          </w:p>
        </w:tc>
      </w:tr>
      <w:tr w:rsidR="00C46444" w:rsidRPr="00611A9B" w14:paraId="0B46B2C6" w14:textId="77777777" w:rsidTr="007B101B">
        <w:tc>
          <w:tcPr>
            <w:tcW w:w="9498" w:type="dxa"/>
            <w:gridSpan w:val="5"/>
          </w:tcPr>
          <w:p w14:paraId="70F53D89" w14:textId="77777777" w:rsidR="00C46444" w:rsidRPr="00611A9B" w:rsidRDefault="00C46444" w:rsidP="00C46444">
            <w:pPr>
              <w:pStyle w:val="spacer"/>
            </w:pPr>
          </w:p>
        </w:tc>
      </w:tr>
      <w:tr w:rsidR="00C46444" w:rsidRPr="00611A9B" w14:paraId="6421A777" w14:textId="77777777" w:rsidTr="007B101B">
        <w:tc>
          <w:tcPr>
            <w:tcW w:w="3337" w:type="dxa"/>
            <w:gridSpan w:val="2"/>
          </w:tcPr>
          <w:p w14:paraId="32450F1A" w14:textId="77777777" w:rsidR="00C46444" w:rsidRPr="00611A9B" w:rsidRDefault="00C46444" w:rsidP="00C46444">
            <w:pPr>
              <w:pStyle w:val="EG"/>
              <w:keepNext/>
            </w:pPr>
            <w:r w:rsidRPr="00611A9B">
              <w:t>Context of and specific resources for assessment</w:t>
            </w:r>
          </w:p>
        </w:tc>
        <w:tc>
          <w:tcPr>
            <w:tcW w:w="6161" w:type="dxa"/>
            <w:gridSpan w:val="3"/>
          </w:tcPr>
          <w:p w14:paraId="1E6122A0" w14:textId="77777777" w:rsidR="00C46444" w:rsidRPr="00611A9B" w:rsidRDefault="00C46444" w:rsidP="00C46444">
            <w:pPr>
              <w:pStyle w:val="unittext"/>
              <w:keepNext/>
            </w:pPr>
            <w:r w:rsidRPr="00611A9B">
              <w:t>Assessment must ensure:</w:t>
            </w:r>
          </w:p>
          <w:p w14:paraId="299257D6" w14:textId="77777777" w:rsidR="006C0AAF" w:rsidRPr="001F384B" w:rsidRDefault="006C0AAF" w:rsidP="004F607D">
            <w:pPr>
              <w:pStyle w:val="bullet"/>
            </w:pPr>
            <w:r w:rsidRPr="001F384B">
              <w:t>the use of learners’ augmentative and alternative communication devices is accommodated where required</w:t>
            </w:r>
          </w:p>
          <w:p w14:paraId="0F7A2739" w14:textId="77777777" w:rsidR="00C46444" w:rsidRPr="00611A9B" w:rsidRDefault="00C46444" w:rsidP="004F607D">
            <w:pPr>
              <w:pStyle w:val="bullet"/>
            </w:pPr>
            <w:r w:rsidRPr="00611A9B">
              <w:t>assessment tasks which deal with the familiar and concrete</w:t>
            </w:r>
          </w:p>
          <w:p w14:paraId="5C3F7A0A" w14:textId="7DDA1EE9" w:rsidR="00C46444" w:rsidRPr="00611A9B" w:rsidRDefault="00C46444" w:rsidP="004F607D">
            <w:pPr>
              <w:pStyle w:val="bullet"/>
            </w:pPr>
            <w:r w:rsidRPr="00611A9B">
              <w:t>access to weighing equipment such as digital weight scales</w:t>
            </w:r>
          </w:p>
          <w:p w14:paraId="0A39C4A7" w14:textId="77777777" w:rsidR="00C46444" w:rsidRPr="00611A9B" w:rsidRDefault="00C46444" w:rsidP="007B101B">
            <w:pPr>
              <w:pStyle w:val="element"/>
            </w:pPr>
            <w:r w:rsidRPr="00611A9B">
              <w:t>At this level the learner:</w:t>
            </w:r>
          </w:p>
          <w:p w14:paraId="6539E72C" w14:textId="77777777" w:rsidR="00C46444" w:rsidRPr="00611A9B" w:rsidRDefault="00C46444" w:rsidP="004F607D">
            <w:pPr>
              <w:pStyle w:val="bullet"/>
            </w:pPr>
            <w:r w:rsidRPr="00611A9B">
              <w:t xml:space="preserve">may require strong support from the context, including visual cues </w:t>
            </w:r>
          </w:p>
          <w:p w14:paraId="79667F23" w14:textId="77777777" w:rsidR="00C46444" w:rsidRPr="00611A9B" w:rsidRDefault="00C46444" w:rsidP="004F607D">
            <w:pPr>
              <w:pStyle w:val="bullet"/>
            </w:pPr>
            <w:r w:rsidRPr="00611A9B">
              <w:t>may require extended time to demonstrate skills</w:t>
            </w:r>
          </w:p>
          <w:p w14:paraId="6C286117" w14:textId="77777777" w:rsidR="00C46444" w:rsidRPr="00611A9B" w:rsidRDefault="00C46444" w:rsidP="004F607D">
            <w:pPr>
              <w:pStyle w:val="bullet"/>
            </w:pPr>
            <w:r w:rsidRPr="00611A9B">
              <w:t>can work alongside an expert / mentor where prompting and advice can be provided</w:t>
            </w:r>
          </w:p>
        </w:tc>
      </w:tr>
      <w:tr w:rsidR="00C46444" w:rsidRPr="00611A9B" w14:paraId="13E32AD5" w14:textId="77777777" w:rsidTr="007B101B">
        <w:tc>
          <w:tcPr>
            <w:tcW w:w="9498" w:type="dxa"/>
            <w:gridSpan w:val="5"/>
          </w:tcPr>
          <w:p w14:paraId="7A2260A9" w14:textId="77777777" w:rsidR="00C46444" w:rsidRPr="00611A9B" w:rsidRDefault="00C46444" w:rsidP="00C46444">
            <w:pPr>
              <w:pStyle w:val="spacer"/>
            </w:pPr>
          </w:p>
        </w:tc>
      </w:tr>
      <w:tr w:rsidR="00C46444" w:rsidRPr="00611A9B" w14:paraId="41BD15EE" w14:textId="77777777" w:rsidTr="007B101B">
        <w:tc>
          <w:tcPr>
            <w:tcW w:w="3337" w:type="dxa"/>
            <w:gridSpan w:val="2"/>
          </w:tcPr>
          <w:p w14:paraId="0CEEF58A" w14:textId="77777777" w:rsidR="00C46444" w:rsidRPr="00611A9B" w:rsidRDefault="00C46444" w:rsidP="00C46444">
            <w:pPr>
              <w:pStyle w:val="EG"/>
              <w:keepNext/>
            </w:pPr>
            <w:r w:rsidRPr="00611A9B">
              <w:t>Method(s) of assessment</w:t>
            </w:r>
          </w:p>
        </w:tc>
        <w:tc>
          <w:tcPr>
            <w:tcW w:w="6161" w:type="dxa"/>
            <w:gridSpan w:val="3"/>
          </w:tcPr>
          <w:p w14:paraId="464E5F89" w14:textId="77777777" w:rsidR="00C46444" w:rsidRPr="00611A9B" w:rsidRDefault="00C46444" w:rsidP="00C46444">
            <w:pPr>
              <w:pStyle w:val="unittext"/>
              <w:keepNext/>
            </w:pPr>
            <w:r w:rsidRPr="00611A9B">
              <w:t>The following are suggested assessment methods for this unit:</w:t>
            </w:r>
          </w:p>
          <w:p w14:paraId="47B3F1A5" w14:textId="0F555956" w:rsidR="00C46444" w:rsidRPr="00611A9B" w:rsidRDefault="00C46444" w:rsidP="004F607D">
            <w:pPr>
              <w:pStyle w:val="bullet"/>
            </w:pPr>
            <w:r w:rsidRPr="00611A9B">
              <w:t>observation of the learner weighing items for a limited range of highly familiar personal and practical activities</w:t>
            </w:r>
          </w:p>
          <w:p w14:paraId="5D4A2FD7" w14:textId="77777777" w:rsidR="00C46444" w:rsidRPr="00611A9B" w:rsidRDefault="00C46444" w:rsidP="004F607D">
            <w:pPr>
              <w:pStyle w:val="bullet"/>
            </w:pPr>
            <w:r w:rsidRPr="00611A9B">
              <w:t>verbal and/or written questioning to assess knowledge of strategies to estimate weights</w:t>
            </w:r>
          </w:p>
          <w:p w14:paraId="021A3056" w14:textId="77777777" w:rsidR="00C46444" w:rsidRPr="00611A9B" w:rsidRDefault="00C46444" w:rsidP="004F607D">
            <w:pPr>
              <w:pStyle w:val="bullet"/>
            </w:pPr>
            <w:r w:rsidRPr="00611A9B">
              <w:t>oral, written or visual records of matching estimated weights to familiar items.</w:t>
            </w:r>
          </w:p>
        </w:tc>
      </w:tr>
    </w:tbl>
    <w:p w14:paraId="0DFF1845" w14:textId="77777777" w:rsidR="00764BE8" w:rsidRPr="00611A9B" w:rsidRDefault="00764BE8" w:rsidP="002F3D62">
      <w:pPr>
        <w:keepNext/>
      </w:pPr>
    </w:p>
    <w:p w14:paraId="1E05F86E" w14:textId="77777777" w:rsidR="00764BE8" w:rsidRPr="00611A9B" w:rsidRDefault="00764BE8" w:rsidP="002F3D62">
      <w:pPr>
        <w:keepNext/>
        <w:sectPr w:rsidR="00764BE8" w:rsidRPr="00611A9B" w:rsidSect="007B101B">
          <w:headerReference w:type="even" r:id="rId192"/>
          <w:headerReference w:type="default" r:id="rId193"/>
          <w:footerReference w:type="even" r:id="rId194"/>
          <w:footerReference w:type="default" r:id="rId195"/>
          <w:headerReference w:type="first" r:id="rId196"/>
          <w:footerReference w:type="first" r:id="rId197"/>
          <w:pgSz w:w="11906" w:h="16838"/>
          <w:pgMar w:top="1440" w:right="1133" w:bottom="1440" w:left="1440" w:header="708" w:footer="708" w:gutter="0"/>
          <w:cols w:space="708"/>
          <w:docGrid w:linePitch="360"/>
        </w:sectPr>
      </w:pPr>
    </w:p>
    <w:tbl>
      <w:tblPr>
        <w:tblW w:w="9639" w:type="dxa"/>
        <w:tblLook w:val="04A0" w:firstRow="1" w:lastRow="0" w:firstColumn="1" w:lastColumn="0" w:noHBand="0" w:noVBand="1"/>
      </w:tblPr>
      <w:tblGrid>
        <w:gridCol w:w="2911"/>
        <w:gridCol w:w="426"/>
        <w:gridCol w:w="142"/>
        <w:gridCol w:w="14"/>
        <w:gridCol w:w="6146"/>
      </w:tblGrid>
      <w:tr w:rsidR="00764BE8" w:rsidRPr="00611A9B" w14:paraId="225C0946" w14:textId="77777777" w:rsidTr="00230FFB">
        <w:tc>
          <w:tcPr>
            <w:tcW w:w="2911" w:type="dxa"/>
          </w:tcPr>
          <w:p w14:paraId="39CD8D6E" w14:textId="77777777" w:rsidR="00764BE8" w:rsidRPr="00611A9B" w:rsidRDefault="00764BE8" w:rsidP="002F3D62">
            <w:pPr>
              <w:pStyle w:val="code0"/>
              <w:keepNext/>
            </w:pPr>
            <w:r w:rsidRPr="00611A9B">
              <w:lastRenderedPageBreak/>
              <w:t>Unit Code</w:t>
            </w:r>
          </w:p>
        </w:tc>
        <w:tc>
          <w:tcPr>
            <w:tcW w:w="6728" w:type="dxa"/>
            <w:gridSpan w:val="4"/>
          </w:tcPr>
          <w:p w14:paraId="1DB776FA" w14:textId="158A11ED" w:rsidR="00764BE8" w:rsidRPr="00611A9B" w:rsidRDefault="00706016" w:rsidP="002F3D62">
            <w:pPr>
              <w:pStyle w:val="Code"/>
            </w:pPr>
            <w:bookmarkStart w:id="103" w:name="_Toc34911906"/>
            <w:r w:rsidRPr="00706016">
              <w:t>VU22919</w:t>
            </w:r>
            <w:bookmarkEnd w:id="103"/>
          </w:p>
        </w:tc>
      </w:tr>
      <w:tr w:rsidR="00764BE8" w:rsidRPr="00611A9B" w14:paraId="79F8D7B8" w14:textId="77777777" w:rsidTr="00230FFB">
        <w:tc>
          <w:tcPr>
            <w:tcW w:w="2911" w:type="dxa"/>
          </w:tcPr>
          <w:p w14:paraId="3FDC7B9A" w14:textId="77777777" w:rsidR="00764BE8" w:rsidRPr="00611A9B" w:rsidRDefault="00764BE8" w:rsidP="002F3D62">
            <w:pPr>
              <w:pStyle w:val="code0"/>
              <w:keepNext/>
            </w:pPr>
            <w:r w:rsidRPr="00611A9B">
              <w:t>Unit Title</w:t>
            </w:r>
          </w:p>
        </w:tc>
        <w:tc>
          <w:tcPr>
            <w:tcW w:w="6728" w:type="dxa"/>
            <w:gridSpan w:val="4"/>
          </w:tcPr>
          <w:p w14:paraId="087E8D21" w14:textId="77777777" w:rsidR="00764BE8" w:rsidRPr="00611A9B" w:rsidRDefault="00764BE8" w:rsidP="002F3D62">
            <w:pPr>
              <w:pStyle w:val="Code"/>
            </w:pPr>
            <w:bookmarkStart w:id="104" w:name="_Toc417295833"/>
            <w:bookmarkStart w:id="105" w:name="_Toc34911907"/>
            <w:r w:rsidRPr="00611A9B">
              <w:t>Use simple liquid measures</w:t>
            </w:r>
            <w:bookmarkEnd w:id="104"/>
            <w:bookmarkEnd w:id="105"/>
          </w:p>
        </w:tc>
      </w:tr>
      <w:tr w:rsidR="00764BE8" w:rsidRPr="00611A9B" w14:paraId="33D817A4" w14:textId="77777777" w:rsidTr="00230FFB">
        <w:tc>
          <w:tcPr>
            <w:tcW w:w="2911" w:type="dxa"/>
          </w:tcPr>
          <w:p w14:paraId="5A78988A" w14:textId="77777777" w:rsidR="00764BE8" w:rsidRPr="00611A9B" w:rsidRDefault="00764BE8" w:rsidP="002F3D62">
            <w:pPr>
              <w:pStyle w:val="Heading21"/>
              <w:keepNext/>
            </w:pPr>
            <w:r w:rsidRPr="00611A9B">
              <w:t>Unit Descriptor</w:t>
            </w:r>
          </w:p>
        </w:tc>
        <w:tc>
          <w:tcPr>
            <w:tcW w:w="6728" w:type="dxa"/>
            <w:gridSpan w:val="4"/>
          </w:tcPr>
          <w:p w14:paraId="5F80D925" w14:textId="44FCED0D" w:rsidR="00764BE8" w:rsidRPr="00611A9B" w:rsidRDefault="00764BE8" w:rsidP="002F3D62">
            <w:pPr>
              <w:pStyle w:val="unittext"/>
              <w:keepNext/>
            </w:pPr>
            <w:r w:rsidRPr="00611A9B">
              <w:t>This unit describes the skills and knowledge to use simple</w:t>
            </w:r>
            <w:r w:rsidR="001379DD" w:rsidRPr="00611A9B">
              <w:t xml:space="preserve"> metric</w:t>
            </w:r>
            <w:r w:rsidRPr="00611A9B">
              <w:t xml:space="preserve"> liquid measures for a limited range of highly familiar personal and practical activities.</w:t>
            </w:r>
          </w:p>
          <w:p w14:paraId="6D1759AC" w14:textId="77777777" w:rsidR="00764BE8" w:rsidRPr="00611A9B" w:rsidRDefault="00764BE8" w:rsidP="002F3D62">
            <w:pPr>
              <w:pStyle w:val="unittext"/>
              <w:keepNext/>
            </w:pPr>
            <w:r w:rsidRPr="00611A9B">
              <w:t>The outcomes described in this unit contribute to the achievement of ACSF Level 1 Numeracy.</w:t>
            </w:r>
          </w:p>
        </w:tc>
      </w:tr>
      <w:tr w:rsidR="00764BE8" w:rsidRPr="00611A9B" w14:paraId="7D44C4FA" w14:textId="77777777" w:rsidTr="00230FFB">
        <w:tc>
          <w:tcPr>
            <w:tcW w:w="2911" w:type="dxa"/>
          </w:tcPr>
          <w:p w14:paraId="040FC7AC" w14:textId="77777777" w:rsidR="00764BE8" w:rsidRPr="00611A9B" w:rsidRDefault="00764BE8" w:rsidP="002F3D62">
            <w:pPr>
              <w:pStyle w:val="Heading21"/>
              <w:keepNext/>
            </w:pPr>
            <w:r w:rsidRPr="00611A9B">
              <w:t>Employability Skills</w:t>
            </w:r>
          </w:p>
        </w:tc>
        <w:tc>
          <w:tcPr>
            <w:tcW w:w="6728" w:type="dxa"/>
            <w:gridSpan w:val="4"/>
          </w:tcPr>
          <w:p w14:paraId="6C6BC3D5" w14:textId="77777777" w:rsidR="00764BE8" w:rsidRPr="00611A9B" w:rsidRDefault="00764BE8" w:rsidP="002F3D62">
            <w:pPr>
              <w:pStyle w:val="unittext"/>
              <w:keepNext/>
            </w:pPr>
            <w:r w:rsidRPr="00611A9B">
              <w:t>This unit contains employability skills.</w:t>
            </w:r>
          </w:p>
        </w:tc>
      </w:tr>
      <w:tr w:rsidR="00764BE8" w:rsidRPr="00611A9B" w14:paraId="6A8EC33E" w14:textId="77777777" w:rsidTr="00230FFB">
        <w:tc>
          <w:tcPr>
            <w:tcW w:w="2911" w:type="dxa"/>
          </w:tcPr>
          <w:p w14:paraId="52459BBD" w14:textId="77777777" w:rsidR="00764BE8" w:rsidRPr="00611A9B" w:rsidRDefault="00764BE8" w:rsidP="002F3D62">
            <w:pPr>
              <w:pStyle w:val="Heading21"/>
              <w:keepNext/>
            </w:pPr>
            <w:r w:rsidRPr="00611A9B">
              <w:t>Application of the Unit</w:t>
            </w:r>
          </w:p>
        </w:tc>
        <w:tc>
          <w:tcPr>
            <w:tcW w:w="6728" w:type="dxa"/>
            <w:gridSpan w:val="4"/>
          </w:tcPr>
          <w:p w14:paraId="5374714F" w14:textId="77777777" w:rsidR="00764BE8" w:rsidRPr="00611A9B" w:rsidRDefault="00764BE8" w:rsidP="002F3D62">
            <w:pPr>
              <w:pStyle w:val="unittext"/>
              <w:keepNext/>
            </w:pPr>
            <w:r w:rsidRPr="00611A9B">
              <w:t xml:space="preserve">This unit applies to learners with intellectual disabilities who are at the early stage of numeracy. </w:t>
            </w:r>
          </w:p>
          <w:p w14:paraId="352BC0C3" w14:textId="77777777" w:rsidR="00764BE8" w:rsidRPr="00611A9B" w:rsidRDefault="00764BE8" w:rsidP="002F3D62">
            <w:pPr>
              <w:pStyle w:val="unittext"/>
              <w:keepNext/>
            </w:pPr>
            <w:r w:rsidRPr="00611A9B">
              <w:t>Learners at this level may require the support of a teacher / mentor.</w:t>
            </w:r>
          </w:p>
        </w:tc>
      </w:tr>
      <w:tr w:rsidR="00C46444" w:rsidRPr="00611A9B" w14:paraId="07B969AA" w14:textId="77777777" w:rsidTr="00230FFB">
        <w:tc>
          <w:tcPr>
            <w:tcW w:w="2911" w:type="dxa"/>
          </w:tcPr>
          <w:p w14:paraId="4AAB3804" w14:textId="7D6E40E3" w:rsidR="00C46444" w:rsidRPr="00611A9B" w:rsidRDefault="00C46444" w:rsidP="00C46444">
            <w:pPr>
              <w:pStyle w:val="text"/>
              <w:keepNext/>
            </w:pPr>
            <w:r w:rsidRPr="00611A9B">
              <w:rPr>
                <w:b/>
                <w:sz w:val="24"/>
                <w:szCs w:val="24"/>
                <w:lang w:eastAsia="en-US"/>
              </w:rPr>
              <w:t>Element</w:t>
            </w:r>
          </w:p>
        </w:tc>
        <w:tc>
          <w:tcPr>
            <w:tcW w:w="6728" w:type="dxa"/>
            <w:gridSpan w:val="4"/>
          </w:tcPr>
          <w:p w14:paraId="3D0519BE" w14:textId="15F3CDD6" w:rsidR="00C46444" w:rsidRPr="00611A9B" w:rsidRDefault="00C46444" w:rsidP="00C46444">
            <w:pPr>
              <w:pStyle w:val="text"/>
              <w:keepNext/>
            </w:pPr>
            <w:r w:rsidRPr="00611A9B">
              <w:rPr>
                <w:b/>
                <w:sz w:val="24"/>
                <w:szCs w:val="24"/>
                <w:lang w:eastAsia="en-US"/>
              </w:rPr>
              <w:t>Performance Criteria</w:t>
            </w:r>
          </w:p>
        </w:tc>
      </w:tr>
      <w:tr w:rsidR="00C46444" w14:paraId="1C3F6FDC" w14:textId="77777777" w:rsidTr="00230FFB">
        <w:tc>
          <w:tcPr>
            <w:tcW w:w="2911" w:type="dxa"/>
          </w:tcPr>
          <w:p w14:paraId="6F1757DA" w14:textId="452C3A8C" w:rsidR="00C46444" w:rsidRPr="00611A9B" w:rsidRDefault="00C46444" w:rsidP="00C46444">
            <w:pPr>
              <w:pStyle w:val="spacer"/>
            </w:pPr>
            <w:r w:rsidRPr="00611A9B">
              <w:rPr>
                <w:i/>
                <w:sz w:val="18"/>
                <w:szCs w:val="20"/>
                <w:lang w:eastAsia="en-US"/>
              </w:rPr>
              <w:t>Elements describe the essential outcomes of a unit of competency.</w:t>
            </w:r>
          </w:p>
        </w:tc>
        <w:tc>
          <w:tcPr>
            <w:tcW w:w="6728" w:type="dxa"/>
            <w:gridSpan w:val="4"/>
          </w:tcPr>
          <w:p w14:paraId="6D922FC4" w14:textId="79374BD5" w:rsidR="00C46444" w:rsidRDefault="00C46444" w:rsidP="007B101B">
            <w:pPr>
              <w:pStyle w:val="spacer"/>
            </w:pPr>
            <w:r w:rsidRPr="00611A9B">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Pr="00611A9B">
              <w:rPr>
                <w:lang w:eastAsia="en-US"/>
              </w:rPr>
              <w:t>.</w:t>
            </w:r>
          </w:p>
        </w:tc>
      </w:tr>
      <w:tr w:rsidR="00C46444" w14:paraId="1A184343" w14:textId="77777777" w:rsidTr="00230FFB">
        <w:tc>
          <w:tcPr>
            <w:tcW w:w="2911" w:type="dxa"/>
            <w:vMerge w:val="restart"/>
          </w:tcPr>
          <w:p w14:paraId="48B315ED" w14:textId="77777777" w:rsidR="00C46444" w:rsidRPr="0084371F" w:rsidRDefault="00C46444" w:rsidP="00C46444">
            <w:pPr>
              <w:pStyle w:val="element"/>
              <w:keepNext/>
            </w:pPr>
            <w:r w:rsidRPr="0084371F">
              <w:t>1</w:t>
            </w:r>
            <w:r>
              <w:tab/>
            </w:r>
            <w:r w:rsidRPr="00DD378F">
              <w:t>Use</w:t>
            </w:r>
            <w:r>
              <w:t xml:space="preserve"> simple metric liquid measures for personal activities</w:t>
            </w:r>
          </w:p>
        </w:tc>
        <w:tc>
          <w:tcPr>
            <w:tcW w:w="568" w:type="dxa"/>
            <w:gridSpan w:val="2"/>
          </w:tcPr>
          <w:p w14:paraId="195CF81F" w14:textId="77777777" w:rsidR="00C46444" w:rsidRDefault="00C46444" w:rsidP="00C46444">
            <w:pPr>
              <w:pStyle w:val="PC"/>
              <w:keepNext/>
            </w:pPr>
            <w:r>
              <w:t>1.1</w:t>
            </w:r>
          </w:p>
        </w:tc>
        <w:tc>
          <w:tcPr>
            <w:tcW w:w="6160" w:type="dxa"/>
            <w:gridSpan w:val="2"/>
          </w:tcPr>
          <w:p w14:paraId="1EA77AA1" w14:textId="77777777" w:rsidR="00C46444" w:rsidRPr="003E72A3" w:rsidRDefault="00C46444" w:rsidP="00C46444">
            <w:pPr>
              <w:pStyle w:val="PC"/>
              <w:keepNext/>
            </w:pPr>
            <w:r w:rsidRPr="00DD378F">
              <w:t xml:space="preserve">Identify </w:t>
            </w:r>
            <w:r w:rsidRPr="00D7679A">
              <w:rPr>
                <w:b/>
                <w:i/>
              </w:rPr>
              <w:t xml:space="preserve">highly </w:t>
            </w:r>
            <w:r w:rsidRPr="00DD378F">
              <w:rPr>
                <w:b/>
                <w:i/>
              </w:rPr>
              <w:t xml:space="preserve">familiar </w:t>
            </w:r>
            <w:r>
              <w:rPr>
                <w:b/>
                <w:i/>
              </w:rPr>
              <w:t xml:space="preserve">personal </w:t>
            </w:r>
            <w:r w:rsidRPr="00DD378F">
              <w:rPr>
                <w:b/>
                <w:i/>
              </w:rPr>
              <w:t xml:space="preserve">activities </w:t>
            </w:r>
            <w:r>
              <w:t>that require the use of liquid measures</w:t>
            </w:r>
          </w:p>
        </w:tc>
      </w:tr>
      <w:tr w:rsidR="00C46444" w14:paraId="275A9FA1" w14:textId="77777777" w:rsidTr="00230FFB">
        <w:tc>
          <w:tcPr>
            <w:tcW w:w="2911" w:type="dxa"/>
            <w:vMerge/>
          </w:tcPr>
          <w:p w14:paraId="2FD933D6" w14:textId="77777777" w:rsidR="00C46444" w:rsidRPr="0084371F" w:rsidRDefault="00C46444" w:rsidP="00C46444">
            <w:pPr>
              <w:pStyle w:val="element"/>
              <w:keepNext/>
            </w:pPr>
          </w:p>
        </w:tc>
        <w:tc>
          <w:tcPr>
            <w:tcW w:w="568" w:type="dxa"/>
            <w:gridSpan w:val="2"/>
          </w:tcPr>
          <w:p w14:paraId="3AA6720F" w14:textId="77777777" w:rsidR="00C46444" w:rsidRDefault="00C46444" w:rsidP="00C46444">
            <w:pPr>
              <w:pStyle w:val="PC"/>
              <w:keepNext/>
            </w:pPr>
            <w:r>
              <w:t>1.2</w:t>
            </w:r>
          </w:p>
        </w:tc>
        <w:tc>
          <w:tcPr>
            <w:tcW w:w="6160" w:type="dxa"/>
            <w:gridSpan w:val="2"/>
          </w:tcPr>
          <w:p w14:paraId="1E7270B5" w14:textId="0C58D5C2" w:rsidR="00C46444" w:rsidRDefault="00C46444" w:rsidP="00C46444">
            <w:pPr>
              <w:pStyle w:val="PC"/>
              <w:keepNext/>
            </w:pPr>
            <w:r w:rsidRPr="00EB24A8">
              <w:t xml:space="preserve">Recognise whole numbers into the hundreds </w:t>
            </w:r>
            <w:r>
              <w:t>related to liquids on</w:t>
            </w:r>
            <w:r w:rsidRPr="00532067">
              <w:rPr>
                <w:b/>
                <w:i/>
              </w:rPr>
              <w:t xml:space="preserve"> everyday containers</w:t>
            </w:r>
          </w:p>
        </w:tc>
      </w:tr>
      <w:tr w:rsidR="00C46444" w14:paraId="090507B8" w14:textId="77777777" w:rsidTr="00230FFB">
        <w:tc>
          <w:tcPr>
            <w:tcW w:w="2911" w:type="dxa"/>
            <w:vMerge/>
          </w:tcPr>
          <w:p w14:paraId="5AAAAF17" w14:textId="77777777" w:rsidR="00C46444" w:rsidRPr="0084371F" w:rsidRDefault="00C46444" w:rsidP="00C46444">
            <w:pPr>
              <w:pStyle w:val="element"/>
              <w:keepNext/>
            </w:pPr>
          </w:p>
        </w:tc>
        <w:tc>
          <w:tcPr>
            <w:tcW w:w="568" w:type="dxa"/>
            <w:gridSpan w:val="2"/>
          </w:tcPr>
          <w:p w14:paraId="610BE9C2" w14:textId="77777777" w:rsidR="00C46444" w:rsidRDefault="00C46444" w:rsidP="00C46444">
            <w:pPr>
              <w:pStyle w:val="PC"/>
              <w:keepNext/>
            </w:pPr>
            <w:r>
              <w:t>1.3</w:t>
            </w:r>
          </w:p>
        </w:tc>
        <w:tc>
          <w:tcPr>
            <w:tcW w:w="6160" w:type="dxa"/>
            <w:gridSpan w:val="2"/>
          </w:tcPr>
          <w:p w14:paraId="2113A09A" w14:textId="116C915C" w:rsidR="00C46444" w:rsidRDefault="00C46444" w:rsidP="00C46444">
            <w:pPr>
              <w:pStyle w:val="PC"/>
              <w:keepNext/>
            </w:pPr>
            <w:r>
              <w:t xml:space="preserve">Use whole numbers to estimate the volume of liquid for everyday containers </w:t>
            </w:r>
          </w:p>
        </w:tc>
      </w:tr>
      <w:tr w:rsidR="00C46444" w14:paraId="62BC49FB" w14:textId="77777777" w:rsidTr="00230FFB">
        <w:tc>
          <w:tcPr>
            <w:tcW w:w="2911" w:type="dxa"/>
            <w:vMerge/>
          </w:tcPr>
          <w:p w14:paraId="2105D42B" w14:textId="77777777" w:rsidR="00C46444" w:rsidRPr="0084371F" w:rsidRDefault="00C46444" w:rsidP="00C46444">
            <w:pPr>
              <w:pStyle w:val="element"/>
              <w:keepNext/>
            </w:pPr>
          </w:p>
        </w:tc>
        <w:tc>
          <w:tcPr>
            <w:tcW w:w="568" w:type="dxa"/>
            <w:gridSpan w:val="2"/>
          </w:tcPr>
          <w:p w14:paraId="77A9438B" w14:textId="77777777" w:rsidR="00C46444" w:rsidRDefault="00C46444" w:rsidP="00C46444">
            <w:pPr>
              <w:pStyle w:val="PC"/>
              <w:keepNext/>
            </w:pPr>
            <w:r>
              <w:t>1.4</w:t>
            </w:r>
          </w:p>
        </w:tc>
        <w:tc>
          <w:tcPr>
            <w:tcW w:w="6160" w:type="dxa"/>
            <w:gridSpan w:val="2"/>
          </w:tcPr>
          <w:p w14:paraId="3391281A" w14:textId="2A786D5A" w:rsidR="00C46444" w:rsidRDefault="00C46444" w:rsidP="00C46444">
            <w:pPr>
              <w:pStyle w:val="PC"/>
              <w:keepNext/>
            </w:pPr>
            <w:r w:rsidRPr="00991FCA">
              <w:rPr>
                <w:b/>
                <w:i/>
              </w:rPr>
              <w:t xml:space="preserve">Use simple metric liquid measures </w:t>
            </w:r>
            <w:r>
              <w:t xml:space="preserve">to carry out a highly </w:t>
            </w:r>
            <w:r w:rsidRPr="002054CF">
              <w:t xml:space="preserve">familiar </w:t>
            </w:r>
            <w:r>
              <w:t xml:space="preserve">personal </w:t>
            </w:r>
            <w:r w:rsidRPr="002054CF">
              <w:t>activity</w:t>
            </w:r>
          </w:p>
        </w:tc>
      </w:tr>
      <w:tr w:rsidR="00C46444" w14:paraId="50FA0986" w14:textId="77777777" w:rsidTr="00230FFB">
        <w:tc>
          <w:tcPr>
            <w:tcW w:w="2911" w:type="dxa"/>
            <w:vMerge/>
          </w:tcPr>
          <w:p w14:paraId="6C6F0889" w14:textId="77777777" w:rsidR="00C46444" w:rsidRPr="0084371F" w:rsidRDefault="00C46444" w:rsidP="00C46444">
            <w:pPr>
              <w:pStyle w:val="element"/>
              <w:keepNext/>
            </w:pPr>
          </w:p>
        </w:tc>
        <w:tc>
          <w:tcPr>
            <w:tcW w:w="568" w:type="dxa"/>
            <w:gridSpan w:val="2"/>
          </w:tcPr>
          <w:p w14:paraId="7AA74E40" w14:textId="77777777" w:rsidR="00C46444" w:rsidRDefault="00C46444" w:rsidP="00C46444">
            <w:pPr>
              <w:pStyle w:val="PC"/>
              <w:keepNext/>
            </w:pPr>
            <w:r>
              <w:t>1.5</w:t>
            </w:r>
          </w:p>
        </w:tc>
        <w:tc>
          <w:tcPr>
            <w:tcW w:w="6160" w:type="dxa"/>
            <w:gridSpan w:val="2"/>
          </w:tcPr>
          <w:p w14:paraId="7F71EF66" w14:textId="77777777" w:rsidR="00C46444" w:rsidRDefault="00C46444" w:rsidP="00C46444">
            <w:pPr>
              <w:pStyle w:val="PC"/>
              <w:keepNext/>
            </w:pPr>
            <w:r w:rsidRPr="004B3280">
              <w:t>Use</w:t>
            </w:r>
            <w:r w:rsidRPr="004B3280">
              <w:rPr>
                <w:b/>
                <w:i/>
              </w:rPr>
              <w:t xml:space="preserve"> common words</w:t>
            </w:r>
            <w:r>
              <w:t xml:space="preserve"> </w:t>
            </w:r>
            <w:r w:rsidRPr="00A451FC">
              <w:rPr>
                <w:b/>
                <w:i/>
              </w:rPr>
              <w:t xml:space="preserve">for comparing </w:t>
            </w:r>
            <w:r>
              <w:rPr>
                <w:b/>
                <w:i/>
              </w:rPr>
              <w:t>liquid measures</w:t>
            </w:r>
          </w:p>
        </w:tc>
      </w:tr>
      <w:tr w:rsidR="00C46444" w14:paraId="69497016" w14:textId="77777777" w:rsidTr="00230FFB">
        <w:tc>
          <w:tcPr>
            <w:tcW w:w="2911" w:type="dxa"/>
          </w:tcPr>
          <w:p w14:paraId="234C420F" w14:textId="77777777" w:rsidR="00C46444" w:rsidRDefault="00C46444" w:rsidP="00C46444">
            <w:pPr>
              <w:pStyle w:val="spacer"/>
            </w:pPr>
          </w:p>
        </w:tc>
        <w:tc>
          <w:tcPr>
            <w:tcW w:w="6728" w:type="dxa"/>
            <w:gridSpan w:val="4"/>
          </w:tcPr>
          <w:p w14:paraId="3F8EEDE6" w14:textId="77777777" w:rsidR="00C46444" w:rsidRDefault="00C46444" w:rsidP="00C46444">
            <w:pPr>
              <w:pStyle w:val="spacer"/>
            </w:pPr>
          </w:p>
        </w:tc>
      </w:tr>
      <w:tr w:rsidR="00C46444" w14:paraId="0DF2BE34" w14:textId="77777777" w:rsidTr="00230FFB">
        <w:tc>
          <w:tcPr>
            <w:tcW w:w="2911" w:type="dxa"/>
            <w:vMerge w:val="restart"/>
          </w:tcPr>
          <w:p w14:paraId="415DEC89" w14:textId="77777777" w:rsidR="00C46444" w:rsidRPr="00611A9B" w:rsidRDefault="00C46444" w:rsidP="00C46444">
            <w:pPr>
              <w:pStyle w:val="element"/>
              <w:keepNext/>
            </w:pPr>
            <w:r w:rsidRPr="00611A9B">
              <w:t>2</w:t>
            </w:r>
            <w:r w:rsidRPr="00611A9B">
              <w:tab/>
              <w:t>Use simple metric liquid measures for practical activities</w:t>
            </w:r>
          </w:p>
        </w:tc>
        <w:tc>
          <w:tcPr>
            <w:tcW w:w="582" w:type="dxa"/>
            <w:gridSpan w:val="3"/>
          </w:tcPr>
          <w:p w14:paraId="4B4816DD" w14:textId="77777777" w:rsidR="00C46444" w:rsidRPr="00611A9B" w:rsidRDefault="00C46444" w:rsidP="00C46444">
            <w:pPr>
              <w:pStyle w:val="PC"/>
              <w:keepNext/>
            </w:pPr>
            <w:r w:rsidRPr="00611A9B">
              <w:t>2.1</w:t>
            </w:r>
          </w:p>
        </w:tc>
        <w:tc>
          <w:tcPr>
            <w:tcW w:w="6146" w:type="dxa"/>
          </w:tcPr>
          <w:p w14:paraId="27A206FC" w14:textId="77777777" w:rsidR="00C46444" w:rsidRPr="00611A9B" w:rsidRDefault="00C46444" w:rsidP="00C46444">
            <w:pPr>
              <w:pStyle w:val="PC"/>
              <w:keepNext/>
            </w:pPr>
            <w:r w:rsidRPr="00611A9B">
              <w:t xml:space="preserve">Identify </w:t>
            </w:r>
            <w:r w:rsidRPr="00611A9B">
              <w:rPr>
                <w:b/>
                <w:i/>
              </w:rPr>
              <w:t>highly</w:t>
            </w:r>
            <w:r w:rsidRPr="00611A9B">
              <w:t xml:space="preserve"> </w:t>
            </w:r>
            <w:r w:rsidRPr="00611A9B">
              <w:rPr>
                <w:b/>
                <w:i/>
              </w:rPr>
              <w:t>familiar practical activities</w:t>
            </w:r>
          </w:p>
        </w:tc>
      </w:tr>
      <w:tr w:rsidR="00C46444" w14:paraId="0AAD1E95" w14:textId="77777777" w:rsidTr="00230FFB">
        <w:tc>
          <w:tcPr>
            <w:tcW w:w="2911" w:type="dxa"/>
            <w:vMerge/>
          </w:tcPr>
          <w:p w14:paraId="34777D66" w14:textId="77777777" w:rsidR="00C46444" w:rsidRPr="00611A9B" w:rsidRDefault="00C46444" w:rsidP="00C46444">
            <w:pPr>
              <w:keepNext/>
            </w:pPr>
          </w:p>
        </w:tc>
        <w:tc>
          <w:tcPr>
            <w:tcW w:w="582" w:type="dxa"/>
            <w:gridSpan w:val="3"/>
          </w:tcPr>
          <w:p w14:paraId="671287D8" w14:textId="77777777" w:rsidR="00C46444" w:rsidRPr="00611A9B" w:rsidRDefault="00C46444" w:rsidP="00C46444">
            <w:pPr>
              <w:pStyle w:val="PC"/>
              <w:keepNext/>
            </w:pPr>
            <w:r w:rsidRPr="00611A9B">
              <w:t>2.2</w:t>
            </w:r>
          </w:p>
        </w:tc>
        <w:tc>
          <w:tcPr>
            <w:tcW w:w="6146" w:type="dxa"/>
          </w:tcPr>
          <w:p w14:paraId="4CF268D9" w14:textId="4F20CC41" w:rsidR="00C46444" w:rsidRPr="00611A9B" w:rsidRDefault="00C46444" w:rsidP="00C46444">
            <w:pPr>
              <w:pStyle w:val="PC"/>
              <w:keepNext/>
            </w:pPr>
            <w:r w:rsidRPr="00611A9B">
              <w:t>Recognise whole numbers into the hundreds related to liquids on everyday containers</w:t>
            </w:r>
          </w:p>
        </w:tc>
      </w:tr>
      <w:tr w:rsidR="00C46444" w14:paraId="01E53946" w14:textId="77777777" w:rsidTr="00230FFB">
        <w:tc>
          <w:tcPr>
            <w:tcW w:w="2911" w:type="dxa"/>
            <w:vMerge/>
          </w:tcPr>
          <w:p w14:paraId="2E7AF420" w14:textId="77777777" w:rsidR="00C46444" w:rsidRPr="00611A9B" w:rsidRDefault="00C46444" w:rsidP="00C46444">
            <w:pPr>
              <w:keepNext/>
            </w:pPr>
          </w:p>
        </w:tc>
        <w:tc>
          <w:tcPr>
            <w:tcW w:w="582" w:type="dxa"/>
            <w:gridSpan w:val="3"/>
          </w:tcPr>
          <w:p w14:paraId="3DF439BB" w14:textId="77777777" w:rsidR="00C46444" w:rsidRPr="00611A9B" w:rsidRDefault="00C46444" w:rsidP="00C46444">
            <w:pPr>
              <w:pStyle w:val="PC"/>
              <w:keepNext/>
            </w:pPr>
            <w:r w:rsidRPr="00611A9B">
              <w:t>2.3</w:t>
            </w:r>
          </w:p>
        </w:tc>
        <w:tc>
          <w:tcPr>
            <w:tcW w:w="6146" w:type="dxa"/>
          </w:tcPr>
          <w:p w14:paraId="5D57870F" w14:textId="3F15D25D" w:rsidR="00C46444" w:rsidRPr="00611A9B" w:rsidRDefault="00C46444" w:rsidP="00C46444">
            <w:pPr>
              <w:pStyle w:val="PC"/>
              <w:keepNext/>
            </w:pPr>
            <w:r w:rsidRPr="00611A9B">
              <w:t xml:space="preserve">Use whole numbers to estimate the volume of liquid for everyday containers related to practical activities </w:t>
            </w:r>
          </w:p>
        </w:tc>
      </w:tr>
      <w:tr w:rsidR="00C46444" w14:paraId="3F9EBCBA" w14:textId="77777777" w:rsidTr="00230FFB">
        <w:tc>
          <w:tcPr>
            <w:tcW w:w="2911" w:type="dxa"/>
            <w:vMerge/>
          </w:tcPr>
          <w:p w14:paraId="51D2D858" w14:textId="77777777" w:rsidR="00C46444" w:rsidRPr="00611A9B" w:rsidRDefault="00C46444" w:rsidP="00C46444">
            <w:pPr>
              <w:keepNext/>
            </w:pPr>
          </w:p>
        </w:tc>
        <w:tc>
          <w:tcPr>
            <w:tcW w:w="582" w:type="dxa"/>
            <w:gridSpan w:val="3"/>
          </w:tcPr>
          <w:p w14:paraId="20C27E5E" w14:textId="77777777" w:rsidR="00C46444" w:rsidRPr="00611A9B" w:rsidRDefault="00C46444" w:rsidP="00C46444">
            <w:pPr>
              <w:pStyle w:val="PC"/>
              <w:keepNext/>
            </w:pPr>
            <w:r w:rsidRPr="00611A9B">
              <w:t>2.4</w:t>
            </w:r>
          </w:p>
        </w:tc>
        <w:tc>
          <w:tcPr>
            <w:tcW w:w="6146" w:type="dxa"/>
          </w:tcPr>
          <w:p w14:paraId="607690D2" w14:textId="0A25EBE0" w:rsidR="00C46444" w:rsidRPr="00611A9B" w:rsidRDefault="00C46444" w:rsidP="00C46444">
            <w:pPr>
              <w:pStyle w:val="PC"/>
              <w:keepNext/>
            </w:pPr>
            <w:r w:rsidRPr="00611A9B">
              <w:t>Use simple metric liquid measures to carry out a highly familiar practical activity</w:t>
            </w:r>
          </w:p>
        </w:tc>
      </w:tr>
      <w:tr w:rsidR="00C46444" w14:paraId="01BC9AB6" w14:textId="77777777" w:rsidTr="00230FFB">
        <w:tc>
          <w:tcPr>
            <w:tcW w:w="2911" w:type="dxa"/>
            <w:vMerge/>
          </w:tcPr>
          <w:p w14:paraId="47BB0FC0" w14:textId="77777777" w:rsidR="00C46444" w:rsidRPr="00611A9B" w:rsidRDefault="00C46444" w:rsidP="00C46444">
            <w:pPr>
              <w:keepNext/>
            </w:pPr>
          </w:p>
        </w:tc>
        <w:tc>
          <w:tcPr>
            <w:tcW w:w="582" w:type="dxa"/>
            <w:gridSpan w:val="3"/>
          </w:tcPr>
          <w:p w14:paraId="6E580CF8" w14:textId="77777777" w:rsidR="00C46444" w:rsidRPr="00611A9B" w:rsidRDefault="00C46444" w:rsidP="00C46444">
            <w:pPr>
              <w:pStyle w:val="PC"/>
              <w:keepNext/>
            </w:pPr>
            <w:r w:rsidRPr="00611A9B">
              <w:t>2.5</w:t>
            </w:r>
          </w:p>
        </w:tc>
        <w:tc>
          <w:tcPr>
            <w:tcW w:w="6146" w:type="dxa"/>
          </w:tcPr>
          <w:p w14:paraId="42F6663A" w14:textId="77777777" w:rsidR="00C46444" w:rsidRPr="00611A9B" w:rsidRDefault="00C46444" w:rsidP="00C46444">
            <w:pPr>
              <w:pStyle w:val="PC"/>
              <w:keepNext/>
            </w:pPr>
            <w:r w:rsidRPr="00611A9B">
              <w:t>Use</w:t>
            </w:r>
            <w:r w:rsidRPr="00611A9B">
              <w:rPr>
                <w:b/>
                <w:i/>
              </w:rPr>
              <w:t xml:space="preserve"> </w:t>
            </w:r>
            <w:r w:rsidRPr="00611A9B">
              <w:t>common words for comparing liquid measures</w:t>
            </w:r>
          </w:p>
        </w:tc>
      </w:tr>
      <w:tr w:rsidR="00C46444" w14:paraId="7984DC04" w14:textId="77777777" w:rsidTr="00230FFB">
        <w:tc>
          <w:tcPr>
            <w:tcW w:w="2911" w:type="dxa"/>
          </w:tcPr>
          <w:p w14:paraId="3B87F137" w14:textId="77777777" w:rsidR="00C46444" w:rsidRDefault="00C46444" w:rsidP="00C46444">
            <w:pPr>
              <w:pStyle w:val="spacer"/>
            </w:pPr>
          </w:p>
        </w:tc>
        <w:tc>
          <w:tcPr>
            <w:tcW w:w="6728" w:type="dxa"/>
            <w:gridSpan w:val="4"/>
          </w:tcPr>
          <w:p w14:paraId="693D8E31" w14:textId="77777777" w:rsidR="00C46444" w:rsidRDefault="00C46444" w:rsidP="00C46444">
            <w:pPr>
              <w:pStyle w:val="spacer"/>
            </w:pPr>
          </w:p>
        </w:tc>
      </w:tr>
      <w:tr w:rsidR="00C46444" w14:paraId="2F0438C6" w14:textId="77777777" w:rsidTr="00230FFB">
        <w:tc>
          <w:tcPr>
            <w:tcW w:w="9639" w:type="dxa"/>
            <w:gridSpan w:val="5"/>
          </w:tcPr>
          <w:p w14:paraId="78F98D12" w14:textId="77777777" w:rsidR="00C46444" w:rsidRDefault="00C46444" w:rsidP="00C46444">
            <w:pPr>
              <w:pStyle w:val="Heading21"/>
              <w:keepNext/>
            </w:pPr>
            <w:r>
              <w:t>Required Knowledge and Skills</w:t>
            </w:r>
          </w:p>
          <w:p w14:paraId="18A5E30D" w14:textId="77777777" w:rsidR="00C46444" w:rsidRPr="00480D27" w:rsidRDefault="00C46444" w:rsidP="00C46444">
            <w:pPr>
              <w:pStyle w:val="text"/>
              <w:keepNext/>
              <w:rPr>
                <w:i/>
                <w:sz w:val="18"/>
                <w:szCs w:val="18"/>
              </w:rPr>
            </w:pPr>
            <w:r w:rsidRPr="00480D27">
              <w:rPr>
                <w:i/>
                <w:sz w:val="18"/>
                <w:szCs w:val="18"/>
              </w:rPr>
              <w:t>This describes the essential skills and knowledge and their level required for this unit.</w:t>
            </w:r>
          </w:p>
        </w:tc>
      </w:tr>
      <w:tr w:rsidR="00C46444" w14:paraId="75618979" w14:textId="77777777" w:rsidTr="00230FFB">
        <w:tc>
          <w:tcPr>
            <w:tcW w:w="9639" w:type="dxa"/>
            <w:gridSpan w:val="5"/>
          </w:tcPr>
          <w:p w14:paraId="48469ECA" w14:textId="77777777" w:rsidR="00C46444" w:rsidRDefault="00C46444" w:rsidP="00C46444">
            <w:pPr>
              <w:pStyle w:val="unittext"/>
              <w:keepNext/>
            </w:pPr>
            <w:r>
              <w:lastRenderedPageBreak/>
              <w:t>Required Skills:</w:t>
            </w:r>
          </w:p>
          <w:p w14:paraId="58468B11" w14:textId="77777777" w:rsidR="00C46444" w:rsidRDefault="00C46444" w:rsidP="004F607D">
            <w:pPr>
              <w:pStyle w:val="bullet"/>
            </w:pPr>
            <w:r>
              <w:t>literacy skills to read scales on measuring equipment and recognise numbers on containers</w:t>
            </w:r>
          </w:p>
          <w:p w14:paraId="2551E34B" w14:textId="77777777" w:rsidR="00C46444" w:rsidRDefault="00C46444" w:rsidP="004F607D">
            <w:pPr>
              <w:pStyle w:val="bullet"/>
            </w:pPr>
            <w:r>
              <w:t>problem solving skills to apply measures of liquid to estimate and calculate volume of liquid for familiar everyday containers:</w:t>
            </w:r>
          </w:p>
          <w:p w14:paraId="51897F19" w14:textId="77777777" w:rsidR="00C46444" w:rsidRDefault="00C46444" w:rsidP="00C46444">
            <w:pPr>
              <w:pStyle w:val="endash"/>
              <w:keepNext/>
              <w:ind w:left="568" w:hanging="284"/>
            </w:pPr>
            <w:r>
              <w:t>estimating liquid volume using previous knowledge of a product or item</w:t>
            </w:r>
          </w:p>
          <w:p w14:paraId="22DDCD88" w14:textId="77777777" w:rsidR="00C46444" w:rsidRDefault="00C46444" w:rsidP="00C46444">
            <w:pPr>
              <w:pStyle w:val="endash"/>
              <w:keepNext/>
              <w:ind w:left="568" w:hanging="284"/>
            </w:pPr>
            <w:r>
              <w:t>checking and confirming estimations</w:t>
            </w:r>
          </w:p>
          <w:p w14:paraId="2F56BE31" w14:textId="77777777" w:rsidR="00C46444" w:rsidRDefault="00C46444" w:rsidP="00C46444">
            <w:pPr>
              <w:pStyle w:val="endash"/>
              <w:keepNext/>
              <w:ind w:left="568" w:hanging="284"/>
            </w:pPr>
            <w:r>
              <w:t>using personal experience</w:t>
            </w:r>
          </w:p>
          <w:p w14:paraId="482DD045" w14:textId="77777777" w:rsidR="00C46444" w:rsidRDefault="00C46444" w:rsidP="00C46444">
            <w:pPr>
              <w:pStyle w:val="unittext"/>
              <w:keepNext/>
            </w:pPr>
            <w:r>
              <w:t>Required Knowledge:</w:t>
            </w:r>
          </w:p>
          <w:p w14:paraId="209BB9B7" w14:textId="77777777" w:rsidR="00C46444" w:rsidRDefault="00C46444" w:rsidP="004F607D">
            <w:pPr>
              <w:pStyle w:val="bullet"/>
            </w:pPr>
            <w:r>
              <w:t>common units used to measure liquids such as litres and millilitres and their differences</w:t>
            </w:r>
          </w:p>
          <w:p w14:paraId="1130625F" w14:textId="77777777" w:rsidR="00C46444" w:rsidRDefault="00C46444" w:rsidP="004F607D">
            <w:pPr>
              <w:pStyle w:val="bullet"/>
            </w:pPr>
            <w:r w:rsidRPr="004B3280">
              <w:t>abbreviations associated with highly familiar</w:t>
            </w:r>
            <w:r>
              <w:t xml:space="preserve"> liquid measurements such as l and ml</w:t>
            </w:r>
          </w:p>
          <w:p w14:paraId="3222A004" w14:textId="438B3E8F" w:rsidR="00C46444" w:rsidRDefault="00C46444" w:rsidP="004F607D">
            <w:pPr>
              <w:pStyle w:val="bullet"/>
            </w:pPr>
            <w:r>
              <w:t xml:space="preserve">small bank of commonly used words to compare liquid measures </w:t>
            </w:r>
          </w:p>
        </w:tc>
      </w:tr>
      <w:tr w:rsidR="00C46444" w14:paraId="771C6228" w14:textId="77777777" w:rsidTr="00230FFB">
        <w:tc>
          <w:tcPr>
            <w:tcW w:w="9639" w:type="dxa"/>
            <w:gridSpan w:val="5"/>
          </w:tcPr>
          <w:p w14:paraId="39E3E6DC" w14:textId="77777777" w:rsidR="00C46444" w:rsidRDefault="00C46444" w:rsidP="00C46444">
            <w:pPr>
              <w:pStyle w:val="spacer"/>
            </w:pPr>
          </w:p>
        </w:tc>
      </w:tr>
      <w:tr w:rsidR="00C46444" w14:paraId="4FD438A3" w14:textId="77777777" w:rsidTr="00230FFB">
        <w:tc>
          <w:tcPr>
            <w:tcW w:w="9639" w:type="dxa"/>
            <w:gridSpan w:val="5"/>
          </w:tcPr>
          <w:p w14:paraId="16EE8960" w14:textId="77777777" w:rsidR="00C46444" w:rsidRDefault="00C46444" w:rsidP="00C46444">
            <w:pPr>
              <w:pStyle w:val="Heading21"/>
              <w:keepNext/>
            </w:pPr>
            <w:r>
              <w:t>Range Statement</w:t>
            </w:r>
          </w:p>
          <w:p w14:paraId="5818F0A1" w14:textId="455E3894" w:rsidR="00C46444" w:rsidRDefault="001C1A48" w:rsidP="007B101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1C1487C5" w14:textId="77777777" w:rsidTr="00230FFB">
        <w:tc>
          <w:tcPr>
            <w:tcW w:w="3337" w:type="dxa"/>
            <w:gridSpan w:val="2"/>
          </w:tcPr>
          <w:p w14:paraId="1B8DB17D" w14:textId="77777777" w:rsidR="00C46444" w:rsidRPr="005979AA" w:rsidRDefault="00C46444" w:rsidP="00C46444">
            <w:pPr>
              <w:pStyle w:val="unittext"/>
              <w:keepNext/>
            </w:pPr>
            <w:r>
              <w:rPr>
                <w:b/>
                <w:i/>
              </w:rPr>
              <w:t>Highly f</w:t>
            </w:r>
            <w:r w:rsidRPr="00DD378F">
              <w:rPr>
                <w:b/>
                <w:i/>
              </w:rPr>
              <w:t>amiliar personal  activities</w:t>
            </w:r>
            <w:r>
              <w:rPr>
                <w:b/>
                <w:i/>
              </w:rPr>
              <w:t xml:space="preserve"> </w:t>
            </w:r>
            <w:r w:rsidRPr="00F636D5">
              <w:t>may include</w:t>
            </w:r>
            <w:r>
              <w:t>:</w:t>
            </w:r>
          </w:p>
        </w:tc>
        <w:tc>
          <w:tcPr>
            <w:tcW w:w="6302" w:type="dxa"/>
            <w:gridSpan w:val="3"/>
          </w:tcPr>
          <w:p w14:paraId="25DECDF2" w14:textId="77777777" w:rsidR="00C46444" w:rsidRDefault="00C46444" w:rsidP="004F607D">
            <w:pPr>
              <w:pStyle w:val="bullet"/>
            </w:pPr>
            <w:r>
              <w:t>shopping</w:t>
            </w:r>
          </w:p>
          <w:p w14:paraId="6F8F85F7" w14:textId="77777777" w:rsidR="00C46444" w:rsidRDefault="00C46444" w:rsidP="004F607D">
            <w:pPr>
              <w:pStyle w:val="bullet"/>
            </w:pPr>
            <w:r>
              <w:t>health</w:t>
            </w:r>
          </w:p>
          <w:p w14:paraId="701358C0" w14:textId="77777777" w:rsidR="00C46444" w:rsidRDefault="00C46444" w:rsidP="004F607D">
            <w:pPr>
              <w:pStyle w:val="bullet"/>
            </w:pPr>
            <w:r>
              <w:t>cooking</w:t>
            </w:r>
          </w:p>
          <w:p w14:paraId="3140C00D" w14:textId="77777777" w:rsidR="00C46444" w:rsidRDefault="00C46444" w:rsidP="004F607D">
            <w:pPr>
              <w:pStyle w:val="bullet"/>
            </w:pPr>
            <w:r>
              <w:t>gardening</w:t>
            </w:r>
          </w:p>
        </w:tc>
      </w:tr>
      <w:tr w:rsidR="00C46444" w14:paraId="2B92C0EF" w14:textId="77777777" w:rsidTr="00230FFB">
        <w:tc>
          <w:tcPr>
            <w:tcW w:w="9639" w:type="dxa"/>
            <w:gridSpan w:val="5"/>
          </w:tcPr>
          <w:p w14:paraId="5AA94A43" w14:textId="77777777" w:rsidR="00C46444" w:rsidRDefault="00C46444" w:rsidP="00C46444">
            <w:pPr>
              <w:pStyle w:val="spacer"/>
            </w:pPr>
          </w:p>
        </w:tc>
      </w:tr>
      <w:tr w:rsidR="00C46444" w14:paraId="1314EA38" w14:textId="77777777" w:rsidTr="00230FFB">
        <w:tc>
          <w:tcPr>
            <w:tcW w:w="3337" w:type="dxa"/>
            <w:gridSpan w:val="2"/>
          </w:tcPr>
          <w:p w14:paraId="38006D70" w14:textId="77777777" w:rsidR="00C46444" w:rsidRDefault="00C46444" w:rsidP="00C46444">
            <w:pPr>
              <w:pStyle w:val="unittext"/>
              <w:keepNext/>
              <w:rPr>
                <w:b/>
                <w:i/>
              </w:rPr>
            </w:pPr>
            <w:r>
              <w:rPr>
                <w:b/>
                <w:i/>
              </w:rPr>
              <w:t>E</w:t>
            </w:r>
            <w:r w:rsidRPr="00532067">
              <w:rPr>
                <w:b/>
                <w:i/>
              </w:rPr>
              <w:t>veryday containers</w:t>
            </w:r>
            <w:r>
              <w:rPr>
                <w:b/>
                <w:i/>
              </w:rPr>
              <w:t xml:space="preserve"> </w:t>
            </w:r>
            <w:r w:rsidRPr="00532067">
              <w:t>may include:</w:t>
            </w:r>
          </w:p>
        </w:tc>
        <w:tc>
          <w:tcPr>
            <w:tcW w:w="6302" w:type="dxa"/>
            <w:gridSpan w:val="3"/>
          </w:tcPr>
          <w:p w14:paraId="037328A6" w14:textId="77777777" w:rsidR="00C46444" w:rsidRDefault="00C46444" w:rsidP="004F607D">
            <w:pPr>
              <w:pStyle w:val="bullet"/>
            </w:pPr>
            <w:r>
              <w:t>milk cartons</w:t>
            </w:r>
          </w:p>
          <w:p w14:paraId="73EB1C4D" w14:textId="77777777" w:rsidR="00C46444" w:rsidRDefault="00C46444" w:rsidP="004F607D">
            <w:pPr>
              <w:pStyle w:val="bullet"/>
            </w:pPr>
            <w:r>
              <w:t>drink bottles</w:t>
            </w:r>
          </w:p>
          <w:p w14:paraId="1DA9B86D" w14:textId="77777777" w:rsidR="00C46444" w:rsidRDefault="00C46444" w:rsidP="004F607D">
            <w:pPr>
              <w:pStyle w:val="bullet"/>
            </w:pPr>
            <w:r>
              <w:t>medicine bottles</w:t>
            </w:r>
          </w:p>
        </w:tc>
      </w:tr>
      <w:tr w:rsidR="00C46444" w14:paraId="1187B35F" w14:textId="77777777" w:rsidTr="00230FFB">
        <w:tc>
          <w:tcPr>
            <w:tcW w:w="3337" w:type="dxa"/>
            <w:gridSpan w:val="2"/>
          </w:tcPr>
          <w:p w14:paraId="032001F2" w14:textId="77777777" w:rsidR="00C46444" w:rsidRDefault="00C46444" w:rsidP="00C46444">
            <w:pPr>
              <w:pStyle w:val="spacer"/>
            </w:pPr>
          </w:p>
        </w:tc>
        <w:tc>
          <w:tcPr>
            <w:tcW w:w="6302" w:type="dxa"/>
            <w:gridSpan w:val="3"/>
          </w:tcPr>
          <w:p w14:paraId="7DF7410E" w14:textId="77777777" w:rsidR="00C46444" w:rsidRDefault="00C46444" w:rsidP="00C46444">
            <w:pPr>
              <w:pStyle w:val="spacer"/>
            </w:pPr>
          </w:p>
        </w:tc>
      </w:tr>
      <w:tr w:rsidR="00C46444" w14:paraId="245A537A" w14:textId="77777777" w:rsidTr="00230FFB">
        <w:tc>
          <w:tcPr>
            <w:tcW w:w="3337" w:type="dxa"/>
            <w:gridSpan w:val="2"/>
          </w:tcPr>
          <w:p w14:paraId="246A17CC" w14:textId="77777777" w:rsidR="00C46444" w:rsidRPr="005979AA" w:rsidRDefault="00C46444" w:rsidP="00C46444">
            <w:pPr>
              <w:pStyle w:val="unittext"/>
              <w:keepNext/>
            </w:pPr>
            <w:r w:rsidRPr="00991FCA">
              <w:rPr>
                <w:b/>
                <w:i/>
              </w:rPr>
              <w:t>Use simple metric liquid measures</w:t>
            </w:r>
            <w:r>
              <w:rPr>
                <w:b/>
                <w:i/>
              </w:rPr>
              <w:t xml:space="preserve"> </w:t>
            </w:r>
            <w:r w:rsidRPr="00F636D5">
              <w:t>may include:</w:t>
            </w:r>
          </w:p>
        </w:tc>
        <w:tc>
          <w:tcPr>
            <w:tcW w:w="6302" w:type="dxa"/>
            <w:gridSpan w:val="3"/>
          </w:tcPr>
          <w:p w14:paraId="151FC275" w14:textId="77777777" w:rsidR="00C46444" w:rsidRDefault="00C46444" w:rsidP="004F607D">
            <w:pPr>
              <w:pStyle w:val="bullet"/>
            </w:pPr>
            <w:r>
              <w:t>measuring liquids to:</w:t>
            </w:r>
          </w:p>
          <w:p w14:paraId="7E73B1B5" w14:textId="77777777" w:rsidR="00C46444" w:rsidRDefault="00C46444" w:rsidP="00C46444">
            <w:pPr>
              <w:pStyle w:val="endash"/>
              <w:keepNext/>
              <w:ind w:left="568" w:hanging="284"/>
            </w:pPr>
            <w:r>
              <w:t>cook a meal</w:t>
            </w:r>
          </w:p>
          <w:p w14:paraId="3775573A" w14:textId="77777777" w:rsidR="00C46444" w:rsidRDefault="00C46444" w:rsidP="00C46444">
            <w:pPr>
              <w:pStyle w:val="endash"/>
              <w:keepNext/>
              <w:ind w:left="568" w:hanging="284"/>
            </w:pPr>
            <w:r>
              <w:t>prepare a medication</w:t>
            </w:r>
          </w:p>
          <w:p w14:paraId="2BA02A42" w14:textId="77777777" w:rsidR="00C46444" w:rsidRDefault="00C46444" w:rsidP="00C46444">
            <w:pPr>
              <w:pStyle w:val="endash"/>
              <w:keepNext/>
              <w:ind w:left="568" w:hanging="284"/>
            </w:pPr>
            <w:r>
              <w:t>prepare a liquid fertiliser</w:t>
            </w:r>
          </w:p>
          <w:p w14:paraId="3A81E5D1" w14:textId="77777777" w:rsidR="00C46444" w:rsidRDefault="00C46444" w:rsidP="00C46444">
            <w:pPr>
              <w:pStyle w:val="endash"/>
              <w:keepNext/>
              <w:ind w:left="568" w:hanging="284"/>
            </w:pPr>
            <w:r>
              <w:t>prepare a drink</w:t>
            </w:r>
          </w:p>
        </w:tc>
      </w:tr>
      <w:tr w:rsidR="00C46444" w14:paraId="3764CC53" w14:textId="77777777" w:rsidTr="00230FFB">
        <w:tc>
          <w:tcPr>
            <w:tcW w:w="9639" w:type="dxa"/>
            <w:gridSpan w:val="5"/>
          </w:tcPr>
          <w:p w14:paraId="38412CEA" w14:textId="77777777" w:rsidR="00C46444" w:rsidRDefault="00C46444" w:rsidP="00C46444">
            <w:pPr>
              <w:pStyle w:val="spacer"/>
            </w:pPr>
          </w:p>
        </w:tc>
      </w:tr>
      <w:tr w:rsidR="00C46444" w14:paraId="38492CC3" w14:textId="77777777" w:rsidTr="00230FFB">
        <w:tc>
          <w:tcPr>
            <w:tcW w:w="3337" w:type="dxa"/>
            <w:gridSpan w:val="2"/>
          </w:tcPr>
          <w:p w14:paraId="30FF5249" w14:textId="77777777" w:rsidR="00C46444" w:rsidRPr="005979AA" w:rsidRDefault="00C46444" w:rsidP="00C46444">
            <w:pPr>
              <w:pStyle w:val="unittext"/>
              <w:keepNext/>
            </w:pPr>
            <w:r>
              <w:rPr>
                <w:b/>
                <w:i/>
              </w:rPr>
              <w:t>C</w:t>
            </w:r>
            <w:r w:rsidRPr="004B3280">
              <w:rPr>
                <w:b/>
                <w:i/>
              </w:rPr>
              <w:t>ommon words</w:t>
            </w:r>
            <w:r>
              <w:t xml:space="preserve"> </w:t>
            </w:r>
            <w:r w:rsidRPr="00A451FC">
              <w:rPr>
                <w:b/>
                <w:i/>
              </w:rPr>
              <w:t xml:space="preserve">for comparing </w:t>
            </w:r>
            <w:r>
              <w:rPr>
                <w:b/>
                <w:i/>
              </w:rPr>
              <w:t xml:space="preserve">liquid measures </w:t>
            </w:r>
            <w:r w:rsidRPr="00A451FC">
              <w:t>may include:</w:t>
            </w:r>
          </w:p>
        </w:tc>
        <w:tc>
          <w:tcPr>
            <w:tcW w:w="6302" w:type="dxa"/>
            <w:gridSpan w:val="3"/>
          </w:tcPr>
          <w:p w14:paraId="4E0494F5" w14:textId="77777777" w:rsidR="00C46444" w:rsidRDefault="00C46444" w:rsidP="004F607D">
            <w:pPr>
              <w:pStyle w:val="bullet"/>
            </w:pPr>
            <w:r>
              <w:t>less</w:t>
            </w:r>
          </w:p>
          <w:p w14:paraId="20D35E10" w14:textId="77777777" w:rsidR="00C46444" w:rsidRDefault="00C46444" w:rsidP="004F607D">
            <w:pPr>
              <w:pStyle w:val="bullet"/>
            </w:pPr>
            <w:r>
              <w:t>more</w:t>
            </w:r>
          </w:p>
          <w:p w14:paraId="67CC443B" w14:textId="77777777" w:rsidR="00C46444" w:rsidRDefault="00C46444" w:rsidP="004F607D">
            <w:pPr>
              <w:pStyle w:val="bullet"/>
            </w:pPr>
            <w:r>
              <w:t>half</w:t>
            </w:r>
          </w:p>
          <w:p w14:paraId="22628305" w14:textId="77777777" w:rsidR="00C46444" w:rsidRDefault="00C46444" w:rsidP="004F607D">
            <w:pPr>
              <w:pStyle w:val="bullet"/>
            </w:pPr>
            <w:r>
              <w:t>a quarter</w:t>
            </w:r>
          </w:p>
        </w:tc>
      </w:tr>
      <w:tr w:rsidR="00C46444" w14:paraId="3F424677" w14:textId="77777777" w:rsidTr="00230FFB">
        <w:tc>
          <w:tcPr>
            <w:tcW w:w="9639" w:type="dxa"/>
            <w:gridSpan w:val="5"/>
          </w:tcPr>
          <w:p w14:paraId="6A46F56D" w14:textId="77777777" w:rsidR="00C46444" w:rsidRDefault="00C46444" w:rsidP="00C46444">
            <w:pPr>
              <w:pStyle w:val="spacer"/>
            </w:pPr>
          </w:p>
        </w:tc>
      </w:tr>
      <w:tr w:rsidR="00C46444" w14:paraId="67F5C0CB" w14:textId="77777777" w:rsidTr="00230FFB">
        <w:tc>
          <w:tcPr>
            <w:tcW w:w="3337" w:type="dxa"/>
            <w:gridSpan w:val="2"/>
          </w:tcPr>
          <w:p w14:paraId="6C962456" w14:textId="496B8075" w:rsidR="00C46444" w:rsidRPr="005979AA" w:rsidRDefault="00C46444" w:rsidP="00C46444">
            <w:pPr>
              <w:pStyle w:val="unittext"/>
              <w:keepNext/>
            </w:pPr>
            <w:r>
              <w:rPr>
                <w:b/>
                <w:i/>
              </w:rPr>
              <w:lastRenderedPageBreak/>
              <w:t>Highly f</w:t>
            </w:r>
            <w:r w:rsidRPr="00DD378F">
              <w:rPr>
                <w:b/>
                <w:i/>
              </w:rPr>
              <w:t>amiliar</w:t>
            </w:r>
            <w:r w:rsidRPr="005D5005">
              <w:rPr>
                <w:b/>
                <w:i/>
              </w:rPr>
              <w:t xml:space="preserve"> practical </w:t>
            </w:r>
            <w:r>
              <w:rPr>
                <w:b/>
                <w:i/>
              </w:rPr>
              <w:t xml:space="preserve">activities </w:t>
            </w:r>
            <w:r w:rsidRPr="00A451FC">
              <w:t>may include:</w:t>
            </w:r>
          </w:p>
        </w:tc>
        <w:tc>
          <w:tcPr>
            <w:tcW w:w="6302" w:type="dxa"/>
            <w:gridSpan w:val="3"/>
          </w:tcPr>
          <w:p w14:paraId="56FCE0AA" w14:textId="77777777" w:rsidR="00C46444" w:rsidRDefault="00C46444" w:rsidP="004F607D">
            <w:pPr>
              <w:pStyle w:val="bullet"/>
            </w:pPr>
            <w:r>
              <w:t>measuring liquids for a work task</w:t>
            </w:r>
          </w:p>
          <w:p w14:paraId="3E43C97A" w14:textId="77777777" w:rsidR="00C46444" w:rsidRDefault="00C46444" w:rsidP="004F607D">
            <w:pPr>
              <w:pStyle w:val="bullet"/>
            </w:pPr>
            <w:r>
              <w:t>estimating the liquid volume of a container before moving it</w:t>
            </w:r>
          </w:p>
          <w:p w14:paraId="4995207E" w14:textId="77777777" w:rsidR="00C46444" w:rsidRDefault="00C46444" w:rsidP="004F607D">
            <w:pPr>
              <w:pStyle w:val="bullet"/>
            </w:pPr>
            <w:r>
              <w:t>measuring liquid for a cleaning task</w:t>
            </w:r>
          </w:p>
          <w:p w14:paraId="790C4D13" w14:textId="77777777" w:rsidR="00C46444" w:rsidRDefault="00C46444" w:rsidP="004F607D">
            <w:pPr>
              <w:pStyle w:val="bullet"/>
            </w:pPr>
            <w:r>
              <w:t xml:space="preserve">measuring liquid ingredients to cook food for a group </w:t>
            </w:r>
          </w:p>
        </w:tc>
      </w:tr>
      <w:tr w:rsidR="00C46444" w14:paraId="398FE655" w14:textId="77777777" w:rsidTr="00230FFB">
        <w:tc>
          <w:tcPr>
            <w:tcW w:w="9639" w:type="dxa"/>
            <w:gridSpan w:val="5"/>
          </w:tcPr>
          <w:p w14:paraId="59F2255A" w14:textId="77777777" w:rsidR="00C46444" w:rsidRDefault="00C46444" w:rsidP="00C46444">
            <w:pPr>
              <w:pStyle w:val="spacer"/>
            </w:pPr>
          </w:p>
        </w:tc>
      </w:tr>
      <w:tr w:rsidR="00C46444" w14:paraId="774EEC9C" w14:textId="77777777" w:rsidTr="00230FFB">
        <w:tc>
          <w:tcPr>
            <w:tcW w:w="9639" w:type="dxa"/>
            <w:gridSpan w:val="5"/>
          </w:tcPr>
          <w:p w14:paraId="60840F49" w14:textId="77777777" w:rsidR="00C46444" w:rsidRDefault="00C46444" w:rsidP="00C46444">
            <w:pPr>
              <w:pStyle w:val="Heading21"/>
              <w:keepNext/>
            </w:pPr>
            <w:r>
              <w:t>Evidence Guide</w:t>
            </w:r>
          </w:p>
          <w:p w14:paraId="454B5D81" w14:textId="50D064FE" w:rsidR="00C46444" w:rsidRDefault="00C46444" w:rsidP="00C81315">
            <w:pPr>
              <w:pStyle w:val="text"/>
              <w:keepNext/>
            </w:pPr>
            <w:r w:rsidRPr="00480D27">
              <w:rPr>
                <w:i/>
                <w:sz w:val="18"/>
                <w:szCs w:val="18"/>
              </w:rPr>
              <w:t xml:space="preserve">The evidence guide provides advice on assessment and must be read in conjunction with the Elements, Performance Criteria, Required Skills and Knowledge, the Range Statement and the Assessment section in Section B of the </w:t>
            </w:r>
            <w:r w:rsidR="00C81315">
              <w:rPr>
                <w:i/>
                <w:sz w:val="18"/>
                <w:szCs w:val="18"/>
              </w:rPr>
              <w:t>Curriculum</w:t>
            </w:r>
            <w:r w:rsidRPr="005979AA">
              <w:t>.</w:t>
            </w:r>
          </w:p>
        </w:tc>
      </w:tr>
      <w:tr w:rsidR="00C46444" w14:paraId="019210B5" w14:textId="77777777" w:rsidTr="00230FFB">
        <w:tc>
          <w:tcPr>
            <w:tcW w:w="3337" w:type="dxa"/>
            <w:gridSpan w:val="2"/>
          </w:tcPr>
          <w:p w14:paraId="29D81934" w14:textId="77777777" w:rsidR="00C46444" w:rsidRPr="005979AA" w:rsidRDefault="00C46444" w:rsidP="00C46444">
            <w:pPr>
              <w:pStyle w:val="EG"/>
              <w:keepNext/>
            </w:pPr>
            <w:r w:rsidRPr="005979AA">
              <w:t>Critical aspects for assessment and evidence required to demonstrate competency in this unit</w:t>
            </w:r>
          </w:p>
        </w:tc>
        <w:tc>
          <w:tcPr>
            <w:tcW w:w="6302" w:type="dxa"/>
            <w:gridSpan w:val="3"/>
          </w:tcPr>
          <w:p w14:paraId="624BB588" w14:textId="77777777" w:rsidR="00C46444" w:rsidRDefault="00C46444" w:rsidP="00C46444">
            <w:pPr>
              <w:pStyle w:val="unittext"/>
              <w:keepNext/>
            </w:pPr>
            <w:r w:rsidRPr="003B087B">
              <w:t>Assessment</w:t>
            </w:r>
            <w:r>
              <w:t xml:space="preserve"> must confirm the ability to:</w:t>
            </w:r>
          </w:p>
          <w:p w14:paraId="0D8013DA" w14:textId="77777777" w:rsidR="00C46444" w:rsidRDefault="00C46444" w:rsidP="004F607D">
            <w:pPr>
              <w:pStyle w:val="bullet"/>
            </w:pPr>
            <w:r w:rsidRPr="004E7FD3">
              <w:t>recognise and apply appropriate metric units</w:t>
            </w:r>
            <w:r>
              <w:t xml:space="preserve"> to measure the liquid volume of everyday containers</w:t>
            </w:r>
          </w:p>
          <w:p w14:paraId="058645D3" w14:textId="77777777" w:rsidR="00C46444" w:rsidRPr="00BE5B69" w:rsidRDefault="00C46444" w:rsidP="004F607D">
            <w:pPr>
              <w:pStyle w:val="bullet"/>
            </w:pPr>
            <w:r w:rsidRPr="00BE5B69">
              <w:t xml:space="preserve">apply a limited range of problem solving strategies to </w:t>
            </w:r>
            <w:r>
              <w:t xml:space="preserve">use simple liquid measures </w:t>
            </w:r>
            <w:r w:rsidRPr="00BE5B69">
              <w:t>in a limited range of highly familiar</w:t>
            </w:r>
            <w:r>
              <w:t xml:space="preserve"> activities</w:t>
            </w:r>
          </w:p>
          <w:p w14:paraId="0B3168E7" w14:textId="77777777" w:rsidR="00C46444" w:rsidRDefault="00C46444" w:rsidP="00C46444">
            <w:pPr>
              <w:pStyle w:val="PC"/>
              <w:keepNext/>
            </w:pPr>
            <w:r>
              <w:t>Assessment should take into account the integration of contexts where this is relevant to the needs of the learner, for example using liquid measures may apply to both personal and practical activities.</w:t>
            </w:r>
          </w:p>
        </w:tc>
      </w:tr>
      <w:tr w:rsidR="00C46444" w14:paraId="61BD12DB" w14:textId="77777777" w:rsidTr="00230FFB">
        <w:tc>
          <w:tcPr>
            <w:tcW w:w="9639" w:type="dxa"/>
            <w:gridSpan w:val="5"/>
          </w:tcPr>
          <w:p w14:paraId="5B97985D" w14:textId="77777777" w:rsidR="00C46444" w:rsidRDefault="00C46444" w:rsidP="00C46444">
            <w:pPr>
              <w:pStyle w:val="spacer"/>
            </w:pPr>
          </w:p>
        </w:tc>
      </w:tr>
      <w:tr w:rsidR="00C46444" w14:paraId="51410C15" w14:textId="77777777" w:rsidTr="00230FFB">
        <w:tc>
          <w:tcPr>
            <w:tcW w:w="3337" w:type="dxa"/>
            <w:gridSpan w:val="2"/>
          </w:tcPr>
          <w:p w14:paraId="2D895684" w14:textId="77777777" w:rsidR="00C46444" w:rsidRPr="005979AA" w:rsidRDefault="00C46444" w:rsidP="00C46444">
            <w:pPr>
              <w:pStyle w:val="EG"/>
              <w:keepNext/>
            </w:pPr>
            <w:r w:rsidRPr="005979AA">
              <w:t>Context of and specific resources for assessment</w:t>
            </w:r>
          </w:p>
        </w:tc>
        <w:tc>
          <w:tcPr>
            <w:tcW w:w="6302" w:type="dxa"/>
            <w:gridSpan w:val="3"/>
          </w:tcPr>
          <w:p w14:paraId="08C8E291" w14:textId="77777777" w:rsidR="00C46444" w:rsidRDefault="00C46444" w:rsidP="00C46444">
            <w:pPr>
              <w:pStyle w:val="unittext"/>
              <w:keepNext/>
            </w:pPr>
            <w:r>
              <w:t>Assessment must ensure:</w:t>
            </w:r>
          </w:p>
          <w:p w14:paraId="39310FED" w14:textId="1ACAC1D2" w:rsidR="006C0AAF" w:rsidRDefault="006C0AAF" w:rsidP="004F607D">
            <w:pPr>
              <w:pStyle w:val="bullet"/>
            </w:pPr>
            <w:r w:rsidRPr="001F384B">
              <w:t>the use of learners’ augmentative and alternative communication devices is accommodated where required</w:t>
            </w:r>
          </w:p>
          <w:p w14:paraId="1DA89BA3" w14:textId="2AA93A5F" w:rsidR="00C46444" w:rsidRDefault="00C46444" w:rsidP="004F607D">
            <w:pPr>
              <w:pStyle w:val="bullet"/>
            </w:pPr>
            <w:r>
              <w:t>assessment tasks which deal with the familiar and concrete</w:t>
            </w:r>
          </w:p>
          <w:p w14:paraId="68677037" w14:textId="4D5E857D" w:rsidR="00C46444" w:rsidRPr="00611A9B" w:rsidRDefault="00C46444" w:rsidP="004F607D">
            <w:pPr>
              <w:pStyle w:val="bullet"/>
            </w:pPr>
            <w:r w:rsidRPr="00611A9B">
              <w:t>access to measuring equipment for liquid</w:t>
            </w:r>
          </w:p>
          <w:p w14:paraId="6348CA11" w14:textId="77777777" w:rsidR="00C46444" w:rsidRPr="00611A9B" w:rsidRDefault="00C46444" w:rsidP="007B101B">
            <w:pPr>
              <w:pStyle w:val="element"/>
            </w:pPr>
            <w:r w:rsidRPr="00611A9B">
              <w:t>At this level the learner:</w:t>
            </w:r>
          </w:p>
          <w:p w14:paraId="7A7CD114" w14:textId="77777777" w:rsidR="00C46444" w:rsidRPr="00611A9B" w:rsidRDefault="00C46444" w:rsidP="004F607D">
            <w:pPr>
              <w:pStyle w:val="bullet"/>
            </w:pPr>
            <w:r w:rsidRPr="00611A9B">
              <w:t xml:space="preserve">may require strong support from the context, including visual cues </w:t>
            </w:r>
          </w:p>
          <w:p w14:paraId="216DE37B" w14:textId="77777777" w:rsidR="00C46444" w:rsidRDefault="00C46444" w:rsidP="004F607D">
            <w:pPr>
              <w:pStyle w:val="bullet"/>
            </w:pPr>
            <w:r>
              <w:t>may require extended time to demonstrate skills</w:t>
            </w:r>
          </w:p>
          <w:p w14:paraId="0FBC98DD" w14:textId="77777777" w:rsidR="00C46444" w:rsidRDefault="00C46444" w:rsidP="004F607D">
            <w:pPr>
              <w:pStyle w:val="bullet"/>
            </w:pPr>
            <w:r>
              <w:t>can work alongside an expert / mentor where prompting and advice can be provided</w:t>
            </w:r>
          </w:p>
        </w:tc>
      </w:tr>
      <w:tr w:rsidR="00C46444" w14:paraId="181E0098" w14:textId="77777777" w:rsidTr="00230FFB">
        <w:tc>
          <w:tcPr>
            <w:tcW w:w="9639" w:type="dxa"/>
            <w:gridSpan w:val="5"/>
          </w:tcPr>
          <w:p w14:paraId="47796B81" w14:textId="77777777" w:rsidR="00C46444" w:rsidRDefault="00C46444" w:rsidP="00C46444">
            <w:pPr>
              <w:pStyle w:val="spacer"/>
            </w:pPr>
          </w:p>
        </w:tc>
      </w:tr>
      <w:tr w:rsidR="00C46444" w14:paraId="3B691E5F" w14:textId="77777777" w:rsidTr="00230FFB">
        <w:tc>
          <w:tcPr>
            <w:tcW w:w="3337" w:type="dxa"/>
            <w:gridSpan w:val="2"/>
          </w:tcPr>
          <w:p w14:paraId="52097AB2" w14:textId="77777777" w:rsidR="00C46444" w:rsidRPr="00622D2D" w:rsidRDefault="00C46444" w:rsidP="00C46444">
            <w:pPr>
              <w:pStyle w:val="EG"/>
              <w:keepNext/>
            </w:pPr>
            <w:r w:rsidRPr="005979AA">
              <w:lastRenderedPageBreak/>
              <w:t>Method(s) of assessment</w:t>
            </w:r>
          </w:p>
        </w:tc>
        <w:tc>
          <w:tcPr>
            <w:tcW w:w="6302" w:type="dxa"/>
            <w:gridSpan w:val="3"/>
          </w:tcPr>
          <w:p w14:paraId="50B4D056" w14:textId="77777777" w:rsidR="00C46444" w:rsidRDefault="00C46444" w:rsidP="00C46444">
            <w:pPr>
              <w:pStyle w:val="unittext"/>
              <w:keepNext/>
            </w:pPr>
            <w:r>
              <w:t>The following are suggested assessment methods for this unit:</w:t>
            </w:r>
          </w:p>
          <w:p w14:paraId="43A94CA2" w14:textId="77777777" w:rsidR="00C46444" w:rsidRDefault="00C46444" w:rsidP="004F607D">
            <w:pPr>
              <w:pStyle w:val="bullet"/>
            </w:pPr>
            <w:r>
              <w:t>observation of the learner:</w:t>
            </w:r>
          </w:p>
          <w:p w14:paraId="50EDB113" w14:textId="77777777" w:rsidR="00C46444" w:rsidRDefault="00C46444" w:rsidP="00C46444">
            <w:pPr>
              <w:pStyle w:val="endash"/>
              <w:keepNext/>
              <w:ind w:left="568" w:hanging="284"/>
            </w:pPr>
            <w:r>
              <w:t>measuring liquid volume for</w:t>
            </w:r>
            <w:r w:rsidRPr="002600DA">
              <w:t xml:space="preserve"> a limited ra</w:t>
            </w:r>
            <w:r>
              <w:t>nge of highly familiar personal and</w:t>
            </w:r>
            <w:r w:rsidRPr="002600DA">
              <w:t xml:space="preserve"> </w:t>
            </w:r>
            <w:r>
              <w:t>practical</w:t>
            </w:r>
            <w:r w:rsidRPr="002600DA">
              <w:t xml:space="preserve"> </w:t>
            </w:r>
            <w:r>
              <w:t>activities</w:t>
            </w:r>
          </w:p>
          <w:p w14:paraId="49AF1805" w14:textId="77777777" w:rsidR="00C46444" w:rsidRDefault="00C46444" w:rsidP="004F607D">
            <w:pPr>
              <w:pStyle w:val="bullet"/>
            </w:pPr>
            <w:r>
              <w:t>verbal and/or written questioning to assess knowledge of strategies to estimate liquid volume</w:t>
            </w:r>
          </w:p>
          <w:p w14:paraId="5D3943CB" w14:textId="77777777" w:rsidR="00C46444" w:rsidRDefault="00C46444" w:rsidP="004F607D">
            <w:pPr>
              <w:pStyle w:val="bullet"/>
            </w:pPr>
            <w:r>
              <w:t>portfolio of written or visual exercises:</w:t>
            </w:r>
          </w:p>
          <w:p w14:paraId="78EAA3A0" w14:textId="77777777" w:rsidR="00C46444" w:rsidRDefault="00C46444" w:rsidP="00C46444">
            <w:pPr>
              <w:pStyle w:val="endash"/>
              <w:keepNext/>
              <w:ind w:left="568" w:hanging="284"/>
            </w:pPr>
            <w:r>
              <w:t>recording liquid measurements for specific activities</w:t>
            </w:r>
          </w:p>
          <w:p w14:paraId="5C942C02" w14:textId="77777777" w:rsidR="00C46444" w:rsidRDefault="00C46444" w:rsidP="00C46444">
            <w:pPr>
              <w:pStyle w:val="endash"/>
              <w:keepNext/>
              <w:ind w:left="568" w:hanging="284"/>
            </w:pPr>
            <w:r>
              <w:t>matching liquid measurements to products</w:t>
            </w:r>
          </w:p>
        </w:tc>
      </w:tr>
    </w:tbl>
    <w:p w14:paraId="4ABEED97" w14:textId="77777777" w:rsidR="00764BE8" w:rsidRDefault="00764BE8" w:rsidP="002F3D62">
      <w:pPr>
        <w:keepNext/>
      </w:pPr>
    </w:p>
    <w:p w14:paraId="0FE9FFB6" w14:textId="77777777" w:rsidR="00764BE8" w:rsidRDefault="00764BE8" w:rsidP="002F3D62">
      <w:pPr>
        <w:keepNext/>
        <w:sectPr w:rsidR="00764BE8">
          <w:headerReference w:type="even" r:id="rId198"/>
          <w:headerReference w:type="default" r:id="rId199"/>
          <w:footerReference w:type="even" r:id="rId200"/>
          <w:footerReference w:type="default" r:id="rId201"/>
          <w:headerReference w:type="first" r:id="rId202"/>
          <w:footerReference w:type="first" r:id="rId203"/>
          <w:pgSz w:w="11906" w:h="16838"/>
          <w:pgMar w:top="1440" w:right="1440" w:bottom="1440" w:left="1440" w:header="708" w:footer="708" w:gutter="0"/>
          <w:cols w:space="708"/>
          <w:docGrid w:linePitch="360"/>
        </w:sectPr>
      </w:pPr>
    </w:p>
    <w:tbl>
      <w:tblPr>
        <w:tblW w:w="9498" w:type="dxa"/>
        <w:tblLook w:val="04A0" w:firstRow="1" w:lastRow="0" w:firstColumn="1" w:lastColumn="0" w:noHBand="0" w:noVBand="1"/>
      </w:tblPr>
      <w:tblGrid>
        <w:gridCol w:w="2889"/>
        <w:gridCol w:w="426"/>
        <w:gridCol w:w="143"/>
        <w:gridCol w:w="15"/>
        <w:gridCol w:w="6025"/>
      </w:tblGrid>
      <w:tr w:rsidR="00764BE8" w:rsidRPr="00D72D90" w14:paraId="508F03CC" w14:textId="77777777" w:rsidTr="007B101B">
        <w:tc>
          <w:tcPr>
            <w:tcW w:w="2889" w:type="dxa"/>
          </w:tcPr>
          <w:p w14:paraId="7E035A54" w14:textId="77777777" w:rsidR="00764BE8" w:rsidRPr="00D72D90" w:rsidRDefault="00764BE8" w:rsidP="002F3D62">
            <w:pPr>
              <w:pStyle w:val="code0"/>
              <w:keepNext/>
            </w:pPr>
            <w:r w:rsidRPr="00D72D90">
              <w:lastRenderedPageBreak/>
              <w:t>Unit Code</w:t>
            </w:r>
          </w:p>
        </w:tc>
        <w:tc>
          <w:tcPr>
            <w:tcW w:w="6609" w:type="dxa"/>
            <w:gridSpan w:val="4"/>
          </w:tcPr>
          <w:p w14:paraId="61AD4DD0" w14:textId="349A0BC4" w:rsidR="00764BE8" w:rsidRPr="00D72D90" w:rsidRDefault="00706016" w:rsidP="002F3D62">
            <w:pPr>
              <w:pStyle w:val="Code"/>
            </w:pPr>
            <w:bookmarkStart w:id="106" w:name="_Toc34911908"/>
            <w:r w:rsidRPr="00706016">
              <w:t>VU22920</w:t>
            </w:r>
            <w:bookmarkEnd w:id="106"/>
          </w:p>
        </w:tc>
      </w:tr>
      <w:tr w:rsidR="00764BE8" w:rsidRPr="00D72D90" w14:paraId="10143A37" w14:textId="77777777" w:rsidTr="007B101B">
        <w:tc>
          <w:tcPr>
            <w:tcW w:w="2889" w:type="dxa"/>
          </w:tcPr>
          <w:p w14:paraId="19917DC8" w14:textId="77777777" w:rsidR="00764BE8" w:rsidRPr="00D72D90" w:rsidRDefault="00764BE8" w:rsidP="002F3D62">
            <w:pPr>
              <w:pStyle w:val="code0"/>
              <w:keepNext/>
            </w:pPr>
            <w:r w:rsidRPr="00D72D90">
              <w:t>Unit Title</w:t>
            </w:r>
          </w:p>
        </w:tc>
        <w:tc>
          <w:tcPr>
            <w:tcW w:w="6609" w:type="dxa"/>
            <w:gridSpan w:val="4"/>
          </w:tcPr>
          <w:p w14:paraId="7D931EDF" w14:textId="77777777" w:rsidR="00764BE8" w:rsidRPr="00D72D90" w:rsidRDefault="00764BE8" w:rsidP="002F3D62">
            <w:pPr>
              <w:pStyle w:val="Code"/>
            </w:pPr>
            <w:bookmarkStart w:id="107" w:name="_Toc417295835"/>
            <w:bookmarkStart w:id="108" w:name="_Toc34911909"/>
            <w:r>
              <w:t>Use simple linear measures</w:t>
            </w:r>
            <w:bookmarkEnd w:id="107"/>
            <w:bookmarkEnd w:id="108"/>
          </w:p>
        </w:tc>
      </w:tr>
      <w:tr w:rsidR="00764BE8" w14:paraId="651B370F" w14:textId="77777777" w:rsidTr="007B101B">
        <w:tc>
          <w:tcPr>
            <w:tcW w:w="2889" w:type="dxa"/>
          </w:tcPr>
          <w:p w14:paraId="730A045A" w14:textId="77777777" w:rsidR="00764BE8" w:rsidRPr="00611A9B" w:rsidRDefault="00764BE8" w:rsidP="002F3D62">
            <w:pPr>
              <w:pStyle w:val="Heading21"/>
              <w:keepNext/>
            </w:pPr>
            <w:r w:rsidRPr="00611A9B">
              <w:t>Unit Descriptor</w:t>
            </w:r>
          </w:p>
        </w:tc>
        <w:tc>
          <w:tcPr>
            <w:tcW w:w="6609" w:type="dxa"/>
            <w:gridSpan w:val="4"/>
          </w:tcPr>
          <w:p w14:paraId="6255EF9F" w14:textId="3377DF58" w:rsidR="00764BE8" w:rsidRPr="00611A9B" w:rsidRDefault="00764BE8" w:rsidP="002F3D62">
            <w:pPr>
              <w:pStyle w:val="unittext"/>
              <w:keepNext/>
            </w:pPr>
            <w:r w:rsidRPr="00611A9B">
              <w:t xml:space="preserve">This unit describes the skills and knowledge to use simple </w:t>
            </w:r>
            <w:r w:rsidR="005B1299" w:rsidRPr="00611A9B">
              <w:t xml:space="preserve">metric </w:t>
            </w:r>
            <w:r w:rsidRPr="00611A9B">
              <w:t>linear measures for a limited range of highly familiar personal and practical activities.</w:t>
            </w:r>
          </w:p>
          <w:p w14:paraId="15D69B94" w14:textId="77777777" w:rsidR="00764BE8" w:rsidRPr="00611A9B" w:rsidRDefault="00764BE8" w:rsidP="002F3D62">
            <w:pPr>
              <w:pStyle w:val="unittext"/>
              <w:keepNext/>
            </w:pPr>
            <w:r w:rsidRPr="00611A9B">
              <w:t>The outcomes described in this unit contribute to the achievement of ACSF Level 1 Numeracy.</w:t>
            </w:r>
          </w:p>
        </w:tc>
      </w:tr>
      <w:tr w:rsidR="00764BE8" w14:paraId="64A01F43" w14:textId="77777777" w:rsidTr="007B101B">
        <w:tc>
          <w:tcPr>
            <w:tcW w:w="2889" w:type="dxa"/>
          </w:tcPr>
          <w:p w14:paraId="601C206D" w14:textId="77777777" w:rsidR="00764BE8" w:rsidRPr="00611A9B" w:rsidRDefault="00764BE8" w:rsidP="002F3D62">
            <w:pPr>
              <w:pStyle w:val="Heading21"/>
              <w:keepNext/>
            </w:pPr>
            <w:r w:rsidRPr="00611A9B">
              <w:t>Employability Skills</w:t>
            </w:r>
          </w:p>
        </w:tc>
        <w:tc>
          <w:tcPr>
            <w:tcW w:w="6609" w:type="dxa"/>
            <w:gridSpan w:val="4"/>
          </w:tcPr>
          <w:p w14:paraId="3214D79B" w14:textId="77777777" w:rsidR="00764BE8" w:rsidRPr="00611A9B" w:rsidRDefault="00764BE8" w:rsidP="002F3D62">
            <w:pPr>
              <w:pStyle w:val="unittext"/>
              <w:keepNext/>
            </w:pPr>
            <w:r w:rsidRPr="00611A9B">
              <w:t>This unit contains employability skills.</w:t>
            </w:r>
          </w:p>
        </w:tc>
      </w:tr>
      <w:tr w:rsidR="00764BE8" w14:paraId="44A39C5D" w14:textId="77777777" w:rsidTr="007B101B">
        <w:tc>
          <w:tcPr>
            <w:tcW w:w="2889" w:type="dxa"/>
          </w:tcPr>
          <w:p w14:paraId="6DDC31E4" w14:textId="77777777" w:rsidR="00764BE8" w:rsidRPr="00611A9B" w:rsidRDefault="00764BE8" w:rsidP="002F3D62">
            <w:pPr>
              <w:pStyle w:val="Heading21"/>
              <w:keepNext/>
            </w:pPr>
            <w:r w:rsidRPr="00611A9B">
              <w:t>Application of the Unit</w:t>
            </w:r>
          </w:p>
        </w:tc>
        <w:tc>
          <w:tcPr>
            <w:tcW w:w="6609" w:type="dxa"/>
            <w:gridSpan w:val="4"/>
          </w:tcPr>
          <w:p w14:paraId="3372EEE4" w14:textId="77777777" w:rsidR="00764BE8" w:rsidRPr="00611A9B" w:rsidRDefault="00764BE8" w:rsidP="002F3D62">
            <w:pPr>
              <w:pStyle w:val="unittext"/>
              <w:keepNext/>
            </w:pPr>
            <w:r w:rsidRPr="00611A9B">
              <w:t xml:space="preserve">This unit applies to learners with intellectual disabilities who are at the early stage of numeracy. </w:t>
            </w:r>
          </w:p>
          <w:p w14:paraId="5B436C6E" w14:textId="77777777" w:rsidR="00764BE8" w:rsidRPr="00611A9B" w:rsidRDefault="00764BE8" w:rsidP="002F3D62">
            <w:pPr>
              <w:pStyle w:val="unittext"/>
              <w:keepNext/>
            </w:pPr>
            <w:r w:rsidRPr="00611A9B">
              <w:t>Learners at this level may require the support of a teacher / mentor.</w:t>
            </w:r>
          </w:p>
        </w:tc>
      </w:tr>
      <w:tr w:rsidR="00C46444" w14:paraId="0E856C9B" w14:textId="77777777" w:rsidTr="007B101B">
        <w:tc>
          <w:tcPr>
            <w:tcW w:w="2889" w:type="dxa"/>
          </w:tcPr>
          <w:p w14:paraId="02A1B26B" w14:textId="21164711" w:rsidR="00C46444" w:rsidRPr="00611A9B" w:rsidRDefault="00C46444" w:rsidP="00C46444">
            <w:pPr>
              <w:pStyle w:val="text"/>
              <w:keepNext/>
            </w:pPr>
            <w:r w:rsidRPr="00611A9B">
              <w:rPr>
                <w:b/>
                <w:sz w:val="24"/>
                <w:szCs w:val="24"/>
                <w:lang w:eastAsia="en-US"/>
              </w:rPr>
              <w:t>Element</w:t>
            </w:r>
          </w:p>
        </w:tc>
        <w:tc>
          <w:tcPr>
            <w:tcW w:w="6609" w:type="dxa"/>
            <w:gridSpan w:val="4"/>
          </w:tcPr>
          <w:p w14:paraId="783E7117" w14:textId="1B1A6183" w:rsidR="00C46444" w:rsidRPr="00611A9B" w:rsidRDefault="00C46444" w:rsidP="00C46444">
            <w:pPr>
              <w:pStyle w:val="text"/>
              <w:keepNext/>
            </w:pPr>
            <w:r w:rsidRPr="00611A9B">
              <w:rPr>
                <w:b/>
                <w:sz w:val="24"/>
                <w:szCs w:val="24"/>
                <w:lang w:eastAsia="en-US"/>
              </w:rPr>
              <w:t>Performance Criteria</w:t>
            </w:r>
          </w:p>
        </w:tc>
      </w:tr>
      <w:tr w:rsidR="00C46444" w14:paraId="5B6F01E0" w14:textId="77777777" w:rsidTr="007B101B">
        <w:tc>
          <w:tcPr>
            <w:tcW w:w="2889" w:type="dxa"/>
          </w:tcPr>
          <w:p w14:paraId="2FA4237E" w14:textId="5E1BA027" w:rsidR="00C46444" w:rsidRPr="00611A9B" w:rsidRDefault="00C46444" w:rsidP="00C46444">
            <w:pPr>
              <w:pStyle w:val="spacer"/>
            </w:pPr>
            <w:r w:rsidRPr="00611A9B">
              <w:rPr>
                <w:i/>
                <w:sz w:val="18"/>
                <w:szCs w:val="20"/>
                <w:lang w:eastAsia="en-US"/>
              </w:rPr>
              <w:t>Elements describe the essential outcomes of a unit of competency.</w:t>
            </w:r>
          </w:p>
        </w:tc>
        <w:tc>
          <w:tcPr>
            <w:tcW w:w="6609" w:type="dxa"/>
            <w:gridSpan w:val="4"/>
          </w:tcPr>
          <w:p w14:paraId="46F2608E" w14:textId="629D2206" w:rsidR="00C46444" w:rsidRPr="00611A9B" w:rsidRDefault="00C46444" w:rsidP="007B101B">
            <w:pPr>
              <w:pStyle w:val="spacer"/>
            </w:pPr>
            <w:r w:rsidRPr="00611A9B">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Pr="00611A9B">
              <w:rPr>
                <w:lang w:eastAsia="en-US"/>
              </w:rPr>
              <w:t>.</w:t>
            </w:r>
          </w:p>
        </w:tc>
      </w:tr>
      <w:tr w:rsidR="00C46444" w14:paraId="336C5FE7" w14:textId="77777777" w:rsidTr="007B101B">
        <w:tc>
          <w:tcPr>
            <w:tcW w:w="2889" w:type="dxa"/>
            <w:vMerge w:val="restart"/>
          </w:tcPr>
          <w:p w14:paraId="4CA7C37E" w14:textId="6CA477CE" w:rsidR="00C46444" w:rsidRPr="00611A9B" w:rsidRDefault="00C46444" w:rsidP="00C46444">
            <w:pPr>
              <w:pStyle w:val="element"/>
              <w:keepNext/>
            </w:pPr>
            <w:r w:rsidRPr="00611A9B">
              <w:t>1</w:t>
            </w:r>
            <w:r w:rsidRPr="00611A9B">
              <w:tab/>
              <w:t>Use simple metric linear measures for personal activities</w:t>
            </w:r>
          </w:p>
        </w:tc>
        <w:tc>
          <w:tcPr>
            <w:tcW w:w="569" w:type="dxa"/>
            <w:gridSpan w:val="2"/>
          </w:tcPr>
          <w:p w14:paraId="5B039FCC" w14:textId="77777777" w:rsidR="00C46444" w:rsidRPr="00611A9B" w:rsidRDefault="00C46444" w:rsidP="00C46444">
            <w:pPr>
              <w:pStyle w:val="PC"/>
              <w:keepNext/>
            </w:pPr>
            <w:r w:rsidRPr="00611A9B">
              <w:t>1.1</w:t>
            </w:r>
          </w:p>
        </w:tc>
        <w:tc>
          <w:tcPr>
            <w:tcW w:w="6040" w:type="dxa"/>
            <w:gridSpan w:val="2"/>
          </w:tcPr>
          <w:p w14:paraId="35164BF2" w14:textId="7EEFBBD3" w:rsidR="00C46444" w:rsidRPr="00611A9B" w:rsidRDefault="00C46444" w:rsidP="00C46444">
            <w:pPr>
              <w:pStyle w:val="PC"/>
              <w:keepNext/>
            </w:pPr>
            <w:r w:rsidRPr="00611A9B">
              <w:t xml:space="preserve">Identify </w:t>
            </w:r>
            <w:r w:rsidRPr="00611A9B">
              <w:rPr>
                <w:b/>
                <w:i/>
              </w:rPr>
              <w:t>highly</w:t>
            </w:r>
            <w:r w:rsidRPr="00611A9B">
              <w:rPr>
                <w:i/>
              </w:rPr>
              <w:t xml:space="preserve"> </w:t>
            </w:r>
            <w:r w:rsidRPr="00611A9B">
              <w:rPr>
                <w:b/>
                <w:i/>
              </w:rPr>
              <w:t xml:space="preserve">familiar personal activities </w:t>
            </w:r>
            <w:r w:rsidRPr="00611A9B">
              <w:t>that require the use of linear measures</w:t>
            </w:r>
          </w:p>
        </w:tc>
      </w:tr>
      <w:tr w:rsidR="00C46444" w14:paraId="5C2104C3" w14:textId="77777777" w:rsidTr="007B101B">
        <w:tc>
          <w:tcPr>
            <w:tcW w:w="2889" w:type="dxa"/>
            <w:vMerge/>
          </w:tcPr>
          <w:p w14:paraId="5FA7E45A" w14:textId="77777777" w:rsidR="00C46444" w:rsidRPr="00611A9B" w:rsidRDefault="00C46444" w:rsidP="00C46444">
            <w:pPr>
              <w:pStyle w:val="element"/>
              <w:keepNext/>
            </w:pPr>
          </w:p>
        </w:tc>
        <w:tc>
          <w:tcPr>
            <w:tcW w:w="569" w:type="dxa"/>
            <w:gridSpan w:val="2"/>
          </w:tcPr>
          <w:p w14:paraId="46F03CD1" w14:textId="77777777" w:rsidR="00C46444" w:rsidRPr="00611A9B" w:rsidRDefault="00C46444" w:rsidP="00C46444">
            <w:pPr>
              <w:pStyle w:val="PC"/>
              <w:keepNext/>
            </w:pPr>
            <w:r w:rsidRPr="00611A9B">
              <w:t>1.2</w:t>
            </w:r>
          </w:p>
        </w:tc>
        <w:tc>
          <w:tcPr>
            <w:tcW w:w="6040" w:type="dxa"/>
            <w:gridSpan w:val="2"/>
          </w:tcPr>
          <w:p w14:paraId="0959FBE4" w14:textId="77777777" w:rsidR="00C46444" w:rsidRPr="00611A9B" w:rsidRDefault="00C46444" w:rsidP="00C46444">
            <w:pPr>
              <w:pStyle w:val="PC"/>
              <w:keepNext/>
            </w:pPr>
            <w:r w:rsidRPr="00611A9B">
              <w:t xml:space="preserve">Recognise whole numbers into the hundreds related to length </w:t>
            </w:r>
          </w:p>
        </w:tc>
      </w:tr>
      <w:tr w:rsidR="00C46444" w14:paraId="50CD852F" w14:textId="77777777" w:rsidTr="007B101B">
        <w:tc>
          <w:tcPr>
            <w:tcW w:w="2889" w:type="dxa"/>
            <w:vMerge/>
          </w:tcPr>
          <w:p w14:paraId="79C089BF" w14:textId="77777777" w:rsidR="00C46444" w:rsidRPr="00611A9B" w:rsidRDefault="00C46444" w:rsidP="00C46444">
            <w:pPr>
              <w:pStyle w:val="element"/>
              <w:keepNext/>
            </w:pPr>
          </w:p>
        </w:tc>
        <w:tc>
          <w:tcPr>
            <w:tcW w:w="569" w:type="dxa"/>
            <w:gridSpan w:val="2"/>
          </w:tcPr>
          <w:p w14:paraId="6A716D94" w14:textId="77777777" w:rsidR="00C46444" w:rsidRPr="00611A9B" w:rsidRDefault="00C46444" w:rsidP="00C46444">
            <w:pPr>
              <w:pStyle w:val="PC"/>
              <w:keepNext/>
            </w:pPr>
            <w:r w:rsidRPr="00611A9B">
              <w:t>1.3</w:t>
            </w:r>
          </w:p>
        </w:tc>
        <w:tc>
          <w:tcPr>
            <w:tcW w:w="6040" w:type="dxa"/>
            <w:gridSpan w:val="2"/>
          </w:tcPr>
          <w:p w14:paraId="1C85B716" w14:textId="77777777" w:rsidR="00C46444" w:rsidRPr="00611A9B" w:rsidRDefault="00C46444" w:rsidP="00C46444">
            <w:pPr>
              <w:pStyle w:val="PC"/>
              <w:keepNext/>
            </w:pPr>
            <w:r w:rsidRPr="00611A9B">
              <w:t xml:space="preserve">Use whole numbers to estimate </w:t>
            </w:r>
            <w:r w:rsidRPr="00611A9B">
              <w:rPr>
                <w:b/>
                <w:i/>
              </w:rPr>
              <w:t>simple linear measures</w:t>
            </w:r>
            <w:r w:rsidRPr="00611A9B">
              <w:t xml:space="preserve"> related to familiar personal activities</w:t>
            </w:r>
          </w:p>
        </w:tc>
      </w:tr>
      <w:tr w:rsidR="00C46444" w14:paraId="4333E06F" w14:textId="77777777" w:rsidTr="007B101B">
        <w:tc>
          <w:tcPr>
            <w:tcW w:w="2889" w:type="dxa"/>
            <w:vMerge/>
          </w:tcPr>
          <w:p w14:paraId="777B2CC5" w14:textId="77777777" w:rsidR="00C46444" w:rsidRPr="00611A9B" w:rsidRDefault="00C46444" w:rsidP="00C46444">
            <w:pPr>
              <w:pStyle w:val="element"/>
              <w:keepNext/>
            </w:pPr>
          </w:p>
        </w:tc>
        <w:tc>
          <w:tcPr>
            <w:tcW w:w="569" w:type="dxa"/>
            <w:gridSpan w:val="2"/>
          </w:tcPr>
          <w:p w14:paraId="4B717375" w14:textId="77777777" w:rsidR="00C46444" w:rsidRPr="00611A9B" w:rsidRDefault="00C46444" w:rsidP="00C46444">
            <w:pPr>
              <w:pStyle w:val="PC"/>
              <w:keepNext/>
            </w:pPr>
            <w:r w:rsidRPr="00611A9B">
              <w:t>1.4</w:t>
            </w:r>
          </w:p>
        </w:tc>
        <w:tc>
          <w:tcPr>
            <w:tcW w:w="6040" w:type="dxa"/>
            <w:gridSpan w:val="2"/>
          </w:tcPr>
          <w:p w14:paraId="5A672CF0" w14:textId="77777777" w:rsidR="00C46444" w:rsidRPr="00611A9B" w:rsidRDefault="00C46444" w:rsidP="00C46444">
            <w:pPr>
              <w:pStyle w:val="PC"/>
              <w:keepNext/>
            </w:pPr>
            <w:r w:rsidRPr="00611A9B">
              <w:t>Use whole numbers to carry out simple linear measures related to a familiar personal activity</w:t>
            </w:r>
          </w:p>
        </w:tc>
      </w:tr>
      <w:tr w:rsidR="00C46444" w14:paraId="563666FB" w14:textId="77777777" w:rsidTr="007B101B">
        <w:tc>
          <w:tcPr>
            <w:tcW w:w="2889" w:type="dxa"/>
            <w:vMerge/>
          </w:tcPr>
          <w:p w14:paraId="3835D5B8" w14:textId="77777777" w:rsidR="00C46444" w:rsidRPr="00611A9B" w:rsidRDefault="00C46444" w:rsidP="00C46444">
            <w:pPr>
              <w:pStyle w:val="element"/>
              <w:keepNext/>
            </w:pPr>
          </w:p>
        </w:tc>
        <w:tc>
          <w:tcPr>
            <w:tcW w:w="569" w:type="dxa"/>
            <w:gridSpan w:val="2"/>
          </w:tcPr>
          <w:p w14:paraId="0454D40E" w14:textId="77777777" w:rsidR="00C46444" w:rsidRPr="00611A9B" w:rsidRDefault="00C46444" w:rsidP="00C46444">
            <w:pPr>
              <w:pStyle w:val="PC"/>
              <w:keepNext/>
            </w:pPr>
            <w:r w:rsidRPr="00611A9B">
              <w:t>1.5</w:t>
            </w:r>
          </w:p>
        </w:tc>
        <w:tc>
          <w:tcPr>
            <w:tcW w:w="6040" w:type="dxa"/>
            <w:gridSpan w:val="2"/>
          </w:tcPr>
          <w:p w14:paraId="4557D941" w14:textId="77777777" w:rsidR="00C46444" w:rsidRPr="00611A9B" w:rsidRDefault="00C46444" w:rsidP="00C46444">
            <w:pPr>
              <w:pStyle w:val="PC"/>
              <w:keepNext/>
            </w:pPr>
            <w:r w:rsidRPr="00611A9B">
              <w:t>Use</w:t>
            </w:r>
            <w:r w:rsidRPr="00611A9B">
              <w:rPr>
                <w:b/>
                <w:i/>
              </w:rPr>
              <w:t xml:space="preserve"> common words</w:t>
            </w:r>
            <w:r w:rsidRPr="00611A9B">
              <w:t xml:space="preserve"> </w:t>
            </w:r>
            <w:r w:rsidRPr="00611A9B">
              <w:rPr>
                <w:b/>
                <w:i/>
              </w:rPr>
              <w:t>for comparing linear measures</w:t>
            </w:r>
          </w:p>
        </w:tc>
      </w:tr>
      <w:tr w:rsidR="00C46444" w14:paraId="6CD11B10" w14:textId="77777777" w:rsidTr="007B101B">
        <w:tc>
          <w:tcPr>
            <w:tcW w:w="2889" w:type="dxa"/>
          </w:tcPr>
          <w:p w14:paraId="00199942" w14:textId="77777777" w:rsidR="00C46444" w:rsidRPr="00611A9B" w:rsidRDefault="00C46444" w:rsidP="00C46444">
            <w:pPr>
              <w:pStyle w:val="spacer"/>
            </w:pPr>
          </w:p>
        </w:tc>
        <w:tc>
          <w:tcPr>
            <w:tcW w:w="6609" w:type="dxa"/>
            <w:gridSpan w:val="4"/>
          </w:tcPr>
          <w:p w14:paraId="711925EE" w14:textId="77777777" w:rsidR="00C46444" w:rsidRPr="00611A9B" w:rsidRDefault="00C46444" w:rsidP="00C46444">
            <w:pPr>
              <w:pStyle w:val="spacer"/>
            </w:pPr>
          </w:p>
        </w:tc>
      </w:tr>
      <w:tr w:rsidR="00C46444" w14:paraId="683A4E88" w14:textId="77777777" w:rsidTr="007B101B">
        <w:tc>
          <w:tcPr>
            <w:tcW w:w="2889" w:type="dxa"/>
            <w:vMerge w:val="restart"/>
          </w:tcPr>
          <w:p w14:paraId="2D08292D" w14:textId="18542BAE" w:rsidR="00C46444" w:rsidRPr="00611A9B" w:rsidRDefault="00C46444" w:rsidP="00C46444">
            <w:pPr>
              <w:pStyle w:val="element"/>
              <w:keepNext/>
            </w:pPr>
            <w:r w:rsidRPr="00611A9B">
              <w:t>2</w:t>
            </w:r>
            <w:r w:rsidRPr="00611A9B">
              <w:tab/>
              <w:t>Use simple metric linear measures for practical activities</w:t>
            </w:r>
          </w:p>
        </w:tc>
        <w:tc>
          <w:tcPr>
            <w:tcW w:w="584" w:type="dxa"/>
            <w:gridSpan w:val="3"/>
          </w:tcPr>
          <w:p w14:paraId="2D2080A3" w14:textId="77777777" w:rsidR="00C46444" w:rsidRPr="00611A9B" w:rsidRDefault="00C46444" w:rsidP="00C46444">
            <w:pPr>
              <w:pStyle w:val="PC"/>
              <w:keepNext/>
            </w:pPr>
            <w:r w:rsidRPr="00611A9B">
              <w:t>2.1</w:t>
            </w:r>
          </w:p>
        </w:tc>
        <w:tc>
          <w:tcPr>
            <w:tcW w:w="6025" w:type="dxa"/>
          </w:tcPr>
          <w:p w14:paraId="52F3A629" w14:textId="77777777" w:rsidR="00C46444" w:rsidRPr="00611A9B" w:rsidRDefault="00C46444" w:rsidP="00C46444">
            <w:pPr>
              <w:pStyle w:val="PC"/>
              <w:keepNext/>
            </w:pPr>
            <w:r w:rsidRPr="00611A9B">
              <w:t xml:space="preserve">Identify </w:t>
            </w:r>
            <w:r w:rsidRPr="00611A9B">
              <w:rPr>
                <w:b/>
                <w:i/>
              </w:rPr>
              <w:t>highly</w:t>
            </w:r>
            <w:r w:rsidRPr="00611A9B">
              <w:t xml:space="preserve"> </w:t>
            </w:r>
            <w:r w:rsidRPr="00611A9B">
              <w:rPr>
                <w:b/>
                <w:i/>
              </w:rPr>
              <w:t>familiar practical activities</w:t>
            </w:r>
          </w:p>
        </w:tc>
      </w:tr>
      <w:tr w:rsidR="00C46444" w14:paraId="6160C909" w14:textId="77777777" w:rsidTr="007B101B">
        <w:tc>
          <w:tcPr>
            <w:tcW w:w="2889" w:type="dxa"/>
            <w:vMerge/>
          </w:tcPr>
          <w:p w14:paraId="1FE396DE" w14:textId="77777777" w:rsidR="00C46444" w:rsidRPr="00611A9B" w:rsidRDefault="00C46444" w:rsidP="00C46444">
            <w:pPr>
              <w:keepNext/>
            </w:pPr>
          </w:p>
        </w:tc>
        <w:tc>
          <w:tcPr>
            <w:tcW w:w="584" w:type="dxa"/>
            <w:gridSpan w:val="3"/>
          </w:tcPr>
          <w:p w14:paraId="791F85DB" w14:textId="77777777" w:rsidR="00C46444" w:rsidRPr="00611A9B" w:rsidRDefault="00C46444" w:rsidP="00C46444">
            <w:pPr>
              <w:pStyle w:val="PC"/>
              <w:keepNext/>
            </w:pPr>
            <w:r w:rsidRPr="00611A9B">
              <w:t>2.2</w:t>
            </w:r>
          </w:p>
        </w:tc>
        <w:tc>
          <w:tcPr>
            <w:tcW w:w="6025" w:type="dxa"/>
          </w:tcPr>
          <w:p w14:paraId="495F2023" w14:textId="77777777" w:rsidR="00C46444" w:rsidRPr="00611A9B" w:rsidRDefault="00C46444" w:rsidP="00C46444">
            <w:pPr>
              <w:pStyle w:val="PC"/>
              <w:keepNext/>
            </w:pPr>
            <w:r w:rsidRPr="00611A9B">
              <w:t xml:space="preserve">Use whole numbers to estimate </w:t>
            </w:r>
            <w:r w:rsidRPr="00611A9B">
              <w:rPr>
                <w:b/>
                <w:i/>
              </w:rPr>
              <w:t>linear measurements related to familiar practical activities</w:t>
            </w:r>
          </w:p>
        </w:tc>
      </w:tr>
      <w:tr w:rsidR="00C46444" w14:paraId="658531CE" w14:textId="77777777" w:rsidTr="007B101B">
        <w:tc>
          <w:tcPr>
            <w:tcW w:w="2889" w:type="dxa"/>
            <w:vMerge/>
          </w:tcPr>
          <w:p w14:paraId="590D54CE" w14:textId="77777777" w:rsidR="00C46444" w:rsidRPr="00611A9B" w:rsidRDefault="00C46444" w:rsidP="00C46444">
            <w:pPr>
              <w:keepNext/>
            </w:pPr>
          </w:p>
        </w:tc>
        <w:tc>
          <w:tcPr>
            <w:tcW w:w="584" w:type="dxa"/>
            <w:gridSpan w:val="3"/>
          </w:tcPr>
          <w:p w14:paraId="6F7B4A4F" w14:textId="77777777" w:rsidR="00C46444" w:rsidRPr="00611A9B" w:rsidRDefault="00C46444" w:rsidP="00C46444">
            <w:pPr>
              <w:pStyle w:val="PC"/>
              <w:keepNext/>
            </w:pPr>
            <w:r w:rsidRPr="00611A9B">
              <w:t>2.3</w:t>
            </w:r>
          </w:p>
        </w:tc>
        <w:tc>
          <w:tcPr>
            <w:tcW w:w="6025" w:type="dxa"/>
          </w:tcPr>
          <w:p w14:paraId="67DEB2FB" w14:textId="77777777" w:rsidR="00C46444" w:rsidRPr="00611A9B" w:rsidRDefault="00C46444" w:rsidP="00C46444">
            <w:pPr>
              <w:pStyle w:val="PC"/>
              <w:keepNext/>
            </w:pPr>
            <w:r w:rsidRPr="00611A9B">
              <w:t>Use whole numbers to carry out simple linear measures related to a familiar practical activity</w:t>
            </w:r>
          </w:p>
        </w:tc>
      </w:tr>
      <w:tr w:rsidR="00C46444" w14:paraId="364BBE23" w14:textId="77777777" w:rsidTr="007B101B">
        <w:tc>
          <w:tcPr>
            <w:tcW w:w="2889" w:type="dxa"/>
          </w:tcPr>
          <w:p w14:paraId="41D497E2" w14:textId="77777777" w:rsidR="00C46444" w:rsidRPr="00611A9B" w:rsidRDefault="00C46444" w:rsidP="00C46444">
            <w:pPr>
              <w:pStyle w:val="spacer"/>
            </w:pPr>
          </w:p>
        </w:tc>
        <w:tc>
          <w:tcPr>
            <w:tcW w:w="6609" w:type="dxa"/>
            <w:gridSpan w:val="4"/>
          </w:tcPr>
          <w:p w14:paraId="13D39019" w14:textId="77777777" w:rsidR="00C46444" w:rsidRPr="00611A9B" w:rsidRDefault="00C46444" w:rsidP="00C46444">
            <w:pPr>
              <w:pStyle w:val="spacer"/>
            </w:pPr>
          </w:p>
        </w:tc>
      </w:tr>
      <w:tr w:rsidR="00C46444" w14:paraId="62EE446E" w14:textId="77777777" w:rsidTr="007B101B">
        <w:tc>
          <w:tcPr>
            <w:tcW w:w="9498" w:type="dxa"/>
            <w:gridSpan w:val="5"/>
          </w:tcPr>
          <w:p w14:paraId="12CA2141" w14:textId="77777777" w:rsidR="00C46444" w:rsidRDefault="00C46444" w:rsidP="00C46444">
            <w:pPr>
              <w:pStyle w:val="Heading21"/>
              <w:keepNext/>
            </w:pPr>
            <w:r>
              <w:t>Required Knowledge and Skills</w:t>
            </w:r>
          </w:p>
          <w:p w14:paraId="6F6A7A99" w14:textId="77777777" w:rsidR="00C46444" w:rsidRDefault="00C46444" w:rsidP="00C46444">
            <w:pPr>
              <w:pStyle w:val="text"/>
              <w:keepNext/>
            </w:pPr>
            <w:r w:rsidRPr="00480D27">
              <w:rPr>
                <w:i/>
                <w:sz w:val="18"/>
                <w:szCs w:val="18"/>
              </w:rPr>
              <w:t>This describes the essential skills and knowledge and their level required for this unit</w:t>
            </w:r>
            <w:r>
              <w:t>.</w:t>
            </w:r>
          </w:p>
        </w:tc>
      </w:tr>
      <w:tr w:rsidR="00C46444" w14:paraId="0D861C2D" w14:textId="77777777" w:rsidTr="007B101B">
        <w:tc>
          <w:tcPr>
            <w:tcW w:w="9498" w:type="dxa"/>
            <w:gridSpan w:val="5"/>
          </w:tcPr>
          <w:p w14:paraId="0F4E3D19" w14:textId="77777777" w:rsidR="00C46444" w:rsidRDefault="00C46444" w:rsidP="004F607D">
            <w:pPr>
              <w:pStyle w:val="bullet"/>
            </w:pPr>
            <w:r>
              <w:lastRenderedPageBreak/>
              <w:t>Required Skills:</w:t>
            </w:r>
          </w:p>
          <w:p w14:paraId="478A9A22" w14:textId="3A6D8E30" w:rsidR="00C46444" w:rsidRDefault="00C46444" w:rsidP="004F607D">
            <w:pPr>
              <w:pStyle w:val="bullet"/>
            </w:pPr>
            <w:r>
              <w:t>literacy skills to read measurement equipment such as tape measures, rulers, odometers</w:t>
            </w:r>
          </w:p>
          <w:p w14:paraId="2B47F114" w14:textId="77777777" w:rsidR="00C46444" w:rsidRDefault="00C46444" w:rsidP="004F607D">
            <w:pPr>
              <w:pStyle w:val="bullet"/>
            </w:pPr>
            <w:r>
              <w:t xml:space="preserve">problem solving strategies to: </w:t>
            </w:r>
          </w:p>
          <w:p w14:paraId="01F8673C" w14:textId="77777777" w:rsidR="00C46444" w:rsidRDefault="00C46444" w:rsidP="00C46444">
            <w:pPr>
              <w:pStyle w:val="endash"/>
              <w:keepNext/>
              <w:ind w:left="568" w:hanging="284"/>
            </w:pPr>
            <w:r>
              <w:t>check and confirm estimations</w:t>
            </w:r>
          </w:p>
          <w:p w14:paraId="319D098B" w14:textId="77777777" w:rsidR="00C46444" w:rsidRDefault="00C46444" w:rsidP="00C46444">
            <w:pPr>
              <w:pStyle w:val="endash"/>
              <w:keepNext/>
              <w:ind w:left="568" w:hanging="284"/>
            </w:pPr>
            <w:r>
              <w:t>recognise and use appropriate simple measurement equipment</w:t>
            </w:r>
          </w:p>
          <w:p w14:paraId="0E536AD3" w14:textId="77777777" w:rsidR="00C46444" w:rsidRDefault="00C46444" w:rsidP="00C46444">
            <w:pPr>
              <w:pStyle w:val="endash"/>
              <w:keepNext/>
              <w:ind w:left="568" w:hanging="284"/>
            </w:pPr>
            <w:r>
              <w:t xml:space="preserve">match appropriate unit of measurement to item such as ballpoint pen being measured in centimetres not metres </w:t>
            </w:r>
          </w:p>
          <w:p w14:paraId="22131742" w14:textId="77777777" w:rsidR="00C46444" w:rsidRDefault="00C46444" w:rsidP="00C46444">
            <w:pPr>
              <w:pStyle w:val="unittext"/>
              <w:keepNext/>
            </w:pPr>
            <w:r>
              <w:t>Required Knowledge:</w:t>
            </w:r>
          </w:p>
          <w:p w14:paraId="516FF201" w14:textId="77777777" w:rsidR="00C46444" w:rsidRDefault="00C46444" w:rsidP="004F607D">
            <w:pPr>
              <w:pStyle w:val="bullet"/>
            </w:pPr>
            <w:r>
              <w:t>common units used to describe linear measures such as centimetres, metres, kilometres and their difference</w:t>
            </w:r>
          </w:p>
          <w:p w14:paraId="4EA3DE96" w14:textId="77777777" w:rsidR="00C46444" w:rsidRDefault="00C46444" w:rsidP="004F607D">
            <w:pPr>
              <w:pStyle w:val="bullet"/>
            </w:pPr>
            <w:r>
              <w:t>difference between length and width as part of linear measurement</w:t>
            </w:r>
          </w:p>
          <w:p w14:paraId="7F9F129B" w14:textId="77777777" w:rsidR="00C46444" w:rsidRDefault="00C46444" w:rsidP="004F607D">
            <w:pPr>
              <w:pStyle w:val="bullet"/>
            </w:pPr>
            <w:r>
              <w:t>abbreviations associated with highly familiar linear measurement units such as cm, m and km</w:t>
            </w:r>
          </w:p>
          <w:p w14:paraId="1499B6A7" w14:textId="77777777" w:rsidR="00C46444" w:rsidRDefault="00C46444" w:rsidP="004F607D">
            <w:pPr>
              <w:pStyle w:val="bullet"/>
            </w:pPr>
            <w:r>
              <w:t>limited range of strategies to estimate linear measures such as:</w:t>
            </w:r>
          </w:p>
          <w:p w14:paraId="6800DF56" w14:textId="77777777" w:rsidR="00C46444" w:rsidRDefault="00C46444" w:rsidP="00C46444">
            <w:pPr>
              <w:pStyle w:val="endash"/>
              <w:keepNext/>
              <w:ind w:left="568" w:hanging="284"/>
            </w:pPr>
            <w:r>
              <w:t>using previous knowledge of an object or place to estimate linear measures</w:t>
            </w:r>
          </w:p>
          <w:p w14:paraId="0484C8B4" w14:textId="77777777" w:rsidR="00C46444" w:rsidRDefault="00C46444" w:rsidP="00C46444">
            <w:pPr>
              <w:pStyle w:val="endash"/>
              <w:keepNext/>
              <w:ind w:left="568" w:hanging="284"/>
            </w:pPr>
            <w:r>
              <w:t>checking estimation through questioning</w:t>
            </w:r>
          </w:p>
          <w:p w14:paraId="7083DB6F" w14:textId="61A4D932" w:rsidR="00C46444" w:rsidRDefault="00C46444" w:rsidP="00C46444">
            <w:pPr>
              <w:pStyle w:val="endash"/>
              <w:keepNext/>
              <w:ind w:left="568" w:hanging="284"/>
            </w:pPr>
            <w:r>
              <w:t xml:space="preserve">using measurement aids </w:t>
            </w:r>
          </w:p>
        </w:tc>
      </w:tr>
      <w:tr w:rsidR="00C46444" w14:paraId="591CF7C5" w14:textId="77777777" w:rsidTr="007B101B">
        <w:tc>
          <w:tcPr>
            <w:tcW w:w="9498" w:type="dxa"/>
            <w:gridSpan w:val="5"/>
          </w:tcPr>
          <w:p w14:paraId="6CF39EB8" w14:textId="77777777" w:rsidR="00C46444" w:rsidRDefault="00C46444" w:rsidP="00C46444">
            <w:pPr>
              <w:pStyle w:val="spacer"/>
            </w:pPr>
          </w:p>
        </w:tc>
      </w:tr>
      <w:tr w:rsidR="00C46444" w14:paraId="2FAEF92C" w14:textId="77777777" w:rsidTr="007B101B">
        <w:tc>
          <w:tcPr>
            <w:tcW w:w="9498" w:type="dxa"/>
            <w:gridSpan w:val="5"/>
          </w:tcPr>
          <w:p w14:paraId="475A3561" w14:textId="77777777" w:rsidR="00C46444" w:rsidRDefault="00C46444" w:rsidP="00C46444">
            <w:pPr>
              <w:pStyle w:val="Heading21"/>
              <w:keepNext/>
            </w:pPr>
            <w:r>
              <w:t>Range Statement</w:t>
            </w:r>
          </w:p>
          <w:p w14:paraId="6ABEAAE5" w14:textId="5D40C2FD" w:rsidR="00C46444" w:rsidRDefault="001C1A48" w:rsidP="00230FF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6C859C40" w14:textId="77777777" w:rsidTr="007B101B">
        <w:tc>
          <w:tcPr>
            <w:tcW w:w="3315" w:type="dxa"/>
            <w:gridSpan w:val="2"/>
          </w:tcPr>
          <w:p w14:paraId="6699C8A0" w14:textId="2B4D7DD4" w:rsidR="00C46444" w:rsidRPr="005979AA" w:rsidRDefault="00C46444" w:rsidP="00C46444">
            <w:pPr>
              <w:pStyle w:val="unittext"/>
              <w:keepNext/>
            </w:pPr>
            <w:r>
              <w:rPr>
                <w:b/>
                <w:i/>
              </w:rPr>
              <w:t>Highly f</w:t>
            </w:r>
            <w:r w:rsidRPr="00DD378F">
              <w:rPr>
                <w:b/>
                <w:i/>
              </w:rPr>
              <w:t xml:space="preserve">amiliar </w:t>
            </w:r>
            <w:r>
              <w:rPr>
                <w:b/>
                <w:i/>
              </w:rPr>
              <w:t xml:space="preserve">personal </w:t>
            </w:r>
            <w:r w:rsidRPr="00DD378F">
              <w:rPr>
                <w:b/>
                <w:i/>
              </w:rPr>
              <w:t>activities</w:t>
            </w:r>
            <w:r>
              <w:rPr>
                <w:b/>
                <w:i/>
              </w:rPr>
              <w:t xml:space="preserve"> </w:t>
            </w:r>
            <w:r w:rsidRPr="00F636D5">
              <w:t>may include</w:t>
            </w:r>
            <w:r>
              <w:t>:</w:t>
            </w:r>
          </w:p>
        </w:tc>
        <w:tc>
          <w:tcPr>
            <w:tcW w:w="6183" w:type="dxa"/>
            <w:gridSpan w:val="3"/>
          </w:tcPr>
          <w:p w14:paraId="34B29272" w14:textId="77777777" w:rsidR="00C46444" w:rsidRDefault="00C46444" w:rsidP="004F607D">
            <w:pPr>
              <w:pStyle w:val="bullet"/>
            </w:pPr>
            <w:r>
              <w:t>shopping</w:t>
            </w:r>
          </w:p>
          <w:p w14:paraId="0A1537D2" w14:textId="77777777" w:rsidR="00C46444" w:rsidRDefault="00C46444" w:rsidP="004F607D">
            <w:pPr>
              <w:pStyle w:val="bullet"/>
            </w:pPr>
            <w:r>
              <w:t>travel</w:t>
            </w:r>
          </w:p>
          <w:p w14:paraId="064A5403" w14:textId="00613ACE" w:rsidR="00C46444" w:rsidRDefault="00C46444" w:rsidP="004F607D">
            <w:pPr>
              <w:pStyle w:val="bullet"/>
            </w:pPr>
            <w:r>
              <w:t>gardening</w:t>
            </w:r>
          </w:p>
        </w:tc>
      </w:tr>
      <w:tr w:rsidR="00C46444" w14:paraId="0A5A84AF" w14:textId="77777777" w:rsidTr="007B101B">
        <w:tc>
          <w:tcPr>
            <w:tcW w:w="9498" w:type="dxa"/>
            <w:gridSpan w:val="5"/>
          </w:tcPr>
          <w:p w14:paraId="5CC8470C" w14:textId="77777777" w:rsidR="00C46444" w:rsidRDefault="00C46444" w:rsidP="00C46444">
            <w:pPr>
              <w:pStyle w:val="spacer"/>
            </w:pPr>
          </w:p>
        </w:tc>
      </w:tr>
      <w:tr w:rsidR="00C46444" w14:paraId="1F33AE63" w14:textId="77777777" w:rsidTr="007B101B">
        <w:tc>
          <w:tcPr>
            <w:tcW w:w="3315" w:type="dxa"/>
            <w:gridSpan w:val="2"/>
          </w:tcPr>
          <w:p w14:paraId="4DA0E193" w14:textId="68AED14C" w:rsidR="00C46444" w:rsidRPr="005979AA" w:rsidRDefault="00C46444" w:rsidP="00C46444">
            <w:pPr>
              <w:pStyle w:val="unittext"/>
              <w:keepNext/>
            </w:pPr>
            <w:r>
              <w:rPr>
                <w:b/>
                <w:i/>
              </w:rPr>
              <w:t xml:space="preserve">Simple linear measures </w:t>
            </w:r>
            <w:r w:rsidRPr="00F636D5">
              <w:t>may include:</w:t>
            </w:r>
          </w:p>
        </w:tc>
        <w:tc>
          <w:tcPr>
            <w:tcW w:w="6183" w:type="dxa"/>
            <w:gridSpan w:val="3"/>
          </w:tcPr>
          <w:p w14:paraId="2FFAA07E" w14:textId="77777777" w:rsidR="00C46444" w:rsidRDefault="00C46444" w:rsidP="004F607D">
            <w:pPr>
              <w:pStyle w:val="bullet"/>
            </w:pPr>
            <w:r>
              <w:t>using linear measurement to measure/estimate:</w:t>
            </w:r>
          </w:p>
          <w:p w14:paraId="3CEBBE51" w14:textId="77777777" w:rsidR="00C46444" w:rsidRDefault="00C46444" w:rsidP="00C46444">
            <w:pPr>
              <w:pStyle w:val="endash"/>
              <w:keepNext/>
              <w:ind w:left="568" w:hanging="284"/>
            </w:pPr>
            <w:r>
              <w:t>own height</w:t>
            </w:r>
          </w:p>
          <w:p w14:paraId="3AF0FA46" w14:textId="77777777" w:rsidR="00C46444" w:rsidRDefault="00C46444" w:rsidP="00C46444">
            <w:pPr>
              <w:pStyle w:val="endash"/>
              <w:keepNext/>
              <w:ind w:left="568" w:hanging="284"/>
            </w:pPr>
            <w:r>
              <w:t>height of object or item</w:t>
            </w:r>
          </w:p>
          <w:p w14:paraId="49BE28E5" w14:textId="77777777" w:rsidR="00C46444" w:rsidRDefault="00C46444" w:rsidP="00C46444">
            <w:pPr>
              <w:pStyle w:val="endash"/>
              <w:keepNext/>
              <w:ind w:left="568" w:hanging="284"/>
            </w:pPr>
            <w:r>
              <w:t>distance between two places</w:t>
            </w:r>
          </w:p>
        </w:tc>
      </w:tr>
      <w:tr w:rsidR="00C46444" w14:paraId="068360F0" w14:textId="77777777" w:rsidTr="007B101B">
        <w:tc>
          <w:tcPr>
            <w:tcW w:w="9498" w:type="dxa"/>
            <w:gridSpan w:val="5"/>
          </w:tcPr>
          <w:p w14:paraId="1CB5D399" w14:textId="77777777" w:rsidR="00C46444" w:rsidRDefault="00C46444" w:rsidP="00C46444">
            <w:pPr>
              <w:pStyle w:val="spacer"/>
            </w:pPr>
          </w:p>
        </w:tc>
      </w:tr>
      <w:tr w:rsidR="00C46444" w14:paraId="111FDD2A" w14:textId="77777777" w:rsidTr="007B101B">
        <w:tc>
          <w:tcPr>
            <w:tcW w:w="3315" w:type="dxa"/>
            <w:gridSpan w:val="2"/>
          </w:tcPr>
          <w:p w14:paraId="792A8E2F" w14:textId="77777777" w:rsidR="00C46444" w:rsidRPr="005979AA" w:rsidRDefault="00C46444" w:rsidP="00C46444">
            <w:pPr>
              <w:pStyle w:val="unittext"/>
              <w:keepNext/>
            </w:pPr>
            <w:r>
              <w:rPr>
                <w:b/>
                <w:i/>
              </w:rPr>
              <w:t>C</w:t>
            </w:r>
            <w:r w:rsidRPr="004B3280">
              <w:rPr>
                <w:b/>
                <w:i/>
              </w:rPr>
              <w:t>ommon words</w:t>
            </w:r>
            <w:r>
              <w:t xml:space="preserve"> </w:t>
            </w:r>
            <w:r>
              <w:rPr>
                <w:b/>
                <w:i/>
              </w:rPr>
              <w:t xml:space="preserve">for comparing linear measures </w:t>
            </w:r>
            <w:r w:rsidRPr="00A451FC">
              <w:t>may include:</w:t>
            </w:r>
          </w:p>
        </w:tc>
        <w:tc>
          <w:tcPr>
            <w:tcW w:w="6183" w:type="dxa"/>
            <w:gridSpan w:val="3"/>
          </w:tcPr>
          <w:p w14:paraId="709D8759" w14:textId="77777777" w:rsidR="00C46444" w:rsidRDefault="00C46444" w:rsidP="004F607D">
            <w:pPr>
              <w:pStyle w:val="bullet"/>
            </w:pPr>
            <w:r>
              <w:t>longer</w:t>
            </w:r>
          </w:p>
          <w:p w14:paraId="665E5F49" w14:textId="77777777" w:rsidR="00C46444" w:rsidRDefault="00C46444" w:rsidP="004F607D">
            <w:pPr>
              <w:pStyle w:val="bullet"/>
            </w:pPr>
            <w:r>
              <w:t>shorter</w:t>
            </w:r>
          </w:p>
          <w:p w14:paraId="4D7A5A65" w14:textId="77777777" w:rsidR="00C46444" w:rsidRDefault="00C46444" w:rsidP="004F607D">
            <w:pPr>
              <w:pStyle w:val="bullet"/>
            </w:pPr>
            <w:r>
              <w:t>wider</w:t>
            </w:r>
          </w:p>
          <w:p w14:paraId="69EABD97" w14:textId="77777777" w:rsidR="00C46444" w:rsidRDefault="00C46444" w:rsidP="004F607D">
            <w:pPr>
              <w:pStyle w:val="bullet"/>
            </w:pPr>
            <w:r>
              <w:t>narrower</w:t>
            </w:r>
          </w:p>
          <w:p w14:paraId="6D782F15" w14:textId="77777777" w:rsidR="00C46444" w:rsidRDefault="00C46444" w:rsidP="004F607D">
            <w:pPr>
              <w:pStyle w:val="bullet"/>
            </w:pPr>
            <w:r>
              <w:t>closer</w:t>
            </w:r>
          </w:p>
          <w:p w14:paraId="36B321AE" w14:textId="77777777" w:rsidR="00C46444" w:rsidRDefault="00C46444" w:rsidP="004F607D">
            <w:pPr>
              <w:pStyle w:val="bullet"/>
            </w:pPr>
            <w:r>
              <w:t>further</w:t>
            </w:r>
          </w:p>
        </w:tc>
      </w:tr>
      <w:tr w:rsidR="00C46444" w14:paraId="2112C4E4" w14:textId="77777777" w:rsidTr="007B101B">
        <w:tc>
          <w:tcPr>
            <w:tcW w:w="9498" w:type="dxa"/>
            <w:gridSpan w:val="5"/>
          </w:tcPr>
          <w:p w14:paraId="0E745CA4" w14:textId="77777777" w:rsidR="00C46444" w:rsidRDefault="00C46444" w:rsidP="00C46444">
            <w:pPr>
              <w:pStyle w:val="spacer"/>
            </w:pPr>
          </w:p>
        </w:tc>
      </w:tr>
      <w:tr w:rsidR="00C46444" w14:paraId="103F5D28" w14:textId="77777777" w:rsidTr="007B101B">
        <w:tc>
          <w:tcPr>
            <w:tcW w:w="3315" w:type="dxa"/>
            <w:gridSpan w:val="2"/>
          </w:tcPr>
          <w:p w14:paraId="681812FA" w14:textId="13DC2949" w:rsidR="00C46444" w:rsidRPr="005979AA" w:rsidRDefault="00C46444" w:rsidP="00C46444">
            <w:pPr>
              <w:pStyle w:val="unittext"/>
              <w:keepNext/>
            </w:pPr>
            <w:r>
              <w:rPr>
                <w:b/>
                <w:i/>
              </w:rPr>
              <w:t>Highly f</w:t>
            </w:r>
            <w:r w:rsidRPr="00DD378F">
              <w:rPr>
                <w:b/>
                <w:i/>
              </w:rPr>
              <w:t>amiliar</w:t>
            </w:r>
            <w:r w:rsidRPr="005D5005">
              <w:rPr>
                <w:b/>
                <w:i/>
              </w:rPr>
              <w:t xml:space="preserve"> practical </w:t>
            </w:r>
            <w:r>
              <w:rPr>
                <w:b/>
                <w:i/>
              </w:rPr>
              <w:t xml:space="preserve">activities </w:t>
            </w:r>
            <w:r w:rsidRPr="00A451FC">
              <w:t>may include:</w:t>
            </w:r>
          </w:p>
        </w:tc>
        <w:tc>
          <w:tcPr>
            <w:tcW w:w="6183" w:type="dxa"/>
            <w:gridSpan w:val="3"/>
          </w:tcPr>
          <w:p w14:paraId="7E9CEAD7" w14:textId="1544D004" w:rsidR="00C46444" w:rsidRDefault="00C46444" w:rsidP="004F607D">
            <w:pPr>
              <w:pStyle w:val="bullet"/>
            </w:pPr>
            <w:r>
              <w:t>checking the length of materials for a workplace task</w:t>
            </w:r>
          </w:p>
          <w:p w14:paraId="70BC92FB" w14:textId="5AD43462" w:rsidR="00C46444" w:rsidRDefault="00C46444" w:rsidP="004F607D">
            <w:pPr>
              <w:pStyle w:val="bullet"/>
            </w:pPr>
            <w:r>
              <w:t xml:space="preserve">arranging household items to fit in a given space </w:t>
            </w:r>
          </w:p>
          <w:p w14:paraId="47C5F471" w14:textId="7B969C04" w:rsidR="00C46444" w:rsidRDefault="00C46444" w:rsidP="004F607D">
            <w:pPr>
              <w:pStyle w:val="bullet"/>
            </w:pPr>
            <w:r>
              <w:t>checking the distance from one location to another</w:t>
            </w:r>
          </w:p>
        </w:tc>
      </w:tr>
      <w:tr w:rsidR="00C46444" w14:paraId="275E82DA" w14:textId="77777777" w:rsidTr="007B101B">
        <w:tc>
          <w:tcPr>
            <w:tcW w:w="9498" w:type="dxa"/>
            <w:gridSpan w:val="5"/>
          </w:tcPr>
          <w:p w14:paraId="69E593A8" w14:textId="77777777" w:rsidR="00C46444" w:rsidRDefault="00C46444" w:rsidP="00C46444">
            <w:pPr>
              <w:pStyle w:val="spacer"/>
            </w:pPr>
          </w:p>
        </w:tc>
      </w:tr>
      <w:tr w:rsidR="00C46444" w14:paraId="7EDCFB89" w14:textId="77777777" w:rsidTr="007B101B">
        <w:tc>
          <w:tcPr>
            <w:tcW w:w="3315" w:type="dxa"/>
            <w:gridSpan w:val="2"/>
          </w:tcPr>
          <w:p w14:paraId="6FCEB178" w14:textId="77777777" w:rsidR="00C46444" w:rsidRPr="005979AA" w:rsidRDefault="00C46444" w:rsidP="00C46444">
            <w:pPr>
              <w:pStyle w:val="unittext"/>
              <w:keepNext/>
            </w:pPr>
            <w:r>
              <w:rPr>
                <w:b/>
                <w:i/>
              </w:rPr>
              <w:t>L</w:t>
            </w:r>
            <w:r w:rsidRPr="00067108">
              <w:rPr>
                <w:b/>
                <w:i/>
              </w:rPr>
              <w:t>inear mea</w:t>
            </w:r>
            <w:r>
              <w:rPr>
                <w:b/>
                <w:i/>
              </w:rPr>
              <w:t xml:space="preserve">surements related to familiar </w:t>
            </w:r>
            <w:r w:rsidRPr="00067108">
              <w:rPr>
                <w:b/>
                <w:i/>
              </w:rPr>
              <w:t>practical activities</w:t>
            </w:r>
            <w:r>
              <w:rPr>
                <w:b/>
                <w:i/>
              </w:rPr>
              <w:t xml:space="preserve"> </w:t>
            </w:r>
            <w:r w:rsidRPr="00290D66">
              <w:t>may include:</w:t>
            </w:r>
          </w:p>
        </w:tc>
        <w:tc>
          <w:tcPr>
            <w:tcW w:w="6183" w:type="dxa"/>
            <w:gridSpan w:val="3"/>
          </w:tcPr>
          <w:p w14:paraId="677B4559" w14:textId="77777777" w:rsidR="00C46444" w:rsidRDefault="00C46444" w:rsidP="004F607D">
            <w:pPr>
              <w:pStyle w:val="bullet"/>
            </w:pPr>
            <w:r>
              <w:t>using linear measurement to measure/estimate:</w:t>
            </w:r>
          </w:p>
          <w:p w14:paraId="7F2051CD" w14:textId="77777777" w:rsidR="00C46444" w:rsidRDefault="00C46444" w:rsidP="00C46444">
            <w:pPr>
              <w:pStyle w:val="endash"/>
              <w:keepNext/>
              <w:ind w:left="568" w:hanging="284"/>
            </w:pPr>
            <w:r>
              <w:t>length of an object at work</w:t>
            </w:r>
          </w:p>
          <w:p w14:paraId="15EF29F3" w14:textId="77777777" w:rsidR="00C46444" w:rsidRDefault="00C46444" w:rsidP="00C46444">
            <w:pPr>
              <w:pStyle w:val="endash"/>
              <w:keepNext/>
              <w:ind w:left="568" w:hanging="284"/>
            </w:pPr>
            <w:r>
              <w:t>distance to or from a place</w:t>
            </w:r>
          </w:p>
          <w:p w14:paraId="13290827" w14:textId="77777777" w:rsidR="00C46444" w:rsidRDefault="00C46444" w:rsidP="00C46444">
            <w:pPr>
              <w:pStyle w:val="endash"/>
              <w:keepNext/>
              <w:ind w:left="568" w:hanging="284"/>
            </w:pPr>
            <w:r>
              <w:t>size of a room</w:t>
            </w:r>
          </w:p>
          <w:p w14:paraId="282A6E7A" w14:textId="77777777" w:rsidR="00C46444" w:rsidRDefault="00C46444" w:rsidP="00C46444">
            <w:pPr>
              <w:pStyle w:val="endash"/>
              <w:keepNext/>
              <w:ind w:left="568" w:hanging="284"/>
            </w:pPr>
            <w:r>
              <w:t>size for a garden plot</w:t>
            </w:r>
          </w:p>
        </w:tc>
      </w:tr>
      <w:tr w:rsidR="00C46444" w14:paraId="72C7C7D4" w14:textId="77777777" w:rsidTr="007B101B">
        <w:tc>
          <w:tcPr>
            <w:tcW w:w="9498" w:type="dxa"/>
            <w:gridSpan w:val="5"/>
          </w:tcPr>
          <w:p w14:paraId="7EAA9FF7" w14:textId="77777777" w:rsidR="00C46444" w:rsidRDefault="00C46444" w:rsidP="00C46444">
            <w:pPr>
              <w:pStyle w:val="spacer"/>
            </w:pPr>
          </w:p>
        </w:tc>
      </w:tr>
      <w:tr w:rsidR="00C46444" w14:paraId="6858E289" w14:textId="77777777" w:rsidTr="007B101B">
        <w:tc>
          <w:tcPr>
            <w:tcW w:w="9498" w:type="dxa"/>
            <w:gridSpan w:val="5"/>
          </w:tcPr>
          <w:p w14:paraId="754A0F04" w14:textId="77777777" w:rsidR="00C46444" w:rsidRDefault="00C46444" w:rsidP="00C46444">
            <w:pPr>
              <w:pStyle w:val="Heading21"/>
              <w:keepNext/>
            </w:pPr>
            <w:r>
              <w:t>Evidence Guide</w:t>
            </w:r>
          </w:p>
          <w:p w14:paraId="352F0829" w14:textId="77777777" w:rsidR="00C46444" w:rsidRPr="00480D27" w:rsidRDefault="00C46444" w:rsidP="00C46444">
            <w:pPr>
              <w:pStyle w:val="text"/>
              <w:keepNext/>
              <w:rPr>
                <w:i/>
                <w:sz w:val="18"/>
                <w:szCs w:val="18"/>
              </w:rPr>
            </w:pPr>
            <w:r w:rsidRPr="00480D27">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C46444" w14:paraId="5B1C481B" w14:textId="77777777" w:rsidTr="007B101B">
        <w:tc>
          <w:tcPr>
            <w:tcW w:w="3315" w:type="dxa"/>
            <w:gridSpan w:val="2"/>
          </w:tcPr>
          <w:p w14:paraId="34F79336" w14:textId="77777777" w:rsidR="00C46444" w:rsidRPr="005979AA" w:rsidRDefault="00C46444" w:rsidP="00C46444">
            <w:pPr>
              <w:pStyle w:val="EG"/>
              <w:keepNext/>
            </w:pPr>
            <w:r w:rsidRPr="005979AA">
              <w:t>Critical aspects for assessment and evidence required to demonstrate competency in this unit</w:t>
            </w:r>
          </w:p>
        </w:tc>
        <w:tc>
          <w:tcPr>
            <w:tcW w:w="6183" w:type="dxa"/>
            <w:gridSpan w:val="3"/>
          </w:tcPr>
          <w:p w14:paraId="18D7589C" w14:textId="77777777" w:rsidR="00C46444" w:rsidRDefault="00C46444" w:rsidP="00C46444">
            <w:pPr>
              <w:pStyle w:val="unittext"/>
              <w:keepNext/>
            </w:pPr>
            <w:r w:rsidRPr="003B087B">
              <w:t>Assessment</w:t>
            </w:r>
            <w:r>
              <w:t xml:space="preserve"> must confirm the ability to:</w:t>
            </w:r>
          </w:p>
          <w:p w14:paraId="186F11EB" w14:textId="77777777" w:rsidR="00C46444" w:rsidRPr="00C1523B" w:rsidRDefault="00C46444" w:rsidP="004F607D">
            <w:pPr>
              <w:pStyle w:val="bullet"/>
            </w:pPr>
            <w:r w:rsidRPr="00C1523B">
              <w:t>recognise and apply ap</w:t>
            </w:r>
            <w:r>
              <w:t>propriate metric units to perform linear measures</w:t>
            </w:r>
          </w:p>
          <w:p w14:paraId="780F3584" w14:textId="77777777" w:rsidR="00C46444" w:rsidRPr="00C1523B" w:rsidRDefault="00C46444" w:rsidP="004F607D">
            <w:pPr>
              <w:pStyle w:val="bullet"/>
            </w:pPr>
            <w:r w:rsidRPr="00C1523B">
              <w:t>apply a limited range of problem solving strategies to use</w:t>
            </w:r>
            <w:r>
              <w:t xml:space="preserve"> linear measurement to measure and estimate</w:t>
            </w:r>
            <w:r w:rsidRPr="00C1523B">
              <w:t xml:space="preserve"> in a limited range of highly familiar, </w:t>
            </w:r>
            <w:r>
              <w:t>activities</w:t>
            </w:r>
          </w:p>
          <w:p w14:paraId="7A84FE4A" w14:textId="05F5185B" w:rsidR="00C46444" w:rsidRDefault="00C46444" w:rsidP="00C46444">
            <w:pPr>
              <w:pStyle w:val="unittext"/>
              <w:keepNext/>
            </w:pPr>
            <w:r>
              <w:t>Assessment should take into account the integration of activities where this is relevant to the needs of the learner, for example undertaking linear measurement activities may apply to both personal and practical activities.</w:t>
            </w:r>
          </w:p>
        </w:tc>
      </w:tr>
      <w:tr w:rsidR="00C46444" w14:paraId="143BEFA3" w14:textId="77777777" w:rsidTr="007B101B">
        <w:tc>
          <w:tcPr>
            <w:tcW w:w="9498" w:type="dxa"/>
            <w:gridSpan w:val="5"/>
          </w:tcPr>
          <w:p w14:paraId="67070AF3" w14:textId="77777777" w:rsidR="00C46444" w:rsidRDefault="00C46444" w:rsidP="00C46444">
            <w:pPr>
              <w:pStyle w:val="spacer"/>
            </w:pPr>
          </w:p>
        </w:tc>
      </w:tr>
      <w:tr w:rsidR="00C46444" w14:paraId="5A3A349B" w14:textId="77777777" w:rsidTr="007B101B">
        <w:tc>
          <w:tcPr>
            <w:tcW w:w="3315" w:type="dxa"/>
            <w:gridSpan w:val="2"/>
          </w:tcPr>
          <w:p w14:paraId="5A64EE25" w14:textId="77777777" w:rsidR="00C46444" w:rsidRPr="005979AA" w:rsidRDefault="00C46444" w:rsidP="00C46444">
            <w:pPr>
              <w:pStyle w:val="EG"/>
              <w:keepNext/>
            </w:pPr>
            <w:r w:rsidRPr="005979AA">
              <w:t>Context of and specific resources for assessment</w:t>
            </w:r>
          </w:p>
        </w:tc>
        <w:tc>
          <w:tcPr>
            <w:tcW w:w="6183" w:type="dxa"/>
            <w:gridSpan w:val="3"/>
          </w:tcPr>
          <w:p w14:paraId="6D10E88A" w14:textId="77777777" w:rsidR="00C46444" w:rsidRDefault="00C46444" w:rsidP="00C46444">
            <w:pPr>
              <w:pStyle w:val="unittext"/>
              <w:keepNext/>
            </w:pPr>
            <w:r>
              <w:t>Assessment must ensure:</w:t>
            </w:r>
          </w:p>
          <w:p w14:paraId="2FBD3B98" w14:textId="398ACF04" w:rsidR="006C0AAF" w:rsidRDefault="006C0AAF" w:rsidP="004F607D">
            <w:pPr>
              <w:pStyle w:val="bullet"/>
            </w:pPr>
            <w:r w:rsidRPr="001F384B">
              <w:t>the use of learners’ augmentative and alternative communication devices is accommodated where required</w:t>
            </w:r>
          </w:p>
          <w:p w14:paraId="3CB5F3F0" w14:textId="19F038BC" w:rsidR="00C46444" w:rsidRDefault="00C46444" w:rsidP="004F607D">
            <w:pPr>
              <w:pStyle w:val="bullet"/>
            </w:pPr>
            <w:r>
              <w:t>assessment tasks which deal with the familiar and concrete</w:t>
            </w:r>
          </w:p>
          <w:p w14:paraId="2B5C1721" w14:textId="77777777" w:rsidR="00C46444" w:rsidRDefault="00C46444" w:rsidP="004F607D">
            <w:pPr>
              <w:pStyle w:val="bullet"/>
            </w:pPr>
            <w:r>
              <w:t>access to simple measurement equipment such as rulers and tape measures</w:t>
            </w:r>
          </w:p>
          <w:p w14:paraId="06F017C5" w14:textId="77777777" w:rsidR="00C46444" w:rsidRDefault="00C46444" w:rsidP="007B101B">
            <w:pPr>
              <w:pStyle w:val="element"/>
            </w:pPr>
            <w:r>
              <w:t>At this level the learner:</w:t>
            </w:r>
          </w:p>
          <w:p w14:paraId="43CC9EAF" w14:textId="77777777" w:rsidR="00C46444" w:rsidRDefault="00C46444" w:rsidP="004F607D">
            <w:pPr>
              <w:pStyle w:val="bullet"/>
            </w:pPr>
            <w:r>
              <w:t xml:space="preserve">may require strong support from the context, including visual cues </w:t>
            </w:r>
          </w:p>
          <w:p w14:paraId="1BF0694E" w14:textId="77777777" w:rsidR="00C46444" w:rsidRDefault="00C46444" w:rsidP="004F607D">
            <w:pPr>
              <w:pStyle w:val="bullet"/>
            </w:pPr>
            <w:r>
              <w:t>may require extended time to demonstrate skills</w:t>
            </w:r>
          </w:p>
          <w:p w14:paraId="7104A4FB" w14:textId="77777777" w:rsidR="00C46444" w:rsidRDefault="00C46444" w:rsidP="004F607D">
            <w:pPr>
              <w:pStyle w:val="bullet"/>
            </w:pPr>
            <w:r>
              <w:t>can work alongside an expert / mentor where prompting and advice can be provided</w:t>
            </w:r>
          </w:p>
        </w:tc>
      </w:tr>
      <w:tr w:rsidR="00C46444" w14:paraId="71B1F3A4" w14:textId="77777777" w:rsidTr="007B101B">
        <w:tc>
          <w:tcPr>
            <w:tcW w:w="9498" w:type="dxa"/>
            <w:gridSpan w:val="5"/>
          </w:tcPr>
          <w:p w14:paraId="06010F3B" w14:textId="77777777" w:rsidR="00C46444" w:rsidRDefault="00C46444" w:rsidP="00C46444">
            <w:pPr>
              <w:pStyle w:val="spacer"/>
            </w:pPr>
          </w:p>
        </w:tc>
      </w:tr>
      <w:tr w:rsidR="00C46444" w14:paraId="7D6D60B3" w14:textId="77777777" w:rsidTr="007B101B">
        <w:tc>
          <w:tcPr>
            <w:tcW w:w="3315" w:type="dxa"/>
            <w:gridSpan w:val="2"/>
          </w:tcPr>
          <w:p w14:paraId="52DCD708" w14:textId="77777777" w:rsidR="00C46444" w:rsidRPr="00622D2D" w:rsidRDefault="00C46444" w:rsidP="00C46444">
            <w:pPr>
              <w:pStyle w:val="EG"/>
              <w:keepNext/>
            </w:pPr>
            <w:r w:rsidRPr="005979AA">
              <w:lastRenderedPageBreak/>
              <w:t>Method(s) of assessment</w:t>
            </w:r>
          </w:p>
        </w:tc>
        <w:tc>
          <w:tcPr>
            <w:tcW w:w="6183" w:type="dxa"/>
            <w:gridSpan w:val="3"/>
          </w:tcPr>
          <w:p w14:paraId="7D3242DE" w14:textId="77777777" w:rsidR="00C46444" w:rsidRDefault="00C46444" w:rsidP="00C46444">
            <w:pPr>
              <w:pStyle w:val="unittext"/>
              <w:keepNext/>
            </w:pPr>
            <w:r>
              <w:t>The following are suggested assessment methods for this unit:</w:t>
            </w:r>
          </w:p>
          <w:p w14:paraId="0C3C2D3F" w14:textId="77777777" w:rsidR="00C46444" w:rsidRDefault="00C46444" w:rsidP="004F607D">
            <w:pPr>
              <w:pStyle w:val="bullet"/>
            </w:pPr>
            <w:r>
              <w:t>observation of the learner:</w:t>
            </w:r>
          </w:p>
          <w:p w14:paraId="7BA08141" w14:textId="77777777" w:rsidR="00C46444" w:rsidRDefault="00C46444" w:rsidP="00C46444">
            <w:pPr>
              <w:pStyle w:val="endash"/>
              <w:keepNext/>
              <w:ind w:left="568" w:hanging="284"/>
            </w:pPr>
            <w:r>
              <w:t>carrying out linear measurements for</w:t>
            </w:r>
            <w:r w:rsidRPr="002600DA">
              <w:t xml:space="preserve"> a limited ra</w:t>
            </w:r>
            <w:r>
              <w:t>nge of highly familiar personal and</w:t>
            </w:r>
            <w:r w:rsidRPr="002600DA">
              <w:t xml:space="preserve"> </w:t>
            </w:r>
            <w:r>
              <w:t>practical l</w:t>
            </w:r>
            <w:r w:rsidRPr="002600DA">
              <w:t xml:space="preserve"> </w:t>
            </w:r>
            <w:r>
              <w:t>activities</w:t>
            </w:r>
          </w:p>
          <w:p w14:paraId="578BA3BB" w14:textId="77777777" w:rsidR="00C46444" w:rsidRDefault="00C46444" w:rsidP="004F607D">
            <w:pPr>
              <w:pStyle w:val="bullet"/>
            </w:pPr>
            <w:r>
              <w:t>verbal and/or written questioning to assess knowledge of strategies to estimate distance between two places</w:t>
            </w:r>
          </w:p>
          <w:p w14:paraId="2315265C" w14:textId="77777777" w:rsidR="00C46444" w:rsidRDefault="00C46444" w:rsidP="004F607D">
            <w:pPr>
              <w:pStyle w:val="bullet"/>
            </w:pPr>
            <w:r>
              <w:t>written or visual portfolio of recording linear measurements for specific activities</w:t>
            </w:r>
          </w:p>
        </w:tc>
      </w:tr>
    </w:tbl>
    <w:p w14:paraId="6823A597" w14:textId="77777777" w:rsidR="00764BE8" w:rsidRDefault="00764BE8" w:rsidP="002F3D62">
      <w:pPr>
        <w:keepNext/>
      </w:pPr>
    </w:p>
    <w:p w14:paraId="31DCE186" w14:textId="77777777" w:rsidR="00764BE8" w:rsidRDefault="00764BE8" w:rsidP="002F3D62">
      <w:pPr>
        <w:keepNext/>
        <w:sectPr w:rsidR="00764BE8">
          <w:headerReference w:type="even" r:id="rId204"/>
          <w:headerReference w:type="default" r:id="rId205"/>
          <w:footerReference w:type="even" r:id="rId206"/>
          <w:footerReference w:type="default" r:id="rId207"/>
          <w:headerReference w:type="first" r:id="rId208"/>
          <w:footerReference w:type="first" r:id="rId209"/>
          <w:pgSz w:w="11906" w:h="16838"/>
          <w:pgMar w:top="1440" w:right="1440" w:bottom="1440" w:left="1440" w:header="708" w:footer="708" w:gutter="0"/>
          <w:cols w:space="708"/>
          <w:docGrid w:linePitch="360"/>
        </w:sectPr>
      </w:pPr>
    </w:p>
    <w:tbl>
      <w:tblPr>
        <w:tblpPr w:leftFromText="180" w:rightFromText="180" w:vertAnchor="text" w:tblpY="1"/>
        <w:tblOverlap w:val="never"/>
        <w:tblW w:w="9498" w:type="dxa"/>
        <w:tblLook w:val="04A0" w:firstRow="1" w:lastRow="0" w:firstColumn="1" w:lastColumn="0" w:noHBand="0" w:noVBand="1"/>
      </w:tblPr>
      <w:tblGrid>
        <w:gridCol w:w="2892"/>
        <w:gridCol w:w="426"/>
        <w:gridCol w:w="143"/>
        <w:gridCol w:w="15"/>
        <w:gridCol w:w="6022"/>
      </w:tblGrid>
      <w:tr w:rsidR="00764BE8" w:rsidRPr="00D72D90" w14:paraId="17DC3F18" w14:textId="77777777" w:rsidTr="007B101B">
        <w:tc>
          <w:tcPr>
            <w:tcW w:w="2892" w:type="dxa"/>
          </w:tcPr>
          <w:p w14:paraId="26C9697B" w14:textId="77777777" w:rsidR="00764BE8" w:rsidRPr="00D72D90" w:rsidRDefault="00764BE8" w:rsidP="007B101B">
            <w:pPr>
              <w:pStyle w:val="code0"/>
              <w:keepNext/>
            </w:pPr>
            <w:r w:rsidRPr="00D72D90">
              <w:lastRenderedPageBreak/>
              <w:t>Unit Code</w:t>
            </w:r>
          </w:p>
        </w:tc>
        <w:tc>
          <w:tcPr>
            <w:tcW w:w="6606" w:type="dxa"/>
            <w:gridSpan w:val="4"/>
          </w:tcPr>
          <w:p w14:paraId="17E06DAD" w14:textId="0B6A0490" w:rsidR="00764BE8" w:rsidRPr="00D72D90" w:rsidRDefault="00706016" w:rsidP="007B101B">
            <w:pPr>
              <w:pStyle w:val="Code"/>
            </w:pPr>
            <w:bookmarkStart w:id="109" w:name="_Toc34911910"/>
            <w:r w:rsidRPr="00706016">
              <w:t>VU22921</w:t>
            </w:r>
            <w:bookmarkEnd w:id="109"/>
          </w:p>
        </w:tc>
      </w:tr>
      <w:tr w:rsidR="00764BE8" w:rsidRPr="00D72D90" w14:paraId="7BA051FB" w14:textId="77777777" w:rsidTr="007B101B">
        <w:tc>
          <w:tcPr>
            <w:tcW w:w="2892" w:type="dxa"/>
          </w:tcPr>
          <w:p w14:paraId="776D4CDD" w14:textId="77777777" w:rsidR="00764BE8" w:rsidRPr="00D72D90" w:rsidRDefault="00764BE8" w:rsidP="007B101B">
            <w:pPr>
              <w:pStyle w:val="code0"/>
              <w:keepNext/>
            </w:pPr>
            <w:r w:rsidRPr="00D72D90">
              <w:t>Unit Title</w:t>
            </w:r>
          </w:p>
        </w:tc>
        <w:tc>
          <w:tcPr>
            <w:tcW w:w="6606" w:type="dxa"/>
            <w:gridSpan w:val="4"/>
          </w:tcPr>
          <w:p w14:paraId="372AAFA0" w14:textId="43FA1990" w:rsidR="00764BE8" w:rsidRPr="00D72D90" w:rsidRDefault="00764BE8" w:rsidP="007B101B">
            <w:pPr>
              <w:pStyle w:val="Code"/>
              <w:tabs>
                <w:tab w:val="left" w:pos="4971"/>
              </w:tabs>
            </w:pPr>
            <w:bookmarkStart w:id="110" w:name="_Toc417295837"/>
            <w:bookmarkStart w:id="111" w:name="_Toc34911911"/>
            <w:r>
              <w:t>Use coins and notes</w:t>
            </w:r>
            <w:bookmarkEnd w:id="110"/>
            <w:bookmarkEnd w:id="111"/>
          </w:p>
        </w:tc>
      </w:tr>
      <w:tr w:rsidR="00764BE8" w14:paraId="261A1E47" w14:textId="77777777" w:rsidTr="007B101B">
        <w:tc>
          <w:tcPr>
            <w:tcW w:w="2892" w:type="dxa"/>
          </w:tcPr>
          <w:p w14:paraId="5076079D" w14:textId="77777777" w:rsidR="00764BE8" w:rsidRDefault="00764BE8" w:rsidP="007B101B">
            <w:pPr>
              <w:pStyle w:val="Heading21"/>
              <w:keepNext/>
            </w:pPr>
            <w:r>
              <w:t>Unit Descriptor</w:t>
            </w:r>
          </w:p>
        </w:tc>
        <w:tc>
          <w:tcPr>
            <w:tcW w:w="6606" w:type="dxa"/>
            <w:gridSpan w:val="4"/>
          </w:tcPr>
          <w:p w14:paraId="5B0EEE92" w14:textId="52A3E466" w:rsidR="00764BE8" w:rsidRDefault="00764BE8" w:rsidP="007B101B">
            <w:pPr>
              <w:pStyle w:val="unittext"/>
              <w:keepNext/>
            </w:pPr>
            <w:r>
              <w:t xml:space="preserve">This unit describes the skills and knowledge to identify and use single coins and notes to estimate rounded amounts for everyday purchases for </w:t>
            </w:r>
            <w:r w:rsidRPr="00771E0C">
              <w:t>highly familiar personal</w:t>
            </w:r>
            <w:r>
              <w:t xml:space="preserve"> and</w:t>
            </w:r>
            <w:r w:rsidRPr="00771E0C">
              <w:t xml:space="preserve"> </w:t>
            </w:r>
            <w:r>
              <w:t>practical activities.</w:t>
            </w:r>
          </w:p>
          <w:p w14:paraId="66E33D64" w14:textId="77777777" w:rsidR="00764BE8" w:rsidRDefault="00764BE8" w:rsidP="007B101B">
            <w:pPr>
              <w:pStyle w:val="unittext"/>
              <w:keepNext/>
            </w:pPr>
            <w:r>
              <w:t>The outcomes of this unit do not include any mathematical functions.</w:t>
            </w:r>
          </w:p>
          <w:p w14:paraId="36B703D0" w14:textId="77777777" w:rsidR="00764BE8" w:rsidRDefault="00764BE8" w:rsidP="007B101B">
            <w:pPr>
              <w:pStyle w:val="unittext"/>
              <w:keepNext/>
            </w:pPr>
            <w:r>
              <w:t>The outcomes described in this unit contribute to the achievement of ACSF Level 1 Numeracy.</w:t>
            </w:r>
          </w:p>
        </w:tc>
      </w:tr>
      <w:tr w:rsidR="00764BE8" w14:paraId="0A3916AF" w14:textId="77777777" w:rsidTr="007B101B">
        <w:tc>
          <w:tcPr>
            <w:tcW w:w="2892" w:type="dxa"/>
          </w:tcPr>
          <w:p w14:paraId="530849DB" w14:textId="77777777" w:rsidR="00764BE8" w:rsidRDefault="00764BE8" w:rsidP="007B101B">
            <w:pPr>
              <w:pStyle w:val="Heading21"/>
              <w:keepNext/>
            </w:pPr>
            <w:r>
              <w:t>Employability Skills</w:t>
            </w:r>
          </w:p>
        </w:tc>
        <w:tc>
          <w:tcPr>
            <w:tcW w:w="6606" w:type="dxa"/>
            <w:gridSpan w:val="4"/>
          </w:tcPr>
          <w:p w14:paraId="00063C04" w14:textId="77777777" w:rsidR="00764BE8" w:rsidRDefault="00764BE8" w:rsidP="007B101B">
            <w:pPr>
              <w:pStyle w:val="unittext"/>
              <w:keepNext/>
            </w:pPr>
            <w:r>
              <w:t>This unit contains employability skills.</w:t>
            </w:r>
          </w:p>
        </w:tc>
      </w:tr>
      <w:tr w:rsidR="00764BE8" w14:paraId="1180588B" w14:textId="77777777" w:rsidTr="007B101B">
        <w:tc>
          <w:tcPr>
            <w:tcW w:w="2892" w:type="dxa"/>
          </w:tcPr>
          <w:p w14:paraId="4B27F803" w14:textId="77777777" w:rsidR="00764BE8" w:rsidRDefault="00764BE8" w:rsidP="007B101B">
            <w:pPr>
              <w:pStyle w:val="Heading21"/>
              <w:keepNext/>
            </w:pPr>
            <w:r>
              <w:t>Application of the Unit</w:t>
            </w:r>
          </w:p>
        </w:tc>
        <w:tc>
          <w:tcPr>
            <w:tcW w:w="6606" w:type="dxa"/>
            <w:gridSpan w:val="4"/>
          </w:tcPr>
          <w:p w14:paraId="57627AAD" w14:textId="77777777" w:rsidR="00764BE8" w:rsidRDefault="00764BE8" w:rsidP="007B101B">
            <w:pPr>
              <w:pStyle w:val="unittext"/>
              <w:keepNext/>
            </w:pPr>
            <w:r>
              <w:t xml:space="preserve">This unit applies to learners with intellectual disabilities who are at the early stage of numeracy skill development. </w:t>
            </w:r>
          </w:p>
          <w:p w14:paraId="78092293" w14:textId="77777777" w:rsidR="00764BE8" w:rsidRDefault="00764BE8" w:rsidP="007B101B">
            <w:pPr>
              <w:pStyle w:val="unittext"/>
              <w:keepNext/>
            </w:pPr>
            <w:r>
              <w:t>Learners at this level will require high levels of teacher / mentor support.</w:t>
            </w:r>
          </w:p>
        </w:tc>
      </w:tr>
      <w:tr w:rsidR="00C46444" w14:paraId="602A348F" w14:textId="77777777" w:rsidTr="007B101B">
        <w:tc>
          <w:tcPr>
            <w:tcW w:w="2892" w:type="dxa"/>
          </w:tcPr>
          <w:p w14:paraId="1613518C" w14:textId="28A82396" w:rsidR="00C46444" w:rsidRDefault="00C46444" w:rsidP="007B101B">
            <w:pPr>
              <w:pStyle w:val="text"/>
              <w:keepNext/>
            </w:pPr>
            <w:r w:rsidRPr="007C5CFB">
              <w:rPr>
                <w:b/>
                <w:sz w:val="24"/>
                <w:szCs w:val="24"/>
                <w:lang w:eastAsia="en-US"/>
              </w:rPr>
              <w:t>E</w:t>
            </w:r>
            <w:r>
              <w:rPr>
                <w:b/>
                <w:sz w:val="24"/>
                <w:szCs w:val="24"/>
                <w:lang w:eastAsia="en-US"/>
              </w:rPr>
              <w:t>lement</w:t>
            </w:r>
          </w:p>
        </w:tc>
        <w:tc>
          <w:tcPr>
            <w:tcW w:w="6606" w:type="dxa"/>
            <w:gridSpan w:val="4"/>
          </w:tcPr>
          <w:p w14:paraId="7EDC2FFF" w14:textId="5E7B61FC" w:rsidR="00C46444" w:rsidRDefault="00C46444" w:rsidP="007B101B">
            <w:pPr>
              <w:pStyle w:val="text"/>
              <w:keepNext/>
            </w:pPr>
            <w:r w:rsidRPr="00C46444">
              <w:rPr>
                <w:b/>
                <w:sz w:val="24"/>
                <w:szCs w:val="24"/>
                <w:lang w:eastAsia="en-US"/>
              </w:rPr>
              <w:t>Performance Criteria</w:t>
            </w:r>
          </w:p>
        </w:tc>
      </w:tr>
      <w:tr w:rsidR="00C46444" w14:paraId="7683151A" w14:textId="77777777" w:rsidTr="007B101B">
        <w:tc>
          <w:tcPr>
            <w:tcW w:w="2892" w:type="dxa"/>
          </w:tcPr>
          <w:p w14:paraId="4E2F3395" w14:textId="3E6AD8E3" w:rsidR="00C46444" w:rsidRDefault="00C46444" w:rsidP="007B101B">
            <w:pPr>
              <w:pStyle w:val="spacer"/>
            </w:pPr>
            <w:r w:rsidRPr="004A084D">
              <w:rPr>
                <w:i/>
                <w:sz w:val="18"/>
                <w:szCs w:val="20"/>
                <w:lang w:eastAsia="en-US"/>
              </w:rPr>
              <w:t>Elements describe the essential outcomes of a unit of competency.</w:t>
            </w:r>
          </w:p>
        </w:tc>
        <w:tc>
          <w:tcPr>
            <w:tcW w:w="6606" w:type="dxa"/>
            <w:gridSpan w:val="4"/>
          </w:tcPr>
          <w:p w14:paraId="03DAA89C" w14:textId="68A78EB6" w:rsidR="00C46444" w:rsidRDefault="00C46444" w:rsidP="007B101B">
            <w:pPr>
              <w:pStyle w:val="space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Pr="004A084D">
              <w:rPr>
                <w:lang w:eastAsia="en-US"/>
              </w:rPr>
              <w:t>.</w:t>
            </w:r>
          </w:p>
        </w:tc>
      </w:tr>
      <w:tr w:rsidR="00C46444" w14:paraId="5A627F2F" w14:textId="77777777" w:rsidTr="007B101B">
        <w:tc>
          <w:tcPr>
            <w:tcW w:w="2892" w:type="dxa"/>
            <w:vMerge w:val="restart"/>
          </w:tcPr>
          <w:p w14:paraId="1DCD7BA3" w14:textId="77777777" w:rsidR="00C46444" w:rsidRDefault="00C46444" w:rsidP="007B101B">
            <w:pPr>
              <w:pStyle w:val="element"/>
              <w:keepNext/>
            </w:pPr>
            <w:r>
              <w:t>1</w:t>
            </w:r>
            <w:r>
              <w:tab/>
              <w:t>Identify monetary amounts and values</w:t>
            </w:r>
          </w:p>
        </w:tc>
        <w:tc>
          <w:tcPr>
            <w:tcW w:w="584" w:type="dxa"/>
            <w:gridSpan w:val="3"/>
          </w:tcPr>
          <w:p w14:paraId="6F0CD2FC" w14:textId="77777777" w:rsidR="00C46444" w:rsidRDefault="00C46444" w:rsidP="007B101B">
            <w:pPr>
              <w:pStyle w:val="PC"/>
              <w:keepNext/>
            </w:pPr>
            <w:r>
              <w:t>1.1</w:t>
            </w:r>
          </w:p>
        </w:tc>
        <w:tc>
          <w:tcPr>
            <w:tcW w:w="6022" w:type="dxa"/>
          </w:tcPr>
          <w:p w14:paraId="5A070548" w14:textId="77777777" w:rsidR="00C46444" w:rsidRDefault="00C46444" w:rsidP="007B101B">
            <w:pPr>
              <w:pStyle w:val="PC"/>
              <w:keepNext/>
            </w:pPr>
            <w:r>
              <w:t>Identify the range of Australian coins and their monetary value</w:t>
            </w:r>
          </w:p>
        </w:tc>
      </w:tr>
      <w:tr w:rsidR="00C46444" w14:paraId="149AD611" w14:textId="77777777" w:rsidTr="007B101B">
        <w:tc>
          <w:tcPr>
            <w:tcW w:w="2892" w:type="dxa"/>
            <w:vMerge/>
          </w:tcPr>
          <w:p w14:paraId="0FB61AB9" w14:textId="77777777" w:rsidR="00C46444" w:rsidRDefault="00C46444" w:rsidP="007B101B">
            <w:pPr>
              <w:keepNext/>
            </w:pPr>
          </w:p>
        </w:tc>
        <w:tc>
          <w:tcPr>
            <w:tcW w:w="584" w:type="dxa"/>
            <w:gridSpan w:val="3"/>
          </w:tcPr>
          <w:p w14:paraId="582BED38" w14:textId="77777777" w:rsidR="00C46444" w:rsidRDefault="00C46444" w:rsidP="007B101B">
            <w:pPr>
              <w:pStyle w:val="PC"/>
              <w:keepNext/>
            </w:pPr>
            <w:r>
              <w:t>1.2</w:t>
            </w:r>
          </w:p>
        </w:tc>
        <w:tc>
          <w:tcPr>
            <w:tcW w:w="6022" w:type="dxa"/>
          </w:tcPr>
          <w:p w14:paraId="28385829" w14:textId="77777777" w:rsidR="00C46444" w:rsidRDefault="00C46444" w:rsidP="007B101B">
            <w:pPr>
              <w:pStyle w:val="PC"/>
              <w:keepNext/>
            </w:pPr>
            <w:r>
              <w:t>Identify the range of Australian notes and their monetary value</w:t>
            </w:r>
          </w:p>
        </w:tc>
      </w:tr>
      <w:tr w:rsidR="00C46444" w14:paraId="57AE954D" w14:textId="77777777" w:rsidTr="007B101B">
        <w:tc>
          <w:tcPr>
            <w:tcW w:w="2892" w:type="dxa"/>
            <w:vMerge/>
          </w:tcPr>
          <w:p w14:paraId="1313145C" w14:textId="77777777" w:rsidR="00C46444" w:rsidRDefault="00C46444" w:rsidP="007B101B">
            <w:pPr>
              <w:keepNext/>
            </w:pPr>
          </w:p>
        </w:tc>
        <w:tc>
          <w:tcPr>
            <w:tcW w:w="584" w:type="dxa"/>
            <w:gridSpan w:val="3"/>
          </w:tcPr>
          <w:p w14:paraId="5E00BA27" w14:textId="77777777" w:rsidR="00C46444" w:rsidRDefault="00C46444" w:rsidP="007B101B">
            <w:pPr>
              <w:pStyle w:val="PC"/>
              <w:keepNext/>
            </w:pPr>
            <w:r>
              <w:t>1.3</w:t>
            </w:r>
          </w:p>
        </w:tc>
        <w:tc>
          <w:tcPr>
            <w:tcW w:w="6022" w:type="dxa"/>
          </w:tcPr>
          <w:p w14:paraId="5CF254DD" w14:textId="77777777" w:rsidR="00C46444" w:rsidRDefault="00C46444" w:rsidP="007B101B">
            <w:pPr>
              <w:pStyle w:val="PC"/>
              <w:keepNext/>
            </w:pPr>
            <w:r>
              <w:t xml:space="preserve">Match monetary amounts to </w:t>
            </w:r>
            <w:r w:rsidRPr="00767AEC">
              <w:rPr>
                <w:b/>
                <w:i/>
              </w:rPr>
              <w:t xml:space="preserve">highly familiar  items </w:t>
            </w:r>
          </w:p>
        </w:tc>
      </w:tr>
      <w:tr w:rsidR="00C46444" w14:paraId="0017EC5C" w14:textId="77777777" w:rsidTr="007B101B">
        <w:tc>
          <w:tcPr>
            <w:tcW w:w="2892" w:type="dxa"/>
          </w:tcPr>
          <w:p w14:paraId="5FA27DD7" w14:textId="77777777" w:rsidR="00C46444" w:rsidRDefault="00C46444" w:rsidP="007B101B">
            <w:pPr>
              <w:pStyle w:val="spacer"/>
            </w:pPr>
          </w:p>
        </w:tc>
        <w:tc>
          <w:tcPr>
            <w:tcW w:w="6606" w:type="dxa"/>
            <w:gridSpan w:val="4"/>
          </w:tcPr>
          <w:p w14:paraId="77C29D42" w14:textId="77777777" w:rsidR="00C46444" w:rsidRDefault="00C46444" w:rsidP="007B101B">
            <w:pPr>
              <w:pStyle w:val="spacer"/>
            </w:pPr>
          </w:p>
        </w:tc>
      </w:tr>
      <w:tr w:rsidR="00C46444" w14:paraId="1A2C5AA9" w14:textId="77777777" w:rsidTr="007B101B">
        <w:tc>
          <w:tcPr>
            <w:tcW w:w="2892" w:type="dxa"/>
            <w:vMerge w:val="restart"/>
          </w:tcPr>
          <w:p w14:paraId="30D330CE" w14:textId="77777777" w:rsidR="00C46444" w:rsidRDefault="00C46444" w:rsidP="007B101B">
            <w:pPr>
              <w:pStyle w:val="element"/>
              <w:keepNext/>
            </w:pPr>
            <w:r>
              <w:t>2</w:t>
            </w:r>
            <w:r>
              <w:tab/>
              <w:t xml:space="preserve">Estimate rounded amounts </w:t>
            </w:r>
          </w:p>
        </w:tc>
        <w:tc>
          <w:tcPr>
            <w:tcW w:w="569" w:type="dxa"/>
            <w:gridSpan w:val="2"/>
          </w:tcPr>
          <w:p w14:paraId="31042F32" w14:textId="77777777" w:rsidR="00C46444" w:rsidRDefault="00C46444" w:rsidP="007B101B">
            <w:pPr>
              <w:pStyle w:val="PC"/>
              <w:keepNext/>
            </w:pPr>
            <w:r>
              <w:t>2.1</w:t>
            </w:r>
          </w:p>
        </w:tc>
        <w:tc>
          <w:tcPr>
            <w:tcW w:w="6037" w:type="dxa"/>
            <w:gridSpan w:val="2"/>
          </w:tcPr>
          <w:p w14:paraId="089368E9" w14:textId="77777777" w:rsidR="00C46444" w:rsidRDefault="00C46444" w:rsidP="007B101B">
            <w:pPr>
              <w:pStyle w:val="PC"/>
              <w:keepNext/>
            </w:pPr>
            <w:r w:rsidRPr="00767AEC">
              <w:rPr>
                <w:b/>
                <w:i/>
              </w:rPr>
              <w:t>Estimate</w:t>
            </w:r>
            <w:r>
              <w:t xml:space="preserve"> </w:t>
            </w:r>
            <w:r w:rsidRPr="00AF4A81">
              <w:rPr>
                <w:b/>
                <w:i/>
              </w:rPr>
              <w:t>the amount</w:t>
            </w:r>
            <w:r>
              <w:t xml:space="preserve"> required for items related to </w:t>
            </w:r>
            <w:r w:rsidRPr="00767AEC">
              <w:rPr>
                <w:b/>
                <w:i/>
              </w:rPr>
              <w:t xml:space="preserve">personal </w:t>
            </w:r>
            <w:r>
              <w:rPr>
                <w:b/>
                <w:i/>
              </w:rPr>
              <w:t>activities</w:t>
            </w:r>
          </w:p>
        </w:tc>
      </w:tr>
      <w:tr w:rsidR="00C46444" w14:paraId="20E96F8D" w14:textId="77777777" w:rsidTr="007B101B">
        <w:tc>
          <w:tcPr>
            <w:tcW w:w="2892" w:type="dxa"/>
            <w:vMerge/>
          </w:tcPr>
          <w:p w14:paraId="329EB8B9" w14:textId="77777777" w:rsidR="00C46444" w:rsidRDefault="00C46444" w:rsidP="007B101B">
            <w:pPr>
              <w:keepNext/>
            </w:pPr>
          </w:p>
        </w:tc>
        <w:tc>
          <w:tcPr>
            <w:tcW w:w="569" w:type="dxa"/>
            <w:gridSpan w:val="2"/>
          </w:tcPr>
          <w:p w14:paraId="0E2154F2" w14:textId="77777777" w:rsidR="00C46444" w:rsidRDefault="00C46444" w:rsidP="007B101B">
            <w:pPr>
              <w:pStyle w:val="PC"/>
              <w:keepNext/>
            </w:pPr>
            <w:r>
              <w:t>2.2</w:t>
            </w:r>
          </w:p>
        </w:tc>
        <w:tc>
          <w:tcPr>
            <w:tcW w:w="6037" w:type="dxa"/>
            <w:gridSpan w:val="2"/>
          </w:tcPr>
          <w:p w14:paraId="2FC4832F" w14:textId="77777777" w:rsidR="00C46444" w:rsidRDefault="00C46444" w:rsidP="007B101B">
            <w:pPr>
              <w:pStyle w:val="PC"/>
              <w:keepNext/>
            </w:pPr>
            <w:r w:rsidRPr="0009332F">
              <w:t xml:space="preserve">Estimate </w:t>
            </w:r>
            <w:r>
              <w:t xml:space="preserve">the amount required for items related to </w:t>
            </w:r>
            <w:r w:rsidRPr="00CD57D5">
              <w:rPr>
                <w:b/>
                <w:i/>
              </w:rPr>
              <w:t>practical activities</w:t>
            </w:r>
          </w:p>
        </w:tc>
      </w:tr>
      <w:tr w:rsidR="00C46444" w14:paraId="2B86697E" w14:textId="77777777" w:rsidTr="007B101B">
        <w:tc>
          <w:tcPr>
            <w:tcW w:w="2892" w:type="dxa"/>
          </w:tcPr>
          <w:p w14:paraId="45A944F2" w14:textId="77777777" w:rsidR="00C46444" w:rsidRDefault="00C46444" w:rsidP="007B101B">
            <w:pPr>
              <w:pStyle w:val="spacer"/>
            </w:pPr>
          </w:p>
        </w:tc>
        <w:tc>
          <w:tcPr>
            <w:tcW w:w="6606" w:type="dxa"/>
            <w:gridSpan w:val="4"/>
          </w:tcPr>
          <w:p w14:paraId="09C6D282" w14:textId="77777777" w:rsidR="00C46444" w:rsidRDefault="00C46444" w:rsidP="007B101B">
            <w:pPr>
              <w:pStyle w:val="spacer"/>
            </w:pPr>
          </w:p>
        </w:tc>
      </w:tr>
      <w:tr w:rsidR="00C46444" w14:paraId="02C60E59" w14:textId="77777777" w:rsidTr="007B101B">
        <w:tc>
          <w:tcPr>
            <w:tcW w:w="9498" w:type="dxa"/>
            <w:gridSpan w:val="5"/>
          </w:tcPr>
          <w:p w14:paraId="5BACF457" w14:textId="77777777" w:rsidR="00C46444" w:rsidRDefault="00C46444" w:rsidP="007B101B">
            <w:pPr>
              <w:pStyle w:val="Heading21"/>
              <w:keepNext/>
            </w:pPr>
            <w:r>
              <w:t>Required Knowledge and Skills</w:t>
            </w:r>
          </w:p>
          <w:p w14:paraId="136F9361" w14:textId="77777777" w:rsidR="00C46444" w:rsidRPr="00480D27" w:rsidRDefault="00C46444" w:rsidP="007B101B">
            <w:pPr>
              <w:pStyle w:val="unittext"/>
              <w:keepNext/>
              <w:rPr>
                <w:i/>
                <w:sz w:val="18"/>
                <w:szCs w:val="18"/>
              </w:rPr>
            </w:pPr>
            <w:r w:rsidRPr="00480D27">
              <w:rPr>
                <w:i/>
                <w:sz w:val="18"/>
                <w:szCs w:val="18"/>
              </w:rPr>
              <w:t>This describes the essential skills and knowledge and their level required for this unit.</w:t>
            </w:r>
          </w:p>
          <w:p w14:paraId="222B2CDE" w14:textId="77777777" w:rsidR="00C46444" w:rsidRDefault="00C46444" w:rsidP="007B101B">
            <w:pPr>
              <w:pStyle w:val="unittext"/>
              <w:keepNext/>
            </w:pPr>
            <w:r>
              <w:t>Required Skills:</w:t>
            </w:r>
          </w:p>
          <w:p w14:paraId="6D650B20" w14:textId="77777777" w:rsidR="00C46444" w:rsidRPr="00455FA5" w:rsidRDefault="00C46444" w:rsidP="007B101B">
            <w:pPr>
              <w:pStyle w:val="bullet"/>
            </w:pPr>
            <w:r w:rsidRPr="00455FA5">
              <w:t>problem solving skills to:</w:t>
            </w:r>
          </w:p>
          <w:p w14:paraId="5868B998" w14:textId="77777777" w:rsidR="00C46444" w:rsidRDefault="00C46444" w:rsidP="007B101B">
            <w:pPr>
              <w:pStyle w:val="endash"/>
              <w:keepNext/>
              <w:ind w:left="568" w:hanging="284"/>
            </w:pPr>
            <w:r>
              <w:t>distinguish the value of coins and notes</w:t>
            </w:r>
          </w:p>
          <w:p w14:paraId="4094FB6A" w14:textId="77777777" w:rsidR="00C46444" w:rsidRDefault="00C46444" w:rsidP="007B101B">
            <w:pPr>
              <w:pStyle w:val="endash"/>
              <w:keepNext/>
              <w:ind w:left="568" w:hanging="284"/>
            </w:pPr>
            <w:r>
              <w:t>estimate rounded amounts required for everyday purchases</w:t>
            </w:r>
          </w:p>
          <w:p w14:paraId="43B69232" w14:textId="77777777" w:rsidR="00C46444" w:rsidRDefault="00C46444" w:rsidP="007B101B">
            <w:pPr>
              <w:pStyle w:val="unittext"/>
              <w:keepNext/>
            </w:pPr>
            <w:r>
              <w:t>Required Knowledge:</w:t>
            </w:r>
          </w:p>
          <w:p w14:paraId="4E1361ED" w14:textId="77777777" w:rsidR="00C46444" w:rsidRPr="00455FA5" w:rsidRDefault="00C46444" w:rsidP="007B101B">
            <w:pPr>
              <w:pStyle w:val="bullet"/>
            </w:pPr>
            <w:r w:rsidRPr="00455FA5">
              <w:t>common representations of monetary amounts:</w:t>
            </w:r>
          </w:p>
          <w:p w14:paraId="58A0B22A" w14:textId="77777777" w:rsidR="00C46444" w:rsidRDefault="00C46444" w:rsidP="007B101B">
            <w:pPr>
              <w:pStyle w:val="endash"/>
              <w:keepNext/>
              <w:ind w:left="568" w:hanging="284"/>
            </w:pPr>
            <w:r>
              <w:lastRenderedPageBreak/>
              <w:t>symbols used to represent dollars and cent</w:t>
            </w:r>
          </w:p>
          <w:p w14:paraId="27DFD2C5" w14:textId="77777777" w:rsidR="00C46444" w:rsidRDefault="00C46444" w:rsidP="007B101B">
            <w:pPr>
              <w:pStyle w:val="endash"/>
              <w:keepNext/>
              <w:ind w:left="568" w:hanging="284"/>
            </w:pPr>
            <w:r>
              <w:t>numerical representation of notes and coins</w:t>
            </w:r>
          </w:p>
          <w:p w14:paraId="50A59D6B" w14:textId="77777777" w:rsidR="00C46444" w:rsidRDefault="00C46444" w:rsidP="007B101B">
            <w:pPr>
              <w:pStyle w:val="endash"/>
              <w:keepNext/>
              <w:ind w:left="568" w:hanging="284"/>
            </w:pPr>
            <w:r>
              <w:t>written form of dollars and cents</w:t>
            </w:r>
          </w:p>
          <w:p w14:paraId="7C94E124" w14:textId="77777777" w:rsidR="00C46444" w:rsidRPr="00455FA5" w:rsidRDefault="00C46444" w:rsidP="007B101B">
            <w:pPr>
              <w:pStyle w:val="bullet"/>
            </w:pPr>
            <w:r w:rsidRPr="00455FA5">
              <w:t>limited range of strategies to assist in recognising coins and notes such as:</w:t>
            </w:r>
          </w:p>
          <w:p w14:paraId="768E2905" w14:textId="77777777" w:rsidR="00C46444" w:rsidRDefault="00C46444" w:rsidP="007B101B">
            <w:pPr>
              <w:pStyle w:val="endash"/>
              <w:keepNext/>
              <w:ind w:left="568" w:hanging="284"/>
            </w:pPr>
            <w:r>
              <w:t>using size, shape and colour</w:t>
            </w:r>
          </w:p>
          <w:p w14:paraId="46C8AA43" w14:textId="77777777" w:rsidR="00C46444" w:rsidRDefault="00C46444" w:rsidP="007B101B">
            <w:pPr>
              <w:pStyle w:val="endash"/>
              <w:keepNext/>
              <w:ind w:left="568" w:hanging="284"/>
            </w:pPr>
            <w:r>
              <w:t>picture representation</w:t>
            </w:r>
          </w:p>
          <w:p w14:paraId="44A4D682" w14:textId="49DB3A65" w:rsidR="00C46444" w:rsidRDefault="00C46444" w:rsidP="007B101B">
            <w:pPr>
              <w:pStyle w:val="endash"/>
              <w:keepNext/>
              <w:ind w:left="568" w:hanging="284"/>
            </w:pPr>
            <w:r>
              <w:t>prior knowledge of numbers into the 100s</w:t>
            </w:r>
          </w:p>
        </w:tc>
      </w:tr>
      <w:tr w:rsidR="00C46444" w14:paraId="2AC8031D" w14:textId="77777777" w:rsidTr="007B101B">
        <w:tc>
          <w:tcPr>
            <w:tcW w:w="9498" w:type="dxa"/>
            <w:gridSpan w:val="5"/>
          </w:tcPr>
          <w:p w14:paraId="03212D00" w14:textId="77777777" w:rsidR="00C46444" w:rsidRDefault="00C46444" w:rsidP="007B101B">
            <w:pPr>
              <w:pStyle w:val="spacer"/>
            </w:pPr>
          </w:p>
        </w:tc>
      </w:tr>
      <w:tr w:rsidR="00C46444" w14:paraId="11ABAC7B" w14:textId="77777777" w:rsidTr="007B101B">
        <w:tc>
          <w:tcPr>
            <w:tcW w:w="9498" w:type="dxa"/>
            <w:gridSpan w:val="5"/>
          </w:tcPr>
          <w:p w14:paraId="562C3D28" w14:textId="77777777" w:rsidR="00C46444" w:rsidRDefault="00C46444" w:rsidP="007B101B">
            <w:pPr>
              <w:pStyle w:val="Heading21"/>
              <w:keepNext/>
            </w:pPr>
            <w:r>
              <w:t>Range Statement</w:t>
            </w:r>
          </w:p>
          <w:p w14:paraId="7A33009E" w14:textId="46C518BA" w:rsidR="00C46444" w:rsidRDefault="001C1A48" w:rsidP="007B101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2AE8F544" w14:textId="77777777" w:rsidTr="007B101B">
        <w:tc>
          <w:tcPr>
            <w:tcW w:w="3318" w:type="dxa"/>
            <w:gridSpan w:val="2"/>
          </w:tcPr>
          <w:p w14:paraId="0204A090" w14:textId="77777777" w:rsidR="00C46444" w:rsidRPr="00AF4A81" w:rsidRDefault="00C46444" w:rsidP="007B101B">
            <w:pPr>
              <w:pStyle w:val="unittext"/>
              <w:keepNext/>
            </w:pPr>
            <w:r>
              <w:rPr>
                <w:b/>
                <w:i/>
              </w:rPr>
              <w:t xml:space="preserve">Highly familiar items </w:t>
            </w:r>
            <w:r>
              <w:t>may include:</w:t>
            </w:r>
          </w:p>
        </w:tc>
        <w:tc>
          <w:tcPr>
            <w:tcW w:w="6180" w:type="dxa"/>
            <w:gridSpan w:val="3"/>
          </w:tcPr>
          <w:p w14:paraId="0690586F" w14:textId="77777777" w:rsidR="00C46444" w:rsidRPr="00455FA5" w:rsidRDefault="00C46444" w:rsidP="007B101B">
            <w:pPr>
              <w:pStyle w:val="bullet"/>
            </w:pPr>
            <w:r w:rsidRPr="00455FA5">
              <w:t>food / drinks</w:t>
            </w:r>
          </w:p>
          <w:p w14:paraId="6A9D3C91" w14:textId="77777777" w:rsidR="00C46444" w:rsidRPr="00455FA5" w:rsidRDefault="00C46444" w:rsidP="007B101B">
            <w:pPr>
              <w:pStyle w:val="bullet"/>
            </w:pPr>
            <w:r w:rsidRPr="00455FA5">
              <w:t>clothes</w:t>
            </w:r>
          </w:p>
          <w:p w14:paraId="2D2977E2" w14:textId="77777777" w:rsidR="00C46444" w:rsidRPr="00455FA5" w:rsidRDefault="00C46444" w:rsidP="007B101B">
            <w:pPr>
              <w:pStyle w:val="bullet"/>
            </w:pPr>
            <w:r w:rsidRPr="00455FA5">
              <w:t>entertainment items</w:t>
            </w:r>
          </w:p>
        </w:tc>
      </w:tr>
      <w:tr w:rsidR="00C46444" w14:paraId="536D0BB5" w14:textId="77777777" w:rsidTr="007B101B">
        <w:tc>
          <w:tcPr>
            <w:tcW w:w="9498" w:type="dxa"/>
            <w:gridSpan w:val="5"/>
          </w:tcPr>
          <w:p w14:paraId="4615F537" w14:textId="77777777" w:rsidR="00C46444" w:rsidRDefault="00C46444" w:rsidP="007B101B">
            <w:pPr>
              <w:pStyle w:val="spacer"/>
            </w:pPr>
          </w:p>
        </w:tc>
      </w:tr>
      <w:tr w:rsidR="00C46444" w14:paraId="17D4CF18" w14:textId="77777777" w:rsidTr="007B101B">
        <w:tc>
          <w:tcPr>
            <w:tcW w:w="3318" w:type="dxa"/>
            <w:gridSpan w:val="2"/>
          </w:tcPr>
          <w:p w14:paraId="1966F898" w14:textId="77777777" w:rsidR="00C46444" w:rsidRPr="00AF4A81" w:rsidRDefault="00C46444" w:rsidP="007B101B">
            <w:pPr>
              <w:pStyle w:val="unittext"/>
              <w:keepNext/>
            </w:pPr>
            <w:r>
              <w:rPr>
                <w:b/>
                <w:i/>
              </w:rPr>
              <w:t xml:space="preserve">Estimate the amount </w:t>
            </w:r>
            <w:r>
              <w:t>may include:</w:t>
            </w:r>
          </w:p>
        </w:tc>
        <w:tc>
          <w:tcPr>
            <w:tcW w:w="6180" w:type="dxa"/>
            <w:gridSpan w:val="3"/>
          </w:tcPr>
          <w:p w14:paraId="1E5BB0E5" w14:textId="77777777" w:rsidR="00C46444" w:rsidRPr="00455FA5" w:rsidRDefault="00C46444" w:rsidP="007B101B">
            <w:pPr>
              <w:pStyle w:val="bullet"/>
            </w:pPr>
            <w:r w:rsidRPr="00455FA5">
              <w:t>identifying approximate amounts:</w:t>
            </w:r>
          </w:p>
          <w:p w14:paraId="3E9DF438" w14:textId="77777777" w:rsidR="00C46444" w:rsidRDefault="00C46444" w:rsidP="007B101B">
            <w:pPr>
              <w:pStyle w:val="endash"/>
              <w:keepNext/>
              <w:ind w:left="568" w:hanging="284"/>
            </w:pPr>
            <w:r>
              <w:t>around 50c for a piece of fruit</w:t>
            </w:r>
          </w:p>
          <w:p w14:paraId="4CAED692" w14:textId="77777777" w:rsidR="00C46444" w:rsidRDefault="00C46444" w:rsidP="007B101B">
            <w:pPr>
              <w:pStyle w:val="endash"/>
              <w:keepNext/>
              <w:ind w:left="568" w:hanging="284"/>
            </w:pPr>
            <w:r>
              <w:t>around $4 for a coffee</w:t>
            </w:r>
          </w:p>
          <w:p w14:paraId="6A6A6ACA" w14:textId="77777777" w:rsidR="00C46444" w:rsidRDefault="00C46444" w:rsidP="007B101B">
            <w:pPr>
              <w:pStyle w:val="endash"/>
              <w:keepNext/>
              <w:ind w:left="568" w:hanging="284"/>
            </w:pPr>
            <w:r>
              <w:t>around $20 for a tee shirt</w:t>
            </w:r>
          </w:p>
          <w:p w14:paraId="0F8FB9BA" w14:textId="77777777" w:rsidR="00C46444" w:rsidRPr="00455FA5" w:rsidRDefault="00C46444" w:rsidP="007B101B">
            <w:pPr>
              <w:pStyle w:val="bullet"/>
            </w:pPr>
            <w:r w:rsidRPr="00455FA5">
              <w:t>using round figures</w:t>
            </w:r>
          </w:p>
        </w:tc>
      </w:tr>
      <w:tr w:rsidR="00C46444" w14:paraId="1E655C05" w14:textId="77777777" w:rsidTr="007B101B">
        <w:tc>
          <w:tcPr>
            <w:tcW w:w="9498" w:type="dxa"/>
            <w:gridSpan w:val="5"/>
          </w:tcPr>
          <w:p w14:paraId="5A1979E0" w14:textId="77777777" w:rsidR="00C46444" w:rsidRDefault="00C46444" w:rsidP="007B101B">
            <w:pPr>
              <w:pStyle w:val="spacer"/>
            </w:pPr>
          </w:p>
        </w:tc>
      </w:tr>
      <w:tr w:rsidR="00C46444" w14:paraId="578DA6CC" w14:textId="77777777" w:rsidTr="007B101B">
        <w:tc>
          <w:tcPr>
            <w:tcW w:w="3318" w:type="dxa"/>
            <w:gridSpan w:val="2"/>
          </w:tcPr>
          <w:p w14:paraId="3187F6E5" w14:textId="77777777" w:rsidR="00C46444" w:rsidRPr="005979AA" w:rsidRDefault="00C46444" w:rsidP="007B101B">
            <w:pPr>
              <w:pStyle w:val="unittext"/>
              <w:keepNext/>
            </w:pPr>
            <w:r>
              <w:rPr>
                <w:b/>
                <w:i/>
              </w:rPr>
              <w:t xml:space="preserve">Personal activities </w:t>
            </w:r>
            <w:r>
              <w:t>may include:</w:t>
            </w:r>
          </w:p>
        </w:tc>
        <w:tc>
          <w:tcPr>
            <w:tcW w:w="6180" w:type="dxa"/>
            <w:gridSpan w:val="3"/>
          </w:tcPr>
          <w:p w14:paraId="4817892E" w14:textId="77777777" w:rsidR="00C46444" w:rsidRPr="00455FA5" w:rsidRDefault="00C46444" w:rsidP="007B101B">
            <w:pPr>
              <w:pStyle w:val="bullet"/>
            </w:pPr>
            <w:r w:rsidRPr="00455FA5">
              <w:t>buying food or drinks</w:t>
            </w:r>
          </w:p>
          <w:p w14:paraId="49F68952" w14:textId="77777777" w:rsidR="00C46444" w:rsidRPr="00455FA5" w:rsidRDefault="00C46444" w:rsidP="007B101B">
            <w:pPr>
              <w:pStyle w:val="bullet"/>
            </w:pPr>
            <w:r w:rsidRPr="00455FA5">
              <w:t>buying clothes</w:t>
            </w:r>
          </w:p>
          <w:p w14:paraId="11FEDFF1" w14:textId="77777777" w:rsidR="00C46444" w:rsidRPr="00455FA5" w:rsidRDefault="00C46444" w:rsidP="007B101B">
            <w:pPr>
              <w:pStyle w:val="bullet"/>
            </w:pPr>
            <w:r w:rsidRPr="00455FA5">
              <w:t>paying for a haircut</w:t>
            </w:r>
          </w:p>
          <w:p w14:paraId="79E1C929" w14:textId="77777777" w:rsidR="00C46444" w:rsidRDefault="00C46444" w:rsidP="007B101B">
            <w:pPr>
              <w:pStyle w:val="bullet"/>
            </w:pPr>
            <w:r w:rsidRPr="00455FA5">
              <w:t>using a vending machine</w:t>
            </w:r>
          </w:p>
          <w:p w14:paraId="65EF14F7" w14:textId="77777777" w:rsidR="00C46444" w:rsidRPr="00455FA5" w:rsidRDefault="00C46444" w:rsidP="007B101B">
            <w:pPr>
              <w:pStyle w:val="bullet"/>
            </w:pPr>
            <w:r w:rsidRPr="00455FA5">
              <w:t xml:space="preserve">participating in a social activity </w:t>
            </w:r>
          </w:p>
          <w:p w14:paraId="2004374D" w14:textId="77777777" w:rsidR="00C46444" w:rsidRPr="00455FA5" w:rsidRDefault="00C46444" w:rsidP="007B101B">
            <w:pPr>
              <w:pStyle w:val="bullet"/>
            </w:pPr>
            <w:r w:rsidRPr="00455FA5">
              <w:t>contributing to a group activity</w:t>
            </w:r>
          </w:p>
          <w:p w14:paraId="5CCA4A34" w14:textId="77777777" w:rsidR="00C46444" w:rsidRPr="00455FA5" w:rsidRDefault="00C46444" w:rsidP="007B101B">
            <w:pPr>
              <w:pStyle w:val="bullet"/>
            </w:pPr>
            <w:r w:rsidRPr="00455FA5">
              <w:t>buying a raffle ticket</w:t>
            </w:r>
          </w:p>
        </w:tc>
      </w:tr>
      <w:tr w:rsidR="00C46444" w14:paraId="1AA96DE8" w14:textId="77777777" w:rsidTr="007B101B">
        <w:tc>
          <w:tcPr>
            <w:tcW w:w="9498" w:type="dxa"/>
            <w:gridSpan w:val="5"/>
          </w:tcPr>
          <w:p w14:paraId="7044CE40" w14:textId="77777777" w:rsidR="00C46444" w:rsidRDefault="00C46444" w:rsidP="007B101B">
            <w:pPr>
              <w:pStyle w:val="spacer"/>
            </w:pPr>
          </w:p>
        </w:tc>
      </w:tr>
      <w:tr w:rsidR="00C46444" w14:paraId="5E0FD89B" w14:textId="77777777" w:rsidTr="007B101B">
        <w:tc>
          <w:tcPr>
            <w:tcW w:w="3318" w:type="dxa"/>
            <w:gridSpan w:val="2"/>
          </w:tcPr>
          <w:p w14:paraId="70EA0C1C" w14:textId="77777777" w:rsidR="00C46444" w:rsidRPr="005979AA" w:rsidRDefault="00C46444" w:rsidP="007B101B">
            <w:pPr>
              <w:pStyle w:val="unittext"/>
              <w:keepNext/>
            </w:pPr>
            <w:r>
              <w:rPr>
                <w:b/>
                <w:i/>
              </w:rPr>
              <w:t xml:space="preserve">Practical activities </w:t>
            </w:r>
            <w:r>
              <w:t>may include:</w:t>
            </w:r>
          </w:p>
        </w:tc>
        <w:tc>
          <w:tcPr>
            <w:tcW w:w="6180" w:type="dxa"/>
            <w:gridSpan w:val="3"/>
          </w:tcPr>
          <w:p w14:paraId="5DDF7C2A" w14:textId="77777777" w:rsidR="00C46444" w:rsidRPr="00455FA5" w:rsidRDefault="00C46444" w:rsidP="007B101B">
            <w:pPr>
              <w:pStyle w:val="bullet"/>
            </w:pPr>
            <w:r w:rsidRPr="00455FA5">
              <w:t>paying:</w:t>
            </w:r>
          </w:p>
          <w:p w14:paraId="61AB49F9" w14:textId="77777777" w:rsidR="00C46444" w:rsidRDefault="00C46444" w:rsidP="007B101B">
            <w:pPr>
              <w:pStyle w:val="endash"/>
              <w:keepNext/>
              <w:ind w:left="568" w:hanging="284"/>
            </w:pPr>
            <w:r>
              <w:t xml:space="preserve">a fare </w:t>
            </w:r>
          </w:p>
          <w:p w14:paraId="0341B2D2" w14:textId="77777777" w:rsidR="00C46444" w:rsidRDefault="00C46444" w:rsidP="007B101B">
            <w:pPr>
              <w:pStyle w:val="endash"/>
              <w:keepNext/>
              <w:ind w:left="568" w:hanging="284"/>
            </w:pPr>
            <w:r>
              <w:t>an entry fee</w:t>
            </w:r>
          </w:p>
          <w:p w14:paraId="0A75E235" w14:textId="77777777" w:rsidR="00C46444" w:rsidRDefault="00C46444" w:rsidP="007B101B">
            <w:pPr>
              <w:pStyle w:val="endash"/>
              <w:keepNext/>
              <w:ind w:left="568" w:hanging="284"/>
            </w:pPr>
            <w:r>
              <w:t>for a movie ticket</w:t>
            </w:r>
          </w:p>
          <w:p w14:paraId="6773BC68" w14:textId="77777777" w:rsidR="00C46444" w:rsidRPr="00455FA5" w:rsidRDefault="00C46444" w:rsidP="007B101B">
            <w:pPr>
              <w:pStyle w:val="bullet"/>
            </w:pPr>
            <w:r w:rsidRPr="00455FA5">
              <w:t>purchasing a prepaid mobile phone card</w:t>
            </w:r>
          </w:p>
        </w:tc>
      </w:tr>
      <w:tr w:rsidR="00C46444" w14:paraId="43C94E04" w14:textId="77777777" w:rsidTr="007B101B">
        <w:tc>
          <w:tcPr>
            <w:tcW w:w="9498" w:type="dxa"/>
            <w:gridSpan w:val="5"/>
          </w:tcPr>
          <w:p w14:paraId="173E1571" w14:textId="77777777" w:rsidR="00C46444" w:rsidRDefault="00C46444" w:rsidP="007B101B">
            <w:pPr>
              <w:pStyle w:val="spacer"/>
            </w:pPr>
          </w:p>
        </w:tc>
      </w:tr>
      <w:tr w:rsidR="00C46444" w14:paraId="2FDDE1A0" w14:textId="77777777" w:rsidTr="007B101B">
        <w:tc>
          <w:tcPr>
            <w:tcW w:w="9498" w:type="dxa"/>
            <w:gridSpan w:val="5"/>
          </w:tcPr>
          <w:p w14:paraId="1CC2D19D" w14:textId="77777777" w:rsidR="00C46444" w:rsidRDefault="00C46444" w:rsidP="007B101B">
            <w:pPr>
              <w:pStyle w:val="Heading21"/>
              <w:keepNext/>
            </w:pPr>
            <w:r>
              <w:t>Evidence Guide</w:t>
            </w:r>
          </w:p>
          <w:p w14:paraId="78F0258F" w14:textId="77777777" w:rsidR="00C46444" w:rsidRPr="00480D27" w:rsidRDefault="00C46444" w:rsidP="007B101B">
            <w:pPr>
              <w:pStyle w:val="text"/>
              <w:keepNext/>
              <w:rPr>
                <w:i/>
                <w:sz w:val="18"/>
                <w:szCs w:val="18"/>
              </w:rPr>
            </w:pPr>
            <w:r w:rsidRPr="00480D27">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C46444" w14:paraId="0555E8A3" w14:textId="77777777" w:rsidTr="007B101B">
        <w:tc>
          <w:tcPr>
            <w:tcW w:w="3318" w:type="dxa"/>
            <w:gridSpan w:val="2"/>
          </w:tcPr>
          <w:p w14:paraId="6E258892" w14:textId="77777777" w:rsidR="00C46444" w:rsidRPr="005979AA" w:rsidRDefault="00C46444" w:rsidP="007B101B">
            <w:pPr>
              <w:pStyle w:val="EG"/>
              <w:keepNext/>
            </w:pPr>
            <w:r w:rsidRPr="005979AA">
              <w:t xml:space="preserve">Critical aspects for assessment and evidence </w:t>
            </w:r>
            <w:r w:rsidRPr="005979AA">
              <w:lastRenderedPageBreak/>
              <w:t>required to demonstrate competency in this unit</w:t>
            </w:r>
          </w:p>
        </w:tc>
        <w:tc>
          <w:tcPr>
            <w:tcW w:w="6180" w:type="dxa"/>
            <w:gridSpan w:val="3"/>
          </w:tcPr>
          <w:p w14:paraId="30F533E3" w14:textId="77777777" w:rsidR="00C46444" w:rsidRDefault="00C46444" w:rsidP="007B101B">
            <w:pPr>
              <w:pStyle w:val="unittext"/>
              <w:keepNext/>
            </w:pPr>
            <w:r w:rsidRPr="003B087B">
              <w:lastRenderedPageBreak/>
              <w:t>Assessment</w:t>
            </w:r>
            <w:r>
              <w:t xml:space="preserve"> must confirm the ability to:</w:t>
            </w:r>
          </w:p>
          <w:p w14:paraId="49D46634" w14:textId="77777777" w:rsidR="00C46444" w:rsidRPr="00455FA5" w:rsidRDefault="00C46444" w:rsidP="007B101B">
            <w:pPr>
              <w:pStyle w:val="bullet"/>
            </w:pPr>
            <w:r w:rsidRPr="00455FA5">
              <w:lastRenderedPageBreak/>
              <w:t>identify number figures written as monetary amounts</w:t>
            </w:r>
          </w:p>
          <w:p w14:paraId="7461B174" w14:textId="77777777" w:rsidR="00C46444" w:rsidRPr="00455FA5" w:rsidRDefault="00C46444" w:rsidP="007B101B">
            <w:pPr>
              <w:pStyle w:val="bullet"/>
            </w:pPr>
            <w:r w:rsidRPr="00455FA5">
              <w:t xml:space="preserve">estimate rounded money amounts for highly familiar, items </w:t>
            </w:r>
            <w:r>
              <w:t xml:space="preserve"> and activities</w:t>
            </w:r>
          </w:p>
          <w:p w14:paraId="62E1A3CD" w14:textId="77777777" w:rsidR="00C46444" w:rsidRDefault="00C46444" w:rsidP="007B101B">
            <w:pPr>
              <w:pStyle w:val="unittext"/>
              <w:keepNext/>
            </w:pPr>
            <w:r w:rsidRPr="002717D4">
              <w:t xml:space="preserve">Assessment should take into account the integration of </w:t>
            </w:r>
            <w:r>
              <w:t>activities</w:t>
            </w:r>
            <w:r w:rsidRPr="002717D4">
              <w:t xml:space="preserve"> where this is relevant to the needs of the learner, for example </w:t>
            </w:r>
            <w:r>
              <w:t>estimating money amounts for items that relate to both personal and practical activities</w:t>
            </w:r>
            <w:r w:rsidRPr="002717D4">
              <w:t>.</w:t>
            </w:r>
          </w:p>
        </w:tc>
      </w:tr>
      <w:tr w:rsidR="00C46444" w14:paraId="2D7892FC" w14:textId="77777777" w:rsidTr="007B101B">
        <w:tc>
          <w:tcPr>
            <w:tcW w:w="9498" w:type="dxa"/>
            <w:gridSpan w:val="5"/>
          </w:tcPr>
          <w:p w14:paraId="4BCA5DAD" w14:textId="77777777" w:rsidR="00C46444" w:rsidRDefault="00C46444" w:rsidP="007B101B">
            <w:pPr>
              <w:pStyle w:val="spacer"/>
            </w:pPr>
          </w:p>
        </w:tc>
      </w:tr>
      <w:tr w:rsidR="00C46444" w14:paraId="41A42288" w14:textId="77777777" w:rsidTr="007B101B">
        <w:tc>
          <w:tcPr>
            <w:tcW w:w="3318" w:type="dxa"/>
            <w:gridSpan w:val="2"/>
          </w:tcPr>
          <w:p w14:paraId="05AB9EEC" w14:textId="77777777" w:rsidR="00C46444" w:rsidRPr="005979AA" w:rsidRDefault="00C46444" w:rsidP="007B101B">
            <w:pPr>
              <w:pStyle w:val="EG"/>
              <w:keepNext/>
            </w:pPr>
            <w:r w:rsidRPr="005979AA">
              <w:t>Context of and specific resources for assessment</w:t>
            </w:r>
          </w:p>
        </w:tc>
        <w:tc>
          <w:tcPr>
            <w:tcW w:w="6180" w:type="dxa"/>
            <w:gridSpan w:val="3"/>
          </w:tcPr>
          <w:p w14:paraId="23FC8141" w14:textId="77777777" w:rsidR="00C46444" w:rsidRDefault="00C46444" w:rsidP="007B101B">
            <w:pPr>
              <w:pStyle w:val="unittext"/>
              <w:keepNext/>
            </w:pPr>
            <w:r>
              <w:t>Assessment must ensure:</w:t>
            </w:r>
          </w:p>
          <w:p w14:paraId="58F53C4F" w14:textId="380FADDE" w:rsidR="006C0AAF" w:rsidRDefault="006C0AAF" w:rsidP="007B101B">
            <w:pPr>
              <w:pStyle w:val="bullet"/>
            </w:pPr>
            <w:r w:rsidRPr="001F384B">
              <w:t>the use of learners’ augmentative and alternative communication devices is accommodated where required</w:t>
            </w:r>
          </w:p>
          <w:p w14:paraId="28F752F6" w14:textId="79E81EDF" w:rsidR="00C46444" w:rsidRDefault="00C46444" w:rsidP="007B101B">
            <w:pPr>
              <w:pStyle w:val="bullet"/>
            </w:pPr>
            <w:r w:rsidRPr="00455FA5">
              <w:t xml:space="preserve">assessment tasks which deal with the familiar and concrete </w:t>
            </w:r>
          </w:p>
          <w:p w14:paraId="3336719F" w14:textId="77777777" w:rsidR="00C46444" w:rsidRPr="00455FA5" w:rsidRDefault="00C46444" w:rsidP="007B101B">
            <w:pPr>
              <w:pStyle w:val="bullet"/>
            </w:pPr>
            <w:r>
              <w:t>access to coins and notes</w:t>
            </w:r>
          </w:p>
          <w:p w14:paraId="4AB1BAD3" w14:textId="77777777" w:rsidR="00C46444" w:rsidRDefault="00C46444" w:rsidP="007B101B">
            <w:pPr>
              <w:pStyle w:val="unittext"/>
              <w:keepNext/>
            </w:pPr>
            <w:r>
              <w:t>At this level the learner:</w:t>
            </w:r>
          </w:p>
          <w:p w14:paraId="1F59173B" w14:textId="77777777" w:rsidR="00C46444" w:rsidRPr="00455FA5" w:rsidRDefault="00C46444" w:rsidP="007B101B">
            <w:pPr>
              <w:pStyle w:val="bullet"/>
            </w:pPr>
            <w:r w:rsidRPr="00455FA5">
              <w:t xml:space="preserve">may require strong support from the context, including visual cues </w:t>
            </w:r>
          </w:p>
          <w:p w14:paraId="37DCFF76" w14:textId="77777777" w:rsidR="00C46444" w:rsidRPr="00455FA5" w:rsidRDefault="00C46444" w:rsidP="007B101B">
            <w:pPr>
              <w:pStyle w:val="bullet"/>
            </w:pPr>
            <w:r w:rsidRPr="00455FA5">
              <w:t>may require extended time to demonstrate skills</w:t>
            </w:r>
          </w:p>
          <w:p w14:paraId="34412138" w14:textId="77777777" w:rsidR="00C46444" w:rsidRPr="00455FA5" w:rsidRDefault="00C46444" w:rsidP="007B101B">
            <w:pPr>
              <w:pStyle w:val="bullet"/>
            </w:pPr>
            <w:r w:rsidRPr="00455FA5">
              <w:t>can work alongside an expert / mentor where prompting and advice can be provided</w:t>
            </w:r>
          </w:p>
        </w:tc>
      </w:tr>
      <w:tr w:rsidR="00C46444" w14:paraId="7A0BA1BF" w14:textId="77777777" w:rsidTr="007B101B">
        <w:tc>
          <w:tcPr>
            <w:tcW w:w="9498" w:type="dxa"/>
            <w:gridSpan w:val="5"/>
          </w:tcPr>
          <w:p w14:paraId="50CD964B" w14:textId="77777777" w:rsidR="00C46444" w:rsidRDefault="00C46444" w:rsidP="007B101B">
            <w:pPr>
              <w:pStyle w:val="spacer"/>
            </w:pPr>
          </w:p>
        </w:tc>
      </w:tr>
      <w:tr w:rsidR="00C46444" w14:paraId="3BE6D9B0" w14:textId="77777777" w:rsidTr="007B101B">
        <w:tc>
          <w:tcPr>
            <w:tcW w:w="3318" w:type="dxa"/>
            <w:gridSpan w:val="2"/>
          </w:tcPr>
          <w:p w14:paraId="2B4908CF" w14:textId="77777777" w:rsidR="00C46444" w:rsidRPr="00622D2D" w:rsidRDefault="00C46444" w:rsidP="007B101B">
            <w:pPr>
              <w:pStyle w:val="EG"/>
              <w:keepNext/>
            </w:pPr>
            <w:r w:rsidRPr="005979AA">
              <w:t>Method(s) of assessment</w:t>
            </w:r>
          </w:p>
        </w:tc>
        <w:tc>
          <w:tcPr>
            <w:tcW w:w="6180" w:type="dxa"/>
            <w:gridSpan w:val="3"/>
          </w:tcPr>
          <w:p w14:paraId="2BE3C0BF" w14:textId="77777777" w:rsidR="00C46444" w:rsidRDefault="00C46444" w:rsidP="007B101B">
            <w:pPr>
              <w:pStyle w:val="unittext"/>
              <w:keepNext/>
            </w:pPr>
            <w:r>
              <w:t>The following are suggested assessment methods suitable for this unit:</w:t>
            </w:r>
          </w:p>
          <w:p w14:paraId="5B66272B" w14:textId="77777777" w:rsidR="00C46444" w:rsidRPr="00455FA5" w:rsidRDefault="00C46444" w:rsidP="007B101B">
            <w:pPr>
              <w:pStyle w:val="bullet"/>
            </w:pPr>
            <w:r w:rsidRPr="00455FA5">
              <w:t>observation of the learner:</w:t>
            </w:r>
          </w:p>
          <w:p w14:paraId="78F976E8" w14:textId="77777777" w:rsidR="00C46444" w:rsidRPr="00455FA5" w:rsidRDefault="00C46444" w:rsidP="007B101B">
            <w:pPr>
              <w:pStyle w:val="endash"/>
              <w:keepNext/>
              <w:tabs>
                <w:tab w:val="num" w:pos="360"/>
              </w:tabs>
              <w:ind w:left="568" w:hanging="284"/>
            </w:pPr>
            <w:r w:rsidRPr="00455FA5">
              <w:t>locating specific round number figures in shopping catalogues or price lists</w:t>
            </w:r>
          </w:p>
          <w:p w14:paraId="15539DC4" w14:textId="77777777" w:rsidR="00C46444" w:rsidRPr="00455FA5" w:rsidRDefault="00C46444" w:rsidP="007B101B">
            <w:pPr>
              <w:pStyle w:val="endash"/>
              <w:keepNext/>
              <w:tabs>
                <w:tab w:val="num" w:pos="360"/>
              </w:tabs>
              <w:ind w:left="568" w:hanging="284"/>
            </w:pPr>
            <w:r w:rsidRPr="00455FA5">
              <w:t>estimating the cost of highly familiar, items and / or activities</w:t>
            </w:r>
          </w:p>
          <w:p w14:paraId="43D828DE" w14:textId="77777777" w:rsidR="00C46444" w:rsidRPr="00455FA5" w:rsidRDefault="00C46444" w:rsidP="007B101B">
            <w:pPr>
              <w:pStyle w:val="bullet"/>
            </w:pPr>
            <w:r w:rsidRPr="00455FA5">
              <w:t>oral, written or visual records of the learner:</w:t>
            </w:r>
          </w:p>
          <w:p w14:paraId="56A49D1F" w14:textId="77777777" w:rsidR="00C46444" w:rsidRPr="00455FA5" w:rsidRDefault="00C46444" w:rsidP="007B101B">
            <w:pPr>
              <w:pStyle w:val="endash"/>
              <w:keepNext/>
              <w:tabs>
                <w:tab w:val="num" w:pos="360"/>
              </w:tabs>
              <w:ind w:left="568" w:hanging="284"/>
            </w:pPr>
            <w:r w:rsidRPr="00455FA5">
              <w:t>matching round number figures to their corresponding coins and notes</w:t>
            </w:r>
          </w:p>
          <w:p w14:paraId="042C8B40" w14:textId="77777777" w:rsidR="00C46444" w:rsidRPr="00455FA5" w:rsidRDefault="00C46444" w:rsidP="007B101B">
            <w:pPr>
              <w:pStyle w:val="bullet"/>
            </w:pPr>
            <w:r w:rsidRPr="00455FA5">
              <w:t>matching coins and notes with</w:t>
            </w:r>
            <w:r>
              <w:t xml:space="preserve"> the cost of</w:t>
            </w:r>
            <w:r w:rsidRPr="00455FA5">
              <w:t xml:space="preserve"> highly familiar items. </w:t>
            </w:r>
          </w:p>
        </w:tc>
      </w:tr>
    </w:tbl>
    <w:p w14:paraId="791EF7B8" w14:textId="77777777" w:rsidR="00764BE8" w:rsidRDefault="00764BE8" w:rsidP="002F3D62">
      <w:pPr>
        <w:keepNext/>
        <w:sectPr w:rsidR="00764BE8" w:rsidSect="007B101B">
          <w:headerReference w:type="even" r:id="rId210"/>
          <w:headerReference w:type="default" r:id="rId211"/>
          <w:footerReference w:type="even" r:id="rId212"/>
          <w:footerReference w:type="default" r:id="rId213"/>
          <w:headerReference w:type="first" r:id="rId214"/>
          <w:footerReference w:type="first" r:id="rId215"/>
          <w:pgSz w:w="11906" w:h="16838"/>
          <w:pgMar w:top="1440" w:right="1133" w:bottom="1440" w:left="1440" w:header="708" w:footer="708" w:gutter="0"/>
          <w:cols w:space="708"/>
          <w:docGrid w:linePitch="360"/>
        </w:sectPr>
      </w:pPr>
    </w:p>
    <w:tbl>
      <w:tblPr>
        <w:tblpPr w:leftFromText="180" w:rightFromText="180" w:vertAnchor="text" w:tblpY="1"/>
        <w:tblOverlap w:val="never"/>
        <w:tblW w:w="9639" w:type="dxa"/>
        <w:tblLook w:val="04A0" w:firstRow="1" w:lastRow="0" w:firstColumn="1" w:lastColumn="0" w:noHBand="0" w:noVBand="1"/>
      </w:tblPr>
      <w:tblGrid>
        <w:gridCol w:w="2890"/>
        <w:gridCol w:w="426"/>
        <w:gridCol w:w="142"/>
        <w:gridCol w:w="15"/>
        <w:gridCol w:w="6166"/>
      </w:tblGrid>
      <w:tr w:rsidR="004F4BFA" w14:paraId="4D1FEEB6" w14:textId="77777777" w:rsidTr="00230FFB">
        <w:tc>
          <w:tcPr>
            <w:tcW w:w="2890" w:type="dxa"/>
          </w:tcPr>
          <w:p w14:paraId="1AB845DD" w14:textId="77777777" w:rsidR="004F4BFA" w:rsidRPr="00D72D90" w:rsidRDefault="004F4BFA" w:rsidP="007B101B">
            <w:pPr>
              <w:pStyle w:val="code0"/>
              <w:keepNext/>
            </w:pPr>
            <w:r w:rsidRPr="00D72D90">
              <w:lastRenderedPageBreak/>
              <w:t>Unit Code</w:t>
            </w:r>
          </w:p>
        </w:tc>
        <w:tc>
          <w:tcPr>
            <w:tcW w:w="6749" w:type="dxa"/>
            <w:gridSpan w:val="4"/>
          </w:tcPr>
          <w:p w14:paraId="2A5D01EF" w14:textId="3C9F59EF" w:rsidR="004F4BFA" w:rsidRPr="00D72D90" w:rsidRDefault="000D43B9" w:rsidP="007B101B">
            <w:pPr>
              <w:pStyle w:val="Code"/>
            </w:pPr>
            <w:bookmarkStart w:id="112" w:name="_Toc34911912"/>
            <w:r w:rsidRPr="000D43B9">
              <w:t>VU22922</w:t>
            </w:r>
            <w:bookmarkEnd w:id="112"/>
          </w:p>
        </w:tc>
      </w:tr>
      <w:tr w:rsidR="004F4BFA" w14:paraId="5CA3DE66" w14:textId="77777777" w:rsidTr="00230FFB">
        <w:tc>
          <w:tcPr>
            <w:tcW w:w="2890" w:type="dxa"/>
          </w:tcPr>
          <w:p w14:paraId="5D15A17E" w14:textId="77777777" w:rsidR="004F4BFA" w:rsidRPr="00D72D90" w:rsidRDefault="004F4BFA" w:rsidP="007B101B">
            <w:pPr>
              <w:pStyle w:val="code0"/>
              <w:keepNext/>
            </w:pPr>
            <w:r w:rsidRPr="00D72D90">
              <w:t>Unit Title</w:t>
            </w:r>
          </w:p>
        </w:tc>
        <w:tc>
          <w:tcPr>
            <w:tcW w:w="6749" w:type="dxa"/>
            <w:gridSpan w:val="4"/>
          </w:tcPr>
          <w:p w14:paraId="21E155C3" w14:textId="77777777" w:rsidR="004F4BFA" w:rsidRPr="00D72D90" w:rsidRDefault="004F4BFA" w:rsidP="007B101B">
            <w:pPr>
              <w:pStyle w:val="Code"/>
            </w:pPr>
            <w:bookmarkStart w:id="113" w:name="_Toc417295827"/>
            <w:bookmarkStart w:id="114" w:name="_Toc34911913"/>
            <w:r>
              <w:t>Use simple addition skills</w:t>
            </w:r>
            <w:bookmarkEnd w:id="113"/>
            <w:bookmarkEnd w:id="114"/>
          </w:p>
        </w:tc>
      </w:tr>
      <w:tr w:rsidR="004F4BFA" w14:paraId="7B8A54F4" w14:textId="77777777" w:rsidTr="00230FFB">
        <w:tc>
          <w:tcPr>
            <w:tcW w:w="2890" w:type="dxa"/>
          </w:tcPr>
          <w:p w14:paraId="1597D09D" w14:textId="77777777" w:rsidR="004F4BFA" w:rsidRDefault="004F4BFA" w:rsidP="007B101B">
            <w:pPr>
              <w:pStyle w:val="Heading21"/>
              <w:keepNext/>
            </w:pPr>
            <w:r>
              <w:t>Unit Descriptor</w:t>
            </w:r>
          </w:p>
        </w:tc>
        <w:tc>
          <w:tcPr>
            <w:tcW w:w="6749" w:type="dxa"/>
            <w:gridSpan w:val="4"/>
          </w:tcPr>
          <w:p w14:paraId="4650F4AB" w14:textId="77777777" w:rsidR="005B1299" w:rsidRDefault="004F4BFA" w:rsidP="007B101B">
            <w:pPr>
              <w:pStyle w:val="unittext"/>
              <w:keepNext/>
            </w:pPr>
            <w:r>
              <w:t xml:space="preserve">This unit describes the skills and knowledge to </w:t>
            </w:r>
            <w:r w:rsidRPr="002600DA">
              <w:t xml:space="preserve">use </w:t>
            </w:r>
            <w:r>
              <w:t>simple</w:t>
            </w:r>
            <w:r w:rsidRPr="002600DA">
              <w:t xml:space="preserve"> addition skills</w:t>
            </w:r>
            <w:r w:rsidR="005B1299">
              <w:t>, which may involve the use of a calculator,</w:t>
            </w:r>
            <w:r>
              <w:t xml:space="preserve"> with simple whole number amounts</w:t>
            </w:r>
            <w:r w:rsidRPr="002600DA">
              <w:t xml:space="preserve"> </w:t>
            </w:r>
            <w:r>
              <w:t>for</w:t>
            </w:r>
            <w:r w:rsidRPr="002600DA">
              <w:t xml:space="preserve"> a limited ran</w:t>
            </w:r>
            <w:r>
              <w:t>ge of highly familiar personal and practical activities</w:t>
            </w:r>
            <w:r w:rsidRPr="002600DA">
              <w:t>.</w:t>
            </w:r>
            <w:r>
              <w:t xml:space="preserve"> </w:t>
            </w:r>
          </w:p>
          <w:p w14:paraId="1381F46A" w14:textId="2F540BAF" w:rsidR="004F4BFA" w:rsidRDefault="004F4BFA" w:rsidP="007B101B">
            <w:pPr>
              <w:pStyle w:val="unittext"/>
              <w:keepNext/>
            </w:pPr>
            <w:r w:rsidRPr="00ED2311">
              <w:t>The outcomes described in this unit contribute to the ach</w:t>
            </w:r>
            <w:r>
              <w:t>ievement of ACSF Level 1 Numeracy</w:t>
            </w:r>
            <w:r w:rsidRPr="00ED2311">
              <w:t>.</w:t>
            </w:r>
          </w:p>
        </w:tc>
      </w:tr>
      <w:tr w:rsidR="004F4BFA" w14:paraId="7B37C642" w14:textId="77777777" w:rsidTr="00230FFB">
        <w:tc>
          <w:tcPr>
            <w:tcW w:w="2890" w:type="dxa"/>
          </w:tcPr>
          <w:p w14:paraId="04EA1BAA" w14:textId="77777777" w:rsidR="004F4BFA" w:rsidRDefault="004F4BFA" w:rsidP="007B101B">
            <w:pPr>
              <w:pStyle w:val="Heading21"/>
              <w:keepNext/>
            </w:pPr>
            <w:r>
              <w:t>Employability Skills</w:t>
            </w:r>
          </w:p>
        </w:tc>
        <w:tc>
          <w:tcPr>
            <w:tcW w:w="6749" w:type="dxa"/>
            <w:gridSpan w:val="4"/>
          </w:tcPr>
          <w:p w14:paraId="24340886" w14:textId="77777777" w:rsidR="004F4BFA" w:rsidRDefault="004F4BFA" w:rsidP="007B101B">
            <w:pPr>
              <w:pStyle w:val="unittext"/>
              <w:keepNext/>
            </w:pPr>
            <w:r>
              <w:t>This unit contains employability skills.</w:t>
            </w:r>
          </w:p>
        </w:tc>
      </w:tr>
      <w:tr w:rsidR="004F4BFA" w14:paraId="0B49CF1A" w14:textId="77777777" w:rsidTr="00230FFB">
        <w:tc>
          <w:tcPr>
            <w:tcW w:w="2890" w:type="dxa"/>
          </w:tcPr>
          <w:p w14:paraId="25BDBA0E" w14:textId="77777777" w:rsidR="004F4BFA" w:rsidRDefault="004F4BFA" w:rsidP="007B101B">
            <w:pPr>
              <w:pStyle w:val="Heading21"/>
              <w:keepNext/>
            </w:pPr>
            <w:r>
              <w:t>Application of the Unit</w:t>
            </w:r>
          </w:p>
        </w:tc>
        <w:tc>
          <w:tcPr>
            <w:tcW w:w="6749" w:type="dxa"/>
            <w:gridSpan w:val="4"/>
          </w:tcPr>
          <w:p w14:paraId="7A976A19" w14:textId="77777777" w:rsidR="004F4BFA" w:rsidRDefault="004F4BFA" w:rsidP="007B101B">
            <w:pPr>
              <w:pStyle w:val="unittext"/>
              <w:keepNext/>
            </w:pPr>
            <w:r>
              <w:t xml:space="preserve">This unit applies to learners with intellectual disabilities who are at the early stage of numeracy development. </w:t>
            </w:r>
          </w:p>
          <w:p w14:paraId="1DCE3812" w14:textId="466A1541" w:rsidR="005B1299" w:rsidRDefault="004F4BFA" w:rsidP="007B101B">
            <w:pPr>
              <w:pStyle w:val="unittext"/>
              <w:keepNext/>
            </w:pPr>
            <w:r>
              <w:t>Learners at this level may require the support of a teacher / mentor.</w:t>
            </w:r>
          </w:p>
        </w:tc>
      </w:tr>
      <w:tr w:rsidR="00C46444" w14:paraId="1DF76561" w14:textId="77777777" w:rsidTr="00230FFB">
        <w:tc>
          <w:tcPr>
            <w:tcW w:w="2890" w:type="dxa"/>
          </w:tcPr>
          <w:p w14:paraId="33B60116" w14:textId="48904904" w:rsidR="00C46444" w:rsidRDefault="00C46444" w:rsidP="007B101B">
            <w:pPr>
              <w:pStyle w:val="text"/>
              <w:keepNext/>
            </w:pPr>
            <w:r w:rsidRPr="007C5CFB">
              <w:rPr>
                <w:b/>
                <w:sz w:val="24"/>
                <w:szCs w:val="24"/>
                <w:lang w:eastAsia="en-US"/>
              </w:rPr>
              <w:t>E</w:t>
            </w:r>
            <w:r>
              <w:rPr>
                <w:b/>
                <w:sz w:val="24"/>
                <w:szCs w:val="24"/>
                <w:lang w:eastAsia="en-US"/>
              </w:rPr>
              <w:t>lement</w:t>
            </w:r>
          </w:p>
        </w:tc>
        <w:tc>
          <w:tcPr>
            <w:tcW w:w="6749" w:type="dxa"/>
            <w:gridSpan w:val="4"/>
          </w:tcPr>
          <w:p w14:paraId="0CBBDC19" w14:textId="66772D2E" w:rsidR="00C46444" w:rsidRDefault="00C46444" w:rsidP="007B101B">
            <w:pPr>
              <w:pStyle w:val="text"/>
              <w:keepNext/>
            </w:pPr>
            <w:r w:rsidRPr="00C46444">
              <w:rPr>
                <w:b/>
                <w:sz w:val="24"/>
                <w:szCs w:val="24"/>
                <w:lang w:eastAsia="en-US"/>
              </w:rPr>
              <w:t>Performance Criteria</w:t>
            </w:r>
          </w:p>
        </w:tc>
      </w:tr>
      <w:tr w:rsidR="00C46444" w14:paraId="7DDF4ED7" w14:textId="77777777" w:rsidTr="00230FFB">
        <w:tc>
          <w:tcPr>
            <w:tcW w:w="2890" w:type="dxa"/>
          </w:tcPr>
          <w:p w14:paraId="36F8F9DA" w14:textId="050D2F02" w:rsidR="00C46444" w:rsidRDefault="00C46444" w:rsidP="007B101B">
            <w:pPr>
              <w:pStyle w:val="spacer"/>
            </w:pPr>
            <w:r w:rsidRPr="004A084D">
              <w:rPr>
                <w:i/>
                <w:sz w:val="18"/>
                <w:szCs w:val="20"/>
                <w:lang w:eastAsia="en-US"/>
              </w:rPr>
              <w:t>Elements describe the essential outcomes of a unit of competency.</w:t>
            </w:r>
          </w:p>
        </w:tc>
        <w:tc>
          <w:tcPr>
            <w:tcW w:w="6749" w:type="dxa"/>
            <w:gridSpan w:val="4"/>
          </w:tcPr>
          <w:p w14:paraId="08960235" w14:textId="5D1BDA90" w:rsidR="00C46444" w:rsidRPr="00C46444" w:rsidRDefault="00C46444" w:rsidP="007B101B">
            <w:pPr>
              <w:pStyle w:val="space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5F0B3BCA" w14:textId="77777777" w:rsidTr="00230FFB">
        <w:tc>
          <w:tcPr>
            <w:tcW w:w="2890" w:type="dxa"/>
            <w:vMerge w:val="restart"/>
          </w:tcPr>
          <w:p w14:paraId="7AE09905" w14:textId="77777777" w:rsidR="00C46444" w:rsidRPr="0084371F" w:rsidRDefault="00C46444" w:rsidP="007B101B">
            <w:pPr>
              <w:pStyle w:val="element"/>
              <w:keepNext/>
            </w:pPr>
            <w:r w:rsidRPr="0084371F">
              <w:t>1</w:t>
            </w:r>
            <w:r>
              <w:tab/>
              <w:t xml:space="preserve">Use simple addition </w:t>
            </w:r>
            <w:r w:rsidRPr="001F2D72">
              <w:t xml:space="preserve">for personal </w:t>
            </w:r>
            <w:r>
              <w:t>activities</w:t>
            </w:r>
          </w:p>
        </w:tc>
        <w:tc>
          <w:tcPr>
            <w:tcW w:w="568" w:type="dxa"/>
            <w:gridSpan w:val="2"/>
          </w:tcPr>
          <w:p w14:paraId="155B4C08" w14:textId="77777777" w:rsidR="00C46444" w:rsidRDefault="00C46444" w:rsidP="007B101B">
            <w:pPr>
              <w:pStyle w:val="PC"/>
              <w:keepNext/>
            </w:pPr>
            <w:r>
              <w:t>1.1</w:t>
            </w:r>
          </w:p>
        </w:tc>
        <w:tc>
          <w:tcPr>
            <w:tcW w:w="6181" w:type="dxa"/>
            <w:gridSpan w:val="2"/>
          </w:tcPr>
          <w:p w14:paraId="6A808214" w14:textId="77777777" w:rsidR="00C46444" w:rsidRPr="001E7987" w:rsidRDefault="00C46444" w:rsidP="007B101B">
            <w:pPr>
              <w:pStyle w:val="PC"/>
            </w:pPr>
            <w:r w:rsidRPr="001E7987">
              <w:t xml:space="preserve">Identify </w:t>
            </w:r>
            <w:r w:rsidRPr="00677896">
              <w:rPr>
                <w:b/>
                <w:i/>
              </w:rPr>
              <w:t>highly familiar personal activities</w:t>
            </w:r>
          </w:p>
        </w:tc>
      </w:tr>
      <w:tr w:rsidR="00C46444" w14:paraId="3517961B" w14:textId="77777777" w:rsidTr="00230FFB">
        <w:tc>
          <w:tcPr>
            <w:tcW w:w="2890" w:type="dxa"/>
            <w:vMerge/>
          </w:tcPr>
          <w:p w14:paraId="4D019E42" w14:textId="77777777" w:rsidR="00C46444" w:rsidRPr="0084371F" w:rsidRDefault="00C46444" w:rsidP="007B101B">
            <w:pPr>
              <w:pStyle w:val="element"/>
              <w:keepNext/>
            </w:pPr>
          </w:p>
        </w:tc>
        <w:tc>
          <w:tcPr>
            <w:tcW w:w="568" w:type="dxa"/>
            <w:gridSpan w:val="2"/>
          </w:tcPr>
          <w:p w14:paraId="522116B4" w14:textId="77777777" w:rsidR="00C46444" w:rsidRDefault="00C46444" w:rsidP="007B101B">
            <w:pPr>
              <w:pStyle w:val="PC"/>
              <w:keepNext/>
            </w:pPr>
            <w:r>
              <w:t>1.2</w:t>
            </w:r>
          </w:p>
        </w:tc>
        <w:tc>
          <w:tcPr>
            <w:tcW w:w="6181" w:type="dxa"/>
            <w:gridSpan w:val="2"/>
          </w:tcPr>
          <w:p w14:paraId="5A70D13A" w14:textId="77777777" w:rsidR="00C46444" w:rsidRPr="001E7987" w:rsidRDefault="00C46444" w:rsidP="007B101B">
            <w:pPr>
              <w:pStyle w:val="PC"/>
            </w:pPr>
            <w:r w:rsidRPr="001E7987">
              <w:t>Recognise and locate simple whole numbers related to own immediate personal activities</w:t>
            </w:r>
          </w:p>
        </w:tc>
      </w:tr>
      <w:tr w:rsidR="00C46444" w14:paraId="228EFCB4" w14:textId="77777777" w:rsidTr="00230FFB">
        <w:tc>
          <w:tcPr>
            <w:tcW w:w="2890" w:type="dxa"/>
            <w:vMerge/>
          </w:tcPr>
          <w:p w14:paraId="64E66332" w14:textId="77777777" w:rsidR="00C46444" w:rsidRPr="0084371F" w:rsidRDefault="00C46444" w:rsidP="007B101B">
            <w:pPr>
              <w:pStyle w:val="element"/>
              <w:keepNext/>
            </w:pPr>
          </w:p>
        </w:tc>
        <w:tc>
          <w:tcPr>
            <w:tcW w:w="568" w:type="dxa"/>
            <w:gridSpan w:val="2"/>
          </w:tcPr>
          <w:p w14:paraId="757869C0" w14:textId="77777777" w:rsidR="00C46444" w:rsidRDefault="00C46444" w:rsidP="007B101B">
            <w:pPr>
              <w:pStyle w:val="PC"/>
              <w:keepNext/>
            </w:pPr>
            <w:r>
              <w:t>1.3</w:t>
            </w:r>
          </w:p>
        </w:tc>
        <w:tc>
          <w:tcPr>
            <w:tcW w:w="6181" w:type="dxa"/>
            <w:gridSpan w:val="2"/>
          </w:tcPr>
          <w:p w14:paraId="277DDCDE" w14:textId="77777777" w:rsidR="00C46444" w:rsidRPr="001E7987" w:rsidRDefault="00C46444" w:rsidP="007B101B">
            <w:pPr>
              <w:pStyle w:val="PC"/>
            </w:pPr>
            <w:r w:rsidRPr="001E7987">
              <w:t xml:space="preserve">Use whole numbers to  perform a limited range of simple </w:t>
            </w:r>
            <w:r w:rsidRPr="00677896">
              <w:rPr>
                <w:b/>
                <w:i/>
              </w:rPr>
              <w:t>addition tasks related to own immediate personal activities</w:t>
            </w:r>
          </w:p>
        </w:tc>
      </w:tr>
      <w:tr w:rsidR="00C46444" w14:paraId="66D95DDA" w14:textId="77777777" w:rsidTr="00230FFB">
        <w:tc>
          <w:tcPr>
            <w:tcW w:w="2890" w:type="dxa"/>
            <w:vMerge/>
          </w:tcPr>
          <w:p w14:paraId="628146E0" w14:textId="77777777" w:rsidR="00C46444" w:rsidRPr="0084371F" w:rsidRDefault="00C46444" w:rsidP="007B101B">
            <w:pPr>
              <w:pStyle w:val="element"/>
              <w:keepNext/>
            </w:pPr>
          </w:p>
        </w:tc>
        <w:tc>
          <w:tcPr>
            <w:tcW w:w="568" w:type="dxa"/>
            <w:gridSpan w:val="2"/>
          </w:tcPr>
          <w:p w14:paraId="1488F624" w14:textId="77777777" w:rsidR="00C46444" w:rsidRDefault="00C46444" w:rsidP="007B101B">
            <w:pPr>
              <w:pStyle w:val="PC"/>
              <w:keepNext/>
            </w:pPr>
            <w:r>
              <w:t>1.4</w:t>
            </w:r>
          </w:p>
        </w:tc>
        <w:tc>
          <w:tcPr>
            <w:tcW w:w="6181" w:type="dxa"/>
            <w:gridSpan w:val="2"/>
          </w:tcPr>
          <w:p w14:paraId="655772BB" w14:textId="77777777" w:rsidR="00C46444" w:rsidRPr="001E7987" w:rsidRDefault="00C46444" w:rsidP="007B101B">
            <w:pPr>
              <w:pStyle w:val="PC"/>
            </w:pPr>
            <w:r w:rsidRPr="001E7987">
              <w:t xml:space="preserve">Use a </w:t>
            </w:r>
            <w:r w:rsidRPr="00677896">
              <w:rPr>
                <w:b/>
                <w:i/>
              </w:rPr>
              <w:t>limited range of strategies</w:t>
            </w:r>
            <w:r w:rsidRPr="001E7987">
              <w:t xml:space="preserve">  to undertake  simple addition tasks related to highly familiar personal activities</w:t>
            </w:r>
          </w:p>
        </w:tc>
      </w:tr>
      <w:tr w:rsidR="00C46444" w14:paraId="2089AA3D" w14:textId="77777777" w:rsidTr="00230FFB">
        <w:tc>
          <w:tcPr>
            <w:tcW w:w="2890" w:type="dxa"/>
            <w:vMerge/>
          </w:tcPr>
          <w:p w14:paraId="3BF25FF1" w14:textId="77777777" w:rsidR="00C46444" w:rsidRPr="0084371F" w:rsidRDefault="00C46444" w:rsidP="007B101B">
            <w:pPr>
              <w:pStyle w:val="element"/>
              <w:keepNext/>
            </w:pPr>
          </w:p>
        </w:tc>
        <w:tc>
          <w:tcPr>
            <w:tcW w:w="568" w:type="dxa"/>
            <w:gridSpan w:val="2"/>
          </w:tcPr>
          <w:p w14:paraId="5C578208" w14:textId="77777777" w:rsidR="00C46444" w:rsidRDefault="00C46444" w:rsidP="007B101B">
            <w:pPr>
              <w:pStyle w:val="PC"/>
              <w:keepNext/>
            </w:pPr>
            <w:r>
              <w:t>1.5</w:t>
            </w:r>
          </w:p>
        </w:tc>
        <w:tc>
          <w:tcPr>
            <w:tcW w:w="6181" w:type="dxa"/>
            <w:gridSpan w:val="2"/>
          </w:tcPr>
          <w:p w14:paraId="242452D0" w14:textId="77777777" w:rsidR="00C46444" w:rsidRPr="001E7987" w:rsidRDefault="00C46444" w:rsidP="007B101B">
            <w:pPr>
              <w:pStyle w:val="PC"/>
            </w:pPr>
            <w:r w:rsidRPr="00677896">
              <w:rPr>
                <w:b/>
                <w:i/>
              </w:rPr>
              <w:t>Check</w:t>
            </w:r>
            <w:r w:rsidRPr="001E7987">
              <w:t xml:space="preserve"> the addition result</w:t>
            </w:r>
          </w:p>
        </w:tc>
      </w:tr>
      <w:tr w:rsidR="00C46444" w14:paraId="04F05C0B" w14:textId="77777777" w:rsidTr="00230FFB">
        <w:tc>
          <w:tcPr>
            <w:tcW w:w="2890" w:type="dxa"/>
          </w:tcPr>
          <w:p w14:paraId="5C54B43C" w14:textId="77777777" w:rsidR="00C46444" w:rsidRDefault="00C46444" w:rsidP="007B101B">
            <w:pPr>
              <w:pStyle w:val="spacer"/>
            </w:pPr>
          </w:p>
        </w:tc>
        <w:tc>
          <w:tcPr>
            <w:tcW w:w="6749" w:type="dxa"/>
            <w:gridSpan w:val="4"/>
          </w:tcPr>
          <w:p w14:paraId="389345FA" w14:textId="77777777" w:rsidR="00C46444" w:rsidRPr="00CD57D5" w:rsidRDefault="00C46444" w:rsidP="007B101B">
            <w:pPr>
              <w:pStyle w:val="spacer"/>
            </w:pPr>
          </w:p>
        </w:tc>
      </w:tr>
      <w:tr w:rsidR="00C46444" w14:paraId="505FEFFF" w14:textId="77777777" w:rsidTr="00230FFB">
        <w:tc>
          <w:tcPr>
            <w:tcW w:w="2890" w:type="dxa"/>
            <w:vMerge w:val="restart"/>
          </w:tcPr>
          <w:p w14:paraId="1407CBC5" w14:textId="77777777" w:rsidR="00C46444" w:rsidRDefault="00C46444" w:rsidP="007B101B">
            <w:pPr>
              <w:pStyle w:val="element"/>
              <w:keepNext/>
            </w:pPr>
            <w:r>
              <w:t>2</w:t>
            </w:r>
            <w:r>
              <w:tab/>
              <w:t xml:space="preserve">Use simple addition </w:t>
            </w:r>
            <w:r w:rsidRPr="001F2D72">
              <w:t xml:space="preserve">for </w:t>
            </w:r>
            <w:r>
              <w:t xml:space="preserve"> </w:t>
            </w:r>
            <w:r w:rsidRPr="003F3454">
              <w:t xml:space="preserve">practical </w:t>
            </w:r>
            <w:r>
              <w:t>activities</w:t>
            </w:r>
          </w:p>
        </w:tc>
        <w:tc>
          <w:tcPr>
            <w:tcW w:w="583" w:type="dxa"/>
            <w:gridSpan w:val="3"/>
          </w:tcPr>
          <w:p w14:paraId="0A20F9C5" w14:textId="77777777" w:rsidR="00C46444" w:rsidRPr="001E7987" w:rsidRDefault="00C46444" w:rsidP="007B101B">
            <w:pPr>
              <w:pStyle w:val="PC"/>
            </w:pPr>
            <w:r w:rsidRPr="001E7987">
              <w:t>2.1</w:t>
            </w:r>
          </w:p>
        </w:tc>
        <w:tc>
          <w:tcPr>
            <w:tcW w:w="6166" w:type="dxa"/>
          </w:tcPr>
          <w:p w14:paraId="2E1AACB2" w14:textId="06CB6F72" w:rsidR="00C46444" w:rsidRPr="001E7987" w:rsidRDefault="00C46444" w:rsidP="007B101B">
            <w:pPr>
              <w:pStyle w:val="PC"/>
            </w:pPr>
            <w:r w:rsidRPr="001E7987">
              <w:t xml:space="preserve">Identify </w:t>
            </w:r>
            <w:r w:rsidRPr="00677896">
              <w:rPr>
                <w:b/>
                <w:i/>
              </w:rPr>
              <w:t>highly familiar practical activities</w:t>
            </w:r>
          </w:p>
        </w:tc>
      </w:tr>
      <w:tr w:rsidR="00C46444" w14:paraId="232874E0" w14:textId="77777777" w:rsidTr="00230FFB">
        <w:tc>
          <w:tcPr>
            <w:tcW w:w="2890" w:type="dxa"/>
            <w:vMerge/>
          </w:tcPr>
          <w:p w14:paraId="0B86E07B" w14:textId="77777777" w:rsidR="00C46444" w:rsidRDefault="00C46444" w:rsidP="007B101B">
            <w:pPr>
              <w:keepNext/>
            </w:pPr>
          </w:p>
        </w:tc>
        <w:tc>
          <w:tcPr>
            <w:tcW w:w="583" w:type="dxa"/>
            <w:gridSpan w:val="3"/>
          </w:tcPr>
          <w:p w14:paraId="505E962A" w14:textId="77777777" w:rsidR="00C46444" w:rsidRPr="001E7987" w:rsidRDefault="00C46444" w:rsidP="007B101B">
            <w:pPr>
              <w:pStyle w:val="PC"/>
            </w:pPr>
            <w:r w:rsidRPr="001E7987">
              <w:t>2.2</w:t>
            </w:r>
          </w:p>
        </w:tc>
        <w:tc>
          <w:tcPr>
            <w:tcW w:w="6166" w:type="dxa"/>
          </w:tcPr>
          <w:p w14:paraId="57B3AE09" w14:textId="77777777" w:rsidR="00C46444" w:rsidRPr="001E7987" w:rsidRDefault="00C46444" w:rsidP="007B101B">
            <w:pPr>
              <w:pStyle w:val="PC"/>
            </w:pPr>
            <w:r w:rsidRPr="001E7987">
              <w:t>Recognise and locate simple whole numbers related to own immediate practical activities</w:t>
            </w:r>
          </w:p>
        </w:tc>
      </w:tr>
      <w:tr w:rsidR="00C46444" w14:paraId="78C0777D" w14:textId="77777777" w:rsidTr="00230FFB">
        <w:tc>
          <w:tcPr>
            <w:tcW w:w="2890" w:type="dxa"/>
            <w:vMerge/>
          </w:tcPr>
          <w:p w14:paraId="6218748A" w14:textId="77777777" w:rsidR="00C46444" w:rsidRDefault="00C46444" w:rsidP="007B101B">
            <w:pPr>
              <w:keepNext/>
            </w:pPr>
          </w:p>
        </w:tc>
        <w:tc>
          <w:tcPr>
            <w:tcW w:w="583" w:type="dxa"/>
            <w:gridSpan w:val="3"/>
          </w:tcPr>
          <w:p w14:paraId="5F3BB0B1" w14:textId="77777777" w:rsidR="00C46444" w:rsidRPr="001E7987" w:rsidRDefault="00C46444" w:rsidP="007B101B">
            <w:pPr>
              <w:pStyle w:val="PC"/>
            </w:pPr>
            <w:r w:rsidRPr="001E7987">
              <w:t>2.3</w:t>
            </w:r>
          </w:p>
        </w:tc>
        <w:tc>
          <w:tcPr>
            <w:tcW w:w="6166" w:type="dxa"/>
          </w:tcPr>
          <w:p w14:paraId="0FF658FC" w14:textId="43A003F9" w:rsidR="00C46444" w:rsidRPr="001E7987" w:rsidRDefault="00C46444" w:rsidP="007B101B">
            <w:pPr>
              <w:pStyle w:val="PC"/>
            </w:pPr>
            <w:r w:rsidRPr="001E7987">
              <w:t>Use whole numbers to  perform a limited range of simple addition tasks related to own immediate/practical activities</w:t>
            </w:r>
          </w:p>
        </w:tc>
      </w:tr>
      <w:tr w:rsidR="00C46444" w14:paraId="711FD72E" w14:textId="77777777" w:rsidTr="00230FFB">
        <w:tc>
          <w:tcPr>
            <w:tcW w:w="2890" w:type="dxa"/>
            <w:vMerge/>
          </w:tcPr>
          <w:p w14:paraId="0AB4DC3E" w14:textId="77777777" w:rsidR="00C46444" w:rsidRDefault="00C46444" w:rsidP="007B101B">
            <w:pPr>
              <w:keepNext/>
            </w:pPr>
          </w:p>
        </w:tc>
        <w:tc>
          <w:tcPr>
            <w:tcW w:w="583" w:type="dxa"/>
            <w:gridSpan w:val="3"/>
          </w:tcPr>
          <w:p w14:paraId="5771E44E" w14:textId="77777777" w:rsidR="00C46444" w:rsidRPr="00CD57D5" w:rsidRDefault="00C46444" w:rsidP="007B101B">
            <w:pPr>
              <w:pStyle w:val="PC"/>
              <w:keepNext/>
            </w:pPr>
            <w:r w:rsidRPr="00CD57D5">
              <w:t>2.4</w:t>
            </w:r>
          </w:p>
        </w:tc>
        <w:tc>
          <w:tcPr>
            <w:tcW w:w="6166" w:type="dxa"/>
          </w:tcPr>
          <w:p w14:paraId="47505D80" w14:textId="66E55E67" w:rsidR="00C46444" w:rsidRPr="001E7987" w:rsidRDefault="00C46444" w:rsidP="007B101B">
            <w:pPr>
              <w:pStyle w:val="PC"/>
            </w:pPr>
            <w:r w:rsidRPr="001E7987">
              <w:t xml:space="preserve">Use a limited range of strategies  to undertake  </w:t>
            </w:r>
            <w:r w:rsidRPr="00677896">
              <w:t xml:space="preserve">simple </w:t>
            </w:r>
            <w:r w:rsidRPr="00677896">
              <w:rPr>
                <w:b/>
                <w:i/>
              </w:rPr>
              <w:t>addition tasks related to</w:t>
            </w:r>
            <w:r>
              <w:rPr>
                <w:b/>
                <w:i/>
              </w:rPr>
              <w:t xml:space="preserve"> own immediate </w:t>
            </w:r>
            <w:r w:rsidRPr="00677896">
              <w:rPr>
                <w:b/>
                <w:i/>
              </w:rPr>
              <w:t>practical activities</w:t>
            </w:r>
          </w:p>
        </w:tc>
      </w:tr>
      <w:tr w:rsidR="00C46444" w14:paraId="4BECB661" w14:textId="77777777" w:rsidTr="00230FFB">
        <w:tc>
          <w:tcPr>
            <w:tcW w:w="2890" w:type="dxa"/>
            <w:vMerge/>
          </w:tcPr>
          <w:p w14:paraId="6D8EFE30" w14:textId="77777777" w:rsidR="00C46444" w:rsidRDefault="00C46444" w:rsidP="007B101B">
            <w:pPr>
              <w:keepNext/>
            </w:pPr>
          </w:p>
        </w:tc>
        <w:tc>
          <w:tcPr>
            <w:tcW w:w="583" w:type="dxa"/>
            <w:gridSpan w:val="3"/>
          </w:tcPr>
          <w:p w14:paraId="21BA68A8" w14:textId="77777777" w:rsidR="00C46444" w:rsidRDefault="00C46444" w:rsidP="007B101B">
            <w:pPr>
              <w:pStyle w:val="PC"/>
              <w:keepNext/>
            </w:pPr>
            <w:r>
              <w:t>2.5</w:t>
            </w:r>
          </w:p>
        </w:tc>
        <w:tc>
          <w:tcPr>
            <w:tcW w:w="6166" w:type="dxa"/>
          </w:tcPr>
          <w:p w14:paraId="074DBA32" w14:textId="77777777" w:rsidR="00C46444" w:rsidRPr="001E7987" w:rsidRDefault="00C46444" w:rsidP="007B101B">
            <w:pPr>
              <w:pStyle w:val="PC"/>
            </w:pPr>
            <w:r w:rsidRPr="001E7987">
              <w:t>Check the addition result</w:t>
            </w:r>
          </w:p>
        </w:tc>
      </w:tr>
      <w:tr w:rsidR="00C46444" w14:paraId="730DB9E9" w14:textId="77777777" w:rsidTr="00230FFB">
        <w:tc>
          <w:tcPr>
            <w:tcW w:w="2890" w:type="dxa"/>
          </w:tcPr>
          <w:p w14:paraId="531D7324" w14:textId="77777777" w:rsidR="00C46444" w:rsidRDefault="00C46444" w:rsidP="007B101B">
            <w:pPr>
              <w:pStyle w:val="spacer"/>
            </w:pPr>
          </w:p>
        </w:tc>
        <w:tc>
          <w:tcPr>
            <w:tcW w:w="6749" w:type="dxa"/>
            <w:gridSpan w:val="4"/>
          </w:tcPr>
          <w:p w14:paraId="2BD705FE" w14:textId="77777777" w:rsidR="00C46444" w:rsidRDefault="00C46444" w:rsidP="007B101B">
            <w:pPr>
              <w:pStyle w:val="spacer"/>
            </w:pPr>
          </w:p>
        </w:tc>
      </w:tr>
      <w:tr w:rsidR="00C46444" w14:paraId="2FC847BD" w14:textId="77777777" w:rsidTr="00230FFB">
        <w:tc>
          <w:tcPr>
            <w:tcW w:w="9639" w:type="dxa"/>
            <w:gridSpan w:val="5"/>
          </w:tcPr>
          <w:p w14:paraId="70A21B46" w14:textId="292865A9" w:rsidR="00C46444" w:rsidRDefault="007B101B" w:rsidP="007B101B">
            <w:pPr>
              <w:pStyle w:val="Heading21"/>
              <w:keepNext/>
              <w:tabs>
                <w:tab w:val="left" w:pos="7605"/>
              </w:tabs>
            </w:pPr>
            <w:r>
              <w:lastRenderedPageBreak/>
              <w:t>Required Knowledge and Skills</w:t>
            </w:r>
          </w:p>
          <w:p w14:paraId="15FD418C" w14:textId="77777777" w:rsidR="00C46444" w:rsidRDefault="00C46444" w:rsidP="007B101B">
            <w:pPr>
              <w:pStyle w:val="text"/>
              <w:keepNext/>
            </w:pPr>
            <w:r w:rsidRPr="00480D27">
              <w:rPr>
                <w:i/>
                <w:sz w:val="18"/>
                <w:szCs w:val="18"/>
              </w:rPr>
              <w:t>This describes the essential skills and knowledge and their level required for this unit</w:t>
            </w:r>
            <w:r>
              <w:t>.</w:t>
            </w:r>
          </w:p>
        </w:tc>
      </w:tr>
      <w:tr w:rsidR="00C46444" w14:paraId="70BF02AF" w14:textId="77777777" w:rsidTr="00230FFB">
        <w:tc>
          <w:tcPr>
            <w:tcW w:w="9639" w:type="dxa"/>
            <w:gridSpan w:val="5"/>
          </w:tcPr>
          <w:p w14:paraId="2864501D" w14:textId="77777777" w:rsidR="00C46444" w:rsidRDefault="00C46444" w:rsidP="007B101B">
            <w:pPr>
              <w:pStyle w:val="unittext"/>
              <w:keepNext/>
            </w:pPr>
            <w:r>
              <w:t>Required Skills:</w:t>
            </w:r>
          </w:p>
          <w:p w14:paraId="2B623C3B" w14:textId="77777777" w:rsidR="00C46444" w:rsidRDefault="00C46444" w:rsidP="007B101B">
            <w:pPr>
              <w:pStyle w:val="bullet"/>
            </w:pPr>
            <w:r>
              <w:t>problem solving skills to:</w:t>
            </w:r>
          </w:p>
          <w:p w14:paraId="72AD7926" w14:textId="77777777" w:rsidR="00C46444" w:rsidRDefault="00C46444" w:rsidP="007B101B">
            <w:pPr>
              <w:pStyle w:val="endash"/>
              <w:keepNext/>
              <w:ind w:left="568" w:hanging="284"/>
            </w:pPr>
            <w:r>
              <w:t>undertake simple one step addition calculations by adding two entities together</w:t>
            </w:r>
          </w:p>
          <w:p w14:paraId="040D9F38" w14:textId="77777777" w:rsidR="00C46444" w:rsidRDefault="00C46444" w:rsidP="007B101B">
            <w:pPr>
              <w:pStyle w:val="endash"/>
              <w:keepNext/>
              <w:ind w:left="568" w:hanging="284"/>
            </w:pPr>
            <w:r>
              <w:t>use different strategies to calculate results</w:t>
            </w:r>
          </w:p>
          <w:p w14:paraId="4D990FBD" w14:textId="77777777" w:rsidR="00C46444" w:rsidRDefault="00C46444" w:rsidP="007B101B">
            <w:pPr>
              <w:pStyle w:val="endash"/>
              <w:keepNext/>
              <w:ind w:left="568" w:hanging="284"/>
            </w:pPr>
            <w:r>
              <w:t>check calculations to confirm results</w:t>
            </w:r>
          </w:p>
          <w:p w14:paraId="33CBAE88" w14:textId="77777777" w:rsidR="00C46444" w:rsidRDefault="00C46444" w:rsidP="007B101B">
            <w:pPr>
              <w:pStyle w:val="unittext"/>
              <w:keepNext/>
            </w:pPr>
            <w:r>
              <w:t>Required Knowledge:</w:t>
            </w:r>
          </w:p>
          <w:p w14:paraId="27F36063" w14:textId="77777777" w:rsidR="00C46444" w:rsidRDefault="00C46444" w:rsidP="007B101B">
            <w:pPr>
              <w:pStyle w:val="bullet"/>
            </w:pPr>
            <w:r>
              <w:t>whole numbers into the hundreds</w:t>
            </w:r>
          </w:p>
          <w:p w14:paraId="3EC58CA8" w14:textId="77777777" w:rsidR="00C46444" w:rsidRDefault="00C46444" w:rsidP="007B101B">
            <w:pPr>
              <w:pStyle w:val="bullet"/>
            </w:pPr>
            <w:r>
              <w:t>mathematical symbol used for addition</w:t>
            </w:r>
          </w:p>
          <w:p w14:paraId="19A1D6ED" w14:textId="4F9A3BCA" w:rsidR="00C46444" w:rsidRDefault="00C46444" w:rsidP="007B101B">
            <w:pPr>
              <w:pStyle w:val="bullet"/>
            </w:pPr>
            <w:r w:rsidRPr="003751A7">
              <w:t>simple mathematica</w:t>
            </w:r>
            <w:r>
              <w:t>l vocabulary such as addition/plus</w:t>
            </w:r>
            <w:r w:rsidRPr="003751A7">
              <w:t xml:space="preserve"> and equals</w:t>
            </w:r>
          </w:p>
        </w:tc>
      </w:tr>
      <w:tr w:rsidR="00C46444" w14:paraId="50E0473B" w14:textId="77777777" w:rsidTr="00230FFB">
        <w:tc>
          <w:tcPr>
            <w:tcW w:w="9639" w:type="dxa"/>
            <w:gridSpan w:val="5"/>
          </w:tcPr>
          <w:p w14:paraId="6AD6E371" w14:textId="77777777" w:rsidR="00C46444" w:rsidRDefault="00C46444" w:rsidP="007B101B">
            <w:pPr>
              <w:pStyle w:val="spacer"/>
            </w:pPr>
          </w:p>
        </w:tc>
      </w:tr>
      <w:tr w:rsidR="00C46444" w14:paraId="26E1B8D1" w14:textId="77777777" w:rsidTr="00230FFB">
        <w:tc>
          <w:tcPr>
            <w:tcW w:w="9639" w:type="dxa"/>
            <w:gridSpan w:val="5"/>
          </w:tcPr>
          <w:p w14:paraId="471992E7" w14:textId="77777777" w:rsidR="00C46444" w:rsidRDefault="00C46444" w:rsidP="007B101B">
            <w:pPr>
              <w:pStyle w:val="Heading21"/>
              <w:keepNext/>
            </w:pPr>
            <w:r>
              <w:t>Range Statement</w:t>
            </w:r>
          </w:p>
          <w:p w14:paraId="3B25740C" w14:textId="61FE2455" w:rsidR="00C46444" w:rsidRDefault="001C1A48" w:rsidP="007B101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49339546" w14:textId="77777777" w:rsidTr="00230FFB">
        <w:tc>
          <w:tcPr>
            <w:tcW w:w="3316" w:type="dxa"/>
            <w:gridSpan w:val="2"/>
          </w:tcPr>
          <w:p w14:paraId="3C7BF634" w14:textId="77777777" w:rsidR="00C46444" w:rsidRPr="005979AA" w:rsidRDefault="00C46444" w:rsidP="007B101B">
            <w:pPr>
              <w:pStyle w:val="unittext"/>
              <w:keepNext/>
            </w:pPr>
            <w:r>
              <w:rPr>
                <w:b/>
                <w:i/>
              </w:rPr>
              <w:t>H</w:t>
            </w:r>
            <w:r w:rsidRPr="0092571A">
              <w:rPr>
                <w:b/>
                <w:i/>
              </w:rPr>
              <w:t xml:space="preserve">ighly familiar personal activities </w:t>
            </w:r>
            <w:r w:rsidRPr="00383D45">
              <w:t xml:space="preserve">may include: </w:t>
            </w:r>
          </w:p>
        </w:tc>
        <w:tc>
          <w:tcPr>
            <w:tcW w:w="6323" w:type="dxa"/>
            <w:gridSpan w:val="3"/>
          </w:tcPr>
          <w:p w14:paraId="7AA0FF48" w14:textId="77777777" w:rsidR="00C46444" w:rsidRDefault="00C46444" w:rsidP="007B101B">
            <w:pPr>
              <w:pStyle w:val="bullet"/>
            </w:pPr>
            <w:r>
              <w:t>cooking</w:t>
            </w:r>
          </w:p>
          <w:p w14:paraId="0D6E578F" w14:textId="77777777" w:rsidR="00C46444" w:rsidRDefault="00C46444" w:rsidP="007B101B">
            <w:pPr>
              <w:pStyle w:val="bullet"/>
            </w:pPr>
            <w:r>
              <w:t>shopping</w:t>
            </w:r>
          </w:p>
          <w:p w14:paraId="5D21B9BA" w14:textId="77777777" w:rsidR="00C46444" w:rsidRDefault="00C46444" w:rsidP="007B101B">
            <w:pPr>
              <w:pStyle w:val="bullet"/>
            </w:pPr>
            <w:r>
              <w:t>using transport</w:t>
            </w:r>
          </w:p>
          <w:p w14:paraId="71DEF7EC" w14:textId="77777777" w:rsidR="00C46444" w:rsidRDefault="00C46444" w:rsidP="007B101B">
            <w:pPr>
              <w:pStyle w:val="bullet"/>
            </w:pPr>
            <w:r>
              <w:t>paying bills</w:t>
            </w:r>
          </w:p>
          <w:p w14:paraId="11DA1365" w14:textId="77777777" w:rsidR="00C46444" w:rsidRDefault="00C46444" w:rsidP="007B101B">
            <w:pPr>
              <w:pStyle w:val="bullet"/>
            </w:pPr>
            <w:r>
              <w:t>social activities</w:t>
            </w:r>
          </w:p>
          <w:p w14:paraId="7626CA80" w14:textId="77777777" w:rsidR="00C46444" w:rsidRDefault="00C46444" w:rsidP="007B101B">
            <w:pPr>
              <w:pStyle w:val="bullet"/>
            </w:pPr>
            <w:r>
              <w:t>workplace activities</w:t>
            </w:r>
          </w:p>
        </w:tc>
      </w:tr>
      <w:tr w:rsidR="00C46444" w14:paraId="22394989" w14:textId="77777777" w:rsidTr="00230FFB">
        <w:tc>
          <w:tcPr>
            <w:tcW w:w="9639" w:type="dxa"/>
            <w:gridSpan w:val="5"/>
          </w:tcPr>
          <w:p w14:paraId="5AF2732C" w14:textId="77777777" w:rsidR="00C46444" w:rsidRDefault="00C46444" w:rsidP="007B101B">
            <w:pPr>
              <w:pStyle w:val="spacer"/>
            </w:pPr>
          </w:p>
        </w:tc>
      </w:tr>
      <w:tr w:rsidR="00C46444" w14:paraId="4340B60A" w14:textId="77777777" w:rsidTr="00230FFB">
        <w:tc>
          <w:tcPr>
            <w:tcW w:w="3316" w:type="dxa"/>
            <w:gridSpan w:val="2"/>
          </w:tcPr>
          <w:p w14:paraId="0AC6CB7D" w14:textId="77777777" w:rsidR="00C46444" w:rsidRPr="005979AA" w:rsidRDefault="00C46444" w:rsidP="007B101B">
            <w:pPr>
              <w:pStyle w:val="unittext"/>
              <w:keepNext/>
            </w:pPr>
            <w:r>
              <w:rPr>
                <w:b/>
                <w:i/>
              </w:rPr>
              <w:t>A</w:t>
            </w:r>
            <w:r w:rsidRPr="004D7DFD">
              <w:rPr>
                <w:b/>
                <w:i/>
              </w:rPr>
              <w:t xml:space="preserve">ddition </w:t>
            </w:r>
            <w:r>
              <w:rPr>
                <w:b/>
                <w:i/>
              </w:rPr>
              <w:t>tasks</w:t>
            </w:r>
            <w:r w:rsidRPr="004D7DFD">
              <w:rPr>
                <w:b/>
                <w:i/>
              </w:rPr>
              <w:t xml:space="preserve"> related to own immediate personal </w:t>
            </w:r>
            <w:r>
              <w:rPr>
                <w:b/>
                <w:i/>
              </w:rPr>
              <w:t xml:space="preserve">activities </w:t>
            </w:r>
            <w:r w:rsidRPr="004D7DFD">
              <w:t>may include:</w:t>
            </w:r>
          </w:p>
        </w:tc>
        <w:tc>
          <w:tcPr>
            <w:tcW w:w="6323" w:type="dxa"/>
            <w:gridSpan w:val="3"/>
          </w:tcPr>
          <w:p w14:paraId="07792F2A" w14:textId="77777777" w:rsidR="00C46444" w:rsidRDefault="00C46444" w:rsidP="007B101B">
            <w:pPr>
              <w:pStyle w:val="bullet"/>
            </w:pPr>
            <w:r>
              <w:t>adding the cost of two items to determine cost</w:t>
            </w:r>
          </w:p>
          <w:p w14:paraId="4F130CF0" w14:textId="77777777" w:rsidR="00C46444" w:rsidRDefault="00C46444" w:rsidP="007B101B">
            <w:pPr>
              <w:pStyle w:val="bullet"/>
            </w:pPr>
            <w:r>
              <w:t>using addition to calculate increases in price of goods</w:t>
            </w:r>
          </w:p>
          <w:p w14:paraId="28E4333F" w14:textId="77777777" w:rsidR="00C46444" w:rsidRDefault="00C46444" w:rsidP="007B101B">
            <w:pPr>
              <w:pStyle w:val="bullet"/>
            </w:pPr>
            <w:r>
              <w:t xml:space="preserve">adding number of people per table for a group function </w:t>
            </w:r>
          </w:p>
          <w:p w14:paraId="558ECC7B" w14:textId="77777777" w:rsidR="00C46444" w:rsidRDefault="00C46444" w:rsidP="007B101B">
            <w:pPr>
              <w:pStyle w:val="bullet"/>
            </w:pPr>
            <w:r>
              <w:t>adding scores in games (sport, board games, video games and apps)</w:t>
            </w:r>
          </w:p>
          <w:p w14:paraId="6247674B" w14:textId="77777777" w:rsidR="00C46444" w:rsidRDefault="00C46444" w:rsidP="007B101B">
            <w:pPr>
              <w:pStyle w:val="bullet"/>
            </w:pPr>
            <w:r>
              <w:t>adding quantities for cooking and sharing food</w:t>
            </w:r>
          </w:p>
          <w:p w14:paraId="68529590" w14:textId="77777777" w:rsidR="00C46444" w:rsidRDefault="00C46444" w:rsidP="007B101B">
            <w:pPr>
              <w:pStyle w:val="bullet"/>
            </w:pPr>
            <w:r>
              <w:t>packing quantities of goods in a workplace setting</w:t>
            </w:r>
          </w:p>
        </w:tc>
      </w:tr>
      <w:tr w:rsidR="00C46444" w14:paraId="6F0E6ABF" w14:textId="77777777" w:rsidTr="00230FFB">
        <w:tc>
          <w:tcPr>
            <w:tcW w:w="9639" w:type="dxa"/>
            <w:gridSpan w:val="5"/>
          </w:tcPr>
          <w:p w14:paraId="249479B9" w14:textId="77777777" w:rsidR="00C46444" w:rsidRDefault="00C46444" w:rsidP="007B101B">
            <w:pPr>
              <w:pStyle w:val="spacer"/>
            </w:pPr>
          </w:p>
        </w:tc>
      </w:tr>
      <w:tr w:rsidR="00C46444" w14:paraId="506D39FE" w14:textId="77777777" w:rsidTr="00230FFB">
        <w:tc>
          <w:tcPr>
            <w:tcW w:w="3316" w:type="dxa"/>
            <w:gridSpan w:val="2"/>
          </w:tcPr>
          <w:p w14:paraId="1722189A" w14:textId="77777777" w:rsidR="00C46444" w:rsidRPr="005979AA" w:rsidRDefault="00C46444" w:rsidP="007B101B">
            <w:pPr>
              <w:pStyle w:val="unittext"/>
              <w:keepNext/>
            </w:pPr>
            <w:r>
              <w:rPr>
                <w:b/>
                <w:i/>
              </w:rPr>
              <w:t>L</w:t>
            </w:r>
            <w:r w:rsidRPr="00E207FC">
              <w:rPr>
                <w:b/>
                <w:i/>
              </w:rPr>
              <w:t>imited range of strategies</w:t>
            </w:r>
            <w:r>
              <w:rPr>
                <w:b/>
                <w:i/>
              </w:rPr>
              <w:t xml:space="preserve"> </w:t>
            </w:r>
            <w:r w:rsidRPr="00E207FC">
              <w:t>may include:</w:t>
            </w:r>
          </w:p>
        </w:tc>
        <w:tc>
          <w:tcPr>
            <w:tcW w:w="6323" w:type="dxa"/>
            <w:gridSpan w:val="3"/>
          </w:tcPr>
          <w:p w14:paraId="12167F20" w14:textId="77777777" w:rsidR="00C46444" w:rsidRDefault="00C46444" w:rsidP="007B101B">
            <w:pPr>
              <w:pStyle w:val="bullet"/>
            </w:pPr>
            <w:r>
              <w:t>use of:</w:t>
            </w:r>
          </w:p>
          <w:p w14:paraId="0417A46D" w14:textId="77777777" w:rsidR="00C46444" w:rsidRDefault="00C46444" w:rsidP="007B101B">
            <w:pPr>
              <w:pStyle w:val="endash"/>
              <w:keepNext/>
              <w:ind w:left="568" w:hanging="284"/>
            </w:pPr>
            <w:r>
              <w:t>concrete objects</w:t>
            </w:r>
          </w:p>
          <w:p w14:paraId="1A0BAD1C" w14:textId="77777777" w:rsidR="00C46444" w:rsidRDefault="00C46444" w:rsidP="007B101B">
            <w:pPr>
              <w:pStyle w:val="endash"/>
              <w:keepNext/>
              <w:ind w:left="568" w:hanging="284"/>
            </w:pPr>
            <w:r>
              <w:t>informal “in the head” methods</w:t>
            </w:r>
          </w:p>
          <w:p w14:paraId="4CFCD7E6" w14:textId="77777777" w:rsidR="00C46444" w:rsidRDefault="00C46444" w:rsidP="007B101B">
            <w:pPr>
              <w:pStyle w:val="endash"/>
              <w:keepNext/>
              <w:ind w:left="568" w:hanging="284"/>
            </w:pPr>
            <w:r>
              <w:t xml:space="preserve">coins and notes </w:t>
            </w:r>
          </w:p>
          <w:p w14:paraId="1AF36C65" w14:textId="77777777" w:rsidR="00C46444" w:rsidRDefault="00C46444" w:rsidP="007B101B">
            <w:pPr>
              <w:pStyle w:val="endash"/>
              <w:keepNext/>
              <w:ind w:left="568" w:hanging="284"/>
            </w:pPr>
            <w:r>
              <w:t>fingers</w:t>
            </w:r>
          </w:p>
          <w:p w14:paraId="0792305E" w14:textId="77777777" w:rsidR="00C46444" w:rsidRDefault="00C46444" w:rsidP="007B101B">
            <w:pPr>
              <w:pStyle w:val="endash"/>
              <w:keepNext/>
              <w:ind w:left="568" w:hanging="284"/>
            </w:pPr>
            <w:r>
              <w:t>personal experience and prior knowledge</w:t>
            </w:r>
          </w:p>
          <w:p w14:paraId="0E56392E" w14:textId="77777777" w:rsidR="00C46444" w:rsidRDefault="00C46444" w:rsidP="007B101B">
            <w:pPr>
              <w:pStyle w:val="bullet"/>
            </w:pPr>
            <w:r>
              <w:t>asking questions to clarify meaning</w:t>
            </w:r>
          </w:p>
          <w:p w14:paraId="1CDC4193" w14:textId="77777777" w:rsidR="00C46444" w:rsidRDefault="00C46444" w:rsidP="007B101B">
            <w:pPr>
              <w:pStyle w:val="bullet"/>
            </w:pPr>
            <w:r>
              <w:t xml:space="preserve">non-linguistic cues such as body language, facial expressions and gestures to support meaning </w:t>
            </w:r>
          </w:p>
          <w:p w14:paraId="48CC7028" w14:textId="77777777" w:rsidR="00C46444" w:rsidRDefault="00C46444" w:rsidP="007B101B">
            <w:pPr>
              <w:pStyle w:val="bullet"/>
            </w:pPr>
            <w:r>
              <w:lastRenderedPageBreak/>
              <w:t>alternative communication aids, supports and systems</w:t>
            </w:r>
          </w:p>
          <w:p w14:paraId="65F77A82" w14:textId="77777777" w:rsidR="00C46444" w:rsidRDefault="00C46444" w:rsidP="007B101B">
            <w:pPr>
              <w:pStyle w:val="bullet"/>
            </w:pPr>
            <w:r>
              <w:t>using technology:</w:t>
            </w:r>
          </w:p>
          <w:p w14:paraId="6223AE1B" w14:textId="77777777" w:rsidR="00C46444" w:rsidRDefault="00C46444" w:rsidP="007B101B">
            <w:pPr>
              <w:pStyle w:val="endash"/>
              <w:keepNext/>
              <w:ind w:left="568" w:hanging="284"/>
            </w:pPr>
            <w:r>
              <w:t>calculators</w:t>
            </w:r>
          </w:p>
          <w:p w14:paraId="0DDB3CB2" w14:textId="77777777" w:rsidR="00C46444" w:rsidRDefault="00C46444" w:rsidP="007B101B">
            <w:pPr>
              <w:pStyle w:val="endash"/>
              <w:keepNext/>
              <w:ind w:left="568" w:hanging="284"/>
            </w:pPr>
            <w:r>
              <w:t>tablets</w:t>
            </w:r>
          </w:p>
          <w:p w14:paraId="2EB427F2" w14:textId="77777777" w:rsidR="00C46444" w:rsidRDefault="00C46444" w:rsidP="007B101B">
            <w:pPr>
              <w:pStyle w:val="endash"/>
              <w:keepNext/>
              <w:ind w:left="568" w:hanging="284"/>
            </w:pPr>
            <w:r>
              <w:t>smart phones</w:t>
            </w:r>
          </w:p>
        </w:tc>
      </w:tr>
      <w:tr w:rsidR="00C46444" w14:paraId="5B28ACF2" w14:textId="77777777" w:rsidTr="00230FFB">
        <w:tc>
          <w:tcPr>
            <w:tcW w:w="9639" w:type="dxa"/>
            <w:gridSpan w:val="5"/>
          </w:tcPr>
          <w:p w14:paraId="09569F44" w14:textId="77777777" w:rsidR="00C46444" w:rsidRDefault="00C46444" w:rsidP="007B101B">
            <w:pPr>
              <w:pStyle w:val="spacer"/>
            </w:pPr>
          </w:p>
        </w:tc>
      </w:tr>
      <w:tr w:rsidR="00C46444" w14:paraId="32E914AB" w14:textId="77777777" w:rsidTr="00230FFB">
        <w:tc>
          <w:tcPr>
            <w:tcW w:w="3316" w:type="dxa"/>
            <w:gridSpan w:val="2"/>
          </w:tcPr>
          <w:p w14:paraId="427FB76D" w14:textId="77777777" w:rsidR="00C46444" w:rsidRPr="005979AA" w:rsidRDefault="00C46444" w:rsidP="007B101B">
            <w:pPr>
              <w:pStyle w:val="unittext"/>
              <w:keepNext/>
            </w:pPr>
            <w:r>
              <w:rPr>
                <w:b/>
                <w:i/>
              </w:rPr>
              <w:t xml:space="preserve">Check </w:t>
            </w:r>
            <w:r w:rsidRPr="00CB7F16">
              <w:t>may include:</w:t>
            </w:r>
          </w:p>
        </w:tc>
        <w:tc>
          <w:tcPr>
            <w:tcW w:w="6323" w:type="dxa"/>
            <w:gridSpan w:val="3"/>
          </w:tcPr>
          <w:p w14:paraId="38AC9F93" w14:textId="77777777" w:rsidR="00C46444" w:rsidRDefault="00C46444" w:rsidP="007B101B">
            <w:pPr>
              <w:pStyle w:val="bullet"/>
            </w:pPr>
            <w:r>
              <w:t>making rough estimates</w:t>
            </w:r>
          </w:p>
          <w:p w14:paraId="51728F1C" w14:textId="77777777" w:rsidR="00C46444" w:rsidRDefault="00C46444" w:rsidP="007B101B">
            <w:pPr>
              <w:pStyle w:val="bullet"/>
            </w:pPr>
            <w:r>
              <w:t>counting to verify result</w:t>
            </w:r>
          </w:p>
        </w:tc>
      </w:tr>
      <w:tr w:rsidR="00C46444" w14:paraId="22C487A2" w14:textId="77777777" w:rsidTr="00230FFB">
        <w:tc>
          <w:tcPr>
            <w:tcW w:w="9639" w:type="dxa"/>
            <w:gridSpan w:val="5"/>
          </w:tcPr>
          <w:p w14:paraId="32CAA263" w14:textId="77777777" w:rsidR="00C46444" w:rsidRDefault="00C46444" w:rsidP="007B101B">
            <w:pPr>
              <w:pStyle w:val="spacer"/>
            </w:pPr>
          </w:p>
        </w:tc>
      </w:tr>
      <w:tr w:rsidR="00C46444" w14:paraId="7B9D7336" w14:textId="77777777" w:rsidTr="00230FFB">
        <w:tc>
          <w:tcPr>
            <w:tcW w:w="3316" w:type="dxa"/>
            <w:gridSpan w:val="2"/>
          </w:tcPr>
          <w:p w14:paraId="68941942" w14:textId="7A7D402B" w:rsidR="00C46444" w:rsidRPr="005979AA" w:rsidRDefault="00C46444" w:rsidP="007B101B">
            <w:pPr>
              <w:pStyle w:val="unittext"/>
              <w:keepNext/>
            </w:pPr>
            <w:r>
              <w:rPr>
                <w:b/>
                <w:i/>
              </w:rPr>
              <w:t>H</w:t>
            </w:r>
            <w:r w:rsidRPr="0092571A">
              <w:rPr>
                <w:b/>
                <w:i/>
              </w:rPr>
              <w:t>ighly familiar</w:t>
            </w:r>
            <w:r>
              <w:rPr>
                <w:b/>
                <w:i/>
              </w:rPr>
              <w:t xml:space="preserve"> </w:t>
            </w:r>
            <w:r w:rsidRPr="00315EC3">
              <w:rPr>
                <w:b/>
                <w:i/>
              </w:rPr>
              <w:t>practical</w:t>
            </w:r>
            <w:r>
              <w:rPr>
                <w:b/>
                <w:i/>
              </w:rPr>
              <w:t xml:space="preserve"> activities </w:t>
            </w:r>
            <w:r w:rsidRPr="00475057">
              <w:t>may include:</w:t>
            </w:r>
          </w:p>
        </w:tc>
        <w:tc>
          <w:tcPr>
            <w:tcW w:w="6323" w:type="dxa"/>
            <w:gridSpan w:val="3"/>
          </w:tcPr>
          <w:p w14:paraId="1499D6CA" w14:textId="77777777" w:rsidR="00C46444" w:rsidRDefault="00C46444" w:rsidP="007B101B">
            <w:pPr>
              <w:pStyle w:val="bullet"/>
            </w:pPr>
            <w:r>
              <w:t>purchasing goods</w:t>
            </w:r>
          </w:p>
          <w:p w14:paraId="6CD1C6BE" w14:textId="77777777" w:rsidR="00C46444" w:rsidRDefault="00C46444" w:rsidP="007B101B">
            <w:pPr>
              <w:pStyle w:val="bullet"/>
            </w:pPr>
            <w:r>
              <w:t>paying bills</w:t>
            </w:r>
          </w:p>
          <w:p w14:paraId="46C24C2D" w14:textId="77777777" w:rsidR="00C46444" w:rsidRDefault="00C46444" w:rsidP="007B101B">
            <w:pPr>
              <w:pStyle w:val="bullet"/>
            </w:pPr>
            <w:r>
              <w:t>performing workplace tasks</w:t>
            </w:r>
          </w:p>
          <w:p w14:paraId="26F13C95" w14:textId="77777777" w:rsidR="00C46444" w:rsidRDefault="00C46444" w:rsidP="007B101B">
            <w:pPr>
              <w:pStyle w:val="bullet"/>
            </w:pPr>
            <w:r>
              <w:t>participating in sports teams</w:t>
            </w:r>
          </w:p>
          <w:p w14:paraId="0FADD8A1" w14:textId="77777777" w:rsidR="00C46444" w:rsidRDefault="00C46444" w:rsidP="007B101B">
            <w:pPr>
              <w:pStyle w:val="bullet"/>
            </w:pPr>
            <w:r>
              <w:t>working in groups</w:t>
            </w:r>
          </w:p>
          <w:p w14:paraId="1B5C4A51" w14:textId="77777777" w:rsidR="00C46444" w:rsidRDefault="00C46444" w:rsidP="007B101B">
            <w:pPr>
              <w:pStyle w:val="bullet"/>
            </w:pPr>
            <w:r>
              <w:t>participating in social activities</w:t>
            </w:r>
          </w:p>
          <w:p w14:paraId="3E9BD73F" w14:textId="77777777" w:rsidR="00C46444" w:rsidRDefault="00C46444" w:rsidP="007B101B">
            <w:pPr>
              <w:pStyle w:val="bullet"/>
            </w:pPr>
            <w:r>
              <w:t>preparing and sharing food</w:t>
            </w:r>
          </w:p>
        </w:tc>
      </w:tr>
      <w:tr w:rsidR="00C46444" w14:paraId="19B5AC7A" w14:textId="77777777" w:rsidTr="00230FFB">
        <w:tc>
          <w:tcPr>
            <w:tcW w:w="3316" w:type="dxa"/>
            <w:gridSpan w:val="2"/>
          </w:tcPr>
          <w:p w14:paraId="6259CAF6" w14:textId="77777777" w:rsidR="00C46444" w:rsidRDefault="00C46444" w:rsidP="007B101B">
            <w:pPr>
              <w:pStyle w:val="spacer"/>
            </w:pPr>
          </w:p>
        </w:tc>
        <w:tc>
          <w:tcPr>
            <w:tcW w:w="6323" w:type="dxa"/>
            <w:gridSpan w:val="3"/>
          </w:tcPr>
          <w:p w14:paraId="29CC3262" w14:textId="77777777" w:rsidR="00C46444" w:rsidRDefault="00C46444" w:rsidP="007B101B">
            <w:pPr>
              <w:pStyle w:val="spacer"/>
            </w:pPr>
          </w:p>
        </w:tc>
      </w:tr>
      <w:tr w:rsidR="00C46444" w14:paraId="17CCE392" w14:textId="77777777" w:rsidTr="00230FFB">
        <w:tc>
          <w:tcPr>
            <w:tcW w:w="3316" w:type="dxa"/>
            <w:gridSpan w:val="2"/>
          </w:tcPr>
          <w:p w14:paraId="69A673BF" w14:textId="0FE32AE7" w:rsidR="00C46444" w:rsidRDefault="00C46444" w:rsidP="007B101B">
            <w:pPr>
              <w:pStyle w:val="unittext"/>
              <w:keepNext/>
              <w:rPr>
                <w:b/>
                <w:i/>
              </w:rPr>
            </w:pPr>
            <w:r>
              <w:rPr>
                <w:b/>
                <w:i/>
              </w:rPr>
              <w:t>A</w:t>
            </w:r>
            <w:r w:rsidRPr="00925273">
              <w:rPr>
                <w:b/>
                <w:i/>
              </w:rPr>
              <w:t>ddition</w:t>
            </w:r>
            <w:r>
              <w:rPr>
                <w:b/>
                <w:i/>
              </w:rPr>
              <w:t xml:space="preserve"> tasks</w:t>
            </w:r>
            <w:r w:rsidRPr="00925273">
              <w:rPr>
                <w:b/>
                <w:i/>
              </w:rPr>
              <w:t xml:space="preserve"> related to own </w:t>
            </w:r>
            <w:r>
              <w:rPr>
                <w:b/>
                <w:i/>
              </w:rPr>
              <w:t xml:space="preserve">highly immediate </w:t>
            </w:r>
            <w:r w:rsidRPr="00925273">
              <w:rPr>
                <w:b/>
                <w:i/>
              </w:rPr>
              <w:t xml:space="preserve">practical </w:t>
            </w:r>
            <w:r>
              <w:rPr>
                <w:b/>
                <w:i/>
              </w:rPr>
              <w:t xml:space="preserve">activities </w:t>
            </w:r>
            <w:r w:rsidRPr="00925273">
              <w:t>may include:</w:t>
            </w:r>
          </w:p>
        </w:tc>
        <w:tc>
          <w:tcPr>
            <w:tcW w:w="6323" w:type="dxa"/>
            <w:gridSpan w:val="3"/>
          </w:tcPr>
          <w:p w14:paraId="31B365C4" w14:textId="77777777" w:rsidR="00C46444" w:rsidRDefault="00C46444" w:rsidP="007B101B">
            <w:pPr>
              <w:pStyle w:val="bullet"/>
            </w:pPr>
            <w:r>
              <w:t>Using addition to:</w:t>
            </w:r>
          </w:p>
          <w:p w14:paraId="4A53E1F3" w14:textId="77777777" w:rsidR="00C46444" w:rsidRDefault="00C46444" w:rsidP="007B101B">
            <w:pPr>
              <w:pStyle w:val="bullet"/>
            </w:pPr>
            <w:r>
              <w:t>add money amounts for:</w:t>
            </w:r>
          </w:p>
          <w:p w14:paraId="0F1007A3" w14:textId="77777777" w:rsidR="00C46444" w:rsidRDefault="00C46444" w:rsidP="007B101B">
            <w:pPr>
              <w:pStyle w:val="endash"/>
              <w:keepNext/>
              <w:ind w:left="568" w:hanging="284"/>
            </w:pPr>
            <w:r>
              <w:t>purchasing lunch</w:t>
            </w:r>
          </w:p>
          <w:p w14:paraId="7501C251" w14:textId="0E671E1D" w:rsidR="00C46444" w:rsidRDefault="00186486" w:rsidP="007B101B">
            <w:pPr>
              <w:pStyle w:val="endash"/>
              <w:keepNext/>
              <w:ind w:left="568" w:hanging="284"/>
            </w:pPr>
            <w:r>
              <w:t xml:space="preserve">purchasing </w:t>
            </w:r>
            <w:r w:rsidR="00C46444">
              <w:t>transport fares</w:t>
            </w:r>
          </w:p>
          <w:p w14:paraId="5F888FEA" w14:textId="77777777" w:rsidR="00C46444" w:rsidRDefault="00C46444" w:rsidP="007B101B">
            <w:pPr>
              <w:pStyle w:val="endash"/>
              <w:keepNext/>
              <w:ind w:left="568" w:hanging="284"/>
            </w:pPr>
            <w:r>
              <w:t>paying bills</w:t>
            </w:r>
          </w:p>
          <w:p w14:paraId="1505F2D4" w14:textId="77777777" w:rsidR="00C46444" w:rsidRDefault="00C46444" w:rsidP="007B101B">
            <w:pPr>
              <w:pStyle w:val="bullet"/>
            </w:pPr>
            <w:r>
              <w:t>add</w:t>
            </w:r>
            <w:r w:rsidRPr="00232CA5">
              <w:t xml:space="preserve"> number of item</w:t>
            </w:r>
            <w:r>
              <w:t>s as part of task at work</w:t>
            </w:r>
          </w:p>
          <w:p w14:paraId="20417B4B" w14:textId="77777777" w:rsidR="00C46444" w:rsidRDefault="00C46444" w:rsidP="007B101B">
            <w:pPr>
              <w:pStyle w:val="bullet"/>
            </w:pPr>
            <w:r>
              <w:t>calculate differences in prices for similar items</w:t>
            </w:r>
          </w:p>
          <w:p w14:paraId="0B23C2A4" w14:textId="77777777" w:rsidR="00C46444" w:rsidRDefault="00C46444" w:rsidP="007B101B">
            <w:pPr>
              <w:pStyle w:val="bullet"/>
            </w:pPr>
            <w:r>
              <w:t xml:space="preserve">add scores in a sporting event </w:t>
            </w:r>
          </w:p>
          <w:p w14:paraId="75EED19C" w14:textId="77777777" w:rsidR="00C46444" w:rsidRDefault="00C46444" w:rsidP="007B101B">
            <w:pPr>
              <w:pStyle w:val="bullet"/>
            </w:pPr>
            <w:r>
              <w:t>add own scores in a game</w:t>
            </w:r>
          </w:p>
          <w:p w14:paraId="65EC4B2D" w14:textId="77777777" w:rsidR="00C46444" w:rsidRDefault="00C46444" w:rsidP="007B101B">
            <w:pPr>
              <w:pStyle w:val="bullet"/>
            </w:pPr>
            <w:r>
              <w:t>purchase items for a number of people for a group activity</w:t>
            </w:r>
          </w:p>
          <w:p w14:paraId="350CE0C7" w14:textId="77777777" w:rsidR="00C46444" w:rsidRDefault="00C46444" w:rsidP="007B101B">
            <w:pPr>
              <w:pStyle w:val="bullet"/>
            </w:pPr>
            <w:r>
              <w:t>calculate number of people required to complete a workplace task</w:t>
            </w:r>
          </w:p>
          <w:p w14:paraId="4A180D8E" w14:textId="77777777" w:rsidR="00C46444" w:rsidRDefault="00C46444" w:rsidP="007B101B">
            <w:pPr>
              <w:pStyle w:val="bullet"/>
            </w:pPr>
            <w:r>
              <w:t>calculate the quantities required to prepare a meal for self/ family/ friends</w:t>
            </w:r>
          </w:p>
        </w:tc>
      </w:tr>
      <w:tr w:rsidR="00C46444" w14:paraId="0E07E078" w14:textId="77777777" w:rsidTr="00230FFB">
        <w:tc>
          <w:tcPr>
            <w:tcW w:w="3316" w:type="dxa"/>
            <w:gridSpan w:val="2"/>
          </w:tcPr>
          <w:p w14:paraId="2A43097E" w14:textId="77777777" w:rsidR="00C46444" w:rsidRDefault="00C46444" w:rsidP="007B101B">
            <w:pPr>
              <w:pStyle w:val="spacer"/>
            </w:pPr>
          </w:p>
        </w:tc>
        <w:tc>
          <w:tcPr>
            <w:tcW w:w="6323" w:type="dxa"/>
            <w:gridSpan w:val="3"/>
          </w:tcPr>
          <w:p w14:paraId="68CFFC1D" w14:textId="77777777" w:rsidR="00C46444" w:rsidRDefault="00C46444" w:rsidP="007B101B">
            <w:pPr>
              <w:pStyle w:val="spacer"/>
            </w:pPr>
          </w:p>
        </w:tc>
      </w:tr>
      <w:tr w:rsidR="00C46444" w14:paraId="6ED17FBB" w14:textId="77777777" w:rsidTr="00230FFB">
        <w:tc>
          <w:tcPr>
            <w:tcW w:w="9639" w:type="dxa"/>
            <w:gridSpan w:val="5"/>
          </w:tcPr>
          <w:p w14:paraId="5F3B1FB4" w14:textId="77777777" w:rsidR="00C46444" w:rsidRDefault="00C46444" w:rsidP="007B101B">
            <w:pPr>
              <w:pStyle w:val="Heading21"/>
              <w:keepNext/>
            </w:pPr>
            <w:r>
              <w:t>Evidence Guide</w:t>
            </w:r>
          </w:p>
          <w:p w14:paraId="7A3C1A7F" w14:textId="77777777" w:rsidR="00C46444" w:rsidRDefault="00C46444" w:rsidP="007B101B">
            <w:pPr>
              <w:pStyle w:val="text"/>
              <w:keepNext/>
            </w:pPr>
            <w:r w:rsidRPr="00480D27">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5E3D5E38" w14:textId="77777777" w:rsidTr="00230FFB">
        <w:tc>
          <w:tcPr>
            <w:tcW w:w="3316" w:type="dxa"/>
            <w:gridSpan w:val="2"/>
          </w:tcPr>
          <w:p w14:paraId="761E240A" w14:textId="77777777" w:rsidR="00C46444" w:rsidRPr="005979AA" w:rsidRDefault="00C46444" w:rsidP="007B101B">
            <w:pPr>
              <w:pStyle w:val="EG"/>
              <w:keepNext/>
            </w:pPr>
            <w:r w:rsidRPr="005979AA">
              <w:t>Critical aspects for assessment and evidence required to demonstrate competency in this unit</w:t>
            </w:r>
          </w:p>
        </w:tc>
        <w:tc>
          <w:tcPr>
            <w:tcW w:w="6323" w:type="dxa"/>
            <w:gridSpan w:val="3"/>
          </w:tcPr>
          <w:p w14:paraId="7D597E41" w14:textId="77777777" w:rsidR="00C46444" w:rsidRDefault="00C46444" w:rsidP="007B101B">
            <w:pPr>
              <w:pStyle w:val="unittext"/>
              <w:keepNext/>
            </w:pPr>
            <w:r w:rsidRPr="003B087B">
              <w:t>Assessment</w:t>
            </w:r>
            <w:r>
              <w:t xml:space="preserve"> must confirm the ability to:</w:t>
            </w:r>
          </w:p>
          <w:p w14:paraId="4EC45D55" w14:textId="56EF1699" w:rsidR="00C46444" w:rsidRDefault="00C46444" w:rsidP="007B101B">
            <w:pPr>
              <w:pStyle w:val="bullet"/>
            </w:pPr>
            <w:r w:rsidRPr="00765159">
              <w:t xml:space="preserve">apply a limited range of </w:t>
            </w:r>
            <w:r>
              <w:t xml:space="preserve">problem solving </w:t>
            </w:r>
            <w:r w:rsidRPr="00765159">
              <w:t xml:space="preserve">strategies to </w:t>
            </w:r>
            <w:r>
              <w:t>undertake simple addition calculations for</w:t>
            </w:r>
            <w:r w:rsidRPr="00765159">
              <w:t xml:space="preserve"> a l</w:t>
            </w:r>
            <w:r>
              <w:t>imited range of highly familiar</w:t>
            </w:r>
            <w:r w:rsidRPr="00765159">
              <w:t xml:space="preserve"> </w:t>
            </w:r>
            <w:r w:rsidRPr="00CD57D5">
              <w:t>activities</w:t>
            </w:r>
          </w:p>
        </w:tc>
      </w:tr>
      <w:tr w:rsidR="00C46444" w14:paraId="08774688" w14:textId="77777777" w:rsidTr="00230FFB">
        <w:tc>
          <w:tcPr>
            <w:tcW w:w="9639" w:type="dxa"/>
            <w:gridSpan w:val="5"/>
          </w:tcPr>
          <w:p w14:paraId="73546A19" w14:textId="77777777" w:rsidR="00C46444" w:rsidRDefault="00C46444" w:rsidP="007B101B">
            <w:pPr>
              <w:pStyle w:val="spacer"/>
            </w:pPr>
          </w:p>
        </w:tc>
      </w:tr>
      <w:tr w:rsidR="00C46444" w14:paraId="123804C5" w14:textId="77777777" w:rsidTr="00230FFB">
        <w:tc>
          <w:tcPr>
            <w:tcW w:w="3316" w:type="dxa"/>
            <w:gridSpan w:val="2"/>
          </w:tcPr>
          <w:p w14:paraId="62D99636" w14:textId="77777777" w:rsidR="00C46444" w:rsidRPr="005979AA" w:rsidRDefault="00C46444" w:rsidP="007B101B">
            <w:pPr>
              <w:pStyle w:val="EG"/>
              <w:keepNext/>
            </w:pPr>
            <w:r w:rsidRPr="005979AA">
              <w:lastRenderedPageBreak/>
              <w:t>Context of and specific resources for assessment</w:t>
            </w:r>
          </w:p>
        </w:tc>
        <w:tc>
          <w:tcPr>
            <w:tcW w:w="6323" w:type="dxa"/>
            <w:gridSpan w:val="3"/>
          </w:tcPr>
          <w:p w14:paraId="50648868" w14:textId="77777777" w:rsidR="00C46444" w:rsidRDefault="00C46444" w:rsidP="007B101B">
            <w:pPr>
              <w:pStyle w:val="unittext"/>
              <w:keepNext/>
            </w:pPr>
            <w:r>
              <w:t>Assessment must ensure:</w:t>
            </w:r>
          </w:p>
          <w:p w14:paraId="440765F0" w14:textId="0BA3EA04" w:rsidR="006C0AAF" w:rsidRDefault="006C0AAF" w:rsidP="007B101B">
            <w:pPr>
              <w:pStyle w:val="bullet"/>
            </w:pPr>
            <w:r w:rsidRPr="001F384B">
              <w:t>the use of learners’ augmentative and alternative communication devices is accommodated where required</w:t>
            </w:r>
          </w:p>
          <w:p w14:paraId="3BD1E21C" w14:textId="54F13191" w:rsidR="00C46444" w:rsidRDefault="00C46444" w:rsidP="007B101B">
            <w:pPr>
              <w:pStyle w:val="bullet"/>
            </w:pPr>
            <w:r>
              <w:t>assessment tasks which deal with the familiar and concrete</w:t>
            </w:r>
          </w:p>
          <w:p w14:paraId="7DDC2E53" w14:textId="77777777" w:rsidR="00C46444" w:rsidRDefault="00C46444" w:rsidP="007B101B">
            <w:pPr>
              <w:pStyle w:val="bullet"/>
            </w:pPr>
            <w:r>
              <w:t>access to aids to assist with addition activities</w:t>
            </w:r>
          </w:p>
          <w:p w14:paraId="02EA2469" w14:textId="77777777" w:rsidR="00C46444" w:rsidRDefault="00C46444" w:rsidP="007B101B">
            <w:pPr>
              <w:pStyle w:val="element"/>
            </w:pPr>
            <w:r>
              <w:t>At this level the learner:</w:t>
            </w:r>
          </w:p>
          <w:p w14:paraId="6B83862A" w14:textId="77777777" w:rsidR="00C46444" w:rsidRDefault="00C46444" w:rsidP="007B101B">
            <w:pPr>
              <w:pStyle w:val="bullet"/>
            </w:pPr>
            <w:r>
              <w:t xml:space="preserve">may require strong support from the context, including visual cues </w:t>
            </w:r>
          </w:p>
          <w:p w14:paraId="2FBEF80A" w14:textId="77777777" w:rsidR="00C46444" w:rsidRDefault="00C46444" w:rsidP="007B101B">
            <w:pPr>
              <w:pStyle w:val="bullet"/>
            </w:pPr>
            <w:r>
              <w:t>may require extended time to demonstrate skills</w:t>
            </w:r>
          </w:p>
          <w:p w14:paraId="60FFCB75" w14:textId="77777777" w:rsidR="00C46444" w:rsidRDefault="00C46444" w:rsidP="007B101B">
            <w:pPr>
              <w:pStyle w:val="bullet"/>
            </w:pPr>
            <w:r>
              <w:t>can work alongside an expert / mentor where prompting and advice can be provided</w:t>
            </w:r>
          </w:p>
          <w:p w14:paraId="4C3E6F13" w14:textId="7B25079A" w:rsidR="00C46444" w:rsidRDefault="00C46444" w:rsidP="007B101B">
            <w:r>
              <w:t xml:space="preserve">Assessment should take into account the integration of activities where this is relevant to the needs of the learner, for example undertaking addition activities may apply to both personal and practical activities. </w:t>
            </w:r>
            <w:r w:rsidRPr="000A2184">
              <w:t xml:space="preserve">In order to support authentic assessment this unit can be assessed with the unit </w:t>
            </w:r>
            <w:r w:rsidR="00251F02" w:rsidRPr="007B101B">
              <w:rPr>
                <w:i/>
              </w:rPr>
              <w:t>VU22923</w:t>
            </w:r>
            <w:r w:rsidRPr="000A2184">
              <w:rPr>
                <w:i/>
              </w:rPr>
              <w:t xml:space="preserve"> Use simple subtraction skills</w:t>
            </w:r>
          </w:p>
        </w:tc>
      </w:tr>
      <w:tr w:rsidR="00C46444" w14:paraId="653CF479" w14:textId="77777777" w:rsidTr="00230FFB">
        <w:tc>
          <w:tcPr>
            <w:tcW w:w="9639" w:type="dxa"/>
            <w:gridSpan w:val="5"/>
          </w:tcPr>
          <w:p w14:paraId="0A1BBD61" w14:textId="77777777" w:rsidR="00C46444" w:rsidRDefault="00C46444" w:rsidP="007B101B">
            <w:pPr>
              <w:pStyle w:val="spacer"/>
            </w:pPr>
          </w:p>
        </w:tc>
      </w:tr>
      <w:tr w:rsidR="00C46444" w14:paraId="7C0F53C5" w14:textId="77777777" w:rsidTr="00230FFB">
        <w:tc>
          <w:tcPr>
            <w:tcW w:w="3316" w:type="dxa"/>
            <w:gridSpan w:val="2"/>
          </w:tcPr>
          <w:p w14:paraId="6E7BB5AC" w14:textId="77777777" w:rsidR="00C46444" w:rsidRPr="00622D2D" w:rsidRDefault="00C46444" w:rsidP="007B101B">
            <w:pPr>
              <w:pStyle w:val="EG"/>
              <w:keepNext/>
            </w:pPr>
            <w:r w:rsidRPr="005979AA">
              <w:t>Method(s) of assessment</w:t>
            </w:r>
          </w:p>
        </w:tc>
        <w:tc>
          <w:tcPr>
            <w:tcW w:w="6323" w:type="dxa"/>
            <w:gridSpan w:val="3"/>
          </w:tcPr>
          <w:p w14:paraId="1AF58105" w14:textId="77777777" w:rsidR="00C46444" w:rsidRDefault="00C46444" w:rsidP="007B101B">
            <w:pPr>
              <w:pStyle w:val="unittext"/>
              <w:keepNext/>
            </w:pPr>
            <w:r>
              <w:t>The following are suggested assessment methods for this unit:</w:t>
            </w:r>
          </w:p>
          <w:p w14:paraId="57636845" w14:textId="019FFA34" w:rsidR="00C46444" w:rsidRDefault="00C46444" w:rsidP="007B101B">
            <w:pPr>
              <w:pStyle w:val="bullet"/>
            </w:pPr>
            <w:r>
              <w:t>observation of the learner undertaking simple addition activities for</w:t>
            </w:r>
            <w:r w:rsidRPr="002600DA">
              <w:t xml:space="preserve"> a limited range of highly familiar personal</w:t>
            </w:r>
            <w:r>
              <w:t xml:space="preserve"> and practical</w:t>
            </w:r>
            <w:r w:rsidRPr="002600DA">
              <w:t xml:space="preserve"> </w:t>
            </w:r>
            <w:r>
              <w:t>activities</w:t>
            </w:r>
          </w:p>
          <w:p w14:paraId="1BA3F589" w14:textId="77777777" w:rsidR="00C46444" w:rsidRDefault="00C46444" w:rsidP="007B101B">
            <w:pPr>
              <w:pStyle w:val="bullet"/>
            </w:pPr>
            <w:r>
              <w:t>questioning to assess knowledge of strategies to undertake addition calculations</w:t>
            </w:r>
          </w:p>
        </w:tc>
      </w:tr>
    </w:tbl>
    <w:p w14:paraId="6DA43F01" w14:textId="77777777" w:rsidR="004F4BFA" w:rsidRDefault="004F4BFA" w:rsidP="002F3D62">
      <w:pPr>
        <w:keepNext/>
      </w:pPr>
    </w:p>
    <w:p w14:paraId="284D877E" w14:textId="77777777" w:rsidR="004F4BFA" w:rsidRDefault="004F4BFA" w:rsidP="002F3D62">
      <w:pPr>
        <w:keepNext/>
        <w:sectPr w:rsidR="004F4BFA">
          <w:headerReference w:type="even" r:id="rId216"/>
          <w:headerReference w:type="default" r:id="rId217"/>
          <w:footerReference w:type="even" r:id="rId218"/>
          <w:footerReference w:type="default" r:id="rId219"/>
          <w:headerReference w:type="first" r:id="rId220"/>
          <w:footerReference w:type="first" r:id="rId221"/>
          <w:pgSz w:w="11906" w:h="16838"/>
          <w:pgMar w:top="1440" w:right="1440" w:bottom="1440" w:left="1440" w:header="708" w:footer="708" w:gutter="0"/>
          <w:cols w:space="708"/>
          <w:docGrid w:linePitch="360"/>
        </w:sectPr>
      </w:pPr>
    </w:p>
    <w:tbl>
      <w:tblPr>
        <w:tblpPr w:leftFromText="180" w:rightFromText="180" w:vertAnchor="text" w:tblpY="1"/>
        <w:tblOverlap w:val="never"/>
        <w:tblW w:w="9498" w:type="dxa"/>
        <w:tblLook w:val="04A0" w:firstRow="1" w:lastRow="0" w:firstColumn="1" w:lastColumn="0" w:noHBand="0" w:noVBand="1"/>
      </w:tblPr>
      <w:tblGrid>
        <w:gridCol w:w="2911"/>
        <w:gridCol w:w="426"/>
        <w:gridCol w:w="142"/>
        <w:gridCol w:w="14"/>
        <w:gridCol w:w="6005"/>
      </w:tblGrid>
      <w:tr w:rsidR="004F4BFA" w14:paraId="2D9755E4" w14:textId="77777777" w:rsidTr="007B101B">
        <w:tc>
          <w:tcPr>
            <w:tcW w:w="2911" w:type="dxa"/>
          </w:tcPr>
          <w:p w14:paraId="41908D6D" w14:textId="77777777" w:rsidR="004F4BFA" w:rsidRPr="00D72D90" w:rsidRDefault="004F4BFA" w:rsidP="007B101B">
            <w:pPr>
              <w:pStyle w:val="code0"/>
              <w:keepNext/>
            </w:pPr>
            <w:r w:rsidRPr="00D72D90">
              <w:lastRenderedPageBreak/>
              <w:t>Unit Code</w:t>
            </w:r>
          </w:p>
        </w:tc>
        <w:tc>
          <w:tcPr>
            <w:tcW w:w="6587" w:type="dxa"/>
            <w:gridSpan w:val="4"/>
          </w:tcPr>
          <w:p w14:paraId="618E5D1F" w14:textId="219CF409" w:rsidR="004F4BFA" w:rsidRPr="00D72D90" w:rsidRDefault="00251F02" w:rsidP="007B101B">
            <w:pPr>
              <w:pStyle w:val="Code"/>
            </w:pPr>
            <w:bookmarkStart w:id="115" w:name="_Toc34911914"/>
            <w:r w:rsidRPr="00251F02">
              <w:t>VU22923</w:t>
            </w:r>
            <w:bookmarkEnd w:id="115"/>
          </w:p>
        </w:tc>
      </w:tr>
      <w:tr w:rsidR="004F4BFA" w14:paraId="6EBD996A" w14:textId="77777777" w:rsidTr="007B101B">
        <w:tc>
          <w:tcPr>
            <w:tcW w:w="2911" w:type="dxa"/>
          </w:tcPr>
          <w:p w14:paraId="21C6C753" w14:textId="77777777" w:rsidR="004F4BFA" w:rsidRPr="00D72D90" w:rsidRDefault="004F4BFA" w:rsidP="007B101B">
            <w:pPr>
              <w:pStyle w:val="code0"/>
              <w:keepNext/>
            </w:pPr>
            <w:r w:rsidRPr="00D72D90">
              <w:t>Unit Title</w:t>
            </w:r>
          </w:p>
        </w:tc>
        <w:tc>
          <w:tcPr>
            <w:tcW w:w="6587" w:type="dxa"/>
            <w:gridSpan w:val="4"/>
          </w:tcPr>
          <w:p w14:paraId="61D9772B" w14:textId="77777777" w:rsidR="004F4BFA" w:rsidRPr="00D72D90" w:rsidRDefault="004F4BFA" w:rsidP="007B101B">
            <w:pPr>
              <w:pStyle w:val="Code"/>
            </w:pPr>
            <w:bookmarkStart w:id="116" w:name="_Toc417295829"/>
            <w:bookmarkStart w:id="117" w:name="_Toc34911915"/>
            <w:r>
              <w:t>Use simple subtraction skills</w:t>
            </w:r>
            <w:bookmarkEnd w:id="116"/>
            <w:bookmarkEnd w:id="117"/>
          </w:p>
        </w:tc>
      </w:tr>
      <w:tr w:rsidR="004F4BFA" w14:paraId="5F26B126" w14:textId="77777777" w:rsidTr="007B101B">
        <w:tc>
          <w:tcPr>
            <w:tcW w:w="2911" w:type="dxa"/>
          </w:tcPr>
          <w:p w14:paraId="7AB36DD1" w14:textId="77777777" w:rsidR="004F4BFA" w:rsidRDefault="004F4BFA" w:rsidP="007B101B">
            <w:pPr>
              <w:pStyle w:val="Heading21"/>
              <w:keepNext/>
            </w:pPr>
            <w:r>
              <w:t>Unit Descriptor</w:t>
            </w:r>
          </w:p>
        </w:tc>
        <w:tc>
          <w:tcPr>
            <w:tcW w:w="6587" w:type="dxa"/>
            <w:gridSpan w:val="4"/>
          </w:tcPr>
          <w:p w14:paraId="5088E3EF" w14:textId="77777777" w:rsidR="004F4BFA" w:rsidRDefault="004F4BFA" w:rsidP="007B101B">
            <w:pPr>
              <w:pStyle w:val="unittext"/>
              <w:keepNext/>
            </w:pPr>
            <w:r>
              <w:t>This unit describes the skills and knowledge to use simple subtraction</w:t>
            </w:r>
            <w:r w:rsidRPr="002600DA">
              <w:t xml:space="preserve"> skills</w:t>
            </w:r>
            <w:r>
              <w:t xml:space="preserve"> with simple whole number amounts</w:t>
            </w:r>
            <w:r w:rsidRPr="002600DA">
              <w:t xml:space="preserve"> </w:t>
            </w:r>
            <w:r>
              <w:t>for</w:t>
            </w:r>
            <w:r w:rsidRPr="002600DA">
              <w:t xml:space="preserve"> a limited range of highly </w:t>
            </w:r>
            <w:r>
              <w:t>familiar personal and practical activities</w:t>
            </w:r>
            <w:r w:rsidRPr="002600DA">
              <w:t>.</w:t>
            </w:r>
            <w:r>
              <w:t xml:space="preserve"> </w:t>
            </w:r>
            <w:r w:rsidRPr="007D101F">
              <w:t>This may involve the use of a calculator.</w:t>
            </w:r>
          </w:p>
          <w:p w14:paraId="2E9D2F27" w14:textId="77777777" w:rsidR="004F4BFA" w:rsidRDefault="004F4BFA" w:rsidP="007B101B">
            <w:pPr>
              <w:pStyle w:val="unittext"/>
              <w:keepNext/>
            </w:pPr>
            <w:r w:rsidRPr="00ED2311">
              <w:t>The outcomes described in this unit contribute to the ach</w:t>
            </w:r>
            <w:r>
              <w:t>ievement of ACSF Level 1 Numeracy</w:t>
            </w:r>
            <w:r w:rsidRPr="00ED2311">
              <w:t>.</w:t>
            </w:r>
          </w:p>
        </w:tc>
      </w:tr>
      <w:tr w:rsidR="004F4BFA" w14:paraId="0A7F9EE9" w14:textId="77777777" w:rsidTr="007B101B">
        <w:tc>
          <w:tcPr>
            <w:tcW w:w="2911" w:type="dxa"/>
          </w:tcPr>
          <w:p w14:paraId="6A66F1AB" w14:textId="77777777" w:rsidR="004F4BFA" w:rsidRDefault="004F4BFA" w:rsidP="007B101B">
            <w:pPr>
              <w:pStyle w:val="Heading21"/>
              <w:keepNext/>
            </w:pPr>
            <w:r>
              <w:t>Employability Skills</w:t>
            </w:r>
          </w:p>
        </w:tc>
        <w:tc>
          <w:tcPr>
            <w:tcW w:w="6587" w:type="dxa"/>
            <w:gridSpan w:val="4"/>
          </w:tcPr>
          <w:p w14:paraId="0A52186C" w14:textId="77777777" w:rsidR="004F4BFA" w:rsidRDefault="004F4BFA" w:rsidP="007B101B">
            <w:pPr>
              <w:pStyle w:val="unittext"/>
              <w:keepNext/>
            </w:pPr>
            <w:r>
              <w:t>This unit contains employability skills.</w:t>
            </w:r>
          </w:p>
        </w:tc>
      </w:tr>
      <w:tr w:rsidR="004F4BFA" w14:paraId="3EAFF3F3" w14:textId="77777777" w:rsidTr="007B101B">
        <w:tc>
          <w:tcPr>
            <w:tcW w:w="2911" w:type="dxa"/>
          </w:tcPr>
          <w:p w14:paraId="5D00028C" w14:textId="77777777" w:rsidR="004F4BFA" w:rsidRDefault="004F4BFA" w:rsidP="007B101B">
            <w:pPr>
              <w:pStyle w:val="Heading21"/>
              <w:keepNext/>
            </w:pPr>
            <w:r>
              <w:t>Application of the Unit</w:t>
            </w:r>
          </w:p>
        </w:tc>
        <w:tc>
          <w:tcPr>
            <w:tcW w:w="6587" w:type="dxa"/>
            <w:gridSpan w:val="4"/>
          </w:tcPr>
          <w:p w14:paraId="646E8DA6" w14:textId="77777777" w:rsidR="004F4BFA" w:rsidRDefault="004F4BFA" w:rsidP="007B101B">
            <w:pPr>
              <w:pStyle w:val="unittext"/>
              <w:keepNext/>
            </w:pPr>
            <w:r>
              <w:t xml:space="preserve">This unit applies to learners with intellectual disabilities who are at the early stage of numeracy development. </w:t>
            </w:r>
          </w:p>
          <w:p w14:paraId="003CFC84" w14:textId="77777777" w:rsidR="004F4BFA" w:rsidRDefault="004F4BFA" w:rsidP="007B101B">
            <w:pPr>
              <w:pStyle w:val="unittext"/>
              <w:keepNext/>
            </w:pPr>
            <w:r>
              <w:t>Learners at this level may require the support of a teacher / mentor.</w:t>
            </w:r>
          </w:p>
        </w:tc>
      </w:tr>
      <w:tr w:rsidR="00C46444" w14:paraId="06323AFE" w14:textId="77777777" w:rsidTr="007B101B">
        <w:tc>
          <w:tcPr>
            <w:tcW w:w="2911" w:type="dxa"/>
          </w:tcPr>
          <w:p w14:paraId="35151B0E" w14:textId="6EA8D9DF" w:rsidR="00C46444" w:rsidRDefault="00C46444" w:rsidP="007B101B">
            <w:pPr>
              <w:pStyle w:val="text"/>
              <w:keepNext/>
            </w:pPr>
            <w:r w:rsidRPr="007C5CFB">
              <w:rPr>
                <w:b/>
                <w:sz w:val="24"/>
                <w:szCs w:val="24"/>
                <w:lang w:eastAsia="en-US"/>
              </w:rPr>
              <w:t>E</w:t>
            </w:r>
            <w:r>
              <w:rPr>
                <w:b/>
                <w:sz w:val="24"/>
                <w:szCs w:val="24"/>
                <w:lang w:eastAsia="en-US"/>
              </w:rPr>
              <w:t>lement</w:t>
            </w:r>
          </w:p>
        </w:tc>
        <w:tc>
          <w:tcPr>
            <w:tcW w:w="6587" w:type="dxa"/>
            <w:gridSpan w:val="4"/>
          </w:tcPr>
          <w:p w14:paraId="0F3F3072" w14:textId="505EF284" w:rsidR="00C46444" w:rsidRDefault="00C46444" w:rsidP="007B101B">
            <w:pPr>
              <w:pStyle w:val="text"/>
              <w:keepNext/>
            </w:pPr>
            <w:r w:rsidRPr="00C46444">
              <w:rPr>
                <w:b/>
                <w:sz w:val="24"/>
                <w:szCs w:val="24"/>
                <w:lang w:eastAsia="en-US"/>
              </w:rPr>
              <w:t>Performance Criteria</w:t>
            </w:r>
          </w:p>
        </w:tc>
      </w:tr>
      <w:tr w:rsidR="00C46444" w14:paraId="21DF3DBC" w14:textId="77777777" w:rsidTr="007B101B">
        <w:tc>
          <w:tcPr>
            <w:tcW w:w="2911" w:type="dxa"/>
          </w:tcPr>
          <w:p w14:paraId="500DD0E1" w14:textId="658AA318" w:rsidR="00C46444" w:rsidRDefault="00C46444" w:rsidP="007B101B">
            <w:pPr>
              <w:pStyle w:val="spacer"/>
            </w:pPr>
            <w:r w:rsidRPr="004A084D">
              <w:rPr>
                <w:i/>
                <w:sz w:val="18"/>
                <w:szCs w:val="20"/>
                <w:lang w:eastAsia="en-US"/>
              </w:rPr>
              <w:t>Elements describe the essential outcomes of a unit of competency.</w:t>
            </w:r>
          </w:p>
        </w:tc>
        <w:tc>
          <w:tcPr>
            <w:tcW w:w="6587" w:type="dxa"/>
            <w:gridSpan w:val="4"/>
          </w:tcPr>
          <w:p w14:paraId="3D1320D4" w14:textId="3B1475B0" w:rsidR="00C46444" w:rsidRDefault="00C46444" w:rsidP="007B101B">
            <w:pPr>
              <w:pStyle w:val="space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Pr="004A084D">
              <w:rPr>
                <w:lang w:eastAsia="en-US"/>
              </w:rPr>
              <w:t>.</w:t>
            </w:r>
          </w:p>
        </w:tc>
      </w:tr>
      <w:tr w:rsidR="00C46444" w14:paraId="07541E09" w14:textId="77777777" w:rsidTr="007B101B">
        <w:tc>
          <w:tcPr>
            <w:tcW w:w="2911" w:type="dxa"/>
            <w:vMerge w:val="restart"/>
          </w:tcPr>
          <w:p w14:paraId="0C500B2C" w14:textId="77777777" w:rsidR="00C46444" w:rsidRPr="0084371F" w:rsidRDefault="00C46444" w:rsidP="007B101B">
            <w:pPr>
              <w:pStyle w:val="element"/>
              <w:keepNext/>
            </w:pPr>
            <w:r w:rsidRPr="0084371F">
              <w:t>1</w:t>
            </w:r>
            <w:r>
              <w:tab/>
              <w:t xml:space="preserve">Use simple subtraction </w:t>
            </w:r>
            <w:r w:rsidRPr="001F2D72">
              <w:t xml:space="preserve">for personal </w:t>
            </w:r>
            <w:r>
              <w:t>activities</w:t>
            </w:r>
          </w:p>
        </w:tc>
        <w:tc>
          <w:tcPr>
            <w:tcW w:w="568" w:type="dxa"/>
            <w:gridSpan w:val="2"/>
          </w:tcPr>
          <w:p w14:paraId="75C96176" w14:textId="77777777" w:rsidR="00C46444" w:rsidRDefault="00C46444" w:rsidP="007B101B">
            <w:pPr>
              <w:pStyle w:val="PC"/>
              <w:keepNext/>
            </w:pPr>
            <w:r>
              <w:t>1.1</w:t>
            </w:r>
          </w:p>
        </w:tc>
        <w:tc>
          <w:tcPr>
            <w:tcW w:w="6019" w:type="dxa"/>
            <w:gridSpan w:val="2"/>
          </w:tcPr>
          <w:p w14:paraId="49ACDAD6" w14:textId="77777777" w:rsidR="00C46444" w:rsidRPr="00CD57D5" w:rsidRDefault="00C46444" w:rsidP="007B101B">
            <w:pPr>
              <w:pStyle w:val="PC"/>
              <w:keepNext/>
            </w:pPr>
            <w:r w:rsidRPr="00CD57D5">
              <w:t xml:space="preserve">Identify </w:t>
            </w:r>
            <w:r w:rsidRPr="00CD57D5">
              <w:rPr>
                <w:b/>
                <w:i/>
              </w:rPr>
              <w:t>highly familiar personal activities</w:t>
            </w:r>
          </w:p>
        </w:tc>
      </w:tr>
      <w:tr w:rsidR="00C46444" w14:paraId="10CC748F" w14:textId="77777777" w:rsidTr="007B101B">
        <w:tc>
          <w:tcPr>
            <w:tcW w:w="2911" w:type="dxa"/>
            <w:vMerge/>
          </w:tcPr>
          <w:p w14:paraId="4110EE06" w14:textId="77777777" w:rsidR="00C46444" w:rsidRPr="0084371F" w:rsidRDefault="00C46444" w:rsidP="007B101B">
            <w:pPr>
              <w:pStyle w:val="element"/>
              <w:keepNext/>
            </w:pPr>
          </w:p>
        </w:tc>
        <w:tc>
          <w:tcPr>
            <w:tcW w:w="568" w:type="dxa"/>
            <w:gridSpan w:val="2"/>
          </w:tcPr>
          <w:p w14:paraId="41884335" w14:textId="77777777" w:rsidR="00C46444" w:rsidRDefault="00C46444" w:rsidP="007B101B">
            <w:pPr>
              <w:pStyle w:val="PC"/>
              <w:keepNext/>
            </w:pPr>
            <w:r>
              <w:t>1.2</w:t>
            </w:r>
          </w:p>
        </w:tc>
        <w:tc>
          <w:tcPr>
            <w:tcW w:w="6019" w:type="dxa"/>
            <w:gridSpan w:val="2"/>
          </w:tcPr>
          <w:p w14:paraId="238718BB" w14:textId="77777777" w:rsidR="00C46444" w:rsidRPr="00CD57D5" w:rsidRDefault="00C46444" w:rsidP="007B101B">
            <w:pPr>
              <w:pStyle w:val="PC"/>
              <w:keepNext/>
            </w:pPr>
            <w:r w:rsidRPr="00CD57D5">
              <w:t>Recognise and locate simple whole numbers related to own immediate personal activities</w:t>
            </w:r>
          </w:p>
        </w:tc>
      </w:tr>
      <w:tr w:rsidR="00C46444" w14:paraId="68E179EB" w14:textId="77777777" w:rsidTr="007B101B">
        <w:tc>
          <w:tcPr>
            <w:tcW w:w="2911" w:type="dxa"/>
            <w:vMerge/>
          </w:tcPr>
          <w:p w14:paraId="0EA05563" w14:textId="77777777" w:rsidR="00C46444" w:rsidRPr="0084371F" w:rsidRDefault="00C46444" w:rsidP="007B101B">
            <w:pPr>
              <w:pStyle w:val="element"/>
              <w:keepNext/>
            </w:pPr>
          </w:p>
        </w:tc>
        <w:tc>
          <w:tcPr>
            <w:tcW w:w="568" w:type="dxa"/>
            <w:gridSpan w:val="2"/>
          </w:tcPr>
          <w:p w14:paraId="37F87CB9" w14:textId="77777777" w:rsidR="00C46444" w:rsidRDefault="00C46444" w:rsidP="007B101B">
            <w:pPr>
              <w:pStyle w:val="PC"/>
              <w:keepNext/>
            </w:pPr>
            <w:r>
              <w:t>1.3</w:t>
            </w:r>
          </w:p>
        </w:tc>
        <w:tc>
          <w:tcPr>
            <w:tcW w:w="6019" w:type="dxa"/>
            <w:gridSpan w:val="2"/>
          </w:tcPr>
          <w:p w14:paraId="52D5A32B" w14:textId="77777777" w:rsidR="00C46444" w:rsidRPr="00CD57D5" w:rsidRDefault="00C46444" w:rsidP="007B101B">
            <w:pPr>
              <w:pStyle w:val="PC"/>
              <w:keepNext/>
            </w:pPr>
            <w:r w:rsidRPr="00CD57D5">
              <w:t xml:space="preserve">Use whole numbers to perform a limited range of simple </w:t>
            </w:r>
            <w:r w:rsidRPr="00CD57D5">
              <w:rPr>
                <w:b/>
                <w:i/>
              </w:rPr>
              <w:t>subtraction tasks related to own personal activities</w:t>
            </w:r>
          </w:p>
        </w:tc>
      </w:tr>
      <w:tr w:rsidR="00C46444" w14:paraId="220D62F8" w14:textId="77777777" w:rsidTr="007B101B">
        <w:tc>
          <w:tcPr>
            <w:tcW w:w="2911" w:type="dxa"/>
            <w:vMerge/>
          </w:tcPr>
          <w:p w14:paraId="2D0F0949" w14:textId="77777777" w:rsidR="00C46444" w:rsidRPr="0084371F" w:rsidRDefault="00C46444" w:rsidP="007B101B">
            <w:pPr>
              <w:pStyle w:val="element"/>
              <w:keepNext/>
            </w:pPr>
          </w:p>
        </w:tc>
        <w:tc>
          <w:tcPr>
            <w:tcW w:w="568" w:type="dxa"/>
            <w:gridSpan w:val="2"/>
          </w:tcPr>
          <w:p w14:paraId="34E3F1FD" w14:textId="77777777" w:rsidR="00C46444" w:rsidRDefault="00C46444" w:rsidP="007B101B">
            <w:pPr>
              <w:pStyle w:val="PC"/>
              <w:keepNext/>
            </w:pPr>
            <w:r>
              <w:t>1.4</w:t>
            </w:r>
          </w:p>
        </w:tc>
        <w:tc>
          <w:tcPr>
            <w:tcW w:w="6019" w:type="dxa"/>
            <w:gridSpan w:val="2"/>
          </w:tcPr>
          <w:p w14:paraId="27C740CB" w14:textId="77777777" w:rsidR="00C46444" w:rsidRPr="00CD57D5" w:rsidRDefault="00C46444" w:rsidP="007B101B">
            <w:pPr>
              <w:pStyle w:val="PC"/>
              <w:keepNext/>
            </w:pPr>
            <w:r w:rsidRPr="00CD57D5">
              <w:t xml:space="preserve">Use a </w:t>
            </w:r>
            <w:r w:rsidRPr="00CD57D5">
              <w:rPr>
                <w:b/>
                <w:i/>
              </w:rPr>
              <w:t>limited range of strategies</w:t>
            </w:r>
            <w:r w:rsidRPr="00CD57D5">
              <w:t xml:space="preserve"> to undertake simple subtraction tasks related to highly familiar personal activities</w:t>
            </w:r>
          </w:p>
        </w:tc>
      </w:tr>
      <w:tr w:rsidR="00C46444" w14:paraId="759BEB8D" w14:textId="77777777" w:rsidTr="007B101B">
        <w:tc>
          <w:tcPr>
            <w:tcW w:w="2911" w:type="dxa"/>
            <w:vMerge/>
          </w:tcPr>
          <w:p w14:paraId="769A98E9" w14:textId="77777777" w:rsidR="00C46444" w:rsidRPr="0084371F" w:rsidRDefault="00C46444" w:rsidP="007B101B">
            <w:pPr>
              <w:pStyle w:val="element"/>
              <w:keepNext/>
            </w:pPr>
          </w:p>
        </w:tc>
        <w:tc>
          <w:tcPr>
            <w:tcW w:w="568" w:type="dxa"/>
            <w:gridSpan w:val="2"/>
          </w:tcPr>
          <w:p w14:paraId="23E9142A" w14:textId="77777777" w:rsidR="00C46444" w:rsidRDefault="00C46444" w:rsidP="007B101B">
            <w:pPr>
              <w:pStyle w:val="PC"/>
              <w:keepNext/>
            </w:pPr>
            <w:r>
              <w:t>1.5</w:t>
            </w:r>
          </w:p>
        </w:tc>
        <w:tc>
          <w:tcPr>
            <w:tcW w:w="6019" w:type="dxa"/>
            <w:gridSpan w:val="2"/>
          </w:tcPr>
          <w:p w14:paraId="3FB749ED" w14:textId="77777777" w:rsidR="00C46444" w:rsidRPr="00CD57D5" w:rsidRDefault="00C46444" w:rsidP="007B101B">
            <w:pPr>
              <w:pStyle w:val="PC"/>
              <w:keepNext/>
            </w:pPr>
            <w:r w:rsidRPr="00CD57D5">
              <w:rPr>
                <w:b/>
                <w:i/>
              </w:rPr>
              <w:t xml:space="preserve">Check </w:t>
            </w:r>
            <w:r w:rsidRPr="00CD57D5">
              <w:t>the subtraction result</w:t>
            </w:r>
          </w:p>
        </w:tc>
      </w:tr>
      <w:tr w:rsidR="00C46444" w14:paraId="329F118D" w14:textId="77777777" w:rsidTr="007B101B">
        <w:tc>
          <w:tcPr>
            <w:tcW w:w="2911" w:type="dxa"/>
          </w:tcPr>
          <w:p w14:paraId="79A873FC" w14:textId="77777777" w:rsidR="00C46444" w:rsidRDefault="00C46444" w:rsidP="007B101B">
            <w:pPr>
              <w:pStyle w:val="spacer"/>
            </w:pPr>
          </w:p>
        </w:tc>
        <w:tc>
          <w:tcPr>
            <w:tcW w:w="6587" w:type="dxa"/>
            <w:gridSpan w:val="4"/>
          </w:tcPr>
          <w:p w14:paraId="4E767CD0" w14:textId="77777777" w:rsidR="00C46444" w:rsidRPr="00CD57D5" w:rsidRDefault="00C46444" w:rsidP="007B101B">
            <w:pPr>
              <w:pStyle w:val="spacer"/>
            </w:pPr>
          </w:p>
        </w:tc>
      </w:tr>
      <w:tr w:rsidR="00C46444" w14:paraId="09D3A387" w14:textId="77777777" w:rsidTr="007B101B">
        <w:tc>
          <w:tcPr>
            <w:tcW w:w="2911" w:type="dxa"/>
            <w:vMerge w:val="restart"/>
          </w:tcPr>
          <w:p w14:paraId="1B712DD5" w14:textId="77777777" w:rsidR="00C46444" w:rsidRDefault="00C46444" w:rsidP="007B101B">
            <w:pPr>
              <w:pStyle w:val="element"/>
              <w:keepNext/>
            </w:pPr>
            <w:r>
              <w:t>2</w:t>
            </w:r>
            <w:r>
              <w:tab/>
              <w:t xml:space="preserve">Use simple subtraction </w:t>
            </w:r>
            <w:r w:rsidRPr="001F2D72">
              <w:t xml:space="preserve">for </w:t>
            </w:r>
            <w:r w:rsidRPr="003F3454">
              <w:t xml:space="preserve">practical </w:t>
            </w:r>
            <w:r>
              <w:t>activities</w:t>
            </w:r>
          </w:p>
        </w:tc>
        <w:tc>
          <w:tcPr>
            <w:tcW w:w="582" w:type="dxa"/>
            <w:gridSpan w:val="3"/>
          </w:tcPr>
          <w:p w14:paraId="5FF81586" w14:textId="77777777" w:rsidR="00C46444" w:rsidRPr="00CD57D5" w:rsidRDefault="00C46444" w:rsidP="007B101B">
            <w:pPr>
              <w:pStyle w:val="PC"/>
              <w:keepNext/>
            </w:pPr>
            <w:r w:rsidRPr="00CD57D5">
              <w:t>2.1</w:t>
            </w:r>
          </w:p>
        </w:tc>
        <w:tc>
          <w:tcPr>
            <w:tcW w:w="6005" w:type="dxa"/>
          </w:tcPr>
          <w:p w14:paraId="4B5EAB04" w14:textId="77777777" w:rsidR="00C46444" w:rsidRPr="00D64E7C" w:rsidRDefault="00C46444" w:rsidP="007B101B">
            <w:pPr>
              <w:pStyle w:val="PC"/>
            </w:pPr>
            <w:r w:rsidRPr="00D64E7C">
              <w:t xml:space="preserve">Identify </w:t>
            </w:r>
            <w:r w:rsidRPr="007939C5">
              <w:rPr>
                <w:b/>
                <w:i/>
              </w:rPr>
              <w:t>highly familiar practical activities</w:t>
            </w:r>
          </w:p>
        </w:tc>
      </w:tr>
      <w:tr w:rsidR="00C46444" w14:paraId="314C69F3" w14:textId="77777777" w:rsidTr="007B101B">
        <w:tc>
          <w:tcPr>
            <w:tcW w:w="2911" w:type="dxa"/>
            <w:vMerge/>
          </w:tcPr>
          <w:p w14:paraId="17353B2D" w14:textId="77777777" w:rsidR="00C46444" w:rsidRDefault="00C46444" w:rsidP="007B101B">
            <w:pPr>
              <w:keepNext/>
            </w:pPr>
          </w:p>
        </w:tc>
        <w:tc>
          <w:tcPr>
            <w:tcW w:w="582" w:type="dxa"/>
            <w:gridSpan w:val="3"/>
          </w:tcPr>
          <w:p w14:paraId="702BEB9C" w14:textId="77777777" w:rsidR="00C46444" w:rsidRPr="00CD57D5" w:rsidRDefault="00C46444" w:rsidP="007B101B">
            <w:pPr>
              <w:pStyle w:val="PC"/>
              <w:keepNext/>
            </w:pPr>
            <w:r w:rsidRPr="00CD57D5">
              <w:t>2.2</w:t>
            </w:r>
          </w:p>
        </w:tc>
        <w:tc>
          <w:tcPr>
            <w:tcW w:w="6005" w:type="dxa"/>
          </w:tcPr>
          <w:p w14:paraId="5FFABDB3" w14:textId="77777777" w:rsidR="00C46444" w:rsidRPr="00D64E7C" w:rsidRDefault="00C46444" w:rsidP="007B101B">
            <w:pPr>
              <w:pStyle w:val="PC"/>
            </w:pPr>
            <w:r w:rsidRPr="00D64E7C">
              <w:t>Recognise and locate simple whole numbers related to own practical activities</w:t>
            </w:r>
          </w:p>
        </w:tc>
      </w:tr>
      <w:tr w:rsidR="00C46444" w14:paraId="015431D6" w14:textId="77777777" w:rsidTr="007B101B">
        <w:tc>
          <w:tcPr>
            <w:tcW w:w="2911" w:type="dxa"/>
            <w:vMerge/>
          </w:tcPr>
          <w:p w14:paraId="5B8954A9" w14:textId="77777777" w:rsidR="00C46444" w:rsidRDefault="00C46444" w:rsidP="007B101B">
            <w:pPr>
              <w:keepNext/>
            </w:pPr>
          </w:p>
        </w:tc>
        <w:tc>
          <w:tcPr>
            <w:tcW w:w="582" w:type="dxa"/>
            <w:gridSpan w:val="3"/>
          </w:tcPr>
          <w:p w14:paraId="3E81B8E0" w14:textId="77777777" w:rsidR="00C46444" w:rsidRPr="00CD57D5" w:rsidRDefault="00C46444" w:rsidP="007B101B">
            <w:pPr>
              <w:pStyle w:val="PC"/>
              <w:keepNext/>
            </w:pPr>
            <w:r w:rsidRPr="00CD57D5">
              <w:t>2.3</w:t>
            </w:r>
          </w:p>
        </w:tc>
        <w:tc>
          <w:tcPr>
            <w:tcW w:w="6005" w:type="dxa"/>
          </w:tcPr>
          <w:p w14:paraId="119E4F48" w14:textId="77777777" w:rsidR="00C46444" w:rsidRPr="00D64E7C" w:rsidRDefault="00C46444" w:rsidP="007B101B">
            <w:pPr>
              <w:pStyle w:val="PC"/>
            </w:pPr>
            <w:r w:rsidRPr="00D64E7C">
              <w:t xml:space="preserve">Use whole numbers to perform a limited range of simple </w:t>
            </w:r>
            <w:r w:rsidRPr="007939C5">
              <w:rPr>
                <w:b/>
                <w:i/>
              </w:rPr>
              <w:t>subtraction tasks related to own practical activities</w:t>
            </w:r>
          </w:p>
        </w:tc>
      </w:tr>
      <w:tr w:rsidR="00C46444" w14:paraId="16A7E2F9" w14:textId="77777777" w:rsidTr="007B101B">
        <w:tc>
          <w:tcPr>
            <w:tcW w:w="2911" w:type="dxa"/>
            <w:vMerge/>
          </w:tcPr>
          <w:p w14:paraId="16088675" w14:textId="77777777" w:rsidR="00C46444" w:rsidRDefault="00C46444" w:rsidP="007B101B">
            <w:pPr>
              <w:keepNext/>
            </w:pPr>
          </w:p>
        </w:tc>
        <w:tc>
          <w:tcPr>
            <w:tcW w:w="582" w:type="dxa"/>
            <w:gridSpan w:val="3"/>
          </w:tcPr>
          <w:p w14:paraId="601AF452" w14:textId="77777777" w:rsidR="00C46444" w:rsidRDefault="00C46444" w:rsidP="007B101B">
            <w:pPr>
              <w:pStyle w:val="PC"/>
              <w:keepNext/>
            </w:pPr>
            <w:r>
              <w:t>2.4</w:t>
            </w:r>
          </w:p>
        </w:tc>
        <w:tc>
          <w:tcPr>
            <w:tcW w:w="6005" w:type="dxa"/>
          </w:tcPr>
          <w:p w14:paraId="051BCD84" w14:textId="77777777" w:rsidR="00C46444" w:rsidRPr="00D64E7C" w:rsidRDefault="00C46444" w:rsidP="007B101B">
            <w:pPr>
              <w:pStyle w:val="PC"/>
            </w:pPr>
            <w:r w:rsidRPr="00D64E7C">
              <w:t>Use a limited range of strategies to undertake simple subtraction tasks related to highly familiar practical activities</w:t>
            </w:r>
          </w:p>
        </w:tc>
      </w:tr>
      <w:tr w:rsidR="00C46444" w14:paraId="3F271987" w14:textId="77777777" w:rsidTr="007B101B">
        <w:tc>
          <w:tcPr>
            <w:tcW w:w="2911" w:type="dxa"/>
            <w:vMerge/>
          </w:tcPr>
          <w:p w14:paraId="41BB2FC4" w14:textId="77777777" w:rsidR="00C46444" w:rsidRDefault="00C46444" w:rsidP="007B101B">
            <w:pPr>
              <w:keepNext/>
            </w:pPr>
          </w:p>
        </w:tc>
        <w:tc>
          <w:tcPr>
            <w:tcW w:w="582" w:type="dxa"/>
            <w:gridSpan w:val="3"/>
          </w:tcPr>
          <w:p w14:paraId="45244CB7" w14:textId="77777777" w:rsidR="00C46444" w:rsidRDefault="00C46444" w:rsidP="007B101B">
            <w:pPr>
              <w:pStyle w:val="PC"/>
              <w:keepNext/>
            </w:pPr>
            <w:r>
              <w:t>2.5</w:t>
            </w:r>
          </w:p>
        </w:tc>
        <w:tc>
          <w:tcPr>
            <w:tcW w:w="6005" w:type="dxa"/>
          </w:tcPr>
          <w:p w14:paraId="1C9FF282" w14:textId="77777777" w:rsidR="00C46444" w:rsidRPr="00D64E7C" w:rsidRDefault="00C46444" w:rsidP="007B101B">
            <w:pPr>
              <w:pStyle w:val="PC"/>
            </w:pPr>
            <w:r w:rsidRPr="00D64E7C">
              <w:t>Check the subtraction result</w:t>
            </w:r>
          </w:p>
        </w:tc>
      </w:tr>
      <w:tr w:rsidR="00C46444" w14:paraId="0DE0C959" w14:textId="77777777" w:rsidTr="007B101B">
        <w:tc>
          <w:tcPr>
            <w:tcW w:w="2911" w:type="dxa"/>
          </w:tcPr>
          <w:p w14:paraId="5A0B21A3" w14:textId="77777777" w:rsidR="00C46444" w:rsidRDefault="00C46444" w:rsidP="007B101B">
            <w:pPr>
              <w:pStyle w:val="spacer"/>
            </w:pPr>
          </w:p>
        </w:tc>
        <w:tc>
          <w:tcPr>
            <w:tcW w:w="6587" w:type="dxa"/>
            <w:gridSpan w:val="4"/>
          </w:tcPr>
          <w:p w14:paraId="781662FF" w14:textId="77777777" w:rsidR="00C46444" w:rsidRDefault="00C46444" w:rsidP="007B101B">
            <w:pPr>
              <w:pStyle w:val="spacer"/>
            </w:pPr>
          </w:p>
        </w:tc>
      </w:tr>
      <w:tr w:rsidR="00C46444" w14:paraId="18655D6B" w14:textId="77777777" w:rsidTr="007B101B">
        <w:tc>
          <w:tcPr>
            <w:tcW w:w="9498" w:type="dxa"/>
            <w:gridSpan w:val="5"/>
          </w:tcPr>
          <w:p w14:paraId="039926CA" w14:textId="77777777" w:rsidR="00C46444" w:rsidRDefault="00C46444" w:rsidP="007B101B">
            <w:pPr>
              <w:pStyle w:val="Heading21"/>
              <w:keepNext/>
            </w:pPr>
            <w:r>
              <w:lastRenderedPageBreak/>
              <w:t>Required Knowledge and Skills</w:t>
            </w:r>
          </w:p>
          <w:p w14:paraId="2571C37D" w14:textId="77777777" w:rsidR="00C46444" w:rsidRDefault="00C46444" w:rsidP="007B101B">
            <w:pPr>
              <w:pStyle w:val="text"/>
              <w:keepNext/>
            </w:pPr>
            <w:r w:rsidRPr="00480D27">
              <w:rPr>
                <w:i/>
                <w:sz w:val="18"/>
                <w:szCs w:val="18"/>
              </w:rPr>
              <w:t>This describes the essential skills and knowledge and their level required for this unit</w:t>
            </w:r>
            <w:r>
              <w:t>.</w:t>
            </w:r>
          </w:p>
        </w:tc>
      </w:tr>
      <w:tr w:rsidR="00C46444" w14:paraId="5A0425D3" w14:textId="77777777" w:rsidTr="007B101B">
        <w:tc>
          <w:tcPr>
            <w:tcW w:w="9498" w:type="dxa"/>
            <w:gridSpan w:val="5"/>
          </w:tcPr>
          <w:p w14:paraId="43286CC8" w14:textId="77777777" w:rsidR="00C46444" w:rsidRDefault="00C46444" w:rsidP="007B101B">
            <w:pPr>
              <w:pStyle w:val="unittext"/>
              <w:keepNext/>
            </w:pPr>
            <w:r>
              <w:t>Required Skills:</w:t>
            </w:r>
          </w:p>
          <w:p w14:paraId="00E1FBEB" w14:textId="77777777" w:rsidR="00C46444" w:rsidRDefault="00C46444" w:rsidP="007B101B">
            <w:pPr>
              <w:pStyle w:val="bullet"/>
            </w:pPr>
            <w:r>
              <w:t>problem solving skills to:</w:t>
            </w:r>
          </w:p>
          <w:p w14:paraId="788A0FE1" w14:textId="77777777" w:rsidR="00C46444" w:rsidRDefault="00C46444" w:rsidP="007B101B">
            <w:pPr>
              <w:pStyle w:val="endash"/>
              <w:keepNext/>
              <w:ind w:left="568" w:hanging="284"/>
            </w:pPr>
            <w:r>
              <w:t>undertake simple one step subtraction activities</w:t>
            </w:r>
          </w:p>
          <w:p w14:paraId="63901CB4" w14:textId="77777777" w:rsidR="00C46444" w:rsidRDefault="00C46444" w:rsidP="007B101B">
            <w:pPr>
              <w:pStyle w:val="endash"/>
              <w:keepNext/>
              <w:ind w:left="568" w:hanging="284"/>
            </w:pPr>
            <w:r>
              <w:t>use different strategies to calculate results</w:t>
            </w:r>
          </w:p>
          <w:p w14:paraId="13860B4B" w14:textId="77777777" w:rsidR="00C46444" w:rsidRDefault="00C46444" w:rsidP="007B101B">
            <w:pPr>
              <w:pStyle w:val="endash"/>
              <w:keepNext/>
              <w:ind w:left="568" w:hanging="284"/>
            </w:pPr>
            <w:r>
              <w:t>estimate</w:t>
            </w:r>
            <w:r w:rsidRPr="00E71FB9">
              <w:t xml:space="preserve"> if a given answer is correct</w:t>
            </w:r>
          </w:p>
          <w:p w14:paraId="3CEB7223" w14:textId="77777777" w:rsidR="00C46444" w:rsidRDefault="00C46444" w:rsidP="007B101B">
            <w:pPr>
              <w:pStyle w:val="unittext"/>
              <w:keepNext/>
            </w:pPr>
            <w:r>
              <w:t>Required Knowledge:</w:t>
            </w:r>
          </w:p>
          <w:p w14:paraId="2F867811" w14:textId="77777777" w:rsidR="00C46444" w:rsidRDefault="00C46444" w:rsidP="007B101B">
            <w:pPr>
              <w:pStyle w:val="bullet"/>
            </w:pPr>
            <w:r>
              <w:t>whole numbers into the hundreds</w:t>
            </w:r>
          </w:p>
          <w:p w14:paraId="54B8E55D" w14:textId="77777777" w:rsidR="00C46444" w:rsidRDefault="00C46444" w:rsidP="007B101B">
            <w:pPr>
              <w:pStyle w:val="bullet"/>
            </w:pPr>
            <w:r>
              <w:t>mathematical symbol used for subtraction and its function</w:t>
            </w:r>
          </w:p>
          <w:p w14:paraId="2AAA1569" w14:textId="027F6046" w:rsidR="00C46444" w:rsidRDefault="00C46444" w:rsidP="007B101B">
            <w:pPr>
              <w:pStyle w:val="bullet"/>
            </w:pPr>
            <w:r>
              <w:t>simple mathematical vocabulary such as subtraction/minus and equals</w:t>
            </w:r>
          </w:p>
        </w:tc>
      </w:tr>
      <w:tr w:rsidR="00C46444" w14:paraId="6CC30BC5" w14:textId="77777777" w:rsidTr="007B101B">
        <w:tc>
          <w:tcPr>
            <w:tcW w:w="9498" w:type="dxa"/>
            <w:gridSpan w:val="5"/>
          </w:tcPr>
          <w:p w14:paraId="6C2BF0D5" w14:textId="77777777" w:rsidR="00C46444" w:rsidRDefault="00C46444" w:rsidP="007B101B">
            <w:pPr>
              <w:pStyle w:val="spacer"/>
            </w:pPr>
          </w:p>
        </w:tc>
      </w:tr>
      <w:tr w:rsidR="00C46444" w14:paraId="6374F298" w14:textId="77777777" w:rsidTr="007B101B">
        <w:tc>
          <w:tcPr>
            <w:tcW w:w="9498" w:type="dxa"/>
            <w:gridSpan w:val="5"/>
          </w:tcPr>
          <w:p w14:paraId="11A77017" w14:textId="77777777" w:rsidR="00C46444" w:rsidRDefault="00C46444" w:rsidP="007B101B">
            <w:pPr>
              <w:pStyle w:val="Heading21"/>
              <w:keepNext/>
            </w:pPr>
            <w:r>
              <w:t>Range Statement</w:t>
            </w:r>
          </w:p>
          <w:p w14:paraId="5F83EF01" w14:textId="17BB7700" w:rsidR="00C46444" w:rsidRDefault="001C1A48" w:rsidP="007B101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2C75F5A4" w14:textId="77777777" w:rsidTr="007B101B">
        <w:tc>
          <w:tcPr>
            <w:tcW w:w="3337" w:type="dxa"/>
            <w:gridSpan w:val="2"/>
          </w:tcPr>
          <w:p w14:paraId="188BAD61" w14:textId="77777777" w:rsidR="00C46444" w:rsidRPr="005979AA" w:rsidRDefault="00C46444" w:rsidP="007B101B">
            <w:pPr>
              <w:pStyle w:val="unittext"/>
              <w:keepNext/>
            </w:pPr>
            <w:r>
              <w:rPr>
                <w:b/>
                <w:i/>
              </w:rPr>
              <w:t>H</w:t>
            </w:r>
            <w:r w:rsidRPr="0092571A">
              <w:rPr>
                <w:b/>
                <w:i/>
              </w:rPr>
              <w:t>ighly familiar persona</w:t>
            </w:r>
            <w:r>
              <w:rPr>
                <w:b/>
                <w:i/>
              </w:rPr>
              <w:t>l</w:t>
            </w:r>
            <w:r w:rsidRPr="0092571A">
              <w:rPr>
                <w:b/>
                <w:i/>
              </w:rPr>
              <w:t xml:space="preserve"> activities</w:t>
            </w:r>
            <w:r>
              <w:rPr>
                <w:b/>
                <w:i/>
              </w:rPr>
              <w:t xml:space="preserve"> </w:t>
            </w:r>
            <w:r w:rsidRPr="00383D45">
              <w:t xml:space="preserve">may include: </w:t>
            </w:r>
          </w:p>
        </w:tc>
        <w:tc>
          <w:tcPr>
            <w:tcW w:w="6161" w:type="dxa"/>
            <w:gridSpan w:val="3"/>
          </w:tcPr>
          <w:p w14:paraId="418714E4" w14:textId="77777777" w:rsidR="00C46444" w:rsidRDefault="00C46444" w:rsidP="007B101B">
            <w:pPr>
              <w:pStyle w:val="bullet"/>
            </w:pPr>
            <w:r>
              <w:t>cooking</w:t>
            </w:r>
          </w:p>
          <w:p w14:paraId="76394092" w14:textId="77777777" w:rsidR="00C46444" w:rsidRDefault="00C46444" w:rsidP="007B101B">
            <w:pPr>
              <w:pStyle w:val="bullet"/>
            </w:pPr>
            <w:r>
              <w:t>shopping</w:t>
            </w:r>
          </w:p>
          <w:p w14:paraId="0D6F27C3" w14:textId="77777777" w:rsidR="00C46444" w:rsidRDefault="00C46444" w:rsidP="007B101B">
            <w:pPr>
              <w:pStyle w:val="bullet"/>
            </w:pPr>
            <w:r>
              <w:t>using transport</w:t>
            </w:r>
          </w:p>
          <w:p w14:paraId="7C552E17" w14:textId="77777777" w:rsidR="00C46444" w:rsidRDefault="00C46444" w:rsidP="007B101B">
            <w:pPr>
              <w:pStyle w:val="bullet"/>
            </w:pPr>
            <w:r>
              <w:t>paying bills</w:t>
            </w:r>
          </w:p>
          <w:p w14:paraId="6AD628C8" w14:textId="77777777" w:rsidR="00C46444" w:rsidRDefault="00C46444" w:rsidP="007B101B">
            <w:pPr>
              <w:pStyle w:val="bullet"/>
            </w:pPr>
            <w:r>
              <w:t>social activities</w:t>
            </w:r>
          </w:p>
          <w:p w14:paraId="34E76762" w14:textId="77777777" w:rsidR="00C46444" w:rsidRDefault="00C46444" w:rsidP="007B101B">
            <w:pPr>
              <w:pStyle w:val="bullet"/>
            </w:pPr>
            <w:r>
              <w:t>workplace activities</w:t>
            </w:r>
          </w:p>
        </w:tc>
      </w:tr>
      <w:tr w:rsidR="00C46444" w14:paraId="4D9E84D9" w14:textId="77777777" w:rsidTr="007B101B">
        <w:tc>
          <w:tcPr>
            <w:tcW w:w="9498" w:type="dxa"/>
            <w:gridSpan w:val="5"/>
          </w:tcPr>
          <w:p w14:paraId="445D62A7" w14:textId="77777777" w:rsidR="00C46444" w:rsidRDefault="00C46444" w:rsidP="007B101B">
            <w:pPr>
              <w:pStyle w:val="spacer"/>
            </w:pPr>
          </w:p>
        </w:tc>
      </w:tr>
      <w:tr w:rsidR="00C46444" w14:paraId="6886E872" w14:textId="77777777" w:rsidTr="007B101B">
        <w:tc>
          <w:tcPr>
            <w:tcW w:w="3337" w:type="dxa"/>
            <w:gridSpan w:val="2"/>
          </w:tcPr>
          <w:p w14:paraId="555B4D0D" w14:textId="77777777" w:rsidR="00C46444" w:rsidRPr="005979AA" w:rsidRDefault="00C46444" w:rsidP="007B101B">
            <w:pPr>
              <w:pStyle w:val="unittext"/>
              <w:keepNext/>
            </w:pPr>
            <w:r>
              <w:rPr>
                <w:b/>
                <w:i/>
              </w:rPr>
              <w:t>Subtraction</w:t>
            </w:r>
            <w:r w:rsidRPr="004D7DFD">
              <w:rPr>
                <w:b/>
                <w:i/>
              </w:rPr>
              <w:t xml:space="preserve"> </w:t>
            </w:r>
            <w:r>
              <w:rPr>
                <w:b/>
                <w:i/>
              </w:rPr>
              <w:t>tasks</w:t>
            </w:r>
            <w:r w:rsidRPr="004D7DFD">
              <w:rPr>
                <w:b/>
                <w:i/>
              </w:rPr>
              <w:t xml:space="preserve"> related to own personal </w:t>
            </w:r>
            <w:r>
              <w:rPr>
                <w:b/>
                <w:i/>
              </w:rPr>
              <w:t xml:space="preserve">activities </w:t>
            </w:r>
            <w:r w:rsidRPr="004D7DFD">
              <w:t>may include:</w:t>
            </w:r>
          </w:p>
        </w:tc>
        <w:tc>
          <w:tcPr>
            <w:tcW w:w="6161" w:type="dxa"/>
            <w:gridSpan w:val="3"/>
          </w:tcPr>
          <w:p w14:paraId="2AA7CBDB" w14:textId="77777777" w:rsidR="00C46444" w:rsidRDefault="00C46444" w:rsidP="007B101B">
            <w:pPr>
              <w:pStyle w:val="bullet"/>
            </w:pPr>
            <w:r>
              <w:t>working out expected change for a transaction</w:t>
            </w:r>
          </w:p>
          <w:p w14:paraId="02446C20" w14:textId="77777777" w:rsidR="00C46444" w:rsidRDefault="00C46444" w:rsidP="007B101B">
            <w:pPr>
              <w:pStyle w:val="bullet"/>
            </w:pPr>
            <w:r>
              <w:t>subtracting the cost of an item from a fixed amount</w:t>
            </w:r>
          </w:p>
          <w:p w14:paraId="15F4B9C1" w14:textId="77777777" w:rsidR="00C46444" w:rsidRDefault="00C46444" w:rsidP="007B101B">
            <w:pPr>
              <w:pStyle w:val="bullet"/>
            </w:pPr>
            <w:r>
              <w:t>working out differences in price of goods</w:t>
            </w:r>
          </w:p>
        </w:tc>
      </w:tr>
      <w:tr w:rsidR="00C46444" w14:paraId="2CA407C2" w14:textId="77777777" w:rsidTr="007B101B">
        <w:tc>
          <w:tcPr>
            <w:tcW w:w="9498" w:type="dxa"/>
            <w:gridSpan w:val="5"/>
          </w:tcPr>
          <w:p w14:paraId="1A904B43" w14:textId="77777777" w:rsidR="00C46444" w:rsidRDefault="00C46444" w:rsidP="007B101B">
            <w:pPr>
              <w:pStyle w:val="spacer"/>
            </w:pPr>
          </w:p>
        </w:tc>
      </w:tr>
      <w:tr w:rsidR="00C46444" w14:paraId="22D7C316" w14:textId="77777777" w:rsidTr="007B101B">
        <w:tc>
          <w:tcPr>
            <w:tcW w:w="3337" w:type="dxa"/>
            <w:gridSpan w:val="2"/>
          </w:tcPr>
          <w:p w14:paraId="2BCA5CB8" w14:textId="77777777" w:rsidR="00C46444" w:rsidRPr="005979AA" w:rsidRDefault="00C46444" w:rsidP="007B101B">
            <w:pPr>
              <w:pStyle w:val="unittext"/>
              <w:keepNext/>
            </w:pPr>
            <w:r>
              <w:rPr>
                <w:b/>
                <w:i/>
              </w:rPr>
              <w:t>L</w:t>
            </w:r>
            <w:r w:rsidRPr="00E207FC">
              <w:rPr>
                <w:b/>
                <w:i/>
              </w:rPr>
              <w:t>imited range of strategies</w:t>
            </w:r>
            <w:r>
              <w:rPr>
                <w:b/>
                <w:i/>
              </w:rPr>
              <w:t xml:space="preserve"> </w:t>
            </w:r>
            <w:r w:rsidRPr="00E207FC">
              <w:t>may include:</w:t>
            </w:r>
          </w:p>
        </w:tc>
        <w:tc>
          <w:tcPr>
            <w:tcW w:w="6161" w:type="dxa"/>
            <w:gridSpan w:val="3"/>
          </w:tcPr>
          <w:p w14:paraId="0D53BE03" w14:textId="77777777" w:rsidR="00C46444" w:rsidRDefault="00C46444" w:rsidP="007B101B">
            <w:pPr>
              <w:pStyle w:val="bullet"/>
            </w:pPr>
            <w:r>
              <w:t>use of:</w:t>
            </w:r>
          </w:p>
          <w:p w14:paraId="60AD3149" w14:textId="77777777" w:rsidR="00C46444" w:rsidRDefault="00C46444" w:rsidP="007B101B">
            <w:pPr>
              <w:pStyle w:val="endash"/>
              <w:keepNext/>
              <w:ind w:left="568" w:hanging="284"/>
            </w:pPr>
            <w:r>
              <w:t>concrete objects</w:t>
            </w:r>
          </w:p>
          <w:p w14:paraId="6F48A033" w14:textId="77777777" w:rsidR="00C46444" w:rsidRDefault="00C46444" w:rsidP="007B101B">
            <w:pPr>
              <w:pStyle w:val="endash"/>
              <w:keepNext/>
              <w:ind w:left="568" w:hanging="284"/>
            </w:pPr>
            <w:r>
              <w:t>fingers</w:t>
            </w:r>
          </w:p>
          <w:p w14:paraId="5036A6D5" w14:textId="77777777" w:rsidR="00C46444" w:rsidRDefault="00C46444" w:rsidP="007B101B">
            <w:pPr>
              <w:pStyle w:val="endash"/>
              <w:keepNext/>
              <w:ind w:left="568" w:hanging="284"/>
            </w:pPr>
            <w:r>
              <w:t xml:space="preserve">coins and notes </w:t>
            </w:r>
          </w:p>
          <w:p w14:paraId="5BAB1F35" w14:textId="77777777" w:rsidR="00C46444" w:rsidRDefault="00C46444" w:rsidP="007B101B">
            <w:pPr>
              <w:pStyle w:val="endash"/>
              <w:keepNext/>
              <w:ind w:left="568" w:hanging="284"/>
            </w:pPr>
            <w:r>
              <w:t>informal “in the head” methods</w:t>
            </w:r>
          </w:p>
          <w:p w14:paraId="4ED90853" w14:textId="77777777" w:rsidR="00C46444" w:rsidRDefault="00C46444" w:rsidP="007B101B">
            <w:pPr>
              <w:pStyle w:val="endash"/>
              <w:keepNext/>
              <w:ind w:left="568" w:hanging="284"/>
            </w:pPr>
            <w:r>
              <w:t>personal experience and prior knowledge</w:t>
            </w:r>
          </w:p>
          <w:p w14:paraId="77212A58" w14:textId="77777777" w:rsidR="00C46444" w:rsidRDefault="00C46444" w:rsidP="007B101B">
            <w:pPr>
              <w:pStyle w:val="bullet"/>
            </w:pPr>
            <w:r>
              <w:t>asking questions to clarify meaning</w:t>
            </w:r>
          </w:p>
          <w:p w14:paraId="4E627C23" w14:textId="77777777" w:rsidR="00C46444" w:rsidRDefault="00C46444" w:rsidP="007B101B">
            <w:pPr>
              <w:pStyle w:val="bullet"/>
            </w:pPr>
            <w:r>
              <w:t xml:space="preserve">non-linguistic cues such as body language, facial expressions and gestures to support meaning </w:t>
            </w:r>
          </w:p>
          <w:p w14:paraId="33412275" w14:textId="77777777" w:rsidR="00C46444" w:rsidRDefault="00C46444" w:rsidP="007B101B">
            <w:pPr>
              <w:pStyle w:val="bullet"/>
            </w:pPr>
            <w:r>
              <w:t>alternative communication aids, supports and systems</w:t>
            </w:r>
          </w:p>
          <w:p w14:paraId="64D3B0E1" w14:textId="77777777" w:rsidR="00C46444" w:rsidRDefault="00C46444" w:rsidP="007B101B">
            <w:pPr>
              <w:pStyle w:val="bullet"/>
            </w:pPr>
            <w:r>
              <w:t>using technology:</w:t>
            </w:r>
          </w:p>
          <w:p w14:paraId="2835816E" w14:textId="77777777" w:rsidR="00C46444" w:rsidRDefault="00C46444" w:rsidP="007B101B">
            <w:pPr>
              <w:pStyle w:val="endash"/>
              <w:keepNext/>
              <w:ind w:left="568" w:hanging="284"/>
            </w:pPr>
            <w:r>
              <w:t>calculators</w:t>
            </w:r>
          </w:p>
          <w:p w14:paraId="27B31CB3" w14:textId="77777777" w:rsidR="00C46444" w:rsidRDefault="00C46444" w:rsidP="007B101B">
            <w:pPr>
              <w:pStyle w:val="endash"/>
              <w:keepNext/>
              <w:ind w:left="568" w:hanging="284"/>
            </w:pPr>
            <w:r>
              <w:t>tablets</w:t>
            </w:r>
          </w:p>
          <w:p w14:paraId="1D60BA4C" w14:textId="77777777" w:rsidR="00C46444" w:rsidRDefault="00C46444" w:rsidP="007B101B">
            <w:pPr>
              <w:pStyle w:val="endash"/>
              <w:keepNext/>
              <w:ind w:left="568" w:hanging="284"/>
            </w:pPr>
            <w:r>
              <w:lastRenderedPageBreak/>
              <w:t>smart phones</w:t>
            </w:r>
          </w:p>
        </w:tc>
      </w:tr>
      <w:tr w:rsidR="00C46444" w14:paraId="77D91534" w14:textId="77777777" w:rsidTr="007B101B">
        <w:tc>
          <w:tcPr>
            <w:tcW w:w="9498" w:type="dxa"/>
            <w:gridSpan w:val="5"/>
          </w:tcPr>
          <w:p w14:paraId="4A63F5CA" w14:textId="77777777" w:rsidR="00C46444" w:rsidRDefault="00C46444" w:rsidP="007B101B">
            <w:pPr>
              <w:pStyle w:val="spacer"/>
            </w:pPr>
          </w:p>
        </w:tc>
      </w:tr>
      <w:tr w:rsidR="00C46444" w14:paraId="70194AE1" w14:textId="77777777" w:rsidTr="007B101B">
        <w:tc>
          <w:tcPr>
            <w:tcW w:w="3337" w:type="dxa"/>
            <w:gridSpan w:val="2"/>
          </w:tcPr>
          <w:p w14:paraId="5E0F6F63" w14:textId="77777777" w:rsidR="00C46444" w:rsidRPr="005979AA" w:rsidRDefault="00C46444" w:rsidP="007B101B">
            <w:pPr>
              <w:pStyle w:val="unittext"/>
              <w:keepNext/>
            </w:pPr>
            <w:r>
              <w:rPr>
                <w:b/>
                <w:i/>
              </w:rPr>
              <w:t xml:space="preserve">Check </w:t>
            </w:r>
            <w:r w:rsidRPr="00CB7F16">
              <w:t>may include:</w:t>
            </w:r>
          </w:p>
        </w:tc>
        <w:tc>
          <w:tcPr>
            <w:tcW w:w="6161" w:type="dxa"/>
            <w:gridSpan w:val="3"/>
          </w:tcPr>
          <w:p w14:paraId="113120C7" w14:textId="77777777" w:rsidR="00C46444" w:rsidRDefault="00C46444" w:rsidP="007B101B">
            <w:pPr>
              <w:pStyle w:val="bullet"/>
            </w:pPr>
            <w:r>
              <w:t>making rough estimates</w:t>
            </w:r>
          </w:p>
          <w:p w14:paraId="24C336C8" w14:textId="77777777" w:rsidR="00C46444" w:rsidRDefault="00C46444" w:rsidP="007B101B">
            <w:pPr>
              <w:pStyle w:val="bullet"/>
            </w:pPr>
            <w:r>
              <w:t>counting to verify result</w:t>
            </w:r>
          </w:p>
        </w:tc>
      </w:tr>
      <w:tr w:rsidR="00C46444" w14:paraId="4D88FE7A" w14:textId="77777777" w:rsidTr="007B101B">
        <w:tc>
          <w:tcPr>
            <w:tcW w:w="9498" w:type="dxa"/>
            <w:gridSpan w:val="5"/>
          </w:tcPr>
          <w:p w14:paraId="155A8ABC" w14:textId="77777777" w:rsidR="00C46444" w:rsidRDefault="00C46444" w:rsidP="007B101B">
            <w:pPr>
              <w:pStyle w:val="spacer"/>
            </w:pPr>
          </w:p>
        </w:tc>
      </w:tr>
      <w:tr w:rsidR="00C46444" w14:paraId="3007B408" w14:textId="77777777" w:rsidTr="007B101B">
        <w:tc>
          <w:tcPr>
            <w:tcW w:w="3337" w:type="dxa"/>
            <w:gridSpan w:val="2"/>
          </w:tcPr>
          <w:p w14:paraId="1B97604B" w14:textId="2F727EC2" w:rsidR="00C46444" w:rsidRPr="005979AA" w:rsidRDefault="00C46444" w:rsidP="007B101B">
            <w:pPr>
              <w:pStyle w:val="unittext"/>
              <w:keepNext/>
            </w:pPr>
            <w:r>
              <w:rPr>
                <w:b/>
                <w:i/>
              </w:rPr>
              <w:t>H</w:t>
            </w:r>
            <w:r w:rsidRPr="0092571A">
              <w:rPr>
                <w:b/>
                <w:i/>
              </w:rPr>
              <w:t>ighly familiar</w:t>
            </w:r>
            <w:r>
              <w:rPr>
                <w:b/>
                <w:i/>
              </w:rPr>
              <w:t xml:space="preserve"> </w:t>
            </w:r>
            <w:r w:rsidRPr="00315EC3">
              <w:rPr>
                <w:b/>
                <w:i/>
              </w:rPr>
              <w:t>practical</w:t>
            </w:r>
            <w:r>
              <w:rPr>
                <w:b/>
                <w:i/>
              </w:rPr>
              <w:t xml:space="preserve"> activities </w:t>
            </w:r>
            <w:r w:rsidRPr="00475057">
              <w:t>may include:</w:t>
            </w:r>
          </w:p>
        </w:tc>
        <w:tc>
          <w:tcPr>
            <w:tcW w:w="6161" w:type="dxa"/>
            <w:gridSpan w:val="3"/>
          </w:tcPr>
          <w:p w14:paraId="1955EC26" w14:textId="77777777" w:rsidR="00C46444" w:rsidRDefault="00C46444" w:rsidP="007B101B">
            <w:pPr>
              <w:pStyle w:val="bullet"/>
            </w:pPr>
            <w:r>
              <w:t>purchasing goods</w:t>
            </w:r>
          </w:p>
          <w:p w14:paraId="10512B8D" w14:textId="77777777" w:rsidR="00C46444" w:rsidRDefault="00C46444" w:rsidP="007B101B">
            <w:pPr>
              <w:pStyle w:val="bullet"/>
            </w:pPr>
            <w:r>
              <w:t>paying bills</w:t>
            </w:r>
          </w:p>
          <w:p w14:paraId="1500671D" w14:textId="77777777" w:rsidR="00C46444" w:rsidRDefault="00C46444" w:rsidP="007B101B">
            <w:pPr>
              <w:pStyle w:val="bullet"/>
            </w:pPr>
            <w:r>
              <w:t>checking personal budget</w:t>
            </w:r>
          </w:p>
          <w:p w14:paraId="4B80816D" w14:textId="77777777" w:rsidR="00C46444" w:rsidRDefault="00C46444" w:rsidP="007B101B">
            <w:pPr>
              <w:pStyle w:val="bullet"/>
            </w:pPr>
            <w:r>
              <w:t>performing workplace tasks</w:t>
            </w:r>
          </w:p>
          <w:p w14:paraId="1BF20DCA" w14:textId="77777777" w:rsidR="00C46444" w:rsidRDefault="00C46444" w:rsidP="007B101B">
            <w:pPr>
              <w:pStyle w:val="bullet"/>
            </w:pPr>
            <w:r>
              <w:t>preparing and sharing food</w:t>
            </w:r>
          </w:p>
        </w:tc>
      </w:tr>
      <w:tr w:rsidR="00C46444" w14:paraId="1140AAC8" w14:textId="77777777" w:rsidTr="007B101B">
        <w:tc>
          <w:tcPr>
            <w:tcW w:w="3337" w:type="dxa"/>
            <w:gridSpan w:val="2"/>
          </w:tcPr>
          <w:p w14:paraId="329272D8" w14:textId="77777777" w:rsidR="00C46444" w:rsidRDefault="00C46444" w:rsidP="007B101B">
            <w:pPr>
              <w:pStyle w:val="spacer"/>
            </w:pPr>
          </w:p>
        </w:tc>
        <w:tc>
          <w:tcPr>
            <w:tcW w:w="6161" w:type="dxa"/>
            <w:gridSpan w:val="3"/>
          </w:tcPr>
          <w:p w14:paraId="374C9D70" w14:textId="77777777" w:rsidR="00C46444" w:rsidRDefault="00C46444" w:rsidP="007B101B">
            <w:pPr>
              <w:pStyle w:val="spacer"/>
            </w:pPr>
          </w:p>
        </w:tc>
      </w:tr>
      <w:tr w:rsidR="00C46444" w14:paraId="10AD32A7" w14:textId="77777777" w:rsidTr="007B101B">
        <w:tc>
          <w:tcPr>
            <w:tcW w:w="3337" w:type="dxa"/>
            <w:gridSpan w:val="2"/>
          </w:tcPr>
          <w:p w14:paraId="78E46D01" w14:textId="1916B1F5" w:rsidR="00C46444" w:rsidRDefault="00C46444" w:rsidP="007B101B">
            <w:pPr>
              <w:pStyle w:val="unittext"/>
              <w:keepNext/>
              <w:rPr>
                <w:b/>
                <w:i/>
              </w:rPr>
            </w:pPr>
            <w:r>
              <w:rPr>
                <w:b/>
                <w:i/>
              </w:rPr>
              <w:t>Subtraction</w:t>
            </w:r>
            <w:r w:rsidRPr="00925273">
              <w:rPr>
                <w:b/>
                <w:i/>
              </w:rPr>
              <w:t xml:space="preserve"> </w:t>
            </w:r>
            <w:r>
              <w:rPr>
                <w:b/>
                <w:i/>
              </w:rPr>
              <w:t>tasks related to own</w:t>
            </w:r>
            <w:r w:rsidRPr="00925273">
              <w:rPr>
                <w:b/>
                <w:i/>
              </w:rPr>
              <w:t xml:space="preserve"> practical </w:t>
            </w:r>
            <w:r>
              <w:rPr>
                <w:b/>
                <w:i/>
              </w:rPr>
              <w:t xml:space="preserve">activities </w:t>
            </w:r>
            <w:r w:rsidRPr="00925273">
              <w:t>may include:</w:t>
            </w:r>
          </w:p>
        </w:tc>
        <w:tc>
          <w:tcPr>
            <w:tcW w:w="6161" w:type="dxa"/>
            <w:gridSpan w:val="3"/>
          </w:tcPr>
          <w:p w14:paraId="6E36C1F6" w14:textId="77777777" w:rsidR="00C46444" w:rsidRDefault="00C46444" w:rsidP="007B101B">
            <w:pPr>
              <w:pStyle w:val="bullet"/>
            </w:pPr>
            <w:r>
              <w:t>subtracting money amounts from a fixed amount for:</w:t>
            </w:r>
          </w:p>
          <w:p w14:paraId="45BBEB49" w14:textId="77777777" w:rsidR="00C46444" w:rsidRDefault="00C46444" w:rsidP="007B101B">
            <w:pPr>
              <w:pStyle w:val="endash"/>
              <w:keepNext/>
              <w:ind w:left="568" w:hanging="284"/>
            </w:pPr>
            <w:r>
              <w:t>purchasing lunch</w:t>
            </w:r>
          </w:p>
          <w:p w14:paraId="553E1F2B" w14:textId="77777777" w:rsidR="00C46444" w:rsidRDefault="00C46444" w:rsidP="007B101B">
            <w:pPr>
              <w:pStyle w:val="endash"/>
              <w:keepNext/>
              <w:ind w:left="568" w:hanging="284"/>
            </w:pPr>
            <w:r>
              <w:t>purchasing transport fares</w:t>
            </w:r>
          </w:p>
          <w:p w14:paraId="4B3E91AF" w14:textId="77777777" w:rsidR="00C46444" w:rsidRDefault="00C46444" w:rsidP="007B101B">
            <w:pPr>
              <w:pStyle w:val="endash"/>
              <w:keepNext/>
              <w:ind w:left="568" w:hanging="284"/>
            </w:pPr>
            <w:r>
              <w:t>paying bills</w:t>
            </w:r>
          </w:p>
          <w:p w14:paraId="3A67B0FB" w14:textId="77777777" w:rsidR="00C46444" w:rsidRDefault="00C46444" w:rsidP="007B101B">
            <w:pPr>
              <w:pStyle w:val="bullet"/>
            </w:pPr>
            <w:r>
              <w:t>subtracting</w:t>
            </w:r>
            <w:r w:rsidRPr="00232CA5">
              <w:t xml:space="preserve"> number of item</w:t>
            </w:r>
            <w:r>
              <w:t>s as part of task at work such as packing or sorting</w:t>
            </w:r>
          </w:p>
          <w:p w14:paraId="36FD4ED2" w14:textId="77777777" w:rsidR="00C46444" w:rsidRDefault="00C46444" w:rsidP="007B101B">
            <w:pPr>
              <w:pStyle w:val="bullet"/>
            </w:pPr>
            <w:r>
              <w:t>working out how much time is left to complete a work task from a fixed time</w:t>
            </w:r>
          </w:p>
          <w:p w14:paraId="2EC5ACA0" w14:textId="77777777" w:rsidR="00C46444" w:rsidRDefault="00C46444" w:rsidP="007B101B">
            <w:pPr>
              <w:pStyle w:val="bullet"/>
            </w:pPr>
            <w:r>
              <w:t>using subtraction to calculate:</w:t>
            </w:r>
          </w:p>
          <w:p w14:paraId="707C43E6" w14:textId="77777777" w:rsidR="00C46444" w:rsidRDefault="00C46444" w:rsidP="007B101B">
            <w:pPr>
              <w:pStyle w:val="endash"/>
              <w:keepNext/>
              <w:ind w:left="568" w:hanging="284"/>
            </w:pPr>
            <w:r>
              <w:t>differences between number of people at a group function and those initially expected</w:t>
            </w:r>
          </w:p>
          <w:p w14:paraId="6A45BD39" w14:textId="77777777" w:rsidR="00C46444" w:rsidRDefault="00C46444" w:rsidP="007B101B">
            <w:pPr>
              <w:pStyle w:val="endash"/>
              <w:keepNext/>
              <w:ind w:left="568" w:hanging="284"/>
            </w:pPr>
            <w:r>
              <w:t>change from purchasing items for a group activity</w:t>
            </w:r>
          </w:p>
          <w:p w14:paraId="1079187D" w14:textId="77777777" w:rsidR="00C46444" w:rsidRDefault="00C46444" w:rsidP="007B101B">
            <w:pPr>
              <w:pStyle w:val="endash"/>
              <w:keepNext/>
              <w:ind w:left="568" w:hanging="284"/>
            </w:pPr>
            <w:r>
              <w:t>difference between team scores to determine the winner</w:t>
            </w:r>
          </w:p>
        </w:tc>
      </w:tr>
      <w:tr w:rsidR="00C46444" w14:paraId="57099CF0" w14:textId="77777777" w:rsidTr="007B101B">
        <w:tc>
          <w:tcPr>
            <w:tcW w:w="9498" w:type="dxa"/>
            <w:gridSpan w:val="5"/>
          </w:tcPr>
          <w:p w14:paraId="5F7CEFD5" w14:textId="77777777" w:rsidR="00C46444" w:rsidRDefault="00C46444" w:rsidP="007B101B">
            <w:pPr>
              <w:pStyle w:val="spacer"/>
            </w:pPr>
          </w:p>
        </w:tc>
      </w:tr>
      <w:tr w:rsidR="00C46444" w14:paraId="6E38B177" w14:textId="77777777" w:rsidTr="007B101B">
        <w:tc>
          <w:tcPr>
            <w:tcW w:w="9498" w:type="dxa"/>
            <w:gridSpan w:val="5"/>
          </w:tcPr>
          <w:p w14:paraId="26D685DF" w14:textId="77777777" w:rsidR="00C46444" w:rsidRDefault="00C46444" w:rsidP="007B101B">
            <w:pPr>
              <w:pStyle w:val="Heading21"/>
              <w:keepNext/>
            </w:pPr>
            <w:r>
              <w:t>Evidence Guide</w:t>
            </w:r>
          </w:p>
          <w:p w14:paraId="0EDA77F5" w14:textId="77777777" w:rsidR="00C46444" w:rsidRDefault="00C46444" w:rsidP="007B101B">
            <w:pPr>
              <w:pStyle w:val="text"/>
              <w:keepNext/>
            </w:pPr>
            <w:r w:rsidRPr="00480D27">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7C75AD20" w14:textId="77777777" w:rsidTr="007B101B">
        <w:tc>
          <w:tcPr>
            <w:tcW w:w="3337" w:type="dxa"/>
            <w:gridSpan w:val="2"/>
          </w:tcPr>
          <w:p w14:paraId="0FFD1CAB" w14:textId="77777777" w:rsidR="00C46444" w:rsidRPr="005979AA" w:rsidRDefault="00C46444" w:rsidP="007B101B">
            <w:pPr>
              <w:pStyle w:val="EG"/>
              <w:keepNext/>
            </w:pPr>
            <w:r w:rsidRPr="005979AA">
              <w:t>Critical aspects for assessment and evidence required to demonstrate competency in this unit</w:t>
            </w:r>
          </w:p>
        </w:tc>
        <w:tc>
          <w:tcPr>
            <w:tcW w:w="6161" w:type="dxa"/>
            <w:gridSpan w:val="3"/>
          </w:tcPr>
          <w:p w14:paraId="7C41781A" w14:textId="77777777" w:rsidR="00C46444" w:rsidRDefault="00C46444" w:rsidP="007B101B">
            <w:pPr>
              <w:pStyle w:val="unittext"/>
              <w:keepNext/>
            </w:pPr>
            <w:r w:rsidRPr="003B087B">
              <w:t>Assessment</w:t>
            </w:r>
            <w:r>
              <w:t xml:space="preserve"> must confirm the ability to:</w:t>
            </w:r>
          </w:p>
          <w:p w14:paraId="5D1B5416" w14:textId="3E414DAA" w:rsidR="00C46444" w:rsidRDefault="00C46444" w:rsidP="007B101B">
            <w:pPr>
              <w:pStyle w:val="bullet"/>
            </w:pPr>
            <w:r w:rsidRPr="00765159">
              <w:t xml:space="preserve">apply a limited range of </w:t>
            </w:r>
            <w:r>
              <w:t xml:space="preserve">problem solving </w:t>
            </w:r>
            <w:r w:rsidRPr="00765159">
              <w:t xml:space="preserve">strategies to </w:t>
            </w:r>
            <w:r>
              <w:t>undertake simple subtraction calculations for</w:t>
            </w:r>
            <w:r w:rsidRPr="00765159">
              <w:t xml:space="preserve"> a limited range of highly familiar, </w:t>
            </w:r>
            <w:r>
              <w:t>activities</w:t>
            </w:r>
          </w:p>
        </w:tc>
      </w:tr>
      <w:tr w:rsidR="00C46444" w14:paraId="3F9E5974" w14:textId="77777777" w:rsidTr="007B101B">
        <w:tc>
          <w:tcPr>
            <w:tcW w:w="9498" w:type="dxa"/>
            <w:gridSpan w:val="5"/>
          </w:tcPr>
          <w:p w14:paraId="497F9C5C" w14:textId="77777777" w:rsidR="00C46444" w:rsidRDefault="00C46444" w:rsidP="007B101B">
            <w:pPr>
              <w:pStyle w:val="spacer"/>
            </w:pPr>
          </w:p>
        </w:tc>
      </w:tr>
      <w:tr w:rsidR="00C46444" w14:paraId="1604284A" w14:textId="77777777" w:rsidTr="007B101B">
        <w:tc>
          <w:tcPr>
            <w:tcW w:w="3337" w:type="dxa"/>
            <w:gridSpan w:val="2"/>
          </w:tcPr>
          <w:p w14:paraId="38DA7D6D" w14:textId="77777777" w:rsidR="00C46444" w:rsidRPr="005979AA" w:rsidRDefault="00C46444" w:rsidP="007B101B">
            <w:pPr>
              <w:pStyle w:val="EG"/>
              <w:keepNext/>
            </w:pPr>
            <w:r w:rsidRPr="005979AA">
              <w:t>Context of and specific resources for assessment</w:t>
            </w:r>
          </w:p>
        </w:tc>
        <w:tc>
          <w:tcPr>
            <w:tcW w:w="6161" w:type="dxa"/>
            <w:gridSpan w:val="3"/>
          </w:tcPr>
          <w:p w14:paraId="310A809C" w14:textId="77777777" w:rsidR="00C46444" w:rsidRDefault="00C46444" w:rsidP="007B101B">
            <w:pPr>
              <w:pStyle w:val="unittext"/>
              <w:keepNext/>
            </w:pPr>
            <w:r>
              <w:t>Assessment must ensure:</w:t>
            </w:r>
          </w:p>
          <w:p w14:paraId="5B00DE50" w14:textId="1656CD10" w:rsidR="006C0AAF" w:rsidRDefault="006C0AAF" w:rsidP="007B101B">
            <w:pPr>
              <w:pStyle w:val="bullet"/>
            </w:pPr>
            <w:r w:rsidRPr="001F384B">
              <w:t>the use of learners’ augmentative and alternative communication devices is accommodated where required</w:t>
            </w:r>
          </w:p>
          <w:p w14:paraId="7AF4BB7B" w14:textId="08164FD2" w:rsidR="00C46444" w:rsidRDefault="00C46444" w:rsidP="007B101B">
            <w:pPr>
              <w:pStyle w:val="bullet"/>
            </w:pPr>
            <w:r>
              <w:t>assessment tasks which deal with the familiar and concrete</w:t>
            </w:r>
          </w:p>
          <w:p w14:paraId="19C96395" w14:textId="77777777" w:rsidR="00C46444" w:rsidRDefault="00C46444" w:rsidP="007B101B">
            <w:pPr>
              <w:pStyle w:val="bullet"/>
            </w:pPr>
            <w:r>
              <w:t>access to aids to assist with subtraction activities</w:t>
            </w:r>
          </w:p>
          <w:p w14:paraId="5DFE1562" w14:textId="77777777" w:rsidR="00C46444" w:rsidRDefault="00C46444" w:rsidP="007B101B">
            <w:pPr>
              <w:pStyle w:val="element"/>
            </w:pPr>
            <w:r>
              <w:t>At this level the learner:</w:t>
            </w:r>
          </w:p>
          <w:p w14:paraId="77872AAA" w14:textId="77777777" w:rsidR="00C46444" w:rsidRDefault="00C46444" w:rsidP="007B101B">
            <w:pPr>
              <w:pStyle w:val="bullet"/>
            </w:pPr>
            <w:r>
              <w:lastRenderedPageBreak/>
              <w:t xml:space="preserve">may require strong support from the context, including visual cues </w:t>
            </w:r>
          </w:p>
          <w:p w14:paraId="177CA256" w14:textId="77777777" w:rsidR="00C46444" w:rsidRDefault="00C46444" w:rsidP="007B101B">
            <w:pPr>
              <w:pStyle w:val="bullet"/>
            </w:pPr>
            <w:r>
              <w:t>may require extended time to demonstrate skills</w:t>
            </w:r>
          </w:p>
          <w:p w14:paraId="334BE352" w14:textId="77777777" w:rsidR="00C46444" w:rsidRDefault="00C46444" w:rsidP="007B101B">
            <w:pPr>
              <w:pStyle w:val="bullet"/>
            </w:pPr>
            <w:r>
              <w:t>can work alongside an expert / mentor where prompting and advice can be provided</w:t>
            </w:r>
          </w:p>
          <w:p w14:paraId="236C8A58" w14:textId="318CAF98" w:rsidR="00C46444" w:rsidRDefault="00C46444" w:rsidP="007B101B">
            <w:r>
              <w:t>Assessment should take into account the integration of activities where this is relevant to the needs of the learner, for example undertaking subtraction activities may apply to both personal and practical activities. I</w:t>
            </w:r>
            <w:r w:rsidRPr="000D61CE">
              <w:t>n order to support authentic assessment this unit c</w:t>
            </w:r>
            <w:r>
              <w:t xml:space="preserve">an be assessed with the unit </w:t>
            </w:r>
            <w:r w:rsidR="000D43B9" w:rsidRPr="000D43B9">
              <w:t>VU22922</w:t>
            </w:r>
            <w:r w:rsidRPr="007B6E96">
              <w:rPr>
                <w:i/>
              </w:rPr>
              <w:t xml:space="preserve"> Use simple addition skills</w:t>
            </w:r>
          </w:p>
        </w:tc>
      </w:tr>
      <w:tr w:rsidR="00C46444" w14:paraId="2EF6548B" w14:textId="77777777" w:rsidTr="007B101B">
        <w:tc>
          <w:tcPr>
            <w:tcW w:w="9498" w:type="dxa"/>
            <w:gridSpan w:val="5"/>
          </w:tcPr>
          <w:p w14:paraId="388A5BF3" w14:textId="77777777" w:rsidR="00C46444" w:rsidRDefault="00C46444" w:rsidP="007B101B">
            <w:pPr>
              <w:pStyle w:val="spacer"/>
            </w:pPr>
          </w:p>
        </w:tc>
      </w:tr>
      <w:tr w:rsidR="00C46444" w14:paraId="386BE700" w14:textId="77777777" w:rsidTr="007B101B">
        <w:tc>
          <w:tcPr>
            <w:tcW w:w="3337" w:type="dxa"/>
            <w:gridSpan w:val="2"/>
          </w:tcPr>
          <w:p w14:paraId="3B16151D" w14:textId="77777777" w:rsidR="00C46444" w:rsidRPr="00622D2D" w:rsidRDefault="00C46444" w:rsidP="007B101B">
            <w:pPr>
              <w:pStyle w:val="EG"/>
              <w:keepNext/>
            </w:pPr>
            <w:r w:rsidRPr="005979AA">
              <w:t>Method(s) of assessment</w:t>
            </w:r>
          </w:p>
        </w:tc>
        <w:tc>
          <w:tcPr>
            <w:tcW w:w="6161" w:type="dxa"/>
            <w:gridSpan w:val="3"/>
          </w:tcPr>
          <w:p w14:paraId="5934D15A" w14:textId="77777777" w:rsidR="00C46444" w:rsidRDefault="00C46444" w:rsidP="007B101B">
            <w:pPr>
              <w:pStyle w:val="unittext"/>
              <w:keepNext/>
            </w:pPr>
            <w:r>
              <w:t>The following are suggested assessment methods for this unit:</w:t>
            </w:r>
          </w:p>
          <w:p w14:paraId="5A503F0A" w14:textId="77777777" w:rsidR="00C46444" w:rsidRDefault="00C46444" w:rsidP="007B101B">
            <w:pPr>
              <w:pStyle w:val="bullet"/>
            </w:pPr>
            <w:r>
              <w:t>observation of the learner undertaking subtraction tasks for</w:t>
            </w:r>
            <w:r w:rsidRPr="002600DA">
              <w:t xml:space="preserve"> a limited range of highly familia</w:t>
            </w:r>
            <w:r>
              <w:t>r personal and practical</w:t>
            </w:r>
            <w:r w:rsidRPr="002600DA">
              <w:t xml:space="preserve"> </w:t>
            </w:r>
            <w:r>
              <w:t>activities</w:t>
            </w:r>
          </w:p>
          <w:p w14:paraId="538F3833" w14:textId="77777777" w:rsidR="00C46444" w:rsidRDefault="00C46444" w:rsidP="007B101B">
            <w:pPr>
              <w:pStyle w:val="bullet"/>
            </w:pPr>
            <w:r>
              <w:t>questioning to assess knowledge of strategies to undertake subtraction calculations.</w:t>
            </w:r>
          </w:p>
        </w:tc>
      </w:tr>
    </w:tbl>
    <w:p w14:paraId="3757CA0D" w14:textId="2EAE4496" w:rsidR="00472F21" w:rsidRDefault="00472F21" w:rsidP="002F3D62">
      <w:pPr>
        <w:keepNext/>
      </w:pPr>
    </w:p>
    <w:sectPr w:rsidR="00472F21">
      <w:headerReference w:type="even" r:id="rId222"/>
      <w:headerReference w:type="default" r:id="rId223"/>
      <w:footerReference w:type="even" r:id="rId224"/>
      <w:footerReference w:type="default" r:id="rId225"/>
      <w:headerReference w:type="first" r:id="rId226"/>
      <w:footerReference w:type="first" r:id="rId2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8C2C1" w14:textId="77777777" w:rsidR="00B348E9" w:rsidRDefault="00B348E9">
      <w:r>
        <w:separator/>
      </w:r>
    </w:p>
  </w:endnote>
  <w:endnote w:type="continuationSeparator" w:id="0">
    <w:p w14:paraId="60C55D1B" w14:textId="77777777" w:rsidR="00B348E9" w:rsidRDefault="00B34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lden Cockerel ITC Roman">
    <w:altName w:val="Calibri"/>
    <w:panose1 w:val="00000000000000000000"/>
    <w:charset w:val="00"/>
    <w:family w:val="roman"/>
    <w:notTrueType/>
    <w:pitch w:val="default"/>
    <w:sig w:usb0="00000003" w:usb1="00000000" w:usb2="00000000" w:usb3="00000000" w:csb0="00000001" w:csb1="00000000"/>
  </w:font>
  <w:font w:name="Arial (W1)">
    <w:altName w:val="Times New Roman"/>
    <w:charset w:val="00"/>
    <w:family w:val="swiss"/>
    <w:pitch w:val="variable"/>
    <w:sig w:usb0="00000000"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9E43A" w14:textId="65DB324E" w:rsidR="004459D4" w:rsidRDefault="00092584" w:rsidP="005E24CE">
    <w:pPr>
      <w:pStyle w:val="Footer"/>
      <w:framePr w:wrap="around" w:vAnchor="text" w:hAnchor="margin" w:xAlign="right" w:y="1"/>
      <w:rPr>
        <w:rStyle w:val="PageNumber"/>
      </w:rPr>
    </w:pPr>
    <w:r>
      <w:rPr>
        <w:noProof/>
      </w:rPr>
      <mc:AlternateContent>
        <mc:Choice Requires="wps">
          <w:drawing>
            <wp:anchor distT="0" distB="0" distL="0" distR="0" simplePos="0" relativeHeight="251846656" behindDoc="0" locked="0" layoutInCell="1" allowOverlap="1" wp14:anchorId="2525C5B6" wp14:editId="4B93F96C">
              <wp:simplePos x="635" y="635"/>
              <wp:positionH relativeFrom="page">
                <wp:align>center</wp:align>
              </wp:positionH>
              <wp:positionV relativeFrom="page">
                <wp:align>bottom</wp:align>
              </wp:positionV>
              <wp:extent cx="686435" cy="441960"/>
              <wp:effectExtent l="0" t="0" r="18415" b="0"/>
              <wp:wrapNone/>
              <wp:docPr id="1979446315" name="Text Box 1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8537EE" w14:textId="02BF5EE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25C5B6" id="_x0000_t202" coordsize="21600,21600" o:spt="202" path="m,l,21600r21600,l21600,xe">
              <v:stroke joinstyle="miter"/>
              <v:path gradientshapeok="t" o:connecttype="rect"/>
            </v:shapetype>
            <v:shape id="Text Box 104" o:spid="_x0000_s1028" type="#_x0000_t202" alt="OFFICIAL" style="position:absolute;margin-left:0;margin-top:0;width:54.05pt;height:34.8pt;z-index:251846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BZNuf4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258537EE" w14:textId="02BF5EE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rStyle w:val="PageNumber"/>
      </w:rPr>
      <w:fldChar w:fldCharType="begin"/>
    </w:r>
    <w:r w:rsidR="004459D4">
      <w:rPr>
        <w:rStyle w:val="PageNumber"/>
      </w:rPr>
      <w:instrText xml:space="preserve">PAGE  </w:instrText>
    </w:r>
    <w:r w:rsidR="004459D4">
      <w:rPr>
        <w:rStyle w:val="PageNumber"/>
      </w:rPr>
      <w:fldChar w:fldCharType="separate"/>
    </w:r>
    <w:r w:rsidR="00633474">
      <w:rPr>
        <w:rStyle w:val="PageNumber"/>
        <w:noProof/>
      </w:rPr>
      <w:t>2</w:t>
    </w:r>
    <w:r w:rsidR="004459D4">
      <w:rPr>
        <w:rStyle w:val="PageNumber"/>
      </w:rPr>
      <w:fldChar w:fldCharType="end"/>
    </w:r>
  </w:p>
  <w:p w14:paraId="59E56042" w14:textId="77777777" w:rsidR="004459D4" w:rsidRDefault="004459D4" w:rsidP="00CA2F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1257" w14:textId="032E9D0F" w:rsidR="00092584" w:rsidRDefault="00092584">
    <w:pPr>
      <w:pStyle w:val="Footer"/>
    </w:pPr>
    <w:r>
      <w:rPr>
        <w:noProof/>
      </w:rPr>
      <mc:AlternateContent>
        <mc:Choice Requires="wps">
          <w:drawing>
            <wp:anchor distT="0" distB="0" distL="0" distR="0" simplePos="0" relativeHeight="251855872" behindDoc="0" locked="0" layoutInCell="1" allowOverlap="1" wp14:anchorId="2E4BFDE0" wp14:editId="2C463423">
              <wp:simplePos x="635" y="635"/>
              <wp:positionH relativeFrom="page">
                <wp:align>center</wp:align>
              </wp:positionH>
              <wp:positionV relativeFrom="page">
                <wp:align>bottom</wp:align>
              </wp:positionV>
              <wp:extent cx="686435" cy="441960"/>
              <wp:effectExtent l="0" t="0" r="18415" b="0"/>
              <wp:wrapNone/>
              <wp:docPr id="1486172461" name="Text Box 1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403ECCD" w14:textId="15A0323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4BFDE0" id="_x0000_t202" coordsize="21600,21600" o:spt="202" path="m,l,21600r21600,l21600,xe">
              <v:stroke joinstyle="miter"/>
              <v:path gradientshapeok="t" o:connecttype="rect"/>
            </v:shapetype>
            <v:shape id="Text Box 113" o:spid="_x0000_s1046" type="#_x0000_t202" alt="OFFICIAL" style="position:absolute;margin-left:0;margin-top:0;width:54.05pt;height:34.8pt;z-index:251855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Ug/v9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403ECCD" w14:textId="15A0323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9F74" w14:textId="58C378EC" w:rsidR="00092584" w:rsidRDefault="00092584">
    <w:pPr>
      <w:pStyle w:val="Footer"/>
    </w:pPr>
    <w:r>
      <w:rPr>
        <w:noProof/>
      </w:rPr>
      <mc:AlternateContent>
        <mc:Choice Requires="wps">
          <w:drawing>
            <wp:anchor distT="0" distB="0" distL="0" distR="0" simplePos="0" relativeHeight="251948032" behindDoc="0" locked="0" layoutInCell="1" allowOverlap="1" wp14:anchorId="5E02DC16" wp14:editId="0E668CF9">
              <wp:simplePos x="635" y="635"/>
              <wp:positionH relativeFrom="page">
                <wp:align>center</wp:align>
              </wp:positionH>
              <wp:positionV relativeFrom="page">
                <wp:align>bottom</wp:align>
              </wp:positionV>
              <wp:extent cx="686435" cy="441960"/>
              <wp:effectExtent l="0" t="0" r="18415" b="0"/>
              <wp:wrapNone/>
              <wp:docPr id="1188566579"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F577354" w14:textId="58F0695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02DC16" id="_x0000_t202" coordsize="21600,21600" o:spt="202" path="m,l,21600r21600,l21600,xe">
              <v:stroke joinstyle="miter"/>
              <v:path gradientshapeok="t" o:connecttype="rect"/>
            </v:shapetype>
            <v:shape id="Text Box 203" o:spid="_x0000_s1233" type="#_x0000_t202" alt="OFFICIAL" style="position:absolute;margin-left:0;margin-top:0;width:54.05pt;height:34.8pt;z-index:251948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hiw2g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F577354" w14:textId="58F0695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F71A7" w14:textId="313DE036" w:rsidR="00092584" w:rsidRDefault="00092584">
    <w:pPr>
      <w:pStyle w:val="Footer"/>
    </w:pPr>
    <w:r>
      <w:rPr>
        <w:noProof/>
      </w:rPr>
      <mc:AlternateContent>
        <mc:Choice Requires="wps">
          <w:drawing>
            <wp:anchor distT="0" distB="0" distL="0" distR="0" simplePos="0" relativeHeight="251949056" behindDoc="0" locked="0" layoutInCell="1" allowOverlap="1" wp14:anchorId="2DCF3523" wp14:editId="671D0737">
              <wp:simplePos x="635" y="635"/>
              <wp:positionH relativeFrom="page">
                <wp:align>center</wp:align>
              </wp:positionH>
              <wp:positionV relativeFrom="page">
                <wp:align>bottom</wp:align>
              </wp:positionV>
              <wp:extent cx="686435" cy="441960"/>
              <wp:effectExtent l="0" t="0" r="18415" b="0"/>
              <wp:wrapNone/>
              <wp:docPr id="2011435070"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20ECAAD" w14:textId="7C821A7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CF3523" id="_x0000_t202" coordsize="21600,21600" o:spt="202" path="m,l,21600r21600,l21600,xe">
              <v:stroke joinstyle="miter"/>
              <v:path gradientshapeok="t" o:connecttype="rect"/>
            </v:shapetype>
            <v:shape id="Text Box 204" o:spid="_x0000_s1234" type="#_x0000_t202" alt="OFFICIAL" style="position:absolute;margin-left:0;margin-top:0;width:54.05pt;height:34.8pt;z-index:251949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YwV65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20ECAAD" w14:textId="7C821A7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AD93F" w14:textId="1FB397FF" w:rsidR="00092584" w:rsidRDefault="00092584">
    <w:pPr>
      <w:pStyle w:val="Footer"/>
    </w:pPr>
    <w:r>
      <w:rPr>
        <w:noProof/>
      </w:rPr>
      <mc:AlternateContent>
        <mc:Choice Requires="wps">
          <w:drawing>
            <wp:anchor distT="0" distB="0" distL="0" distR="0" simplePos="0" relativeHeight="251947008" behindDoc="0" locked="0" layoutInCell="1" allowOverlap="1" wp14:anchorId="47DAC929" wp14:editId="641244D8">
              <wp:simplePos x="635" y="635"/>
              <wp:positionH relativeFrom="page">
                <wp:align>center</wp:align>
              </wp:positionH>
              <wp:positionV relativeFrom="page">
                <wp:align>bottom</wp:align>
              </wp:positionV>
              <wp:extent cx="686435" cy="441960"/>
              <wp:effectExtent l="0" t="0" r="18415" b="0"/>
              <wp:wrapNone/>
              <wp:docPr id="463783579"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C71A81E" w14:textId="1F4B544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DAC929" id="_x0000_t202" coordsize="21600,21600" o:spt="202" path="m,l,21600r21600,l21600,xe">
              <v:stroke joinstyle="miter"/>
              <v:path gradientshapeok="t" o:connecttype="rect"/>
            </v:shapetype>
            <v:shape id="Text Box 202" o:spid="_x0000_s1236" type="#_x0000_t202" alt="OFFICIAL" style="position:absolute;margin-left:0;margin-top:0;width:54.05pt;height:34.8pt;z-index:251947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S8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VfJJfjvMv4XqSGshnBj3Tq4aar4WPrwIJIpp&#10;E5JteKZDG+hKDmeLsxrwx9/8MZ+QpyhnHUmm5JY0zZn5ZomRqK7BwMHYJmN8l9/kFLf79gFIiGN6&#10;E04mk7wYzGBqhPaNBL2MjSgkrKR2Jd8O5kM4aZcehFTLZUoiITkR1nbjZCwdAYtovvZvAt0Z8kBc&#10;PcGgJ1G8Q/6UG296t9wHwj/REsE9AXnGnESY2Do/mKjyX/9T1vVZL34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65OEv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C71A81E" w14:textId="1F4B544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812"/>
      <w:gridCol w:w="4827"/>
    </w:tblGrid>
    <w:tr w:rsidR="004459D4" w14:paraId="0418D642" w14:textId="77777777" w:rsidTr="001D39CF">
      <w:tc>
        <w:tcPr>
          <w:tcW w:w="4927" w:type="dxa"/>
        </w:tcPr>
        <w:p w14:paraId="32A9BCD7" w14:textId="03AAE68E" w:rsidR="004459D4" w:rsidRPr="00975DFF" w:rsidRDefault="00092584" w:rsidP="001D39CF">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56896" behindDoc="0" locked="0" layoutInCell="1" allowOverlap="1" wp14:anchorId="4E5B8B75" wp14:editId="14B6F040">
                    <wp:simplePos x="635" y="635"/>
                    <wp:positionH relativeFrom="page">
                      <wp:align>center</wp:align>
                    </wp:positionH>
                    <wp:positionV relativeFrom="page">
                      <wp:align>bottom</wp:align>
                    </wp:positionV>
                    <wp:extent cx="686435" cy="441960"/>
                    <wp:effectExtent l="0" t="0" r="18415" b="0"/>
                    <wp:wrapNone/>
                    <wp:docPr id="1980558439" name="Text Box 1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2C56F68" w14:textId="6B4F909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5B8B75" id="_x0000_t202" coordsize="21600,21600" o:spt="202" path="m,l,21600r21600,l21600,xe">
                    <v:stroke joinstyle="miter"/>
                    <v:path gradientshapeok="t" o:connecttype="rect"/>
                  </v:shapetype>
                  <v:shape id="Text Box 114" o:spid="_x0000_s1047" type="#_x0000_t202" alt="OFFICIAL" style="position:absolute;margin-left:0;margin-top:0;width:54.05pt;height:34.8pt;z-index:251856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qrDwIAAB4EAAAOAAAAZHJzL2Uyb0RvYy54bWysU99v2jAQfp+0/8Hy+0hgFL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Pi8+qs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02C56F68" w14:textId="6B4F909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rFonts w:cs="Arial"/>
              <w:sz w:val="18"/>
              <w:szCs w:val="18"/>
            </w:rPr>
            <w:t>Certificates in Initial Adult Literacy and Numeracy</w:t>
          </w:r>
        </w:p>
      </w:tc>
      <w:tc>
        <w:tcPr>
          <w:tcW w:w="4928" w:type="dxa"/>
          <w:vMerge w:val="restart"/>
        </w:tcPr>
        <w:p w14:paraId="34BE503C" w14:textId="77777777" w:rsidR="004459D4" w:rsidRDefault="004459D4" w:rsidP="001D39C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5ABEE30D" wp14:editId="68195372">
                <wp:extent cx="838200" cy="293370"/>
                <wp:effectExtent l="19050" t="0" r="0" b="0"/>
                <wp:docPr id="102" name="Picture 10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71D16ABD" w14:textId="77777777" w:rsidTr="001D39CF">
      <w:tc>
        <w:tcPr>
          <w:tcW w:w="4927" w:type="dxa"/>
        </w:tcPr>
        <w:p w14:paraId="47E047E4" w14:textId="1162A8BC" w:rsidR="004459D4" w:rsidRPr="00975DFF" w:rsidRDefault="004459D4" w:rsidP="008260F3">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0232CC39" w14:textId="77777777" w:rsidR="004459D4" w:rsidRDefault="004459D4" w:rsidP="001D39CF">
          <w:pPr>
            <w:keepNext/>
            <w:spacing w:before="0" w:after="0"/>
            <w:jc w:val="right"/>
            <w:rPr>
              <w:rFonts w:cs="Arial"/>
              <w:sz w:val="16"/>
              <w:szCs w:val="16"/>
              <w:lang w:val="fr-FR"/>
            </w:rPr>
          </w:pPr>
        </w:p>
      </w:tc>
    </w:tr>
    <w:tr w:rsidR="004459D4" w:rsidRPr="00975DFF" w14:paraId="02C96BA1" w14:textId="77777777" w:rsidTr="001D39CF">
      <w:tc>
        <w:tcPr>
          <w:tcW w:w="4927" w:type="dxa"/>
        </w:tcPr>
        <w:p w14:paraId="09F8D22C" w14:textId="3E472AA2" w:rsidR="004459D4" w:rsidRPr="00975DFF" w:rsidRDefault="004459D4" w:rsidP="00BD42BE">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w:t>
          </w:r>
          <w:r w:rsidR="00BD42BE">
            <w:rPr>
              <w:rFonts w:cs="Arial"/>
              <w:sz w:val="18"/>
              <w:szCs w:val="18"/>
              <w:lang w:val="fr-FR"/>
            </w:rPr>
            <w:t>3</w:t>
          </w:r>
        </w:p>
      </w:tc>
      <w:tc>
        <w:tcPr>
          <w:tcW w:w="4928" w:type="dxa"/>
        </w:tcPr>
        <w:p w14:paraId="29A38F9E" w14:textId="64AC49D1" w:rsidR="004459D4" w:rsidRPr="00975DFF" w:rsidRDefault="004459D4" w:rsidP="001D39CF">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633474">
            <w:rPr>
              <w:rFonts w:cs="Arial"/>
              <w:bCs/>
              <w:noProof/>
              <w:sz w:val="18"/>
              <w:szCs w:val="18"/>
              <w:lang w:val="fr-FR"/>
            </w:rPr>
            <w:t>16</w:t>
          </w:r>
          <w:r w:rsidRPr="00975DFF">
            <w:rPr>
              <w:rFonts w:cs="Arial"/>
              <w:bCs/>
              <w:sz w:val="18"/>
              <w:szCs w:val="18"/>
            </w:rPr>
            <w:fldChar w:fldCharType="end"/>
          </w:r>
          <w:r w:rsidRPr="00975DFF">
            <w:rPr>
              <w:rFonts w:cs="Arial"/>
              <w:sz w:val="18"/>
              <w:szCs w:val="18"/>
              <w:lang w:val="fr-FR"/>
            </w:rPr>
            <w:t xml:space="preserve"> of </w:t>
          </w:r>
          <w:r w:rsidRPr="001966F0">
            <w:rPr>
              <w:rFonts w:cs="Arial"/>
              <w:sz w:val="18"/>
              <w:szCs w:val="18"/>
              <w:lang w:val="fr-FR"/>
            </w:rPr>
            <w:fldChar w:fldCharType="begin"/>
          </w:r>
          <w:r w:rsidRPr="001966F0">
            <w:rPr>
              <w:rFonts w:cs="Arial"/>
              <w:sz w:val="18"/>
              <w:szCs w:val="18"/>
              <w:lang w:val="fr-FR"/>
            </w:rPr>
            <w:instrText xml:space="preserve"> = </w:instrText>
          </w:r>
          <w:r w:rsidRPr="001966F0">
            <w:rPr>
              <w:rFonts w:cs="Arial"/>
              <w:sz w:val="18"/>
              <w:szCs w:val="18"/>
              <w:lang w:val="fr-FR"/>
            </w:rPr>
            <w:fldChar w:fldCharType="begin"/>
          </w:r>
          <w:r w:rsidRPr="001966F0">
            <w:rPr>
              <w:rFonts w:cs="Arial"/>
              <w:sz w:val="18"/>
              <w:szCs w:val="18"/>
              <w:lang w:val="fr-FR"/>
            </w:rPr>
            <w:instrText xml:space="preserve"> NUMPAGES   \* MERGEFORMAT </w:instrText>
          </w:r>
          <w:r w:rsidRPr="001966F0">
            <w:rPr>
              <w:rFonts w:cs="Arial"/>
              <w:sz w:val="18"/>
              <w:szCs w:val="18"/>
              <w:lang w:val="fr-FR"/>
            </w:rPr>
            <w:fldChar w:fldCharType="separate"/>
          </w:r>
          <w:r w:rsidR="00BA7A8C">
            <w:rPr>
              <w:rFonts w:cs="Arial"/>
              <w:noProof/>
              <w:sz w:val="18"/>
              <w:szCs w:val="18"/>
              <w:lang w:val="fr-FR"/>
            </w:rPr>
            <w:instrText>122</w:instrText>
          </w:r>
          <w:r w:rsidRPr="001966F0">
            <w:rPr>
              <w:rFonts w:cs="Arial"/>
              <w:sz w:val="18"/>
              <w:szCs w:val="18"/>
              <w:lang w:val="fr-FR"/>
            </w:rPr>
            <w:fldChar w:fldCharType="end"/>
          </w:r>
          <w:r w:rsidRPr="001966F0">
            <w:rPr>
              <w:rFonts w:cs="Arial"/>
              <w:sz w:val="18"/>
              <w:szCs w:val="18"/>
              <w:lang w:val="fr-FR"/>
            </w:rPr>
            <w:instrText xml:space="preserve"> - </w:instrText>
          </w:r>
          <w:r w:rsidR="003B7CBA">
            <w:rPr>
              <w:rFonts w:cs="Arial"/>
              <w:sz w:val="18"/>
              <w:szCs w:val="18"/>
              <w:lang w:val="fr-FR"/>
            </w:rPr>
            <w:instrText>5</w:instrText>
          </w:r>
          <w:r w:rsidRPr="001966F0">
            <w:rPr>
              <w:rFonts w:cs="Arial"/>
              <w:sz w:val="18"/>
              <w:szCs w:val="18"/>
              <w:lang w:val="fr-FR"/>
            </w:rPr>
            <w:instrText xml:space="preserve"> </w:instrText>
          </w:r>
          <w:r w:rsidRPr="001966F0">
            <w:rPr>
              <w:rFonts w:cs="Arial"/>
              <w:sz w:val="18"/>
              <w:szCs w:val="18"/>
              <w:lang w:val="fr-FR"/>
            </w:rPr>
            <w:fldChar w:fldCharType="separate"/>
          </w:r>
          <w:r w:rsidR="00BA7A8C">
            <w:rPr>
              <w:rFonts w:cs="Arial"/>
              <w:noProof/>
              <w:sz w:val="18"/>
              <w:szCs w:val="18"/>
              <w:lang w:val="fr-FR"/>
            </w:rPr>
            <w:t>117</w:t>
          </w:r>
          <w:r w:rsidRPr="001966F0">
            <w:rPr>
              <w:rFonts w:cs="Arial"/>
              <w:sz w:val="18"/>
              <w:szCs w:val="18"/>
              <w:lang w:val="fr-FR"/>
            </w:rPr>
            <w:fldChar w:fldCharType="end"/>
          </w:r>
        </w:p>
      </w:tc>
    </w:tr>
  </w:tbl>
  <w:p w14:paraId="0432C10E" w14:textId="77777777" w:rsidR="004459D4" w:rsidRPr="0066786C" w:rsidRDefault="004459D4" w:rsidP="00975DFF">
    <w:pPr>
      <w:pStyle w:val="Footer"/>
      <w:spacing w:before="0" w:after="0"/>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5638"/>
      <w:gridCol w:w="4001"/>
    </w:tblGrid>
    <w:tr w:rsidR="004459D4" w14:paraId="04E07FDE" w14:textId="77777777" w:rsidTr="0044534E">
      <w:tc>
        <w:tcPr>
          <w:tcW w:w="5778" w:type="dxa"/>
        </w:tcPr>
        <w:p w14:paraId="64C2463E" w14:textId="1CFABE86" w:rsidR="004459D4" w:rsidRPr="00975DFF" w:rsidRDefault="00092584" w:rsidP="00CA640B">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54848" behindDoc="0" locked="0" layoutInCell="1" allowOverlap="1" wp14:anchorId="5A6BE921" wp14:editId="328FA861">
                    <wp:simplePos x="635" y="635"/>
                    <wp:positionH relativeFrom="page">
                      <wp:align>center</wp:align>
                    </wp:positionH>
                    <wp:positionV relativeFrom="page">
                      <wp:align>bottom</wp:align>
                    </wp:positionV>
                    <wp:extent cx="686435" cy="441960"/>
                    <wp:effectExtent l="0" t="0" r="18415" b="0"/>
                    <wp:wrapNone/>
                    <wp:docPr id="1830897930" name="Text Box 1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1A04B74" w14:textId="3D7B721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6BE921" id="_x0000_t202" coordsize="21600,21600" o:spt="202" path="m,l,21600r21600,l21600,xe">
                    <v:stroke joinstyle="miter"/>
                    <v:path gradientshapeok="t" o:connecttype="rect"/>
                  </v:shapetype>
                  <v:shape id="Text Box 112" o:spid="_x0000_s1049" type="#_x0000_t202" alt="OFFICIAL" style="position:absolute;margin-left:0;margin-top:0;width:54.05pt;height:34.8pt;z-index:251854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7Bdy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1A04B74" w14:textId="3D7B721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rFonts w:cs="Arial"/>
              <w:sz w:val="18"/>
              <w:szCs w:val="18"/>
            </w:rPr>
            <w:t>Certificates in Initial Adult Literacy and Numeracy, Version 1</w:t>
          </w:r>
        </w:p>
      </w:tc>
      <w:tc>
        <w:tcPr>
          <w:tcW w:w="4077" w:type="dxa"/>
          <w:vMerge w:val="restart"/>
        </w:tcPr>
        <w:p w14:paraId="0C0DB4DF" w14:textId="77777777" w:rsidR="004459D4" w:rsidRDefault="004459D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EA32192" wp14:editId="434B99C2">
                <wp:extent cx="838200" cy="293370"/>
                <wp:effectExtent l="19050" t="0" r="0" b="0"/>
                <wp:docPr id="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4A1978F2" w14:textId="77777777" w:rsidTr="0044534E">
      <w:tc>
        <w:tcPr>
          <w:tcW w:w="5778" w:type="dxa"/>
        </w:tcPr>
        <w:p w14:paraId="33962B9C" w14:textId="77777777" w:rsidR="004459D4" w:rsidRPr="00975DFF" w:rsidRDefault="004459D4" w:rsidP="0066786C">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077" w:type="dxa"/>
          <w:vMerge/>
        </w:tcPr>
        <w:p w14:paraId="2313CFD9" w14:textId="77777777" w:rsidR="004459D4" w:rsidRDefault="004459D4" w:rsidP="00975DFF">
          <w:pPr>
            <w:keepNext/>
            <w:spacing w:before="0" w:after="0"/>
            <w:jc w:val="right"/>
            <w:rPr>
              <w:rFonts w:cs="Arial"/>
              <w:sz w:val="16"/>
              <w:szCs w:val="16"/>
              <w:lang w:val="fr-FR"/>
            </w:rPr>
          </w:pPr>
        </w:p>
      </w:tc>
    </w:tr>
    <w:tr w:rsidR="004459D4" w:rsidRPr="00975DFF" w14:paraId="22E0110C" w14:textId="77777777" w:rsidTr="0044534E">
      <w:tc>
        <w:tcPr>
          <w:tcW w:w="5778" w:type="dxa"/>
        </w:tcPr>
        <w:p w14:paraId="4E41AFD5" w14:textId="4A09C7E5" w:rsidR="004459D4" w:rsidRPr="00975DFF" w:rsidRDefault="004459D4" w:rsidP="00BD42BE">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w:t>
          </w:r>
          <w:r w:rsidR="00BD42BE">
            <w:rPr>
              <w:rFonts w:cs="Arial"/>
              <w:sz w:val="18"/>
              <w:szCs w:val="18"/>
              <w:lang w:val="fr-FR"/>
            </w:rPr>
            <w:t>3</w:t>
          </w:r>
        </w:p>
      </w:tc>
      <w:tc>
        <w:tcPr>
          <w:tcW w:w="4077" w:type="dxa"/>
        </w:tcPr>
        <w:p w14:paraId="49036900" w14:textId="54086BD7" w:rsidR="004459D4" w:rsidRPr="00975DFF" w:rsidRDefault="004459D4" w:rsidP="00CA640B">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633474">
            <w:rPr>
              <w:rFonts w:cs="Arial"/>
              <w:bCs/>
              <w:noProof/>
              <w:sz w:val="18"/>
              <w:szCs w:val="18"/>
              <w:lang w:val="fr-FR"/>
            </w:rPr>
            <w:t>12</w:t>
          </w:r>
          <w:r w:rsidRPr="00975DFF">
            <w:rPr>
              <w:rFonts w:cs="Arial"/>
              <w:bCs/>
              <w:sz w:val="18"/>
              <w:szCs w:val="18"/>
            </w:rPr>
            <w:fldChar w:fldCharType="end"/>
          </w:r>
          <w:r w:rsidRPr="00975DFF">
            <w:rPr>
              <w:rFonts w:cs="Arial"/>
              <w:sz w:val="18"/>
              <w:szCs w:val="18"/>
              <w:lang w:val="fr-FR"/>
            </w:rPr>
            <w:t xml:space="preserve"> of </w:t>
          </w:r>
          <w:r w:rsidRPr="001966F0">
            <w:rPr>
              <w:rFonts w:cs="Arial"/>
              <w:sz w:val="18"/>
              <w:szCs w:val="18"/>
              <w:lang w:val="fr-FR"/>
            </w:rPr>
            <w:fldChar w:fldCharType="begin"/>
          </w:r>
          <w:r w:rsidRPr="001966F0">
            <w:rPr>
              <w:rFonts w:cs="Arial"/>
              <w:sz w:val="18"/>
              <w:szCs w:val="18"/>
              <w:lang w:val="fr-FR"/>
            </w:rPr>
            <w:instrText xml:space="preserve"> = </w:instrText>
          </w:r>
          <w:r w:rsidRPr="001966F0">
            <w:rPr>
              <w:rFonts w:cs="Arial"/>
              <w:sz w:val="18"/>
              <w:szCs w:val="18"/>
              <w:lang w:val="fr-FR"/>
            </w:rPr>
            <w:fldChar w:fldCharType="begin"/>
          </w:r>
          <w:r w:rsidRPr="001966F0">
            <w:rPr>
              <w:rFonts w:cs="Arial"/>
              <w:sz w:val="18"/>
              <w:szCs w:val="18"/>
              <w:lang w:val="fr-FR"/>
            </w:rPr>
            <w:instrText xml:space="preserve"> NUMPAGES   \* MERGEFORMAT </w:instrText>
          </w:r>
          <w:r w:rsidRPr="001966F0">
            <w:rPr>
              <w:rFonts w:cs="Arial"/>
              <w:sz w:val="18"/>
              <w:szCs w:val="18"/>
              <w:lang w:val="fr-FR"/>
            </w:rPr>
            <w:fldChar w:fldCharType="separate"/>
          </w:r>
          <w:r w:rsidR="00BA7A8C">
            <w:rPr>
              <w:rFonts w:cs="Arial"/>
              <w:noProof/>
              <w:sz w:val="18"/>
              <w:szCs w:val="18"/>
              <w:lang w:val="fr-FR"/>
            </w:rPr>
            <w:instrText>126</w:instrText>
          </w:r>
          <w:r w:rsidRPr="001966F0">
            <w:rPr>
              <w:rFonts w:cs="Arial"/>
              <w:sz w:val="18"/>
              <w:szCs w:val="18"/>
              <w:lang w:val="fr-FR"/>
            </w:rPr>
            <w:fldChar w:fldCharType="end"/>
          </w:r>
          <w:r w:rsidRPr="001966F0">
            <w:rPr>
              <w:rFonts w:cs="Arial"/>
              <w:sz w:val="18"/>
              <w:szCs w:val="18"/>
              <w:lang w:val="fr-FR"/>
            </w:rPr>
            <w:instrText xml:space="preserve"> - </w:instrText>
          </w:r>
          <w:r w:rsidR="003B7CBA">
            <w:rPr>
              <w:rFonts w:cs="Arial"/>
              <w:sz w:val="18"/>
              <w:szCs w:val="18"/>
              <w:lang w:val="fr-FR"/>
            </w:rPr>
            <w:instrText>5</w:instrText>
          </w:r>
          <w:r w:rsidRPr="001966F0">
            <w:rPr>
              <w:rFonts w:cs="Arial"/>
              <w:sz w:val="18"/>
              <w:szCs w:val="18"/>
              <w:lang w:val="fr-FR"/>
            </w:rPr>
            <w:instrText xml:space="preserve"> </w:instrText>
          </w:r>
          <w:r w:rsidRPr="001966F0">
            <w:rPr>
              <w:rFonts w:cs="Arial"/>
              <w:sz w:val="18"/>
              <w:szCs w:val="18"/>
              <w:lang w:val="fr-FR"/>
            </w:rPr>
            <w:fldChar w:fldCharType="separate"/>
          </w:r>
          <w:r w:rsidR="00BA7A8C">
            <w:rPr>
              <w:rFonts w:cs="Arial"/>
              <w:noProof/>
              <w:sz w:val="18"/>
              <w:szCs w:val="18"/>
              <w:lang w:val="fr-FR"/>
            </w:rPr>
            <w:t>121</w:t>
          </w:r>
          <w:r w:rsidRPr="001966F0">
            <w:rPr>
              <w:rFonts w:cs="Arial"/>
              <w:sz w:val="18"/>
              <w:szCs w:val="18"/>
              <w:lang w:val="fr-FR"/>
            </w:rPr>
            <w:fldChar w:fldCharType="end"/>
          </w:r>
        </w:p>
      </w:tc>
    </w:tr>
  </w:tbl>
  <w:p w14:paraId="08FAD05B" w14:textId="77777777" w:rsidR="004459D4" w:rsidRPr="00975DFF" w:rsidRDefault="004459D4" w:rsidP="00975DFF">
    <w:pPr>
      <w:spacing w:before="0" w:after="0"/>
      <w:rPr>
        <w:rFonts w:cs="Arial"/>
        <w:sz w:val="16"/>
        <w:szCs w:val="16"/>
        <w:lang w:val="fr-FR"/>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B9D3" w14:textId="4F8CF647" w:rsidR="00092584" w:rsidRDefault="00092584">
    <w:pPr>
      <w:pStyle w:val="Footer"/>
    </w:pPr>
    <w:r>
      <w:rPr>
        <w:noProof/>
      </w:rPr>
      <mc:AlternateContent>
        <mc:Choice Requires="wps">
          <w:drawing>
            <wp:anchor distT="0" distB="0" distL="0" distR="0" simplePos="0" relativeHeight="251858944" behindDoc="0" locked="0" layoutInCell="1" allowOverlap="1" wp14:anchorId="6DD0CFDE" wp14:editId="36E7230A">
              <wp:simplePos x="635" y="635"/>
              <wp:positionH relativeFrom="page">
                <wp:align>center</wp:align>
              </wp:positionH>
              <wp:positionV relativeFrom="page">
                <wp:align>bottom</wp:align>
              </wp:positionV>
              <wp:extent cx="686435" cy="441960"/>
              <wp:effectExtent l="0" t="0" r="18415" b="0"/>
              <wp:wrapNone/>
              <wp:docPr id="388864366" name="Text Box 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F93C5E0" w14:textId="231B00C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D0CFDE" id="_x0000_t202" coordsize="21600,21600" o:spt="202" path="m,l,21600r21600,l21600,xe">
              <v:stroke joinstyle="miter"/>
              <v:path gradientshapeok="t" o:connecttype="rect"/>
            </v:shapetype>
            <v:shape id="Text Box 116" o:spid="_x0000_s1052" type="#_x0000_t202" alt="OFFICIAL" style="position:absolute;margin-left:0;margin-top:0;width:54.05pt;height:34.8pt;z-index:251858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Q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NPJs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sKf0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F93C5E0" w14:textId="231B00C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814"/>
      <w:gridCol w:w="4825"/>
    </w:tblGrid>
    <w:tr w:rsidR="004459D4" w14:paraId="151808B4" w14:textId="77777777" w:rsidTr="001D39CF">
      <w:tc>
        <w:tcPr>
          <w:tcW w:w="4927" w:type="dxa"/>
        </w:tcPr>
        <w:p w14:paraId="36F97B06" w14:textId="6D138CAE" w:rsidR="004459D4" w:rsidRPr="00975DFF" w:rsidRDefault="00092584" w:rsidP="001D39CF">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59968" behindDoc="0" locked="0" layoutInCell="1" allowOverlap="1" wp14:anchorId="2208DC89" wp14:editId="47CF4A3E">
                    <wp:simplePos x="635" y="635"/>
                    <wp:positionH relativeFrom="page">
                      <wp:align>center</wp:align>
                    </wp:positionH>
                    <wp:positionV relativeFrom="page">
                      <wp:align>bottom</wp:align>
                    </wp:positionV>
                    <wp:extent cx="686435" cy="441960"/>
                    <wp:effectExtent l="0" t="0" r="18415" b="0"/>
                    <wp:wrapNone/>
                    <wp:docPr id="1637607565" name="Text Box 1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6EA2F76" w14:textId="112BB97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8DC89" id="_x0000_t202" coordsize="21600,21600" o:spt="202" path="m,l,21600r21600,l21600,xe">
                    <v:stroke joinstyle="miter"/>
                    <v:path gradientshapeok="t" o:connecttype="rect"/>
                  </v:shapetype>
                  <v:shape id="Text Box 117" o:spid="_x0000_s1053" type="#_x0000_t202" alt="OFFICIAL" style="position:absolute;margin-left:0;margin-top:0;width:54.05pt;height:34.8pt;z-index:251859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T30t7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6EA2F76" w14:textId="112BB97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rFonts w:cs="Arial"/>
              <w:sz w:val="18"/>
              <w:szCs w:val="18"/>
            </w:rPr>
            <w:t>Certificates in Initial Adult Literacy and Numeracy</w:t>
          </w:r>
        </w:p>
      </w:tc>
      <w:tc>
        <w:tcPr>
          <w:tcW w:w="4928" w:type="dxa"/>
          <w:vMerge w:val="restart"/>
        </w:tcPr>
        <w:p w14:paraId="1BF15A0B" w14:textId="77777777" w:rsidR="004459D4" w:rsidRDefault="004459D4" w:rsidP="001D39C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1A7BDD01" wp14:editId="1CDA392C">
                <wp:extent cx="838200" cy="293370"/>
                <wp:effectExtent l="19050" t="0" r="0" b="0"/>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2F4F6576" w14:textId="77777777" w:rsidTr="001D39CF">
      <w:tc>
        <w:tcPr>
          <w:tcW w:w="4927" w:type="dxa"/>
        </w:tcPr>
        <w:p w14:paraId="5612976A" w14:textId="360AD04F" w:rsidR="004459D4" w:rsidRPr="00975DFF" w:rsidRDefault="004459D4" w:rsidP="008260F3">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 xml:space="preserve">Units of </w:t>
          </w:r>
          <w:r w:rsidR="00290512">
            <w:rPr>
              <w:rFonts w:cs="Arial"/>
              <w:sz w:val="18"/>
              <w:szCs w:val="18"/>
              <w:lang w:val="fr-FR"/>
            </w:rPr>
            <w:t>C</w:t>
          </w:r>
          <w:r>
            <w:rPr>
              <w:rFonts w:cs="Arial"/>
              <w:sz w:val="18"/>
              <w:szCs w:val="18"/>
              <w:lang w:val="fr-FR"/>
            </w:rPr>
            <w:t>ompetency</w:t>
          </w:r>
        </w:p>
      </w:tc>
      <w:tc>
        <w:tcPr>
          <w:tcW w:w="4928" w:type="dxa"/>
          <w:vMerge/>
        </w:tcPr>
        <w:p w14:paraId="224795ED" w14:textId="77777777" w:rsidR="004459D4" w:rsidRDefault="004459D4" w:rsidP="001D39CF">
          <w:pPr>
            <w:keepNext/>
            <w:spacing w:before="0" w:after="0"/>
            <w:jc w:val="right"/>
            <w:rPr>
              <w:rFonts w:cs="Arial"/>
              <w:sz w:val="16"/>
              <w:szCs w:val="16"/>
              <w:lang w:val="fr-FR"/>
            </w:rPr>
          </w:pPr>
        </w:p>
      </w:tc>
    </w:tr>
    <w:tr w:rsidR="004459D4" w:rsidRPr="00975DFF" w14:paraId="5C5BB158" w14:textId="77777777" w:rsidTr="001D39CF">
      <w:tc>
        <w:tcPr>
          <w:tcW w:w="4927" w:type="dxa"/>
        </w:tcPr>
        <w:p w14:paraId="13F43AD5" w14:textId="7D05998E" w:rsidR="004459D4" w:rsidRPr="00975DFF" w:rsidRDefault="004459D4" w:rsidP="00BD42BE">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w:t>
          </w:r>
          <w:r w:rsidR="00BD42BE">
            <w:rPr>
              <w:rFonts w:cs="Arial"/>
              <w:sz w:val="18"/>
              <w:szCs w:val="18"/>
              <w:lang w:val="fr-FR"/>
            </w:rPr>
            <w:t>3</w:t>
          </w:r>
        </w:p>
      </w:tc>
      <w:tc>
        <w:tcPr>
          <w:tcW w:w="4928" w:type="dxa"/>
        </w:tcPr>
        <w:p w14:paraId="1B81C47D" w14:textId="756DD39E" w:rsidR="004459D4" w:rsidRPr="00975DFF" w:rsidRDefault="004459D4" w:rsidP="001D39CF">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633474">
            <w:rPr>
              <w:rFonts w:cs="Arial"/>
              <w:bCs/>
              <w:noProof/>
              <w:sz w:val="18"/>
              <w:szCs w:val="18"/>
              <w:lang w:val="fr-FR"/>
            </w:rPr>
            <w:t>121</w:t>
          </w:r>
          <w:r w:rsidRPr="00975DFF">
            <w:rPr>
              <w:rFonts w:cs="Arial"/>
              <w:bCs/>
              <w:sz w:val="18"/>
              <w:szCs w:val="18"/>
            </w:rPr>
            <w:fldChar w:fldCharType="end"/>
          </w:r>
          <w:r w:rsidRPr="00975DFF">
            <w:rPr>
              <w:rFonts w:cs="Arial"/>
              <w:sz w:val="18"/>
              <w:szCs w:val="18"/>
              <w:lang w:val="fr-FR"/>
            </w:rPr>
            <w:t xml:space="preserve"> of </w:t>
          </w:r>
          <w:r w:rsidRPr="001966F0">
            <w:rPr>
              <w:rFonts w:cs="Arial"/>
              <w:sz w:val="18"/>
              <w:szCs w:val="18"/>
              <w:lang w:val="fr-FR"/>
            </w:rPr>
            <w:fldChar w:fldCharType="begin"/>
          </w:r>
          <w:r w:rsidRPr="001966F0">
            <w:rPr>
              <w:rFonts w:cs="Arial"/>
              <w:sz w:val="18"/>
              <w:szCs w:val="18"/>
              <w:lang w:val="fr-FR"/>
            </w:rPr>
            <w:instrText xml:space="preserve"> = </w:instrText>
          </w:r>
          <w:r w:rsidRPr="001966F0">
            <w:rPr>
              <w:rFonts w:cs="Arial"/>
              <w:sz w:val="18"/>
              <w:szCs w:val="18"/>
              <w:lang w:val="fr-FR"/>
            </w:rPr>
            <w:fldChar w:fldCharType="begin"/>
          </w:r>
          <w:r w:rsidRPr="001966F0">
            <w:rPr>
              <w:rFonts w:cs="Arial"/>
              <w:sz w:val="18"/>
              <w:szCs w:val="18"/>
              <w:lang w:val="fr-FR"/>
            </w:rPr>
            <w:instrText xml:space="preserve"> NUMPAGES   \* MERGEFORMAT </w:instrText>
          </w:r>
          <w:r w:rsidRPr="001966F0">
            <w:rPr>
              <w:rFonts w:cs="Arial"/>
              <w:sz w:val="18"/>
              <w:szCs w:val="18"/>
              <w:lang w:val="fr-FR"/>
            </w:rPr>
            <w:fldChar w:fldCharType="separate"/>
          </w:r>
          <w:r w:rsidR="00BA7A8C">
            <w:rPr>
              <w:rFonts w:cs="Arial"/>
              <w:noProof/>
              <w:sz w:val="18"/>
              <w:szCs w:val="18"/>
              <w:lang w:val="fr-FR"/>
            </w:rPr>
            <w:instrText>126</w:instrText>
          </w:r>
          <w:r w:rsidRPr="001966F0">
            <w:rPr>
              <w:rFonts w:cs="Arial"/>
              <w:sz w:val="18"/>
              <w:szCs w:val="18"/>
              <w:lang w:val="fr-FR"/>
            </w:rPr>
            <w:fldChar w:fldCharType="end"/>
          </w:r>
          <w:r w:rsidRPr="001966F0">
            <w:rPr>
              <w:rFonts w:cs="Arial"/>
              <w:sz w:val="18"/>
              <w:szCs w:val="18"/>
              <w:lang w:val="fr-FR"/>
            </w:rPr>
            <w:instrText xml:space="preserve"> - </w:instrText>
          </w:r>
          <w:r w:rsidR="0069575F">
            <w:rPr>
              <w:rFonts w:cs="Arial"/>
              <w:sz w:val="18"/>
              <w:szCs w:val="18"/>
              <w:lang w:val="fr-FR"/>
            </w:rPr>
            <w:instrText>5</w:instrText>
          </w:r>
          <w:r w:rsidRPr="001966F0">
            <w:rPr>
              <w:rFonts w:cs="Arial"/>
              <w:sz w:val="18"/>
              <w:szCs w:val="18"/>
              <w:lang w:val="fr-FR"/>
            </w:rPr>
            <w:instrText xml:space="preserve"> </w:instrText>
          </w:r>
          <w:r w:rsidRPr="001966F0">
            <w:rPr>
              <w:rFonts w:cs="Arial"/>
              <w:sz w:val="18"/>
              <w:szCs w:val="18"/>
              <w:lang w:val="fr-FR"/>
            </w:rPr>
            <w:fldChar w:fldCharType="separate"/>
          </w:r>
          <w:r w:rsidR="00BA7A8C">
            <w:rPr>
              <w:rFonts w:cs="Arial"/>
              <w:noProof/>
              <w:sz w:val="18"/>
              <w:szCs w:val="18"/>
              <w:lang w:val="fr-FR"/>
            </w:rPr>
            <w:t>121</w:t>
          </w:r>
          <w:r w:rsidRPr="001966F0">
            <w:rPr>
              <w:rFonts w:cs="Arial"/>
              <w:sz w:val="18"/>
              <w:szCs w:val="18"/>
              <w:lang w:val="fr-FR"/>
            </w:rPr>
            <w:fldChar w:fldCharType="end"/>
          </w:r>
        </w:p>
      </w:tc>
    </w:tr>
  </w:tbl>
  <w:p w14:paraId="44AF772D" w14:textId="77777777" w:rsidR="004459D4" w:rsidRPr="0066786C" w:rsidRDefault="004459D4" w:rsidP="00975DFF">
    <w:pPr>
      <w:pStyle w:val="Footer"/>
      <w:spacing w:before="0" w:after="0"/>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814"/>
      <w:gridCol w:w="4825"/>
    </w:tblGrid>
    <w:tr w:rsidR="004459D4" w14:paraId="2C144850" w14:textId="77777777" w:rsidTr="00975DFF">
      <w:tc>
        <w:tcPr>
          <w:tcW w:w="4927" w:type="dxa"/>
        </w:tcPr>
        <w:p w14:paraId="444A4F12" w14:textId="2443C0EB" w:rsidR="004459D4" w:rsidRPr="00975DFF" w:rsidRDefault="00092584" w:rsidP="00CA640B">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57920" behindDoc="0" locked="0" layoutInCell="1" allowOverlap="1" wp14:anchorId="564CACF2" wp14:editId="61B9F4E2">
                    <wp:simplePos x="635" y="635"/>
                    <wp:positionH relativeFrom="page">
                      <wp:align>center</wp:align>
                    </wp:positionH>
                    <wp:positionV relativeFrom="page">
                      <wp:align>bottom</wp:align>
                    </wp:positionV>
                    <wp:extent cx="686435" cy="441960"/>
                    <wp:effectExtent l="0" t="0" r="18415" b="0"/>
                    <wp:wrapNone/>
                    <wp:docPr id="358294487" name="Text Box 1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459DF84" w14:textId="46E0A73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4CACF2" id="_x0000_t202" coordsize="21600,21600" o:spt="202" path="m,l,21600r21600,l21600,xe">
                    <v:stroke joinstyle="miter"/>
                    <v:path gradientshapeok="t" o:connecttype="rect"/>
                  </v:shapetype>
                  <v:shape id="Text Box 115" o:spid="_x0000_s1055" type="#_x0000_t202" alt="OFFICIAL" style="position:absolute;margin-left:0;margin-top:0;width:54.05pt;height:34.8pt;z-index:251857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iWEAIAAB4EAAAOAAAAZHJzL2Uyb0RvYy54bWysU99v2jAQfp+0/8Hy+0hgFL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m5n0883nEkKTafju1mCNbtedujDVwWGRaPkSKwksMRh&#10;7QM1pNQhJfaysGraNjHT2t8clBg92XXCaIV+27Omouknl/m3UB1pLYQT497JVUPN18KHF4FEMW1C&#10;sg3PdOgWupLD2eKsBvzxN3/MJ+QpyllHkim5JU1z1n6zxEhU12DgYGyTMb7Lb3KK2715ABLimN6E&#10;k8kkL4Z2MDWCe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VA0iW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459DF84" w14:textId="46E0A73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rFonts w:cs="Arial"/>
              <w:sz w:val="18"/>
              <w:szCs w:val="18"/>
            </w:rPr>
            <w:t xml:space="preserve">Certificates in Initial Adult Literacy and Numeracy </w:t>
          </w:r>
        </w:p>
      </w:tc>
      <w:tc>
        <w:tcPr>
          <w:tcW w:w="4928" w:type="dxa"/>
          <w:vMerge w:val="restart"/>
        </w:tcPr>
        <w:p w14:paraId="71C84BE3" w14:textId="77777777" w:rsidR="004459D4" w:rsidRDefault="004459D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41ADF1AE" wp14:editId="491D84D7">
                <wp:extent cx="838200" cy="293370"/>
                <wp:effectExtent l="19050" t="0" r="0" b="0"/>
                <wp:docPr id="104" name="Picture 10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0C22FC68" w14:textId="77777777" w:rsidTr="00975DFF">
      <w:tc>
        <w:tcPr>
          <w:tcW w:w="4927" w:type="dxa"/>
        </w:tcPr>
        <w:p w14:paraId="212700DA" w14:textId="77777777" w:rsidR="004459D4" w:rsidRPr="00975DFF" w:rsidRDefault="004459D4"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4928" w:type="dxa"/>
          <w:vMerge/>
        </w:tcPr>
        <w:p w14:paraId="7058723A" w14:textId="77777777" w:rsidR="004459D4" w:rsidRDefault="004459D4" w:rsidP="00975DFF">
          <w:pPr>
            <w:keepNext/>
            <w:spacing w:before="0" w:after="0"/>
            <w:jc w:val="right"/>
            <w:rPr>
              <w:rFonts w:cs="Arial"/>
              <w:sz w:val="16"/>
              <w:szCs w:val="16"/>
              <w:lang w:val="fr-FR"/>
            </w:rPr>
          </w:pPr>
        </w:p>
      </w:tc>
    </w:tr>
    <w:tr w:rsidR="004459D4" w:rsidRPr="00975DFF" w14:paraId="6252CA51" w14:textId="77777777" w:rsidTr="00975DFF">
      <w:tc>
        <w:tcPr>
          <w:tcW w:w="4927" w:type="dxa"/>
        </w:tcPr>
        <w:p w14:paraId="3539D376" w14:textId="6F53301F" w:rsidR="004459D4" w:rsidRPr="00975DFF" w:rsidRDefault="004459D4" w:rsidP="00BD42BE">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w:t>
          </w:r>
          <w:r w:rsidR="00BD42BE">
            <w:rPr>
              <w:rFonts w:cs="Arial"/>
              <w:sz w:val="18"/>
              <w:szCs w:val="18"/>
              <w:lang w:val="fr-FR"/>
            </w:rPr>
            <w:t>3</w:t>
          </w:r>
        </w:p>
      </w:tc>
      <w:tc>
        <w:tcPr>
          <w:tcW w:w="4928" w:type="dxa"/>
        </w:tcPr>
        <w:p w14:paraId="067219C2" w14:textId="4B4F2291" w:rsidR="004459D4" w:rsidRPr="00975DFF" w:rsidRDefault="004459D4" w:rsidP="00CA640B">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633474">
            <w:rPr>
              <w:rFonts w:cs="Arial"/>
              <w:bCs/>
              <w:noProof/>
              <w:sz w:val="18"/>
              <w:szCs w:val="18"/>
              <w:lang w:val="fr-FR"/>
            </w:rPr>
            <w:t>49</w:t>
          </w:r>
          <w:r w:rsidRPr="00975DFF">
            <w:rPr>
              <w:rFonts w:cs="Arial"/>
              <w:bCs/>
              <w:sz w:val="18"/>
              <w:szCs w:val="18"/>
            </w:rPr>
            <w:fldChar w:fldCharType="end"/>
          </w:r>
          <w:r w:rsidRPr="00975DFF">
            <w:rPr>
              <w:rFonts w:cs="Arial"/>
              <w:sz w:val="18"/>
              <w:szCs w:val="18"/>
              <w:lang w:val="fr-FR"/>
            </w:rPr>
            <w:t xml:space="preserve"> of </w:t>
          </w:r>
          <w:r w:rsidRPr="001966F0">
            <w:rPr>
              <w:rFonts w:cs="Arial"/>
              <w:sz w:val="18"/>
              <w:szCs w:val="18"/>
              <w:lang w:val="fr-FR"/>
            </w:rPr>
            <w:fldChar w:fldCharType="begin"/>
          </w:r>
          <w:r w:rsidRPr="001966F0">
            <w:rPr>
              <w:rFonts w:cs="Arial"/>
              <w:sz w:val="18"/>
              <w:szCs w:val="18"/>
              <w:lang w:val="fr-FR"/>
            </w:rPr>
            <w:instrText xml:space="preserve"> = </w:instrText>
          </w:r>
          <w:r w:rsidRPr="001966F0">
            <w:rPr>
              <w:rFonts w:cs="Arial"/>
              <w:sz w:val="18"/>
              <w:szCs w:val="18"/>
              <w:lang w:val="fr-FR"/>
            </w:rPr>
            <w:fldChar w:fldCharType="begin"/>
          </w:r>
          <w:r w:rsidRPr="001966F0">
            <w:rPr>
              <w:rFonts w:cs="Arial"/>
              <w:sz w:val="18"/>
              <w:szCs w:val="18"/>
              <w:lang w:val="fr-FR"/>
            </w:rPr>
            <w:instrText xml:space="preserve"> NUMPAGES   \* MERGEFORMAT </w:instrText>
          </w:r>
          <w:r w:rsidRPr="001966F0">
            <w:rPr>
              <w:rFonts w:cs="Arial"/>
              <w:sz w:val="18"/>
              <w:szCs w:val="18"/>
              <w:lang w:val="fr-FR"/>
            </w:rPr>
            <w:fldChar w:fldCharType="separate"/>
          </w:r>
          <w:r w:rsidR="00BA7A8C">
            <w:rPr>
              <w:rFonts w:cs="Arial"/>
              <w:noProof/>
              <w:sz w:val="18"/>
              <w:szCs w:val="18"/>
              <w:lang w:val="fr-FR"/>
            </w:rPr>
            <w:instrText>126</w:instrText>
          </w:r>
          <w:r w:rsidRPr="001966F0">
            <w:rPr>
              <w:rFonts w:cs="Arial"/>
              <w:sz w:val="18"/>
              <w:szCs w:val="18"/>
              <w:lang w:val="fr-FR"/>
            </w:rPr>
            <w:fldChar w:fldCharType="end"/>
          </w:r>
          <w:r w:rsidRPr="001966F0">
            <w:rPr>
              <w:rFonts w:cs="Arial"/>
              <w:sz w:val="18"/>
              <w:szCs w:val="18"/>
              <w:lang w:val="fr-FR"/>
            </w:rPr>
            <w:instrText xml:space="preserve"> - </w:instrText>
          </w:r>
          <w:r w:rsidR="005826C8">
            <w:rPr>
              <w:rFonts w:cs="Arial"/>
              <w:sz w:val="18"/>
              <w:szCs w:val="18"/>
              <w:lang w:val="fr-FR"/>
            </w:rPr>
            <w:instrText>5</w:instrText>
          </w:r>
          <w:r w:rsidRPr="001966F0">
            <w:rPr>
              <w:rFonts w:cs="Arial"/>
              <w:sz w:val="18"/>
              <w:szCs w:val="18"/>
              <w:lang w:val="fr-FR"/>
            </w:rPr>
            <w:instrText xml:space="preserve"> </w:instrText>
          </w:r>
          <w:r w:rsidRPr="001966F0">
            <w:rPr>
              <w:rFonts w:cs="Arial"/>
              <w:sz w:val="18"/>
              <w:szCs w:val="18"/>
              <w:lang w:val="fr-FR"/>
            </w:rPr>
            <w:fldChar w:fldCharType="separate"/>
          </w:r>
          <w:r w:rsidR="00BA7A8C">
            <w:rPr>
              <w:rFonts w:cs="Arial"/>
              <w:noProof/>
              <w:sz w:val="18"/>
              <w:szCs w:val="18"/>
              <w:lang w:val="fr-FR"/>
            </w:rPr>
            <w:t>121</w:t>
          </w:r>
          <w:r w:rsidRPr="001966F0">
            <w:rPr>
              <w:rFonts w:cs="Arial"/>
              <w:sz w:val="18"/>
              <w:szCs w:val="18"/>
              <w:lang w:val="fr-FR"/>
            </w:rPr>
            <w:fldChar w:fldCharType="end"/>
          </w:r>
        </w:p>
      </w:tc>
    </w:tr>
  </w:tbl>
  <w:p w14:paraId="1D287106" w14:textId="77777777" w:rsidR="004459D4" w:rsidRPr="00975DFF" w:rsidRDefault="004459D4" w:rsidP="00975DFF">
    <w:pPr>
      <w:spacing w:before="0" w:after="0"/>
      <w:rPr>
        <w:rFonts w:cs="Arial"/>
        <w:sz w:val="16"/>
        <w:szCs w:val="16"/>
        <w:lang w:val="fr-FR"/>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58EE" w14:textId="47F2EF9C" w:rsidR="00092584" w:rsidRDefault="00092584">
    <w:pPr>
      <w:pStyle w:val="Footer"/>
    </w:pPr>
    <w:r>
      <w:rPr>
        <w:noProof/>
      </w:rPr>
      <mc:AlternateContent>
        <mc:Choice Requires="wps">
          <w:drawing>
            <wp:anchor distT="0" distB="0" distL="0" distR="0" simplePos="0" relativeHeight="251862016" behindDoc="0" locked="0" layoutInCell="1" allowOverlap="1" wp14:anchorId="4DDF17A0" wp14:editId="77B18DD0">
              <wp:simplePos x="635" y="635"/>
              <wp:positionH relativeFrom="page">
                <wp:align>center</wp:align>
              </wp:positionH>
              <wp:positionV relativeFrom="page">
                <wp:align>bottom</wp:align>
              </wp:positionV>
              <wp:extent cx="686435" cy="441960"/>
              <wp:effectExtent l="0" t="0" r="18415" b="0"/>
              <wp:wrapNone/>
              <wp:docPr id="130021568"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24E2289" w14:textId="2A8FB57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DF17A0" id="_x0000_t202" coordsize="21600,21600" o:spt="202" path="m,l,21600r21600,l21600,xe">
              <v:stroke joinstyle="miter"/>
              <v:path gradientshapeok="t" o:connecttype="rect"/>
            </v:shapetype>
            <v:shape id="Text Box 119" o:spid="_x0000_s1058" type="#_x0000_t202" alt="OFFICIAL" style="position:absolute;margin-left:0;margin-top:0;width:54.05pt;height:34.8pt;z-index:251862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g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FU0/mQ3z76A60VoIZ8a9k+uGmm+ED88CiWLa&#10;hGQbnujQBrqSw8XirAb88Td/zCfkKcpZR5IpuSVNc2a+WWIkqmswcDB2yRjf5rO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f6CY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24E2289" w14:textId="2A8FB57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5C643" w14:textId="776982F7" w:rsidR="00092584" w:rsidRDefault="00092584">
    <w:pPr>
      <w:pStyle w:val="Footer"/>
    </w:pPr>
    <w:r>
      <w:rPr>
        <w:noProof/>
      </w:rPr>
      <mc:AlternateContent>
        <mc:Choice Requires="wps">
          <w:drawing>
            <wp:anchor distT="0" distB="0" distL="0" distR="0" simplePos="0" relativeHeight="251863040" behindDoc="0" locked="0" layoutInCell="1" allowOverlap="1" wp14:anchorId="25D2432E" wp14:editId="6B76B1C4">
              <wp:simplePos x="635" y="635"/>
              <wp:positionH relativeFrom="page">
                <wp:align>center</wp:align>
              </wp:positionH>
              <wp:positionV relativeFrom="page">
                <wp:align>bottom</wp:align>
              </wp:positionV>
              <wp:extent cx="686435" cy="441960"/>
              <wp:effectExtent l="0" t="0" r="18415" b="0"/>
              <wp:wrapNone/>
              <wp:docPr id="1879352705"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8CC815A" w14:textId="088B3BD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D2432E" id="_x0000_t202" coordsize="21600,21600" o:spt="202" path="m,l,21600r21600,l21600,xe">
              <v:stroke joinstyle="miter"/>
              <v:path gradientshapeok="t" o:connecttype="rect"/>
            </v:shapetype>
            <v:shape id="Text Box 120" o:spid="_x0000_s1059" type="#_x0000_t202" alt="OFFICIAL" style="position:absolute;margin-left:0;margin-top:0;width:54.05pt;height:34.8pt;z-index:251863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Um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NPZs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lj9VJ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8CC815A" w14:textId="088B3BD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5C6FE" w14:textId="6D6BFE83" w:rsidR="00092584" w:rsidRDefault="00092584">
    <w:pPr>
      <w:pStyle w:val="Footer"/>
    </w:pPr>
    <w:r>
      <w:rPr>
        <w:noProof/>
      </w:rPr>
      <mc:AlternateContent>
        <mc:Choice Requires="wps">
          <w:drawing>
            <wp:anchor distT="0" distB="0" distL="0" distR="0" simplePos="0" relativeHeight="251860992" behindDoc="0" locked="0" layoutInCell="1" allowOverlap="1" wp14:anchorId="630FCE77" wp14:editId="36C75693">
              <wp:simplePos x="635" y="635"/>
              <wp:positionH relativeFrom="page">
                <wp:align>center</wp:align>
              </wp:positionH>
              <wp:positionV relativeFrom="page">
                <wp:align>bottom</wp:align>
              </wp:positionV>
              <wp:extent cx="686435" cy="441960"/>
              <wp:effectExtent l="0" t="0" r="18415" b="0"/>
              <wp:wrapNone/>
              <wp:docPr id="808894473"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668DFEB" w14:textId="10632DE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0FCE77" id="_x0000_t202" coordsize="21600,21600" o:spt="202" path="m,l,21600r21600,l21600,xe">
              <v:stroke joinstyle="miter"/>
              <v:path gradientshapeok="t" o:connecttype="rect"/>
            </v:shapetype>
            <v:shape id="Text Box 118" o:spid="_x0000_s1061" type="#_x0000_t202" alt="OFFICIAL" style="position:absolute;margin-left:0;margin-top:0;width:54.05pt;height:34.8pt;z-index:251860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Bd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NPps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TEEwX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668DFEB" w14:textId="10632DE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A255" w14:textId="13A5BB51" w:rsidR="00092584" w:rsidRDefault="00092584">
    <w:pPr>
      <w:pStyle w:val="Footer"/>
    </w:pPr>
    <w:r>
      <w:rPr>
        <w:noProof/>
      </w:rPr>
      <mc:AlternateContent>
        <mc:Choice Requires="wps">
          <w:drawing>
            <wp:anchor distT="0" distB="0" distL="0" distR="0" simplePos="0" relativeHeight="251865088" behindDoc="0" locked="0" layoutInCell="1" allowOverlap="1" wp14:anchorId="580FCE24" wp14:editId="393DA72F">
              <wp:simplePos x="635" y="635"/>
              <wp:positionH relativeFrom="page">
                <wp:align>center</wp:align>
              </wp:positionH>
              <wp:positionV relativeFrom="page">
                <wp:align>bottom</wp:align>
              </wp:positionV>
              <wp:extent cx="686435" cy="441960"/>
              <wp:effectExtent l="0" t="0" r="18415" b="0"/>
              <wp:wrapNone/>
              <wp:docPr id="649376799"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D48077E" w14:textId="0F543BC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0FCE24" id="_x0000_t202" coordsize="21600,21600" o:spt="202" path="m,l,21600r21600,l21600,xe">
              <v:stroke joinstyle="miter"/>
              <v:path gradientshapeok="t" o:connecttype="rect"/>
            </v:shapetype>
            <v:shape id="Text Box 122" o:spid="_x0000_s1064" type="#_x0000_t202" alt="OFFICIAL" style="position:absolute;margin-left:0;margin-top:0;width:54.05pt;height:34.8pt;z-index:251865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6d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NPbof5t1AdaS2EE+PeyVVDzdfChxeBRDFt&#10;QrINz3RoA13J4WxxVgP++Js/5hPyFOWsI8mU3JKmOTPfLDES1TUYOBjbZIzv8pu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0UEen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D48077E" w14:textId="0F543BC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590E3" w14:textId="20C1B2E7" w:rsidR="00092584" w:rsidRDefault="00092584">
    <w:pPr>
      <w:pStyle w:val="Footer"/>
    </w:pPr>
    <w:r>
      <w:rPr>
        <w:noProof/>
      </w:rPr>
      <mc:AlternateContent>
        <mc:Choice Requires="wps">
          <w:drawing>
            <wp:anchor distT="0" distB="0" distL="0" distR="0" simplePos="0" relativeHeight="251847680" behindDoc="0" locked="0" layoutInCell="1" allowOverlap="1" wp14:anchorId="41F91EC3" wp14:editId="69D5E3AE">
              <wp:simplePos x="720725" y="9930765"/>
              <wp:positionH relativeFrom="page">
                <wp:align>center</wp:align>
              </wp:positionH>
              <wp:positionV relativeFrom="page">
                <wp:align>bottom</wp:align>
              </wp:positionV>
              <wp:extent cx="686435" cy="441960"/>
              <wp:effectExtent l="0" t="0" r="18415" b="0"/>
              <wp:wrapNone/>
              <wp:docPr id="70065984" name="Text Box 1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963EC48" w14:textId="796C455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F91EC3" id="_x0000_t202" coordsize="21600,21600" o:spt="202" path="m,l,21600r21600,l21600,xe">
              <v:stroke joinstyle="miter"/>
              <v:path gradientshapeok="t" o:connecttype="rect"/>
            </v:shapetype>
            <v:shape id="Text Box 105" o:spid="_x0000_s1029" type="#_x0000_t202" alt="OFFICIAL" style="position:absolute;margin-left:0;margin-top:0;width:54.05pt;height:34.8pt;z-index:251847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78gvD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2963EC48" w14:textId="796C455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67C7A" w14:textId="195DDE6B" w:rsidR="00092584" w:rsidRDefault="00092584">
    <w:pPr>
      <w:pStyle w:val="Footer"/>
    </w:pPr>
    <w:r>
      <w:rPr>
        <w:noProof/>
      </w:rPr>
      <mc:AlternateContent>
        <mc:Choice Requires="wps">
          <w:drawing>
            <wp:anchor distT="0" distB="0" distL="0" distR="0" simplePos="0" relativeHeight="251866112" behindDoc="0" locked="0" layoutInCell="1" allowOverlap="1" wp14:anchorId="412A6FE9" wp14:editId="17912328">
              <wp:simplePos x="635" y="635"/>
              <wp:positionH relativeFrom="page">
                <wp:align>center</wp:align>
              </wp:positionH>
              <wp:positionV relativeFrom="page">
                <wp:align>bottom</wp:align>
              </wp:positionV>
              <wp:extent cx="686435" cy="441960"/>
              <wp:effectExtent l="0" t="0" r="18415" b="0"/>
              <wp:wrapNone/>
              <wp:docPr id="1873961622"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926640A" w14:textId="60D8AE2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2A6FE9" id="_x0000_t202" coordsize="21600,21600" o:spt="202" path="m,l,21600r21600,l21600,xe">
              <v:stroke joinstyle="miter"/>
              <v:path gradientshapeok="t" o:connecttype="rect"/>
            </v:shapetype>
            <v:shape id="Text Box 123" o:spid="_x0000_s1065" type="#_x0000_t202" alt="OFFICIAL" style="position:absolute;margin-left:0;margin-top:0;width:54.05pt;height:34.8pt;z-index:251866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vP6so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926640A" w14:textId="60D8AE2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6938" w14:textId="75887A99" w:rsidR="00092584" w:rsidRDefault="00092584">
    <w:pPr>
      <w:pStyle w:val="Footer"/>
    </w:pPr>
    <w:r>
      <w:rPr>
        <w:noProof/>
      </w:rPr>
      <mc:AlternateContent>
        <mc:Choice Requires="wps">
          <w:drawing>
            <wp:anchor distT="0" distB="0" distL="0" distR="0" simplePos="0" relativeHeight="251864064" behindDoc="0" locked="0" layoutInCell="1" allowOverlap="1" wp14:anchorId="0FD433A6" wp14:editId="40DFE055">
              <wp:simplePos x="635" y="635"/>
              <wp:positionH relativeFrom="page">
                <wp:align>center</wp:align>
              </wp:positionH>
              <wp:positionV relativeFrom="page">
                <wp:align>bottom</wp:align>
              </wp:positionV>
              <wp:extent cx="686435" cy="441960"/>
              <wp:effectExtent l="0" t="0" r="18415" b="0"/>
              <wp:wrapNone/>
              <wp:docPr id="1054539236"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DCE2B91" w14:textId="796A473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D433A6" id="_x0000_t202" coordsize="21600,21600" o:spt="202" path="m,l,21600r21600,l21600,xe">
              <v:stroke joinstyle="miter"/>
              <v:path gradientshapeok="t" o:connecttype="rect"/>
            </v:shapetype>
            <v:shape id="Text Box 121" o:spid="_x0000_s1067" type="#_x0000_t202" alt="OFFICIAL" style="position:absolute;margin-left:0;margin-top:0;width:54.05pt;height:34.8pt;z-index:251864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cbEQ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iqaffBnm30B1oLUQjox7J1cNNX8QPjwLJIpp&#10;E5JteKJDt9CVHE4WZzXgz7/5Yz4hT1HOOpJMyS1pmrP2uyVGoroGAwdjk4zxTX6V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4DnG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DCE2B91" w14:textId="796A473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2F09C" w14:textId="357C6F84" w:rsidR="00092584" w:rsidRDefault="00092584">
    <w:pPr>
      <w:pStyle w:val="Footer"/>
    </w:pPr>
    <w:r>
      <w:rPr>
        <w:noProof/>
      </w:rPr>
      <mc:AlternateContent>
        <mc:Choice Requires="wps">
          <w:drawing>
            <wp:anchor distT="0" distB="0" distL="0" distR="0" simplePos="0" relativeHeight="251868160" behindDoc="0" locked="0" layoutInCell="1" allowOverlap="1" wp14:anchorId="01CEECEE" wp14:editId="074A913D">
              <wp:simplePos x="635" y="635"/>
              <wp:positionH relativeFrom="page">
                <wp:align>center</wp:align>
              </wp:positionH>
              <wp:positionV relativeFrom="page">
                <wp:align>bottom</wp:align>
              </wp:positionV>
              <wp:extent cx="686435" cy="441960"/>
              <wp:effectExtent l="0" t="0" r="18415" b="0"/>
              <wp:wrapNone/>
              <wp:docPr id="1593921865" name="Text Box 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7ACD59" w14:textId="3124D7E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CEECEE" id="_x0000_t202" coordsize="21600,21600" o:spt="202" path="m,l,21600r21600,l21600,xe">
              <v:stroke joinstyle="miter"/>
              <v:path gradientshapeok="t" o:connecttype="rect"/>
            </v:shapetype>
            <v:shape id="Text Box 125" o:spid="_x0000_s1070" type="#_x0000_t202" alt="OFFICIAL" style="position:absolute;margin-left:0;margin-top:0;width:54.05pt;height:34.8pt;z-index:251868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PrHal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B7ACD59" w14:textId="3124D7E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E9DAE" w14:textId="7E858C09" w:rsidR="00092584" w:rsidRDefault="00092584">
    <w:pPr>
      <w:pStyle w:val="Footer"/>
    </w:pPr>
    <w:r>
      <w:rPr>
        <w:noProof/>
      </w:rPr>
      <mc:AlternateContent>
        <mc:Choice Requires="wps">
          <w:drawing>
            <wp:anchor distT="0" distB="0" distL="0" distR="0" simplePos="0" relativeHeight="251869184" behindDoc="0" locked="0" layoutInCell="1" allowOverlap="1" wp14:anchorId="645A2549" wp14:editId="06F9E19E">
              <wp:simplePos x="635" y="635"/>
              <wp:positionH relativeFrom="page">
                <wp:align>center</wp:align>
              </wp:positionH>
              <wp:positionV relativeFrom="page">
                <wp:align>bottom</wp:align>
              </wp:positionV>
              <wp:extent cx="686435" cy="441960"/>
              <wp:effectExtent l="0" t="0" r="18415" b="0"/>
              <wp:wrapNone/>
              <wp:docPr id="533034279" name="Text Box 1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A548D35" w14:textId="08B9FDC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A2549" id="_x0000_t202" coordsize="21600,21600" o:spt="202" path="m,l,21600r21600,l21600,xe">
              <v:stroke joinstyle="miter"/>
              <v:path gradientshapeok="t" o:connecttype="rect"/>
            </v:shapetype>
            <v:shape id="Text Box 126" o:spid="_x0000_s1071" type="#_x0000_t202" alt="OFFICIAL" style="position:absolute;margin-left:0;margin-top:0;width:54.05pt;height:34.8pt;z-index:251869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G2h4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A548D35" w14:textId="08B9FDC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3BDC3" w14:textId="0A9403A6" w:rsidR="00092584" w:rsidRDefault="00092584">
    <w:pPr>
      <w:pStyle w:val="Footer"/>
    </w:pPr>
    <w:r>
      <w:rPr>
        <w:noProof/>
      </w:rPr>
      <mc:AlternateContent>
        <mc:Choice Requires="wps">
          <w:drawing>
            <wp:anchor distT="0" distB="0" distL="0" distR="0" simplePos="0" relativeHeight="251867136" behindDoc="0" locked="0" layoutInCell="1" allowOverlap="1" wp14:anchorId="6B5CA7B5" wp14:editId="5AABEDB0">
              <wp:simplePos x="635" y="635"/>
              <wp:positionH relativeFrom="page">
                <wp:align>center</wp:align>
              </wp:positionH>
              <wp:positionV relativeFrom="page">
                <wp:align>bottom</wp:align>
              </wp:positionV>
              <wp:extent cx="686435" cy="441960"/>
              <wp:effectExtent l="0" t="0" r="18415" b="0"/>
              <wp:wrapNone/>
              <wp:docPr id="796719016"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00AD910" w14:textId="6B361FB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5CA7B5" id="_x0000_t202" coordsize="21600,21600" o:spt="202" path="m,l,21600r21600,l21600,xe">
              <v:stroke joinstyle="miter"/>
              <v:path gradientshapeok="t" o:connecttype="rect"/>
            </v:shapetype>
            <v:shape id="Text Box 124" o:spid="_x0000_s1073" type="#_x0000_t202" alt="OFFICIAL" style="position:absolute;margin-left:0;margin-top:0;width:54.05pt;height:34.8pt;z-index:251867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SYDwIAAB4EAAAOAAAAZHJzL2Uyb0RvYy54bWysU01v2zAMvQ/YfxB0X+y0adAacYqsRYYB&#10;QVsgHXpWZCk2IIsCpcTOfv0oJU66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KITxJg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700AD910" w14:textId="6B361FB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3D6A0" w14:textId="190816F7" w:rsidR="00092584" w:rsidRDefault="00092584">
    <w:pPr>
      <w:pStyle w:val="Footer"/>
    </w:pPr>
    <w:r>
      <w:rPr>
        <w:noProof/>
      </w:rPr>
      <mc:AlternateContent>
        <mc:Choice Requires="wps">
          <w:drawing>
            <wp:anchor distT="0" distB="0" distL="0" distR="0" simplePos="0" relativeHeight="251871232" behindDoc="0" locked="0" layoutInCell="1" allowOverlap="1" wp14:anchorId="6665D187" wp14:editId="230CD4CB">
              <wp:simplePos x="635" y="635"/>
              <wp:positionH relativeFrom="page">
                <wp:align>center</wp:align>
              </wp:positionH>
              <wp:positionV relativeFrom="page">
                <wp:align>bottom</wp:align>
              </wp:positionV>
              <wp:extent cx="686435" cy="441960"/>
              <wp:effectExtent l="0" t="0" r="18415" b="0"/>
              <wp:wrapNone/>
              <wp:docPr id="1915728648"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1189A5C" w14:textId="27E6735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5D187" id="_x0000_t202" coordsize="21600,21600" o:spt="202" path="m,l,21600r21600,l21600,xe">
              <v:stroke joinstyle="miter"/>
              <v:path gradientshapeok="t" o:connecttype="rect"/>
            </v:shapetype>
            <v:shape id="Text Box 128" o:spid="_x0000_s1076" type="#_x0000_t202" alt="OFFICIAL" style="position:absolute;margin-left:0;margin-top:0;width:54.05pt;height:34.8pt;z-index:251871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u4Ob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1189A5C" w14:textId="27E6735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4304F" w14:textId="2F372A18" w:rsidR="00092584" w:rsidRDefault="00092584">
    <w:pPr>
      <w:pStyle w:val="Footer"/>
    </w:pPr>
    <w:r>
      <w:rPr>
        <w:noProof/>
      </w:rPr>
      <mc:AlternateContent>
        <mc:Choice Requires="wps">
          <w:drawing>
            <wp:anchor distT="0" distB="0" distL="0" distR="0" simplePos="0" relativeHeight="251872256" behindDoc="0" locked="0" layoutInCell="1" allowOverlap="1" wp14:anchorId="7256B8FA" wp14:editId="1EB17FA7">
              <wp:simplePos x="635" y="635"/>
              <wp:positionH relativeFrom="page">
                <wp:align>center</wp:align>
              </wp:positionH>
              <wp:positionV relativeFrom="page">
                <wp:align>bottom</wp:align>
              </wp:positionV>
              <wp:extent cx="686435" cy="441960"/>
              <wp:effectExtent l="0" t="0" r="18415" b="0"/>
              <wp:wrapNone/>
              <wp:docPr id="914817716" name="Text Box 1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64D63B" w14:textId="127B4D1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56B8FA" id="_x0000_t202" coordsize="21600,21600" o:spt="202" path="m,l,21600r21600,l21600,xe">
              <v:stroke joinstyle="miter"/>
              <v:path gradientshapeok="t" o:connecttype="rect"/>
            </v:shapetype>
            <v:shape id="Text Box 129" o:spid="_x0000_s1077" type="#_x0000_t202" alt="OFFICIAL" style="position:absolute;margin-left:0;margin-top:0;width:54.05pt;height:34.8pt;z-index:251872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1G8U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764D63B" w14:textId="127B4D1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83080" w14:textId="3C388C2A" w:rsidR="00092584" w:rsidRDefault="00092584">
    <w:pPr>
      <w:pStyle w:val="Footer"/>
    </w:pPr>
    <w:r>
      <w:rPr>
        <w:noProof/>
      </w:rPr>
      <mc:AlternateContent>
        <mc:Choice Requires="wps">
          <w:drawing>
            <wp:anchor distT="0" distB="0" distL="0" distR="0" simplePos="0" relativeHeight="251870208" behindDoc="0" locked="0" layoutInCell="1" allowOverlap="1" wp14:anchorId="6066042B" wp14:editId="0D3691B7">
              <wp:simplePos x="635" y="635"/>
              <wp:positionH relativeFrom="page">
                <wp:align>center</wp:align>
              </wp:positionH>
              <wp:positionV relativeFrom="page">
                <wp:align>bottom</wp:align>
              </wp:positionV>
              <wp:extent cx="686435" cy="441960"/>
              <wp:effectExtent l="0" t="0" r="18415" b="0"/>
              <wp:wrapNone/>
              <wp:docPr id="1521720923"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3DAA168" w14:textId="756EC13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66042B" id="_x0000_t202" coordsize="21600,21600" o:spt="202" path="m,l,21600r21600,l21600,xe">
              <v:stroke joinstyle="miter"/>
              <v:path gradientshapeok="t" o:connecttype="rect"/>
            </v:shapetype>
            <v:shape id="Text Box 127" o:spid="_x0000_s1079" type="#_x0000_t202" alt="OFFICIAL" style="position:absolute;margin-left:0;margin-top:0;width:54.05pt;height:34.8pt;z-index:251870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PeEQIAAB4EAAAOAAAAZHJzL2Uyb0RvYy54bWysU01v2zAMvQ/YfxB0X+w0a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XRyzZmk0HQ6vp0lWLO3yw59+KagZdEoORIrCSxx&#10;WPtADSl1SIm9LKwaYxIzxv7moMToyd4mjFbotz1rKpp+Mhnm30J1pLUQTox7J1cNNV8LH54FEsW0&#10;Cck2PNGhDXQlh7PFWQ3482/+mE/IU5SzjiRTckua5sx8t8RIVNdg4GBskzG+za9z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dIT3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3DAA168" w14:textId="756EC13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6877A" w14:textId="4729240E" w:rsidR="00092584" w:rsidRDefault="00092584">
    <w:pPr>
      <w:pStyle w:val="Footer"/>
    </w:pPr>
    <w:r>
      <w:rPr>
        <w:noProof/>
      </w:rPr>
      <mc:AlternateContent>
        <mc:Choice Requires="wps">
          <w:drawing>
            <wp:anchor distT="0" distB="0" distL="0" distR="0" simplePos="0" relativeHeight="251874304" behindDoc="0" locked="0" layoutInCell="1" allowOverlap="1" wp14:anchorId="10591756" wp14:editId="17E36BA4">
              <wp:simplePos x="635" y="635"/>
              <wp:positionH relativeFrom="page">
                <wp:align>center</wp:align>
              </wp:positionH>
              <wp:positionV relativeFrom="page">
                <wp:align>bottom</wp:align>
              </wp:positionV>
              <wp:extent cx="686435" cy="441960"/>
              <wp:effectExtent l="0" t="0" r="18415" b="0"/>
              <wp:wrapNone/>
              <wp:docPr id="2023907333"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8F322A2" w14:textId="02848F0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91756" id="_x0000_t202" coordsize="21600,21600" o:spt="202" path="m,l,21600r21600,l21600,xe">
              <v:stroke joinstyle="miter"/>
              <v:path gradientshapeok="t" o:connecttype="rect"/>
            </v:shapetype>
            <v:shape id="Text Box 131" o:spid="_x0000_s1082" type="#_x0000_t202" alt="OFFICIAL" style="position:absolute;margin-left:0;margin-top:0;width:54.05pt;height:34.8pt;z-index:251874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koEQ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iqa//jzMv4HqQGshHBn3Ti4bar4SPrwIJIpp&#10;E5JteKZDt9CVHE4WZzXgj7/5Yz4hT1HOOpJMyS1pmrP2myVGoroGAwdjk4zxXX6TU9zuzAOQEMf0&#10;JpxMJnkxtIOpEcwbCXoRG1FIWEntSr4ZzIdw1C49CKkWi5REQnIirOzayVg6AhbRfO3fBLoT5IG4&#10;eoJBT6J4h/wxN970brELhH+iJYJ7BPKEOYkwsXV6MFHlv/6nrMuznv8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S/ZK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8F322A2" w14:textId="02848F0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3C53A" w14:textId="08AF387F" w:rsidR="00092584" w:rsidRDefault="00092584">
    <w:pPr>
      <w:pStyle w:val="Footer"/>
    </w:pPr>
    <w:r>
      <w:rPr>
        <w:noProof/>
      </w:rPr>
      <mc:AlternateContent>
        <mc:Choice Requires="wps">
          <w:drawing>
            <wp:anchor distT="0" distB="0" distL="0" distR="0" simplePos="0" relativeHeight="251875328" behindDoc="0" locked="0" layoutInCell="1" allowOverlap="1" wp14:anchorId="45170AD9" wp14:editId="0B8D6FAC">
              <wp:simplePos x="635" y="635"/>
              <wp:positionH relativeFrom="page">
                <wp:align>center</wp:align>
              </wp:positionH>
              <wp:positionV relativeFrom="page">
                <wp:align>bottom</wp:align>
              </wp:positionV>
              <wp:extent cx="686435" cy="441960"/>
              <wp:effectExtent l="0" t="0" r="18415" b="0"/>
              <wp:wrapNone/>
              <wp:docPr id="791207806"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B799DF2" w14:textId="43AD0EC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170AD9" id="_x0000_t202" coordsize="21600,21600" o:spt="202" path="m,l,21600r21600,l21600,xe">
              <v:stroke joinstyle="miter"/>
              <v:path gradientshapeok="t" o:connecttype="rect"/>
            </v:shapetype>
            <v:shape id="Text Box 132" o:spid="_x0000_s1083" type="#_x0000_t202" alt="OFFICIAL" style="position:absolute;margin-left:0;margin-top:0;width:54.05pt;height:34.8pt;z-index:251875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4gr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B799DF2" w14:textId="43AD0EC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91FC7" w14:textId="5F075D6C" w:rsidR="004459D4" w:rsidRDefault="00092584">
    <w:pPr>
      <w:pStyle w:val="Footer"/>
    </w:pPr>
    <w:r>
      <w:rPr>
        <w:noProof/>
      </w:rPr>
      <mc:AlternateContent>
        <mc:Choice Requires="wps">
          <w:drawing>
            <wp:anchor distT="0" distB="0" distL="0" distR="0" simplePos="0" relativeHeight="251845632" behindDoc="0" locked="0" layoutInCell="1" allowOverlap="1" wp14:anchorId="3897DE96" wp14:editId="12178DA9">
              <wp:simplePos x="723331" y="9362364"/>
              <wp:positionH relativeFrom="page">
                <wp:align>center</wp:align>
              </wp:positionH>
              <wp:positionV relativeFrom="page">
                <wp:align>bottom</wp:align>
              </wp:positionV>
              <wp:extent cx="686435" cy="441960"/>
              <wp:effectExtent l="0" t="0" r="18415" b="0"/>
              <wp:wrapNone/>
              <wp:docPr id="1631581493" name="Text Box 1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DB47FD5" w14:textId="5098F3D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97DE96" id="_x0000_t202" coordsize="21600,21600" o:spt="202" path="m,l,21600r21600,l21600,xe">
              <v:stroke joinstyle="miter"/>
              <v:path gradientshapeok="t" o:connecttype="rect"/>
            </v:shapetype>
            <v:shape id="Text Box 103" o:spid="_x0000_s1031" type="#_x0000_t202" alt="OFFICIAL" style="position:absolute;margin-left:0;margin-top:0;width:54.05pt;height:34.8pt;z-index:251845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HGEA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qbPZ8P8W6iOtBbCiXHv5Kqh5mvhw4tAopg2&#10;IdmGZzq0ga7kcLY4qwF//M0f8wl5inLWkWRKbknTnJlvlhiJ6hoMHIxtMsaz/D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IoNHG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DB47FD5" w14:textId="5098F3D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noProof/>
      </w:rPr>
      <w:drawing>
        <wp:inline distT="0" distB="0" distL="0" distR="0" wp14:anchorId="4AA8E8B6" wp14:editId="4CF468BE">
          <wp:extent cx="3321685" cy="487680"/>
          <wp:effectExtent l="0" t="0" r="0" b="7620"/>
          <wp:docPr id="28" name="Picture 13" descr="Department of Education and Training - Education State Logo" title="Department of Education and Training - Education State Logo"/>
          <wp:cNvGraphicFramePr/>
          <a:graphic xmlns:a="http://schemas.openxmlformats.org/drawingml/2006/main">
            <a:graphicData uri="http://schemas.openxmlformats.org/drawingml/2006/picture">
              <pic:pic xmlns:pic="http://schemas.openxmlformats.org/drawingml/2006/picture">
                <pic:nvPicPr>
                  <pic:cNvPr id="28" name="Picture 13" descr="Department of Education and Training - Education State Logo" title="Department of Education and Training - Education State Logo"/>
                  <pic:cNvPicPr/>
                </pic:nvPicPr>
                <pic:blipFill>
                  <a:blip r:embed="rId1" cstate="print">
                    <a:extLst>
                      <a:ext uri="{28A0092B-C50C-407E-A947-70E740481C1C}">
                        <a14:useLocalDpi xmlns:a14="http://schemas.microsoft.com/office/drawing/2010/main"/>
                      </a:ext>
                    </a:extLst>
                  </a:blip>
                  <a:stretch>
                    <a:fillRect/>
                  </a:stretch>
                </pic:blipFill>
                <pic:spPr>
                  <a:xfrm>
                    <a:off x="0" y="0"/>
                    <a:ext cx="3321685" cy="487680"/>
                  </a:xfrm>
                  <a:prstGeom prst="rect">
                    <a:avLst/>
                  </a:prstGeom>
                </pic:spPr>
              </pic:pic>
            </a:graphicData>
          </a:graphic>
        </wp:inline>
      </w:drawing>
    </w:r>
  </w:p>
  <w:p w14:paraId="0EA50623" w14:textId="77777777" w:rsidR="004459D4" w:rsidRDefault="004459D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7BA3" w14:textId="63FCD5E5" w:rsidR="00092584" w:rsidRDefault="00092584">
    <w:pPr>
      <w:pStyle w:val="Footer"/>
    </w:pPr>
    <w:r>
      <w:rPr>
        <w:noProof/>
      </w:rPr>
      <mc:AlternateContent>
        <mc:Choice Requires="wps">
          <w:drawing>
            <wp:anchor distT="0" distB="0" distL="0" distR="0" simplePos="0" relativeHeight="251873280" behindDoc="0" locked="0" layoutInCell="1" allowOverlap="1" wp14:anchorId="75A6A19B" wp14:editId="5C1C3F7B">
              <wp:simplePos x="635" y="635"/>
              <wp:positionH relativeFrom="page">
                <wp:align>center</wp:align>
              </wp:positionH>
              <wp:positionV relativeFrom="page">
                <wp:align>bottom</wp:align>
              </wp:positionV>
              <wp:extent cx="686435" cy="441960"/>
              <wp:effectExtent l="0" t="0" r="18415" b="0"/>
              <wp:wrapNone/>
              <wp:docPr id="1474559743"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04C31E5" w14:textId="4622F74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A6A19B" id="_x0000_t202" coordsize="21600,21600" o:spt="202" path="m,l,21600r21600,l21600,xe">
              <v:stroke joinstyle="miter"/>
              <v:path gradientshapeok="t" o:connecttype="rect"/>
            </v:shapetype>
            <v:shape id="Text Box 130" o:spid="_x0000_s1085" type="#_x0000_t202" alt="OFFICIAL" style="position:absolute;margin-left:0;margin-top:0;width:54.05pt;height:34.8pt;z-index:251873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sVEQIAAB4EAAAOAAAAZHJzL2Uyb0RvYy54bWysU01v2zAMvQ/YfxB0X+y0adAacYqsRYYB&#10;QVsgHXpWZCk2IIsCpcTOfv0oJU66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zJBrF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04C31E5" w14:textId="4622F74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7BA6" w14:textId="15C5A119" w:rsidR="00092584" w:rsidRDefault="00092584">
    <w:pPr>
      <w:pStyle w:val="Footer"/>
    </w:pPr>
    <w:r>
      <w:rPr>
        <w:noProof/>
      </w:rPr>
      <mc:AlternateContent>
        <mc:Choice Requires="wps">
          <w:drawing>
            <wp:anchor distT="0" distB="0" distL="0" distR="0" simplePos="0" relativeHeight="251877376" behindDoc="0" locked="0" layoutInCell="1" allowOverlap="1" wp14:anchorId="59C1FB3F" wp14:editId="36ADB59C">
              <wp:simplePos x="635" y="635"/>
              <wp:positionH relativeFrom="page">
                <wp:align>center</wp:align>
              </wp:positionH>
              <wp:positionV relativeFrom="page">
                <wp:align>bottom</wp:align>
              </wp:positionV>
              <wp:extent cx="686435" cy="441960"/>
              <wp:effectExtent l="0" t="0" r="18415" b="0"/>
              <wp:wrapNone/>
              <wp:docPr id="936474646"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7C8107" w14:textId="1A6EC00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C1FB3F" id="_x0000_t202" coordsize="21600,21600" o:spt="202" path="m,l,21600r21600,l21600,xe">
              <v:stroke joinstyle="miter"/>
              <v:path gradientshapeok="t" o:connecttype="rect"/>
            </v:shapetype>
            <v:shape id="Text Box 134" o:spid="_x0000_s1088" type="#_x0000_t202" alt="OFFICIAL" style="position:absolute;margin-left:0;margin-top:0;width:54.05pt;height:34.8pt;z-index:251877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CRffQE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437C8107" w14:textId="1A6EC00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49090" w14:textId="147D5492" w:rsidR="00092584" w:rsidRDefault="00092584">
    <w:pPr>
      <w:pStyle w:val="Footer"/>
    </w:pPr>
    <w:r>
      <w:rPr>
        <w:noProof/>
      </w:rPr>
      <mc:AlternateContent>
        <mc:Choice Requires="wps">
          <w:drawing>
            <wp:anchor distT="0" distB="0" distL="0" distR="0" simplePos="0" relativeHeight="251878400" behindDoc="0" locked="0" layoutInCell="1" allowOverlap="1" wp14:anchorId="27222B8C" wp14:editId="1639D47C">
              <wp:simplePos x="635" y="635"/>
              <wp:positionH relativeFrom="page">
                <wp:align>center</wp:align>
              </wp:positionH>
              <wp:positionV relativeFrom="page">
                <wp:align>bottom</wp:align>
              </wp:positionV>
              <wp:extent cx="686435" cy="441960"/>
              <wp:effectExtent l="0" t="0" r="18415" b="0"/>
              <wp:wrapNone/>
              <wp:docPr id="1882892182"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78269AE" w14:textId="111D1E3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222B8C" id="_x0000_t202" coordsize="21600,21600" o:spt="202" path="m,l,21600r21600,l21600,xe">
              <v:stroke joinstyle="miter"/>
              <v:path gradientshapeok="t" o:connecttype="rect"/>
            </v:shapetype>
            <v:shape id="Text Box 135" o:spid="_x0000_s1089" type="#_x0000_t202" alt="OFFICIAL" style="position:absolute;margin-left:0;margin-top:0;width:54.05pt;height:34.8pt;z-index:251878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J4M88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78269AE" w14:textId="111D1E3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CBC7F" w14:textId="73DA212E" w:rsidR="00092584" w:rsidRDefault="00092584">
    <w:pPr>
      <w:pStyle w:val="Footer"/>
    </w:pPr>
    <w:r>
      <w:rPr>
        <w:noProof/>
      </w:rPr>
      <mc:AlternateContent>
        <mc:Choice Requires="wps">
          <w:drawing>
            <wp:anchor distT="0" distB="0" distL="0" distR="0" simplePos="0" relativeHeight="251876352" behindDoc="0" locked="0" layoutInCell="1" allowOverlap="1" wp14:anchorId="1237CA77" wp14:editId="4C9DEE3F">
              <wp:simplePos x="635" y="635"/>
              <wp:positionH relativeFrom="page">
                <wp:align>center</wp:align>
              </wp:positionH>
              <wp:positionV relativeFrom="page">
                <wp:align>bottom</wp:align>
              </wp:positionV>
              <wp:extent cx="686435" cy="441960"/>
              <wp:effectExtent l="0" t="0" r="18415" b="0"/>
              <wp:wrapNone/>
              <wp:docPr id="1067848410"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9E0397C" w14:textId="0A0A3E2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7CA77" id="_x0000_t202" coordsize="21600,21600" o:spt="202" path="m,l,21600r21600,l21600,xe">
              <v:stroke joinstyle="miter"/>
              <v:path gradientshapeok="t" o:connecttype="rect"/>
            </v:shapetype>
            <v:shape id="Text Box 133" o:spid="_x0000_s1091" type="#_x0000_t202" alt="OFFICIAL" style="position:absolute;margin-left:0;margin-top:0;width:54.05pt;height:34.8pt;z-index:251876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5lGSk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9E0397C" w14:textId="0A0A3E2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A46F8" w14:textId="245984E9" w:rsidR="00092584" w:rsidRDefault="00092584">
    <w:pPr>
      <w:pStyle w:val="Footer"/>
    </w:pPr>
    <w:r>
      <w:rPr>
        <w:noProof/>
      </w:rPr>
      <mc:AlternateContent>
        <mc:Choice Requires="wps">
          <w:drawing>
            <wp:anchor distT="0" distB="0" distL="0" distR="0" simplePos="0" relativeHeight="251880448" behindDoc="0" locked="0" layoutInCell="1" allowOverlap="1" wp14:anchorId="194C9FAF" wp14:editId="02F8C2EB">
              <wp:simplePos x="635" y="635"/>
              <wp:positionH relativeFrom="page">
                <wp:align>center</wp:align>
              </wp:positionH>
              <wp:positionV relativeFrom="page">
                <wp:align>bottom</wp:align>
              </wp:positionV>
              <wp:extent cx="686435" cy="441960"/>
              <wp:effectExtent l="0" t="0" r="18415" b="0"/>
              <wp:wrapNone/>
              <wp:docPr id="1681010170"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5602E8" w14:textId="01BA58C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4C9FAF" id="_x0000_t202" coordsize="21600,21600" o:spt="202" path="m,l,21600r21600,l21600,xe">
              <v:stroke joinstyle="miter"/>
              <v:path gradientshapeok="t" o:connecttype="rect"/>
            </v:shapetype>
            <v:shape id="Text Box 137" o:spid="_x0000_s1094" type="#_x0000_t202" alt="OFFICIAL" style="position:absolute;margin-left:0;margin-top:0;width:54.05pt;height:34.8pt;z-index:251880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k56qR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F5602E8" w14:textId="01BA58C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3A861" w14:textId="572BD54C" w:rsidR="00092584" w:rsidRDefault="00092584">
    <w:pPr>
      <w:pStyle w:val="Footer"/>
    </w:pPr>
    <w:r>
      <w:rPr>
        <w:noProof/>
      </w:rPr>
      <mc:AlternateContent>
        <mc:Choice Requires="wps">
          <w:drawing>
            <wp:anchor distT="0" distB="0" distL="0" distR="0" simplePos="0" relativeHeight="251881472" behindDoc="0" locked="0" layoutInCell="1" allowOverlap="1" wp14:anchorId="47A2990E" wp14:editId="6AD8F72B">
              <wp:simplePos x="635" y="635"/>
              <wp:positionH relativeFrom="page">
                <wp:align>center</wp:align>
              </wp:positionH>
              <wp:positionV relativeFrom="page">
                <wp:align>bottom</wp:align>
              </wp:positionV>
              <wp:extent cx="686435" cy="441960"/>
              <wp:effectExtent l="0" t="0" r="18415" b="0"/>
              <wp:wrapNone/>
              <wp:docPr id="735351558"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7769D3F" w14:textId="7C7B5D0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A2990E" id="_x0000_t202" coordsize="21600,21600" o:spt="202" path="m,l,21600r21600,l21600,xe">
              <v:stroke joinstyle="miter"/>
              <v:path gradientshapeok="t" o:connecttype="rect"/>
            </v:shapetype>
            <v:shape id="Text Box 138" o:spid="_x0000_s1095" type="#_x0000_t202" alt="OFFICIAL" style="position:absolute;margin-left:0;margin-top:0;width:54.05pt;height:34.8pt;z-index:251881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f3EQ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U0/mQzzb6A60FoIR8a9k8uGmq+ED88CiWLa&#10;hGQbnujQBrqSw8nirAb89Z4/5hPyFOWsI8mU3JKmOTM/LDES1TUYOBibZIxv8+uc4nbX3gMJcUxv&#10;wslkkheDGUyN0L6SoBexEYWEldSu5JvBvA9H7dKDkGqxSEkkJCfCyq6djKUjYBHNl/5VoDtBHoir&#10;Rxj0JIo3yB9z403vFrtA+CdaIrhHIE+YkwgTW6cHE1X+53/Kujzr+W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kKK39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7769D3F" w14:textId="7C7B5D0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21BCF" w14:textId="1D3BC6B8" w:rsidR="00092584" w:rsidRDefault="00092584">
    <w:pPr>
      <w:pStyle w:val="Footer"/>
    </w:pPr>
    <w:r>
      <w:rPr>
        <w:noProof/>
      </w:rPr>
      <mc:AlternateContent>
        <mc:Choice Requires="wps">
          <w:drawing>
            <wp:anchor distT="0" distB="0" distL="0" distR="0" simplePos="0" relativeHeight="251879424" behindDoc="0" locked="0" layoutInCell="1" allowOverlap="1" wp14:anchorId="194345EE" wp14:editId="2EB04AEA">
              <wp:simplePos x="635" y="635"/>
              <wp:positionH relativeFrom="page">
                <wp:align>center</wp:align>
              </wp:positionH>
              <wp:positionV relativeFrom="page">
                <wp:align>bottom</wp:align>
              </wp:positionV>
              <wp:extent cx="686435" cy="441960"/>
              <wp:effectExtent l="0" t="0" r="18415" b="0"/>
              <wp:wrapNone/>
              <wp:docPr id="1827834387"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400F0DA" w14:textId="4324B75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4345EE" id="_x0000_t202" coordsize="21600,21600" o:spt="202" path="m,l,21600r21600,l21600,xe">
              <v:stroke joinstyle="miter"/>
              <v:path gradientshapeok="t" o:connecttype="rect"/>
            </v:shapetype>
            <v:shape id="Text Box 136" o:spid="_x0000_s1097" type="#_x0000_t202" alt="OFFICIAL" style="position:absolute;margin-left:0;margin-top:0;width:54.05pt;height:34.8pt;z-index:251879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6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NPJ8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EYe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400F0DA" w14:textId="4324B75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F2BF3" w14:textId="0850D41E" w:rsidR="00092584" w:rsidRDefault="00092584">
    <w:pPr>
      <w:pStyle w:val="Footer"/>
    </w:pPr>
    <w:r>
      <w:rPr>
        <w:noProof/>
      </w:rPr>
      <mc:AlternateContent>
        <mc:Choice Requires="wps">
          <w:drawing>
            <wp:anchor distT="0" distB="0" distL="0" distR="0" simplePos="0" relativeHeight="251883520" behindDoc="0" locked="0" layoutInCell="1" allowOverlap="1" wp14:anchorId="1FE63EFE" wp14:editId="7CBDB3EA">
              <wp:simplePos x="635" y="635"/>
              <wp:positionH relativeFrom="page">
                <wp:align>center</wp:align>
              </wp:positionH>
              <wp:positionV relativeFrom="page">
                <wp:align>bottom</wp:align>
              </wp:positionV>
              <wp:extent cx="686435" cy="441960"/>
              <wp:effectExtent l="0" t="0" r="18415" b="0"/>
              <wp:wrapNone/>
              <wp:docPr id="870164042"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C8F52CC" w14:textId="4168128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E63EFE" id="_x0000_t202" coordsize="21600,21600" o:spt="202" path="m,l,21600r21600,l21600,xe">
              <v:stroke joinstyle="miter"/>
              <v:path gradientshapeok="t" o:connecttype="rect"/>
            </v:shapetype>
            <v:shape id="Text Box 140" o:spid="_x0000_s1100" type="#_x0000_t202" alt="OFFICIAL" style="position:absolute;margin-left:0;margin-top:0;width:54.05pt;height:34.8pt;z-index:251883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KMEQ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U0/mQ7zb6A60FoIR8a9k8uGmq+ED88CiWLa&#10;hGQbnujQBrqSw8nirAb89Z4/5hPyFOWsI8mU3JKmOTM/LDES1TUYOBibZIxv8+uc4nbX3gMJcUxv&#10;wslkkheDGUyN0L6SoBexEYWEldSu5JvBvA9H7dKDkGqxSEkkJCfCyq6djKUjYBHNl/5VoDtBHoir&#10;Rxj0JIo3yB9z403vFrtA+CdaIrhHIE+YkwgTW6cHE1X+53/Kujzr+W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tzSj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C8F52CC" w14:textId="4168128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023F4" w14:textId="59460A7D" w:rsidR="00092584" w:rsidRDefault="00092584">
    <w:pPr>
      <w:pStyle w:val="Footer"/>
    </w:pPr>
    <w:r>
      <w:rPr>
        <w:noProof/>
      </w:rPr>
      <mc:AlternateContent>
        <mc:Choice Requires="wps">
          <w:drawing>
            <wp:anchor distT="0" distB="0" distL="0" distR="0" simplePos="0" relativeHeight="251884544" behindDoc="0" locked="0" layoutInCell="1" allowOverlap="1" wp14:anchorId="6F0D499B" wp14:editId="6A117563">
              <wp:simplePos x="635" y="635"/>
              <wp:positionH relativeFrom="page">
                <wp:align>center</wp:align>
              </wp:positionH>
              <wp:positionV relativeFrom="page">
                <wp:align>bottom</wp:align>
              </wp:positionV>
              <wp:extent cx="686435" cy="441960"/>
              <wp:effectExtent l="0" t="0" r="18415" b="0"/>
              <wp:wrapNone/>
              <wp:docPr id="980384066"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664F17A" w14:textId="6990911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0D499B" id="_x0000_t202" coordsize="21600,21600" o:spt="202" path="m,l,21600r21600,l21600,xe">
              <v:stroke joinstyle="miter"/>
              <v:path gradientshapeok="t" o:connecttype="rect"/>
            </v:shapetype>
            <v:shape id="Text Box 141" o:spid="_x0000_s1101" type="#_x0000_t202" alt="OFFICIAL" style="position:absolute;margin-left:0;margin-top:0;width:54.05pt;height:34.8pt;z-index:251884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CxEQIAAB4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nna84khSaT8e00wZpdLjv04ZsCw6JRciRWElhi&#10;v/KBGlLqkBJ7WVi2WidmtP3NQYnRk10mjFboNz1rK5p+8mWYfwPVgdZCODLunVy21HwlfHgWSBTT&#10;JiTb8ERHraErOZwszhrAn3/zx3xCnqKcdSSZklvSNGf6uyVGoroGAwdjk4zxbX6dU9zuzD2QEMf0&#10;JpxMJnkx6MGsEcwrCXoRG1FIWEntSr4ZzPtw1C49CKkWi5REQnIirOzayVg6AhbRfOlfBboT5IG4&#10;eoRBT6J4h/wxN970brELhH+iJYJ7BPKEOYkwsXV6MFHlb/9T1uVZz3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J2Ngs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664F17A" w14:textId="6990911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E7BEB" w14:textId="0C67C549" w:rsidR="00092584" w:rsidRDefault="00092584">
    <w:pPr>
      <w:pStyle w:val="Footer"/>
    </w:pPr>
    <w:r>
      <w:rPr>
        <w:noProof/>
      </w:rPr>
      <mc:AlternateContent>
        <mc:Choice Requires="wps">
          <w:drawing>
            <wp:anchor distT="0" distB="0" distL="0" distR="0" simplePos="0" relativeHeight="251882496" behindDoc="0" locked="0" layoutInCell="1" allowOverlap="1" wp14:anchorId="040827F6" wp14:editId="69D0955B">
              <wp:simplePos x="635" y="635"/>
              <wp:positionH relativeFrom="page">
                <wp:align>center</wp:align>
              </wp:positionH>
              <wp:positionV relativeFrom="page">
                <wp:align>bottom</wp:align>
              </wp:positionV>
              <wp:extent cx="686435" cy="441960"/>
              <wp:effectExtent l="0" t="0" r="18415" b="0"/>
              <wp:wrapNone/>
              <wp:docPr id="287743286"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80BF94D" w14:textId="3E67C9A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0827F6" id="_x0000_t202" coordsize="21600,21600" o:spt="202" path="m,l,21600r21600,l21600,xe">
              <v:stroke joinstyle="miter"/>
              <v:path gradientshapeok="t" o:connecttype="rect"/>
            </v:shapetype>
            <v:shape id="Text Box 139" o:spid="_x0000_s1103" type="#_x0000_t202" alt="OFFICIAL" style="position:absolute;margin-left:0;margin-top:0;width:54.05pt;height:34.8pt;z-index:251882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XK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fTIf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R0Fy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80BF94D" w14:textId="3E67C9A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ECBEE" w14:textId="312CF2F6" w:rsidR="00092584" w:rsidRDefault="00092584">
    <w:pPr>
      <w:pStyle w:val="Footer"/>
    </w:pPr>
    <w:r>
      <w:rPr>
        <w:noProof/>
      </w:rPr>
      <mc:AlternateContent>
        <mc:Choice Requires="wps">
          <w:drawing>
            <wp:anchor distT="0" distB="0" distL="0" distR="0" simplePos="0" relativeHeight="251849728" behindDoc="0" locked="0" layoutInCell="1" allowOverlap="1" wp14:anchorId="2471948C" wp14:editId="7C4353B7">
              <wp:simplePos x="635" y="635"/>
              <wp:positionH relativeFrom="page">
                <wp:align>center</wp:align>
              </wp:positionH>
              <wp:positionV relativeFrom="page">
                <wp:align>bottom</wp:align>
              </wp:positionV>
              <wp:extent cx="686435" cy="441960"/>
              <wp:effectExtent l="0" t="0" r="18415" b="0"/>
              <wp:wrapNone/>
              <wp:docPr id="350365639" name="Text Box 1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FA4D75D" w14:textId="71E7109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71948C" id="_x0000_t202" coordsize="21600,21600" o:spt="202" path="m,l,21600r21600,l21600,xe">
              <v:stroke joinstyle="miter"/>
              <v:path gradientshapeok="t" o:connecttype="rect"/>
            </v:shapetype>
            <v:shape id="Text Box 107" o:spid="_x0000_s1034" type="#_x0000_t202" alt="OFFICIAL" style="position:absolute;margin-left:0;margin-top:0;width:54.05pt;height:34.8pt;z-index:251849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Yxuu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FA4D75D" w14:textId="71E7109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E76C1" w14:textId="39F6C0BE" w:rsidR="00092584" w:rsidRDefault="00092584">
    <w:pPr>
      <w:pStyle w:val="Footer"/>
    </w:pPr>
    <w:r>
      <w:rPr>
        <w:noProof/>
      </w:rPr>
      <mc:AlternateContent>
        <mc:Choice Requires="wps">
          <w:drawing>
            <wp:anchor distT="0" distB="0" distL="0" distR="0" simplePos="0" relativeHeight="251886592" behindDoc="0" locked="0" layoutInCell="1" allowOverlap="1" wp14:anchorId="4A4D02AD" wp14:editId="1A0CB54F">
              <wp:simplePos x="635" y="635"/>
              <wp:positionH relativeFrom="page">
                <wp:align>center</wp:align>
              </wp:positionH>
              <wp:positionV relativeFrom="page">
                <wp:align>bottom</wp:align>
              </wp:positionV>
              <wp:extent cx="686435" cy="441960"/>
              <wp:effectExtent l="0" t="0" r="18415" b="0"/>
              <wp:wrapNone/>
              <wp:docPr id="822195425"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02E961F" w14:textId="3641E86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4D02AD" id="_x0000_t202" coordsize="21600,21600" o:spt="202" path="m,l,21600r21600,l21600,xe">
              <v:stroke joinstyle="miter"/>
              <v:path gradientshapeok="t" o:connecttype="rect"/>
            </v:shapetype>
            <v:shape id="Text Box 143" o:spid="_x0000_s1106" type="#_x0000_t202" alt="OFFICIAL" style="position:absolute;margin-left:0;margin-top:0;width:54.05pt;height:34.8pt;z-index:251886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YB0rC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02E961F" w14:textId="3641E86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7F55A" w14:textId="684C617D" w:rsidR="00092584" w:rsidRDefault="00092584">
    <w:pPr>
      <w:pStyle w:val="Footer"/>
    </w:pPr>
    <w:r>
      <w:rPr>
        <w:noProof/>
      </w:rPr>
      <mc:AlternateContent>
        <mc:Choice Requires="wps">
          <w:drawing>
            <wp:anchor distT="0" distB="0" distL="0" distR="0" simplePos="0" relativeHeight="251887616" behindDoc="0" locked="0" layoutInCell="1" allowOverlap="1" wp14:anchorId="5544DA1E" wp14:editId="4E9488E3">
              <wp:simplePos x="635" y="635"/>
              <wp:positionH relativeFrom="page">
                <wp:align>center</wp:align>
              </wp:positionH>
              <wp:positionV relativeFrom="page">
                <wp:align>bottom</wp:align>
              </wp:positionV>
              <wp:extent cx="686435" cy="441960"/>
              <wp:effectExtent l="0" t="0" r="18415" b="0"/>
              <wp:wrapNone/>
              <wp:docPr id="1861127846" name="Text Box 1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9D43C23" w14:textId="0E140AC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44DA1E" id="_x0000_t202" coordsize="21600,21600" o:spt="202" path="m,l,21600r21600,l21600,xe">
              <v:stroke joinstyle="miter"/>
              <v:path gradientshapeok="t" o:connecttype="rect"/>
            </v:shapetype>
            <v:shape id="Text Box 144" o:spid="_x0000_s1107" type="#_x0000_t202" alt="OFFICIAL" style="position:absolute;margin-left:0;margin-top:0;width:54.05pt;height:34.8pt;z-index:251887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yDw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RdNPU+fo20J1pLUQTox7J1cNNV8LH14EEsW0&#10;Cck2PNOhW+hKDmeLsxrwx9/8MZ+QpyhnHUmm5JY0zVn7zRIjUV2DgYOxTcb4Lp/mFLd78wAkxDG9&#10;CSeTSV4M7WBqBPNGgl7GRhQSVlK7km8H8yGctEsPQqrlMiWRkJwIa7txMpaOgEU0X/s3ge4MeSCu&#10;nmDQkyjeIX/KjTe9W+4D4Z9ouQJ5xpxEmNg6P5io8l//U9b1WS9+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H7wQzI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69D43C23" w14:textId="0E140AC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6FA2D" w14:textId="6DC9798F" w:rsidR="00092584" w:rsidRDefault="00092584">
    <w:pPr>
      <w:pStyle w:val="Footer"/>
    </w:pPr>
    <w:r>
      <w:rPr>
        <w:noProof/>
      </w:rPr>
      <mc:AlternateContent>
        <mc:Choice Requires="wps">
          <w:drawing>
            <wp:anchor distT="0" distB="0" distL="0" distR="0" simplePos="0" relativeHeight="251885568" behindDoc="0" locked="0" layoutInCell="1" allowOverlap="1" wp14:anchorId="654941F5" wp14:editId="0BBE9BB1">
              <wp:simplePos x="635" y="635"/>
              <wp:positionH relativeFrom="page">
                <wp:align>center</wp:align>
              </wp:positionH>
              <wp:positionV relativeFrom="page">
                <wp:align>bottom</wp:align>
              </wp:positionV>
              <wp:extent cx="686435" cy="441960"/>
              <wp:effectExtent l="0" t="0" r="18415" b="0"/>
              <wp:wrapNone/>
              <wp:docPr id="249909647"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2F8448B" w14:textId="796A691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4941F5" id="_x0000_t202" coordsize="21600,21600" o:spt="202" path="m,l,21600r21600,l21600,xe">
              <v:stroke joinstyle="miter"/>
              <v:path gradientshapeok="t" o:connecttype="rect"/>
            </v:shapetype>
            <v:shape id="Text Box 142" o:spid="_x0000_s1109" type="#_x0000_t202" alt="OFFICIAL" style="position:absolute;margin-left:0;margin-top:0;width:54.05pt;height:34.8pt;z-index:251885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k3EQ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dNPZsP8W6iOtBbCiXHv5Kqh5mvhw4tAopg2&#10;IdmGZzq0ga7kcLY4qwF//M0f8wl5inLWkWRKbknTnJlvlhiJ6hoMHIxtMsZ3+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DaKZN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2F8448B" w14:textId="796A691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3DE1F" w14:textId="2D73518F" w:rsidR="00092584" w:rsidRDefault="00092584">
    <w:pPr>
      <w:pStyle w:val="Footer"/>
    </w:pPr>
    <w:r>
      <w:rPr>
        <w:noProof/>
      </w:rPr>
      <mc:AlternateContent>
        <mc:Choice Requires="wps">
          <w:drawing>
            <wp:anchor distT="0" distB="0" distL="0" distR="0" simplePos="0" relativeHeight="251889664" behindDoc="0" locked="0" layoutInCell="1" allowOverlap="1" wp14:anchorId="3C0CAE58" wp14:editId="2025492A">
              <wp:simplePos x="635" y="635"/>
              <wp:positionH relativeFrom="page">
                <wp:align>center</wp:align>
              </wp:positionH>
              <wp:positionV relativeFrom="page">
                <wp:align>bottom</wp:align>
              </wp:positionV>
              <wp:extent cx="686435" cy="441960"/>
              <wp:effectExtent l="0" t="0" r="18415" b="0"/>
              <wp:wrapNone/>
              <wp:docPr id="1657608195"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E85A21B" w14:textId="77A8D3E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0CAE58" id="_x0000_t202" coordsize="21600,21600" o:spt="202" path="m,l,21600r21600,l21600,xe">
              <v:stroke joinstyle="miter"/>
              <v:path gradientshapeok="t" o:connecttype="rect"/>
            </v:shapetype>
            <v:shape id="Text Box 146" o:spid="_x0000_s1112" type="#_x0000_t202" alt="OFFICIAL" style="position:absolute;margin-left:0;margin-top:0;width:54.05pt;height:34.8pt;z-index:251889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ZJ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FU0/mwzz76A60VoIZ8a9k+uGmm+ED88CiWLa&#10;hGQbnujQBrqSw8XirAb88Td/zCfkKcpZR5IpuSVNc2a+WWIkqmswcDB2yRjf5rO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I4mS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E85A21B" w14:textId="77A8D3E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FB93C" w14:textId="6B7C5794" w:rsidR="00092584" w:rsidRDefault="00092584">
    <w:pPr>
      <w:pStyle w:val="Footer"/>
    </w:pPr>
    <w:r>
      <w:rPr>
        <w:noProof/>
      </w:rPr>
      <mc:AlternateContent>
        <mc:Choice Requires="wps">
          <w:drawing>
            <wp:anchor distT="0" distB="0" distL="0" distR="0" simplePos="0" relativeHeight="251890688" behindDoc="0" locked="0" layoutInCell="1" allowOverlap="1" wp14:anchorId="1C38BC02" wp14:editId="2A3BFD56">
              <wp:simplePos x="635" y="635"/>
              <wp:positionH relativeFrom="page">
                <wp:align>center</wp:align>
              </wp:positionH>
              <wp:positionV relativeFrom="page">
                <wp:align>bottom</wp:align>
              </wp:positionV>
              <wp:extent cx="686435" cy="441960"/>
              <wp:effectExtent l="0" t="0" r="18415" b="0"/>
              <wp:wrapNone/>
              <wp:docPr id="2021126068" name="Text Box 1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6AD8926" w14:textId="6A733EB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38BC02" id="_x0000_t202" coordsize="21600,21600" o:spt="202" path="m,l,21600r21600,l21600,xe">
              <v:stroke joinstyle="miter"/>
              <v:path gradientshapeok="t" o:connecttype="rect"/>
            </v:shapetype>
            <v:shape id="Text Box 147" o:spid="_x0000_s1113" type="#_x0000_t202" alt="OFFICIAL" style="position:absolute;margin-left:0;margin-top:0;width:54.05pt;height:34.8pt;z-index:251890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R0EQIAAB4EAAAOAAAAZHJzL2Uyb0RvYy54bWysU01v2zAMvQ/YfxB0X+y0S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eR6ypmk0GQyvp0lWLO3yw59+KagZdEoORIrCSxx&#10;WPtADSl1SIm9LKwaYxIzxv7moMToyd4mjFbotz1rKpp+ej3Mv4XqSGshnBj3Tq4aar4WPjwLJIpp&#10;E5JteKJDG+hKDmeLsxrw59/8MZ+QpyhnHUmm5JY0zZn5bomRqK7BwMHYJmN8m09z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yTGUd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6AD8926" w14:textId="6A733EB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814"/>
      <w:gridCol w:w="4825"/>
    </w:tblGrid>
    <w:tr w:rsidR="004459D4" w14:paraId="3A05D3AB" w14:textId="77777777" w:rsidTr="00975DFF">
      <w:tc>
        <w:tcPr>
          <w:tcW w:w="4927" w:type="dxa"/>
        </w:tcPr>
        <w:p w14:paraId="07C8955B" w14:textId="41D51E9F" w:rsidR="004459D4" w:rsidRPr="00975DFF" w:rsidRDefault="00092584" w:rsidP="00CA640B">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88640" behindDoc="0" locked="0" layoutInCell="1" allowOverlap="1" wp14:anchorId="28049879" wp14:editId="409CCAA6">
                    <wp:simplePos x="635" y="635"/>
                    <wp:positionH relativeFrom="page">
                      <wp:align>center</wp:align>
                    </wp:positionH>
                    <wp:positionV relativeFrom="page">
                      <wp:align>bottom</wp:align>
                    </wp:positionV>
                    <wp:extent cx="686435" cy="441960"/>
                    <wp:effectExtent l="0" t="0" r="18415" b="0"/>
                    <wp:wrapNone/>
                    <wp:docPr id="881029046"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7E2CAC9" w14:textId="028A746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049879" id="_x0000_t202" coordsize="21600,21600" o:spt="202" path="m,l,21600r21600,l21600,xe">
                    <v:stroke joinstyle="miter"/>
                    <v:path gradientshapeok="t" o:connecttype="rect"/>
                  </v:shapetype>
                  <v:shape id="Text Box 145" o:spid="_x0000_s1115" type="#_x0000_t202" alt="OFFICIAL" style="position:absolute;margin-left:0;margin-top:0;width:54.05pt;height:34.8pt;z-index:251888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PEA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RdNPL/NvoTrSWggnxr2Tq4aar4UPLwKJYtqE&#10;ZBue6dAtdCWHs8VZDfjjb/6YT8hTlLOOJFNyS5rmrP1miZGorsHAwdgmY3yXT3OK2715ABLimN6E&#10;k8kkL4Z2MDWCe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TT/EP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7E2CAC9" w14:textId="028A746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rFonts w:cs="Arial"/>
              <w:sz w:val="18"/>
              <w:szCs w:val="18"/>
            </w:rPr>
            <w:t xml:space="preserve">Title Certificates in Initial Adult Literacy and Numeracy </w:t>
          </w:r>
        </w:p>
      </w:tc>
      <w:tc>
        <w:tcPr>
          <w:tcW w:w="4928" w:type="dxa"/>
          <w:vMerge w:val="restart"/>
        </w:tcPr>
        <w:p w14:paraId="351677FC" w14:textId="77777777" w:rsidR="004459D4" w:rsidRDefault="004459D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5DE241D4" wp14:editId="4C04527C">
                <wp:extent cx="838200" cy="293370"/>
                <wp:effectExtent l="19050" t="0" r="0" b="0"/>
                <wp:docPr id="105" name="Picture 10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372910C3" w14:textId="77777777" w:rsidTr="00975DFF">
      <w:tc>
        <w:tcPr>
          <w:tcW w:w="4927" w:type="dxa"/>
        </w:tcPr>
        <w:p w14:paraId="0C9607CA" w14:textId="77777777" w:rsidR="004459D4" w:rsidRPr="00975DFF" w:rsidRDefault="004459D4"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4928" w:type="dxa"/>
          <w:vMerge/>
        </w:tcPr>
        <w:p w14:paraId="72B57A7D" w14:textId="77777777" w:rsidR="004459D4" w:rsidRDefault="004459D4" w:rsidP="00975DFF">
          <w:pPr>
            <w:keepNext/>
            <w:spacing w:before="0" w:after="0"/>
            <w:jc w:val="right"/>
            <w:rPr>
              <w:rFonts w:cs="Arial"/>
              <w:sz w:val="16"/>
              <w:szCs w:val="16"/>
              <w:lang w:val="fr-FR"/>
            </w:rPr>
          </w:pPr>
        </w:p>
      </w:tc>
    </w:tr>
    <w:tr w:rsidR="004459D4" w:rsidRPr="00975DFF" w14:paraId="09CFBA14" w14:textId="77777777" w:rsidTr="00975DFF">
      <w:tc>
        <w:tcPr>
          <w:tcW w:w="4927" w:type="dxa"/>
        </w:tcPr>
        <w:p w14:paraId="3D74CC5A" w14:textId="77777777" w:rsidR="004459D4" w:rsidRPr="00975DFF" w:rsidRDefault="004459D4" w:rsidP="00CA640B">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2019</w:t>
          </w:r>
        </w:p>
      </w:tc>
      <w:tc>
        <w:tcPr>
          <w:tcW w:w="4928" w:type="dxa"/>
        </w:tcPr>
        <w:p w14:paraId="44D0656C" w14:textId="530E37F4" w:rsidR="004459D4" w:rsidRPr="00975DFF" w:rsidRDefault="004459D4" w:rsidP="00CA640B">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52</w:t>
          </w:r>
          <w:r w:rsidRPr="00975DFF">
            <w:rPr>
              <w:rFonts w:cs="Arial"/>
              <w:bCs/>
              <w:sz w:val="18"/>
              <w:szCs w:val="18"/>
            </w:rPr>
            <w:fldChar w:fldCharType="end"/>
          </w:r>
          <w:r w:rsidRPr="00975DFF">
            <w:rPr>
              <w:rFonts w:cs="Arial"/>
              <w:sz w:val="18"/>
              <w:szCs w:val="18"/>
              <w:lang w:val="fr-FR"/>
            </w:rPr>
            <w:t xml:space="preserve"> of </w:t>
          </w:r>
          <w:r w:rsidRPr="00975DFF">
            <w:rPr>
              <w:rFonts w:cs="Arial"/>
              <w:bCs/>
              <w:sz w:val="18"/>
              <w:szCs w:val="18"/>
            </w:rPr>
            <w:fldChar w:fldCharType="begin"/>
          </w:r>
          <w:r w:rsidRPr="00975DFF">
            <w:rPr>
              <w:rFonts w:cs="Arial"/>
              <w:bCs/>
              <w:sz w:val="18"/>
              <w:szCs w:val="18"/>
              <w:lang w:val="fr-FR"/>
            </w:rPr>
            <w:instrText xml:space="preserve"> NUMPAGES  </w:instrText>
          </w:r>
          <w:r w:rsidRPr="00975DFF">
            <w:rPr>
              <w:rFonts w:cs="Arial"/>
              <w:bCs/>
              <w:sz w:val="18"/>
              <w:szCs w:val="18"/>
            </w:rPr>
            <w:fldChar w:fldCharType="separate"/>
          </w:r>
          <w:r>
            <w:rPr>
              <w:rFonts w:cs="Arial"/>
              <w:bCs/>
              <w:noProof/>
              <w:sz w:val="18"/>
              <w:szCs w:val="18"/>
              <w:lang w:val="fr-FR"/>
            </w:rPr>
            <w:t>125</w:t>
          </w:r>
          <w:r w:rsidRPr="00975DFF">
            <w:rPr>
              <w:rFonts w:cs="Arial"/>
              <w:bCs/>
              <w:sz w:val="18"/>
              <w:szCs w:val="18"/>
            </w:rPr>
            <w:fldChar w:fldCharType="end"/>
          </w:r>
        </w:p>
      </w:tc>
    </w:tr>
  </w:tbl>
  <w:p w14:paraId="01223C94" w14:textId="77777777" w:rsidR="004459D4" w:rsidRPr="00975DFF" w:rsidRDefault="004459D4" w:rsidP="00975DFF">
    <w:pPr>
      <w:spacing w:before="0" w:after="0"/>
      <w:rPr>
        <w:rFonts w:cs="Arial"/>
        <w:sz w:val="16"/>
        <w:szCs w:val="16"/>
        <w:lang w:val="fr-FR"/>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70AC" w14:textId="62044B80" w:rsidR="00092584" w:rsidRDefault="00092584">
    <w:pPr>
      <w:pStyle w:val="Footer"/>
    </w:pPr>
    <w:r>
      <w:rPr>
        <w:noProof/>
      </w:rPr>
      <mc:AlternateContent>
        <mc:Choice Requires="wps">
          <w:drawing>
            <wp:anchor distT="0" distB="0" distL="0" distR="0" simplePos="0" relativeHeight="251892736" behindDoc="0" locked="0" layoutInCell="1" allowOverlap="1" wp14:anchorId="59D169CE" wp14:editId="571D1158">
              <wp:simplePos x="635" y="635"/>
              <wp:positionH relativeFrom="page">
                <wp:align>center</wp:align>
              </wp:positionH>
              <wp:positionV relativeFrom="page">
                <wp:align>bottom</wp:align>
              </wp:positionV>
              <wp:extent cx="686435" cy="441960"/>
              <wp:effectExtent l="0" t="0" r="18415" b="0"/>
              <wp:wrapNone/>
              <wp:docPr id="1815038783"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4D4B592" w14:textId="4F468B7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169CE" id="_x0000_t202" coordsize="21600,21600" o:spt="202" path="m,l,21600r21600,l21600,xe">
              <v:stroke joinstyle="miter"/>
              <v:path gradientshapeok="t" o:connecttype="rect"/>
            </v:shapetype>
            <v:shape id="Text Box 149" o:spid="_x0000_s1118" type="#_x0000_t202" alt="OFFICIAL" style="position:absolute;margin-left:0;margin-top:0;width:54.05pt;height:34.8pt;z-index:251892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v5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fTof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7I7+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4D4B592" w14:textId="4F468B7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3AE0" w14:textId="0672FE67" w:rsidR="00092584" w:rsidRDefault="00092584">
    <w:pPr>
      <w:pStyle w:val="Footer"/>
    </w:pPr>
    <w:r>
      <w:rPr>
        <w:noProof/>
      </w:rPr>
      <mc:AlternateContent>
        <mc:Choice Requires="wps">
          <w:drawing>
            <wp:anchor distT="0" distB="0" distL="0" distR="0" simplePos="0" relativeHeight="251893760" behindDoc="0" locked="0" layoutInCell="1" allowOverlap="1" wp14:anchorId="04966FDE" wp14:editId="3C850556">
              <wp:simplePos x="635" y="635"/>
              <wp:positionH relativeFrom="page">
                <wp:align>center</wp:align>
              </wp:positionH>
              <wp:positionV relativeFrom="page">
                <wp:align>bottom</wp:align>
              </wp:positionV>
              <wp:extent cx="686435" cy="441960"/>
              <wp:effectExtent l="0" t="0" r="18415" b="0"/>
              <wp:wrapNone/>
              <wp:docPr id="321910013" name="Text Box 1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28852EE" w14:textId="52E251F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966FDE" id="_x0000_t202" coordsize="21600,21600" o:spt="202" path="m,l,21600r21600,l21600,xe">
              <v:stroke joinstyle="miter"/>
              <v:path gradientshapeok="t" o:connecttype="rect"/>
            </v:shapetype>
            <v:shape id="Text Box 150" o:spid="_x0000_s1119" type="#_x0000_t202" alt="OFFICIAL" style="position:absolute;margin-left:0;margin-top:0;width:54.05pt;height:34.8pt;z-index:251893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fzob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HPsv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28852EE" w14:textId="52E251F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F01E1" w14:textId="3298A533" w:rsidR="00092584" w:rsidRDefault="00092584">
    <w:pPr>
      <w:pStyle w:val="Footer"/>
    </w:pPr>
    <w:r>
      <w:rPr>
        <w:noProof/>
      </w:rPr>
      <mc:AlternateContent>
        <mc:Choice Requires="wps">
          <w:drawing>
            <wp:anchor distT="0" distB="0" distL="0" distR="0" simplePos="0" relativeHeight="251891712" behindDoc="0" locked="0" layoutInCell="1" allowOverlap="1" wp14:anchorId="25066C4C" wp14:editId="4C76608F">
              <wp:simplePos x="635" y="635"/>
              <wp:positionH relativeFrom="page">
                <wp:align>center</wp:align>
              </wp:positionH>
              <wp:positionV relativeFrom="page">
                <wp:align>bottom</wp:align>
              </wp:positionV>
              <wp:extent cx="686435" cy="441960"/>
              <wp:effectExtent l="0" t="0" r="18415" b="0"/>
              <wp:wrapNone/>
              <wp:docPr id="475484988"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1900020" w14:textId="4C61A55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066C4C" id="_x0000_t202" coordsize="21600,21600" o:spt="202" path="m,l,21600r21600,l21600,xe">
              <v:stroke joinstyle="miter"/>
              <v:path gradientshapeok="t" o:connecttype="rect"/>
            </v:shapetype>
            <v:shape id="Text Box 148" o:spid="_x0000_s1121" type="#_x0000_t202" alt="OFFICIAL" style="position:absolute;margin-left:0;margin-top:0;width:54.05pt;height:34.8pt;z-index:251891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nE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fTob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yg2Jx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1900020" w14:textId="4C61A55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BF76" w14:textId="2BD47AE7" w:rsidR="00092584" w:rsidRDefault="00092584">
    <w:pPr>
      <w:pStyle w:val="Footer"/>
    </w:pPr>
    <w:r>
      <w:rPr>
        <w:noProof/>
      </w:rPr>
      <mc:AlternateContent>
        <mc:Choice Requires="wps">
          <w:drawing>
            <wp:anchor distT="0" distB="0" distL="0" distR="0" simplePos="0" relativeHeight="251895808" behindDoc="0" locked="0" layoutInCell="1" allowOverlap="1" wp14:anchorId="117BBDD9" wp14:editId="177E5353">
              <wp:simplePos x="635" y="635"/>
              <wp:positionH relativeFrom="page">
                <wp:align>center</wp:align>
              </wp:positionH>
              <wp:positionV relativeFrom="page">
                <wp:align>bottom</wp:align>
              </wp:positionV>
              <wp:extent cx="686435" cy="441960"/>
              <wp:effectExtent l="0" t="0" r="18415" b="0"/>
              <wp:wrapNone/>
              <wp:docPr id="1647763711"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9B7EC26" w14:textId="5FEB506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7BBDD9" id="_x0000_t202" coordsize="21600,21600" o:spt="202" path="m,l,21600r21600,l21600,xe">
              <v:stroke joinstyle="miter"/>
              <v:path gradientshapeok="t" o:connecttype="rect"/>
            </v:shapetype>
            <v:shape id="Text Box 152" o:spid="_x0000_s1124" type="#_x0000_t202" alt="OFFICIAL" style="position:absolute;margin-left:0;margin-top:0;width:54.05pt;height:34.8pt;z-index:251895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cE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f3g7zb6E60loIJ8a9k6uGmq+FDy8CiWLa&#10;hGQbnunQBrqSw9nirAb88Td/zCfkKcpZR5IpuSVNc2a+WWIkqmswcDC2yRjf5dO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Vw2nB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9B7EC26" w14:textId="5FEB506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7253" w14:textId="12BF3FE9" w:rsidR="00092584" w:rsidRDefault="00092584">
    <w:pPr>
      <w:pStyle w:val="Footer"/>
    </w:pPr>
    <w:r>
      <w:rPr>
        <w:noProof/>
      </w:rPr>
      <mc:AlternateContent>
        <mc:Choice Requires="wps">
          <w:drawing>
            <wp:anchor distT="0" distB="0" distL="0" distR="0" simplePos="0" relativeHeight="251850752" behindDoc="0" locked="0" layoutInCell="1" allowOverlap="1" wp14:anchorId="4E0399D9" wp14:editId="564C1680">
              <wp:simplePos x="720725" y="9930765"/>
              <wp:positionH relativeFrom="page">
                <wp:align>center</wp:align>
              </wp:positionH>
              <wp:positionV relativeFrom="page">
                <wp:align>bottom</wp:align>
              </wp:positionV>
              <wp:extent cx="686435" cy="441960"/>
              <wp:effectExtent l="0" t="0" r="18415" b="0"/>
              <wp:wrapNone/>
              <wp:docPr id="775168509" name="Text Box 1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A0B5C32" w14:textId="60DCB1A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0399D9" id="_x0000_t202" coordsize="21600,21600" o:spt="202" path="m,l,21600r21600,l21600,xe">
              <v:stroke joinstyle="miter"/>
              <v:path gradientshapeok="t" o:connecttype="rect"/>
            </v:shapetype>
            <v:shape id="Text Box 108" o:spid="_x0000_s1035" type="#_x0000_t202" alt="OFFICIAL" style="position:absolute;margin-left:0;margin-top:0;width:54.05pt;height:34.8pt;z-index:251850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rBzC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A0B5C32" w14:textId="60DCB1A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E8E8" w14:textId="6BA9BA62" w:rsidR="00092584" w:rsidRDefault="00092584">
    <w:pPr>
      <w:pStyle w:val="Footer"/>
    </w:pPr>
    <w:r>
      <w:rPr>
        <w:noProof/>
      </w:rPr>
      <mc:AlternateContent>
        <mc:Choice Requires="wps">
          <w:drawing>
            <wp:anchor distT="0" distB="0" distL="0" distR="0" simplePos="0" relativeHeight="251896832" behindDoc="0" locked="0" layoutInCell="1" allowOverlap="1" wp14:anchorId="69603451" wp14:editId="5BA609B3">
              <wp:simplePos x="635" y="635"/>
              <wp:positionH relativeFrom="page">
                <wp:align>center</wp:align>
              </wp:positionH>
              <wp:positionV relativeFrom="page">
                <wp:align>bottom</wp:align>
              </wp:positionV>
              <wp:extent cx="686435" cy="441960"/>
              <wp:effectExtent l="0" t="0" r="18415" b="0"/>
              <wp:wrapNone/>
              <wp:docPr id="1964073725" name="Text Box 1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9DF7A05" w14:textId="2D58CBA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603451" id="_x0000_t202" coordsize="21600,21600" o:spt="202" path="m,l,21600r21600,l21600,xe">
              <v:stroke joinstyle="miter"/>
              <v:path gradientshapeok="t" o:connecttype="rect"/>
            </v:shapetype>
            <v:shape id="Text Box 153" o:spid="_x0000_s1125" type="#_x0000_t202" alt="OFFICIAL" style="position:absolute;margin-left:0;margin-top:0;width:54.05pt;height:34.8pt;z-index:251896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U5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Kpp+Oh/m30F1orUQzox7J9cNNd8IH54FEsW0&#10;Cck2PNGhDXQlh4vFWQ3442/+mE/IU5SzjiRTckua5sx8s8RIVNdg4GDskjGe59O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rIVO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9DF7A05" w14:textId="2D58CBA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1B6B0" w14:textId="3BED2920" w:rsidR="00092584" w:rsidRDefault="00092584">
    <w:pPr>
      <w:pStyle w:val="Footer"/>
    </w:pPr>
    <w:r>
      <w:rPr>
        <w:noProof/>
      </w:rPr>
      <mc:AlternateContent>
        <mc:Choice Requires="wps">
          <w:drawing>
            <wp:anchor distT="0" distB="0" distL="0" distR="0" simplePos="0" relativeHeight="251894784" behindDoc="0" locked="0" layoutInCell="1" allowOverlap="1" wp14:anchorId="144F8AC4" wp14:editId="7F2E1512">
              <wp:simplePos x="635" y="635"/>
              <wp:positionH relativeFrom="page">
                <wp:align>center</wp:align>
              </wp:positionH>
              <wp:positionV relativeFrom="page">
                <wp:align>bottom</wp:align>
              </wp:positionV>
              <wp:extent cx="686435" cy="441960"/>
              <wp:effectExtent l="0" t="0" r="18415" b="0"/>
              <wp:wrapNone/>
              <wp:docPr id="909186373"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2E28BD" w14:textId="02DD985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4F8AC4" id="_x0000_t202" coordsize="21600,21600" o:spt="202" path="m,l,21600r21600,l21600,xe">
              <v:stroke joinstyle="miter"/>
              <v:path gradientshapeok="t" o:connecttype="rect"/>
            </v:shapetype>
            <v:shape id="Text Box 151" o:spid="_x0000_s1127" type="#_x0000_t202" alt="OFFICIAL" style="position:absolute;margin-left:0;margin-top:0;width:54.05pt;height:34.8pt;z-index:251894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6CEQ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FU0//TLMv4HqQGshHBn3Tq4aav4gfHgWSBTT&#10;JiTb8ESHbqErOZwszmrAn3/zx3xCnqKcdSSZklvSNGftd0uMRHUNBg7GJhnjm3ya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cxeg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12E28BD" w14:textId="02DD985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F9CA7" w14:textId="754F46D8" w:rsidR="00092584" w:rsidRDefault="00092584">
    <w:pPr>
      <w:pStyle w:val="Footer"/>
    </w:pPr>
    <w:r>
      <w:rPr>
        <w:noProof/>
      </w:rPr>
      <mc:AlternateContent>
        <mc:Choice Requires="wps">
          <w:drawing>
            <wp:anchor distT="0" distB="0" distL="0" distR="0" simplePos="0" relativeHeight="251898880" behindDoc="0" locked="0" layoutInCell="1" allowOverlap="1" wp14:anchorId="7D5DB750" wp14:editId="1A5594A1">
              <wp:simplePos x="635" y="635"/>
              <wp:positionH relativeFrom="page">
                <wp:align>center</wp:align>
              </wp:positionH>
              <wp:positionV relativeFrom="page">
                <wp:align>bottom</wp:align>
              </wp:positionV>
              <wp:extent cx="686435" cy="441960"/>
              <wp:effectExtent l="0" t="0" r="18415" b="0"/>
              <wp:wrapNone/>
              <wp:docPr id="2147280086"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D15E433" w14:textId="4BE0801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5DB750" id="_x0000_t202" coordsize="21600,21600" o:spt="202" path="m,l,21600r21600,l21600,xe">
              <v:stroke joinstyle="miter"/>
              <v:path gradientshapeok="t" o:connecttype="rect"/>
            </v:shapetype>
            <v:shape id="Text Box 155" o:spid="_x0000_s1130" type="#_x0000_t202" alt="OFFICIAL" style="position:absolute;margin-left:0;margin-top:0;width:54.05pt;height:34.8pt;z-index:251898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9vrJa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D15E433" w14:textId="4BE0801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D8908" w14:textId="167B06FC" w:rsidR="00092584" w:rsidRDefault="00092584">
    <w:pPr>
      <w:pStyle w:val="Footer"/>
    </w:pPr>
    <w:r>
      <w:rPr>
        <w:noProof/>
      </w:rPr>
      <mc:AlternateContent>
        <mc:Choice Requires="wps">
          <w:drawing>
            <wp:anchor distT="0" distB="0" distL="0" distR="0" simplePos="0" relativeHeight="251899904" behindDoc="0" locked="0" layoutInCell="1" allowOverlap="1" wp14:anchorId="08C7B463" wp14:editId="48C4D237">
              <wp:simplePos x="635" y="635"/>
              <wp:positionH relativeFrom="page">
                <wp:align>center</wp:align>
              </wp:positionH>
              <wp:positionV relativeFrom="page">
                <wp:align>bottom</wp:align>
              </wp:positionV>
              <wp:extent cx="686435" cy="441960"/>
              <wp:effectExtent l="0" t="0" r="18415" b="0"/>
              <wp:wrapNone/>
              <wp:docPr id="1284692772" name="Text Box 1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B0E5E6F" w14:textId="2149A8F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C7B463" id="_x0000_t202" coordsize="21600,21600" o:spt="202" path="m,l,21600r21600,l21600,xe">
              <v:stroke joinstyle="miter"/>
              <v:path gradientshapeok="t" o:connecttype="rect"/>
            </v:shapetype>
            <v:shape id="Text Box 156" o:spid="_x0000_s1131" type="#_x0000_t202" alt="OFFICIAL" style="position:absolute;margin-left:0;margin-top:0;width:54.05pt;height:34.8pt;z-index:251899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Uc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PPJs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n9lH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B0E5E6F" w14:textId="2149A8F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16D69" w14:textId="7EE6F51E" w:rsidR="00092584" w:rsidRDefault="00092584">
    <w:pPr>
      <w:pStyle w:val="Footer"/>
    </w:pPr>
    <w:r>
      <w:rPr>
        <w:noProof/>
      </w:rPr>
      <mc:AlternateContent>
        <mc:Choice Requires="wps">
          <w:drawing>
            <wp:anchor distT="0" distB="0" distL="0" distR="0" simplePos="0" relativeHeight="251897856" behindDoc="0" locked="0" layoutInCell="1" allowOverlap="1" wp14:anchorId="7D567828" wp14:editId="58CCDF6A">
              <wp:simplePos x="635" y="635"/>
              <wp:positionH relativeFrom="page">
                <wp:align>center</wp:align>
              </wp:positionH>
              <wp:positionV relativeFrom="page">
                <wp:align>bottom</wp:align>
              </wp:positionV>
              <wp:extent cx="686435" cy="441960"/>
              <wp:effectExtent l="0" t="0" r="18415" b="0"/>
              <wp:wrapNone/>
              <wp:docPr id="2057624768"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B102074" w14:textId="74B9C6C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567828" id="_x0000_t202" coordsize="21600,21600" o:spt="202" path="m,l,21600r21600,l21600,xe">
              <v:stroke joinstyle="miter"/>
              <v:path gradientshapeok="t" o:connecttype="rect"/>
            </v:shapetype>
            <v:shape id="Text Box 154" o:spid="_x0000_s1133" type="#_x0000_t202" alt="OFFICIAL" style="position:absolute;margin-left:0;margin-top:0;width:54.05pt;height:34.8pt;z-index:251897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BnDw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U1/7Bx9G6gOtBbCkXHv5LKh5ivhw7NAopg2&#10;IdmGJzq0ga7kcLI4qwF/veeP+YQ8RTnrSDIlt6RpzswPS4xEdQ0GDsYmGePb/DqnuN2190BCHNOb&#10;cDKZ5MVgBlMjtK8k6EVsRCFhJbUr+WYw78NRu/QgpFosUhIJyYmwsmsnY+kIWETzpX8V6E6QB+Lq&#10;EQY9ieIN8sfceNO7xS4Q/omWC5AnzEmEia3Tg4kq//M/ZV2e9fw3AA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JABAGc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3B102074" w14:textId="74B9C6C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AB2A4" w14:textId="05B103B7" w:rsidR="00092584" w:rsidRDefault="00092584">
    <w:pPr>
      <w:pStyle w:val="Footer"/>
    </w:pPr>
    <w:r>
      <w:rPr>
        <w:noProof/>
      </w:rPr>
      <mc:AlternateContent>
        <mc:Choice Requires="wps">
          <w:drawing>
            <wp:anchor distT="0" distB="0" distL="0" distR="0" simplePos="0" relativeHeight="251901952" behindDoc="0" locked="0" layoutInCell="1" allowOverlap="1" wp14:anchorId="72E843EB" wp14:editId="3776B678">
              <wp:simplePos x="635" y="635"/>
              <wp:positionH relativeFrom="page">
                <wp:align>center</wp:align>
              </wp:positionH>
              <wp:positionV relativeFrom="page">
                <wp:align>bottom</wp:align>
              </wp:positionV>
              <wp:extent cx="686435" cy="441960"/>
              <wp:effectExtent l="0" t="0" r="18415" b="0"/>
              <wp:wrapNone/>
              <wp:docPr id="432221827"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229C957" w14:textId="181DB47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E843EB" id="_x0000_t202" coordsize="21600,21600" o:spt="202" path="m,l,21600r21600,l21600,xe">
              <v:stroke joinstyle="miter"/>
              <v:path gradientshapeok="t" o:connecttype="rect"/>
            </v:shapetype>
            <v:shape id="Text Box 158" o:spid="_x0000_s1136" type="#_x0000_t202" alt="OFFICIAL" style="position:absolute;margin-left:0;margin-top:0;width:54.05pt;height:34.8pt;z-index:251901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REQ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U0/nQzzb6A60FoIR8a9k8uGmq+ED88CiWLa&#10;hGQbnujQBrqSw8nirAb89Z4/5hPyFOWsI8mU3JKmOTM/LDES1TUYOBibZIxv8+uc4nbX3gMJcUxv&#10;wslkkheDGUyN0L6SoBexEYWEldSu5JvBvA9H7dKDkGqxSEkkJCfCyq6djKUjYBHNl/5VoDtBHoir&#10;Rxj0JIo3yB9z403vFrtA+CdaIrhHIE+YkwgTW6cHE1X+53/Kujzr+W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JPzKk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229C957" w14:textId="181DB47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79BD9" w14:textId="18702145" w:rsidR="00092584" w:rsidRDefault="00092584">
    <w:pPr>
      <w:pStyle w:val="Footer"/>
    </w:pPr>
    <w:r>
      <w:rPr>
        <w:noProof/>
      </w:rPr>
      <mc:AlternateContent>
        <mc:Choice Requires="wps">
          <w:drawing>
            <wp:anchor distT="0" distB="0" distL="0" distR="0" simplePos="0" relativeHeight="251902976" behindDoc="0" locked="0" layoutInCell="1" allowOverlap="1" wp14:anchorId="20B9110F" wp14:editId="22F7E585">
              <wp:simplePos x="635" y="635"/>
              <wp:positionH relativeFrom="page">
                <wp:align>center</wp:align>
              </wp:positionH>
              <wp:positionV relativeFrom="page">
                <wp:align>bottom</wp:align>
              </wp:positionV>
              <wp:extent cx="686435" cy="441960"/>
              <wp:effectExtent l="0" t="0" r="18415" b="0"/>
              <wp:wrapNone/>
              <wp:docPr id="388923466" name="Text Box 1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1BC310" w14:textId="52173C0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B9110F" id="_x0000_t202" coordsize="21600,21600" o:spt="202" path="m,l,21600r21600,l21600,xe">
              <v:stroke joinstyle="miter"/>
              <v:path gradientshapeok="t" o:connecttype="rect"/>
            </v:shapetype>
            <v:shape id="Text Box 159" o:spid="_x0000_s1137" type="#_x0000_t202" alt="OFFICIAL" style="position:absolute;margin-left:0;margin-top:0;width:54.05pt;height:34.8pt;z-index:251902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is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fTYf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UN4r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61BC310" w14:textId="52173C0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FA08" w14:textId="754588FA" w:rsidR="00092584" w:rsidRDefault="00092584">
    <w:pPr>
      <w:pStyle w:val="Footer"/>
    </w:pPr>
    <w:r>
      <w:rPr>
        <w:noProof/>
      </w:rPr>
      <mc:AlternateContent>
        <mc:Choice Requires="wps">
          <w:drawing>
            <wp:anchor distT="0" distB="0" distL="0" distR="0" simplePos="0" relativeHeight="251900928" behindDoc="0" locked="0" layoutInCell="1" allowOverlap="1" wp14:anchorId="07A4CA0C" wp14:editId="7698F968">
              <wp:simplePos x="635" y="635"/>
              <wp:positionH relativeFrom="page">
                <wp:align>center</wp:align>
              </wp:positionH>
              <wp:positionV relativeFrom="page">
                <wp:align>bottom</wp:align>
              </wp:positionV>
              <wp:extent cx="686435" cy="441960"/>
              <wp:effectExtent l="0" t="0" r="18415" b="0"/>
              <wp:wrapNone/>
              <wp:docPr id="2035298006"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762F7D6" w14:textId="6ACA8D8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A4CA0C" id="_x0000_t202" coordsize="21600,21600" o:spt="202" path="m,l,21600r21600,l21600,xe">
              <v:stroke joinstyle="miter"/>
              <v:path gradientshapeok="t" o:connecttype="rect"/>
            </v:shapetype>
            <v:shape id="Text Box 157" o:spid="_x0000_s1139" type="#_x0000_t202" alt="OFFICIAL" style="position:absolute;margin-left:0;margin-top:0;width:54.05pt;height:34.8pt;z-index:251900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chEQIAAB4EAAAOAAAAZHJzL2Uyb0RvYy54bWysU01v2zAMvQ/YfxB0X+y0adAacYqsRYYB&#10;QVsgHXpWZCk2IIsCpcTOfv0oJU66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J8DXI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762F7D6" w14:textId="6ACA8D8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D35C5" w14:textId="70C0537E" w:rsidR="00092584" w:rsidRDefault="00092584">
    <w:pPr>
      <w:pStyle w:val="Footer"/>
    </w:pPr>
    <w:r>
      <w:rPr>
        <w:noProof/>
      </w:rPr>
      <mc:AlternateContent>
        <mc:Choice Requires="wps">
          <w:drawing>
            <wp:anchor distT="0" distB="0" distL="0" distR="0" simplePos="0" relativeHeight="251905024" behindDoc="0" locked="0" layoutInCell="1" allowOverlap="1" wp14:anchorId="1D500ED3" wp14:editId="1252588D">
              <wp:simplePos x="635" y="635"/>
              <wp:positionH relativeFrom="page">
                <wp:align>center</wp:align>
              </wp:positionH>
              <wp:positionV relativeFrom="page">
                <wp:align>bottom</wp:align>
              </wp:positionV>
              <wp:extent cx="686435" cy="441960"/>
              <wp:effectExtent l="0" t="0" r="18415" b="0"/>
              <wp:wrapNone/>
              <wp:docPr id="61246585"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D559230" w14:textId="56D627C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500ED3" id="_x0000_t202" coordsize="21600,21600" o:spt="202" path="m,l,21600r21600,l21600,xe">
              <v:stroke joinstyle="miter"/>
              <v:path gradientshapeok="t" o:connecttype="rect"/>
            </v:shapetype>
            <v:shape id="Text Box 161" o:spid="_x0000_s1143" type="#_x0000_t202" alt="OFFICIAL" style="position:absolute;margin-left:0;margin-top:0;width:54.05pt;height:34.8pt;z-index:251905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3X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FU0//TLMv4HqQGshHBn3Ti4bar4SPjwLJIpp&#10;E5JteKJDt9CVHE4WZzXgz7/5Yz4hT1HOOpJMyS1pmrP2uyVGoroGAwdjk4zxbX6dU9zuzD2QEMf0&#10;JpxMJnkxtIOpEcwrCXoRG1FIWEntSr4ZzPtw1C49CKkWi5REQnIirOzayVg6AhbRfOlfBboT5IG4&#10;eoRBT6J4h/wxN970brELhH+iJYJ7BPKEOYkwsXV6MFHlb/9T1uVZz3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kz0d1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D559230" w14:textId="56D627C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EA5CC" w14:textId="4433FD03" w:rsidR="00092584" w:rsidRDefault="00092584">
    <w:pPr>
      <w:pStyle w:val="Footer"/>
    </w:pPr>
    <w:r>
      <w:rPr>
        <w:noProof/>
      </w:rPr>
      <mc:AlternateContent>
        <mc:Choice Requires="wps">
          <w:drawing>
            <wp:anchor distT="0" distB="0" distL="0" distR="0" simplePos="0" relativeHeight="251906048" behindDoc="0" locked="0" layoutInCell="1" allowOverlap="1" wp14:anchorId="197E425F" wp14:editId="275D8AC9">
              <wp:simplePos x="635" y="635"/>
              <wp:positionH relativeFrom="page">
                <wp:align>center</wp:align>
              </wp:positionH>
              <wp:positionV relativeFrom="page">
                <wp:align>bottom</wp:align>
              </wp:positionV>
              <wp:extent cx="686435" cy="441960"/>
              <wp:effectExtent l="0" t="0" r="18415" b="0"/>
              <wp:wrapNone/>
              <wp:docPr id="1359274694" name="Text Box 1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E6C3AE9" w14:textId="091CBF6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7E425F" id="_x0000_t202" coordsize="21600,21600" o:spt="202" path="m,l,21600r21600,l21600,xe">
              <v:stroke joinstyle="miter"/>
              <v:path gradientshapeok="t" o:connecttype="rect"/>
            </v:shapetype>
            <v:shape id="Text Box 162" o:spid="_x0000_s1144" type="#_x0000_t202" alt="OFFICIAL" style="position:absolute;margin-left:0;margin-top:0;width:54.05pt;height:34.8pt;z-index:251906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REQ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dNPZ8P8W6iOtBbCiXHv5Kqh5mvhw4tAopg2&#10;IdmGZzq0ga7kcLY4qwF//M0f8wl5inLWkWRKbknTnJlvlhiJ6hoMHIxtMsZ3+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ufzkU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E6C3AE9" w14:textId="091CBF6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EB7B" w14:textId="1F14EAD1" w:rsidR="004459D4" w:rsidRPr="00B60332" w:rsidRDefault="00092584" w:rsidP="00B60332">
    <w:pPr>
      <w:pStyle w:val="Footer"/>
      <w:spacing w:before="0" w:after="0"/>
      <w:rPr>
        <w:sz w:val="20"/>
        <w:szCs w:val="20"/>
      </w:rPr>
    </w:pPr>
    <w:r>
      <w:rPr>
        <w:noProof/>
        <w:sz w:val="20"/>
        <w:szCs w:val="20"/>
      </w:rPr>
      <mc:AlternateContent>
        <mc:Choice Requires="wps">
          <w:drawing>
            <wp:anchor distT="0" distB="0" distL="0" distR="0" simplePos="0" relativeHeight="251848704" behindDoc="0" locked="0" layoutInCell="1" allowOverlap="1" wp14:anchorId="0081229B" wp14:editId="3D41BE5C">
              <wp:simplePos x="635" y="635"/>
              <wp:positionH relativeFrom="page">
                <wp:align>center</wp:align>
              </wp:positionH>
              <wp:positionV relativeFrom="page">
                <wp:align>bottom</wp:align>
              </wp:positionV>
              <wp:extent cx="686435" cy="441960"/>
              <wp:effectExtent l="0" t="0" r="18415" b="0"/>
              <wp:wrapNone/>
              <wp:docPr id="1995388108" name="Text Box 1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1959DC1" w14:textId="23D1D9D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81229B" id="_x0000_t202" coordsize="21600,21600" o:spt="202" path="m,l,21600r21600,l21600,xe">
              <v:stroke joinstyle="miter"/>
              <v:path gradientshapeok="t" o:connecttype="rect"/>
            </v:shapetype>
            <v:shape id="Text Box 106" o:spid="_x0000_s1037" type="#_x0000_t202" alt="OFFICIAL" style="position:absolute;margin-left:0;margin-top:0;width:54.05pt;height:34.8pt;z-index:251848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zDPch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1959DC1" w14:textId="23D1D9D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0AFF0" w14:textId="2AEF588E" w:rsidR="00092584" w:rsidRDefault="00092584">
    <w:pPr>
      <w:pStyle w:val="Footer"/>
    </w:pPr>
    <w:r>
      <w:rPr>
        <w:noProof/>
      </w:rPr>
      <mc:AlternateContent>
        <mc:Choice Requires="wps">
          <w:drawing>
            <wp:anchor distT="0" distB="0" distL="0" distR="0" simplePos="0" relativeHeight="251904000" behindDoc="0" locked="0" layoutInCell="1" allowOverlap="1" wp14:anchorId="3B24FCBA" wp14:editId="4C371DCA">
              <wp:simplePos x="635" y="635"/>
              <wp:positionH relativeFrom="page">
                <wp:align>center</wp:align>
              </wp:positionH>
              <wp:positionV relativeFrom="page">
                <wp:align>bottom</wp:align>
              </wp:positionV>
              <wp:extent cx="686435" cy="441960"/>
              <wp:effectExtent l="0" t="0" r="18415" b="0"/>
              <wp:wrapNone/>
              <wp:docPr id="1098743323"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6EE512" w14:textId="0856B55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24FCBA" id="_x0000_t202" coordsize="21600,21600" o:spt="202" path="m,l,21600r21600,l21600,xe">
              <v:stroke joinstyle="miter"/>
              <v:path gradientshapeok="t" o:connecttype="rect"/>
            </v:shapetype>
            <v:shape id="Text Box 160" o:spid="_x0000_s1146" type="#_x0000_t202" alt="OFFICIAL" style="position:absolute;margin-left:0;margin-top:0;width:54.05pt;height:34.8pt;z-index:251904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Kv6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B6EE512" w14:textId="0856B55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8671" w14:textId="4F7E6234" w:rsidR="00092584" w:rsidRDefault="00092584">
    <w:pPr>
      <w:pStyle w:val="Footer"/>
    </w:pPr>
    <w:r>
      <w:rPr>
        <w:noProof/>
      </w:rPr>
      <mc:AlternateContent>
        <mc:Choice Requires="wps">
          <w:drawing>
            <wp:anchor distT="0" distB="0" distL="0" distR="0" simplePos="0" relativeHeight="251908096" behindDoc="0" locked="0" layoutInCell="1" allowOverlap="1" wp14:anchorId="3E8A3D75" wp14:editId="0E875D2D">
              <wp:simplePos x="635" y="635"/>
              <wp:positionH relativeFrom="page">
                <wp:align>center</wp:align>
              </wp:positionH>
              <wp:positionV relativeFrom="page">
                <wp:align>bottom</wp:align>
              </wp:positionV>
              <wp:extent cx="686435" cy="441960"/>
              <wp:effectExtent l="0" t="0" r="18415" b="0"/>
              <wp:wrapNone/>
              <wp:docPr id="1889201986"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FF239CE" w14:textId="1AA0751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A3D75" id="_x0000_t202" coordsize="21600,21600" o:spt="202" path="m,l,21600r21600,l21600,xe">
              <v:stroke joinstyle="miter"/>
              <v:path gradientshapeok="t" o:connecttype="rect"/>
            </v:shapetype>
            <v:shape id="Text Box 164" o:spid="_x0000_s1149" type="#_x0000_t202" alt="OFFICIAL" style="position:absolute;margin-left:0;margin-top:0;width:54.05pt;height:34.8pt;z-index:251908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5UEAIAAB4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nna84khSaT8e00wZpdLjv04ZsCw6JRciRWElhi&#10;v/KBGlLqkBJ7WVi2WidmtP3NQYnRk10mjFboNz1rK5r+S+ocfRuoDrQWwpFx7+SypeYr4cOzQKKY&#10;NiHZhic6ag1dyeFkcdYA/vybP+YT8hTlrCPJlNySpjnT3y0xEtU1GDgYm2SMb/PrnOJ2Z+6BhDim&#10;N+FkMsmLQQ9mjWBeSdCL2IhCwkpqV/LNYN6Ho3bpQUi1WKQkEpITYWXXTsbSEbCI5kv/KtCdIA/E&#10;1SMMehLFO+SPufGmd4tdIPwTLRcgT5iTCBNbpwcTVf72P2VdnvX8F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Krj5U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FF239CE" w14:textId="1AA0751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349E" w14:textId="13EB6F38" w:rsidR="00092584" w:rsidRDefault="00092584">
    <w:pPr>
      <w:pStyle w:val="Footer"/>
    </w:pPr>
    <w:r>
      <w:rPr>
        <w:noProof/>
      </w:rPr>
      <mc:AlternateContent>
        <mc:Choice Requires="wps">
          <w:drawing>
            <wp:anchor distT="0" distB="0" distL="0" distR="0" simplePos="0" relativeHeight="251909120" behindDoc="0" locked="0" layoutInCell="1" allowOverlap="1" wp14:anchorId="4A166713" wp14:editId="466FE272">
              <wp:simplePos x="635" y="635"/>
              <wp:positionH relativeFrom="page">
                <wp:align>center</wp:align>
              </wp:positionH>
              <wp:positionV relativeFrom="page">
                <wp:align>bottom</wp:align>
              </wp:positionV>
              <wp:extent cx="686435" cy="441960"/>
              <wp:effectExtent l="0" t="0" r="18415" b="0"/>
              <wp:wrapNone/>
              <wp:docPr id="2069656413"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3FB791" w14:textId="4971F1B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166713" id="_x0000_t202" coordsize="21600,21600" o:spt="202" path="m,l,21600r21600,l21600,xe">
              <v:stroke joinstyle="miter"/>
              <v:path gradientshapeok="t" o:connecttype="rect"/>
            </v:shapetype>
            <v:shape id="Text Box 165" o:spid="_x0000_s1150" type="#_x0000_t202" alt="OFFICIAL" style="position:absolute;margin-left:0;margin-top:0;width:54.05pt;height:34.8pt;z-index:251909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xpEAIAAB4EAAAOAAAAZHJzL2Uyb0RvYy54bWysU01v2zAMvQ/YfxB0X+x0ad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TzNWeSQpPJ+HaaYM0ulx368E1By6JRciRWElhi&#10;v/KBGlLqkBJ7WVg2xiRmjP3NQYnRk10mjFboNz1rKpr+y3n+DVQHWgvhyLh3ctlQ85Xw4VkgUUyb&#10;kGzDEx3aQFdyOFmc1YA//+aP+YQ8RTnrSDIlt6Rpzsx3S4xEdQ0GDsYmGePb/DqnuN2190BCHNOb&#10;cDKZ5MVgBlMjtK8k6EVsRCFhJbUr+WYw78NRu/QgpFosUhIJyYmwsmsnY+kIWETzpX8V6E6QB+Lq&#10;EQY9ieId8sfceNO7xS4Q/omWCO4RyBPmJMLE1unBRJW//U9Zl2c9/wU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nEYxp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A3FB791" w14:textId="4971F1B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CEAD" w14:textId="4CE7E1CE" w:rsidR="00092584" w:rsidRDefault="00092584">
    <w:pPr>
      <w:pStyle w:val="Footer"/>
    </w:pPr>
    <w:r>
      <w:rPr>
        <w:noProof/>
      </w:rPr>
      <mc:AlternateContent>
        <mc:Choice Requires="wps">
          <w:drawing>
            <wp:anchor distT="0" distB="0" distL="0" distR="0" simplePos="0" relativeHeight="251907072" behindDoc="0" locked="0" layoutInCell="1" allowOverlap="1" wp14:anchorId="76CE718D" wp14:editId="4711A355">
              <wp:simplePos x="635" y="635"/>
              <wp:positionH relativeFrom="page">
                <wp:align>center</wp:align>
              </wp:positionH>
              <wp:positionV relativeFrom="page">
                <wp:align>bottom</wp:align>
              </wp:positionV>
              <wp:extent cx="686435" cy="441960"/>
              <wp:effectExtent l="0" t="0" r="18415" b="0"/>
              <wp:wrapNone/>
              <wp:docPr id="1194630661"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85954B2" w14:textId="7613208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CE718D" id="_x0000_t202" coordsize="21600,21600" o:spt="202" path="m,l,21600r21600,l21600,xe">
              <v:stroke joinstyle="miter"/>
              <v:path gradientshapeok="t" o:connecttype="rect"/>
            </v:shapetype>
            <v:shape id="Text Box 163" o:spid="_x0000_s1152" type="#_x0000_t202" alt="OFFICIAL" style="position:absolute;margin-left:0;margin-top:0;width:54.05pt;height:34.8pt;z-index:251907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Zs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qafzob5t1AdaS2EE+PeyVVDzdfChxeBRDFt&#10;QrINz3RoA13J4WxxVgP++Js/5hPyFOWsI8mU3JKmOTPfLDES1TUYOBjbZIxn+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1ENWb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85954B2" w14:textId="7613208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52ACD" w14:textId="3F377EB5" w:rsidR="00092584" w:rsidRDefault="00092584">
    <w:pPr>
      <w:pStyle w:val="Footer"/>
    </w:pPr>
    <w:r>
      <w:rPr>
        <w:noProof/>
      </w:rPr>
      <mc:AlternateContent>
        <mc:Choice Requires="wps">
          <w:drawing>
            <wp:anchor distT="0" distB="0" distL="0" distR="0" simplePos="0" relativeHeight="251911168" behindDoc="0" locked="0" layoutInCell="1" allowOverlap="1" wp14:anchorId="4F04AD03" wp14:editId="0E4941A6">
              <wp:simplePos x="635" y="635"/>
              <wp:positionH relativeFrom="page">
                <wp:align>center</wp:align>
              </wp:positionH>
              <wp:positionV relativeFrom="page">
                <wp:align>bottom</wp:align>
              </wp:positionV>
              <wp:extent cx="686435" cy="441960"/>
              <wp:effectExtent l="0" t="0" r="18415" b="0"/>
              <wp:wrapNone/>
              <wp:docPr id="1225011618"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F4E0748" w14:textId="1F7A49D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04AD03" id="_x0000_t202" coordsize="21600,21600" o:spt="202" path="m,l,21600r21600,l21600,xe">
              <v:stroke joinstyle="miter"/>
              <v:path gradientshapeok="t" o:connecttype="rect"/>
            </v:shapetype>
            <v:shape id="Text Box 167" o:spid="_x0000_s1155" type="#_x0000_t202" alt="OFFICIAL" style="position:absolute;margin-left:0;margin-top:0;width:54.05pt;height:34.8pt;z-index:251911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SEQ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iqb/fD3Mv4HqQGshHBn3Ti4bar4SPrwIJIpp&#10;E5JteKZDt9CVHE4WZzXgj7/5Yz4hT1HOOpJMyS1pmrP2myVGoroGAwdjk4zxXX6TU9zuzAOQEMf0&#10;JpxMJnkxtIOpEcwbCXoRG1FIWEntSr4ZzIdw1C49CKkWi5REQnIirOzayVg6AhbRfO3fBLoT5IG4&#10;eoJBT6J4h/wxN970brELhH+iJYJ7BPKEOYkwsXV6MFHlv/6nrMuznv8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W/pE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F4E0748" w14:textId="1F7A49D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DB197" w14:textId="39111F61" w:rsidR="00092584" w:rsidRDefault="00092584">
    <w:pPr>
      <w:pStyle w:val="Footer"/>
    </w:pPr>
    <w:r>
      <w:rPr>
        <w:noProof/>
      </w:rPr>
      <mc:AlternateContent>
        <mc:Choice Requires="wps">
          <w:drawing>
            <wp:anchor distT="0" distB="0" distL="0" distR="0" simplePos="0" relativeHeight="251912192" behindDoc="0" locked="0" layoutInCell="1" allowOverlap="1" wp14:anchorId="60ED9B36" wp14:editId="668BFB26">
              <wp:simplePos x="635" y="635"/>
              <wp:positionH relativeFrom="page">
                <wp:align>center</wp:align>
              </wp:positionH>
              <wp:positionV relativeFrom="page">
                <wp:align>bottom</wp:align>
              </wp:positionV>
              <wp:extent cx="686435" cy="441960"/>
              <wp:effectExtent l="0" t="0" r="18415" b="0"/>
              <wp:wrapNone/>
              <wp:docPr id="1319310265" name="Text Box 1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8D3AC97" w14:textId="4B90F48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ED9B36" id="_x0000_t202" coordsize="21600,21600" o:spt="202" path="m,l,21600r21600,l21600,xe">
              <v:stroke joinstyle="miter"/>
              <v:path gradientshapeok="t" o:connecttype="rect"/>
            </v:shapetype>
            <v:shape id="Text Box 168" o:spid="_x0000_s1156" type="#_x0000_t202" alt="OFFICIAL" style="position:absolute;margin-left:0;margin-top:0;width:54.05pt;height:34.8pt;z-index:251912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EQIAAB4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nna84khSaT8e00wZpdLjv04ZsCw6JRciRWElhi&#10;v/KBGlLqkBJ7WVi2WidmtP3NQYnRk10mjFboNz1rK5r+y2SYfwPVgdZCODLunVy21HwlfHgWSBTT&#10;JiTb8ERHraErOZwszhrAn3/zx3xCnqKcdSSZklvSNGf6uyVGoroGAwdjk4zxbX6dU9zuzD2QEMf0&#10;JpxMJnkx6MGsEcwrCXoRG1FIWEntSr4ZzPtw1C49CKkWi5REQnIirOzayVg6AhbRfOlfBboT5IG4&#10;eoRBT6J4h/wxN970brELhH+iJYJ7BPKEOYkwsXV6MFHlb/9T1uVZz3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lP0o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8D3AC97" w14:textId="4B90F48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651A4" w14:textId="57DB13D7" w:rsidR="00092584" w:rsidRDefault="00092584">
    <w:pPr>
      <w:pStyle w:val="Footer"/>
    </w:pPr>
    <w:r>
      <w:rPr>
        <w:noProof/>
      </w:rPr>
      <mc:AlternateContent>
        <mc:Choice Requires="wps">
          <w:drawing>
            <wp:anchor distT="0" distB="0" distL="0" distR="0" simplePos="0" relativeHeight="251910144" behindDoc="0" locked="0" layoutInCell="1" allowOverlap="1" wp14:anchorId="0A950B01" wp14:editId="5111E693">
              <wp:simplePos x="635" y="635"/>
              <wp:positionH relativeFrom="page">
                <wp:align>center</wp:align>
              </wp:positionH>
              <wp:positionV relativeFrom="page">
                <wp:align>bottom</wp:align>
              </wp:positionV>
              <wp:extent cx="686435" cy="441960"/>
              <wp:effectExtent l="0" t="0" r="18415" b="0"/>
              <wp:wrapNone/>
              <wp:docPr id="1620422556"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E0A932" w14:textId="38C7AA3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950B01" id="_x0000_t202" coordsize="21600,21600" o:spt="202" path="m,l,21600r21600,l21600,xe">
              <v:stroke joinstyle="miter"/>
              <v:path gradientshapeok="t" o:connecttype="rect"/>
            </v:shapetype>
            <v:shape id="Text Box 166" o:spid="_x0000_s1158" type="#_x0000_t202" alt="OFFICIAL" style="position:absolute;margin-left:0;margin-top:0;width:54.05pt;height:34.8pt;z-index:251910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svEQ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iqb/Mhnm30B1oLUQjox7J1cNNX8QPjwLJIpp&#10;E5JteKJDt9CVHE4WZzXgz7/5Yz4hT1HOOpJMyS1pmrP2uyVGoroGAwdjk4zxTX6V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NBbL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FE0A932" w14:textId="38C7AA3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DCE7" w14:textId="4AC3C226" w:rsidR="00092584" w:rsidRDefault="00092584">
    <w:pPr>
      <w:pStyle w:val="Footer"/>
    </w:pPr>
    <w:r>
      <w:rPr>
        <w:noProof/>
      </w:rPr>
      <mc:AlternateContent>
        <mc:Choice Requires="wps">
          <w:drawing>
            <wp:anchor distT="0" distB="0" distL="0" distR="0" simplePos="0" relativeHeight="251914240" behindDoc="0" locked="0" layoutInCell="1" allowOverlap="1" wp14:anchorId="52FC0438" wp14:editId="03859F66">
              <wp:simplePos x="635" y="635"/>
              <wp:positionH relativeFrom="page">
                <wp:align>center</wp:align>
              </wp:positionH>
              <wp:positionV relativeFrom="page">
                <wp:align>bottom</wp:align>
              </wp:positionV>
              <wp:extent cx="686435" cy="441960"/>
              <wp:effectExtent l="0" t="0" r="18415" b="0"/>
              <wp:wrapNone/>
              <wp:docPr id="236652197"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DD74BF7" w14:textId="478A516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FC0438" id="_x0000_t202" coordsize="21600,21600" o:spt="202" path="m,l,21600r21600,l21600,xe">
              <v:stroke joinstyle="miter"/>
              <v:path gradientshapeok="t" o:connecttype="rect"/>
            </v:shapetype>
            <v:shape id="Text Box 170" o:spid="_x0000_s1161" type="#_x0000_t202" alt="OFFICIAL" style="position:absolute;margin-left:0;margin-top:0;width:54.05pt;height:34.8pt;z-index:251914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HZ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FU3/ZTrMv4HqQGshHBn3Ti4bar4SPjwLJIpp&#10;E5JteKJDt9CVHE4WZzXgz7/5Yz4hT1HOOpJMyS1pmrP2uyVGoroGAwdjk4zxbX6dU9zuzD2QEMf0&#10;JpxMJnkxtIOpEcwrCXoRG1FIWEntSr4ZzPtw1C49CKkWi5REQnIirOzayVg6AhbRfOlfBboT5IG4&#10;eoRBT6J4h/wxN970brELhH+iJYJ7BPKEOYkwsXV6MFHlb/9T1uVZz3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C2R2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DD74BF7" w14:textId="478A516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8C3B7" w14:textId="167FB60D" w:rsidR="00092584" w:rsidRDefault="00092584">
    <w:pPr>
      <w:pStyle w:val="Footer"/>
    </w:pPr>
    <w:r>
      <w:rPr>
        <w:noProof/>
      </w:rPr>
      <mc:AlternateContent>
        <mc:Choice Requires="wps">
          <w:drawing>
            <wp:anchor distT="0" distB="0" distL="0" distR="0" simplePos="0" relativeHeight="251915264" behindDoc="0" locked="0" layoutInCell="1" allowOverlap="1" wp14:anchorId="3C77DB21" wp14:editId="009BA916">
              <wp:simplePos x="635" y="635"/>
              <wp:positionH relativeFrom="page">
                <wp:align>center</wp:align>
              </wp:positionH>
              <wp:positionV relativeFrom="page">
                <wp:align>bottom</wp:align>
              </wp:positionV>
              <wp:extent cx="686435" cy="441960"/>
              <wp:effectExtent l="0" t="0" r="18415" b="0"/>
              <wp:wrapNone/>
              <wp:docPr id="1009123837" name="Text Box 1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0CC6A5" w14:textId="022D706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77DB21" id="_x0000_t202" coordsize="21600,21600" o:spt="202" path="m,l,21600r21600,l21600,xe">
              <v:stroke joinstyle="miter"/>
              <v:path gradientshapeok="t" o:connecttype="rect"/>
            </v:shapetype>
            <v:shape id="Text Box 171" o:spid="_x0000_s1162" type="#_x0000_t202" alt="OFFICIAL" style="position:absolute;margin-left:0;margin-top:0;width:54.05pt;height:34.8pt;z-index:251915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PkEQIAAB4EAAAOAAAAZHJzL2Uyb0RvYy54bWysU01v2zAMvQ/YfxB0X+x0ado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Xy+5kxSaDIZ300TrNnlskMfviowLBolR2IlgSX2&#10;Kx+oIaUOKbGXhWXTtomZ1v7moMToyS4TRiv0m541FU1/czPMv4HqQGshHBn3Ti4bar4SPrwIJIpp&#10;E5JteKZDt9CVHE4WZzXgj7/5Yz4hT1HOOpJMyS1pmrP2myVGoroGAwdjk4zxXX6dU9zuzAOQEMf0&#10;JpxMJnkxtIOpEcwbCXoRG1FIWEntSr4ZzIdw1C49CKkWi5REQnIirOzayVg6AhbRfO3fBLoT5IG4&#10;eoJBT6J4h/wxN970brELhH+iJYJ7BPKEOYkwsXV6MFHlv/6nrMuznv8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yZIj5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10CC6A5" w14:textId="022D706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123B" w14:textId="3C225AAB" w:rsidR="00092584" w:rsidRDefault="00092584">
    <w:pPr>
      <w:pStyle w:val="Footer"/>
    </w:pPr>
    <w:r>
      <w:rPr>
        <w:noProof/>
      </w:rPr>
      <mc:AlternateContent>
        <mc:Choice Requires="wps">
          <w:drawing>
            <wp:anchor distT="0" distB="0" distL="0" distR="0" simplePos="0" relativeHeight="251913216" behindDoc="0" locked="0" layoutInCell="1" allowOverlap="1" wp14:anchorId="0CFD1AE1" wp14:editId="0B898F57">
              <wp:simplePos x="635" y="635"/>
              <wp:positionH relativeFrom="page">
                <wp:align>center</wp:align>
              </wp:positionH>
              <wp:positionV relativeFrom="page">
                <wp:align>bottom</wp:align>
              </wp:positionV>
              <wp:extent cx="686435" cy="441960"/>
              <wp:effectExtent l="0" t="0" r="18415" b="0"/>
              <wp:wrapNone/>
              <wp:docPr id="446641477"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41D92D" w14:textId="3A355C6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FD1AE1" id="_x0000_t202" coordsize="21600,21600" o:spt="202" path="m,l,21600r21600,l21600,xe">
              <v:stroke joinstyle="miter"/>
              <v:path gradientshapeok="t" o:connecttype="rect"/>
            </v:shapetype>
            <v:shape id="Text Box 169" o:spid="_x0000_s1164" type="#_x0000_t202" alt="OFFICIAL" style="position:absolute;margin-left:0;margin-top:0;width:54.05pt;height:34.8pt;z-index:251913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afEQ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FU3/ZTrMv4HqQGshHBn3Tq4aav4gfHgWSBTT&#10;JiTb8ESHbqErOZwszmrAn3/zx3xCnqKcdSSZklvSNGftd0uMRHUNBg7GJhnjm3ya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xGn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541D92D" w14:textId="3A355C6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67FEA" w14:textId="200D50EA" w:rsidR="00092584" w:rsidRDefault="00092584">
    <w:pPr>
      <w:pStyle w:val="Footer"/>
    </w:pPr>
    <w:r>
      <w:rPr>
        <w:noProof/>
      </w:rPr>
      <mc:AlternateContent>
        <mc:Choice Requires="wps">
          <w:drawing>
            <wp:anchor distT="0" distB="0" distL="0" distR="0" simplePos="0" relativeHeight="251852800" behindDoc="0" locked="0" layoutInCell="1" allowOverlap="1" wp14:anchorId="39E5D456" wp14:editId="0C3E7669">
              <wp:simplePos x="635" y="635"/>
              <wp:positionH relativeFrom="page">
                <wp:align>center</wp:align>
              </wp:positionH>
              <wp:positionV relativeFrom="page">
                <wp:align>bottom</wp:align>
              </wp:positionV>
              <wp:extent cx="686435" cy="441960"/>
              <wp:effectExtent l="0" t="0" r="18415" b="0"/>
              <wp:wrapNone/>
              <wp:docPr id="533344032" name="Text Box 1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146A19D" w14:textId="3DB2FD3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E5D456" id="_x0000_t202" coordsize="21600,21600" o:spt="202" path="m,l,21600r21600,l21600,xe">
              <v:stroke joinstyle="miter"/>
              <v:path gradientshapeok="t" o:connecttype="rect"/>
            </v:shapetype>
            <v:shape id="Text Box 110" o:spid="_x0000_s1040" type="#_x0000_t202" alt="OFFICIAL" style="position:absolute;margin-left:0;margin-top:0;width:54.05pt;height:34.8pt;z-index:251852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M4Wc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146A19D" w14:textId="3DB2FD3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77C31" w14:textId="6922914C" w:rsidR="00092584" w:rsidRDefault="00092584">
    <w:pPr>
      <w:pStyle w:val="Footer"/>
    </w:pPr>
    <w:r>
      <w:rPr>
        <w:noProof/>
      </w:rPr>
      <mc:AlternateContent>
        <mc:Choice Requires="wps">
          <w:drawing>
            <wp:anchor distT="0" distB="0" distL="0" distR="0" simplePos="0" relativeHeight="251917312" behindDoc="0" locked="0" layoutInCell="1" allowOverlap="1" wp14:anchorId="6E2CEE44" wp14:editId="007A3E1F">
              <wp:simplePos x="635" y="635"/>
              <wp:positionH relativeFrom="page">
                <wp:align>center</wp:align>
              </wp:positionH>
              <wp:positionV relativeFrom="page">
                <wp:align>bottom</wp:align>
              </wp:positionV>
              <wp:extent cx="686435" cy="441960"/>
              <wp:effectExtent l="0" t="0" r="18415" b="0"/>
              <wp:wrapNone/>
              <wp:docPr id="1687428637"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D37820E" w14:textId="35854D4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2CEE44" id="_x0000_t202" coordsize="21600,21600" o:spt="202" path="m,l,21600r21600,l21600,xe">
              <v:stroke joinstyle="miter"/>
              <v:path gradientshapeok="t" o:connecttype="rect"/>
            </v:shapetype>
            <v:shape id="Text Box 173" o:spid="_x0000_s1167" type="#_x0000_t202" alt="OFFICIAL" style="position:absolute;margin-left:0;margin-top:0;width:54.05pt;height:34.8pt;z-index:251917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hfEQIAAB4EAAAOAAAAZHJzL2Uyb0RvYy54bWysU01v2zAMvQ/YfxB0X+x0ad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nXy+5kxSaDIZz6YJ1uxy2aEP3xQYFo2SI7GSwBL7&#10;Bx+oIaUOKbGXhVXTtomZ1v7moMToyS4TRiv0m541FU3/ZTbMv4HqQGshHBn3Tq4aav4gfHgWSBTT&#10;JiTb8ESHbqErOZwszmrAn3/zx3xCnqKcdSSZklvSNGftd0uMRHUNBg7GJhnjWX6d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juxoX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D37820E" w14:textId="35854D4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C623" w14:textId="7A036DA6" w:rsidR="00092584" w:rsidRDefault="00092584">
    <w:pPr>
      <w:pStyle w:val="Footer"/>
    </w:pPr>
    <w:r>
      <w:rPr>
        <w:noProof/>
      </w:rPr>
      <mc:AlternateContent>
        <mc:Choice Requires="wps">
          <w:drawing>
            <wp:anchor distT="0" distB="0" distL="0" distR="0" simplePos="0" relativeHeight="251918336" behindDoc="0" locked="0" layoutInCell="1" allowOverlap="1" wp14:anchorId="70926EB7" wp14:editId="3120FC54">
              <wp:simplePos x="635" y="635"/>
              <wp:positionH relativeFrom="page">
                <wp:align>center</wp:align>
              </wp:positionH>
              <wp:positionV relativeFrom="page">
                <wp:align>bottom</wp:align>
              </wp:positionV>
              <wp:extent cx="686435" cy="441960"/>
              <wp:effectExtent l="0" t="0" r="18415" b="0"/>
              <wp:wrapNone/>
              <wp:docPr id="2041644267"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97957B4" w14:textId="4F2664C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26EB7" id="_x0000_t202" coordsize="21600,21600" o:spt="202" path="m,l,21600r21600,l21600,xe">
              <v:stroke joinstyle="miter"/>
              <v:path gradientshapeok="t" o:connecttype="rect"/>
            </v:shapetype>
            <v:shape id="Text Box 174" o:spid="_x0000_s1168" type="#_x0000_t202" alt="OFFICIAL" style="position:absolute;margin-left:0;margin-top:0;width:54.05pt;height:34.8pt;z-index:251918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N2eA48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497957B4" w14:textId="4F2664C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7D5A0" w14:textId="779DD046" w:rsidR="00092584" w:rsidRDefault="00092584">
    <w:pPr>
      <w:pStyle w:val="Footer"/>
    </w:pPr>
    <w:r>
      <w:rPr>
        <w:noProof/>
      </w:rPr>
      <mc:AlternateContent>
        <mc:Choice Requires="wps">
          <w:drawing>
            <wp:anchor distT="0" distB="0" distL="0" distR="0" simplePos="0" relativeHeight="251916288" behindDoc="0" locked="0" layoutInCell="1" allowOverlap="1" wp14:anchorId="7C4C0709" wp14:editId="76A5BEC6">
              <wp:simplePos x="635" y="635"/>
              <wp:positionH relativeFrom="page">
                <wp:align>center</wp:align>
              </wp:positionH>
              <wp:positionV relativeFrom="page">
                <wp:align>bottom</wp:align>
              </wp:positionV>
              <wp:extent cx="686435" cy="441960"/>
              <wp:effectExtent l="0" t="0" r="18415" b="0"/>
              <wp:wrapNone/>
              <wp:docPr id="199340460"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EE3C7AE" w14:textId="13704F9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4C0709" id="_x0000_t202" coordsize="21600,21600" o:spt="202" path="m,l,21600r21600,l21600,xe">
              <v:stroke joinstyle="miter"/>
              <v:path gradientshapeok="t" o:connecttype="rect"/>
            </v:shapetype>
            <v:shape id="Text Box 172" o:spid="_x0000_s1170" type="#_x0000_t202" alt="OFFICIAL" style="position:absolute;margin-left:0;margin-top:0;width:54.05pt;height:34.8pt;z-index:251916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piEQIAAB4EAAAOAAAAZHJzL2Uyb0RvYy54bWysU01v2zAMvQ/YfxB0X+x0aZ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J5+vOZMUmkzGN9MEa3a57NCHbwoMi0bJkVhJYIn9&#10;gw/UkFKHlNjLwqpp28RMa39zUGL0ZJcJoxX6Tc+aiqb/Mhvm30B1oLUQjox7J1cNNX8QPjwLJIpp&#10;E5JteKJDt9CVHE4WZzXgz7/5Yz4hT1HOOpJMyS1pmrP2uyVGoroGAwdjk4zxTX6d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41PaY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EE3C7AE" w14:textId="13704F9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ED630" w14:textId="564F1D3C" w:rsidR="00092584" w:rsidRDefault="00092584">
    <w:pPr>
      <w:pStyle w:val="Footer"/>
    </w:pPr>
    <w:r>
      <w:rPr>
        <w:noProof/>
      </w:rPr>
      <mc:AlternateContent>
        <mc:Choice Requires="wps">
          <w:drawing>
            <wp:anchor distT="0" distB="0" distL="0" distR="0" simplePos="0" relativeHeight="251920384" behindDoc="0" locked="0" layoutInCell="1" allowOverlap="1" wp14:anchorId="34217BE9" wp14:editId="0FD934EE">
              <wp:simplePos x="635" y="635"/>
              <wp:positionH relativeFrom="page">
                <wp:align>center</wp:align>
              </wp:positionH>
              <wp:positionV relativeFrom="page">
                <wp:align>bottom</wp:align>
              </wp:positionV>
              <wp:extent cx="686435" cy="441960"/>
              <wp:effectExtent l="0" t="0" r="18415" b="0"/>
              <wp:wrapNone/>
              <wp:docPr id="1920015103"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92E8097" w14:textId="3808031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217BE9" id="_x0000_t202" coordsize="21600,21600" o:spt="202" path="m,l,21600r21600,l21600,xe">
              <v:stroke joinstyle="miter"/>
              <v:path gradientshapeok="t" o:connecttype="rect"/>
            </v:shapetype>
            <v:shape id="Text Box 176" o:spid="_x0000_s1173" type="#_x0000_t202" alt="OFFICIAL" style="position:absolute;margin-left:0;margin-top:0;width:54.05pt;height:34.8pt;z-index:251920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b0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PfTob5t1AdaS2EE+PeyVVDzdfChxeBRDFt&#10;QrINz3RoA13J4WxxVgP++Js/5hPyFOWsI8mU3JKmOTPfLDES1TUYOBjbZIzv8pu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B+Bm9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92E8097" w14:textId="3808031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C27BA" w14:textId="29070489" w:rsidR="00092584" w:rsidRDefault="00092584">
    <w:pPr>
      <w:pStyle w:val="Footer"/>
    </w:pPr>
    <w:r>
      <w:rPr>
        <w:noProof/>
      </w:rPr>
      <mc:AlternateContent>
        <mc:Choice Requires="wps">
          <w:drawing>
            <wp:anchor distT="0" distB="0" distL="0" distR="0" simplePos="0" relativeHeight="251921408" behindDoc="0" locked="0" layoutInCell="1" allowOverlap="1" wp14:anchorId="0D45B89D" wp14:editId="1C51D856">
              <wp:simplePos x="635" y="635"/>
              <wp:positionH relativeFrom="page">
                <wp:align>center</wp:align>
              </wp:positionH>
              <wp:positionV relativeFrom="page">
                <wp:align>bottom</wp:align>
              </wp:positionV>
              <wp:extent cx="686435" cy="441960"/>
              <wp:effectExtent l="0" t="0" r="18415" b="0"/>
              <wp:wrapNone/>
              <wp:docPr id="664754104"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A3092E" w14:textId="2BA3E34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45B89D" id="_x0000_t202" coordsize="21600,21600" o:spt="202" path="m,l,21600r21600,l21600,xe">
              <v:stroke joinstyle="miter"/>
              <v:path gradientshapeok="t" o:connecttype="rect"/>
            </v:shapetype>
            <v:shape id="Text Box 177" o:spid="_x0000_s1174" type="#_x0000_t202" alt="OFFICIAL" style="position:absolute;margin-left:0;margin-top:0;width:54.05pt;height:34.8pt;z-index:251921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al/Uy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AA3092E" w14:textId="2BA3E34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373BE" w14:textId="18F43393" w:rsidR="00092584" w:rsidRDefault="00092584">
    <w:pPr>
      <w:pStyle w:val="Footer"/>
    </w:pPr>
    <w:r>
      <w:rPr>
        <w:noProof/>
      </w:rPr>
      <mc:AlternateContent>
        <mc:Choice Requires="wps">
          <w:drawing>
            <wp:anchor distT="0" distB="0" distL="0" distR="0" simplePos="0" relativeHeight="251919360" behindDoc="0" locked="0" layoutInCell="1" allowOverlap="1" wp14:anchorId="6B6B46BF" wp14:editId="3C286252">
              <wp:simplePos x="635" y="635"/>
              <wp:positionH relativeFrom="page">
                <wp:align>center</wp:align>
              </wp:positionH>
              <wp:positionV relativeFrom="page">
                <wp:align>bottom</wp:align>
              </wp:positionV>
              <wp:extent cx="686435" cy="441960"/>
              <wp:effectExtent l="0" t="0" r="18415" b="0"/>
              <wp:wrapNone/>
              <wp:docPr id="1303243899"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9938A0B" w14:textId="5C23B74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6B46BF" id="_x0000_t202" coordsize="21600,21600" o:spt="202" path="m,l,21600r21600,l21600,xe">
              <v:stroke joinstyle="miter"/>
              <v:path gradientshapeok="t" o:connecttype="rect"/>
            </v:shapetype>
            <v:shape id="Text Box 175" o:spid="_x0000_s1176" type="#_x0000_t202" alt="OFFICIAL" style="position:absolute;margin-left:0;margin-top:0;width:54.05pt;height:34.8pt;z-index:251919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GyEA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dPPLvNvoTrSWggnxr2Tq4aar4UPLwKJYtqE&#10;ZBue6dAGupLD2eKsBvzxN3/MJ+QpyllHkim5JU1zZr5ZYiSqazBwMLbJGN/ltznF7b59ABLimN6E&#10;k8kkLwYzmBqhf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wIbGy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9938A0B" w14:textId="5C23B74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71066" w14:textId="11CF323A" w:rsidR="00092584" w:rsidRDefault="00092584">
    <w:pPr>
      <w:pStyle w:val="Footer"/>
    </w:pPr>
    <w:r>
      <w:rPr>
        <w:noProof/>
      </w:rPr>
      <mc:AlternateContent>
        <mc:Choice Requires="wps">
          <w:drawing>
            <wp:anchor distT="0" distB="0" distL="0" distR="0" simplePos="0" relativeHeight="251923456" behindDoc="0" locked="0" layoutInCell="1" allowOverlap="1" wp14:anchorId="54C68926" wp14:editId="4C119DF7">
              <wp:simplePos x="635" y="635"/>
              <wp:positionH relativeFrom="page">
                <wp:align>center</wp:align>
              </wp:positionH>
              <wp:positionV relativeFrom="page">
                <wp:align>bottom</wp:align>
              </wp:positionV>
              <wp:extent cx="686435" cy="441960"/>
              <wp:effectExtent l="0" t="0" r="18415" b="0"/>
              <wp:wrapNone/>
              <wp:docPr id="1313033678"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D58D5BC" w14:textId="140C706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68926" id="_x0000_t202" coordsize="21600,21600" o:spt="202" path="m,l,21600r21600,l21600,xe">
              <v:stroke joinstyle="miter"/>
              <v:path gradientshapeok="t" o:connecttype="rect"/>
            </v:shapetype>
            <v:shape id="Text Box 179" o:spid="_x0000_s1179" type="#_x0000_t202" alt="OFFICIAL" style="position:absolute;margin-left:0;margin-top:0;width:54.05pt;height:34.8pt;z-index:251923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tE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nQ7zb6E60loIJ8a9k6uGmq+FDy8CiWLa&#10;hGQbnunQBrqSw9nirAb88Td/zCfkKcpZR5IpuSVNc2a+WWIkqmswcDC2yRjf5dO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BNx7R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D58D5BC" w14:textId="140C706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44C26" w14:textId="27889CB2" w:rsidR="00092584" w:rsidRDefault="00092584">
    <w:pPr>
      <w:pStyle w:val="Footer"/>
    </w:pPr>
    <w:r>
      <w:rPr>
        <w:noProof/>
      </w:rPr>
      <mc:AlternateContent>
        <mc:Choice Requires="wps">
          <w:drawing>
            <wp:anchor distT="0" distB="0" distL="0" distR="0" simplePos="0" relativeHeight="251924480" behindDoc="0" locked="0" layoutInCell="1" allowOverlap="1" wp14:anchorId="3EF00D90" wp14:editId="5DE2E3F3">
              <wp:simplePos x="635" y="635"/>
              <wp:positionH relativeFrom="page">
                <wp:align>center</wp:align>
              </wp:positionH>
              <wp:positionV relativeFrom="page">
                <wp:align>bottom</wp:align>
              </wp:positionV>
              <wp:extent cx="686435" cy="441960"/>
              <wp:effectExtent l="0" t="0" r="18415" b="0"/>
              <wp:wrapNone/>
              <wp:docPr id="590128862"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AF8C29" w14:textId="0BA0B02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00D90" id="_x0000_t202" coordsize="21600,21600" o:spt="202" path="m,l,21600r21600,l21600,xe">
              <v:stroke joinstyle="miter"/>
              <v:path gradientshapeok="t" o:connecttype="rect"/>
            </v:shapetype>
            <v:shape id="Text Box 180" o:spid="_x0000_s1180" type="#_x0000_t202" alt="OFFICIAL" style="position:absolute;margin-left:0;margin-top:0;width:54.05pt;height:34.8pt;z-index:251924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wCEQ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dPPpsP8W6iOtBbCiXHv5Kqh5mvhw4tAopg2&#10;IdmGZzq0ga7kcLY4qwF//M0f8wl5inLWkWRKbknTnJlvlhiJ6hoMHIxtMsZ3+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x2sA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AAF8C29" w14:textId="0BA0B02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EC9C" w14:textId="54A17D2D" w:rsidR="00092584" w:rsidRDefault="00092584">
    <w:pPr>
      <w:pStyle w:val="Footer"/>
    </w:pPr>
    <w:r>
      <w:rPr>
        <w:noProof/>
      </w:rPr>
      <mc:AlternateContent>
        <mc:Choice Requires="wps">
          <w:drawing>
            <wp:anchor distT="0" distB="0" distL="0" distR="0" simplePos="0" relativeHeight="251922432" behindDoc="0" locked="0" layoutInCell="1" allowOverlap="1" wp14:anchorId="524C02FC" wp14:editId="7440AFAB">
              <wp:simplePos x="635" y="635"/>
              <wp:positionH relativeFrom="page">
                <wp:align>center</wp:align>
              </wp:positionH>
              <wp:positionV relativeFrom="page">
                <wp:align>bottom</wp:align>
              </wp:positionV>
              <wp:extent cx="686435" cy="441960"/>
              <wp:effectExtent l="0" t="0" r="18415" b="0"/>
              <wp:wrapNone/>
              <wp:docPr id="161736399"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C4E4667" w14:textId="41EFC7B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4C02FC" id="_x0000_t202" coordsize="21600,21600" o:spt="202" path="m,l,21600r21600,l21600,xe">
              <v:stroke joinstyle="miter"/>
              <v:path gradientshapeok="t" o:connecttype="rect"/>
            </v:shapetype>
            <v:shape id="Text Box 178" o:spid="_x0000_s1182" type="#_x0000_t202" alt="OFFICIAL" style="position:absolute;margin-left:0;margin-top:0;width:54.05pt;height:34.8pt;z-index:251922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l5EQ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dPPJsP8W6iOtBbCiXHv5Kqh5mvhw4tAopg2&#10;IdmGZzq0ga7kcLY4qwF//M0f8wl5inLWkWRKbknTnJlvlhiJ6hoMHIxtMsZ3+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aWPJe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C4E4667" w14:textId="41EFC7B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AE317" w14:textId="1A28A864" w:rsidR="00092584" w:rsidRDefault="00092584">
    <w:pPr>
      <w:pStyle w:val="Footer"/>
    </w:pPr>
    <w:r>
      <w:rPr>
        <w:noProof/>
      </w:rPr>
      <mc:AlternateContent>
        <mc:Choice Requires="wps">
          <w:drawing>
            <wp:anchor distT="0" distB="0" distL="0" distR="0" simplePos="0" relativeHeight="251926528" behindDoc="0" locked="0" layoutInCell="1" allowOverlap="1" wp14:anchorId="24D0C272" wp14:editId="02924421">
              <wp:simplePos x="635" y="635"/>
              <wp:positionH relativeFrom="page">
                <wp:align>center</wp:align>
              </wp:positionH>
              <wp:positionV relativeFrom="page">
                <wp:align>bottom</wp:align>
              </wp:positionV>
              <wp:extent cx="686435" cy="441960"/>
              <wp:effectExtent l="0" t="0" r="18415" b="0"/>
              <wp:wrapNone/>
              <wp:docPr id="43609470"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8F83F7E" w14:textId="06A8962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D0C272" id="_x0000_t202" coordsize="21600,21600" o:spt="202" path="m,l,21600r21600,l21600,xe">
              <v:stroke joinstyle="miter"/>
              <v:path gradientshapeok="t" o:connecttype="rect"/>
            </v:shapetype>
            <v:shape id="Text Box 182" o:spid="_x0000_s1185" type="#_x0000_t202" alt="OFFICIAL" style="position:absolute;margin-left:0;margin-top:0;width:54.05pt;height:34.8pt;z-index:251926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9GPnu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8F83F7E" w14:textId="06A8962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6237"/>
      <w:gridCol w:w="3402"/>
    </w:tblGrid>
    <w:tr w:rsidR="004459D4" w14:paraId="48B66F4E" w14:textId="77777777" w:rsidTr="00B60332">
      <w:tc>
        <w:tcPr>
          <w:tcW w:w="6237" w:type="dxa"/>
        </w:tcPr>
        <w:p w14:paraId="1A48980E" w14:textId="713B3D02" w:rsidR="004459D4" w:rsidRPr="00975DFF" w:rsidRDefault="00092584" w:rsidP="002F3D62">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53824" behindDoc="0" locked="0" layoutInCell="1" allowOverlap="1" wp14:anchorId="08A06E84" wp14:editId="34D927D9">
                    <wp:simplePos x="635" y="635"/>
                    <wp:positionH relativeFrom="page">
                      <wp:align>center</wp:align>
                    </wp:positionH>
                    <wp:positionV relativeFrom="page">
                      <wp:align>bottom</wp:align>
                    </wp:positionV>
                    <wp:extent cx="686435" cy="441960"/>
                    <wp:effectExtent l="0" t="0" r="18415" b="0"/>
                    <wp:wrapNone/>
                    <wp:docPr id="165348864" name="Text Box 1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18752C" w14:textId="2F540E7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A06E84" id="_x0000_t202" coordsize="21600,21600" o:spt="202" path="m,l,21600r21600,l21600,xe">
                    <v:stroke joinstyle="miter"/>
                    <v:path gradientshapeok="t" o:connecttype="rect"/>
                  </v:shapetype>
                  <v:shape id="Text Box 111" o:spid="_x0000_s1041" type="#_x0000_t202" alt="OFFICIAL" style="position:absolute;margin-left:0;margin-top:0;width:54.05pt;height:34.8pt;z-index:251853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XGkT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218752C" w14:textId="2F540E7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975DFF">
            <w:rPr>
              <w:rFonts w:cs="Arial"/>
              <w:sz w:val="18"/>
              <w:szCs w:val="18"/>
            </w:rPr>
            <w:t>Certificate</w:t>
          </w:r>
          <w:r w:rsidR="004459D4">
            <w:rPr>
              <w:rFonts w:cs="Arial"/>
              <w:sz w:val="18"/>
              <w:szCs w:val="18"/>
            </w:rPr>
            <w:t>s</w:t>
          </w:r>
          <w:r w:rsidR="004459D4" w:rsidRPr="00975DFF">
            <w:rPr>
              <w:rFonts w:cs="Arial"/>
              <w:sz w:val="18"/>
              <w:szCs w:val="18"/>
              <w:lang w:val="fr-FR"/>
            </w:rPr>
            <w:t xml:space="preserve"> in </w:t>
          </w:r>
          <w:r w:rsidR="004459D4">
            <w:rPr>
              <w:rFonts w:cs="Arial"/>
              <w:sz w:val="18"/>
              <w:szCs w:val="18"/>
              <w:lang w:val="fr-FR"/>
            </w:rPr>
            <w:t xml:space="preserve">Initial </w:t>
          </w:r>
          <w:proofErr w:type="spellStart"/>
          <w:r w:rsidR="004459D4">
            <w:rPr>
              <w:rFonts w:cs="Arial"/>
              <w:sz w:val="18"/>
              <w:szCs w:val="18"/>
              <w:lang w:val="fr-FR"/>
            </w:rPr>
            <w:t>Adult</w:t>
          </w:r>
          <w:proofErr w:type="spellEnd"/>
          <w:r w:rsidR="004459D4">
            <w:rPr>
              <w:rFonts w:cs="Arial"/>
              <w:sz w:val="18"/>
              <w:szCs w:val="18"/>
              <w:lang w:val="fr-FR"/>
            </w:rPr>
            <w:t xml:space="preserve"> </w:t>
          </w:r>
          <w:proofErr w:type="spellStart"/>
          <w:r w:rsidR="004459D4">
            <w:rPr>
              <w:rFonts w:cs="Arial"/>
              <w:sz w:val="18"/>
              <w:szCs w:val="18"/>
              <w:lang w:val="fr-FR"/>
            </w:rPr>
            <w:t>Literacy</w:t>
          </w:r>
          <w:proofErr w:type="spellEnd"/>
          <w:r w:rsidR="004459D4">
            <w:rPr>
              <w:rFonts w:cs="Arial"/>
              <w:sz w:val="18"/>
              <w:szCs w:val="18"/>
              <w:lang w:val="fr-FR"/>
            </w:rPr>
            <w:t xml:space="preserve"> and </w:t>
          </w:r>
          <w:proofErr w:type="spellStart"/>
          <w:r w:rsidR="004459D4">
            <w:rPr>
              <w:rFonts w:cs="Arial"/>
              <w:sz w:val="18"/>
              <w:szCs w:val="18"/>
              <w:lang w:val="fr-FR"/>
            </w:rPr>
            <w:t>Numeracy</w:t>
          </w:r>
          <w:proofErr w:type="spellEnd"/>
          <w:r w:rsidR="004459D4">
            <w:rPr>
              <w:rFonts w:cs="Arial"/>
              <w:sz w:val="18"/>
              <w:szCs w:val="18"/>
              <w:lang w:val="fr-FR"/>
            </w:rPr>
            <w:t>, Version 1.1</w:t>
          </w:r>
        </w:p>
      </w:tc>
      <w:tc>
        <w:tcPr>
          <w:tcW w:w="3402" w:type="dxa"/>
          <w:vMerge w:val="restart"/>
        </w:tcPr>
        <w:p w14:paraId="6DFE1D49" w14:textId="77777777" w:rsidR="004459D4" w:rsidRDefault="004459D4" w:rsidP="002F3D62">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5C755C45" wp14:editId="1D61A3E0">
                <wp:extent cx="838200" cy="293370"/>
                <wp:effectExtent l="19050" t="0" r="0" b="0"/>
                <wp:docPr id="100"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05E19808" w14:textId="77777777" w:rsidTr="00B60332">
      <w:tc>
        <w:tcPr>
          <w:tcW w:w="6237" w:type="dxa"/>
        </w:tcPr>
        <w:p w14:paraId="19D8F1DC" w14:textId="77777777" w:rsidR="004459D4" w:rsidRPr="00975DFF" w:rsidRDefault="004459D4" w:rsidP="002F3D62">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3402" w:type="dxa"/>
          <w:vMerge/>
        </w:tcPr>
        <w:p w14:paraId="32C33554" w14:textId="77777777" w:rsidR="004459D4" w:rsidRDefault="004459D4" w:rsidP="002F3D62">
          <w:pPr>
            <w:keepNext/>
            <w:spacing w:before="0" w:after="0"/>
            <w:jc w:val="right"/>
            <w:rPr>
              <w:rFonts w:cs="Arial"/>
              <w:sz w:val="16"/>
              <w:szCs w:val="16"/>
              <w:lang w:val="fr-FR"/>
            </w:rPr>
          </w:pPr>
        </w:p>
      </w:tc>
    </w:tr>
    <w:tr w:rsidR="004459D4" w:rsidRPr="00975DFF" w14:paraId="5D63E5D7" w14:textId="77777777" w:rsidTr="00B60332">
      <w:tc>
        <w:tcPr>
          <w:tcW w:w="6237" w:type="dxa"/>
        </w:tcPr>
        <w:p w14:paraId="3A922D71" w14:textId="0EB56C82" w:rsidR="004459D4" w:rsidRPr="00975DFF" w:rsidRDefault="004459D4" w:rsidP="00BD42BE">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w:t>
          </w:r>
          <w:r w:rsidR="00BD42BE">
            <w:rPr>
              <w:rFonts w:cs="Arial"/>
              <w:sz w:val="18"/>
              <w:szCs w:val="18"/>
              <w:lang w:val="fr-FR"/>
            </w:rPr>
            <w:t>3</w:t>
          </w:r>
        </w:p>
      </w:tc>
      <w:tc>
        <w:tcPr>
          <w:tcW w:w="3402" w:type="dxa"/>
        </w:tcPr>
        <w:p w14:paraId="14E62D48" w14:textId="1F579E6C" w:rsidR="004459D4" w:rsidRPr="00975DFF" w:rsidRDefault="004459D4" w:rsidP="002F3D62">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633474">
            <w:rPr>
              <w:rFonts w:cs="Arial"/>
              <w:bCs/>
              <w:noProof/>
              <w:sz w:val="18"/>
              <w:szCs w:val="18"/>
              <w:lang w:val="fr-FR"/>
            </w:rPr>
            <w:t>2</w:t>
          </w:r>
          <w:r w:rsidRPr="00975DFF">
            <w:rPr>
              <w:rFonts w:cs="Arial"/>
              <w:bCs/>
              <w:sz w:val="18"/>
              <w:szCs w:val="18"/>
            </w:rPr>
            <w:fldChar w:fldCharType="end"/>
          </w:r>
          <w:r w:rsidRPr="00975DFF">
            <w:rPr>
              <w:rFonts w:cs="Arial"/>
              <w:sz w:val="18"/>
              <w:szCs w:val="18"/>
              <w:lang w:val="fr-FR"/>
            </w:rPr>
            <w:t xml:space="preserve"> of </w:t>
          </w:r>
          <w:r w:rsidRPr="001966F0">
            <w:rPr>
              <w:rFonts w:cs="Arial"/>
              <w:sz w:val="18"/>
              <w:szCs w:val="18"/>
              <w:lang w:val="fr-FR"/>
            </w:rPr>
            <w:fldChar w:fldCharType="begin"/>
          </w:r>
          <w:r w:rsidRPr="001966F0">
            <w:rPr>
              <w:rFonts w:cs="Arial"/>
              <w:sz w:val="18"/>
              <w:szCs w:val="18"/>
              <w:lang w:val="fr-FR"/>
            </w:rPr>
            <w:instrText xml:space="preserve"> = </w:instrText>
          </w:r>
          <w:r w:rsidRPr="001966F0">
            <w:rPr>
              <w:rFonts w:cs="Arial"/>
              <w:sz w:val="18"/>
              <w:szCs w:val="18"/>
              <w:lang w:val="fr-FR"/>
            </w:rPr>
            <w:fldChar w:fldCharType="begin"/>
          </w:r>
          <w:r w:rsidRPr="001966F0">
            <w:rPr>
              <w:rFonts w:cs="Arial"/>
              <w:sz w:val="18"/>
              <w:szCs w:val="18"/>
              <w:lang w:val="fr-FR"/>
            </w:rPr>
            <w:instrText xml:space="preserve"> NUMPAGES   \* MERGEFORMAT </w:instrText>
          </w:r>
          <w:r w:rsidRPr="001966F0">
            <w:rPr>
              <w:rFonts w:cs="Arial"/>
              <w:sz w:val="18"/>
              <w:szCs w:val="18"/>
              <w:lang w:val="fr-FR"/>
            </w:rPr>
            <w:fldChar w:fldCharType="separate"/>
          </w:r>
          <w:r w:rsidR="00BA7A8C">
            <w:rPr>
              <w:rFonts w:cs="Arial"/>
              <w:noProof/>
              <w:sz w:val="18"/>
              <w:szCs w:val="18"/>
              <w:lang w:val="fr-FR"/>
            </w:rPr>
            <w:instrText>122</w:instrText>
          </w:r>
          <w:r w:rsidRPr="001966F0">
            <w:rPr>
              <w:rFonts w:cs="Arial"/>
              <w:sz w:val="18"/>
              <w:szCs w:val="18"/>
              <w:lang w:val="fr-FR"/>
            </w:rPr>
            <w:fldChar w:fldCharType="end"/>
          </w:r>
          <w:r w:rsidRPr="001966F0">
            <w:rPr>
              <w:rFonts w:cs="Arial"/>
              <w:sz w:val="18"/>
              <w:szCs w:val="18"/>
              <w:lang w:val="fr-FR"/>
            </w:rPr>
            <w:instrText xml:space="preserve"> - </w:instrText>
          </w:r>
          <w:r w:rsidR="005826C8">
            <w:rPr>
              <w:rFonts w:cs="Arial"/>
              <w:sz w:val="18"/>
              <w:szCs w:val="18"/>
              <w:lang w:val="fr-FR"/>
            </w:rPr>
            <w:instrText>5</w:instrText>
          </w:r>
          <w:r w:rsidRPr="001966F0">
            <w:rPr>
              <w:rFonts w:cs="Arial"/>
              <w:sz w:val="18"/>
              <w:szCs w:val="18"/>
              <w:lang w:val="fr-FR"/>
            </w:rPr>
            <w:instrText xml:space="preserve"> </w:instrText>
          </w:r>
          <w:r w:rsidRPr="001966F0">
            <w:rPr>
              <w:rFonts w:cs="Arial"/>
              <w:sz w:val="18"/>
              <w:szCs w:val="18"/>
              <w:lang w:val="fr-FR"/>
            </w:rPr>
            <w:fldChar w:fldCharType="separate"/>
          </w:r>
          <w:r w:rsidR="00BA7A8C">
            <w:rPr>
              <w:rFonts w:cs="Arial"/>
              <w:noProof/>
              <w:sz w:val="18"/>
              <w:szCs w:val="18"/>
              <w:lang w:val="fr-FR"/>
            </w:rPr>
            <w:t>117</w:t>
          </w:r>
          <w:r w:rsidRPr="001966F0">
            <w:rPr>
              <w:rFonts w:cs="Arial"/>
              <w:sz w:val="18"/>
              <w:szCs w:val="18"/>
              <w:lang w:val="fr-FR"/>
            </w:rPr>
            <w:fldChar w:fldCharType="end"/>
          </w:r>
        </w:p>
      </w:tc>
    </w:tr>
  </w:tbl>
  <w:p w14:paraId="4E6D5AA8" w14:textId="77777777" w:rsidR="004459D4" w:rsidRPr="00E02908" w:rsidRDefault="004459D4" w:rsidP="00B60332">
    <w:pPr>
      <w:pStyle w:val="Footer"/>
      <w:spacing w:before="0" w:after="0"/>
      <w:rPr>
        <w:sz w:val="18"/>
        <w:szCs w:val="18"/>
        <w:lang w:val="fr-FR"/>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8E03" w14:textId="445B8ED6" w:rsidR="00092584" w:rsidRDefault="00092584">
    <w:pPr>
      <w:pStyle w:val="Footer"/>
    </w:pPr>
    <w:r>
      <w:rPr>
        <w:noProof/>
      </w:rPr>
      <mc:AlternateContent>
        <mc:Choice Requires="wps">
          <w:drawing>
            <wp:anchor distT="0" distB="0" distL="0" distR="0" simplePos="0" relativeHeight="251927552" behindDoc="0" locked="0" layoutInCell="1" allowOverlap="1" wp14:anchorId="07836EB4" wp14:editId="22804267">
              <wp:simplePos x="635" y="635"/>
              <wp:positionH relativeFrom="page">
                <wp:align>center</wp:align>
              </wp:positionH>
              <wp:positionV relativeFrom="page">
                <wp:align>bottom</wp:align>
              </wp:positionV>
              <wp:extent cx="686435" cy="441960"/>
              <wp:effectExtent l="0" t="0" r="18415" b="0"/>
              <wp:wrapNone/>
              <wp:docPr id="1555423089"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AB386A" w14:textId="1AA00B5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836EB4" id="_x0000_t202" coordsize="21600,21600" o:spt="202" path="m,l,21600r21600,l21600,xe">
              <v:stroke joinstyle="miter"/>
              <v:path gradientshapeok="t" o:connecttype="rect"/>
            </v:shapetype>
            <v:shape id="Text Box 183" o:spid="_x0000_s1186" type="#_x0000_t202" alt="OFFICIAL" style="position:absolute;margin-left:0;margin-top:0;width:54.05pt;height:34.8pt;z-index:251927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WE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qa/mw3zb6E60loIJ8a9k6uGmq+FDy8CiWLa&#10;hGQbnunQBrqSw9nirAb88Td/zCfkKcpZR5IpuSVNc2a+WWIkqmswcDC2yRjP8tu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dxVh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3AB386A" w14:textId="1AA00B5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87DD0" w14:textId="1473181C" w:rsidR="00092584" w:rsidRDefault="00092584">
    <w:pPr>
      <w:pStyle w:val="Footer"/>
    </w:pPr>
    <w:r>
      <w:rPr>
        <w:noProof/>
      </w:rPr>
      <mc:AlternateContent>
        <mc:Choice Requires="wps">
          <w:drawing>
            <wp:anchor distT="0" distB="0" distL="0" distR="0" simplePos="0" relativeHeight="251925504" behindDoc="0" locked="0" layoutInCell="1" allowOverlap="1" wp14:anchorId="1E70B780" wp14:editId="573B790A">
              <wp:simplePos x="635" y="635"/>
              <wp:positionH relativeFrom="page">
                <wp:align>center</wp:align>
              </wp:positionH>
              <wp:positionV relativeFrom="page">
                <wp:align>bottom</wp:align>
              </wp:positionV>
              <wp:extent cx="686435" cy="441960"/>
              <wp:effectExtent l="0" t="0" r="18415" b="0"/>
              <wp:wrapNone/>
              <wp:docPr id="1755573731"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33415CD" w14:textId="50350B8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0B780" id="_x0000_t202" coordsize="21600,21600" o:spt="202" path="m,l,21600r21600,l21600,xe">
              <v:stroke joinstyle="miter"/>
              <v:path gradientshapeok="t" o:connecttype="rect"/>
            </v:shapetype>
            <v:shape id="Text Box 181" o:spid="_x0000_s1188" type="#_x0000_t202" alt="OFFICIAL" style="position:absolute;margin-left:0;margin-top:0;width:54.05pt;height:34.8pt;z-index:251925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4/EQIAAB4EAAAOAAAAZHJzL2Uyb0RvYy54bWysU01v2zAMvQ/YfxB0X+x0aZ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J5+vOZMUmkzGN9MEa3a57NCHbwoMi0bJkVhJYIn9&#10;gw/UkFKHlNjLwqpp28RMa39zUGL0ZJcJoxX6Tc+aiqaffRnm30B1oLUQjox7J1cNNX8QPjwLJIpp&#10;E5JteKJDt9CVHE4WZzXgz7/5Yz4hT1HOOpJMyS1pmrP2uyVGoroGAwdjk4zxTX6d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3qIeP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33415CD" w14:textId="50350B8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5B611" w14:textId="0C6E91FE" w:rsidR="00092584" w:rsidRDefault="00092584">
    <w:pPr>
      <w:pStyle w:val="Footer"/>
    </w:pPr>
    <w:r>
      <w:rPr>
        <w:noProof/>
      </w:rPr>
      <mc:AlternateContent>
        <mc:Choice Requires="wps">
          <w:drawing>
            <wp:anchor distT="0" distB="0" distL="0" distR="0" simplePos="0" relativeHeight="251929600" behindDoc="0" locked="0" layoutInCell="1" allowOverlap="1" wp14:anchorId="08E383DC" wp14:editId="08FBB4D5">
              <wp:simplePos x="635" y="635"/>
              <wp:positionH relativeFrom="page">
                <wp:align>center</wp:align>
              </wp:positionH>
              <wp:positionV relativeFrom="page">
                <wp:align>bottom</wp:align>
              </wp:positionV>
              <wp:extent cx="686435" cy="441960"/>
              <wp:effectExtent l="0" t="0" r="18415" b="0"/>
              <wp:wrapNone/>
              <wp:docPr id="1794213474"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9F8530E" w14:textId="7697229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E383DC" id="_x0000_t202" coordsize="21600,21600" o:spt="202" path="m,l,21600r21600,l21600,xe">
              <v:stroke joinstyle="miter"/>
              <v:path gradientshapeok="t" o:connecttype="rect"/>
            </v:shapetype>
            <v:shape id="Text Box 185" o:spid="_x0000_s1191" type="#_x0000_t202" alt="OFFICIAL" style="position:absolute;margin-left:0;margin-top:0;width:54.05pt;height:34.8pt;z-index:251929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qjo+B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9F8530E" w14:textId="7697229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A5A12" w14:textId="281884AA" w:rsidR="00092584" w:rsidRDefault="00092584">
    <w:pPr>
      <w:pStyle w:val="Footer"/>
    </w:pPr>
    <w:r>
      <w:rPr>
        <w:noProof/>
      </w:rPr>
      <mc:AlternateContent>
        <mc:Choice Requires="wps">
          <w:drawing>
            <wp:anchor distT="0" distB="0" distL="0" distR="0" simplePos="0" relativeHeight="251930624" behindDoc="0" locked="0" layoutInCell="1" allowOverlap="1" wp14:anchorId="4FA62534" wp14:editId="64DD9788">
              <wp:simplePos x="635" y="635"/>
              <wp:positionH relativeFrom="page">
                <wp:align>center</wp:align>
              </wp:positionH>
              <wp:positionV relativeFrom="page">
                <wp:align>bottom</wp:align>
              </wp:positionV>
              <wp:extent cx="686435" cy="441960"/>
              <wp:effectExtent l="0" t="0" r="18415" b="0"/>
              <wp:wrapNone/>
              <wp:docPr id="851007138"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1A35C86" w14:textId="43212B3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62534" id="_x0000_t202" coordsize="21600,21600" o:spt="202" path="m,l,21600r21600,l21600,xe">
              <v:stroke joinstyle="miter"/>
              <v:path gradientshapeok="t" o:connecttype="rect"/>
            </v:shapetype>
            <v:shape id="Text Box 186" o:spid="_x0000_s1192" type="#_x0000_t202" alt="OFFICIAL" style="position:absolute;margin-left:0;margin-top:0;width:54.05pt;height:34.8pt;z-index:251930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XU9Yx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1A35C86" w14:textId="43212B3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7F0A9" w14:textId="0F62659B" w:rsidR="00092584" w:rsidRDefault="00092584">
    <w:pPr>
      <w:pStyle w:val="Footer"/>
    </w:pPr>
    <w:r>
      <w:rPr>
        <w:noProof/>
      </w:rPr>
      <mc:AlternateContent>
        <mc:Choice Requires="wps">
          <w:drawing>
            <wp:anchor distT="0" distB="0" distL="0" distR="0" simplePos="0" relativeHeight="251928576" behindDoc="0" locked="0" layoutInCell="1" allowOverlap="1" wp14:anchorId="4CE0B124" wp14:editId="110E24F1">
              <wp:simplePos x="635" y="635"/>
              <wp:positionH relativeFrom="page">
                <wp:align>center</wp:align>
              </wp:positionH>
              <wp:positionV relativeFrom="page">
                <wp:align>bottom</wp:align>
              </wp:positionV>
              <wp:extent cx="686435" cy="441960"/>
              <wp:effectExtent l="0" t="0" r="18415" b="0"/>
              <wp:wrapNone/>
              <wp:docPr id="946403329"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6511F34" w14:textId="3126ED4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E0B124" id="_x0000_t202" coordsize="21600,21600" o:spt="202" path="m,l,21600r21600,l21600,xe">
              <v:stroke joinstyle="miter"/>
              <v:path gradientshapeok="t" o:connecttype="rect"/>
            </v:shapetype>
            <v:shape id="Text Box 184" o:spid="_x0000_s1194" type="#_x0000_t202" alt="OFFICIAL" style="position:absolute;margin-left:0;margin-top:0;width:54.05pt;height:34.8pt;z-index:251928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" filled="f" stroked="f">
              <v:fill o:detectmouseclick="t"/>
              <v:textbox style="mso-fit-shape-to-text:t" inset="0,0,0,15pt">
                <w:txbxContent>
                  <w:p w14:paraId="46511F34" w14:textId="3126ED4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1B653" w14:textId="23ED5E98" w:rsidR="00092584" w:rsidRDefault="00092584">
    <w:pPr>
      <w:pStyle w:val="Footer"/>
    </w:pPr>
    <w:r>
      <w:rPr>
        <w:noProof/>
      </w:rPr>
      <mc:AlternateContent>
        <mc:Choice Requires="wps">
          <w:drawing>
            <wp:anchor distT="0" distB="0" distL="0" distR="0" simplePos="0" relativeHeight="251932672" behindDoc="0" locked="0" layoutInCell="1" allowOverlap="1" wp14:anchorId="6452A32A" wp14:editId="265EA30D">
              <wp:simplePos x="635" y="635"/>
              <wp:positionH relativeFrom="page">
                <wp:align>center</wp:align>
              </wp:positionH>
              <wp:positionV relativeFrom="page">
                <wp:align>bottom</wp:align>
              </wp:positionV>
              <wp:extent cx="686435" cy="441960"/>
              <wp:effectExtent l="0" t="0" r="18415" b="0"/>
              <wp:wrapNone/>
              <wp:docPr id="707202405"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0E1C5C5" w14:textId="406CE13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2A32A" id="_x0000_t202" coordsize="21600,21600" o:spt="202" path="m,l,21600r21600,l21600,xe">
              <v:stroke joinstyle="miter"/>
              <v:path gradientshapeok="t" o:connecttype="rect"/>
            </v:shapetype>
            <v:shape id="Text Box 188" o:spid="_x0000_s1198" type="#_x0000_t202" alt="OFFICIAL" style="position:absolute;margin-left:0;margin-top:0;width:54.05pt;height:34.8pt;z-index:251932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8z3S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0E1C5C5" w14:textId="406CE13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37CDF" w14:textId="318D093F" w:rsidR="00092584" w:rsidRDefault="00092584">
    <w:pPr>
      <w:pStyle w:val="Footer"/>
    </w:pPr>
    <w:r>
      <w:rPr>
        <w:noProof/>
      </w:rPr>
      <mc:AlternateContent>
        <mc:Choice Requires="wps">
          <w:drawing>
            <wp:anchor distT="0" distB="0" distL="0" distR="0" simplePos="0" relativeHeight="251933696" behindDoc="0" locked="0" layoutInCell="1" allowOverlap="1" wp14:anchorId="0AA88EFB" wp14:editId="4BB7BEBA">
              <wp:simplePos x="635" y="635"/>
              <wp:positionH relativeFrom="page">
                <wp:align>center</wp:align>
              </wp:positionH>
              <wp:positionV relativeFrom="page">
                <wp:align>bottom</wp:align>
              </wp:positionV>
              <wp:extent cx="686435" cy="441960"/>
              <wp:effectExtent l="0" t="0" r="18415" b="0"/>
              <wp:wrapNone/>
              <wp:docPr id="1911044580"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9143848" w14:textId="27BFF1B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A88EFB" id="_x0000_t202" coordsize="21600,21600" o:spt="202" path="m,l,21600r21600,l21600,xe">
              <v:stroke joinstyle="miter"/>
              <v:path gradientshapeok="t" o:connecttype="rect"/>
            </v:shapetype>
            <v:shape id="Text Box 189" o:spid="_x0000_s1199" type="#_x0000_t202" alt="OFFICIAL" style="position:absolute;margin-left:0;margin-top:0;width:54.05pt;height:34.8pt;z-index:251933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V3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Kpp+Ph3m30F1orUQzox7J9cNNd8IH54FEsW0&#10;Cck2PNGhDXQlh4vFWQ3442/+mE/IU5SzjiRTckua5sx8s8RIVNdg4GDskjGe59O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XnNFd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9143848" w14:textId="27BFF1B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4A736" w14:textId="04204A94" w:rsidR="00092584" w:rsidRDefault="00092584">
    <w:pPr>
      <w:pStyle w:val="Footer"/>
    </w:pPr>
    <w:r>
      <w:rPr>
        <w:noProof/>
      </w:rPr>
      <mc:AlternateContent>
        <mc:Choice Requires="wps">
          <w:drawing>
            <wp:anchor distT="0" distB="0" distL="0" distR="0" simplePos="0" relativeHeight="251931648" behindDoc="0" locked="0" layoutInCell="1" allowOverlap="1" wp14:anchorId="65D9B574" wp14:editId="176D9836">
              <wp:simplePos x="635" y="635"/>
              <wp:positionH relativeFrom="page">
                <wp:align>center</wp:align>
              </wp:positionH>
              <wp:positionV relativeFrom="page">
                <wp:align>bottom</wp:align>
              </wp:positionV>
              <wp:extent cx="686435" cy="441960"/>
              <wp:effectExtent l="0" t="0" r="18415" b="0"/>
              <wp:wrapNone/>
              <wp:docPr id="875989322"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936D693" w14:textId="77D2BA4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D9B574" id="_x0000_t202" coordsize="21600,21600" o:spt="202" path="m,l,21600r21600,l21600,xe">
              <v:stroke joinstyle="miter"/>
              <v:path gradientshapeok="t" o:connecttype="rect"/>
            </v:shapetype>
            <v:shape id="Text Box 187" o:spid="_x0000_s1201" type="#_x0000_t202" alt="OFFICIAL" style="position:absolute;margin-left:0;margin-top:0;width:54.05pt;height:34.8pt;z-index:251931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PDq+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936D693" w14:textId="77D2BA4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0F32B" w14:textId="1B296417" w:rsidR="00092584" w:rsidRDefault="00092584">
    <w:pPr>
      <w:pStyle w:val="Footer"/>
    </w:pPr>
    <w:r>
      <w:rPr>
        <w:noProof/>
      </w:rPr>
      <mc:AlternateContent>
        <mc:Choice Requires="wps">
          <w:drawing>
            <wp:anchor distT="0" distB="0" distL="0" distR="0" simplePos="0" relativeHeight="251935744" behindDoc="0" locked="0" layoutInCell="1" allowOverlap="1" wp14:anchorId="1DF1982E" wp14:editId="790741AF">
              <wp:simplePos x="635" y="635"/>
              <wp:positionH relativeFrom="page">
                <wp:align>center</wp:align>
              </wp:positionH>
              <wp:positionV relativeFrom="page">
                <wp:align>bottom</wp:align>
              </wp:positionV>
              <wp:extent cx="686435" cy="441960"/>
              <wp:effectExtent l="0" t="0" r="18415" b="0"/>
              <wp:wrapNone/>
              <wp:docPr id="777791829"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5CE6E2" w14:textId="5412310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F1982E" id="_x0000_t202" coordsize="21600,21600" o:spt="202" path="m,l,21600r21600,l21600,xe">
              <v:stroke joinstyle="miter"/>
              <v:path gradientshapeok="t" o:connecttype="rect"/>
            </v:shapetype>
            <v:shape id="Text Box 191" o:spid="_x0000_s1205" type="#_x0000_t202" alt="OFFICIAL" style="position:absolute;margin-left:0;margin-top:0;width:54.05pt;height:34.8pt;z-index:251935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AMEQIAAB4EAAAOAAAAZHJzL2Uyb0RvYy54bWysU01v2zAMvQ/YfxB0X+x0ad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nXy+5kxSaDIZz6YJ1uxy2aEP3xQYFo2SI7GSwBL7&#10;Bx+oIaUOKbGXhVXTtomZ1v7moMToyS4TRiv0m541FU0/+zLMv4HqQGshHBn3Tq4aav4gfHgWSBTT&#10;JiTb8ESHbqErOZwszmrAn3/zx3xCnqKcdSSZklvSNGftd0uMRHUNBg7GJhnjWX6d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hA0gD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15CE6E2" w14:textId="5412310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C6737" w14:textId="3A86C744" w:rsidR="00092584" w:rsidRDefault="00092584">
    <w:pPr>
      <w:pStyle w:val="Footer"/>
    </w:pPr>
    <w:r>
      <w:rPr>
        <w:noProof/>
      </w:rPr>
      <mc:AlternateContent>
        <mc:Choice Requires="wps">
          <w:drawing>
            <wp:anchor distT="0" distB="0" distL="0" distR="0" simplePos="0" relativeHeight="251936768" behindDoc="0" locked="0" layoutInCell="1" allowOverlap="1" wp14:anchorId="5F9761AE" wp14:editId="241B0506">
              <wp:simplePos x="635" y="635"/>
              <wp:positionH relativeFrom="page">
                <wp:align>center</wp:align>
              </wp:positionH>
              <wp:positionV relativeFrom="page">
                <wp:align>bottom</wp:align>
              </wp:positionV>
              <wp:extent cx="686435" cy="441960"/>
              <wp:effectExtent l="0" t="0" r="18415" b="0"/>
              <wp:wrapNone/>
              <wp:docPr id="1568925112"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D2402B" w14:textId="3EF45C1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9761AE" id="_x0000_t202" coordsize="21600,21600" o:spt="202" path="m,l,21600r21600,l21600,xe">
              <v:stroke joinstyle="miter"/>
              <v:path gradientshapeok="t" o:connecttype="rect"/>
            </v:shapetype>
            <v:shape id="Text Box 192" o:spid="_x0000_s1206" type="#_x0000_t202" alt="OFFICIAL" style="position:absolute;margin-left:0;margin-top:0;width:54.05pt;height:34.8pt;z-index:251936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mK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qaf3Q3zb6E60loIJ8a9k6uGmq+FDy8CiWLa&#10;hGQbnunQBrqSw9nirAb88Td/zCfkKcpZR5IpuSVNc2a+WWIkqmswcDC2yRjP8tu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rszZi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AD2402B" w14:textId="3EF45C1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6237"/>
      <w:gridCol w:w="3402"/>
    </w:tblGrid>
    <w:tr w:rsidR="004459D4" w14:paraId="64E582D4" w14:textId="77777777" w:rsidTr="00635C8D">
      <w:tc>
        <w:tcPr>
          <w:tcW w:w="6237" w:type="dxa"/>
        </w:tcPr>
        <w:p w14:paraId="60EB07D2" w14:textId="10B3F497" w:rsidR="004459D4" w:rsidRPr="00975DFF" w:rsidRDefault="00092584" w:rsidP="001D39CF">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51776" behindDoc="0" locked="0" layoutInCell="1" allowOverlap="1" wp14:anchorId="62BAF0B0" wp14:editId="489B31DB">
                    <wp:simplePos x="635" y="635"/>
                    <wp:positionH relativeFrom="page">
                      <wp:align>center</wp:align>
                    </wp:positionH>
                    <wp:positionV relativeFrom="page">
                      <wp:align>bottom</wp:align>
                    </wp:positionV>
                    <wp:extent cx="686435" cy="441960"/>
                    <wp:effectExtent l="0" t="0" r="18415" b="0"/>
                    <wp:wrapNone/>
                    <wp:docPr id="1837305953" name="Text Box 1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F7D8894" w14:textId="7DED6F7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BAF0B0" id="_x0000_t202" coordsize="21600,21600" o:spt="202" path="m,l,21600r21600,l21600,xe">
                    <v:stroke joinstyle="miter"/>
                    <v:path gradientshapeok="t" o:connecttype="rect"/>
                  </v:shapetype>
                  <v:shape id="Text Box 109" o:spid="_x0000_s1043" type="#_x0000_t202" alt="OFFICIAL" style="position:absolute;margin-left:0;margin-top:0;width:54.05pt;height:34.8pt;z-index:251851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zw/BN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F7D8894" w14:textId="7DED6F7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975DFF">
            <w:rPr>
              <w:rFonts w:cs="Arial"/>
              <w:sz w:val="18"/>
              <w:szCs w:val="18"/>
            </w:rPr>
            <w:t>Certificate</w:t>
          </w:r>
          <w:r w:rsidR="004459D4">
            <w:rPr>
              <w:rFonts w:cs="Arial"/>
              <w:sz w:val="18"/>
              <w:szCs w:val="18"/>
            </w:rPr>
            <w:t>s</w:t>
          </w:r>
          <w:r w:rsidR="004459D4" w:rsidRPr="00975DFF">
            <w:rPr>
              <w:rFonts w:cs="Arial"/>
              <w:sz w:val="18"/>
              <w:szCs w:val="18"/>
              <w:lang w:val="fr-FR"/>
            </w:rPr>
            <w:t xml:space="preserve"> in </w:t>
          </w:r>
          <w:r w:rsidR="004459D4">
            <w:rPr>
              <w:rFonts w:cs="Arial"/>
              <w:sz w:val="18"/>
              <w:szCs w:val="18"/>
              <w:lang w:val="fr-FR"/>
            </w:rPr>
            <w:t xml:space="preserve">Initial </w:t>
          </w:r>
          <w:proofErr w:type="spellStart"/>
          <w:r w:rsidR="004459D4">
            <w:rPr>
              <w:rFonts w:cs="Arial"/>
              <w:sz w:val="18"/>
              <w:szCs w:val="18"/>
              <w:lang w:val="fr-FR"/>
            </w:rPr>
            <w:t>Adult</w:t>
          </w:r>
          <w:proofErr w:type="spellEnd"/>
          <w:r w:rsidR="004459D4">
            <w:rPr>
              <w:rFonts w:cs="Arial"/>
              <w:sz w:val="18"/>
              <w:szCs w:val="18"/>
              <w:lang w:val="fr-FR"/>
            </w:rPr>
            <w:t xml:space="preserve"> </w:t>
          </w:r>
          <w:proofErr w:type="spellStart"/>
          <w:r w:rsidR="004459D4">
            <w:rPr>
              <w:rFonts w:cs="Arial"/>
              <w:sz w:val="18"/>
              <w:szCs w:val="18"/>
              <w:lang w:val="fr-FR"/>
            </w:rPr>
            <w:t>Literacy</w:t>
          </w:r>
          <w:proofErr w:type="spellEnd"/>
          <w:r w:rsidR="004459D4">
            <w:rPr>
              <w:rFonts w:cs="Arial"/>
              <w:sz w:val="18"/>
              <w:szCs w:val="18"/>
              <w:lang w:val="fr-FR"/>
            </w:rPr>
            <w:t xml:space="preserve"> and </w:t>
          </w:r>
          <w:proofErr w:type="spellStart"/>
          <w:r w:rsidR="004459D4">
            <w:rPr>
              <w:rFonts w:cs="Arial"/>
              <w:sz w:val="18"/>
              <w:szCs w:val="18"/>
              <w:lang w:val="fr-FR"/>
            </w:rPr>
            <w:t>Numeracy</w:t>
          </w:r>
          <w:proofErr w:type="spellEnd"/>
          <w:r w:rsidR="004459D4">
            <w:rPr>
              <w:rFonts w:cs="Arial"/>
              <w:sz w:val="18"/>
              <w:szCs w:val="18"/>
              <w:lang w:val="fr-FR"/>
            </w:rPr>
            <w:t>, Version 1</w:t>
          </w:r>
        </w:p>
      </w:tc>
      <w:tc>
        <w:tcPr>
          <w:tcW w:w="3402" w:type="dxa"/>
          <w:vMerge w:val="restart"/>
        </w:tcPr>
        <w:p w14:paraId="3397E2D3" w14:textId="77777777" w:rsidR="004459D4" w:rsidRDefault="004459D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0C7E03C6" wp14:editId="59638A56">
                <wp:extent cx="838200" cy="293370"/>
                <wp:effectExtent l="19050" t="0" r="0" b="0"/>
                <wp:docPr id="10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1DA80DAF" w14:textId="77777777" w:rsidTr="00635C8D">
      <w:tc>
        <w:tcPr>
          <w:tcW w:w="6237" w:type="dxa"/>
        </w:tcPr>
        <w:p w14:paraId="53D8F879" w14:textId="77777777" w:rsidR="004459D4" w:rsidRPr="00975DFF" w:rsidRDefault="004459D4" w:rsidP="00CA640B">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3402" w:type="dxa"/>
          <w:vMerge/>
        </w:tcPr>
        <w:p w14:paraId="45C124A8" w14:textId="77777777" w:rsidR="004459D4" w:rsidRDefault="004459D4" w:rsidP="00975DFF">
          <w:pPr>
            <w:keepNext/>
            <w:spacing w:before="0" w:after="0"/>
            <w:jc w:val="right"/>
            <w:rPr>
              <w:rFonts w:cs="Arial"/>
              <w:sz w:val="16"/>
              <w:szCs w:val="16"/>
              <w:lang w:val="fr-FR"/>
            </w:rPr>
          </w:pPr>
        </w:p>
      </w:tc>
    </w:tr>
    <w:tr w:rsidR="004459D4" w:rsidRPr="00975DFF" w14:paraId="14C9D646" w14:textId="77777777" w:rsidTr="00635C8D">
      <w:tc>
        <w:tcPr>
          <w:tcW w:w="6237" w:type="dxa"/>
        </w:tcPr>
        <w:p w14:paraId="5321C572" w14:textId="2710D78B" w:rsidR="004459D4" w:rsidRPr="00975DFF" w:rsidRDefault="004459D4" w:rsidP="00CA640B">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2020</w:t>
          </w:r>
        </w:p>
      </w:tc>
      <w:tc>
        <w:tcPr>
          <w:tcW w:w="3402" w:type="dxa"/>
        </w:tcPr>
        <w:p w14:paraId="51A07C35" w14:textId="4D103EAD" w:rsidR="004459D4" w:rsidRPr="00975DFF" w:rsidRDefault="004459D4" w:rsidP="00CA640B">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1</w:t>
          </w:r>
          <w:r w:rsidRPr="00975DFF">
            <w:rPr>
              <w:rFonts w:cs="Arial"/>
              <w:bCs/>
              <w:sz w:val="18"/>
              <w:szCs w:val="18"/>
            </w:rPr>
            <w:fldChar w:fldCharType="end"/>
          </w:r>
          <w:r w:rsidRPr="00975DFF">
            <w:rPr>
              <w:rFonts w:cs="Arial"/>
              <w:sz w:val="18"/>
              <w:szCs w:val="18"/>
              <w:lang w:val="fr-FR"/>
            </w:rPr>
            <w:t xml:space="preserve"> of </w:t>
          </w:r>
          <w:r w:rsidRPr="001966F0">
            <w:rPr>
              <w:rFonts w:cs="Arial"/>
              <w:sz w:val="18"/>
              <w:szCs w:val="18"/>
              <w:lang w:val="fr-FR"/>
            </w:rPr>
            <w:fldChar w:fldCharType="begin"/>
          </w:r>
          <w:r w:rsidRPr="001966F0">
            <w:rPr>
              <w:rFonts w:cs="Arial"/>
              <w:sz w:val="18"/>
              <w:szCs w:val="18"/>
              <w:lang w:val="fr-FR"/>
            </w:rPr>
            <w:instrText xml:space="preserve"> = </w:instrText>
          </w:r>
          <w:r w:rsidRPr="001966F0">
            <w:rPr>
              <w:rFonts w:cs="Arial"/>
              <w:sz w:val="18"/>
              <w:szCs w:val="18"/>
              <w:lang w:val="fr-FR"/>
            </w:rPr>
            <w:fldChar w:fldCharType="begin"/>
          </w:r>
          <w:r w:rsidRPr="001966F0">
            <w:rPr>
              <w:rFonts w:cs="Arial"/>
              <w:sz w:val="18"/>
              <w:szCs w:val="18"/>
              <w:lang w:val="fr-FR"/>
            </w:rPr>
            <w:instrText xml:space="preserve"> NUMPAGES   \* MERGEFORMAT </w:instrText>
          </w:r>
          <w:r w:rsidRPr="001966F0">
            <w:rPr>
              <w:rFonts w:cs="Arial"/>
              <w:sz w:val="18"/>
              <w:szCs w:val="18"/>
              <w:lang w:val="fr-FR"/>
            </w:rPr>
            <w:fldChar w:fldCharType="separate"/>
          </w:r>
          <w:r w:rsidR="00BA7A8C">
            <w:rPr>
              <w:rFonts w:cs="Arial"/>
              <w:noProof/>
              <w:sz w:val="18"/>
              <w:szCs w:val="18"/>
              <w:lang w:val="fr-FR"/>
            </w:rPr>
            <w:instrText>126</w:instrText>
          </w:r>
          <w:r w:rsidRPr="001966F0">
            <w:rPr>
              <w:rFonts w:cs="Arial"/>
              <w:sz w:val="18"/>
              <w:szCs w:val="18"/>
              <w:lang w:val="fr-FR"/>
            </w:rPr>
            <w:fldChar w:fldCharType="end"/>
          </w:r>
          <w:r w:rsidRPr="001966F0">
            <w:rPr>
              <w:rFonts w:cs="Arial"/>
              <w:sz w:val="18"/>
              <w:szCs w:val="18"/>
              <w:lang w:val="fr-FR"/>
            </w:rPr>
            <w:instrText xml:space="preserve"> - </w:instrText>
          </w:r>
          <w:r>
            <w:rPr>
              <w:rFonts w:cs="Arial"/>
              <w:sz w:val="18"/>
              <w:szCs w:val="18"/>
              <w:lang w:val="fr-FR"/>
            </w:rPr>
            <w:instrText>4</w:instrText>
          </w:r>
          <w:r w:rsidRPr="001966F0">
            <w:rPr>
              <w:rFonts w:cs="Arial"/>
              <w:sz w:val="18"/>
              <w:szCs w:val="18"/>
              <w:lang w:val="fr-FR"/>
            </w:rPr>
            <w:instrText xml:space="preserve"> </w:instrText>
          </w:r>
          <w:r w:rsidRPr="001966F0">
            <w:rPr>
              <w:rFonts w:cs="Arial"/>
              <w:sz w:val="18"/>
              <w:szCs w:val="18"/>
              <w:lang w:val="fr-FR"/>
            </w:rPr>
            <w:fldChar w:fldCharType="separate"/>
          </w:r>
          <w:r w:rsidR="00BA7A8C">
            <w:rPr>
              <w:rFonts w:cs="Arial"/>
              <w:noProof/>
              <w:sz w:val="18"/>
              <w:szCs w:val="18"/>
              <w:lang w:val="fr-FR"/>
            </w:rPr>
            <w:t>122</w:t>
          </w:r>
          <w:r w:rsidRPr="001966F0">
            <w:rPr>
              <w:rFonts w:cs="Arial"/>
              <w:sz w:val="18"/>
              <w:szCs w:val="18"/>
              <w:lang w:val="fr-FR"/>
            </w:rPr>
            <w:fldChar w:fldCharType="end"/>
          </w:r>
        </w:p>
      </w:tc>
    </w:tr>
  </w:tbl>
  <w:p w14:paraId="1E2DE6D1" w14:textId="77777777" w:rsidR="004459D4" w:rsidRPr="00975DFF" w:rsidRDefault="004459D4" w:rsidP="00975DFF">
    <w:pPr>
      <w:spacing w:before="0" w:after="0"/>
      <w:rPr>
        <w:rFonts w:cs="Arial"/>
        <w:sz w:val="16"/>
        <w:szCs w:val="16"/>
        <w:lang w:val="fr-FR"/>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5CDA3" w14:textId="6BE737CD" w:rsidR="00092584" w:rsidRDefault="00092584">
    <w:pPr>
      <w:pStyle w:val="Footer"/>
    </w:pPr>
    <w:r>
      <w:rPr>
        <w:noProof/>
      </w:rPr>
      <mc:AlternateContent>
        <mc:Choice Requires="wps">
          <w:drawing>
            <wp:anchor distT="0" distB="0" distL="0" distR="0" simplePos="0" relativeHeight="251934720" behindDoc="0" locked="0" layoutInCell="1" allowOverlap="1" wp14:anchorId="2054A6CA" wp14:editId="21E13D83">
              <wp:simplePos x="635" y="635"/>
              <wp:positionH relativeFrom="page">
                <wp:align>center</wp:align>
              </wp:positionH>
              <wp:positionV relativeFrom="page">
                <wp:align>bottom</wp:align>
              </wp:positionV>
              <wp:extent cx="686435" cy="441960"/>
              <wp:effectExtent l="0" t="0" r="18415" b="0"/>
              <wp:wrapNone/>
              <wp:docPr id="247169561"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ECB6CFF" w14:textId="2D2136A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54A6CA" id="_x0000_t202" coordsize="21600,21600" o:spt="202" path="m,l,21600r21600,l21600,xe">
              <v:stroke joinstyle="miter"/>
              <v:path gradientshapeok="t" o:connecttype="rect"/>
            </v:shapetype>
            <v:shape id="Text Box 190" o:spid="_x0000_s1208" type="#_x0000_t202" alt="OFFICIAL" style="position:absolute;margin-left:0;margin-top:0;width:54.05pt;height:34.8pt;z-index:251934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Ix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qafTYf5t1AdaS2EE+PeyVVDzdfChxeBRDFt&#10;QrINz3RoA13J4WxxVgP++Js/5hPyFOWsI8mU3JKmOTPfLDES1TUYOBjbZIxn+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6bKSM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ECB6CFF" w14:textId="2D2136A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699D" w14:textId="28203B9B" w:rsidR="004459D4" w:rsidRDefault="00092584">
    <w:pPr>
      <w:pStyle w:val="Footer"/>
    </w:pPr>
    <w:r>
      <w:rPr>
        <w:noProof/>
      </w:rPr>
      <mc:AlternateContent>
        <mc:Choice Requires="wps">
          <w:drawing>
            <wp:anchor distT="0" distB="0" distL="0" distR="0" simplePos="0" relativeHeight="251938816" behindDoc="0" locked="0" layoutInCell="1" allowOverlap="1" wp14:anchorId="779B72CF" wp14:editId="330BAC4A">
              <wp:simplePos x="635" y="635"/>
              <wp:positionH relativeFrom="page">
                <wp:align>center</wp:align>
              </wp:positionH>
              <wp:positionV relativeFrom="page">
                <wp:align>bottom</wp:align>
              </wp:positionV>
              <wp:extent cx="686435" cy="441960"/>
              <wp:effectExtent l="0" t="0" r="18415" b="0"/>
              <wp:wrapNone/>
              <wp:docPr id="391292968"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C022F24" w14:textId="3AD7444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9B72CF" id="_x0000_t202" coordsize="21600,21600" o:spt="202" path="m,l,21600r21600,l21600,xe">
              <v:stroke joinstyle="miter"/>
              <v:path gradientshapeok="t" o:connecttype="rect"/>
            </v:shapetype>
            <v:shape id="Text Box 194" o:spid="_x0000_s1212" type="#_x0000_t202" alt="OFFICIAL" style="position:absolute;margin-left:0;margin-top:0;width:54.05pt;height:34.8pt;z-index:251938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wm5gi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C022F24" w14:textId="3AD7444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174EC" w14:textId="6ECC5B07" w:rsidR="00092584" w:rsidRDefault="00092584">
    <w:pPr>
      <w:pStyle w:val="Footer"/>
    </w:pPr>
    <w:r>
      <w:rPr>
        <w:noProof/>
      </w:rPr>
      <mc:AlternateContent>
        <mc:Choice Requires="wps">
          <w:drawing>
            <wp:anchor distT="0" distB="0" distL="0" distR="0" simplePos="0" relativeHeight="251939840" behindDoc="0" locked="0" layoutInCell="1" allowOverlap="1" wp14:anchorId="30CD185E" wp14:editId="75DA150B">
              <wp:simplePos x="635" y="635"/>
              <wp:positionH relativeFrom="page">
                <wp:align>center</wp:align>
              </wp:positionH>
              <wp:positionV relativeFrom="page">
                <wp:align>bottom</wp:align>
              </wp:positionV>
              <wp:extent cx="686435" cy="441960"/>
              <wp:effectExtent l="0" t="0" r="18415" b="0"/>
              <wp:wrapNone/>
              <wp:docPr id="65807706"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8A7C741" w14:textId="4793DA6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CD185E" id="_x0000_t202" coordsize="21600,21600" o:spt="202" path="m,l,21600r21600,l21600,xe">
              <v:stroke joinstyle="miter"/>
              <v:path gradientshapeok="t" o:connecttype="rect"/>
            </v:shapetype>
            <v:shape id="Text Box 195" o:spid="_x0000_s1213" type="#_x0000_t202" alt="OFFICIAL" style="position:absolute;margin-left:0;margin-top:0;width:54.05pt;height:34.8pt;z-index:251939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K3EA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VckJwmH+DVQHWgvhyLh3ctlQ85Xw4VkgUUyb&#10;kGzDEx3aQFdyOFmc1YC/3vPHfEKeopx1JJmSW9I0Z+aHJUaiugYDB2OTjPFtfp1T3O7aeyAhjulN&#10;OJlM8mIwg6kR2lcS9CI2opCwktqVfDOY9+GoXXoQUi0WKYmE5ERY2bWTsXQELKL50r8KdCfIA3H1&#10;CIOeRPEG+WNuvOndYhcI/0RLBPcI5AlzEmFi6/Rgosr//E9Zl2c9/w0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v0dK3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28A7C741" w14:textId="4793DA6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E4D20" w14:textId="7F7D099B" w:rsidR="004459D4" w:rsidRDefault="00092584">
    <w:pPr>
      <w:pStyle w:val="Footer"/>
    </w:pPr>
    <w:r>
      <w:rPr>
        <w:noProof/>
      </w:rPr>
      <mc:AlternateContent>
        <mc:Choice Requires="wps">
          <w:drawing>
            <wp:anchor distT="0" distB="0" distL="0" distR="0" simplePos="0" relativeHeight="251937792" behindDoc="0" locked="0" layoutInCell="1" allowOverlap="1" wp14:anchorId="7AE68833" wp14:editId="46582A4A">
              <wp:simplePos x="635" y="635"/>
              <wp:positionH relativeFrom="page">
                <wp:align>center</wp:align>
              </wp:positionH>
              <wp:positionV relativeFrom="page">
                <wp:align>bottom</wp:align>
              </wp:positionV>
              <wp:extent cx="686435" cy="441960"/>
              <wp:effectExtent l="0" t="0" r="18415" b="0"/>
              <wp:wrapNone/>
              <wp:docPr id="66827609"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A22B283" w14:textId="20274E6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68833" id="_x0000_t202" coordsize="21600,21600" o:spt="202" path="m,l,21600r21600,l21600,xe">
              <v:stroke joinstyle="miter"/>
              <v:path gradientshapeok="t" o:connecttype="rect"/>
            </v:shapetype>
            <v:shape id="Text Box 193" o:spid="_x0000_s1215" type="#_x0000_t202" alt="OFFICIAL" style="position:absolute;margin-left:0;margin-top:0;width:54.05pt;height:34.8pt;z-index:251937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u3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qafzYb5t1AdaS2EE+PeyVVDzdfChxeBRDFt&#10;QrINz3RoA13J4WxxVgP++Js/5hPyFOWsI8mU3JKmOTPfLDES1TUYOBjbZIxn+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w3Nrt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A22B283" w14:textId="20274E6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A6773" w14:textId="26F8479C" w:rsidR="00092584" w:rsidRDefault="00092584">
    <w:pPr>
      <w:pStyle w:val="Footer"/>
    </w:pPr>
    <w:r>
      <w:rPr>
        <w:noProof/>
      </w:rPr>
      <mc:AlternateContent>
        <mc:Choice Requires="wps">
          <w:drawing>
            <wp:anchor distT="0" distB="0" distL="0" distR="0" simplePos="0" relativeHeight="251941888" behindDoc="0" locked="0" layoutInCell="1" allowOverlap="1" wp14:anchorId="1DDFE226" wp14:editId="66DCCBAB">
              <wp:simplePos x="635" y="635"/>
              <wp:positionH relativeFrom="page">
                <wp:align>center</wp:align>
              </wp:positionH>
              <wp:positionV relativeFrom="page">
                <wp:align>bottom</wp:align>
              </wp:positionV>
              <wp:extent cx="686435" cy="441960"/>
              <wp:effectExtent l="0" t="0" r="18415" b="0"/>
              <wp:wrapNone/>
              <wp:docPr id="674436541"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20CF75" w14:textId="27C36D7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DFE226" id="_x0000_t202" coordsize="21600,21600" o:spt="202" path="m,l,21600r21600,l21600,xe">
              <v:stroke joinstyle="miter"/>
              <v:path gradientshapeok="t" o:connecttype="rect"/>
            </v:shapetype>
            <v:shape id="Text Box 197" o:spid="_x0000_s1219" type="#_x0000_t202" alt="OFFICIAL" style="position:absolute;margin-left:0;margin-top:0;width:54.05pt;height:34.8pt;z-index:251941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da+3z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A20CF75" w14:textId="27C36D7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86452" w14:textId="70291CA9" w:rsidR="00092584" w:rsidRDefault="00092584">
    <w:pPr>
      <w:pStyle w:val="Footer"/>
    </w:pPr>
    <w:r>
      <w:rPr>
        <w:noProof/>
      </w:rPr>
      <mc:AlternateContent>
        <mc:Choice Requires="wps">
          <w:drawing>
            <wp:anchor distT="0" distB="0" distL="0" distR="0" simplePos="0" relativeHeight="251942912" behindDoc="0" locked="0" layoutInCell="1" allowOverlap="1" wp14:anchorId="743D7448" wp14:editId="4FF5EE62">
              <wp:simplePos x="635" y="635"/>
              <wp:positionH relativeFrom="page">
                <wp:align>center</wp:align>
              </wp:positionH>
              <wp:positionV relativeFrom="page">
                <wp:align>bottom</wp:align>
              </wp:positionV>
              <wp:extent cx="686435" cy="441960"/>
              <wp:effectExtent l="0" t="0" r="18415" b="0"/>
              <wp:wrapNone/>
              <wp:docPr id="414693534"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C2AD2EB" w14:textId="61EA4AA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3D7448" id="_x0000_t202" coordsize="21600,21600" o:spt="202" path="m,l,21600r21600,l21600,xe">
              <v:stroke joinstyle="miter"/>
              <v:path gradientshapeok="t" o:connecttype="rect"/>
            </v:shapetype>
            <v:shape id="Text Box 198" o:spid="_x0000_s1220" type="#_x0000_t202" alt="OFFICIAL" style="position:absolute;margin-left:0;margin-top:0;width:54.05pt;height:34.8pt;z-index:251942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6p8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VfJJPh3m30J1pLUQTox7J1cNNV8LH14EEsW0&#10;Cck2PNOhDXQlh7PFWQ3442/+mE/IU5SzjiRTckua5sx8s8RIVNdg4GBskzG+y29yitt9+wAkxDG9&#10;CSeTSV4MZjA1QvtGgl7GRhQSVlK7km8H8yGctEsPQqrlMiWRkJwIa7txMpaOgEU0X/s3ge4MeSCu&#10;nmDQkyjeIX/KjTe9W+4D4Z9oieCegDxjTiJMbJ0fTFT5r/8p6/qsF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dpOqf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C2AD2EB" w14:textId="61EA4AA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E0316" w14:textId="04EF7EA7" w:rsidR="00092584" w:rsidRDefault="00092584">
    <w:pPr>
      <w:pStyle w:val="Footer"/>
    </w:pPr>
    <w:r>
      <w:rPr>
        <w:noProof/>
      </w:rPr>
      <mc:AlternateContent>
        <mc:Choice Requires="wps">
          <w:drawing>
            <wp:anchor distT="0" distB="0" distL="0" distR="0" simplePos="0" relativeHeight="251940864" behindDoc="0" locked="0" layoutInCell="1" allowOverlap="1" wp14:anchorId="72DA7D5E" wp14:editId="56CE0196">
              <wp:simplePos x="635" y="635"/>
              <wp:positionH relativeFrom="page">
                <wp:align>center</wp:align>
              </wp:positionH>
              <wp:positionV relativeFrom="page">
                <wp:align>bottom</wp:align>
              </wp:positionV>
              <wp:extent cx="686435" cy="441960"/>
              <wp:effectExtent l="0" t="0" r="18415" b="0"/>
              <wp:wrapNone/>
              <wp:docPr id="844377979"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908ECB1" w14:textId="566D192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DA7D5E" id="_x0000_t202" coordsize="21600,21600" o:spt="202" path="m,l,21600r21600,l21600,xe">
              <v:stroke joinstyle="miter"/>
              <v:path gradientshapeok="t" o:connecttype="rect"/>
            </v:shapetype>
            <v:shape id="Text Box 196" o:spid="_x0000_s1222" type="#_x0000_t202" alt="OFFICIAL" style="position:absolute;margin-left:0;margin-top:0;width:54.05pt;height:34.8pt;z-index:251940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Xx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VfJJPhnm30J1pLUQTox7J1cNNV8LH14EEsW0&#10;Cck2PNOhDXQlh7PFWQ3442/+mE/IU5SzjiRTckua5sx8s8RIVNdg4GBskzG+y29yitt9+wAkxDG9&#10;CSeTSV4MZjA1QvtGgl7GRhQSVlK7km8H8yGctEsPQqrlMiWRkJwIa7txMpaOgEU0X/s3ge4MeSCu&#10;nmDQkyjeIX/KjTe9W+4D4Z9oieCegDxjTiJMbJ0fTFT5r/8p6/qsF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GBAF8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908ECB1" w14:textId="566D192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A66AE" w14:textId="7F841471" w:rsidR="004459D4" w:rsidRDefault="00092584">
    <w:pPr>
      <w:pStyle w:val="Footer"/>
    </w:pPr>
    <w:r>
      <w:rPr>
        <w:noProof/>
      </w:rPr>
      <mc:AlternateContent>
        <mc:Choice Requires="wps">
          <w:drawing>
            <wp:anchor distT="0" distB="0" distL="0" distR="0" simplePos="0" relativeHeight="251944960" behindDoc="0" locked="0" layoutInCell="1" allowOverlap="1" wp14:anchorId="091138F4" wp14:editId="2B29965D">
              <wp:simplePos x="635" y="635"/>
              <wp:positionH relativeFrom="page">
                <wp:align>center</wp:align>
              </wp:positionH>
              <wp:positionV relativeFrom="page">
                <wp:align>bottom</wp:align>
              </wp:positionV>
              <wp:extent cx="686435" cy="441960"/>
              <wp:effectExtent l="0" t="0" r="18415" b="0"/>
              <wp:wrapNone/>
              <wp:docPr id="1584275262"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70F3D53" w14:textId="0EB04DC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1138F4" id="_x0000_t202" coordsize="21600,21600" o:spt="202" path="m,l,21600r21600,l21600,xe">
              <v:stroke joinstyle="miter"/>
              <v:path gradientshapeok="t" o:connecttype="rect"/>
            </v:shapetype>
            <v:shape id="Text Box 200" o:spid="_x0000_s1226" type="#_x0000_t202" alt="OFFICIAL" style="position:absolute;margin-left:0;margin-top:0;width:54.05pt;height:34.8pt;z-index:251944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c8H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VfJJPhvm30J1pLUQTox7J1cNNV8LH14EEsW0&#10;Cck2PNOhDXQlh7PFWQ3442/+mE/IU5SzjiRTckua5sx8s8RIVNdg4GBskzG+y29yitt9+wAkxDG9&#10;CSeTSV4MZjA1QvtGgl7GRhQSVlK7km8H8yGctEsPQqrlMiWRkJwIa7txMpaOgEU0X/s3ge4MeSCu&#10;nmDQkyjeIX/KjTe9W+4D4Z9oieCegDxjTiJMbJ0fTFT5r/8p6/qsF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rO3PB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70F3D53" w14:textId="0EB04DC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AE89" w14:textId="24ED7A35" w:rsidR="00092584" w:rsidRDefault="00092584">
    <w:pPr>
      <w:pStyle w:val="Footer"/>
    </w:pPr>
    <w:r>
      <w:rPr>
        <w:noProof/>
      </w:rPr>
      <mc:AlternateContent>
        <mc:Choice Requires="wps">
          <w:drawing>
            <wp:anchor distT="0" distB="0" distL="0" distR="0" simplePos="0" relativeHeight="251945984" behindDoc="0" locked="0" layoutInCell="1" allowOverlap="1" wp14:anchorId="4575FA2D" wp14:editId="0DC74D19">
              <wp:simplePos x="635" y="635"/>
              <wp:positionH relativeFrom="page">
                <wp:align>center</wp:align>
              </wp:positionH>
              <wp:positionV relativeFrom="page">
                <wp:align>bottom</wp:align>
              </wp:positionV>
              <wp:extent cx="686435" cy="441960"/>
              <wp:effectExtent l="0" t="0" r="18415" b="0"/>
              <wp:wrapNone/>
              <wp:docPr id="965875574"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2148E95" w14:textId="39AEAD5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75FA2D" id="_x0000_t202" coordsize="21600,21600" o:spt="202" path="m,l,21600r21600,l21600,xe">
              <v:stroke joinstyle="miter"/>
              <v:path gradientshapeok="t" o:connecttype="rect"/>
            </v:shapetype>
            <v:shape id="Text Box 201" o:spid="_x0000_s1227" type="#_x0000_t202" alt="OFFICIAL" style="position:absolute;margin-left:0;margin-top:0;width:54.05pt;height:34.8pt;z-index:251945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06Eg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quST/Msw/waqA62FcGTcO7lqqPmD8OFZIFFM&#10;m5BswxMduoWu5HCyOKsBf/7NH/MJeYpy1pFkSm5J05y13y0xEtU1GDgYm2SMb/KrnOJ2Z+6AhDim&#10;N+FkMsmLoR1MjWBeSdDL2IhCwkpqV/LNYN6Fo3bpQUi1XKYkEpIT4cGunYylI2ARzZf+VaA7QR6I&#10;q0cY9CSKd8gfc+NN75a7QPgnWiK4RyBPmJMIE1unBxNV/vY/ZV2e9e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MFSfTo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12148E95" w14:textId="39AEAD5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4399E" w14:textId="76F75010" w:rsidR="004459D4" w:rsidRDefault="00092584">
    <w:pPr>
      <w:pStyle w:val="Footer"/>
    </w:pPr>
    <w:r>
      <w:rPr>
        <w:noProof/>
      </w:rPr>
      <mc:AlternateContent>
        <mc:Choice Requires="wps">
          <w:drawing>
            <wp:anchor distT="0" distB="0" distL="0" distR="0" simplePos="0" relativeHeight="251943936" behindDoc="0" locked="0" layoutInCell="1" allowOverlap="1" wp14:anchorId="08C768FB" wp14:editId="499A51B2">
              <wp:simplePos x="635" y="635"/>
              <wp:positionH relativeFrom="page">
                <wp:align>center</wp:align>
              </wp:positionH>
              <wp:positionV relativeFrom="page">
                <wp:align>bottom</wp:align>
              </wp:positionV>
              <wp:extent cx="686435" cy="441960"/>
              <wp:effectExtent l="0" t="0" r="18415" b="0"/>
              <wp:wrapNone/>
              <wp:docPr id="1505225958"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F99049" w14:textId="302131F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C768FB" id="_x0000_t202" coordsize="21600,21600" o:spt="202" path="m,l,21600r21600,l21600,xe">
              <v:stroke joinstyle="miter"/>
              <v:path gradientshapeok="t" o:connecttype="rect"/>
            </v:shapetype>
            <v:shape id="Text Box 199" o:spid="_x0000_s1229" type="#_x0000_t202" alt="OFFICIAL" style="position:absolute;margin-left:0;margin-top:0;width:54.05pt;height:34.8pt;z-index:251943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hB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Vckn+WyYfwfVidZCODPunVw31HwjfHgWSBTT&#10;JiTb8ESHNtCVHC4WZzXgj7/5Yz4hT1HOOpJMyS1pmjPzzRIjUV2DgYOxS8b4Np/lFLeH9h5IiGN6&#10;E04mk7wYzGBqhPaVBL2KjSgkrKR2Jd8N5n04a5cehFSrVUoiITkRNnbrZCwdAYtovvSvAt0F8kBc&#10;PcKgJ1G8Q/6cG296tzoEwj/REsE9A3nBnESY2Lo8mKjyX/9T1vVZL38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GywYQ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BF99049" w14:textId="302131F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D2656" w14:textId="77777777" w:rsidR="00B348E9" w:rsidRDefault="00B348E9">
      <w:r>
        <w:separator/>
      </w:r>
    </w:p>
  </w:footnote>
  <w:footnote w:type="continuationSeparator" w:id="0">
    <w:p w14:paraId="310BDCF4" w14:textId="77777777" w:rsidR="00B348E9" w:rsidRDefault="00B34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CED22" w14:textId="4BCEFCD4" w:rsidR="00092584" w:rsidRDefault="00092584">
    <w:pPr>
      <w:pStyle w:val="Header"/>
    </w:pPr>
    <w:r>
      <w:rPr>
        <w:noProof/>
      </w:rPr>
      <mc:AlternateContent>
        <mc:Choice Requires="wps">
          <w:drawing>
            <wp:anchor distT="0" distB="0" distL="0" distR="0" simplePos="0" relativeHeight="251742208" behindDoc="0" locked="0" layoutInCell="1" allowOverlap="1" wp14:anchorId="5EC62469" wp14:editId="0CDB6C05">
              <wp:simplePos x="635" y="635"/>
              <wp:positionH relativeFrom="page">
                <wp:align>center</wp:align>
              </wp:positionH>
              <wp:positionV relativeFrom="page">
                <wp:align>top</wp:align>
              </wp:positionV>
              <wp:extent cx="686435" cy="441960"/>
              <wp:effectExtent l="0" t="0" r="18415" b="15240"/>
              <wp:wrapNone/>
              <wp:docPr id="16662590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C653883" w14:textId="5235EEA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C62469" id="_x0000_t202" coordsize="21600,21600" o:spt="202" path="m,l,21600r21600,l21600,xe">
              <v:stroke joinstyle="miter"/>
              <v:path gradientshapeok="t" o:connecttype="rect"/>
            </v:shapetype>
            <v:shape id="Text Box 2" o:spid="_x0000_s1026" type="#_x0000_t202" alt="OFFICIAL" style="position:absolute;margin-left:0;margin-top:0;width:54.05pt;height:34.8pt;z-index:25174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OeDwIAABw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MP0WqiMt5eHEd3By1VDrtQj4IjwRTHuQ&#10;aPGZDt1CV3I4W5zV4H/8zR/zCXeKctaRYEpuSdGctd8s8RG1lYzxXX6b080P7u1g2L15AJLhmF6E&#10;k8mMedgOpvZg3kjOy9iIQsJKaldyHMwHPCmXnoNUy2VKIhk5gWu7cTKWjnBFLF/7N+HdGXAkpp5g&#10;UJMo3uF+yo1/BrfcI6GfSInQnoA8I04STFydn0vU+K/3lHV91Iu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0BvDng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C653883" w14:textId="5235EEA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0EBE" w14:textId="125D44DF" w:rsidR="004459D4" w:rsidRDefault="00092584">
    <w:pPr>
      <w:pStyle w:val="Header"/>
    </w:pPr>
    <w:r>
      <w:rPr>
        <w:noProof/>
      </w:rPr>
      <mc:AlternateContent>
        <mc:Choice Requires="wps">
          <w:drawing>
            <wp:anchor distT="0" distB="0" distL="0" distR="0" simplePos="0" relativeHeight="251751424" behindDoc="0" locked="0" layoutInCell="1" allowOverlap="1" wp14:anchorId="1F27D6FC" wp14:editId="76062379">
              <wp:simplePos x="635" y="635"/>
              <wp:positionH relativeFrom="page">
                <wp:align>center</wp:align>
              </wp:positionH>
              <wp:positionV relativeFrom="page">
                <wp:align>top</wp:align>
              </wp:positionV>
              <wp:extent cx="686435" cy="441960"/>
              <wp:effectExtent l="0" t="0" r="18415" b="15240"/>
              <wp:wrapNone/>
              <wp:docPr id="151060631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D4FCC36" w14:textId="6959EBE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27D6FC" id="_x0000_t202" coordsize="21600,21600" o:spt="202" path="m,l,21600r21600,l21600,xe">
              <v:stroke joinstyle="miter"/>
              <v:path gradientshapeok="t" o:connecttype="rect"/>
            </v:shapetype>
            <v:shape id="Text Box 11" o:spid="_x0000_s1044" type="#_x0000_t202" alt="OFFICIAL" style="position:absolute;margin-left:0;margin-top:0;width:54.05pt;height:34.8pt;z-index:251751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h7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T9l2H8DVQH2srDkfDg5LKl3isR8Fl4YpgW&#10;IdXiEx21hq7kcLI4a8D//Js/5hPwFOWsI8WU3JKkOdPfLRESxZWM8W1+ndPND+7NYNiduQfS4Zie&#10;hJPJjHmoB7P2YF5Jz4vYiELCSmpXchzMezxKl96DVItFSiIdOYEru3Yylo54RTBf+lfh3QlxJKoe&#10;YZCTKN4Bf8yNfwa32CHBn1iJ2B6BPEFOGkxknd5LFPnbe8q6vOr5L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6yKH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D4FCC36" w14:textId="6959EBE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F9B7" w14:textId="0D963EB7" w:rsidR="004459D4" w:rsidRDefault="00092584">
    <w:pPr>
      <w:pStyle w:val="Header"/>
    </w:pPr>
    <w:r>
      <w:rPr>
        <w:noProof/>
      </w:rPr>
      <mc:AlternateContent>
        <mc:Choice Requires="wps">
          <w:drawing>
            <wp:anchor distT="0" distB="0" distL="0" distR="0" simplePos="0" relativeHeight="251843584" behindDoc="0" locked="0" layoutInCell="1" allowOverlap="1" wp14:anchorId="57F0B41E" wp14:editId="7FDE01A1">
              <wp:simplePos x="635" y="635"/>
              <wp:positionH relativeFrom="page">
                <wp:align>center</wp:align>
              </wp:positionH>
              <wp:positionV relativeFrom="page">
                <wp:align>top</wp:align>
              </wp:positionV>
              <wp:extent cx="686435" cy="441960"/>
              <wp:effectExtent l="0" t="0" r="18415" b="15240"/>
              <wp:wrapNone/>
              <wp:docPr id="1644693547"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CE17B5" w14:textId="54705F7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F0B41E" id="_x0000_t202" coordsize="21600,21600" o:spt="202" path="m,l,21600r21600,l21600,xe">
              <v:stroke joinstyle="miter"/>
              <v:path gradientshapeok="t" o:connecttype="rect"/>
            </v:shapetype>
            <v:shape id="Text Box 101" o:spid="_x0000_s1230" type="#_x0000_t202" alt="OFFICIAL" style="position:absolute;margin-left:0;margin-top:0;width:54.05pt;height:34.8pt;z-index:251843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vJEAIAAB4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R9/mWYfwPVgdbycGQ8OLlsqflKBHwWniim&#10;TUi2+ERHraErOZwszhrwP//mj/mEPEU560gyJbekac70d0uMRHUlY3ybX+d084N7Mxh2Z+6BhDim&#10;N+FkMmMe6sGsPZhXEvQiNqKQsJLalRwH8x6P2qUHIdVikZJISE7gyq6djKUjYBHNl/5VeHeCHImr&#10;Rxj0JIp3yB9z45/BLXZI+CdaIrhHIE+YkwgTW6cHE1X+9p6yLs96/gs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EZy8k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43CE17B5" w14:textId="54705F7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40160" behindDoc="1" locked="0" layoutInCell="0" allowOverlap="1" wp14:anchorId="23696874" wp14:editId="1069ED8E">
              <wp:simplePos x="0" y="0"/>
              <wp:positionH relativeFrom="margin">
                <wp:align>center</wp:align>
              </wp:positionH>
              <wp:positionV relativeFrom="margin">
                <wp:align>center</wp:align>
              </wp:positionV>
              <wp:extent cx="6285230" cy="1795780"/>
              <wp:effectExtent l="0" t="1609725" r="0" b="15760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E04301" w14:textId="77777777" w:rsidR="004459D4" w:rsidRDefault="004459D4" w:rsidP="004F4BF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696874" id="_x0000_s1231" type="#_x0000_t202" style="position:absolute;margin-left:0;margin-top:0;width:494.9pt;height:141.4pt;rotation:-45;z-index:-251576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8f+AEAAMw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hT1SToS8y2oI3HvKSg1Dz/3AjX5sLd3QLki8Q2CfaEkrjGr&#10;fyWwGV4E+pFCJPZP3WtQMo+cGMWcsMkQ9Z2AbEf5O4iOzbMTJ6bj4ZHzCTXdDX5NLj6YLOjCcxRE&#10;kck6x3inTP7+nU9dfsLVLwA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BHQw8f+AEAAMw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48E04301" w14:textId="77777777" w:rsidR="004459D4" w:rsidRDefault="004459D4" w:rsidP="004F4BF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221E" w14:textId="04F146BE" w:rsidR="004459D4" w:rsidRPr="00CD57D5" w:rsidRDefault="00092584" w:rsidP="004F4BFA">
    <w:pPr>
      <w:pStyle w:val="Header"/>
      <w:jc w:val="right"/>
      <w:rPr>
        <w:rFonts w:ascii="Times New Roman" w:hAnsi="Times New Roman"/>
        <w:sz w:val="18"/>
        <w:szCs w:val="18"/>
        <w:lang w:val="en-US"/>
      </w:rPr>
    </w:pPr>
    <w:r>
      <w:rPr>
        <w:noProof/>
      </w:rPr>
      <mc:AlternateContent>
        <mc:Choice Requires="wps">
          <w:drawing>
            <wp:anchor distT="0" distB="0" distL="0" distR="0" simplePos="0" relativeHeight="251844608" behindDoc="0" locked="0" layoutInCell="1" allowOverlap="1" wp14:anchorId="37339688" wp14:editId="3DCBA23B">
              <wp:simplePos x="635" y="635"/>
              <wp:positionH relativeFrom="page">
                <wp:align>center</wp:align>
              </wp:positionH>
              <wp:positionV relativeFrom="page">
                <wp:align>top</wp:align>
              </wp:positionV>
              <wp:extent cx="686435" cy="441960"/>
              <wp:effectExtent l="0" t="0" r="18415" b="15240"/>
              <wp:wrapNone/>
              <wp:docPr id="1414729405"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43DC09A" w14:textId="2012972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39688" id="_x0000_t202" coordsize="21600,21600" o:spt="202" path="m,l,21600r21600,l21600,xe">
              <v:stroke joinstyle="miter"/>
              <v:path gradientshapeok="t" o:connecttype="rect"/>
            </v:shapetype>
            <v:shape id="Text Box 102" o:spid="_x0000_s1232" type="#_x0000_t202" alt="OFFICIAL" style="position:absolute;left:0;text-align:left;margin-left:0;margin-top:0;width:54.05pt;height:34.8pt;z-index:251844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DJPEAIAAB4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dPns2H+LVRHWsvDifHg5Kqh5msR8EV4opg2&#10;IdniMx26ha7kcLY4q8H/+Js/5hPyFOWsI8mU3JKmOWu/WWIkqisZ47v8NqebH9zbwbB78wAkxDG9&#10;CSeTGfOwHUztwbyRoJexEYWEldSu5DiYD3jSLj0IqZbLlERCcgLXduNkLB0Bi2i+9m/CuzPkSFw9&#10;waAnUbxD/pQb/wxuuUfCP9ESwT0BecacRJjYOj+YqPJf7ynr+qw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vYMk8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143DC09A" w14:textId="2012972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251F02">
      <w:t xml:space="preserve"> </w:t>
    </w:r>
    <w:r w:rsidR="004459D4" w:rsidRPr="00251F02">
      <w:rPr>
        <w:rFonts w:ascii="Times New Roman" w:hAnsi="Times New Roman"/>
        <w:sz w:val="18"/>
        <w:szCs w:val="18"/>
        <w:lang w:val="en-US"/>
      </w:rPr>
      <w:t>VU22923</w:t>
    </w:r>
    <w:r w:rsidR="004459D4" w:rsidRPr="00CD57D5">
      <w:rPr>
        <w:rFonts w:ascii="Times New Roman" w:hAnsi="Times New Roman"/>
        <w:sz w:val="18"/>
        <w:szCs w:val="18"/>
        <w:lang w:val="en-US"/>
      </w:rPr>
      <w:t xml:space="preserve"> Use simple subtraction skills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3810" w14:textId="4365F7B5" w:rsidR="004459D4" w:rsidRDefault="00092584">
    <w:pPr>
      <w:pStyle w:val="Header"/>
    </w:pPr>
    <w:r>
      <w:rPr>
        <w:noProof/>
      </w:rPr>
      <mc:AlternateContent>
        <mc:Choice Requires="wps">
          <w:drawing>
            <wp:anchor distT="0" distB="0" distL="0" distR="0" simplePos="0" relativeHeight="251842560" behindDoc="0" locked="0" layoutInCell="1" allowOverlap="1" wp14:anchorId="39DCC4EE" wp14:editId="1A006D08">
              <wp:simplePos x="635" y="635"/>
              <wp:positionH relativeFrom="page">
                <wp:align>center</wp:align>
              </wp:positionH>
              <wp:positionV relativeFrom="page">
                <wp:align>top</wp:align>
              </wp:positionV>
              <wp:extent cx="686435" cy="441960"/>
              <wp:effectExtent l="0" t="0" r="18415" b="15240"/>
              <wp:wrapNone/>
              <wp:docPr id="929715139"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CD7CEC6" w14:textId="6E244D3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CC4EE" id="_x0000_t202" coordsize="21600,21600" o:spt="202" path="m,l,21600r21600,l21600,xe">
              <v:stroke joinstyle="miter"/>
              <v:path gradientshapeok="t" o:connecttype="rect"/>
            </v:shapetype>
            <v:shape id="Text Box 100" o:spid="_x0000_s1235" type="#_x0000_t202" alt="OFFICIAL" style="position:absolute;margin-left:0;margin-top:0;width:54.05pt;height:34.8pt;z-index:251842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n0EAIAAB4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o+nw7zb6A60FoejowHJ5cNNV+JgM/CE8W0&#10;CckWn+jQBrqSw8nirAb/6z1/zCfkKcpZR5IpuSVNc2Z+WGIkqisZ49v8OqebH9ybwbC79h5IiGN6&#10;E04mM+ahGUztoX0lQS9iIwoJK6ldyXEw7/GoXXoQUi0WKYmE5ASu7NrJWDoCFtF86V+FdyfIkbh6&#10;hEFPoniD/DE3/hncYoeEf6IlgnsE8oQ5iTCxdXowUeV/3lPW5VnPfw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ymefQ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CD7CEC6" w14:textId="6E244D3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BA7A8C">
      <w:rPr>
        <w:noProof/>
      </w:rPr>
      <w:pict w14:anchorId="25307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0;margin-top:0;width:494.9pt;height:141.4pt;rotation:315;z-index:-251577344;mso-position-horizontal:center;mso-position-horizontal-relative:margin;mso-position-vertical:center;mso-position-vertical-relative:margin" o:allowincell="f" fillcolor="silver" stroked="f">
          <v:fill opacity=".5"/>
          <v:textpath style="font-family:&quot;Arial&quot;;font-size:1pt" string="Draft 3"/>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41C4" w14:textId="6122CD94" w:rsidR="004459D4" w:rsidRDefault="00092584">
    <w:pPr>
      <w:pStyle w:val="Header"/>
    </w:pPr>
    <w:r>
      <w:rPr>
        <w:noProof/>
      </w:rPr>
      <mc:AlternateContent>
        <mc:Choice Requires="wps">
          <w:drawing>
            <wp:anchor distT="0" distB="0" distL="0" distR="0" simplePos="0" relativeHeight="251752448" behindDoc="0" locked="0" layoutInCell="1" allowOverlap="1" wp14:anchorId="0F3589D3" wp14:editId="615BEF2A">
              <wp:simplePos x="635" y="635"/>
              <wp:positionH relativeFrom="page">
                <wp:align>center</wp:align>
              </wp:positionH>
              <wp:positionV relativeFrom="page">
                <wp:align>top</wp:align>
              </wp:positionV>
              <wp:extent cx="686435" cy="441960"/>
              <wp:effectExtent l="0" t="0" r="18415" b="15240"/>
              <wp:wrapNone/>
              <wp:docPr id="170024385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81D5F91" w14:textId="29E824A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3589D3" id="_x0000_t202" coordsize="21600,21600" o:spt="202" path="m,l,21600r21600,l21600,xe">
              <v:stroke joinstyle="miter"/>
              <v:path gradientshapeok="t" o:connecttype="rect"/>
            </v:shapetype>
            <v:shape id="Text Box 12" o:spid="_x0000_s1045" type="#_x0000_t202" alt="OFFICIAL" style="position:absolute;margin-left:0;margin-top:0;width:54.05pt;height:34.8pt;z-index:251752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H9Dw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dPPhvG3UB1pKw8nwoOTq4Z6r0XAF+GJYVqE&#10;VIvPdOgWupLD2eKsBv/jb/6YT8BTlLOOFFNyS5LmrP1miZAormSM7/L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BHPR/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81D5F91" w14:textId="29E824A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BB440" w14:textId="1DFEEBAF" w:rsidR="004459D4" w:rsidRDefault="00092584">
    <w:pPr>
      <w:pStyle w:val="Header"/>
    </w:pPr>
    <w:r>
      <w:rPr>
        <w:noProof/>
      </w:rPr>
      <mc:AlternateContent>
        <mc:Choice Requires="wps">
          <w:drawing>
            <wp:anchor distT="0" distB="0" distL="0" distR="0" simplePos="0" relativeHeight="251750400" behindDoc="0" locked="0" layoutInCell="1" allowOverlap="1" wp14:anchorId="57A45A83" wp14:editId="43A4ED5B">
              <wp:simplePos x="635" y="635"/>
              <wp:positionH relativeFrom="page">
                <wp:align>center</wp:align>
              </wp:positionH>
              <wp:positionV relativeFrom="page">
                <wp:align>top</wp:align>
              </wp:positionV>
              <wp:extent cx="686435" cy="441960"/>
              <wp:effectExtent l="0" t="0" r="18415" b="15240"/>
              <wp:wrapNone/>
              <wp:docPr id="59413798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F0C56FD" w14:textId="0771FE8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A45A83" id="_x0000_t202" coordsize="21600,21600" o:spt="202" path="m,l,21600r21600,l21600,xe">
              <v:stroke joinstyle="miter"/>
              <v:path gradientshapeok="t" o:connecttype="rect"/>
            </v:shapetype>
            <v:shape id="Text Box 10" o:spid="_x0000_s1048" type="#_x0000_t202" alt="OFFICIAL" style="position:absolute;margin-left:0;margin-top:0;width:54.05pt;height:34.8pt;z-index:251750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pGDw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p+Ooy/gepAW3k4Eh6cXDbUeyUCPgtPDNMi&#10;pFp8okMb6EoOJ4uzGvyv9/wxn4CnKGcdKabkliTNmflhiZAormSMb/PrnG5+cG8Gw+7aeyAdjulJ&#10;OJnMmIdmMLWH9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w2aR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F0C56FD" w14:textId="0771FE8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0E99" w14:textId="354F55A2" w:rsidR="004459D4" w:rsidRDefault="00092584">
    <w:pPr>
      <w:pStyle w:val="Header"/>
    </w:pPr>
    <w:r>
      <w:rPr>
        <w:noProof/>
      </w:rPr>
      <mc:AlternateContent>
        <mc:Choice Requires="wps">
          <w:drawing>
            <wp:anchor distT="0" distB="0" distL="0" distR="0" simplePos="0" relativeHeight="251754496" behindDoc="0" locked="0" layoutInCell="1" allowOverlap="1" wp14:anchorId="3F94F39B" wp14:editId="532308DB">
              <wp:simplePos x="635" y="635"/>
              <wp:positionH relativeFrom="page">
                <wp:align>center</wp:align>
              </wp:positionH>
              <wp:positionV relativeFrom="page">
                <wp:align>top</wp:align>
              </wp:positionV>
              <wp:extent cx="686435" cy="441960"/>
              <wp:effectExtent l="0" t="0" r="18415" b="15240"/>
              <wp:wrapNone/>
              <wp:docPr id="36030155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240A5F0" w14:textId="452ABDD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94F39B" id="_x0000_t202" coordsize="21600,21600" o:spt="202" path="m,l,21600r21600,l21600,xe">
              <v:stroke joinstyle="miter"/>
              <v:path gradientshapeok="t" o:connecttype="rect"/>
            </v:shapetype>
            <v:shape id="Text Box 14" o:spid="_x0000_s1050" type="#_x0000_t202" alt="OFFICIAL" style="position:absolute;margin-left:0;margin-top:0;width:54.05pt;height:34.8pt;z-index:251754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aeDgIAAB0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1Di6tlAdaSsPJ8KDk6uGeq9FwBfhiWFa&#10;hFSLz3RoA13J4WxxVoP/8Td/zCfgKcpZR4opuSVJc2a+WSIkiisZ47v8Jq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DDf3ae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4240A5F0" w14:textId="452ABDD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C16A" w14:textId="5DC09EC0" w:rsidR="004459D4" w:rsidRDefault="00092584" w:rsidP="0046755F">
    <w:pPr>
      <w:pStyle w:val="Header"/>
      <w:jc w:val="right"/>
    </w:pPr>
    <w:r>
      <w:rPr>
        <w:noProof/>
      </w:rPr>
      <mc:AlternateContent>
        <mc:Choice Requires="wps">
          <w:drawing>
            <wp:anchor distT="0" distB="0" distL="0" distR="0" simplePos="0" relativeHeight="251755520" behindDoc="0" locked="0" layoutInCell="1" allowOverlap="1" wp14:anchorId="41971973" wp14:editId="3DAE8641">
              <wp:simplePos x="635" y="635"/>
              <wp:positionH relativeFrom="page">
                <wp:align>center</wp:align>
              </wp:positionH>
              <wp:positionV relativeFrom="page">
                <wp:align>top</wp:align>
              </wp:positionV>
              <wp:extent cx="686435" cy="441960"/>
              <wp:effectExtent l="0" t="0" r="18415" b="15240"/>
              <wp:wrapNone/>
              <wp:docPr id="516674730"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6351B7" w14:textId="6742BF0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971973" id="_x0000_t202" coordsize="21600,21600" o:spt="202" path="m,l,21600r21600,l21600,xe">
              <v:stroke joinstyle="miter"/>
              <v:path gradientshapeok="t" o:connecttype="rect"/>
            </v:shapetype>
            <v:shape id="Text Box 15" o:spid="_x0000_s1051" type="#_x0000_t202" alt="OFFICIAL" style="position:absolute;left:0;text-align:left;margin-left:0;margin-top:0;width:54.05pt;height:34.8pt;z-index:251755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Sj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ZfwtVEfaysOJ8ODkqqHeaxHwRXhimBYh&#10;1eIzHbqFruRwtjirwf/4mz/mE/AU5awjxZTckqQ5a79ZIiSKKxnju/wm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rsDEo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26351B7" w14:textId="6742BF0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tab/>
    </w:r>
    <w:r w:rsidR="004459D4">
      <w:tab/>
    </w:r>
    <w:r w:rsidR="004459D4">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591A8" w14:textId="6D3E050F" w:rsidR="004459D4" w:rsidRPr="0046755F" w:rsidRDefault="00092584" w:rsidP="002F7A88">
    <w:pPr>
      <w:pStyle w:val="Header"/>
      <w:jc w:val="right"/>
      <w:rPr>
        <w:rFonts w:ascii="Times New Roman" w:hAnsi="Times New Roman"/>
        <w:sz w:val="18"/>
        <w:szCs w:val="18"/>
      </w:rPr>
    </w:pPr>
    <w:r>
      <w:rPr>
        <w:noProof/>
      </w:rPr>
      <mc:AlternateContent>
        <mc:Choice Requires="wps">
          <w:drawing>
            <wp:anchor distT="0" distB="0" distL="0" distR="0" simplePos="0" relativeHeight="251753472" behindDoc="0" locked="0" layoutInCell="1" allowOverlap="1" wp14:anchorId="7F54F752" wp14:editId="5EFA7F74">
              <wp:simplePos x="635" y="635"/>
              <wp:positionH relativeFrom="page">
                <wp:align>center</wp:align>
              </wp:positionH>
              <wp:positionV relativeFrom="page">
                <wp:align>top</wp:align>
              </wp:positionV>
              <wp:extent cx="686435" cy="441960"/>
              <wp:effectExtent l="0" t="0" r="18415" b="15240"/>
              <wp:wrapNone/>
              <wp:docPr id="133563042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9056C29" w14:textId="1013574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54F752" id="_x0000_t202" coordsize="21600,21600" o:spt="202" path="m,l,21600r21600,l21600,xe">
              <v:stroke joinstyle="miter"/>
              <v:path gradientshapeok="t" o:connecttype="rect"/>
            </v:shapetype>
            <v:shape id="Text Box 13" o:spid="_x0000_s1054" type="#_x0000_t202" alt="OFFICIAL" style="position:absolute;left:0;text-align:left;margin-left:0;margin-top:0;width:54.05pt;height:34.8pt;z-index:251753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PA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qafDeNvoTrSVh5OhAcnVw31XouAL8ITw7QI&#10;qRaf6dAtdCWHs8VZDf7H3/wxn4CnKGcdKabkliTNWfvNEiFRXMkYz/L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acxjw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9056C29" w14:textId="1013574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BAFB0" w14:textId="7E6C0E98" w:rsidR="00092584" w:rsidRDefault="00092584">
    <w:pPr>
      <w:pStyle w:val="Header"/>
    </w:pPr>
    <w:r>
      <w:rPr>
        <w:noProof/>
      </w:rPr>
      <mc:AlternateContent>
        <mc:Choice Requires="wps">
          <w:drawing>
            <wp:anchor distT="0" distB="0" distL="0" distR="0" simplePos="0" relativeHeight="251757568" behindDoc="0" locked="0" layoutInCell="1" allowOverlap="1" wp14:anchorId="1278D03D" wp14:editId="7558A56A">
              <wp:simplePos x="635" y="635"/>
              <wp:positionH relativeFrom="page">
                <wp:align>center</wp:align>
              </wp:positionH>
              <wp:positionV relativeFrom="page">
                <wp:align>top</wp:align>
              </wp:positionV>
              <wp:extent cx="686435" cy="441960"/>
              <wp:effectExtent l="0" t="0" r="18415" b="15240"/>
              <wp:wrapNone/>
              <wp:docPr id="1967387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95934E9" w14:textId="4E4FC72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78D03D" id="_x0000_t202" coordsize="21600,21600" o:spt="202" path="m,l,21600r21600,l21600,xe">
              <v:stroke joinstyle="miter"/>
              <v:path gradientshapeok="t" o:connecttype="rect"/>
            </v:shapetype>
            <v:shape id="Text Box 17" o:spid="_x0000_s1056" type="#_x0000_t202" alt="OFFICIAL" style="position:absolute;margin-left:0;margin-top:0;width:54.05pt;height:34.8pt;z-index:251757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HYEAIAAB0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knV8P4W6iOtJWHE+HByVVDvdci4LPwxDAt&#10;QqrFJzp0C13J4WxxVoP/+Td/zCfgKcpZR4opuSVJc9Z+t0RIFFcyxrf5d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HS+odg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95934E9" w14:textId="4E4FC72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D921C" w14:textId="6E74553D" w:rsidR="004459D4" w:rsidRDefault="00092584" w:rsidP="0046755F">
    <w:pPr>
      <w:pStyle w:val="Header"/>
      <w:jc w:val="right"/>
    </w:pPr>
    <w:r>
      <w:rPr>
        <w:noProof/>
      </w:rPr>
      <mc:AlternateContent>
        <mc:Choice Requires="wps">
          <w:drawing>
            <wp:anchor distT="0" distB="0" distL="0" distR="0" simplePos="0" relativeHeight="251758592" behindDoc="0" locked="0" layoutInCell="1" allowOverlap="1" wp14:anchorId="7FF6EA4F" wp14:editId="0F659107">
              <wp:simplePos x="635" y="635"/>
              <wp:positionH relativeFrom="page">
                <wp:align>center</wp:align>
              </wp:positionH>
              <wp:positionV relativeFrom="page">
                <wp:align>top</wp:align>
              </wp:positionV>
              <wp:extent cx="686435" cy="441960"/>
              <wp:effectExtent l="0" t="0" r="18415" b="15240"/>
              <wp:wrapNone/>
              <wp:docPr id="1327642369"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FCA98DF" w14:textId="2A5770D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F6EA4F" id="_x0000_t202" coordsize="21600,21600" o:spt="202" path="m,l,21600r21600,l21600,xe">
              <v:stroke joinstyle="miter"/>
              <v:path gradientshapeok="t" o:connecttype="rect"/>
            </v:shapetype>
            <v:shape id="Text Box 18" o:spid="_x0000_s1057" type="#_x0000_t202" alt="OFFICIAL" style="position:absolute;left:0;text-align:left;margin-left:0;margin-top:0;width:54.05pt;height:34.8pt;z-index:251758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xoEA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dBh/C9WRtvJwIjw4uWqo91oEfBGeGKZF&#10;SLX4TIduoSs5nC3OavA//uaP+QQ8RTnrSDEltyRpztpvlgiJ4krG+C6/y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HeCvGg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FCA98DF" w14:textId="2A5770D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tab/>
    </w:r>
    <w:r w:rsidR="004459D4">
      <w:tab/>
    </w:r>
    <w:r w:rsidR="004459D4" w:rsidRPr="00FE551C">
      <w:rPr>
        <w:rFonts w:ascii="Times New Roman" w:hAnsi="Times New Roman"/>
        <w:sz w:val="18"/>
        <w:szCs w:val="18"/>
      </w:rPr>
      <w:t>VU22892</w:t>
    </w:r>
    <w:r w:rsidR="004459D4">
      <w:t xml:space="preserve"> </w:t>
    </w:r>
    <w:r w:rsidR="004459D4" w:rsidRPr="0046755F">
      <w:rPr>
        <w:rFonts w:ascii="Times New Roman" w:hAnsi="Times New Roman"/>
        <w:sz w:val="18"/>
        <w:szCs w:val="18"/>
      </w:rPr>
      <w:t>Recognise and use letters of the alphabet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385B1" w14:textId="0F787062" w:rsidR="004459D4" w:rsidRPr="0046755F" w:rsidRDefault="00092584" w:rsidP="002F7A88">
    <w:pPr>
      <w:pStyle w:val="Header"/>
      <w:jc w:val="right"/>
      <w:rPr>
        <w:rFonts w:ascii="Times New Roman" w:hAnsi="Times New Roman"/>
        <w:sz w:val="18"/>
        <w:szCs w:val="18"/>
      </w:rPr>
    </w:pPr>
    <w:r>
      <w:rPr>
        <w:rFonts w:ascii="Times New Roman" w:hAnsi="Times New Roman"/>
        <w:noProof/>
        <w:sz w:val="18"/>
        <w:szCs w:val="18"/>
      </w:rPr>
      <mc:AlternateContent>
        <mc:Choice Requires="wps">
          <w:drawing>
            <wp:anchor distT="0" distB="0" distL="0" distR="0" simplePos="0" relativeHeight="251756544" behindDoc="0" locked="0" layoutInCell="1" allowOverlap="1" wp14:anchorId="1A7C13AE" wp14:editId="591DE216">
              <wp:simplePos x="635" y="635"/>
              <wp:positionH relativeFrom="page">
                <wp:align>center</wp:align>
              </wp:positionH>
              <wp:positionV relativeFrom="page">
                <wp:align>top</wp:align>
              </wp:positionV>
              <wp:extent cx="686435" cy="441960"/>
              <wp:effectExtent l="0" t="0" r="18415" b="15240"/>
              <wp:wrapNone/>
              <wp:docPr id="1891106078"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D5FBC9E" w14:textId="2CD3A8F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7C13AE" id="_x0000_t202" coordsize="21600,21600" o:spt="202" path="m,l,21600r21600,l21600,xe">
              <v:stroke joinstyle="miter"/>
              <v:path gradientshapeok="t" o:connecttype="rect"/>
            </v:shapetype>
            <v:shape id="Text Box 16" o:spid="_x0000_s1060" type="#_x0000_t202" alt="OFFICIAL" style="position:absolute;left:0;text-align:left;margin-left:0;margin-top:0;width:54.05pt;height:34.8pt;z-index:251756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PlEA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ZBh/C9WRtvJwIjw4uWqo91oEfBGeGKZF&#10;SLX4TIduoSs5nC3OavA//uaP+QQ8RTnrSDEltyRpztpvlgiJ4krG+C6/y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kBE+U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D5FBC9E" w14:textId="2CD3A8F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FE551C">
      <w:rPr>
        <w:rFonts w:ascii="Times New Roman" w:hAnsi="Times New Roman"/>
        <w:sz w:val="18"/>
        <w:szCs w:val="18"/>
      </w:rPr>
      <w:t>VU22892</w:t>
    </w:r>
    <w:r w:rsidR="004459D4" w:rsidRPr="0046755F">
      <w:rPr>
        <w:rFonts w:ascii="Times New Roman" w:hAnsi="Times New Roman"/>
        <w:sz w:val="18"/>
        <w:szCs w:val="18"/>
      </w:rPr>
      <w:t xml:space="preserve"> Recognise and use letters of the alphabet</w:t>
    </w:r>
    <w:r w:rsidR="004459D4">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4775" w14:textId="5678D5B3" w:rsidR="004459D4" w:rsidRDefault="00092584">
    <w:pPr>
      <w:pStyle w:val="Header"/>
    </w:pPr>
    <w:r>
      <w:rPr>
        <w:noProof/>
      </w:rPr>
      <mc:AlternateContent>
        <mc:Choice Requires="wps">
          <w:drawing>
            <wp:anchor distT="0" distB="0" distL="0" distR="0" simplePos="0" relativeHeight="251760640" behindDoc="0" locked="0" layoutInCell="1" allowOverlap="1" wp14:anchorId="74AB2458" wp14:editId="5A587B20">
              <wp:simplePos x="635" y="635"/>
              <wp:positionH relativeFrom="page">
                <wp:align>center</wp:align>
              </wp:positionH>
              <wp:positionV relativeFrom="page">
                <wp:align>top</wp:align>
              </wp:positionV>
              <wp:extent cx="686435" cy="441960"/>
              <wp:effectExtent l="0" t="0" r="18415" b="15240"/>
              <wp:wrapNone/>
              <wp:docPr id="1516543371"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3C7AD81" w14:textId="4E58296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AB2458" id="_x0000_t202" coordsize="21600,21600" o:spt="202" path="m,l,21600r21600,l21600,xe">
              <v:stroke joinstyle="miter"/>
              <v:path gradientshapeok="t" o:connecttype="rect"/>
            </v:shapetype>
            <v:shape id="Text Box 20" o:spid="_x0000_s1062" type="#_x0000_t202" alt="OFFICIAL" style="position:absolute;margin-left:0;margin-top:0;width:54.05pt;height:34.8pt;z-index:251760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TEA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bBh/C9WRtvJwIjw4uWqo91oEfBGeGKZF&#10;SLX4TIduoSs5nC3OavA//uaP+QQ8RTnrSDEltyRpztpvlgiJ4krG+C6/y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382RM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3C7AD81" w14:textId="4E58296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BEA9" w14:textId="18C5E548" w:rsidR="00092584" w:rsidRDefault="00092584">
    <w:pPr>
      <w:pStyle w:val="Header"/>
    </w:pPr>
    <w:r>
      <w:rPr>
        <w:noProof/>
      </w:rPr>
      <mc:AlternateContent>
        <mc:Choice Requires="wps">
          <w:drawing>
            <wp:anchor distT="0" distB="0" distL="0" distR="0" simplePos="0" relativeHeight="251743232" behindDoc="0" locked="0" layoutInCell="1" allowOverlap="1" wp14:anchorId="7AF9CC9A" wp14:editId="7B84528C">
              <wp:simplePos x="635" y="635"/>
              <wp:positionH relativeFrom="page">
                <wp:align>center</wp:align>
              </wp:positionH>
              <wp:positionV relativeFrom="page">
                <wp:align>top</wp:align>
              </wp:positionV>
              <wp:extent cx="686435" cy="441960"/>
              <wp:effectExtent l="0" t="0" r="18415" b="15240"/>
              <wp:wrapNone/>
              <wp:docPr id="65359909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C45459C" w14:textId="088C667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F9CC9A" id="_x0000_t202" coordsize="21600,21600" o:spt="202" path="m,l,21600r21600,l21600,xe">
              <v:stroke joinstyle="miter"/>
              <v:path gradientshapeok="t" o:connecttype="rect"/>
            </v:shapetype>
            <v:shape id="Text Box 3" o:spid="_x0000_s1027" type="#_x0000_t202" alt="OFFICIAL" style="position:absolute;margin-left:0;margin-top:0;width:54.05pt;height:34.8pt;z-index:25174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GjDwIAABw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YfotVEdaysOJ7+DkqqHWaxHwRXgimPYg&#10;0eIzHbqFruRwtjirwf/4mz/mE+4U5awjwZTckqI5a79Z4iNqKxnjWX6b080P7u1g2L15AJLhmF6E&#10;k8mMedgOpvZg3kjOy9iIQsJKaldyHMwHPCmXnoNUy2VKIhk5gWu7cTKWjnBFLF/7N+HdGXAkpp5g&#10;UJMo3uF+yo1/BrfcI6GfSInQnoA8I04STFydn0vU+K/3lHV91Iu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vaRxow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C45459C" w14:textId="088C667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9F051" w14:textId="1877F1F2" w:rsidR="004459D4" w:rsidRDefault="00092584" w:rsidP="0046755F">
    <w:pPr>
      <w:pStyle w:val="Header"/>
      <w:jc w:val="right"/>
    </w:pPr>
    <w:r>
      <w:rPr>
        <w:noProof/>
      </w:rPr>
      <mc:AlternateContent>
        <mc:Choice Requires="wps">
          <w:drawing>
            <wp:anchor distT="0" distB="0" distL="0" distR="0" simplePos="0" relativeHeight="251761664" behindDoc="0" locked="0" layoutInCell="1" allowOverlap="1" wp14:anchorId="4C898E34" wp14:editId="76FCE706">
              <wp:simplePos x="635" y="635"/>
              <wp:positionH relativeFrom="page">
                <wp:align>center</wp:align>
              </wp:positionH>
              <wp:positionV relativeFrom="page">
                <wp:align>top</wp:align>
              </wp:positionV>
              <wp:extent cx="686435" cy="441960"/>
              <wp:effectExtent l="0" t="0" r="18415" b="15240"/>
              <wp:wrapNone/>
              <wp:docPr id="997284178"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2C3FC1E" w14:textId="73ABD5A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98E34" id="_x0000_t202" coordsize="21600,21600" o:spt="202" path="m,l,21600r21600,l21600,xe">
              <v:stroke joinstyle="miter"/>
              <v:path gradientshapeok="t" o:connecttype="rect"/>
            </v:shapetype>
            <v:shape id="Text Box 21" o:spid="_x0000_s1063" type="#_x0000_t202" alt="OFFICIAL" style="position:absolute;left:0;text-align:left;margin-left:0;margin-top:0;width:54.05pt;height:34.8pt;z-index:251761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MBDay4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2C3FC1E" w14:textId="73ABD5A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tab/>
    </w:r>
    <w:r w:rsidR="004459D4">
      <w:tab/>
    </w:r>
    <w:r w:rsidR="004459D4" w:rsidRPr="00FE551C">
      <w:rPr>
        <w:rFonts w:ascii="Times New Roman" w:hAnsi="Times New Roman"/>
        <w:sz w:val="18"/>
        <w:szCs w:val="18"/>
      </w:rPr>
      <w:t>VU2289</w:t>
    </w:r>
    <w:r w:rsidR="004459D4">
      <w:rPr>
        <w:rFonts w:ascii="Times New Roman" w:hAnsi="Times New Roman"/>
        <w:sz w:val="18"/>
        <w:szCs w:val="18"/>
      </w:rPr>
      <w:t>6</w:t>
    </w:r>
    <w:r w:rsidR="004459D4">
      <w:t xml:space="preserve"> </w:t>
    </w:r>
    <w:r w:rsidR="004459D4" w:rsidRPr="0046755F">
      <w:rPr>
        <w:rFonts w:ascii="Times New Roman" w:hAnsi="Times New Roman"/>
        <w:sz w:val="18"/>
        <w:szCs w:val="18"/>
      </w:rPr>
      <w:t xml:space="preserve">Recognise </w:t>
    </w:r>
    <w:r w:rsidR="004459D4">
      <w:rPr>
        <w:rFonts w:ascii="Times New Roman" w:hAnsi="Times New Roman"/>
        <w:sz w:val="18"/>
        <w:szCs w:val="18"/>
      </w:rPr>
      <w:t>pictures and symbols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CE3C0" w14:textId="3C88DCC8" w:rsidR="004459D4" w:rsidRPr="00C3667D" w:rsidRDefault="00092584" w:rsidP="00C3667D">
    <w:pPr>
      <w:pStyle w:val="Header1"/>
      <w:pBdr>
        <w:bottom w:val="none" w:sz="0" w:space="0" w:color="auto"/>
      </w:pBdr>
      <w:rPr>
        <w:lang w:val="en-AU"/>
      </w:rPr>
    </w:pPr>
    <w:r>
      <w:rPr>
        <w:noProof/>
      </w:rPr>
      <mc:AlternateContent>
        <mc:Choice Requires="wps">
          <w:drawing>
            <wp:anchor distT="0" distB="0" distL="0" distR="0" simplePos="0" relativeHeight="251759616" behindDoc="0" locked="0" layoutInCell="1" allowOverlap="1" wp14:anchorId="698AAF35" wp14:editId="04275CE1">
              <wp:simplePos x="635" y="635"/>
              <wp:positionH relativeFrom="page">
                <wp:align>center</wp:align>
              </wp:positionH>
              <wp:positionV relativeFrom="page">
                <wp:align>top</wp:align>
              </wp:positionV>
              <wp:extent cx="686435" cy="441960"/>
              <wp:effectExtent l="0" t="0" r="18415" b="15240"/>
              <wp:wrapNone/>
              <wp:docPr id="1936548174"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09342B8" w14:textId="4C734E1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8AAF35" id="_x0000_t202" coordsize="21600,21600" o:spt="202" path="m,l,21600r21600,l21600,xe">
              <v:stroke joinstyle="miter"/>
              <v:path gradientshapeok="t" o:connecttype="rect"/>
            </v:shapetype>
            <v:shape id="Text Box 19" o:spid="_x0000_s1066" type="#_x0000_t202" alt="OFFICIAL" style="position:absolute;left:0;text-align:left;margin-left:0;margin-top:0;width:54.05pt;height:34.8pt;z-index:251759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5VEAIAAB0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JPZsP4O6hOtJWHM+HByXVDvTci4LPwxDAt&#10;QqrFJzq0ga7kcLE4q8H/+Js/5hPwFOWsI8WU3JKkOTPfLBESxZWM8W0+y+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o9DlU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09342B8" w14:textId="4C734E1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B87B75">
      <w:t xml:space="preserve"> VU22896</w:t>
    </w:r>
    <w:r w:rsidR="004459D4" w:rsidRPr="00C3667D">
      <w:t xml:space="preserve"> Recognise pictures and symbols</w:t>
    </w:r>
  </w:p>
  <w:p w14:paraId="38E6AD97" w14:textId="23F447AB" w:rsidR="004459D4" w:rsidRPr="007956BE" w:rsidRDefault="004459D4" w:rsidP="007956B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33CAB" w14:textId="37A5EDBB" w:rsidR="00092584" w:rsidRDefault="00092584">
    <w:pPr>
      <w:pStyle w:val="Header"/>
    </w:pPr>
    <w:r>
      <w:rPr>
        <w:noProof/>
      </w:rPr>
      <mc:AlternateContent>
        <mc:Choice Requires="wps">
          <w:drawing>
            <wp:anchor distT="0" distB="0" distL="0" distR="0" simplePos="0" relativeHeight="251763712" behindDoc="0" locked="0" layoutInCell="1" allowOverlap="1" wp14:anchorId="739E007D" wp14:editId="5927FB7A">
              <wp:simplePos x="635" y="635"/>
              <wp:positionH relativeFrom="page">
                <wp:align>center</wp:align>
              </wp:positionH>
              <wp:positionV relativeFrom="page">
                <wp:align>top</wp:align>
              </wp:positionV>
              <wp:extent cx="686435" cy="441960"/>
              <wp:effectExtent l="0" t="0" r="18415" b="15240"/>
              <wp:wrapNone/>
              <wp:docPr id="1477329809"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986EC3A" w14:textId="3821233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9E007D" id="_x0000_t202" coordsize="21600,21600" o:spt="202" path="m,l,21600r21600,l21600,xe">
              <v:stroke joinstyle="miter"/>
              <v:path gradientshapeok="t" o:connecttype="rect"/>
            </v:shapetype>
            <v:shape id="Text Box 23" o:spid="_x0000_s1068" type="#_x0000_t202" alt="OFFICIAL" style="position:absolute;margin-left:0;margin-top:0;width:54.05pt;height:34.8pt;z-index:251763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CVEAIAAB0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JP5sP4O6hOtJWHM+HByXVDvTci4LPwxDAt&#10;QqrFJzq0ga7kcLE4q8H/+Js/5hPwFOWsI8WU3JKkOTPfLBESxZWM8Ty/ye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Ic9IJU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986EC3A" w14:textId="3821233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D7AA" w14:textId="6012B8A8" w:rsidR="004459D4" w:rsidRPr="00312396" w:rsidRDefault="00092584" w:rsidP="00C3667D">
    <w:pPr>
      <w:pStyle w:val="Header1"/>
      <w:pBdr>
        <w:bottom w:val="none" w:sz="0" w:space="0" w:color="auto"/>
      </w:pBdr>
      <w:rPr>
        <w:lang w:val="en-AU"/>
      </w:rPr>
    </w:pPr>
    <w:r>
      <w:rPr>
        <w:noProof/>
      </w:rPr>
      <mc:AlternateContent>
        <mc:Choice Requires="wps">
          <w:drawing>
            <wp:anchor distT="0" distB="0" distL="0" distR="0" simplePos="0" relativeHeight="251764736" behindDoc="0" locked="0" layoutInCell="1" allowOverlap="1" wp14:anchorId="4942E65D" wp14:editId="387B68E6">
              <wp:simplePos x="635" y="635"/>
              <wp:positionH relativeFrom="page">
                <wp:align>center</wp:align>
              </wp:positionH>
              <wp:positionV relativeFrom="page">
                <wp:align>top</wp:align>
              </wp:positionV>
              <wp:extent cx="686435" cy="441960"/>
              <wp:effectExtent l="0" t="0" r="18415" b="15240"/>
              <wp:wrapNone/>
              <wp:docPr id="212634834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36223B" w14:textId="21CC1CA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42E65D" id="_x0000_t202" coordsize="21600,21600" o:spt="202" path="m,l,21600r21600,l21600,xe">
              <v:stroke joinstyle="miter"/>
              <v:path gradientshapeok="t" o:connecttype="rect"/>
            </v:shapetype>
            <v:shape id="Text Box 24" o:spid="_x0000_s1069" type="#_x0000_t202" alt="OFFICIAL" style="position:absolute;left:0;text-align:left;margin-left:0;margin-top:0;width:54.05pt;height:34.8pt;z-index:251764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itDg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U+Po2kB1oK08HAkPTi4b6r0SAV+EJ4Zp&#10;EVItPtOhW+hKDieLsxr8z7/5Yz4BT1HOOlJMyS1JmrP2uyVCoriSMb7Lb3K6+cG9GQy7Mw9AOhzT&#10;k3AymTEP28HUHswb6XkRG1FIWEntSo6D+YBH6dJ7kGqxSEmkIydwZddOxtIRrwjma/8mvDshjkTV&#10;EwxyEsUH4I+58c/gFjsk+BMrFyBPkJMGE1mn9xJF/v6esi6vev4L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Z0Eit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7236223B" w14:textId="21CC1CA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B87B75">
      <w:t xml:space="preserve"> VU22897</w:t>
    </w:r>
    <w:r w:rsidR="004459D4">
      <w:t xml:space="preserve"> Read simple words</w:t>
    </w:r>
  </w:p>
  <w:p w14:paraId="28C169F4" w14:textId="05726174" w:rsidR="004459D4" w:rsidRDefault="004459D4" w:rsidP="002F7A88">
    <w:pPr>
      <w:pStyle w:val="Heade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DB0F9" w14:textId="78FE6A13" w:rsidR="004459D4" w:rsidRPr="00CD72D1" w:rsidRDefault="00092584" w:rsidP="00CD72D1">
    <w:pPr>
      <w:pStyle w:val="Header1"/>
      <w:pBdr>
        <w:bottom w:val="none" w:sz="0" w:space="0" w:color="auto"/>
      </w:pBdr>
      <w:rPr>
        <w:lang w:val="en-AU"/>
      </w:rPr>
    </w:pPr>
    <w:r>
      <w:rPr>
        <w:noProof/>
      </w:rPr>
      <mc:AlternateContent>
        <mc:Choice Requires="wps">
          <w:drawing>
            <wp:anchor distT="0" distB="0" distL="0" distR="0" simplePos="0" relativeHeight="251762688" behindDoc="0" locked="0" layoutInCell="1" allowOverlap="1" wp14:anchorId="53385E53" wp14:editId="3F9AD633">
              <wp:simplePos x="635" y="635"/>
              <wp:positionH relativeFrom="page">
                <wp:align>center</wp:align>
              </wp:positionH>
              <wp:positionV relativeFrom="page">
                <wp:align>top</wp:align>
              </wp:positionV>
              <wp:extent cx="686435" cy="441960"/>
              <wp:effectExtent l="0" t="0" r="18415" b="15240"/>
              <wp:wrapNone/>
              <wp:docPr id="1787167076"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1367A1" w14:textId="5A7B5A0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385E53" id="_x0000_t202" coordsize="21600,21600" o:spt="202" path="m,l,21600r21600,l21600,xe">
              <v:stroke joinstyle="miter"/>
              <v:path gradientshapeok="t" o:connecttype="rect"/>
            </v:shapetype>
            <v:shape id="Text Box 22" o:spid="_x0000_s1072" type="#_x0000_t202" alt="OFFICIAL" style="position:absolute;left:0;text-align:left;margin-left:0;margin-top:0;width:54.05pt;height:34.8pt;z-index:251762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KoEAIAAB0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22H8LVRH2srDifDg5Kqh3msR8EV4YpgW&#10;IdXiMx3aQFdyOFuc1eB//M0f8wl4inLWkWJKbknSnJlvlgiJ4krG+C6/y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OqCkqg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31367A1" w14:textId="5A7B5A0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B87B75">
      <w:t xml:space="preserve"> VU22897</w:t>
    </w:r>
    <w:r w:rsidR="004459D4">
      <w:t xml:space="preserve"> Read simple words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EDEE" w14:textId="4FFB8362" w:rsidR="004459D4" w:rsidRDefault="00092584">
    <w:pPr>
      <w:pStyle w:val="Header"/>
    </w:pPr>
    <w:r>
      <w:rPr>
        <w:noProof/>
      </w:rPr>
      <mc:AlternateContent>
        <mc:Choice Requires="wps">
          <w:drawing>
            <wp:anchor distT="0" distB="0" distL="0" distR="0" simplePos="0" relativeHeight="251766784" behindDoc="0" locked="0" layoutInCell="1" allowOverlap="1" wp14:anchorId="7EEC2B4D" wp14:editId="64D22BDF">
              <wp:simplePos x="635" y="635"/>
              <wp:positionH relativeFrom="page">
                <wp:align>center</wp:align>
              </wp:positionH>
              <wp:positionV relativeFrom="page">
                <wp:align>top</wp:align>
              </wp:positionV>
              <wp:extent cx="686435" cy="441960"/>
              <wp:effectExtent l="0" t="0" r="18415" b="15240"/>
              <wp:wrapNone/>
              <wp:docPr id="1183922620"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817315" w14:textId="4E28A85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EC2B4D" id="_x0000_t202" coordsize="21600,21600" o:spt="202" path="m,l,21600r21600,l21600,xe">
              <v:stroke joinstyle="miter"/>
              <v:path gradientshapeok="t" o:connecttype="rect"/>
            </v:shapetype>
            <v:shape id="Text Box 26" o:spid="_x0000_s1074" type="#_x0000_t202" alt="OFFICIAL" style="position:absolute;margin-left:0;margin-top:0;width:54.05pt;height:34.8pt;z-index:251766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3WEAIAAB0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mvJsP4W6iOtJWHE+HByVVDvdci4LPwxDAt&#10;QqrFJzp0C13J4WxxVoP/+Td/zCfgKcpZR4opuSVJc9Z+t0RIFFcyxrf5d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OuLdY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1817315" w14:textId="4E28A85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4B6B" w14:textId="42FBFB2B" w:rsidR="004459D4" w:rsidRPr="00222FC6" w:rsidRDefault="00092584" w:rsidP="00222FC6">
    <w:pPr>
      <w:pStyle w:val="Header"/>
      <w:jc w:val="right"/>
      <w:rPr>
        <w:rFonts w:ascii="Times New Roman" w:hAnsi="Times New Roman"/>
        <w:sz w:val="18"/>
        <w:szCs w:val="18"/>
      </w:rPr>
    </w:pPr>
    <w:r>
      <w:rPr>
        <w:noProof/>
      </w:rPr>
      <mc:AlternateContent>
        <mc:Choice Requires="wps">
          <w:drawing>
            <wp:anchor distT="0" distB="0" distL="0" distR="0" simplePos="0" relativeHeight="251767808" behindDoc="0" locked="0" layoutInCell="1" allowOverlap="1" wp14:anchorId="57DF663A" wp14:editId="40758786">
              <wp:simplePos x="635" y="635"/>
              <wp:positionH relativeFrom="page">
                <wp:align>center</wp:align>
              </wp:positionH>
              <wp:positionV relativeFrom="page">
                <wp:align>top</wp:align>
              </wp:positionV>
              <wp:extent cx="686435" cy="441960"/>
              <wp:effectExtent l="0" t="0" r="18415" b="15240"/>
              <wp:wrapNone/>
              <wp:docPr id="1237743658"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FC3929" w14:textId="64299D6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DF663A" id="_x0000_t202" coordsize="21600,21600" o:spt="202" path="m,l,21600r21600,l21600,xe">
              <v:stroke joinstyle="miter"/>
              <v:path gradientshapeok="t" o:connecttype="rect"/>
            </v:shapetype>
            <v:shape id="Text Box 27" o:spid="_x0000_s1075" type="#_x0000_t202" alt="OFFICIAL" style="position:absolute;left:0;text-align:left;margin-left:0;margin-top:0;width:54.05pt;height:34.8pt;z-index:251767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rEAIAAB0EAAAOAAAAZHJzL2Uyb0RvYy54bWysU01v2zAMvQ/YfxB0X+w0a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p1ccyYpNJ2Ob2cJ1uztZ+cDflNgWDRK7omVBJY4&#10;rANSQ0odUmIvC6umbRMzrf3NQYnRk71NGC3stz1rqpJPJsP4W6iOtJWHE+HByVVDvdci4LPwxDAt&#10;QqrFJzp0C13J4WxxVoP/+Td/zCfgKcpZR4opuSVJc9Z+t0RIFFcyxrf5d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4Rn+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1FC3929" w14:textId="64299D6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B87B75">
      <w:t xml:space="preserve"> </w:t>
    </w:r>
    <w:r w:rsidR="004459D4" w:rsidRPr="00B87B75">
      <w:rPr>
        <w:rFonts w:ascii="Times New Roman" w:hAnsi="Times New Roman"/>
        <w:sz w:val="18"/>
        <w:szCs w:val="18"/>
      </w:rPr>
      <w:t>VU22898</w:t>
    </w:r>
    <w:r w:rsidR="004459D4" w:rsidRPr="00630A9F">
      <w:rPr>
        <w:rFonts w:ascii="Times New Roman" w:hAnsi="Times New Roman"/>
        <w:sz w:val="18"/>
        <w:szCs w:val="18"/>
      </w:rPr>
      <w:t xml:space="preserve"> Communicate using pictures and symbols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C456E" w14:textId="0BBD435C" w:rsidR="004459D4" w:rsidRPr="00630A9F" w:rsidRDefault="00092584" w:rsidP="007956BE">
    <w:pPr>
      <w:pStyle w:val="Header"/>
      <w:jc w:val="right"/>
      <w:rPr>
        <w:rFonts w:ascii="Times New Roman" w:hAnsi="Times New Roman"/>
        <w:sz w:val="18"/>
        <w:szCs w:val="18"/>
      </w:rPr>
    </w:pPr>
    <w:r>
      <w:rPr>
        <w:noProof/>
      </w:rPr>
      <mc:AlternateContent>
        <mc:Choice Requires="wps">
          <w:drawing>
            <wp:anchor distT="0" distB="0" distL="0" distR="0" simplePos="0" relativeHeight="251765760" behindDoc="0" locked="0" layoutInCell="1" allowOverlap="1" wp14:anchorId="76CDEA39" wp14:editId="53882200">
              <wp:simplePos x="635" y="635"/>
              <wp:positionH relativeFrom="page">
                <wp:align>center</wp:align>
              </wp:positionH>
              <wp:positionV relativeFrom="page">
                <wp:align>top</wp:align>
              </wp:positionV>
              <wp:extent cx="686435" cy="441960"/>
              <wp:effectExtent l="0" t="0" r="18415" b="15240"/>
              <wp:wrapNone/>
              <wp:docPr id="1186317120"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B256B84" w14:textId="259A8B6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CDEA39" id="_x0000_t202" coordsize="21600,21600" o:spt="202" path="m,l,21600r21600,l21600,xe">
              <v:stroke joinstyle="miter"/>
              <v:path gradientshapeok="t" o:connecttype="rect"/>
            </v:shapetype>
            <v:shape id="Text Box 25" o:spid="_x0000_s1078" type="#_x0000_t202" alt="OFFICIAL" style="position:absolute;left:0;text-align:left;margin-left:0;margin-top:0;width:54.05pt;height:34.8pt;z-index:251765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Q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z+NvoDrQVh6OhAcnlw31XomAL8ITw7QI&#10;qRaf6dAtdCWHk8VZDf7n3/wxn4CnKGcdKabkliTNWfvdEiFRXMkY3+U3Od384N4Mht2ZByAdjulJ&#10;OJnMmIftYGoP5o30vIiNKCSspHYlx8F8wKN06T1ItVikJNKRE7iyaydj6YhXBPO1fxPenRBHouoJ&#10;BjmJ4gPwx9z4Z3CLHRL8iZWI7RHIE+SkwUTW6b1Ekb+/p6zLq57/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9G/6k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B256B84" w14:textId="259A8B6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B87B75">
      <w:t xml:space="preserve"> </w:t>
    </w:r>
    <w:r w:rsidR="004459D4" w:rsidRPr="00B87B75">
      <w:rPr>
        <w:rFonts w:ascii="Times New Roman" w:hAnsi="Times New Roman"/>
        <w:sz w:val="18"/>
        <w:szCs w:val="18"/>
      </w:rPr>
      <w:t>VU22898</w:t>
    </w:r>
    <w:r w:rsidR="004459D4" w:rsidRPr="00630A9F">
      <w:rPr>
        <w:rFonts w:ascii="Times New Roman" w:hAnsi="Times New Roman"/>
        <w:sz w:val="18"/>
        <w:szCs w:val="18"/>
      </w:rPr>
      <w:t xml:space="preserve"> Communicate using pictures and symbols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BC844" w14:textId="7A9945E1" w:rsidR="004459D4" w:rsidRDefault="00092584">
    <w:pPr>
      <w:pStyle w:val="Header"/>
    </w:pPr>
    <w:r>
      <w:rPr>
        <w:noProof/>
      </w:rPr>
      <mc:AlternateContent>
        <mc:Choice Requires="wps">
          <w:drawing>
            <wp:anchor distT="0" distB="0" distL="0" distR="0" simplePos="0" relativeHeight="251769856" behindDoc="0" locked="0" layoutInCell="1" allowOverlap="1" wp14:anchorId="651AAF8A" wp14:editId="6E759B9A">
              <wp:simplePos x="635" y="635"/>
              <wp:positionH relativeFrom="page">
                <wp:align>center</wp:align>
              </wp:positionH>
              <wp:positionV relativeFrom="page">
                <wp:align>top</wp:align>
              </wp:positionV>
              <wp:extent cx="686435" cy="441960"/>
              <wp:effectExtent l="0" t="0" r="18415" b="15240"/>
              <wp:wrapNone/>
              <wp:docPr id="1340153822"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9443B92" w14:textId="59AE205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1AAF8A" id="_x0000_t202" coordsize="21600,21600" o:spt="202" path="m,l,21600r21600,l21600,xe">
              <v:stroke joinstyle="miter"/>
              <v:path gradientshapeok="t" o:connecttype="rect"/>
            </v:shapetype>
            <v:shape id="Text Box 29" o:spid="_x0000_s1080" type="#_x0000_t202" alt="OFFICIAL" style="position:absolute;margin-left:0;margin-top:0;width:54.05pt;height:34.8pt;z-index:251769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BmEAIAAB0EAAAOAAAAZHJzL2Uyb0RvYy54bWysU01v2zAMvQ/YfxB0X+x0a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CSMGY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9443B92" w14:textId="59AE205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BDC8F" w14:textId="0011B26D" w:rsidR="004459D4" w:rsidRPr="00630A9F" w:rsidRDefault="00092584" w:rsidP="002F7A88">
    <w:pPr>
      <w:pStyle w:val="Header"/>
      <w:jc w:val="right"/>
      <w:rPr>
        <w:rFonts w:ascii="Times New Roman" w:hAnsi="Times New Roman"/>
        <w:sz w:val="18"/>
        <w:szCs w:val="18"/>
      </w:rPr>
    </w:pPr>
    <w:r>
      <w:rPr>
        <w:noProof/>
      </w:rPr>
      <mc:AlternateContent>
        <mc:Choice Requires="wps">
          <w:drawing>
            <wp:anchor distT="0" distB="0" distL="0" distR="0" simplePos="0" relativeHeight="251770880" behindDoc="0" locked="0" layoutInCell="1" allowOverlap="1" wp14:anchorId="41F6A2D0" wp14:editId="169AB394">
              <wp:simplePos x="635" y="635"/>
              <wp:positionH relativeFrom="page">
                <wp:align>center</wp:align>
              </wp:positionH>
              <wp:positionV relativeFrom="page">
                <wp:align>top</wp:align>
              </wp:positionV>
              <wp:extent cx="686435" cy="441960"/>
              <wp:effectExtent l="0" t="0" r="18415" b="15240"/>
              <wp:wrapNone/>
              <wp:docPr id="935557931"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EE9BF70" w14:textId="3861DF3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F6A2D0" id="_x0000_t202" coordsize="21600,21600" o:spt="202" path="m,l,21600r21600,l21600,xe">
              <v:stroke joinstyle="miter"/>
              <v:path gradientshapeok="t" o:connecttype="rect"/>
            </v:shapetype>
            <v:shape id="Text Box 30" o:spid="_x0000_s1081" type="#_x0000_t202" alt="OFFICIAL" style="position:absolute;left:0;text-align:left;margin-left:0;margin-top:0;width:54.05pt;height:34.8pt;z-index:251770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gEA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p8P4G6gOtJWHI+HByWVDvVci4IvwxDAt&#10;QqrFZzp0C13J4WRxVoP/+Td/zCfgKcpZR4opuSVJc9Z+t0RIFFcyxnf5TU43P7g3g2F35gFIh2N6&#10;Ek4mM+ZhO5jag3kjPS9iIwoJK6ldyXEwH/AoXXoPUi0WKYl05ASu7NrJWDriFcF87d+EdyfEkah6&#10;gkFOovgA/DE3/hncYocEf2IlYnsE8gQ5aTCRdXovUeTv7ynr8qrnv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dT5yA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EE9BF70" w14:textId="3861DF3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C94B08">
      <w:t xml:space="preserve"> </w:t>
    </w:r>
    <w:r w:rsidR="004459D4" w:rsidRPr="00C94B08">
      <w:rPr>
        <w:rFonts w:ascii="Times New Roman" w:hAnsi="Times New Roman"/>
        <w:sz w:val="18"/>
        <w:szCs w:val="18"/>
      </w:rPr>
      <w:t>VU22899</w:t>
    </w:r>
    <w:r w:rsidR="004459D4" w:rsidRPr="00630A9F">
      <w:rPr>
        <w:rFonts w:ascii="Times New Roman" w:hAnsi="Times New Roman"/>
        <w:sz w:val="18"/>
        <w:szCs w:val="18"/>
      </w:rPr>
      <w:t xml:space="preserve"> Write simple words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C7543" w14:textId="44C17699" w:rsidR="00092584" w:rsidRDefault="00092584">
    <w:pPr>
      <w:pStyle w:val="Header"/>
    </w:pPr>
    <w:r>
      <w:rPr>
        <w:noProof/>
      </w:rPr>
      <mc:AlternateContent>
        <mc:Choice Requires="wps">
          <w:drawing>
            <wp:anchor distT="0" distB="0" distL="0" distR="0" simplePos="0" relativeHeight="251741184" behindDoc="0" locked="0" layoutInCell="1" allowOverlap="1" wp14:anchorId="4CEFA918" wp14:editId="4030FB32">
              <wp:simplePos x="723331" y="450376"/>
              <wp:positionH relativeFrom="page">
                <wp:align>center</wp:align>
              </wp:positionH>
              <wp:positionV relativeFrom="page">
                <wp:align>top</wp:align>
              </wp:positionV>
              <wp:extent cx="686435" cy="441960"/>
              <wp:effectExtent l="0" t="0" r="18415" b="15240"/>
              <wp:wrapNone/>
              <wp:docPr id="149825534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9B730A6" w14:textId="23D208F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EFA918" id="_x0000_t202" coordsize="21600,21600" o:spt="202" path="m,l,21600r21600,l21600,xe">
              <v:stroke joinstyle="miter"/>
              <v:path gradientshapeok="t" o:connecttype="rect"/>
            </v:shapetype>
            <v:shape id="Text Box 1" o:spid="_x0000_s1030" type="#_x0000_t202" alt="OFFICIAL" style="position:absolute;margin-left:0;margin-top:0;width:54.05pt;height:34.8pt;z-index:251741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oYDwIAABw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iX/Mky/gepAS3k48h2cXLbUeiUCPgtPBNMe&#10;JFp8oqPW0JUcThZnDfiff/PHfMKdopx1JJiSW1I0Z/q7JT6itpIxvs2vc7r5wb0ZDLsz90AyHNOL&#10;cDKZMQ/1YNYezCvJeREbUUhYSe1KjoN5j0fl0nOQarFISSQjJ3Bl107G0hGuiOVL/yq8OwGOxNQj&#10;DGoSxTvcj7nxz+AWOyT0EykR2iOQJ8RJgomr03OJGn97T1mXRz3/B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to6GA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9B730A6" w14:textId="23D208F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7416D" w14:textId="71B6A7FF" w:rsidR="004459D4" w:rsidRPr="00630A9F" w:rsidRDefault="00092584" w:rsidP="00660214">
    <w:pPr>
      <w:pStyle w:val="Header"/>
      <w:jc w:val="right"/>
      <w:rPr>
        <w:rFonts w:ascii="Times New Roman" w:hAnsi="Times New Roman"/>
        <w:sz w:val="18"/>
        <w:szCs w:val="18"/>
      </w:rPr>
    </w:pPr>
    <w:r>
      <w:rPr>
        <w:noProof/>
      </w:rPr>
      <mc:AlternateContent>
        <mc:Choice Requires="wps">
          <w:drawing>
            <wp:anchor distT="0" distB="0" distL="0" distR="0" simplePos="0" relativeHeight="251768832" behindDoc="0" locked="0" layoutInCell="1" allowOverlap="1" wp14:anchorId="0757D973" wp14:editId="0C2F9CF7">
              <wp:simplePos x="635" y="635"/>
              <wp:positionH relativeFrom="page">
                <wp:align>center</wp:align>
              </wp:positionH>
              <wp:positionV relativeFrom="page">
                <wp:align>top</wp:align>
              </wp:positionV>
              <wp:extent cx="686435" cy="441960"/>
              <wp:effectExtent l="0" t="0" r="18415" b="15240"/>
              <wp:wrapNone/>
              <wp:docPr id="5643184"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86CEFFB" w14:textId="663F472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57D973" id="_x0000_t202" coordsize="21600,21600" o:spt="202" path="m,l,21600r21600,l21600,xe">
              <v:stroke joinstyle="miter"/>
              <v:path gradientshapeok="t" o:connecttype="rect"/>
            </v:shapetype>
            <v:shape id="Text Box 28" o:spid="_x0000_s1084" type="#_x0000_t202" alt="OFFICIAL" style="position:absolute;left:0;text-align:left;margin-left:0;margin-top:0;width:54.05pt;height:34.8pt;z-index:251768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JbEA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J8P4G6gOtJWHI+HByWVDvVci4IvwxDAt&#10;QqrFZzp0C13J4WRxVoP/+Td/zCfgKcpZR4opuSVJc9Z+t0RIFFcyxnf5TU43P7g3g2F35gFIh2N6&#10;Ek4mM+ZhO5jag3kjPS9iIwoJK6ldyXEwH/AoXXoPUi0WKYl05ASu7NrJWDriFcF87d+EdyfEkah6&#10;gkFOovgA/DE3/hncYocEf2IlYnsE8gQ5aTCRdXovUeTv7ynr8qrnv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0tgl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86CEFFB" w14:textId="663F472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C94B08">
      <w:t xml:space="preserve"> </w:t>
    </w:r>
    <w:r w:rsidR="004459D4" w:rsidRPr="00C94B08">
      <w:rPr>
        <w:rFonts w:ascii="Times New Roman" w:hAnsi="Times New Roman"/>
        <w:sz w:val="18"/>
        <w:szCs w:val="18"/>
      </w:rPr>
      <w:t>VU22899</w:t>
    </w:r>
    <w:r w:rsidR="004459D4" w:rsidRPr="00630A9F">
      <w:rPr>
        <w:rFonts w:ascii="Times New Roman" w:hAnsi="Times New Roman"/>
        <w:sz w:val="18"/>
        <w:szCs w:val="18"/>
      </w:rPr>
      <w:t xml:space="preserve"> Write simple words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F62D1" w14:textId="3FFF65F2" w:rsidR="004459D4" w:rsidRDefault="00092584">
    <w:pPr>
      <w:pStyle w:val="Header"/>
    </w:pPr>
    <w:r>
      <w:rPr>
        <w:noProof/>
      </w:rPr>
      <mc:AlternateContent>
        <mc:Choice Requires="wps">
          <w:drawing>
            <wp:anchor distT="0" distB="0" distL="0" distR="0" simplePos="0" relativeHeight="251772928" behindDoc="0" locked="0" layoutInCell="1" allowOverlap="1" wp14:anchorId="43F6D0ED" wp14:editId="288DDC91">
              <wp:simplePos x="635" y="635"/>
              <wp:positionH relativeFrom="page">
                <wp:align>center</wp:align>
              </wp:positionH>
              <wp:positionV relativeFrom="page">
                <wp:align>top</wp:align>
              </wp:positionV>
              <wp:extent cx="686435" cy="441960"/>
              <wp:effectExtent l="0" t="0" r="18415" b="15240"/>
              <wp:wrapNone/>
              <wp:docPr id="1097958936"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03E2366" w14:textId="7AE0E6C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F6D0ED" id="_x0000_t202" coordsize="21600,21600" o:spt="202" path="m,l,21600r21600,l21600,xe">
              <v:stroke joinstyle="miter"/>
              <v:path gradientshapeok="t" o:connecttype="rect"/>
            </v:shapetype>
            <v:shape id="Text Box 32" o:spid="_x0000_s1086" type="#_x0000_t202" alt="OFFICIAL" style="position:absolute;margin-left:0;margin-top:0;width:54.05pt;height:34.8pt;z-index:251772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AtrJ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03E2366" w14:textId="7AE0E6C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0005" w14:textId="4E0BE9EB" w:rsidR="004459D4" w:rsidRPr="00630A9F" w:rsidRDefault="00092584" w:rsidP="009F7FF3">
    <w:pPr>
      <w:pStyle w:val="Header"/>
      <w:jc w:val="right"/>
      <w:rPr>
        <w:rFonts w:ascii="Times New Roman" w:hAnsi="Times New Roman"/>
        <w:sz w:val="18"/>
        <w:szCs w:val="18"/>
      </w:rPr>
    </w:pPr>
    <w:r>
      <w:rPr>
        <w:noProof/>
      </w:rPr>
      <mc:AlternateContent>
        <mc:Choice Requires="wps">
          <w:drawing>
            <wp:anchor distT="0" distB="0" distL="0" distR="0" simplePos="0" relativeHeight="251773952" behindDoc="0" locked="0" layoutInCell="1" allowOverlap="1" wp14:anchorId="3A19CA4B" wp14:editId="6CF576A1">
              <wp:simplePos x="635" y="635"/>
              <wp:positionH relativeFrom="page">
                <wp:align>center</wp:align>
              </wp:positionH>
              <wp:positionV relativeFrom="page">
                <wp:align>top</wp:align>
              </wp:positionV>
              <wp:extent cx="686435" cy="441960"/>
              <wp:effectExtent l="0" t="0" r="18415" b="15240"/>
              <wp:wrapNone/>
              <wp:docPr id="1161562280"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96DF0FF" w14:textId="49C341A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19CA4B" id="_x0000_t202" coordsize="21600,21600" o:spt="202" path="m,l,21600r21600,l21600,xe">
              <v:stroke joinstyle="miter"/>
              <v:path gradientshapeok="t" o:connecttype="rect"/>
            </v:shapetype>
            <v:shape id="Text Box 33" o:spid="_x0000_s1087" type="#_x0000_t202" alt="OFFICIAL" style="position:absolute;left:0;text-align:left;margin-left:0;margin-top:0;width:54.05pt;height:34.8pt;z-index:251773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2SHqY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96DF0FF" w14:textId="49C341A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C94B08">
      <w:t xml:space="preserve"> </w:t>
    </w:r>
    <w:r w:rsidR="004459D4" w:rsidRPr="00C94B08">
      <w:rPr>
        <w:rFonts w:ascii="Times New Roman" w:hAnsi="Times New Roman"/>
        <w:sz w:val="18"/>
        <w:szCs w:val="18"/>
      </w:rPr>
      <w:t>VU22900</w:t>
    </w:r>
    <w:r w:rsidR="004459D4" w:rsidRPr="00630A9F">
      <w:rPr>
        <w:rFonts w:ascii="Times New Roman" w:hAnsi="Times New Roman"/>
        <w:sz w:val="18"/>
        <w:szCs w:val="18"/>
      </w:rPr>
      <w:t xml:space="preserve"> Communicate orally using simple words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84631" w14:textId="2A20DD87" w:rsidR="004459D4" w:rsidRPr="009F7FF3" w:rsidRDefault="00092584" w:rsidP="00630A9F">
    <w:pPr>
      <w:pStyle w:val="Header"/>
      <w:jc w:val="right"/>
    </w:pPr>
    <w:r>
      <w:rPr>
        <w:noProof/>
      </w:rPr>
      <mc:AlternateContent>
        <mc:Choice Requires="wps">
          <w:drawing>
            <wp:anchor distT="0" distB="0" distL="0" distR="0" simplePos="0" relativeHeight="251771904" behindDoc="0" locked="0" layoutInCell="1" allowOverlap="1" wp14:anchorId="49DF58DD" wp14:editId="3FBEDE7D">
              <wp:simplePos x="635" y="635"/>
              <wp:positionH relativeFrom="page">
                <wp:align>center</wp:align>
              </wp:positionH>
              <wp:positionV relativeFrom="page">
                <wp:align>top</wp:align>
              </wp:positionV>
              <wp:extent cx="686435" cy="441960"/>
              <wp:effectExtent l="0" t="0" r="18415" b="15240"/>
              <wp:wrapNone/>
              <wp:docPr id="886071843"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52FA36D" w14:textId="6F9D847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DF58DD" id="_x0000_t202" coordsize="21600,21600" o:spt="202" path="m,l,21600r21600,l21600,xe">
              <v:stroke joinstyle="miter"/>
              <v:path gradientshapeok="t" o:connecttype="rect"/>
            </v:shapetype>
            <v:shape id="Text Box 31" o:spid="_x0000_s1090" type="#_x0000_t202" alt="OFFICIAL" style="position:absolute;left:0;text-align:left;margin-left:0;margin-top:0;width:54.05pt;height:34.8pt;z-index:251771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UdEAIAAB0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q5Jffx7G30B1oK08HAkPTi5b6r0SAV+EJ4Zp&#10;EVItPtNRa+hKDieLswb8j7/5Yz4BT1HOOlJMyS1JmjP9zRIhUVzJGN/lNznd/ODeDIbdmQcgHY7p&#10;STiZzJiHejBrD+aN9LyIjSgkrKR2JcfBfMCjdOk9SLVYpCTSkRO4smsnY+mIVwTztX8T3p0QR6Lq&#10;CQY5ieId8Mfc+Gdwix0S/ImViO0RyBPkpMFE1um9RJH/ek9Zl1c9/wk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rsVR0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52FA36D" w14:textId="6F9D847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C94B08">
      <w:t xml:space="preserve"> </w:t>
    </w:r>
    <w:r w:rsidR="004459D4" w:rsidRPr="00C94B08">
      <w:rPr>
        <w:rFonts w:ascii="Times New Roman" w:hAnsi="Times New Roman"/>
        <w:sz w:val="18"/>
        <w:szCs w:val="18"/>
      </w:rPr>
      <w:t>VU22900</w:t>
    </w:r>
    <w:r w:rsidR="004459D4" w:rsidRPr="00630A9F">
      <w:rPr>
        <w:rFonts w:ascii="Times New Roman" w:hAnsi="Times New Roman"/>
        <w:sz w:val="18"/>
        <w:szCs w:val="18"/>
      </w:rPr>
      <w:t xml:space="preserve"> </w:t>
    </w:r>
    <w:r w:rsidR="004459D4">
      <w:rPr>
        <w:rFonts w:ascii="Times New Roman" w:hAnsi="Times New Roman"/>
        <w:sz w:val="18"/>
        <w:szCs w:val="18"/>
      </w:rPr>
      <w:t>Communicate orally using simple words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698B" w14:textId="5E46E6C5" w:rsidR="004459D4" w:rsidRDefault="00092584">
    <w:pPr>
      <w:pStyle w:val="Header"/>
    </w:pPr>
    <w:r>
      <w:rPr>
        <w:noProof/>
      </w:rPr>
      <mc:AlternateContent>
        <mc:Choice Requires="wps">
          <w:drawing>
            <wp:anchor distT="0" distB="0" distL="0" distR="0" simplePos="0" relativeHeight="251776000" behindDoc="0" locked="0" layoutInCell="1" allowOverlap="1" wp14:anchorId="610FF605" wp14:editId="2F6B1E5B">
              <wp:simplePos x="635" y="635"/>
              <wp:positionH relativeFrom="page">
                <wp:align>center</wp:align>
              </wp:positionH>
              <wp:positionV relativeFrom="page">
                <wp:align>top</wp:align>
              </wp:positionV>
              <wp:extent cx="686435" cy="441960"/>
              <wp:effectExtent l="0" t="0" r="18415" b="15240"/>
              <wp:wrapNone/>
              <wp:docPr id="829940716"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4F625F3" w14:textId="621AB81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0FF605" id="_x0000_t202" coordsize="21600,21600" o:spt="202" path="m,l,21600r21600,l21600,xe">
              <v:stroke joinstyle="miter"/>
              <v:path gradientshapeok="t" o:connecttype="rect"/>
            </v:shapetype>
            <v:shape id="Text Box 35" o:spid="_x0000_s1092" type="#_x0000_t202" alt="OFFICIAL" style="position:absolute;margin-left:0;margin-top:0;width:54.05pt;height:34.8pt;z-index:251776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MJDg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TU/j7+B6kBbeTgSHpxcNtR7JQI+C08M0yKk&#10;WnyiQ7fQlRxOFmc1+F/v+WM+AU9RzjpSTMktSZqz9oclQqK4kjG+za9zuvnBvRkMuzP3QDoc05Nw&#10;MpkxD9vB1B7MK+l5ERtRSFhJ7UqOg3mPR+nSe5BqsUhJpCMncGXXTsbSEa8I5kv/Krw7IY5E1SMM&#10;chLFG+CPufHP4BY7JPgTKxHbI5AnyEmDiazTe4ki//Oesi6vev4b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ByI0MJ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34F625F3" w14:textId="621AB81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7A13" w14:textId="150C5C81" w:rsidR="004459D4" w:rsidRPr="00F75083" w:rsidRDefault="00092584" w:rsidP="009F7FF3">
    <w:pPr>
      <w:pStyle w:val="Header"/>
      <w:jc w:val="right"/>
      <w:rPr>
        <w:rFonts w:ascii="Times New Roman" w:hAnsi="Times New Roman"/>
        <w:sz w:val="18"/>
        <w:szCs w:val="18"/>
      </w:rPr>
    </w:pPr>
    <w:r>
      <w:rPr>
        <w:noProof/>
      </w:rPr>
      <mc:AlternateContent>
        <mc:Choice Requires="wps">
          <w:drawing>
            <wp:anchor distT="0" distB="0" distL="0" distR="0" simplePos="0" relativeHeight="251777024" behindDoc="0" locked="0" layoutInCell="1" allowOverlap="1" wp14:anchorId="164583C7" wp14:editId="3C8836C9">
              <wp:simplePos x="635" y="635"/>
              <wp:positionH relativeFrom="page">
                <wp:align>center</wp:align>
              </wp:positionH>
              <wp:positionV relativeFrom="page">
                <wp:align>top</wp:align>
              </wp:positionV>
              <wp:extent cx="686435" cy="441960"/>
              <wp:effectExtent l="0" t="0" r="18415" b="15240"/>
              <wp:wrapNone/>
              <wp:docPr id="2088000446"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78A0312" w14:textId="74A498B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4583C7" id="_x0000_t202" coordsize="21600,21600" o:spt="202" path="m,l,21600r21600,l21600,xe">
              <v:stroke joinstyle="miter"/>
              <v:path gradientshapeok="t" o:connecttype="rect"/>
            </v:shapetype>
            <v:shape id="Text Box 36" o:spid="_x0000_s1093" type="#_x0000_t202" alt="OFFICIAL" style="position:absolute;left:0;text-align:left;margin-left:0;margin-top:0;width:54.05pt;height:34.8pt;z-index:251777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RP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c0nw/hbqI60lYcT4cHJVUO91yLgi/DEMC1C&#10;qsVnOnQLXcnhbHFWg//xN3/MJ+ApyllHiim5JUlz1n6zREgUVzLGd/lN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eKUT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78A0312" w14:textId="74A498B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C94B08">
      <w:t xml:space="preserve"> </w:t>
    </w:r>
    <w:r w:rsidR="004459D4" w:rsidRPr="00C94B08">
      <w:rPr>
        <w:rFonts w:ascii="Times New Roman" w:hAnsi="Times New Roman"/>
        <w:sz w:val="18"/>
        <w:szCs w:val="18"/>
      </w:rPr>
      <w:t>VU22901</w:t>
    </w:r>
    <w:r w:rsidR="004459D4" w:rsidRPr="00F75083">
      <w:rPr>
        <w:rFonts w:ascii="Times New Roman" w:hAnsi="Times New Roman"/>
        <w:sz w:val="18"/>
        <w:szCs w:val="18"/>
      </w:rPr>
      <w:t xml:space="preserve"> Recognise and use whole numbers up to 20</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F42D" w14:textId="46759DEB" w:rsidR="004459D4" w:rsidRPr="00630A9F" w:rsidRDefault="00092584" w:rsidP="00F75083">
    <w:pPr>
      <w:pStyle w:val="Header"/>
      <w:jc w:val="right"/>
    </w:pPr>
    <w:r>
      <w:rPr>
        <w:noProof/>
      </w:rPr>
      <mc:AlternateContent>
        <mc:Choice Requires="wps">
          <w:drawing>
            <wp:anchor distT="0" distB="0" distL="0" distR="0" simplePos="0" relativeHeight="251774976" behindDoc="0" locked="0" layoutInCell="1" allowOverlap="1" wp14:anchorId="293807DB" wp14:editId="462CCBF1">
              <wp:simplePos x="635" y="635"/>
              <wp:positionH relativeFrom="page">
                <wp:align>center</wp:align>
              </wp:positionH>
              <wp:positionV relativeFrom="page">
                <wp:align>top</wp:align>
              </wp:positionV>
              <wp:extent cx="686435" cy="441960"/>
              <wp:effectExtent l="0" t="0" r="18415" b="15240"/>
              <wp:wrapNone/>
              <wp:docPr id="1920928298"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3392CF9" w14:textId="737F516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3807DB" id="_x0000_t202" coordsize="21600,21600" o:spt="202" path="m,l,21600r21600,l21600,xe">
              <v:stroke joinstyle="miter"/>
              <v:path gradientshapeok="t" o:connecttype="rect"/>
            </v:shapetype>
            <v:shape id="Text Box 34" o:spid="_x0000_s1096" type="#_x0000_t202" alt="OFFICIAL" style="position:absolute;left:0;text-align:left;margin-left:0;margin-top:0;width:54.05pt;height:34.8pt;z-index:251774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E0Dg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mqeGkfXBqoDbeXhSHhwctlQ75UI+Cw8MUyL&#10;kGrxiQ5toCs5nCzOavC/3vPHfAKeopx1pJiSW5I0Z+aHJUKiuJIxvs2vc7r5wb0ZDLtr74F0OKYn&#10;4WQyYx6awdQe2lfS8yI2opCwktqVHAfzHo/Spfcg1WKRkkhHTuDKrp2MpSNeEcyX/lV4d0IciapH&#10;GOQkijfAH3Pjn8EtdkjwJ1YuQJ4gJw0msk7vJYr8z3vKurzq+W8A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AfnPE0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73392CF9" w14:textId="737F516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tab/>
    </w:r>
    <w:r w:rsidR="004459D4" w:rsidRPr="00C94B08">
      <w:rPr>
        <w:rFonts w:ascii="Times New Roman" w:hAnsi="Times New Roman"/>
        <w:sz w:val="18"/>
        <w:szCs w:val="18"/>
      </w:rPr>
      <w:t>VU22901</w:t>
    </w:r>
    <w:r w:rsidR="004459D4" w:rsidRPr="00630A9F">
      <w:rPr>
        <w:rFonts w:ascii="Times New Roman" w:hAnsi="Times New Roman"/>
        <w:sz w:val="18"/>
        <w:szCs w:val="18"/>
      </w:rPr>
      <w:t xml:space="preserve"> </w:t>
    </w:r>
    <w:r w:rsidR="004459D4">
      <w:rPr>
        <w:rFonts w:ascii="Times New Roman" w:hAnsi="Times New Roman"/>
        <w:sz w:val="18"/>
        <w:szCs w:val="18"/>
      </w:rPr>
      <w:t>Recognise and use whole numbers up to 20</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245C1" w14:textId="6010D750" w:rsidR="004459D4" w:rsidRDefault="00092584">
    <w:pPr>
      <w:pStyle w:val="Header"/>
    </w:pPr>
    <w:r>
      <w:rPr>
        <w:noProof/>
      </w:rPr>
      <mc:AlternateContent>
        <mc:Choice Requires="wps">
          <w:drawing>
            <wp:anchor distT="0" distB="0" distL="0" distR="0" simplePos="0" relativeHeight="251779072" behindDoc="0" locked="0" layoutInCell="1" allowOverlap="1" wp14:anchorId="0120F1D5" wp14:editId="1017C7D1">
              <wp:simplePos x="635" y="635"/>
              <wp:positionH relativeFrom="page">
                <wp:align>center</wp:align>
              </wp:positionH>
              <wp:positionV relativeFrom="page">
                <wp:align>top</wp:align>
              </wp:positionV>
              <wp:extent cx="686435" cy="441960"/>
              <wp:effectExtent l="0" t="0" r="18415" b="15240"/>
              <wp:wrapNone/>
              <wp:docPr id="2097100784"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AE7285F" w14:textId="2104B22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20F1D5" id="_x0000_t202" coordsize="21600,21600" o:spt="202" path="m,l,21600r21600,l21600,xe">
              <v:stroke joinstyle="miter"/>
              <v:path gradientshapeok="t" o:connecttype="rect"/>
            </v:shapetype>
            <v:shape id="Text Box 38" o:spid="_x0000_s1098" type="#_x0000_t202" alt="OFFICIAL" style="position:absolute;margin-left:0;margin-top:0;width:54.05pt;height:34.8pt;z-index:251779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vCDg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VWw+jL+B6kBbeTgSHpxcNtR7JQI+C08M0yKk&#10;WnyiQ7fQlRxOFmc1+F/v+WM+AU9RzjpSTMktSZqz9oclQqK4kjG+za9zuvnBvRkMuzP3QDoc05Nw&#10;MpkxD9vB1B7MK+l5ERtRSFhJ7UqOg3mPR+nSe5BqsUhJpCMncGXXTsbSEa8I5kv/Krw7IY5E1SMM&#10;chLFG+CPufHP4BY7JPgTKxHbI5AnyEmDiazTe4ki//Oesi6vev4b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rYTvC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4AE7285F" w14:textId="2104B22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A547D" w14:textId="2AA82586" w:rsidR="004459D4" w:rsidRPr="00F75083" w:rsidRDefault="00092584" w:rsidP="009F7FF3">
    <w:pPr>
      <w:pStyle w:val="Header"/>
      <w:jc w:val="right"/>
      <w:rPr>
        <w:rFonts w:ascii="Times New Roman" w:hAnsi="Times New Roman"/>
        <w:sz w:val="18"/>
        <w:szCs w:val="18"/>
      </w:rPr>
    </w:pPr>
    <w:r>
      <w:rPr>
        <w:noProof/>
      </w:rPr>
      <mc:AlternateContent>
        <mc:Choice Requires="wps">
          <w:drawing>
            <wp:anchor distT="0" distB="0" distL="0" distR="0" simplePos="0" relativeHeight="251780096" behindDoc="0" locked="0" layoutInCell="1" allowOverlap="1" wp14:anchorId="0FB45E06" wp14:editId="3E41A323">
              <wp:simplePos x="635" y="635"/>
              <wp:positionH relativeFrom="page">
                <wp:align>center</wp:align>
              </wp:positionH>
              <wp:positionV relativeFrom="page">
                <wp:align>top</wp:align>
              </wp:positionV>
              <wp:extent cx="686435" cy="441960"/>
              <wp:effectExtent l="0" t="0" r="18415" b="15240"/>
              <wp:wrapNone/>
              <wp:docPr id="930892224"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FBBD24" w14:textId="2B93F9E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B45E06" id="_x0000_t202" coordsize="21600,21600" o:spt="202" path="m,l,21600r21600,l21600,xe">
              <v:stroke joinstyle="miter"/>
              <v:path gradientshapeok="t" o:connecttype="rect"/>
            </v:shapetype>
            <v:shape id="Text Box 39" o:spid="_x0000_s1099" type="#_x0000_t202" alt="OFFICIAL" style="position:absolute;left:0;text-align:left;margin-left:0;margin-top:0;width:54.05pt;height:34.8pt;z-index:251780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n/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ppPh/G3UB1pKw8nwoOTq4Z6r0XAF+GJYVqE&#10;VIvPdOgWupLD2eKsBv/jb/6YT8BTlLOOFFNyS5LmrP1miZAormSM7/Jp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t6J/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3FBBD24" w14:textId="2B93F9E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AD725E">
      <w:t xml:space="preserve"> </w:t>
    </w:r>
    <w:r w:rsidR="004459D4" w:rsidRPr="00AD725E">
      <w:rPr>
        <w:rFonts w:ascii="Times New Roman" w:hAnsi="Times New Roman"/>
        <w:sz w:val="18"/>
        <w:szCs w:val="18"/>
      </w:rPr>
      <w:t>VU22902</w:t>
    </w:r>
    <w:r w:rsidR="004459D4" w:rsidRPr="00F75083">
      <w:rPr>
        <w:rFonts w:ascii="Times New Roman" w:hAnsi="Times New Roman"/>
        <w:sz w:val="18"/>
        <w:szCs w:val="18"/>
      </w:rPr>
      <w:t xml:space="preserve"> Recognise and use </w:t>
    </w:r>
    <w:proofErr w:type="gramStart"/>
    <w:r w:rsidR="004459D4" w:rsidRPr="00F75083">
      <w:rPr>
        <w:rFonts w:ascii="Times New Roman" w:hAnsi="Times New Roman"/>
        <w:sz w:val="18"/>
        <w:szCs w:val="18"/>
      </w:rPr>
      <w:t>2 digit</w:t>
    </w:r>
    <w:proofErr w:type="gramEnd"/>
    <w:r w:rsidR="004459D4" w:rsidRPr="00F75083">
      <w:rPr>
        <w:rFonts w:ascii="Times New Roman" w:hAnsi="Times New Roman"/>
        <w:sz w:val="18"/>
        <w:szCs w:val="18"/>
      </w:rPr>
      <w:t xml:space="preserve"> whole numbers from 21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8268A" w14:textId="3BA0E523" w:rsidR="004459D4" w:rsidRPr="00F75083" w:rsidRDefault="00092584" w:rsidP="006C7B48">
    <w:pPr>
      <w:pStyle w:val="Header"/>
      <w:jc w:val="right"/>
      <w:rPr>
        <w:rFonts w:ascii="Times New Roman" w:hAnsi="Times New Roman"/>
        <w:sz w:val="18"/>
        <w:szCs w:val="18"/>
      </w:rPr>
    </w:pPr>
    <w:r>
      <w:rPr>
        <w:noProof/>
      </w:rPr>
      <mc:AlternateContent>
        <mc:Choice Requires="wps">
          <w:drawing>
            <wp:anchor distT="0" distB="0" distL="0" distR="0" simplePos="0" relativeHeight="251778048" behindDoc="0" locked="0" layoutInCell="1" allowOverlap="1" wp14:anchorId="26834788" wp14:editId="36618810">
              <wp:simplePos x="635" y="635"/>
              <wp:positionH relativeFrom="page">
                <wp:align>center</wp:align>
              </wp:positionH>
              <wp:positionV relativeFrom="page">
                <wp:align>top</wp:align>
              </wp:positionV>
              <wp:extent cx="686435" cy="441960"/>
              <wp:effectExtent l="0" t="0" r="18415" b="15240"/>
              <wp:wrapNone/>
              <wp:docPr id="1958219484"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3225E7" w14:textId="79E4C6A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834788" id="_x0000_t202" coordsize="21600,21600" o:spt="202" path="m,l,21600r21600,l21600,xe">
              <v:stroke joinstyle="miter"/>
              <v:path gradientshapeok="t" o:connecttype="rect"/>
            </v:shapetype>
            <v:shape id="Text Box 37" o:spid="_x0000_s1102" type="#_x0000_t202" alt="OFFICIAL" style="position:absolute;left:0;text-align:left;margin-left:0;margin-top:0;width:54.05pt;height:34.8pt;z-index:251778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Zy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TW/HsbfQHWgrTwcCQ9OLhvqvRIBX4QnhmkR&#10;Ui0+06Fb6EoOJ4uzGvzPv/ljPgFPUc46UkzJLUmas/a7JUKiuJIxvstvcrr5wb0ZDLszD0A6HNOT&#10;cDKZMQ/bwdQezBvpeREbUUhYSe1KjoP5gEfp0nuQarFISaQjJ3Bl107G0hGvCOZr/ya8OyGORNUT&#10;DHISxQfgj7nxz+AWOyT4EysR2yOQJ8hJg4ms03uJIn9/T1mXVz3/B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F0mc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73225E7" w14:textId="79E4C6A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AD725E">
      <w:t xml:space="preserve"> </w:t>
    </w:r>
    <w:r w:rsidR="004459D4" w:rsidRPr="00AD725E">
      <w:rPr>
        <w:rFonts w:ascii="Times New Roman" w:hAnsi="Times New Roman"/>
        <w:sz w:val="18"/>
        <w:szCs w:val="18"/>
      </w:rPr>
      <w:t>VU22902</w:t>
    </w:r>
    <w:r w:rsidR="004459D4" w:rsidRPr="00F75083">
      <w:rPr>
        <w:rFonts w:ascii="Times New Roman" w:hAnsi="Times New Roman"/>
        <w:sz w:val="18"/>
        <w:szCs w:val="18"/>
      </w:rPr>
      <w:t xml:space="preserve"> Recognise and use </w:t>
    </w:r>
    <w:proofErr w:type="gramStart"/>
    <w:r w:rsidR="004459D4" w:rsidRPr="00F75083">
      <w:rPr>
        <w:rFonts w:ascii="Times New Roman" w:hAnsi="Times New Roman"/>
        <w:sz w:val="18"/>
        <w:szCs w:val="18"/>
      </w:rPr>
      <w:t>2 digit</w:t>
    </w:r>
    <w:proofErr w:type="gramEnd"/>
    <w:r w:rsidR="004459D4" w:rsidRPr="00F75083">
      <w:rPr>
        <w:rFonts w:ascii="Times New Roman" w:hAnsi="Times New Roman"/>
        <w:sz w:val="18"/>
        <w:szCs w:val="18"/>
      </w:rPr>
      <w:t xml:space="preserve"> whole numbers from 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6BA6" w14:textId="7E1388FD" w:rsidR="004459D4" w:rsidRDefault="00092584">
    <w:pPr>
      <w:pStyle w:val="Header"/>
    </w:pPr>
    <w:r>
      <w:rPr>
        <w:noProof/>
      </w:rPr>
      <mc:AlternateContent>
        <mc:Choice Requires="wps">
          <w:drawing>
            <wp:anchor distT="0" distB="0" distL="0" distR="0" simplePos="0" relativeHeight="251745280" behindDoc="0" locked="0" layoutInCell="1" allowOverlap="1" wp14:anchorId="4E7B5B67" wp14:editId="4F41828E">
              <wp:simplePos x="635" y="635"/>
              <wp:positionH relativeFrom="page">
                <wp:align>center</wp:align>
              </wp:positionH>
              <wp:positionV relativeFrom="page">
                <wp:align>top</wp:align>
              </wp:positionV>
              <wp:extent cx="686435" cy="441960"/>
              <wp:effectExtent l="0" t="0" r="18415" b="15240"/>
              <wp:wrapNone/>
              <wp:docPr id="110999885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7E0C15A" w14:textId="1466651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7B5B67" id="_x0000_t202" coordsize="21600,21600" o:spt="202" path="m,l,21600r21600,l21600,xe">
              <v:stroke joinstyle="miter"/>
              <v:path gradientshapeok="t" o:connecttype="rect"/>
            </v:shapetype>
            <v:shape id="Text Box 5" o:spid="_x0000_s1032" type="#_x0000_t202" alt="OFFICIAL" style="position:absolute;margin-left:0;margin-top:0;width:54.05pt;height:34.8pt;z-index:251745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f2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1/Hn8D1YG28nAkPDi5bKj3SgR8Fp4YpkVI&#10;tfhEh26hKzmcLM5q8L/e88d8Ap6inHWkmJJbkjRn7Q9LhERxJWN8m1/ndPODezMYdmfugXQ4pifh&#10;ZDJjHraDqT2YV9LzIjaikLCS2pUcB/Mej9Kl9yDVYpGSSEdO4MqunYylI14RzJf+VXh3QhyJqkcY&#10;5CSKN8Afc+OfwS12SPAnViK2RyBPkJMGE1mn9xJF/uc9ZV1e9fw3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DGH9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7E0C15A" w14:textId="1466651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34F42" w14:textId="4C7C4CE2" w:rsidR="004459D4" w:rsidRDefault="00092584">
    <w:pPr>
      <w:pStyle w:val="Header"/>
    </w:pPr>
    <w:r>
      <w:rPr>
        <w:noProof/>
      </w:rPr>
      <mc:AlternateContent>
        <mc:Choice Requires="wps">
          <w:drawing>
            <wp:anchor distT="0" distB="0" distL="0" distR="0" simplePos="0" relativeHeight="251782144" behindDoc="0" locked="0" layoutInCell="1" allowOverlap="1" wp14:anchorId="579E452E" wp14:editId="04EABDA2">
              <wp:simplePos x="635" y="635"/>
              <wp:positionH relativeFrom="page">
                <wp:align>center</wp:align>
              </wp:positionH>
              <wp:positionV relativeFrom="page">
                <wp:align>top</wp:align>
              </wp:positionV>
              <wp:extent cx="686435" cy="441960"/>
              <wp:effectExtent l="0" t="0" r="18415" b="15240"/>
              <wp:wrapNone/>
              <wp:docPr id="209147070"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FC26F5D" w14:textId="513711D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9E452E" id="_x0000_t202" coordsize="21600,21600" o:spt="202" path="m,l,21600r21600,l21600,xe">
              <v:stroke joinstyle="miter"/>
              <v:path gradientshapeok="t" o:connecttype="rect"/>
            </v:shapetype>
            <v:shape id="Text Box 41" o:spid="_x0000_s1104" type="#_x0000_t202" alt="OFFICIAL" style="position:absolute;margin-left:0;margin-top:0;width:54.05pt;height:34.8pt;z-index:251782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yE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tT8yzD+BqoDbeXhSHhwctlS75UI+Cw8MUyL&#10;kGrxiY5aQ1dyOFmcNeB//s0f8wl4inLWkWJKbknSnOnvlgiJ4krG+Da/zunmB/dmMOzO3APpcExP&#10;wslkxjzUg1l7MK+k50VsRCFhJbUrOQ7mPR6lS+9BqsUiJZGOnMCVXTsZS0e8Ipgv/avw7oQ4ElWP&#10;MMhJFO+AP+bGP4Nb7JDgT6xEbI9AniAnDSayTu8livztPWVdXvX8F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yg7IQ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FC26F5D" w14:textId="513711D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ABCFD" w14:textId="2139822A" w:rsidR="004459D4" w:rsidRPr="00F75083" w:rsidRDefault="00092584" w:rsidP="009F7FF3">
    <w:pPr>
      <w:pStyle w:val="Header"/>
      <w:jc w:val="right"/>
      <w:rPr>
        <w:rFonts w:ascii="Times New Roman" w:hAnsi="Times New Roman"/>
        <w:sz w:val="18"/>
        <w:szCs w:val="18"/>
      </w:rPr>
    </w:pPr>
    <w:r>
      <w:rPr>
        <w:noProof/>
      </w:rPr>
      <mc:AlternateContent>
        <mc:Choice Requires="wps">
          <w:drawing>
            <wp:anchor distT="0" distB="0" distL="0" distR="0" simplePos="0" relativeHeight="251783168" behindDoc="0" locked="0" layoutInCell="1" allowOverlap="1" wp14:anchorId="36434A58" wp14:editId="7CD87821">
              <wp:simplePos x="635" y="635"/>
              <wp:positionH relativeFrom="page">
                <wp:align>center</wp:align>
              </wp:positionH>
              <wp:positionV relativeFrom="page">
                <wp:align>top</wp:align>
              </wp:positionV>
              <wp:extent cx="686435" cy="441960"/>
              <wp:effectExtent l="0" t="0" r="18415" b="15240"/>
              <wp:wrapNone/>
              <wp:docPr id="480264093"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3D1D6ED" w14:textId="242EF7E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434A58" id="_x0000_t202" coordsize="21600,21600" o:spt="202" path="m,l,21600r21600,l21600,xe">
              <v:stroke joinstyle="miter"/>
              <v:path gradientshapeok="t" o:connecttype="rect"/>
            </v:shapetype>
            <v:shape id="Text Box 42" o:spid="_x0000_s1105" type="#_x0000_t202" alt="OFFICIAL" style="position:absolute;left:0;text-align:left;margin-left:0;margin-top:0;width:54.05pt;height:34.8pt;z-index:251783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UCDw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c1nw/hbqI60lYcT4cHJVUO91yLgi/DEMC1C&#10;qsVnOnQLXcnhbHFWg//xN3/MJ+ApyllHiim5JUlz1n6zREgUVzLGd/lt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NmEVA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3D1D6ED" w14:textId="242EF7E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AD725E">
      <w:t xml:space="preserve"> </w:t>
    </w:r>
    <w:r w:rsidR="004459D4" w:rsidRPr="00AD725E">
      <w:rPr>
        <w:rFonts w:ascii="Times New Roman" w:hAnsi="Times New Roman"/>
        <w:sz w:val="18"/>
        <w:szCs w:val="18"/>
      </w:rPr>
      <w:t>VU22903</w:t>
    </w:r>
    <w:r w:rsidR="004459D4" w:rsidRPr="00F75083">
      <w:rPr>
        <w:rFonts w:ascii="Times New Roman" w:hAnsi="Times New Roman"/>
        <w:sz w:val="18"/>
        <w:szCs w:val="18"/>
      </w:rPr>
      <w:t xml:space="preserve"> Recognise and use </w:t>
    </w:r>
    <w:proofErr w:type="gramStart"/>
    <w:r w:rsidR="004459D4" w:rsidRPr="00F75083">
      <w:rPr>
        <w:rFonts w:ascii="Times New Roman" w:hAnsi="Times New Roman"/>
        <w:sz w:val="18"/>
        <w:szCs w:val="18"/>
      </w:rPr>
      <w:t>3 digit</w:t>
    </w:r>
    <w:proofErr w:type="gramEnd"/>
    <w:r w:rsidR="004459D4" w:rsidRPr="00F75083">
      <w:rPr>
        <w:rFonts w:ascii="Times New Roman" w:hAnsi="Times New Roman"/>
        <w:sz w:val="18"/>
        <w:szCs w:val="18"/>
      </w:rPr>
      <w:t xml:space="preserve"> whole numbers up to 200</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F3F2D" w14:textId="11D4B54A" w:rsidR="004459D4" w:rsidRPr="00F75083" w:rsidRDefault="00092584" w:rsidP="00963DF3">
    <w:pPr>
      <w:pStyle w:val="Header"/>
      <w:jc w:val="right"/>
      <w:rPr>
        <w:rFonts w:ascii="Times New Roman" w:hAnsi="Times New Roman"/>
        <w:sz w:val="18"/>
        <w:szCs w:val="18"/>
      </w:rPr>
    </w:pPr>
    <w:r>
      <w:rPr>
        <w:noProof/>
      </w:rPr>
      <mc:AlternateContent>
        <mc:Choice Requires="wps">
          <w:drawing>
            <wp:anchor distT="0" distB="0" distL="0" distR="0" simplePos="0" relativeHeight="251781120" behindDoc="0" locked="0" layoutInCell="1" allowOverlap="1" wp14:anchorId="283B8B10" wp14:editId="482A638C">
              <wp:simplePos x="635" y="635"/>
              <wp:positionH relativeFrom="page">
                <wp:align>center</wp:align>
              </wp:positionH>
              <wp:positionV relativeFrom="page">
                <wp:align>top</wp:align>
              </wp:positionV>
              <wp:extent cx="686435" cy="441960"/>
              <wp:effectExtent l="0" t="0" r="18415" b="15240"/>
              <wp:wrapNone/>
              <wp:docPr id="866183474"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D99396" w14:textId="0CFFBB5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3B8B10" id="_x0000_t202" coordsize="21600,21600" o:spt="202" path="m,l,21600r21600,l21600,xe">
              <v:stroke joinstyle="miter"/>
              <v:path gradientshapeok="t" o:connecttype="rect"/>
            </v:shapetype>
            <v:shape id="Text Box 40" o:spid="_x0000_s1108" type="#_x0000_t202" alt="OFFICIAL" style="position:absolute;left:0;text-align:left;margin-left:0;margin-top:0;width:54.05pt;height:34.8pt;z-index:251781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65Dw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mo+HcbfQHWgrTwcCQ9OLhvqvRIBn4UnhmkR&#10;Ui0+0aENdCWHk8VZDf7Xe/6YT8BTlLOOFFNyS5LmzPywREgUVzLGt/l1Tjc/uDeDYXftPZAOx/Qk&#10;nExmzEMzmNpD+0p6XsRGFBJWUruS42De41G69B6kWixSEunICVzZtZOxdMQrgvnSvwrvTogjUfUI&#10;g5xE8Qb4Y278M7jFDgn+xErE9gjkCXLSYCLr9F6iyP+8p6zLq57/B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cR9eu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3D99396" w14:textId="0CFFBB5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AD725E">
      <w:t xml:space="preserve"> </w:t>
    </w:r>
    <w:r w:rsidR="004459D4" w:rsidRPr="00AD725E">
      <w:rPr>
        <w:rFonts w:ascii="Times New Roman" w:hAnsi="Times New Roman"/>
        <w:sz w:val="18"/>
        <w:szCs w:val="18"/>
      </w:rPr>
      <w:t>VU22903</w:t>
    </w:r>
    <w:r w:rsidR="004459D4" w:rsidRPr="00F75083">
      <w:rPr>
        <w:rFonts w:ascii="Times New Roman" w:hAnsi="Times New Roman"/>
        <w:sz w:val="18"/>
        <w:szCs w:val="18"/>
      </w:rPr>
      <w:t xml:space="preserve"> Recognise and use </w:t>
    </w:r>
    <w:proofErr w:type="gramStart"/>
    <w:r w:rsidR="004459D4" w:rsidRPr="00F75083">
      <w:rPr>
        <w:rFonts w:ascii="Times New Roman" w:hAnsi="Times New Roman"/>
        <w:sz w:val="18"/>
        <w:szCs w:val="18"/>
      </w:rPr>
      <w:t>3 digit</w:t>
    </w:r>
    <w:proofErr w:type="gramEnd"/>
    <w:r w:rsidR="004459D4" w:rsidRPr="00F75083">
      <w:rPr>
        <w:rFonts w:ascii="Times New Roman" w:hAnsi="Times New Roman"/>
        <w:sz w:val="18"/>
        <w:szCs w:val="18"/>
      </w:rPr>
      <w:t xml:space="preserve"> whole numbers up to 200</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33222" w14:textId="356546E2" w:rsidR="004459D4" w:rsidRDefault="00092584">
    <w:pPr>
      <w:pStyle w:val="Header"/>
    </w:pPr>
    <w:r>
      <w:rPr>
        <w:noProof/>
      </w:rPr>
      <mc:AlternateContent>
        <mc:Choice Requires="wps">
          <w:drawing>
            <wp:anchor distT="0" distB="0" distL="0" distR="0" simplePos="0" relativeHeight="251785216" behindDoc="0" locked="0" layoutInCell="1" allowOverlap="1" wp14:anchorId="095D15C2" wp14:editId="66E23318">
              <wp:simplePos x="635" y="635"/>
              <wp:positionH relativeFrom="page">
                <wp:align>center</wp:align>
              </wp:positionH>
              <wp:positionV relativeFrom="page">
                <wp:align>top</wp:align>
              </wp:positionV>
              <wp:extent cx="686435" cy="441960"/>
              <wp:effectExtent l="0" t="0" r="18415" b="15240"/>
              <wp:wrapNone/>
              <wp:docPr id="1963522782"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3E29583" w14:textId="768E87B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5D15C2" id="_x0000_t202" coordsize="21600,21600" o:spt="202" path="m,l,21600r21600,l21600,xe">
              <v:stroke joinstyle="miter"/>
              <v:path gradientshapeok="t" o:connecttype="rect"/>
            </v:shapetype>
            <v:shape id="Text Box 44" o:spid="_x0000_s1110" type="#_x0000_t202" alt="OFFICIAL" style="position:absolute;margin-left:0;margin-top:0;width:54.05pt;height:34.8pt;z-index:251785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BFM88H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13E29583" w14:textId="768E87B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D063" w14:textId="37F7B5B7" w:rsidR="004459D4" w:rsidRPr="001B32E7" w:rsidRDefault="00092584" w:rsidP="00963DF3">
    <w:pPr>
      <w:pStyle w:val="Header"/>
      <w:jc w:val="right"/>
      <w:rPr>
        <w:rFonts w:ascii="Times New Roman" w:hAnsi="Times New Roman"/>
        <w:sz w:val="18"/>
        <w:szCs w:val="18"/>
      </w:rPr>
    </w:pPr>
    <w:r>
      <w:rPr>
        <w:noProof/>
      </w:rPr>
      <mc:AlternateContent>
        <mc:Choice Requires="wps">
          <w:drawing>
            <wp:anchor distT="0" distB="0" distL="0" distR="0" simplePos="0" relativeHeight="251786240" behindDoc="0" locked="0" layoutInCell="1" allowOverlap="1" wp14:anchorId="3502ED05" wp14:editId="321D2F51">
              <wp:simplePos x="635" y="635"/>
              <wp:positionH relativeFrom="page">
                <wp:align>center</wp:align>
              </wp:positionH>
              <wp:positionV relativeFrom="page">
                <wp:align>top</wp:align>
              </wp:positionV>
              <wp:extent cx="686435" cy="441960"/>
              <wp:effectExtent l="0" t="0" r="18415" b="15240"/>
              <wp:wrapNone/>
              <wp:docPr id="305334603"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E87909" w14:textId="4C77FC2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02ED05" id="_x0000_t202" coordsize="21600,21600" o:spt="202" path="m,l,21600r21600,l21600,xe">
              <v:stroke joinstyle="miter"/>
              <v:path gradientshapeok="t" o:connecttype="rect"/>
            </v:shapetype>
            <v:shape id="Text Box 45" o:spid="_x0000_s1111" type="#_x0000_t202" alt="OFFICIAL" style="position:absolute;left:0;text-align:left;margin-left:0;margin-top:0;width:54.05pt;height:34.8pt;z-index:251786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06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y/hbqI60lYcT4cHJVUO91yLgi/DEMC1C&#10;qsVnOnQLXcnhbHFWg//xN3/MJ+ApyllHiim5JUlz1n6zREgUVzLGd/k0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KIx9O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7E87909" w14:textId="4C77FC2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AD725E">
      <w:t xml:space="preserve"> </w:t>
    </w:r>
    <w:r w:rsidR="004459D4" w:rsidRPr="00AD725E">
      <w:rPr>
        <w:rFonts w:ascii="Times New Roman" w:hAnsi="Times New Roman"/>
        <w:sz w:val="18"/>
        <w:szCs w:val="18"/>
      </w:rPr>
      <w:t>VU22904</w:t>
    </w:r>
    <w:r w:rsidR="004459D4" w:rsidRPr="001B32E7">
      <w:rPr>
        <w:rFonts w:ascii="Times New Roman" w:hAnsi="Times New Roman"/>
        <w:sz w:val="18"/>
        <w:szCs w:val="18"/>
      </w:rPr>
      <w:t xml:space="preserve"> Recognise and use time</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37F3" w14:textId="75BAB215" w:rsidR="004459D4" w:rsidRPr="00F75083" w:rsidRDefault="00092584" w:rsidP="00963DF3">
    <w:pPr>
      <w:pStyle w:val="Header"/>
      <w:jc w:val="right"/>
      <w:rPr>
        <w:rFonts w:ascii="Times New Roman" w:hAnsi="Times New Roman"/>
        <w:sz w:val="18"/>
        <w:szCs w:val="18"/>
      </w:rPr>
    </w:pPr>
    <w:r>
      <w:rPr>
        <w:noProof/>
      </w:rPr>
      <mc:AlternateContent>
        <mc:Choice Requires="wps">
          <w:drawing>
            <wp:anchor distT="0" distB="0" distL="0" distR="0" simplePos="0" relativeHeight="251784192" behindDoc="0" locked="0" layoutInCell="1" allowOverlap="1" wp14:anchorId="164ED6CD" wp14:editId="395D0DC6">
              <wp:simplePos x="635" y="635"/>
              <wp:positionH relativeFrom="page">
                <wp:align>center</wp:align>
              </wp:positionH>
              <wp:positionV relativeFrom="page">
                <wp:align>top</wp:align>
              </wp:positionV>
              <wp:extent cx="686435" cy="441960"/>
              <wp:effectExtent l="0" t="0" r="18415" b="15240"/>
              <wp:wrapNone/>
              <wp:docPr id="1908162765"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35DD59E" w14:textId="51D8EBE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4ED6CD" id="_x0000_t202" coordsize="21600,21600" o:spt="202" path="m,l,21600r21600,l21600,xe">
              <v:stroke joinstyle="miter"/>
              <v:path gradientshapeok="t" o:connecttype="rect"/>
            </v:shapetype>
            <v:shape id="Text Box 43" o:spid="_x0000_s1114" type="#_x0000_t202" alt="OFFICIAL" style="position:absolute;left:0;text-align:left;margin-left:0;margin-top:0;width:54.05pt;height:34.8pt;z-index:251784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c/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prPhvG3UB1pKw8nwoOTq4Z6r0XAF+GJYVqE&#10;VIvPdOgWupLD2eKsBv/jb/6YT8BTlLOOFFNyS5LmrP1miZAormSMZ/lt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W96nP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35DD59E" w14:textId="51D8EBE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AD725E">
      <w:t xml:space="preserve"> </w:t>
    </w:r>
    <w:r w:rsidR="004459D4" w:rsidRPr="00AD725E">
      <w:rPr>
        <w:rFonts w:ascii="Times New Roman" w:hAnsi="Times New Roman"/>
        <w:sz w:val="18"/>
        <w:szCs w:val="18"/>
      </w:rPr>
      <w:t>VU22904</w:t>
    </w:r>
    <w:r w:rsidR="004459D4" w:rsidRPr="00F75083">
      <w:rPr>
        <w:rFonts w:ascii="Times New Roman" w:hAnsi="Times New Roman"/>
        <w:sz w:val="18"/>
        <w:szCs w:val="18"/>
      </w:rPr>
      <w:t xml:space="preserve"> Recognise and use time</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01744" w14:textId="6E20A5F0" w:rsidR="004459D4" w:rsidRDefault="00092584">
    <w:pPr>
      <w:pStyle w:val="Header"/>
    </w:pPr>
    <w:r>
      <w:rPr>
        <w:noProof/>
      </w:rPr>
      <mc:AlternateContent>
        <mc:Choice Requires="wps">
          <w:drawing>
            <wp:anchor distT="0" distB="0" distL="0" distR="0" simplePos="0" relativeHeight="251788288" behindDoc="0" locked="0" layoutInCell="1" allowOverlap="1" wp14:anchorId="758AC7DE" wp14:editId="2BBF559D">
              <wp:simplePos x="635" y="635"/>
              <wp:positionH relativeFrom="page">
                <wp:align>center</wp:align>
              </wp:positionH>
              <wp:positionV relativeFrom="page">
                <wp:align>top</wp:align>
              </wp:positionV>
              <wp:extent cx="686435" cy="441960"/>
              <wp:effectExtent l="0" t="0" r="18415" b="15240"/>
              <wp:wrapNone/>
              <wp:docPr id="182729011"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8C73751" w14:textId="4DA1E04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8AC7DE" id="_x0000_t202" coordsize="21600,21600" o:spt="202" path="m,l,21600r21600,l21600,xe">
              <v:stroke joinstyle="miter"/>
              <v:path gradientshapeok="t" o:connecttype="rect"/>
            </v:shapetype>
            <v:shape id="Text Box 47" o:spid="_x0000_s1116" type="#_x0000_t202" alt="OFFICIAL" style="position:absolute;margin-left:0;margin-top:0;width:54.05pt;height:34.8pt;z-index:25178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hBEAIAAB0EAAAOAAAAZHJzL2Uyb0RvYy54bWysU01v2zAMvQ/YfxB0X+y0S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rmeciYpNJmMb2cJ1uztZ+cDflNgWDRK7omVBJY4&#10;rANSQ0odUmIvC6umbRMzrf3NQYnRk71NGC3stz1rqpJPr4fxt1AdaSsPJ8KDk6uGeq9FwGfhiWFa&#10;hFSLT3ToFrqSw9nirAb/82/+mE/AU5SzjhRTckuS5qz9bomQKK5kjG/za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LyGE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8C73751" w14:textId="4DA1E04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60AB" w14:textId="5E72DBAA" w:rsidR="004459D4" w:rsidRPr="001B32E7" w:rsidRDefault="00092584" w:rsidP="00952411">
    <w:pPr>
      <w:pStyle w:val="Header"/>
      <w:tabs>
        <w:tab w:val="clear" w:pos="8306"/>
        <w:tab w:val="right" w:pos="8931"/>
      </w:tabs>
      <w:rPr>
        <w:rFonts w:ascii="Times New Roman" w:hAnsi="Times New Roman"/>
        <w:sz w:val="18"/>
        <w:szCs w:val="18"/>
        <w:u w:val="dotted"/>
      </w:rPr>
    </w:pPr>
    <w:r>
      <w:rPr>
        <w:noProof/>
        <w:sz w:val="18"/>
        <w:szCs w:val="18"/>
        <w:u w:val="dotted"/>
      </w:rPr>
      <mc:AlternateContent>
        <mc:Choice Requires="wps">
          <w:drawing>
            <wp:anchor distT="0" distB="0" distL="0" distR="0" simplePos="0" relativeHeight="251789312" behindDoc="0" locked="0" layoutInCell="1" allowOverlap="1" wp14:anchorId="7761F626" wp14:editId="7FD55DE5">
              <wp:simplePos x="635" y="635"/>
              <wp:positionH relativeFrom="page">
                <wp:align>center</wp:align>
              </wp:positionH>
              <wp:positionV relativeFrom="page">
                <wp:align>top</wp:align>
              </wp:positionV>
              <wp:extent cx="686435" cy="441960"/>
              <wp:effectExtent l="0" t="0" r="18415" b="15240"/>
              <wp:wrapNone/>
              <wp:docPr id="392692821"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109D561" w14:textId="214BD9C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61F626" id="_x0000_t202" coordsize="21600,21600" o:spt="202" path="m,l,21600r21600,l21600,xe">
              <v:stroke joinstyle="miter"/>
              <v:path gradientshapeok="t" o:connecttype="rect"/>
            </v:shapetype>
            <v:shape id="Text Box 48" o:spid="_x0000_s1117" type="#_x0000_t202" alt="OFFICIAL" style="position:absolute;margin-left:0;margin-top:0;width:54.05pt;height:34.8pt;z-index:251789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XxEA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yTD+FqojbeXhRHhwctVQ77UI+CI8MUyL&#10;kGrxmQ7dQldyOFuc1eB//M0f8wl4inLWkWJKbknSnLXfLBESxZWM8V0+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HOBf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109D561" w14:textId="214BD9C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sz w:val="18"/>
        <w:szCs w:val="18"/>
        <w:u w:val="dotted"/>
      </w:rPr>
      <w:tab/>
    </w:r>
    <w:r w:rsidR="004459D4">
      <w:rPr>
        <w:sz w:val="18"/>
        <w:szCs w:val="18"/>
        <w:u w:val="dotted"/>
      </w:rPr>
      <w:tab/>
    </w:r>
    <w:r w:rsidR="004459D4" w:rsidRPr="00AD725E">
      <w:rPr>
        <w:sz w:val="18"/>
        <w:szCs w:val="18"/>
        <w:u w:val="dotted"/>
      </w:rPr>
      <w:t>VU22905</w:t>
    </w:r>
    <w:r w:rsidR="004459D4" w:rsidRPr="001B32E7">
      <w:rPr>
        <w:rFonts w:ascii="Times New Roman" w:hAnsi="Times New Roman"/>
        <w:sz w:val="18"/>
        <w:szCs w:val="18"/>
        <w:u w:val="dotted"/>
      </w:rPr>
      <w:t xml:space="preserve"> Recognise coins and notes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0457" w14:textId="1E9DAF25" w:rsidR="004459D4" w:rsidRDefault="00092584">
    <w:pPr>
      <w:pStyle w:val="Header"/>
    </w:pPr>
    <w:r>
      <w:rPr>
        <w:noProof/>
      </w:rPr>
      <mc:AlternateContent>
        <mc:Choice Requires="wps">
          <w:drawing>
            <wp:anchor distT="0" distB="0" distL="0" distR="0" simplePos="0" relativeHeight="251787264" behindDoc="0" locked="0" layoutInCell="1" allowOverlap="1" wp14:anchorId="2254DD88" wp14:editId="514E592D">
              <wp:simplePos x="635" y="635"/>
              <wp:positionH relativeFrom="page">
                <wp:align>center</wp:align>
              </wp:positionH>
              <wp:positionV relativeFrom="page">
                <wp:align>top</wp:align>
              </wp:positionV>
              <wp:extent cx="686435" cy="441960"/>
              <wp:effectExtent l="0" t="0" r="18415" b="15240"/>
              <wp:wrapNone/>
              <wp:docPr id="1939521487"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DBA7C9E" w14:textId="064BA2C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4DD88" id="_x0000_t202" coordsize="21600,21600" o:spt="202" path="m,l,21600r21600,l21600,xe">
              <v:stroke joinstyle="miter"/>
              <v:path gradientshapeok="t" o:connecttype="rect"/>
            </v:shapetype>
            <v:shape id="Text Box 46" o:spid="_x0000_s1120" type="#_x0000_t202" alt="OFFICIAL" style="position:absolute;margin-left:0;margin-top:0;width:54.05pt;height:34.8pt;z-index:251787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p8EAIAAB0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LPJsP4O6hOtJWHM+HByXVDvTci4LPwxDAt&#10;QqrFJzq0ga7kcLE4q8H/+Js/5hPwFOWsI8WU3JKkOTPfLBESxZWM8W0+y+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9Nqn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DBA7C9E" w14:textId="064BA2C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6596" w14:textId="4D5D4729" w:rsidR="004459D4" w:rsidRDefault="00092584">
    <w:pPr>
      <w:pStyle w:val="Header"/>
    </w:pPr>
    <w:r>
      <w:rPr>
        <w:noProof/>
      </w:rPr>
      <mc:AlternateContent>
        <mc:Choice Requires="wps">
          <w:drawing>
            <wp:anchor distT="0" distB="0" distL="0" distR="0" simplePos="0" relativeHeight="251791360" behindDoc="0" locked="0" layoutInCell="1" allowOverlap="1" wp14:anchorId="0E7FC8D6" wp14:editId="70C530BD">
              <wp:simplePos x="635" y="635"/>
              <wp:positionH relativeFrom="page">
                <wp:align>center</wp:align>
              </wp:positionH>
              <wp:positionV relativeFrom="page">
                <wp:align>top</wp:align>
              </wp:positionV>
              <wp:extent cx="686435" cy="441960"/>
              <wp:effectExtent l="0" t="0" r="18415" b="15240"/>
              <wp:wrapNone/>
              <wp:docPr id="1467673581"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A749D6" w14:textId="46C88CC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7FC8D6" id="_x0000_t202" coordsize="21600,21600" o:spt="202" path="m,l,21600r21600,l21600,xe">
              <v:stroke joinstyle="miter"/>
              <v:path gradientshapeok="t" o:connecttype="rect"/>
            </v:shapetype>
            <v:shape id="Text Box 50" o:spid="_x0000_s1122" type="#_x0000_t202" alt="OFFICIAL" style="position:absolute;margin-left:0;margin-top:0;width:54.05pt;height:34.8pt;z-index:251791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CKEA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2TD+FqojbeXhRHhwctVQ77UI+CI8MUyL&#10;kGrxmQ7dQldyOFuc1eB//M0f8wl4inLWkWJKbknSnLXfLBESxZWM8V0+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uwYI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2A749D6" w14:textId="46C88CC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5F063" w14:textId="1E256703" w:rsidR="004459D4" w:rsidRDefault="00092584" w:rsidP="00B60332">
    <w:pPr>
      <w:pStyle w:val="Header"/>
      <w:spacing w:before="0" w:after="0"/>
    </w:pPr>
    <w:r>
      <w:rPr>
        <w:noProof/>
      </w:rPr>
      <mc:AlternateContent>
        <mc:Choice Requires="wps">
          <w:drawing>
            <wp:anchor distT="0" distB="0" distL="0" distR="0" simplePos="0" relativeHeight="251746304" behindDoc="0" locked="0" layoutInCell="1" allowOverlap="1" wp14:anchorId="1BED9D8E" wp14:editId="6770434A">
              <wp:simplePos x="720725" y="450850"/>
              <wp:positionH relativeFrom="page">
                <wp:align>center</wp:align>
              </wp:positionH>
              <wp:positionV relativeFrom="page">
                <wp:align>top</wp:align>
              </wp:positionV>
              <wp:extent cx="686435" cy="441960"/>
              <wp:effectExtent l="0" t="0" r="18415" b="15240"/>
              <wp:wrapNone/>
              <wp:docPr id="69037841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1BF7BE0" w14:textId="3A00181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ED9D8E" id="_x0000_t202" coordsize="21600,21600" o:spt="202" path="m,l,21600r21600,l21600,xe">
              <v:stroke joinstyle="miter"/>
              <v:path gradientshapeok="t" o:connecttype="rect"/>
            </v:shapetype>
            <v:shape id="Text Box 6" o:spid="_x0000_s1033" type="#_x0000_t202" alt="OFFICIAL" style="position:absolute;margin-left:0;margin-top:0;width:54.05pt;height:34.8pt;z-index:251746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FCw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dNPhvG3UB1pKw8nwoOTq4Z6r0XAF+GJYVqE&#10;VIvPdOgWupLD2eKsBv/jb/6YT8BTlLOOFFNyS5LmrP1miZAormSM7/K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9/BQs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1BF7BE0" w14:textId="3A00181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97775" w14:textId="0BA21E65" w:rsidR="004459D4" w:rsidRPr="001B32E7" w:rsidRDefault="00092584" w:rsidP="00620956">
    <w:pPr>
      <w:pStyle w:val="Header"/>
      <w:jc w:val="right"/>
      <w:rPr>
        <w:rFonts w:ascii="Times New Roman" w:hAnsi="Times New Roman"/>
        <w:sz w:val="18"/>
        <w:szCs w:val="18"/>
      </w:rPr>
    </w:pPr>
    <w:r>
      <w:rPr>
        <w:noProof/>
      </w:rPr>
      <mc:AlternateContent>
        <mc:Choice Requires="wps">
          <w:drawing>
            <wp:anchor distT="0" distB="0" distL="0" distR="0" simplePos="0" relativeHeight="251792384" behindDoc="0" locked="0" layoutInCell="1" allowOverlap="1" wp14:anchorId="6574CF6C" wp14:editId="1CA7C057">
              <wp:simplePos x="635" y="635"/>
              <wp:positionH relativeFrom="page">
                <wp:align>center</wp:align>
              </wp:positionH>
              <wp:positionV relativeFrom="page">
                <wp:align>top</wp:align>
              </wp:positionV>
              <wp:extent cx="686435" cy="441960"/>
              <wp:effectExtent l="0" t="0" r="18415" b="15240"/>
              <wp:wrapNone/>
              <wp:docPr id="1572944893"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F84048C" w14:textId="36AF70A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74CF6C" id="_x0000_t202" coordsize="21600,21600" o:spt="202" path="m,l,21600r21600,l21600,xe">
              <v:stroke joinstyle="miter"/>
              <v:path gradientshapeok="t" o:connecttype="rect"/>
            </v:shapetype>
            <v:shape id="Text Box 51" o:spid="_x0000_s1123" type="#_x0000_t202" alt="OFFICIAL" style="position:absolute;left:0;text-align:left;margin-left:0;margin-top:0;width:54.05pt;height:34.8pt;z-index:251792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YP0r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F84048C" w14:textId="36AF70A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ED6317">
      <w:t xml:space="preserve"> </w:t>
    </w:r>
    <w:r w:rsidR="004459D4" w:rsidRPr="00ED6317">
      <w:rPr>
        <w:rFonts w:ascii="Times New Roman" w:hAnsi="Times New Roman"/>
        <w:sz w:val="18"/>
        <w:szCs w:val="18"/>
      </w:rPr>
      <w:t>VU22906</w:t>
    </w:r>
    <w:r w:rsidR="004459D4" w:rsidRPr="001B32E7">
      <w:rPr>
        <w:rFonts w:ascii="Times New Roman" w:hAnsi="Times New Roman"/>
        <w:sz w:val="18"/>
        <w:szCs w:val="18"/>
      </w:rPr>
      <w:t xml:space="preserve"> </w:t>
    </w:r>
    <w:r w:rsidR="004459D4">
      <w:rPr>
        <w:rFonts w:ascii="Times New Roman" w:hAnsi="Times New Roman"/>
        <w:sz w:val="18"/>
        <w:szCs w:val="18"/>
      </w:rPr>
      <w:t>Identify and use</w:t>
    </w:r>
    <w:r w:rsidR="004459D4" w:rsidRPr="001B32E7">
      <w:rPr>
        <w:rFonts w:ascii="Times New Roman" w:hAnsi="Times New Roman"/>
        <w:sz w:val="18"/>
        <w:szCs w:val="18"/>
      </w:rPr>
      <w:t xml:space="preserve"> basic mathematical symbols and processes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968C0" w14:textId="4761F35F" w:rsidR="004459D4" w:rsidRDefault="00092584">
    <w:pPr>
      <w:pStyle w:val="Header"/>
    </w:pPr>
    <w:r>
      <w:rPr>
        <w:noProof/>
      </w:rPr>
      <mc:AlternateContent>
        <mc:Choice Requires="wps">
          <w:drawing>
            <wp:anchor distT="0" distB="0" distL="0" distR="0" simplePos="0" relativeHeight="251790336" behindDoc="0" locked="0" layoutInCell="1" allowOverlap="1" wp14:anchorId="13C259FB" wp14:editId="55615D8C">
              <wp:simplePos x="635" y="635"/>
              <wp:positionH relativeFrom="page">
                <wp:align>center</wp:align>
              </wp:positionH>
              <wp:positionV relativeFrom="page">
                <wp:align>top</wp:align>
              </wp:positionV>
              <wp:extent cx="686435" cy="441960"/>
              <wp:effectExtent l="0" t="0" r="18415" b="15240"/>
              <wp:wrapNone/>
              <wp:docPr id="1056027744"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6AB453C" w14:textId="138BDF9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C259FB" id="_x0000_t202" coordsize="21600,21600" o:spt="202" path="m,l,21600r21600,l21600,xe">
              <v:stroke joinstyle="miter"/>
              <v:path gradientshapeok="t" o:connecttype="rect"/>
            </v:shapetype>
            <v:shape id="Text Box 49" o:spid="_x0000_s1126" type="#_x0000_t202" alt="OFFICIAL" style="position:absolute;margin-left:0;margin-top:0;width:54.05pt;height:34.8pt;z-index:251790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fMEA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6TD+FqojbeXhRHhwctVQ77UI+CI8MUyL&#10;kGrxmQ7dQldyOFuc1eB//M0f8wl4inLWkWJKbknSnLXfLBESxZWM8V0+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xxt8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6AB453C" w14:textId="138BDF9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B370" w14:textId="592FE1ED" w:rsidR="004459D4" w:rsidRDefault="00092584">
    <w:pPr>
      <w:pStyle w:val="Header"/>
    </w:pPr>
    <w:r>
      <w:rPr>
        <w:noProof/>
      </w:rPr>
      <mc:AlternateContent>
        <mc:Choice Requires="wps">
          <w:drawing>
            <wp:anchor distT="0" distB="0" distL="0" distR="0" simplePos="0" relativeHeight="251794432" behindDoc="0" locked="0" layoutInCell="1" allowOverlap="1" wp14:anchorId="1CFB3324" wp14:editId="1E7C7443">
              <wp:simplePos x="635" y="635"/>
              <wp:positionH relativeFrom="page">
                <wp:align>center</wp:align>
              </wp:positionH>
              <wp:positionV relativeFrom="page">
                <wp:align>top</wp:align>
              </wp:positionV>
              <wp:extent cx="686435" cy="441960"/>
              <wp:effectExtent l="0" t="0" r="18415" b="15240"/>
              <wp:wrapNone/>
              <wp:docPr id="1209223991"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3973C8" w14:textId="041B98D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FB3324" id="_x0000_t202" coordsize="21600,21600" o:spt="202" path="m,l,21600r21600,l21600,xe">
              <v:stroke joinstyle="miter"/>
              <v:path gradientshapeok="t" o:connecttype="rect"/>
            </v:shapetype>
            <v:shape id="Text Box 53" o:spid="_x0000_s1128" type="#_x0000_t202" alt="OFFICIAL" style="position:absolute;margin-left:0;margin-top:0;width:54.05pt;height:34.8pt;z-index:251794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FxmQ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13973C8" w14:textId="041B98D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573CA" w14:textId="2FCC611E" w:rsidR="004459D4" w:rsidRPr="001B32E7" w:rsidRDefault="00092584" w:rsidP="00952411">
    <w:pPr>
      <w:pStyle w:val="Header"/>
      <w:tabs>
        <w:tab w:val="clear" w:pos="8306"/>
        <w:tab w:val="right" w:pos="8931"/>
      </w:tabs>
      <w:jc w:val="right"/>
      <w:rPr>
        <w:rFonts w:ascii="Times New Roman" w:hAnsi="Times New Roman"/>
        <w:sz w:val="18"/>
        <w:szCs w:val="18"/>
      </w:rPr>
    </w:pPr>
    <w:r>
      <w:rPr>
        <w:noProof/>
      </w:rPr>
      <mc:AlternateContent>
        <mc:Choice Requires="wps">
          <w:drawing>
            <wp:anchor distT="0" distB="0" distL="0" distR="0" simplePos="0" relativeHeight="251795456" behindDoc="0" locked="0" layoutInCell="1" allowOverlap="1" wp14:anchorId="4EB67F69" wp14:editId="1C4C1B1D">
              <wp:simplePos x="635" y="635"/>
              <wp:positionH relativeFrom="page">
                <wp:align>center</wp:align>
              </wp:positionH>
              <wp:positionV relativeFrom="page">
                <wp:align>top</wp:align>
              </wp:positionV>
              <wp:extent cx="686435" cy="441960"/>
              <wp:effectExtent l="0" t="0" r="18415" b="15240"/>
              <wp:wrapNone/>
              <wp:docPr id="1795649260"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AB73DD" w14:textId="7088E52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B67F69" id="_x0000_t202" coordsize="21600,21600" o:spt="202" path="m,l,21600r21600,l21600,xe">
              <v:stroke joinstyle="miter"/>
              <v:path gradientshapeok="t" o:connecttype="rect"/>
            </v:shapetype>
            <v:shape id="Text Box 54" o:spid="_x0000_s1129" type="#_x0000_t202" alt="OFFICIAL" style="position:absolute;left:0;text-align:left;margin-left:0;margin-top:0;width:54.05pt;height:34.8pt;z-index:251795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xSDg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hokNY6uDVQH2srDkfDg5LKh3isR8Fl4YpgW&#10;IdXiEx3aQFdyOFmc1eB/veeP+QQ8RTnrSDEltyRpzswPS4REcSVjfJtf53Tzg3szGHbX3gPpcExP&#10;wslkxjw0g6k9tK+k50VsRCFhJbUrOQ7mPR6lS+9BqsUiJZGOnMCVXTsZS0e8Ipgv/avw7oQ4ElWP&#10;MMhJFG+AP+bGP4Nb7JDgT6xcgDxBThpMZJ3eSxT5n/eUdXnV898A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rwoxS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74AB73DD" w14:textId="7088E52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AF24E7">
      <w:t xml:space="preserve"> </w:t>
    </w:r>
    <w:r w:rsidR="004459D4" w:rsidRPr="00AF24E7">
      <w:rPr>
        <w:rFonts w:ascii="Times New Roman" w:hAnsi="Times New Roman"/>
        <w:sz w:val="18"/>
        <w:szCs w:val="18"/>
      </w:rPr>
      <w:t>VU22907</w:t>
    </w:r>
    <w:r w:rsidR="004459D4" w:rsidRPr="001B32E7">
      <w:rPr>
        <w:rFonts w:ascii="Times New Roman" w:hAnsi="Times New Roman"/>
        <w:sz w:val="18"/>
        <w:szCs w:val="18"/>
      </w:rPr>
      <w:t xml:space="preserve"> Read simple phrases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A1DAE" w14:textId="5F0433C1" w:rsidR="004459D4" w:rsidRDefault="00092584">
    <w:pPr>
      <w:pStyle w:val="Header"/>
    </w:pPr>
    <w:r>
      <w:rPr>
        <w:noProof/>
      </w:rPr>
      <mc:AlternateContent>
        <mc:Choice Requires="wps">
          <w:drawing>
            <wp:anchor distT="0" distB="0" distL="0" distR="0" simplePos="0" relativeHeight="251793408" behindDoc="0" locked="0" layoutInCell="1" allowOverlap="1" wp14:anchorId="3F4262C2" wp14:editId="10C751EB">
              <wp:simplePos x="635" y="635"/>
              <wp:positionH relativeFrom="page">
                <wp:align>center</wp:align>
              </wp:positionH>
              <wp:positionV relativeFrom="page">
                <wp:align>top</wp:align>
              </wp:positionV>
              <wp:extent cx="686435" cy="441960"/>
              <wp:effectExtent l="0" t="0" r="18415" b="15240"/>
              <wp:wrapNone/>
              <wp:docPr id="1657893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72875E" w14:textId="73C01E5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4262C2" id="_x0000_t202" coordsize="21600,21600" o:spt="202" path="m,l,21600r21600,l21600,xe">
              <v:stroke joinstyle="miter"/>
              <v:path gradientshapeok="t" o:connecttype="rect"/>
            </v:shapetype>
            <v:shape id="Text Box 52" o:spid="_x0000_s1132" type="#_x0000_t202" alt="OFFICIAL" style="position:absolute;margin-left:0;margin-top:0;width:54.05pt;height:34.8pt;z-index:251793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zOKz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B72875E" w14:textId="73C01E5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518D9" w14:textId="4D82D4F2" w:rsidR="004459D4" w:rsidRDefault="00092584">
    <w:pPr>
      <w:pStyle w:val="Header"/>
    </w:pPr>
    <w:r>
      <w:rPr>
        <w:noProof/>
      </w:rPr>
      <mc:AlternateContent>
        <mc:Choice Requires="wps">
          <w:drawing>
            <wp:anchor distT="0" distB="0" distL="0" distR="0" simplePos="0" relativeHeight="251797504" behindDoc="0" locked="0" layoutInCell="1" allowOverlap="1" wp14:anchorId="2F3025BA" wp14:editId="06A4C353">
              <wp:simplePos x="635" y="635"/>
              <wp:positionH relativeFrom="page">
                <wp:align>center</wp:align>
              </wp:positionH>
              <wp:positionV relativeFrom="page">
                <wp:align>top</wp:align>
              </wp:positionV>
              <wp:extent cx="686435" cy="441960"/>
              <wp:effectExtent l="0" t="0" r="18415" b="15240"/>
              <wp:wrapNone/>
              <wp:docPr id="1625017558"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95C471D" w14:textId="14211AD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3025BA" id="_x0000_t202" coordsize="21600,21600" o:spt="202" path="m,l,21600r21600,l21600,xe">
              <v:stroke joinstyle="miter"/>
              <v:path gradientshapeok="t" o:connecttype="rect"/>
            </v:shapetype>
            <v:shape id="Text Box 56" o:spid="_x0000_s1134" type="#_x0000_t202" alt="OFFICIAL" style="position:absolute;margin-left:0;margin-top:0;width:54.05pt;height:34.8pt;z-index:251797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kp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YNMhvG3UB1pKw8nwoOTq4Z6r0XAF+GJYVqE&#10;VIvPdOgWupLD2eKsBv/jb/6YT8BTlLOOFFNyS5LmrP1miZAormSM7/K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cbzpK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95C471D" w14:textId="14211AD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38AF" w14:textId="0995A417" w:rsidR="004459D4" w:rsidRPr="001B32E7" w:rsidRDefault="00092584" w:rsidP="000A7BFE">
    <w:pPr>
      <w:pStyle w:val="Header"/>
      <w:jc w:val="right"/>
      <w:rPr>
        <w:rFonts w:ascii="Times New Roman" w:hAnsi="Times New Roman"/>
        <w:sz w:val="18"/>
        <w:szCs w:val="18"/>
      </w:rPr>
    </w:pPr>
    <w:r>
      <w:rPr>
        <w:noProof/>
      </w:rPr>
      <mc:AlternateContent>
        <mc:Choice Requires="wps">
          <w:drawing>
            <wp:anchor distT="0" distB="0" distL="0" distR="0" simplePos="0" relativeHeight="251798528" behindDoc="0" locked="0" layoutInCell="1" allowOverlap="1" wp14:anchorId="4CC4C751" wp14:editId="07B18A37">
              <wp:simplePos x="635" y="635"/>
              <wp:positionH relativeFrom="page">
                <wp:align>center</wp:align>
              </wp:positionH>
              <wp:positionV relativeFrom="page">
                <wp:align>top</wp:align>
              </wp:positionV>
              <wp:extent cx="686435" cy="441960"/>
              <wp:effectExtent l="0" t="0" r="18415" b="15240"/>
              <wp:wrapNone/>
              <wp:docPr id="7286076"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F6AA941" w14:textId="39EC270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C4C751" id="_x0000_t202" coordsize="21600,21600" o:spt="202" path="m,l,21600r21600,l21600,xe">
              <v:stroke joinstyle="miter"/>
              <v:path gradientshapeok="t" o:connecttype="rect"/>
            </v:shapetype>
            <v:shape id="Text Box 57" o:spid="_x0000_s1135" type="#_x0000_t202" alt="OFFICIAL" style="position:absolute;left:0;text-align:left;margin-left:0;margin-top:0;width:54.05pt;height:34.8pt;z-index:251798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sU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Q1yPYy/gepAW3k4Eh6cXDbUeyUCvghPDNMi&#10;pFp8pkO30JUcThZnNfiff/PHfAKeopx1pJiSW5I0Z+13S4REcSVjfJff5HTzg3szGHZnHoB0OKYn&#10;4WQyYx62g6k9mDfS8yI2opCwktqVHAfzAY/Spfcg1WKRkkhHTuDKrp2MpSNeEczX/k14d0Iciaon&#10;GOQkig/AH3Pjn8EtdkjwJ1YitkcgT5CTBhNZp/cSRf7+nrIur3r+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HANbF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F6AA941" w14:textId="39EC270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61165E">
      <w:t xml:space="preserve"> </w:t>
    </w:r>
    <w:r w:rsidR="004459D4" w:rsidRPr="0061165E">
      <w:rPr>
        <w:rFonts w:ascii="Times New Roman" w:hAnsi="Times New Roman"/>
        <w:sz w:val="18"/>
        <w:szCs w:val="18"/>
      </w:rPr>
      <w:t>VU22908</w:t>
    </w:r>
    <w:r w:rsidR="004459D4" w:rsidRPr="001B32E7">
      <w:rPr>
        <w:rFonts w:ascii="Times New Roman" w:hAnsi="Times New Roman"/>
        <w:sz w:val="18"/>
        <w:szCs w:val="18"/>
      </w:rPr>
      <w:t xml:space="preserve"> Write simple phrases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7BAB8" w14:textId="05EA65ED" w:rsidR="004459D4" w:rsidRDefault="00092584">
    <w:pPr>
      <w:pStyle w:val="Header"/>
    </w:pPr>
    <w:r>
      <w:rPr>
        <w:noProof/>
      </w:rPr>
      <mc:AlternateContent>
        <mc:Choice Requires="wps">
          <w:drawing>
            <wp:anchor distT="0" distB="0" distL="0" distR="0" simplePos="0" relativeHeight="251796480" behindDoc="0" locked="0" layoutInCell="1" allowOverlap="1" wp14:anchorId="0C54FB89" wp14:editId="5C879893">
              <wp:simplePos x="635" y="635"/>
              <wp:positionH relativeFrom="page">
                <wp:align>center</wp:align>
              </wp:positionH>
              <wp:positionV relativeFrom="page">
                <wp:align>top</wp:align>
              </wp:positionV>
              <wp:extent cx="686435" cy="441960"/>
              <wp:effectExtent l="0" t="0" r="18415" b="15240"/>
              <wp:wrapNone/>
              <wp:docPr id="1044913328"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11CE1C5" w14:textId="0C0E2C1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54FB89" id="_x0000_t202" coordsize="21600,21600" o:spt="202" path="m,l,21600r21600,l21600,xe">
              <v:stroke joinstyle="miter"/>
              <v:path gradientshapeok="t" o:connecttype="rect"/>
            </v:shapetype>
            <v:shape id="Text Box 55" o:spid="_x0000_s1138" type="#_x0000_t202" alt="OFFICIAL" style="position:absolute;margin-left:0;margin-top:0;width:54.05pt;height:34.8pt;z-index:251796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5v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Q1yHn8D1YG28nAkPDi5bKj3SgR8Fp4YpkVI&#10;tfhEh26hKzmcLM5q8L/e88d8Ap6inHWkmJJbkjRn7Q9LhERxJWN8m1/ndPODezMYdmfugXQ4pifh&#10;ZDJjHraDqT2YV9LzIjaikLCS2pUcB/Mej9Kl9yDVYpGSSEdO4MqunYylI14RzJf+VXh3QhyJqkcY&#10;5CSKN8Afc+OfwS12SPAnViK2RyBPkJMGE1mn9xJF/uc9ZV1e9fw3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n0+b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11CE1C5" w14:textId="0C0E2C1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5DB3D" w14:textId="3E9CA230" w:rsidR="004459D4" w:rsidRDefault="00092584">
    <w:pPr>
      <w:pStyle w:val="Header"/>
    </w:pPr>
    <w:r>
      <w:rPr>
        <w:noProof/>
      </w:rPr>
      <mc:AlternateContent>
        <mc:Choice Requires="wps">
          <w:drawing>
            <wp:anchor distT="0" distB="0" distL="0" distR="0" simplePos="0" relativeHeight="251800576" behindDoc="0" locked="0" layoutInCell="1" allowOverlap="1" wp14:anchorId="1A06DB77" wp14:editId="68FB2E3A">
              <wp:simplePos x="635" y="635"/>
              <wp:positionH relativeFrom="page">
                <wp:align>center</wp:align>
              </wp:positionH>
              <wp:positionV relativeFrom="page">
                <wp:align>top</wp:align>
              </wp:positionV>
              <wp:extent cx="686435" cy="441960"/>
              <wp:effectExtent l="0" t="0" r="18415" b="15240"/>
              <wp:wrapNone/>
              <wp:docPr id="1498670128"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8E7236C" w14:textId="3646D95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06DB77" id="_x0000_t202" coordsize="21600,21600" o:spt="202" path="m,l,21600r21600,l21600,xe">
              <v:stroke joinstyle="miter"/>
              <v:path gradientshapeok="t" o:connecttype="rect"/>
            </v:shapetype>
            <v:shape id="Text Box 59" o:spid="_x0000_s1140" type="#_x0000_t202" alt="OFFICIAL" style="position:absolute;margin-left:0;margin-top:0;width:54.05pt;height:34.8pt;z-index:251800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SZ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gaZDuNvoTrSVh5OhAcnVw31XouAL8ITw7QI&#10;qRaf6dAtdCWHs8VZDf7H3/wxn4CnKGcdKabkliTNWfvNEiFRXMkY3+XT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coD0m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8E7236C" w14:textId="3646D95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20704" behindDoc="1" locked="0" layoutInCell="0" allowOverlap="1" wp14:anchorId="621FC5CD" wp14:editId="048BC936">
              <wp:simplePos x="0" y="0"/>
              <wp:positionH relativeFrom="margin">
                <wp:align>center</wp:align>
              </wp:positionH>
              <wp:positionV relativeFrom="margin">
                <wp:align>center</wp:align>
              </wp:positionV>
              <wp:extent cx="6285230" cy="1795780"/>
              <wp:effectExtent l="0" t="1600200" r="0" b="14712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6D4AC0" w14:textId="77777777" w:rsidR="004459D4" w:rsidRDefault="004459D4" w:rsidP="000A7BFE">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FC5CD" id="_x0000_s1141" type="#_x0000_t202" style="position:absolute;margin-left:0;margin-top:0;width:494.9pt;height:141.4pt;rotation:-45;z-index:-251595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" o:allowincell="f" filled="f" stroked="f">
              <v:stroke joinstyle="round"/>
              <o:lock v:ext="edit" shapetype="t"/>
              <v:textbox style="mso-fit-shape-to-text:t">
                <w:txbxContent>
                  <w:p w14:paraId="126D4AC0" w14:textId="77777777" w:rsidR="004459D4" w:rsidRDefault="004459D4" w:rsidP="000A7BFE">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A5107" w14:textId="56C58422" w:rsidR="004459D4" w:rsidRPr="00B11CE7" w:rsidRDefault="00092584" w:rsidP="00E330AB">
    <w:pPr>
      <w:pStyle w:val="Header"/>
      <w:jc w:val="right"/>
      <w:rPr>
        <w:rFonts w:ascii="Times New Roman" w:hAnsi="Times New Roman"/>
        <w:sz w:val="18"/>
        <w:szCs w:val="18"/>
      </w:rPr>
    </w:pPr>
    <w:r>
      <w:rPr>
        <w:noProof/>
      </w:rPr>
      <mc:AlternateContent>
        <mc:Choice Requires="wps">
          <w:drawing>
            <wp:anchor distT="0" distB="0" distL="0" distR="0" simplePos="0" relativeHeight="251801600" behindDoc="0" locked="0" layoutInCell="1" allowOverlap="1" wp14:anchorId="726AE25E" wp14:editId="08A26512">
              <wp:simplePos x="635" y="635"/>
              <wp:positionH relativeFrom="page">
                <wp:align>center</wp:align>
              </wp:positionH>
              <wp:positionV relativeFrom="page">
                <wp:align>top</wp:align>
              </wp:positionV>
              <wp:extent cx="686435" cy="441960"/>
              <wp:effectExtent l="0" t="0" r="18415" b="15240"/>
              <wp:wrapNone/>
              <wp:docPr id="699175703"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4BE815" w14:textId="1F1375C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6AE25E" id="_x0000_t202" coordsize="21600,21600" o:spt="202" path="m,l,21600r21600,l21600,xe">
              <v:stroke joinstyle="miter"/>
              <v:path gradientshapeok="t" o:connecttype="rect"/>
            </v:shapetype>
            <v:shape id="Text Box 60" o:spid="_x0000_s1142" type="#_x0000_t202" alt="OFFICIAL" style="position:absolute;left:0;text-align:left;margin-left:0;margin-top:0;width:54.05pt;height:34.8pt;z-index:251801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PfDw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hpkOoy/gepAW3k4Eh6cXDbUeyUCPgtPDNMi&#10;pFp8okMb6EoOJ4uzGvyv9/wxn4CnKGcdKabkliTNmflhiZAormSMb/PrnG5+cG8Gw+7aeyAdjulJ&#10;OJnMmIdmMLWH9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UEj3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44BE815" w14:textId="1F1375C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61165E">
      <w:t xml:space="preserve"> </w:t>
    </w:r>
    <w:r w:rsidR="004459D4" w:rsidRPr="0061165E">
      <w:rPr>
        <w:rFonts w:ascii="Times New Roman" w:hAnsi="Times New Roman"/>
        <w:sz w:val="18"/>
        <w:szCs w:val="18"/>
      </w:rPr>
      <w:t>VU22909</w:t>
    </w:r>
    <w:r w:rsidR="004459D4" w:rsidRPr="00B11CE7">
      <w:rPr>
        <w:rFonts w:ascii="Times New Roman" w:hAnsi="Times New Roman"/>
        <w:sz w:val="18"/>
        <w:szCs w:val="18"/>
      </w:rPr>
      <w:t xml:space="preserve"> Communicate orally using simple phrases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E567" w14:textId="593A9E07" w:rsidR="004459D4" w:rsidRDefault="00092584">
    <w:pPr>
      <w:pStyle w:val="Header"/>
    </w:pPr>
    <w:r>
      <w:rPr>
        <w:noProof/>
      </w:rPr>
      <mc:AlternateContent>
        <mc:Choice Requires="wps">
          <w:drawing>
            <wp:anchor distT="0" distB="0" distL="0" distR="0" simplePos="0" relativeHeight="251744256" behindDoc="0" locked="0" layoutInCell="1" allowOverlap="1" wp14:anchorId="38CD4C75" wp14:editId="17BBFE0A">
              <wp:simplePos x="635" y="635"/>
              <wp:positionH relativeFrom="page">
                <wp:align>center</wp:align>
              </wp:positionH>
              <wp:positionV relativeFrom="page">
                <wp:align>top</wp:align>
              </wp:positionV>
              <wp:extent cx="686435" cy="441960"/>
              <wp:effectExtent l="0" t="0" r="18415" b="15240"/>
              <wp:wrapNone/>
              <wp:docPr id="149687259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5EE99B7" w14:textId="0D8BF01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CD4C75" id="_x0000_t202" coordsize="21600,21600" o:spt="202" path="m,l,21600r21600,l21600,xe">
              <v:stroke joinstyle="miter"/>
              <v:path gradientshapeok="t" o:connecttype="rect"/>
            </v:shapetype>
            <v:shape id="Text Box 4" o:spid="_x0000_s1036" type="#_x0000_t202" alt="OFFICIAL" style="position:absolute;margin-left:0;margin-top:0;width:54.05pt;height:34.8pt;z-index:251744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XLDg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o+NY6uDVQH2srDkfDg5LKh3isR8Fl4YpgW&#10;IdXiEx3aQFdyOFmc1eB/veeP+QQ8RTnrSDEltyRpzswPS4REcSVjfJtf53Tzg3szGHbX3gPpcExP&#10;wslkxjw0g6k9tK+k50VsRCFhJbUrOQ7mPR6lS+9BqsUiJZGOnMCVXTsZS0e8Ipgv/avw7oQ4ElWP&#10;MMhJFG+AP+bGP4Nb7JDgT6xcgDxBThpMZJ3eSxT5n/eUdXnV898A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AtjjXL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65EE99B7" w14:textId="0D8BF01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2EBC" w14:textId="21FDB336" w:rsidR="004459D4" w:rsidRDefault="00092584">
    <w:pPr>
      <w:pStyle w:val="Header"/>
    </w:pPr>
    <w:r>
      <w:rPr>
        <w:noProof/>
      </w:rPr>
      <mc:AlternateContent>
        <mc:Choice Requires="wps">
          <w:drawing>
            <wp:anchor distT="0" distB="0" distL="0" distR="0" simplePos="0" relativeHeight="251799552" behindDoc="0" locked="0" layoutInCell="1" allowOverlap="1" wp14:anchorId="1CD0E0EE" wp14:editId="1DAD15E6">
              <wp:simplePos x="635" y="635"/>
              <wp:positionH relativeFrom="page">
                <wp:align>center</wp:align>
              </wp:positionH>
              <wp:positionV relativeFrom="page">
                <wp:align>top</wp:align>
              </wp:positionV>
              <wp:extent cx="686435" cy="441960"/>
              <wp:effectExtent l="0" t="0" r="18415" b="15240"/>
              <wp:wrapNone/>
              <wp:docPr id="829016012"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1321E37" w14:textId="5ABE0F5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D0E0EE" id="_x0000_t202" coordsize="21600,21600" o:spt="202" path="m,l,21600r21600,l21600,xe">
              <v:stroke joinstyle="miter"/>
              <v:path gradientshapeok="t" o:connecttype="rect"/>
            </v:shapetype>
            <v:shape id="Text Box 58" o:spid="_x0000_s1145" type="#_x0000_t202" alt="OFFICIAL" style="position:absolute;margin-left:0;margin-top:0;width:54.05pt;height:34.8pt;z-index:251799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ak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Q0yGcbfQHWgrTwcCQ9OLhvqvRIBn4UnhmkR&#10;Ui0+0aFb6EoOJ4uzGvyv9/wxn4CnKGcdKabkliTNWfvDEiFRXMkY3+bXOd384N4Mht2ZeyAdjulJ&#10;OJnMmIftYGoP5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Hz9Gp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1321E37" w14:textId="5ABE0F5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34C46" w14:textId="3FD2FE7C" w:rsidR="004459D4" w:rsidRDefault="00092584">
    <w:pPr>
      <w:pStyle w:val="Header"/>
    </w:pPr>
    <w:r>
      <w:rPr>
        <w:noProof/>
      </w:rPr>
      <mc:AlternateContent>
        <mc:Choice Requires="wps">
          <w:drawing>
            <wp:anchor distT="0" distB="0" distL="0" distR="0" simplePos="0" relativeHeight="251803648" behindDoc="0" locked="0" layoutInCell="1" allowOverlap="1" wp14:anchorId="1C79A381" wp14:editId="55036867">
              <wp:simplePos x="635" y="635"/>
              <wp:positionH relativeFrom="page">
                <wp:align>center</wp:align>
              </wp:positionH>
              <wp:positionV relativeFrom="page">
                <wp:align>top</wp:align>
              </wp:positionV>
              <wp:extent cx="686435" cy="441960"/>
              <wp:effectExtent l="0" t="0" r="18415" b="15240"/>
              <wp:wrapNone/>
              <wp:docPr id="1654359217"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7CF6CFE" w14:textId="2B952EE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79A381" id="_x0000_t202" coordsize="21600,21600" o:spt="202" path="m,l,21600r21600,l21600,xe">
              <v:stroke joinstyle="miter"/>
              <v:path gradientshapeok="t" o:connecttype="rect"/>
            </v:shapetype>
            <v:shape id="Text Box 62" o:spid="_x0000_s1147" type="#_x0000_t202" alt="OFFICIAL" style="position:absolute;margin-left:0;margin-top:0;width:54.05pt;height:34.8pt;z-index:251803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hk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VRxkGH8D1YG28nAkPDi5bKj3SgR8Fp4YpkVI&#10;tfhEh26hKzmcLM5q8L/e88d8Ap6inHWkmJJbkjRn7Q9LhERxJWN8m1/ndPODezMYdmfugXQ4pifh&#10;ZDJjHraDqT2YV9LzIjaikLCS2pUcB/Mej9Kl9yDVYpGSSEdO4MqunYylI14RzJf+VXh3QhyJqkcY&#10;5CSKN8Afc+OfwS12SPAnViK2RyBPkJMGE1mn9xJF/uc9ZV1e9fw3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gj9oZ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7CF6CFE" w14:textId="2B952EE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A5EC" w14:textId="027424FB" w:rsidR="004459D4" w:rsidRPr="00B11CE7" w:rsidRDefault="00092584" w:rsidP="00626114">
    <w:pPr>
      <w:pStyle w:val="Header"/>
      <w:jc w:val="right"/>
      <w:rPr>
        <w:rFonts w:ascii="Times New Roman" w:hAnsi="Times New Roman"/>
        <w:sz w:val="18"/>
        <w:szCs w:val="18"/>
      </w:rPr>
    </w:pPr>
    <w:r>
      <w:rPr>
        <w:noProof/>
      </w:rPr>
      <mc:AlternateContent>
        <mc:Choice Requires="wps">
          <w:drawing>
            <wp:anchor distT="0" distB="0" distL="0" distR="0" simplePos="0" relativeHeight="251804672" behindDoc="0" locked="0" layoutInCell="1" allowOverlap="1" wp14:anchorId="3CBB61AA" wp14:editId="50C5AAEA">
              <wp:simplePos x="635" y="635"/>
              <wp:positionH relativeFrom="page">
                <wp:align>center</wp:align>
              </wp:positionH>
              <wp:positionV relativeFrom="page">
                <wp:align>top</wp:align>
              </wp:positionV>
              <wp:extent cx="686435" cy="441960"/>
              <wp:effectExtent l="0" t="0" r="18415" b="15240"/>
              <wp:wrapNone/>
              <wp:docPr id="1640373063"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F4B2B16" w14:textId="11C0D15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BB61AA" id="_x0000_t202" coordsize="21600,21600" o:spt="202" path="m,l,21600r21600,l21600,xe">
              <v:stroke joinstyle="miter"/>
              <v:path gradientshapeok="t" o:connecttype="rect"/>
            </v:shapetype>
            <v:shape id="Text Box 63" o:spid="_x0000_s1148" type="#_x0000_t202" alt="OFFICIAL" style="position:absolute;left:0;text-align:left;margin-left:0;margin-top:0;width:54.05pt;height:34.8pt;z-index:251804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pZ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gaZDeNvoTrSVh5OhAcnVw31XouAL8ITw7QI&#10;qRaf6dAtdCWHs8VZDf7H3/wxn4CnKGcdKabkliTNWfvNEiFRXMkYz/L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74DaW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F4B2B16" w14:textId="11C0D15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61165E">
      <w:t xml:space="preserve"> </w:t>
    </w:r>
    <w:r w:rsidR="004459D4" w:rsidRPr="0061165E">
      <w:rPr>
        <w:rFonts w:ascii="Times New Roman" w:hAnsi="Times New Roman"/>
        <w:sz w:val="18"/>
        <w:szCs w:val="18"/>
      </w:rPr>
      <w:t>VU22910</w:t>
    </w:r>
    <w:r w:rsidR="004459D4" w:rsidRPr="00B11CE7">
      <w:rPr>
        <w:rFonts w:ascii="Times New Roman" w:hAnsi="Times New Roman"/>
        <w:sz w:val="18"/>
        <w:szCs w:val="18"/>
      </w:rPr>
      <w:t xml:space="preserve"> Read simple sentences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F9782" w14:textId="401B0348" w:rsidR="004459D4" w:rsidRDefault="00092584">
    <w:pPr>
      <w:pStyle w:val="Header"/>
    </w:pPr>
    <w:r>
      <w:rPr>
        <w:noProof/>
      </w:rPr>
      <mc:AlternateContent>
        <mc:Choice Requires="wps">
          <w:drawing>
            <wp:anchor distT="0" distB="0" distL="0" distR="0" simplePos="0" relativeHeight="251802624" behindDoc="0" locked="0" layoutInCell="1" allowOverlap="1" wp14:anchorId="6759AC9B" wp14:editId="21E5F62C">
              <wp:simplePos x="635" y="635"/>
              <wp:positionH relativeFrom="page">
                <wp:align>center</wp:align>
              </wp:positionH>
              <wp:positionV relativeFrom="page">
                <wp:align>top</wp:align>
              </wp:positionV>
              <wp:extent cx="686435" cy="441960"/>
              <wp:effectExtent l="0" t="0" r="18415" b="15240"/>
              <wp:wrapNone/>
              <wp:docPr id="691317826"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F5F3BA" w14:textId="6993EAE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59AC9B" id="_x0000_t202" coordsize="21600,21600" o:spt="202" path="m,l,21600r21600,l21600,xe">
              <v:stroke joinstyle="miter"/>
              <v:path gradientshapeok="t" o:connecttype="rect"/>
            </v:shapetype>
            <v:shape id="Text Box 61" o:spid="_x0000_s1151" type="#_x0000_t202" alt="OFFICIAL" style="position:absolute;margin-left:0;margin-top:0;width:54.05pt;height:34.8pt;z-index:251802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i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TIl2H8DVQH2srDkfDg5LKl3isR8Fl4YpgW&#10;IdXiEx21hq7kcLI4a8D//Js/5hPwFOWsI8WU3JKkOdPfLRESxZWM8W1+ndPND+7NYNiduQfS4Zie&#10;hJPJjHmoB7P2YF5Jz4vYiELCSmpXchzMezxKl96DVItFSiIdOYEru3Yylo54RTBf+lfh3QlxJKoe&#10;YZCTKN4Bf8yNfwa32CHBn1iJ2B6BPEFOGkxknd5LFPnbe8q6vOr5L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j+keI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FF5F3BA" w14:textId="6993EAE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C3DFF" w14:textId="3ACE3869" w:rsidR="004459D4" w:rsidRDefault="00092584">
    <w:pPr>
      <w:pStyle w:val="Header"/>
    </w:pPr>
    <w:r>
      <w:rPr>
        <w:noProof/>
      </w:rPr>
      <mc:AlternateContent>
        <mc:Choice Requires="wps">
          <w:drawing>
            <wp:anchor distT="0" distB="0" distL="0" distR="0" simplePos="0" relativeHeight="251806720" behindDoc="0" locked="0" layoutInCell="1" allowOverlap="1" wp14:anchorId="1456D7CF" wp14:editId="56723160">
              <wp:simplePos x="635" y="635"/>
              <wp:positionH relativeFrom="page">
                <wp:align>center</wp:align>
              </wp:positionH>
              <wp:positionV relativeFrom="page">
                <wp:align>top</wp:align>
              </wp:positionV>
              <wp:extent cx="686435" cy="441960"/>
              <wp:effectExtent l="0" t="0" r="18415" b="15240"/>
              <wp:wrapNone/>
              <wp:docPr id="1373714722"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C440581" w14:textId="6893F83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56D7CF" id="_x0000_t202" coordsize="21600,21600" o:spt="202" path="m,l,21600r21600,l21600,xe">
              <v:stroke joinstyle="miter"/>
              <v:path gradientshapeok="t" o:connecttype="rect"/>
            </v:shapetype>
            <v:shape id="Text Box 65" o:spid="_x0000_s1153" type="#_x0000_t202" alt="OFFICIAL" style="position:absolute;margin-left:0;margin-top:0;width:54.05pt;height:34.8pt;z-index:251806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nNIAX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C440581" w14:textId="6893F83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A00A" w14:textId="4028B0D8" w:rsidR="004459D4" w:rsidRPr="00B11CE7" w:rsidRDefault="00092584" w:rsidP="00626114">
    <w:pPr>
      <w:pStyle w:val="Header"/>
      <w:jc w:val="right"/>
      <w:rPr>
        <w:rFonts w:ascii="Times New Roman" w:hAnsi="Times New Roman"/>
        <w:sz w:val="18"/>
        <w:szCs w:val="18"/>
      </w:rPr>
    </w:pPr>
    <w:r>
      <w:rPr>
        <w:noProof/>
      </w:rPr>
      <mc:AlternateContent>
        <mc:Choice Requires="wps">
          <w:drawing>
            <wp:anchor distT="0" distB="0" distL="0" distR="0" simplePos="0" relativeHeight="251807744" behindDoc="0" locked="0" layoutInCell="1" allowOverlap="1" wp14:anchorId="74153019" wp14:editId="5F217166">
              <wp:simplePos x="635" y="635"/>
              <wp:positionH relativeFrom="page">
                <wp:align>center</wp:align>
              </wp:positionH>
              <wp:positionV relativeFrom="page">
                <wp:align>top</wp:align>
              </wp:positionV>
              <wp:extent cx="686435" cy="441960"/>
              <wp:effectExtent l="0" t="0" r="18415" b="15240"/>
              <wp:wrapNone/>
              <wp:docPr id="1356936490"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38120C" w14:textId="1019323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153019" id="_x0000_t202" coordsize="21600,21600" o:spt="202" path="m,l,21600r21600,l21600,xe">
              <v:stroke joinstyle="miter"/>
              <v:path gradientshapeok="t" o:connecttype="rect"/>
            </v:shapetype>
            <v:shape id="Text Box 66" o:spid="_x0000_s1154" type="#_x0000_t202" alt="OFFICIAL" style="position:absolute;left:0;text-align:left;margin-left:0;margin-top:0;width:54.05pt;height:34.8pt;z-index:251807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sT1x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638120C" w14:textId="1019323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61165E">
      <w:t xml:space="preserve"> </w:t>
    </w:r>
    <w:r w:rsidR="004459D4" w:rsidRPr="0061165E">
      <w:rPr>
        <w:rFonts w:ascii="Times New Roman" w:hAnsi="Times New Roman"/>
        <w:sz w:val="18"/>
        <w:szCs w:val="18"/>
      </w:rPr>
      <w:t>VU22911</w:t>
    </w:r>
    <w:r w:rsidR="004459D4" w:rsidRPr="00B11CE7">
      <w:rPr>
        <w:rFonts w:ascii="Times New Roman" w:hAnsi="Times New Roman"/>
        <w:sz w:val="18"/>
        <w:szCs w:val="18"/>
      </w:rPr>
      <w:t xml:space="preserve"> Write simple sentences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894B" w14:textId="4A4A7861" w:rsidR="004459D4" w:rsidRDefault="00092584">
    <w:pPr>
      <w:pStyle w:val="Header"/>
    </w:pPr>
    <w:r>
      <w:rPr>
        <w:noProof/>
      </w:rPr>
      <mc:AlternateContent>
        <mc:Choice Requires="wps">
          <w:drawing>
            <wp:anchor distT="0" distB="0" distL="0" distR="0" simplePos="0" relativeHeight="251805696" behindDoc="0" locked="0" layoutInCell="1" allowOverlap="1" wp14:anchorId="25F9062B" wp14:editId="603975A1">
              <wp:simplePos x="635" y="635"/>
              <wp:positionH relativeFrom="page">
                <wp:align>center</wp:align>
              </wp:positionH>
              <wp:positionV relativeFrom="page">
                <wp:align>top</wp:align>
              </wp:positionV>
              <wp:extent cx="686435" cy="441960"/>
              <wp:effectExtent l="0" t="0" r="18415" b="15240"/>
              <wp:wrapNone/>
              <wp:docPr id="1329640017"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1CC2100" w14:textId="6F1AD8A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F9062B" id="_x0000_t202" coordsize="21600,21600" o:spt="202" path="m,l,21600r21600,l21600,xe">
              <v:stroke joinstyle="miter"/>
              <v:path gradientshapeok="t" o:connecttype="rect"/>
            </v:shapetype>
            <v:shape id="Text Box 64" o:spid="_x0000_s1157" type="#_x0000_t202" alt="OFFICIAL" style="position:absolute;margin-left:0;margin-top:0;width:54.05pt;height:34.8pt;z-index:251805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JhDw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iX/khpH1waqA23l4Uh4cHLZUu+VCPgsPDFM&#10;i5Bq8YmOWkNXcjhZnDXgf/7NH/MJeIpy1pFiSm5J0pzp75YIieJKxvg2v87p5gf3ZjDsztwD6XBM&#10;T8LJZMY81INZezCvpOdFbEQhYSW1KzkO5j0epUvvQarFIiWRjpzAlV07GUtHvCKYL/2r8O6EOBJV&#10;jzDISRTvgD/mxj+DW+yQ4E+sXIA8QU4aTGSd3ksU+dt7yrq86vkv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8W2yY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1CC2100" w14:textId="6F1AD8A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E4CB6" w14:textId="1DD4F872" w:rsidR="004459D4" w:rsidRDefault="00092584">
    <w:pPr>
      <w:pStyle w:val="Header"/>
    </w:pPr>
    <w:r>
      <w:rPr>
        <w:noProof/>
      </w:rPr>
      <mc:AlternateContent>
        <mc:Choice Requires="wps">
          <w:drawing>
            <wp:anchor distT="0" distB="0" distL="0" distR="0" simplePos="0" relativeHeight="251809792" behindDoc="0" locked="0" layoutInCell="1" allowOverlap="1" wp14:anchorId="0E4BF2CD" wp14:editId="632EC40F">
              <wp:simplePos x="635" y="635"/>
              <wp:positionH relativeFrom="page">
                <wp:align>center</wp:align>
              </wp:positionH>
              <wp:positionV relativeFrom="page">
                <wp:align>top</wp:align>
              </wp:positionV>
              <wp:extent cx="686435" cy="441960"/>
              <wp:effectExtent l="0" t="0" r="18415" b="15240"/>
              <wp:wrapNone/>
              <wp:docPr id="1209008133"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585A085" w14:textId="726BB60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4BF2CD" id="_x0000_t202" coordsize="21600,21600" o:spt="202" path="m,l,21600r21600,l21600,xe">
              <v:stroke joinstyle="miter"/>
              <v:path gradientshapeok="t" o:connecttype="rect"/>
            </v:shapetype>
            <v:shape id="Text Box 68" o:spid="_x0000_s1159" type="#_x0000_t202" alt="OFFICIAL" style="position:absolute;margin-left:0;margin-top:0;width:54.05pt;height:34.8pt;z-index:251809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iX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iX/MhnG30B1oK08HAkPTi5b6r0SAZ+FJ4Zp&#10;EVItPtFRa+hKDieLswb8z7/5Yz4BT1HOOlJMyS1JmjP93RIhUVzJGN/m1znd/ODeDIbdmXsgHY7p&#10;STiZzJiHejBrD+aV9LyIjSgkrKR2JcfBvMejdOk9SLVYpCTSkRO4smsnY+mIVwTzpX8V3p0QR6Lq&#10;EQY5ieId8Mfc+Gdwix0S/ImViO0RyBPkpMFE1um9RJG/vaesy6ue/w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WQeJ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585A085" w14:textId="726BB60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F0EF6" w14:textId="514E0F31" w:rsidR="004459D4" w:rsidRPr="00B11CE7" w:rsidRDefault="00092584" w:rsidP="00837710">
    <w:pPr>
      <w:pStyle w:val="Header"/>
      <w:jc w:val="right"/>
      <w:rPr>
        <w:rFonts w:ascii="Times New Roman" w:hAnsi="Times New Roman"/>
        <w:sz w:val="18"/>
        <w:szCs w:val="18"/>
      </w:rPr>
    </w:pPr>
    <w:r>
      <w:rPr>
        <w:noProof/>
      </w:rPr>
      <mc:AlternateContent>
        <mc:Choice Requires="wps">
          <w:drawing>
            <wp:anchor distT="0" distB="0" distL="0" distR="0" simplePos="0" relativeHeight="251810816" behindDoc="0" locked="0" layoutInCell="1" allowOverlap="1" wp14:anchorId="3AA99A73" wp14:editId="1D983545">
              <wp:simplePos x="635" y="635"/>
              <wp:positionH relativeFrom="page">
                <wp:align>center</wp:align>
              </wp:positionH>
              <wp:positionV relativeFrom="page">
                <wp:align>top</wp:align>
              </wp:positionV>
              <wp:extent cx="686435" cy="441960"/>
              <wp:effectExtent l="0" t="0" r="18415" b="15240"/>
              <wp:wrapNone/>
              <wp:docPr id="1605773240"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6BEF73B" w14:textId="071F4A6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A99A73" id="_x0000_t202" coordsize="21600,21600" o:spt="202" path="m,l,21600r21600,l21600,xe">
              <v:stroke joinstyle="miter"/>
              <v:path gradientshapeok="t" o:connecttype="rect"/>
            </v:shapetype>
            <v:shape id="Text Box 69" o:spid="_x0000_s1160" type="#_x0000_t202" alt="OFFICIAL" style="position:absolute;left:0;text-align:left;margin-left:0;margin-top:0;width:54.05pt;height:34.8pt;z-index:251810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gvyq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6BEF73B" w14:textId="071F4A6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083ADB">
      <w:t xml:space="preserve"> </w:t>
    </w:r>
    <w:r w:rsidR="004459D4" w:rsidRPr="00083ADB">
      <w:rPr>
        <w:rFonts w:ascii="Times New Roman" w:hAnsi="Times New Roman"/>
        <w:sz w:val="18"/>
        <w:szCs w:val="18"/>
      </w:rPr>
      <w:t>VU22912</w:t>
    </w:r>
    <w:r w:rsidR="004459D4" w:rsidRPr="00B11CE7">
      <w:rPr>
        <w:rFonts w:ascii="Times New Roman" w:hAnsi="Times New Roman"/>
        <w:sz w:val="18"/>
        <w:szCs w:val="18"/>
      </w:rPr>
      <w:t xml:space="preserve"> Communicate orally using simple sentences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BDCC" w14:textId="5286D156" w:rsidR="004459D4" w:rsidRDefault="00092584">
    <w:pPr>
      <w:pStyle w:val="Header"/>
    </w:pPr>
    <w:r>
      <w:rPr>
        <w:noProof/>
      </w:rPr>
      <mc:AlternateContent>
        <mc:Choice Requires="wps">
          <w:drawing>
            <wp:anchor distT="0" distB="0" distL="0" distR="0" simplePos="0" relativeHeight="251808768" behindDoc="0" locked="0" layoutInCell="1" allowOverlap="1" wp14:anchorId="1919B2DA" wp14:editId="75244A92">
              <wp:simplePos x="635" y="635"/>
              <wp:positionH relativeFrom="page">
                <wp:align>center</wp:align>
              </wp:positionH>
              <wp:positionV relativeFrom="page">
                <wp:align>top</wp:align>
              </wp:positionV>
              <wp:extent cx="686435" cy="441960"/>
              <wp:effectExtent l="0" t="0" r="18415" b="15240"/>
              <wp:wrapNone/>
              <wp:docPr id="1359596343"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DBD9DBD" w14:textId="3E590B0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19B2DA" id="_x0000_t202" coordsize="21600,21600" o:spt="202" path="m,l,21600r21600,l21600,xe">
              <v:stroke joinstyle="miter"/>
              <v:path gradientshapeok="t" o:connecttype="rect"/>
            </v:shapetype>
            <v:shape id="Text Box 67" o:spid="_x0000_s1163" type="#_x0000_t202" alt="OFFICIAL" style="position:absolute;margin-left:0;margin-top:0;width:54.05pt;height:34.8pt;z-index:251808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UnEAIAAB0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q5J/vh7G30B1oK08HAkPTi5b6r0SAV+EJ4Zp&#10;EVItPtNRa+hKDieLswb8j7/5Yz4BT1HOOlJMyS1JmjP9zRIhUVzJGN/lNznd/ODeDIbdmQcgHY7p&#10;STiZzJiHejBrD+aN9LyIjSgkrKR2JcfBfMCjdOk9SLVYpCTSkRO4smsnY+mIVwTztX8T3p0QR6Lq&#10;CQY5ieId8Mfc+Gdwix0S/ImViO0RyBPkpMFE1um9RJH/ek9Zl1c9/wk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asZS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DBD9DBD" w14:textId="3E590B0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E631D" w14:textId="6B97F5E2" w:rsidR="004459D4" w:rsidRDefault="00092584">
    <w:pPr>
      <w:pStyle w:val="Header"/>
    </w:pPr>
    <w:r>
      <w:rPr>
        <w:noProof/>
      </w:rPr>
      <mc:AlternateContent>
        <mc:Choice Requires="wps">
          <w:drawing>
            <wp:anchor distT="0" distB="0" distL="0" distR="0" simplePos="0" relativeHeight="251748352" behindDoc="0" locked="0" layoutInCell="1" allowOverlap="1" wp14:anchorId="3FC0CA40" wp14:editId="2F60D20E">
              <wp:simplePos x="635" y="635"/>
              <wp:positionH relativeFrom="page">
                <wp:align>center</wp:align>
              </wp:positionH>
              <wp:positionV relativeFrom="page">
                <wp:align>top</wp:align>
              </wp:positionV>
              <wp:extent cx="686435" cy="441960"/>
              <wp:effectExtent l="0" t="0" r="18415" b="15240"/>
              <wp:wrapNone/>
              <wp:docPr id="205924095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67952EE" w14:textId="676F391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C0CA40" id="_x0000_t202" coordsize="21600,21600" o:spt="202" path="m,l,21600r21600,l21600,xe">
              <v:stroke joinstyle="miter"/>
              <v:path gradientshapeok="t" o:connecttype="rect"/>
            </v:shapetype>
            <v:shape id="Text Box 8" o:spid="_x0000_s1038" type="#_x0000_t202" alt="OFFICIAL" style="position:absolute;margin-left:0;margin-top:0;width:54.05pt;height:34.8pt;z-index:251748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9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0/GcbfQHWgrTwcCQ9OLhvqvRIBn4UnhmkR&#10;Ui0+0aFb6EoOJ4uzGvyv9/wxn4CnKGcdKabkliTNWfvDEiFRXMkY3+bXOd384N4Mht2ZeyAdjulJ&#10;OJnMmIftYGoP5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mXP/P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67952EE" w14:textId="676F391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0C29F" w14:textId="53C7F6DE" w:rsidR="004459D4" w:rsidRDefault="00092584">
    <w:pPr>
      <w:pStyle w:val="Header"/>
    </w:pPr>
    <w:r>
      <w:rPr>
        <w:noProof/>
      </w:rPr>
      <mc:AlternateContent>
        <mc:Choice Requires="wps">
          <w:drawing>
            <wp:anchor distT="0" distB="0" distL="0" distR="0" simplePos="0" relativeHeight="251812864" behindDoc="0" locked="0" layoutInCell="1" allowOverlap="1" wp14:anchorId="3956822F" wp14:editId="2A23B07B">
              <wp:simplePos x="635" y="635"/>
              <wp:positionH relativeFrom="page">
                <wp:align>center</wp:align>
              </wp:positionH>
              <wp:positionV relativeFrom="page">
                <wp:align>top</wp:align>
              </wp:positionV>
              <wp:extent cx="686435" cy="441960"/>
              <wp:effectExtent l="0" t="0" r="18415" b="15240"/>
              <wp:wrapNone/>
              <wp:docPr id="1853228639"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7CE2173" w14:textId="39E62BC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56822F" id="_x0000_t202" coordsize="21600,21600" o:spt="202" path="m,l,21600r21600,l21600,xe">
              <v:stroke joinstyle="miter"/>
              <v:path gradientshapeok="t" o:connecttype="rect"/>
            </v:shapetype>
            <v:shape id="Text Box 71" o:spid="_x0000_s1165" type="#_x0000_t202" alt="OFFICIAL" style="position:absolute;margin-left:0;margin-top:0;width:54.05pt;height:34.8pt;z-index:251812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REAIAAB0EAAAOAAAAZHJzL2Uyb0RvYy54bWysU01v2zAMvQ/YfxB0X+x0ado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P15xJCk0m47tpgjW7/Ox8wK8KDItGyT2xksAS&#10;+1VAakipQ0rsZWHZap2Y0fY3ByVGT3aZMFrYb3rWViW/uRnG30B1oK08HAkPTi5b6r0SAV+EJ4Zp&#10;EVItPtNRa+hKDieLswb8j7/5Yz4BT1HOOlJMyS1JmjP9zRIhUVzJGN/l1znd/ODeDIbdmQcgHY7p&#10;STiZzJiHejBrD+aN9LyIjSgkrKR2JcfBfMCjdOk9SLVYpCTSkRO4smsnY+mIVwTztX8T3p0QR6Lq&#10;CQY5ieId8Mfc+Gdwix0S/ImViO0RyBPkpMFE1um9RJH/ek9Zl1c9/wk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JRr9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7CE2173" w14:textId="39E62BC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882E9" w14:textId="575D12C9" w:rsidR="004459D4" w:rsidRPr="00B11CE7" w:rsidRDefault="00092584" w:rsidP="00163670">
    <w:pPr>
      <w:pStyle w:val="Header"/>
      <w:jc w:val="right"/>
      <w:rPr>
        <w:rFonts w:ascii="Times New Roman" w:hAnsi="Times New Roman"/>
        <w:sz w:val="18"/>
        <w:szCs w:val="18"/>
      </w:rPr>
    </w:pPr>
    <w:r>
      <w:rPr>
        <w:noProof/>
      </w:rPr>
      <mc:AlternateContent>
        <mc:Choice Requires="wps">
          <w:drawing>
            <wp:anchor distT="0" distB="0" distL="0" distR="0" simplePos="0" relativeHeight="251813888" behindDoc="0" locked="0" layoutInCell="1" allowOverlap="1" wp14:anchorId="28A6815D" wp14:editId="010F2728">
              <wp:simplePos x="635" y="635"/>
              <wp:positionH relativeFrom="page">
                <wp:align>center</wp:align>
              </wp:positionH>
              <wp:positionV relativeFrom="page">
                <wp:align>top</wp:align>
              </wp:positionV>
              <wp:extent cx="686435" cy="441960"/>
              <wp:effectExtent l="0" t="0" r="18415" b="15240"/>
              <wp:wrapNone/>
              <wp:docPr id="1401370778"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0765D8" w14:textId="33DAD4E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A6815D" id="_x0000_t202" coordsize="21600,21600" o:spt="202" path="m,l,21600r21600,l21600,xe">
              <v:stroke joinstyle="miter"/>
              <v:path gradientshapeok="t" o:connecttype="rect"/>
            </v:shapetype>
            <v:shape id="Text Box 72" o:spid="_x0000_s1166" type="#_x0000_t202" alt="OFFICIAL" style="position:absolute;left:0;text-align:left;margin-left:0;margin-top:0;width:54.05pt;height:34.8pt;z-index:251813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ZXEAIAAB0EAAAOAAAAZHJzL2Uyb0RvYy54bWysU01v2zAMvQ/YfxB0X+x0aZYa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dPL5mjNJoclkfDNNsGaXn50P+E1By6JRck+sJLDE&#10;/iEgNaTUISX2srBqjEnMGPubgxKjJ7tMGC3sNz1rqpJ/mQ3jb6A60FYejoQHJ1cN9X4QAZ+FJ4Zp&#10;EVItPtGhDXQlh5PFWQ3+59/8MZ+ApyhnHSmm5JYkzZn5bomQKK5kjG/y65xufnBvBsPu2jsgHY7p&#10;STiZzJiHZjC1h/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iQVl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10765D8" w14:textId="33DAD4E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083ADB">
      <w:t xml:space="preserve"> </w:t>
    </w:r>
    <w:r w:rsidR="004459D4" w:rsidRPr="00083ADB">
      <w:rPr>
        <w:rFonts w:ascii="Times New Roman" w:hAnsi="Times New Roman"/>
        <w:sz w:val="18"/>
        <w:szCs w:val="18"/>
      </w:rPr>
      <w:t>VU22913</w:t>
    </w:r>
    <w:r w:rsidR="004459D4" w:rsidRPr="00B11CE7">
      <w:rPr>
        <w:rFonts w:ascii="Times New Roman" w:hAnsi="Times New Roman"/>
        <w:sz w:val="18"/>
        <w:szCs w:val="18"/>
      </w:rPr>
      <w:t xml:space="preserve"> Give and follow simple directions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942E7" w14:textId="06792FD5" w:rsidR="004459D4" w:rsidRDefault="00092584">
    <w:pPr>
      <w:pStyle w:val="Header"/>
    </w:pPr>
    <w:r>
      <w:rPr>
        <w:noProof/>
      </w:rPr>
      <mc:AlternateContent>
        <mc:Choice Requires="wps">
          <w:drawing>
            <wp:anchor distT="0" distB="0" distL="0" distR="0" simplePos="0" relativeHeight="251811840" behindDoc="0" locked="0" layoutInCell="1" allowOverlap="1" wp14:anchorId="722CBC0B" wp14:editId="2563E6BF">
              <wp:simplePos x="635" y="635"/>
              <wp:positionH relativeFrom="page">
                <wp:align>center</wp:align>
              </wp:positionH>
              <wp:positionV relativeFrom="page">
                <wp:align>top</wp:align>
              </wp:positionV>
              <wp:extent cx="686435" cy="441960"/>
              <wp:effectExtent l="0" t="0" r="18415" b="15240"/>
              <wp:wrapNone/>
              <wp:docPr id="1952157996"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8112833" w14:textId="653FDD7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2CBC0B" id="_x0000_t202" coordsize="21600,21600" o:spt="202" path="m,l,21600r21600,l21600,xe">
              <v:stroke joinstyle="miter"/>
              <v:path gradientshapeok="t" o:connecttype="rect"/>
            </v:shapetype>
            <v:shape id="Text Box 70" o:spid="_x0000_s1169" type="#_x0000_t202" alt="OFFICIAL" style="position:absolute;margin-left:0;margin-top:0;width:54.05pt;height:34.8pt;z-index:251811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3s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iX/Mh3G30B1oK08HAkPTi5b6r0SAZ+FJ4Zp&#10;EVItPtFRa+hKDieLswb8z7/5Yz4BT1HOOlJMyS1JmjP93RIhUVzJGN/m1znd/ODeDIbdmXsgHY7p&#10;STiZzJiHejBrD+aV9LyIjSgkrKR2JcfBvMejdOk9SLVYpCTSkRO4smsnY+mIVwTzpX8V3p0QR6Lq&#10;EQY5ieId8Mfc+Gdwix0S/ImViO0RyBPkpMFE1um9RJG/vaesy6ue/w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uHe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8112833" w14:textId="653FDD7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F68C8" w14:textId="5C382CA1" w:rsidR="004459D4" w:rsidRDefault="00092584">
    <w:pPr>
      <w:pStyle w:val="Header"/>
    </w:pPr>
    <w:r>
      <w:rPr>
        <w:noProof/>
      </w:rPr>
      <mc:AlternateContent>
        <mc:Choice Requires="wps">
          <w:drawing>
            <wp:anchor distT="0" distB="0" distL="0" distR="0" simplePos="0" relativeHeight="251815936" behindDoc="0" locked="0" layoutInCell="1" allowOverlap="1" wp14:anchorId="7215096E" wp14:editId="7F709DCD">
              <wp:simplePos x="635" y="635"/>
              <wp:positionH relativeFrom="page">
                <wp:align>center</wp:align>
              </wp:positionH>
              <wp:positionV relativeFrom="page">
                <wp:align>top</wp:align>
              </wp:positionV>
              <wp:extent cx="686435" cy="441960"/>
              <wp:effectExtent l="0" t="0" r="18415" b="15240"/>
              <wp:wrapNone/>
              <wp:docPr id="644505298"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4A6ED1" w14:textId="0F8A264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15096E" id="_x0000_t202" coordsize="21600,21600" o:spt="202" path="m,l,21600r21600,l21600,xe">
              <v:stroke joinstyle="miter"/>
              <v:path gradientshapeok="t" o:connecttype="rect"/>
            </v:shapetype>
            <v:shape id="Text Box 74" o:spid="_x0000_s1171" type="#_x0000_t202" alt="OFFICIAL" style="position:absolute;margin-left:0;margin-top:0;width:54.05pt;height:34.8pt;z-index:251815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DmXY+6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314A6ED1" w14:textId="0F8A2644"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2520E" w14:textId="4BDE107E" w:rsidR="004459D4" w:rsidRPr="00B11CE7" w:rsidRDefault="00092584" w:rsidP="00163670">
    <w:pPr>
      <w:pStyle w:val="Header"/>
      <w:jc w:val="right"/>
      <w:rPr>
        <w:rFonts w:ascii="Times New Roman" w:hAnsi="Times New Roman"/>
        <w:sz w:val="18"/>
        <w:szCs w:val="18"/>
      </w:rPr>
    </w:pPr>
    <w:r>
      <w:rPr>
        <w:noProof/>
      </w:rPr>
      <mc:AlternateContent>
        <mc:Choice Requires="wps">
          <w:drawing>
            <wp:anchor distT="0" distB="0" distL="0" distR="0" simplePos="0" relativeHeight="251816960" behindDoc="0" locked="0" layoutInCell="1" allowOverlap="1" wp14:anchorId="212B7E0D" wp14:editId="35EFA71F">
              <wp:simplePos x="635" y="635"/>
              <wp:positionH relativeFrom="page">
                <wp:align>center</wp:align>
              </wp:positionH>
              <wp:positionV relativeFrom="page">
                <wp:align>top</wp:align>
              </wp:positionV>
              <wp:extent cx="686435" cy="441960"/>
              <wp:effectExtent l="0" t="0" r="18415" b="15240"/>
              <wp:wrapNone/>
              <wp:docPr id="1479688863"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A8BE8F8" w14:textId="04752F1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2B7E0D" id="_x0000_t202" coordsize="21600,21600" o:spt="202" path="m,l,21600r21600,l21600,xe">
              <v:stroke joinstyle="miter"/>
              <v:path gradientshapeok="t" o:connecttype="rect"/>
            </v:shapetype>
            <v:shape id="Text Box 75" o:spid="_x0000_s1172" type="#_x0000_t202" alt="OFFICIAL" style="position:absolute;left:0;text-align:left;margin-left:0;margin-top:0;width:54.05pt;height:34.8pt;z-index:251816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2HDw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ZfwtVEfaysOJ8ODkqqHeaxHwRXhimBYh&#10;1eIzHbqFruRwtjirwf/4mz/mE/AU5awjxZTckqQ5a79ZIiSKKxnju/w2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i+I9h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A8BE8F8" w14:textId="04752F1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083ADB">
      <w:t xml:space="preserve"> </w:t>
    </w:r>
    <w:r w:rsidR="004459D4" w:rsidRPr="00083ADB">
      <w:rPr>
        <w:rFonts w:ascii="Times New Roman" w:hAnsi="Times New Roman"/>
        <w:sz w:val="18"/>
        <w:szCs w:val="18"/>
      </w:rPr>
      <w:t>VU22914</w:t>
    </w:r>
    <w:r w:rsidR="004459D4" w:rsidRPr="00B11CE7">
      <w:rPr>
        <w:rFonts w:ascii="Times New Roman" w:hAnsi="Times New Roman"/>
        <w:sz w:val="18"/>
        <w:szCs w:val="18"/>
      </w:rPr>
      <w:t xml:space="preserve"> Recognise and use simple fractions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00DF" w14:textId="52BB4101" w:rsidR="004459D4" w:rsidRDefault="00092584">
    <w:pPr>
      <w:pStyle w:val="Header"/>
    </w:pPr>
    <w:r>
      <w:rPr>
        <w:noProof/>
      </w:rPr>
      <mc:AlternateContent>
        <mc:Choice Requires="wps">
          <w:drawing>
            <wp:anchor distT="0" distB="0" distL="0" distR="0" simplePos="0" relativeHeight="251814912" behindDoc="0" locked="0" layoutInCell="1" allowOverlap="1" wp14:anchorId="74B9B28E" wp14:editId="2C66FD96">
              <wp:simplePos x="635" y="635"/>
              <wp:positionH relativeFrom="page">
                <wp:align>center</wp:align>
              </wp:positionH>
              <wp:positionV relativeFrom="page">
                <wp:align>top</wp:align>
              </wp:positionV>
              <wp:extent cx="686435" cy="441960"/>
              <wp:effectExtent l="0" t="0" r="18415" b="15240"/>
              <wp:wrapNone/>
              <wp:docPr id="484586180"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E721746" w14:textId="09F3C03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B9B28E" id="_x0000_t202" coordsize="21600,21600" o:spt="202" path="m,l,21600r21600,l21600,xe">
              <v:stroke joinstyle="miter"/>
              <v:path gradientshapeok="t" o:connecttype="rect"/>
            </v:shapetype>
            <v:shape id="Text Box 73" o:spid="_x0000_s1175" type="#_x0000_t202" alt="OFFICIAL" style="position:absolute;margin-left:0;margin-top:0;width:54.05pt;height:34.8pt;z-index:251814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Uv5G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E721746" w14:textId="09F3C036"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A85F" w14:textId="1AF201EC" w:rsidR="004459D4" w:rsidRDefault="00092584">
    <w:pPr>
      <w:pStyle w:val="Header"/>
    </w:pPr>
    <w:r>
      <w:rPr>
        <w:noProof/>
      </w:rPr>
      <mc:AlternateContent>
        <mc:Choice Requires="wps">
          <w:drawing>
            <wp:anchor distT="0" distB="0" distL="0" distR="0" simplePos="0" relativeHeight="251819008" behindDoc="0" locked="0" layoutInCell="1" allowOverlap="1" wp14:anchorId="514088BC" wp14:editId="1B2CE414">
              <wp:simplePos x="635" y="635"/>
              <wp:positionH relativeFrom="page">
                <wp:align>center</wp:align>
              </wp:positionH>
              <wp:positionV relativeFrom="page">
                <wp:align>top</wp:align>
              </wp:positionV>
              <wp:extent cx="686435" cy="441960"/>
              <wp:effectExtent l="0" t="0" r="18415" b="15240"/>
              <wp:wrapNone/>
              <wp:docPr id="1778457791"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0927A6F" w14:textId="7E6FD38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4088BC" id="_x0000_t202" coordsize="21600,21600" o:spt="202" path="m,l,21600r21600,l21600,xe">
              <v:stroke joinstyle="miter"/>
              <v:path gradientshapeok="t" o:connecttype="rect"/>
            </v:shapetype>
            <v:shape id="Text Box 77" o:spid="_x0000_s1177" type="#_x0000_t202" alt="OFFICIAL" style="position:absolute;margin-left:0;margin-top:0;width:54.05pt;height:34.8pt;z-index:251819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GcWP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0927A6F" w14:textId="7E6FD38E"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E8AD1" w14:textId="5E7F4ECB" w:rsidR="004459D4" w:rsidRPr="00B11CE7" w:rsidRDefault="00092584" w:rsidP="00163670">
    <w:pPr>
      <w:pStyle w:val="Header"/>
      <w:jc w:val="right"/>
      <w:rPr>
        <w:rFonts w:ascii="Times New Roman" w:hAnsi="Times New Roman"/>
        <w:sz w:val="18"/>
        <w:szCs w:val="18"/>
      </w:rPr>
    </w:pPr>
    <w:r>
      <w:rPr>
        <w:noProof/>
      </w:rPr>
      <mc:AlternateContent>
        <mc:Choice Requires="wps">
          <w:drawing>
            <wp:anchor distT="0" distB="0" distL="0" distR="0" simplePos="0" relativeHeight="251820032" behindDoc="0" locked="0" layoutInCell="1" allowOverlap="1" wp14:anchorId="54FEA2A1" wp14:editId="69F77C23">
              <wp:simplePos x="635" y="635"/>
              <wp:positionH relativeFrom="page">
                <wp:align>center</wp:align>
              </wp:positionH>
              <wp:positionV relativeFrom="page">
                <wp:align>top</wp:align>
              </wp:positionV>
              <wp:extent cx="686435" cy="441960"/>
              <wp:effectExtent l="0" t="0" r="18415" b="15240"/>
              <wp:wrapNone/>
              <wp:docPr id="1340104348"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35AE897" w14:textId="3199C2D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FEA2A1" id="_x0000_t202" coordsize="21600,21600" o:spt="202" path="m,l,21600r21600,l21600,xe">
              <v:stroke joinstyle="miter"/>
              <v:path gradientshapeok="t" o:connecttype="rect"/>
            </v:shapetype>
            <v:shape id="Text Box 78" o:spid="_x0000_s1178" type="#_x0000_t202" alt="OFFICIAL" style="position:absolute;left:0;text-align:left;margin-left:0;margin-top:0;width:54.05pt;height:34.8pt;z-index:251820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VMEA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ZBh/C9WRtvJwIjw4uWqo91oEfBGeGKZF&#10;SLX4TIduoSs5nC3OavA//uaP+QQ8RTnrSDEltyRpztpvlgiJ4krG+C6/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KgRU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35AE897" w14:textId="3199C2D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083ADB">
      <w:t xml:space="preserve"> </w:t>
    </w:r>
    <w:r w:rsidR="004459D4" w:rsidRPr="00083ADB">
      <w:rPr>
        <w:rFonts w:ascii="Times New Roman" w:hAnsi="Times New Roman"/>
        <w:sz w:val="18"/>
        <w:szCs w:val="18"/>
      </w:rPr>
      <w:t>VU22915</w:t>
    </w:r>
    <w:r w:rsidR="004459D4" w:rsidRPr="00B11CE7">
      <w:rPr>
        <w:rFonts w:ascii="Times New Roman" w:hAnsi="Times New Roman"/>
        <w:sz w:val="18"/>
        <w:szCs w:val="18"/>
      </w:rPr>
      <w:t xml:space="preserve"> Count and use numbers up to 100</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B269F" w14:textId="67429591" w:rsidR="004459D4" w:rsidRDefault="00092584">
    <w:pPr>
      <w:pStyle w:val="Header"/>
    </w:pPr>
    <w:r>
      <w:rPr>
        <w:noProof/>
      </w:rPr>
      <mc:AlternateContent>
        <mc:Choice Requires="wps">
          <w:drawing>
            <wp:anchor distT="0" distB="0" distL="0" distR="0" simplePos="0" relativeHeight="251817984" behindDoc="0" locked="0" layoutInCell="1" allowOverlap="1" wp14:anchorId="0070CD59" wp14:editId="40E0BA49">
              <wp:simplePos x="635" y="635"/>
              <wp:positionH relativeFrom="page">
                <wp:align>center</wp:align>
              </wp:positionH>
              <wp:positionV relativeFrom="page">
                <wp:align>top</wp:align>
              </wp:positionV>
              <wp:extent cx="686435" cy="441960"/>
              <wp:effectExtent l="0" t="0" r="18415" b="15240"/>
              <wp:wrapNone/>
              <wp:docPr id="1842295146"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AC79328" w14:textId="656547F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70CD59" id="_x0000_t202" coordsize="21600,21600" o:spt="202" path="m,l,21600r21600,l21600,xe">
              <v:stroke joinstyle="miter"/>
              <v:path gradientshapeok="t" o:connecttype="rect"/>
            </v:shapetype>
            <v:shape id="Text Box 76" o:spid="_x0000_s1181" type="#_x0000_t202" alt="OFFICIAL" style="position:absolute;margin-left:0;margin-top:0;width:54.05pt;height:34.8pt;z-index:251817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BEAIAAB0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3k2H8LVRH2srDifDg5Kqh3msR8EV4YpgW&#10;IdXiMx3aQFdyOFuc1eB//M0f8wl4inLWkWJKbknSnJlvlgiJ4krG+C6/y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wj6s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AC79328" w14:textId="656547F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91C3A" w14:textId="3B07C95E" w:rsidR="004459D4" w:rsidRDefault="00092584">
    <w:pPr>
      <w:pStyle w:val="Header"/>
    </w:pPr>
    <w:r>
      <w:rPr>
        <w:noProof/>
      </w:rPr>
      <mc:AlternateContent>
        <mc:Choice Requires="wps">
          <w:drawing>
            <wp:anchor distT="0" distB="0" distL="0" distR="0" simplePos="0" relativeHeight="251822080" behindDoc="0" locked="0" layoutInCell="1" allowOverlap="1" wp14:anchorId="34C4F537" wp14:editId="483F2223">
              <wp:simplePos x="635" y="635"/>
              <wp:positionH relativeFrom="page">
                <wp:align>center</wp:align>
              </wp:positionH>
              <wp:positionV relativeFrom="page">
                <wp:align>top</wp:align>
              </wp:positionV>
              <wp:extent cx="686435" cy="441960"/>
              <wp:effectExtent l="0" t="0" r="18415" b="15240"/>
              <wp:wrapNone/>
              <wp:docPr id="191365112"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D79D28" w14:textId="5DB4B95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C4F537" id="_x0000_t202" coordsize="21600,21600" o:spt="202" path="m,l,21600r21600,l21600,xe">
              <v:stroke joinstyle="miter"/>
              <v:path gradientshapeok="t" o:connecttype="rect"/>
            </v:shapetype>
            <v:shape id="Text Box 80" o:spid="_x0000_s1183" type="#_x0000_t202" alt="OFFICIAL" style="position:absolute;margin-left:0;margin-top:0;width:54.05pt;height:34.8pt;z-index:251822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A3EA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dBh/C9WRtvJwIjw4uWqo91oEfBGeGKZF&#10;SLX4TIduoSs5nC3OavA//uaP+QQ8RTnrSDEltyRpztpvlgiJ4krG+C6/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IjeID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FD79D28" w14:textId="5DB4B95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6026" w14:textId="022EF212" w:rsidR="004459D4" w:rsidRDefault="00092584">
    <w:pPr>
      <w:pStyle w:val="Header"/>
    </w:pPr>
    <w:r>
      <w:rPr>
        <w:noProof/>
      </w:rPr>
      <mc:AlternateContent>
        <mc:Choice Requires="wps">
          <w:drawing>
            <wp:anchor distT="0" distB="0" distL="0" distR="0" simplePos="0" relativeHeight="251749376" behindDoc="0" locked="0" layoutInCell="1" allowOverlap="1" wp14:anchorId="5E093DBB" wp14:editId="15AD0419">
              <wp:simplePos x="635" y="635"/>
              <wp:positionH relativeFrom="page">
                <wp:align>center</wp:align>
              </wp:positionH>
              <wp:positionV relativeFrom="page">
                <wp:align>top</wp:align>
              </wp:positionV>
              <wp:extent cx="686435" cy="441960"/>
              <wp:effectExtent l="0" t="0" r="18415" b="15240"/>
              <wp:wrapNone/>
              <wp:docPr id="70396590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E0F27F" w14:textId="74C3F45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093DBB" id="_x0000_t202" coordsize="21600,21600" o:spt="202" path="m,l,21600r21600,l21600,xe">
              <v:stroke joinstyle="miter"/>
              <v:path gradientshapeok="t" o:connecttype="rect"/>
            </v:shapetype>
            <v:shape id="Text Box 9" o:spid="_x0000_s1039" type="#_x0000_t202" alt="OFFICIAL" style="position:absolute;margin-left:0;margin-top:0;width:54.05pt;height:34.8pt;z-index:251749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0A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qafDuNvoTrSVh5OhAcnVw31XouAL8ITw7QI&#10;qRaf6dAtdCWHs8VZDf7H3/wxn4CnKGcdKabkliTNWfvNEiFRXMkY3+XT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9MxNA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4E0F27F" w14:textId="74C3F45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EBEAE" w14:textId="533B6B68" w:rsidR="004459D4" w:rsidRPr="00B11CE7" w:rsidRDefault="00092584" w:rsidP="00764BE8">
    <w:pPr>
      <w:pStyle w:val="Header"/>
      <w:jc w:val="right"/>
      <w:rPr>
        <w:rFonts w:ascii="Times New Roman" w:hAnsi="Times New Roman"/>
        <w:sz w:val="18"/>
        <w:szCs w:val="18"/>
      </w:rPr>
    </w:pPr>
    <w:r>
      <w:rPr>
        <w:noProof/>
      </w:rPr>
      <mc:AlternateContent>
        <mc:Choice Requires="wps">
          <w:drawing>
            <wp:anchor distT="0" distB="0" distL="0" distR="0" simplePos="0" relativeHeight="251823104" behindDoc="0" locked="0" layoutInCell="1" allowOverlap="1" wp14:anchorId="29944542" wp14:editId="646E0148">
              <wp:simplePos x="635" y="635"/>
              <wp:positionH relativeFrom="page">
                <wp:align>center</wp:align>
              </wp:positionH>
              <wp:positionV relativeFrom="page">
                <wp:align>top</wp:align>
              </wp:positionV>
              <wp:extent cx="686435" cy="441960"/>
              <wp:effectExtent l="0" t="0" r="18415" b="15240"/>
              <wp:wrapNone/>
              <wp:docPr id="208652970"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848D35D" w14:textId="0CE14E6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944542" id="_x0000_t202" coordsize="21600,21600" o:spt="202" path="m,l,21600r21600,l21600,xe">
              <v:stroke joinstyle="miter"/>
              <v:path gradientshapeok="t" o:connecttype="rect"/>
            </v:shapetype>
            <v:shape id="Text Box 81" o:spid="_x0000_s1184" type="#_x0000_t202" alt="OFFICIAL" style="position:absolute;left:0;text-align:left;margin-left:0;margin-top:0;width:54.05pt;height:34.8pt;z-index:251823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IKEAIAAB0EAAAOAAAAZHJzL2Uyb0RvYy54bWysU01v2zAMvQ/YfxB0X+x0aZYa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dPL5mjNJoclkfDNNsGaXn50P+E1By6JRck+sJLDE&#10;/iEgNaTUISX2srBqjEnMGPubgxKjJ7tMGC3sNz1rqpLPvgzjb6A60FYejoQHJ1cN9X4QAZ+FJ4Zp&#10;EVItPtGhDXQlh5PFWQ3+59/8MZ+ApyhnHSmm5JYkzZn5bomQKK5kjG/y65xufnBvBsPu2jsgHY7p&#10;STiZzJiHZjC1h/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OVhkg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848D35D" w14:textId="0CE14E6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A24296">
      <w:t xml:space="preserve"> </w:t>
    </w:r>
    <w:r w:rsidR="004459D4" w:rsidRPr="00A24296">
      <w:rPr>
        <w:rFonts w:ascii="Times New Roman" w:hAnsi="Times New Roman"/>
        <w:sz w:val="18"/>
        <w:szCs w:val="18"/>
      </w:rPr>
      <w:t>VU22916</w:t>
    </w:r>
    <w:r w:rsidR="004459D4" w:rsidRPr="00B11CE7">
      <w:rPr>
        <w:rFonts w:ascii="Times New Roman" w:hAnsi="Times New Roman"/>
        <w:sz w:val="18"/>
        <w:szCs w:val="18"/>
      </w:rPr>
      <w:t xml:space="preserve"> Use simple multiples up to 100</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458DA" w14:textId="130674E0" w:rsidR="004459D4" w:rsidRDefault="00092584">
    <w:pPr>
      <w:pStyle w:val="Header"/>
    </w:pPr>
    <w:r>
      <w:rPr>
        <w:noProof/>
      </w:rPr>
      <mc:AlternateContent>
        <mc:Choice Requires="wps">
          <w:drawing>
            <wp:anchor distT="0" distB="0" distL="0" distR="0" simplePos="0" relativeHeight="251821056" behindDoc="0" locked="0" layoutInCell="1" allowOverlap="1" wp14:anchorId="79BE6EB1" wp14:editId="6EE52CA9">
              <wp:simplePos x="635" y="635"/>
              <wp:positionH relativeFrom="page">
                <wp:align>center</wp:align>
              </wp:positionH>
              <wp:positionV relativeFrom="page">
                <wp:align>top</wp:align>
              </wp:positionV>
              <wp:extent cx="686435" cy="441960"/>
              <wp:effectExtent l="0" t="0" r="18415" b="15240"/>
              <wp:wrapNone/>
              <wp:docPr id="1734836272"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DBE07AD" w14:textId="1E393D7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BE6EB1" id="_x0000_t202" coordsize="21600,21600" o:spt="202" path="m,l,21600r21600,l21600,xe">
              <v:stroke joinstyle="miter"/>
              <v:path gradientshapeok="t" o:connecttype="rect"/>
            </v:shapetype>
            <v:shape id="Text Box 79" o:spid="_x0000_s1187" type="#_x0000_t202" alt="OFFICIAL" style="position:absolute;margin-left:0;margin-top:0;width:54.05pt;height:34.8pt;z-index:251821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8f93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DBE07AD" w14:textId="1E393D7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3197B" w14:textId="57F811E8" w:rsidR="004459D4" w:rsidRDefault="00092584">
    <w:pPr>
      <w:pStyle w:val="Header"/>
    </w:pPr>
    <w:r>
      <w:rPr>
        <w:noProof/>
      </w:rPr>
      <mc:AlternateContent>
        <mc:Choice Requires="wps">
          <w:drawing>
            <wp:anchor distT="0" distB="0" distL="0" distR="0" simplePos="0" relativeHeight="251825152" behindDoc="0" locked="0" layoutInCell="1" allowOverlap="1" wp14:anchorId="62D3D7A2" wp14:editId="337D8178">
              <wp:simplePos x="635" y="635"/>
              <wp:positionH relativeFrom="page">
                <wp:align>center</wp:align>
              </wp:positionH>
              <wp:positionV relativeFrom="page">
                <wp:align>top</wp:align>
              </wp:positionV>
              <wp:extent cx="686435" cy="441960"/>
              <wp:effectExtent l="0" t="0" r="18415" b="15240"/>
              <wp:wrapNone/>
              <wp:docPr id="1459532215"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055BD11" w14:textId="34431AA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D3D7A2" id="_x0000_t202" coordsize="21600,21600" o:spt="202" path="m,l,21600r21600,l21600,xe">
              <v:stroke joinstyle="miter"/>
              <v:path gradientshapeok="t" o:connecttype="rect"/>
            </v:shapetype>
            <v:shape id="Text Box 83" o:spid="_x0000_s1189" type="#_x0000_t202" alt="OFFICIAL" style="position:absolute;margin-left:0;margin-top:0;width:54.05pt;height:34.8pt;z-index:251825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If2b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055BD11" w14:textId="34431AA1"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FD333" w14:textId="5C268FF9" w:rsidR="004459D4" w:rsidRPr="00B11CE7" w:rsidRDefault="00092584" w:rsidP="00764BE8">
    <w:pPr>
      <w:pStyle w:val="Header"/>
      <w:jc w:val="right"/>
      <w:rPr>
        <w:rFonts w:ascii="Times New Roman" w:hAnsi="Times New Roman"/>
        <w:sz w:val="18"/>
        <w:szCs w:val="18"/>
      </w:rPr>
    </w:pPr>
    <w:r>
      <w:rPr>
        <w:noProof/>
      </w:rPr>
      <mc:AlternateContent>
        <mc:Choice Requires="wps">
          <w:drawing>
            <wp:anchor distT="0" distB="0" distL="0" distR="0" simplePos="0" relativeHeight="251826176" behindDoc="0" locked="0" layoutInCell="1" allowOverlap="1" wp14:anchorId="4E6E1A4C" wp14:editId="71C637AF">
              <wp:simplePos x="635" y="635"/>
              <wp:positionH relativeFrom="page">
                <wp:align>center</wp:align>
              </wp:positionH>
              <wp:positionV relativeFrom="page">
                <wp:align>top</wp:align>
              </wp:positionV>
              <wp:extent cx="686435" cy="441960"/>
              <wp:effectExtent l="0" t="0" r="18415" b="15240"/>
              <wp:wrapNone/>
              <wp:docPr id="1165387459"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6EEA60D" w14:textId="5C6506D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E1A4C" id="_x0000_t202" coordsize="21600,21600" o:spt="202" path="m,l,21600r21600,l21600,xe">
              <v:stroke joinstyle="miter"/>
              <v:path gradientshapeok="t" o:connecttype="rect"/>
            </v:shapetype>
            <v:shape id="Text Box 84" o:spid="_x0000_s1190" type="#_x0000_t202" alt="OFFICIAL" style="position:absolute;left:0;text-align:left;margin-left:0;margin-top:0;width:54.05pt;height:34.8pt;z-index:251826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88rGJ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16EEA60D" w14:textId="5C6506D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A24296">
      <w:t xml:space="preserve"> </w:t>
    </w:r>
    <w:r w:rsidR="004459D4" w:rsidRPr="00A24296">
      <w:rPr>
        <w:rFonts w:ascii="Times New Roman" w:hAnsi="Times New Roman"/>
        <w:sz w:val="18"/>
        <w:szCs w:val="18"/>
      </w:rPr>
      <w:t>VU22917</w:t>
    </w:r>
    <w:r w:rsidR="004459D4" w:rsidRPr="00B11CE7">
      <w:rPr>
        <w:rFonts w:ascii="Times New Roman" w:hAnsi="Times New Roman"/>
        <w:sz w:val="18"/>
        <w:szCs w:val="18"/>
      </w:rPr>
      <w:t xml:space="preserve"> Use simple multiples up to 1000</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41EBC" w14:textId="48A35F71" w:rsidR="004459D4" w:rsidRDefault="00092584">
    <w:pPr>
      <w:pStyle w:val="Header"/>
    </w:pPr>
    <w:r>
      <w:rPr>
        <w:noProof/>
      </w:rPr>
      <mc:AlternateContent>
        <mc:Choice Requires="wps">
          <w:drawing>
            <wp:anchor distT="0" distB="0" distL="0" distR="0" simplePos="0" relativeHeight="251824128" behindDoc="0" locked="0" layoutInCell="1" allowOverlap="1" wp14:anchorId="3E914DB0" wp14:editId="29752F80">
              <wp:simplePos x="635" y="635"/>
              <wp:positionH relativeFrom="page">
                <wp:align>center</wp:align>
              </wp:positionH>
              <wp:positionV relativeFrom="page">
                <wp:align>top</wp:align>
              </wp:positionV>
              <wp:extent cx="686435" cy="441960"/>
              <wp:effectExtent l="0" t="0" r="18415" b="15240"/>
              <wp:wrapNone/>
              <wp:docPr id="850368685"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E615BEC" w14:textId="181030B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914DB0" id="_x0000_t202" coordsize="21600,21600" o:spt="202" path="m,l,21600r21600,l21600,xe">
              <v:stroke joinstyle="miter"/>
              <v:path gradientshapeok="t" o:connecttype="rect"/>
            </v:shapetype>
            <v:shape id="Text Box 82" o:spid="_x0000_s1193" type="#_x0000_t202" alt="OFFICIAL" style="position:absolute;margin-left:0;margin-top:0;width:54.05pt;height:34.8pt;z-index:251824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uMEA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bBh/C9WRtvJwIjw4uWqo91oEfBGeGKZF&#10;SLX4TIduoSs5nC3OavA//uaP+QQ8RTnrSDEltyRpztpvlgiJ4krG+C6/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M+ga4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E615BEC" w14:textId="181030B2"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5899B" w14:textId="72224237" w:rsidR="004459D4" w:rsidRDefault="00092584">
    <w:pPr>
      <w:pStyle w:val="Header"/>
    </w:pPr>
    <w:r>
      <w:rPr>
        <w:noProof/>
      </w:rPr>
      <mc:AlternateContent>
        <mc:Choice Requires="wps">
          <w:drawing>
            <wp:anchor distT="0" distB="0" distL="0" distR="0" simplePos="0" relativeHeight="251828224" behindDoc="0" locked="0" layoutInCell="1" allowOverlap="1" wp14:anchorId="27531EA2" wp14:editId="07F4D458">
              <wp:simplePos x="635" y="635"/>
              <wp:positionH relativeFrom="page">
                <wp:align>center</wp:align>
              </wp:positionH>
              <wp:positionV relativeFrom="page">
                <wp:align>top</wp:align>
              </wp:positionV>
              <wp:extent cx="686435" cy="441960"/>
              <wp:effectExtent l="0" t="0" r="18415" b="15240"/>
              <wp:wrapNone/>
              <wp:docPr id="568142401"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9550B29" w14:textId="6E99D5A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531EA2" id="_x0000_t202" coordsize="21600,21600" o:spt="202" path="m,l,21600r21600,l21600,xe">
              <v:stroke joinstyle="miter"/>
              <v:path gradientshapeok="t" o:connecttype="rect"/>
            </v:shapetype>
            <v:shape id="Text Box 86" o:spid="_x0000_s1195" type="#_x0000_t202" alt="OFFICIAL" style="position:absolute;margin-left:0;margin-top:0;width:54.05pt;height:34.8pt;z-index:251828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TyEAIAAB0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LPJ8P4O6hOtJWHM+HByXVDvTci4LPwxDAt&#10;QqrFJzq0ga7kcLE4q8H/+Js/5hPwFOWsI8WU3JKkOTPfLBESxZWM8Ty/ye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aM1PI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9550B29" w14:textId="6E99D5A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23776" behindDoc="1" locked="0" layoutInCell="0" allowOverlap="1" wp14:anchorId="0E52BA27" wp14:editId="005839DA">
              <wp:simplePos x="0" y="0"/>
              <wp:positionH relativeFrom="margin">
                <wp:align>center</wp:align>
              </wp:positionH>
              <wp:positionV relativeFrom="margin">
                <wp:align>center</wp:align>
              </wp:positionV>
              <wp:extent cx="6285230" cy="1795780"/>
              <wp:effectExtent l="0" t="1609725" r="0" b="15760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9317FE"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52BA27" id="_x0000_s1196" type="#_x0000_t202" style="position:absolute;margin-left:0;margin-top:0;width:494.9pt;height:141.4pt;rotation:-45;z-index:-251592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hb9gEAAMw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" o:allowincell="f" filled="f" stroked="f">
              <v:stroke joinstyle="round"/>
              <o:lock v:ext="edit" shapetype="t"/>
              <v:textbox style="mso-fit-shape-to-text:t">
                <w:txbxContent>
                  <w:p w14:paraId="2A9317FE"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DE2B" w14:textId="764679F9" w:rsidR="004459D4" w:rsidRPr="00B11CE7" w:rsidRDefault="00092584" w:rsidP="00764BE8">
    <w:pPr>
      <w:pStyle w:val="Header"/>
      <w:jc w:val="right"/>
      <w:rPr>
        <w:rFonts w:ascii="Times New Roman" w:hAnsi="Times New Roman"/>
        <w:sz w:val="18"/>
        <w:szCs w:val="18"/>
      </w:rPr>
    </w:pPr>
    <w:r>
      <w:rPr>
        <w:noProof/>
      </w:rPr>
      <mc:AlternateContent>
        <mc:Choice Requires="wps">
          <w:drawing>
            <wp:anchor distT="0" distB="0" distL="0" distR="0" simplePos="0" relativeHeight="251829248" behindDoc="0" locked="0" layoutInCell="1" allowOverlap="1" wp14:anchorId="08C2340E" wp14:editId="123F341E">
              <wp:simplePos x="635" y="635"/>
              <wp:positionH relativeFrom="page">
                <wp:align>center</wp:align>
              </wp:positionH>
              <wp:positionV relativeFrom="page">
                <wp:align>top</wp:align>
              </wp:positionV>
              <wp:extent cx="686435" cy="441960"/>
              <wp:effectExtent l="0" t="0" r="18415" b="15240"/>
              <wp:wrapNone/>
              <wp:docPr id="409423077"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A20041" w14:textId="3CF078F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C2340E" id="_x0000_t202" coordsize="21600,21600" o:spt="202" path="m,l,21600r21600,l21600,xe">
              <v:stroke joinstyle="miter"/>
              <v:path gradientshapeok="t" o:connecttype="rect"/>
            </v:shapetype>
            <v:shape id="Text Box 87" o:spid="_x0000_s1197" type="#_x0000_t202" alt="OFFICIAL" style="position:absolute;left:0;text-align:left;margin-left:0;margin-top:0;width:54.05pt;height:34.8pt;z-index:251829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szZs8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7A20041" w14:textId="3CF078F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EB7DCF">
      <w:t xml:space="preserve"> </w:t>
    </w:r>
    <w:r w:rsidR="004459D4" w:rsidRPr="00EB7DCF">
      <w:rPr>
        <w:rFonts w:ascii="Times New Roman" w:hAnsi="Times New Roman"/>
        <w:sz w:val="18"/>
        <w:szCs w:val="18"/>
      </w:rPr>
      <w:t>VU22918</w:t>
    </w:r>
    <w:r w:rsidR="004459D4" w:rsidRPr="00B11CE7">
      <w:rPr>
        <w:rFonts w:ascii="Times New Roman" w:hAnsi="Times New Roman"/>
        <w:sz w:val="18"/>
        <w:szCs w:val="18"/>
      </w:rPr>
      <w:t xml:space="preserve"> Use simple metric weights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83B15" w14:textId="7CA9E43B" w:rsidR="004459D4" w:rsidRDefault="00092584">
    <w:pPr>
      <w:pStyle w:val="Header"/>
    </w:pPr>
    <w:r>
      <w:rPr>
        <w:noProof/>
      </w:rPr>
      <mc:AlternateContent>
        <mc:Choice Requires="wps">
          <w:drawing>
            <wp:anchor distT="0" distB="0" distL="0" distR="0" simplePos="0" relativeHeight="251827200" behindDoc="0" locked="0" layoutInCell="1" allowOverlap="1" wp14:anchorId="1CA59BD4" wp14:editId="7B591DC0">
              <wp:simplePos x="635" y="635"/>
              <wp:positionH relativeFrom="page">
                <wp:align>center</wp:align>
              </wp:positionH>
              <wp:positionV relativeFrom="page">
                <wp:align>top</wp:align>
              </wp:positionV>
              <wp:extent cx="686435" cy="441960"/>
              <wp:effectExtent l="0" t="0" r="18415" b="15240"/>
              <wp:wrapNone/>
              <wp:docPr id="747412690"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6F3D300" w14:textId="42F280F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A59BD4" id="_x0000_t202" coordsize="21600,21600" o:spt="202" path="m,l,21600r21600,l21600,xe">
              <v:stroke joinstyle="miter"/>
              <v:path gradientshapeok="t" o:connecttype="rect"/>
            </v:shapetype>
            <v:shape id="Text Box 85" o:spid="_x0000_s1200" type="#_x0000_t202" alt="OFFICIAL" style="position:absolute;margin-left:0;margin-top:0;width:54.05pt;height:34.8pt;z-index:251827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O0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y/hbqI60lYcT4cHJVUO91yLgi/DEMC1C&#10;qsVnOnQLXcnhbHFWg//xN3/MJ+ApyllHiim5JUlz1n6zREgUVzLGs/w2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0U0Dt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6F3D300" w14:textId="42F280F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BA7A8C">
      <w:rPr>
        <w:noProof/>
      </w:rPr>
      <w:pict w14:anchorId="4C569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margin-left:0;margin-top:0;width:494.9pt;height:141.4pt;rotation:315;z-index:-251593728;mso-position-horizontal:center;mso-position-horizontal-relative:margin;mso-position-vertical:center;mso-position-vertical-relative:margin" o:allowincell="f" fillcolor="silver" stroked="f">
          <v:fill opacity=".5"/>
          <v:textpath style="font-family:&quot;Arial&quot;;font-size:1pt" string="Draft 3"/>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2CE7C" w14:textId="736E381D" w:rsidR="004459D4" w:rsidRDefault="00092584">
    <w:pPr>
      <w:pStyle w:val="Header"/>
    </w:pPr>
    <w:r>
      <w:rPr>
        <w:noProof/>
      </w:rPr>
      <mc:AlternateContent>
        <mc:Choice Requires="wps">
          <w:drawing>
            <wp:anchor distT="0" distB="0" distL="0" distR="0" simplePos="0" relativeHeight="251831296" behindDoc="0" locked="0" layoutInCell="1" allowOverlap="1" wp14:anchorId="666B9875" wp14:editId="29A955EB">
              <wp:simplePos x="635" y="635"/>
              <wp:positionH relativeFrom="page">
                <wp:align>center</wp:align>
              </wp:positionH>
              <wp:positionV relativeFrom="page">
                <wp:align>top</wp:align>
              </wp:positionV>
              <wp:extent cx="686435" cy="441960"/>
              <wp:effectExtent l="0" t="0" r="18415" b="15240"/>
              <wp:wrapNone/>
              <wp:docPr id="1125277124"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1D33F7C" w14:textId="603760A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6B9875" id="_x0000_t202" coordsize="21600,21600" o:spt="202" path="m,l,21600r21600,l21600,xe">
              <v:stroke joinstyle="miter"/>
              <v:path gradientshapeok="t" o:connecttype="rect"/>
            </v:shapetype>
            <v:shape id="Text Box 89" o:spid="_x0000_s1202" type="#_x0000_t202" alt="OFFICIAL" style="position:absolute;margin-left:0;margin-top:0;width:54.05pt;height:34.8pt;z-index:251831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WwyUI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1D33F7C" w14:textId="603760A5"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27872" behindDoc="1" locked="0" layoutInCell="0" allowOverlap="1" wp14:anchorId="19AD93D9" wp14:editId="05DC6E69">
              <wp:simplePos x="0" y="0"/>
              <wp:positionH relativeFrom="margin">
                <wp:align>center</wp:align>
              </wp:positionH>
              <wp:positionV relativeFrom="margin">
                <wp:align>center</wp:align>
              </wp:positionV>
              <wp:extent cx="6285230" cy="1795780"/>
              <wp:effectExtent l="0" t="1609725" r="0" b="15760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493C65"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D93D9" id="_x0000_s1203" type="#_x0000_t202" style="position:absolute;margin-left:0;margin-top:0;width:494.9pt;height:141.4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BWN3u7+AEAAMw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49493C65"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CEE9B" w14:textId="409B0C40" w:rsidR="004459D4" w:rsidRPr="00764BE8" w:rsidRDefault="00092584" w:rsidP="00B11CE7">
    <w:pPr>
      <w:pStyle w:val="Header"/>
      <w:jc w:val="right"/>
    </w:pPr>
    <w:r>
      <w:rPr>
        <w:noProof/>
      </w:rPr>
      <mc:AlternateContent>
        <mc:Choice Requires="wps">
          <w:drawing>
            <wp:anchor distT="0" distB="0" distL="0" distR="0" simplePos="0" relativeHeight="251832320" behindDoc="0" locked="0" layoutInCell="1" allowOverlap="1" wp14:anchorId="1731C261" wp14:editId="1DA2660E">
              <wp:simplePos x="635" y="635"/>
              <wp:positionH relativeFrom="page">
                <wp:align>center</wp:align>
              </wp:positionH>
              <wp:positionV relativeFrom="page">
                <wp:align>top</wp:align>
              </wp:positionV>
              <wp:extent cx="686435" cy="441960"/>
              <wp:effectExtent l="0" t="0" r="18415" b="15240"/>
              <wp:wrapNone/>
              <wp:docPr id="1777198695"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8B46833" w14:textId="3C0E717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31C261" id="_x0000_t202" coordsize="21600,21600" o:spt="202" path="m,l,21600r21600,l21600,xe">
              <v:stroke joinstyle="miter"/>
              <v:path gradientshapeok="t" o:connecttype="rect"/>
            </v:shapetype>
            <v:shape id="Text Box 90" o:spid="_x0000_s1204" type="#_x0000_t202" alt="OFFICIAL" style="position:absolute;left:0;text-align:left;margin-left:0;margin-top:0;width:54.05pt;height:34.8pt;z-index:251832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4EEA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6TD+FqojbeXhRHhwctVQ77UI+CI8MUyL&#10;kGrxmQ7dQldyOFuc1eB//M0f8wl4inLWkWJKbknSnLXfLBESxZWM8Sy/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JxHgQ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8B46833" w14:textId="3C0E7173"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706016">
      <w:t xml:space="preserve"> </w:t>
    </w:r>
    <w:r w:rsidR="004459D4" w:rsidRPr="00706016">
      <w:rPr>
        <w:rFonts w:ascii="Times New Roman" w:hAnsi="Times New Roman"/>
        <w:sz w:val="18"/>
        <w:szCs w:val="18"/>
      </w:rPr>
      <w:t>VU22919</w:t>
    </w:r>
    <w:r w:rsidR="004459D4" w:rsidRPr="00B11CE7">
      <w:rPr>
        <w:rFonts w:ascii="Times New Roman" w:hAnsi="Times New Roman"/>
        <w:sz w:val="18"/>
        <w:szCs w:val="18"/>
      </w:rPr>
      <w:t xml:space="preserve"> Use simple </w:t>
    </w:r>
    <w:r w:rsidR="004459D4">
      <w:rPr>
        <w:rFonts w:ascii="Times New Roman" w:hAnsi="Times New Roman"/>
        <w:sz w:val="18"/>
        <w:szCs w:val="18"/>
      </w:rPr>
      <w:t>liquid measures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FDF5" w14:textId="1A32668C" w:rsidR="004459D4" w:rsidRDefault="00092584">
    <w:pPr>
      <w:pStyle w:val="Header"/>
    </w:pPr>
    <w:r>
      <w:rPr>
        <w:noProof/>
      </w:rPr>
      <mc:AlternateContent>
        <mc:Choice Requires="wps">
          <w:drawing>
            <wp:anchor distT="0" distB="0" distL="0" distR="0" simplePos="0" relativeHeight="251747328" behindDoc="0" locked="0" layoutInCell="1" allowOverlap="1" wp14:anchorId="1A94D61D" wp14:editId="6C79C638">
              <wp:simplePos x="635" y="635"/>
              <wp:positionH relativeFrom="page">
                <wp:align>center</wp:align>
              </wp:positionH>
              <wp:positionV relativeFrom="page">
                <wp:align>top</wp:align>
              </wp:positionV>
              <wp:extent cx="686435" cy="441960"/>
              <wp:effectExtent l="0" t="0" r="18415" b="15240"/>
              <wp:wrapNone/>
              <wp:docPr id="9892726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FA5DF08" w14:textId="596A11D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94D61D" id="_x0000_t202" coordsize="21600,21600" o:spt="202" path="m,l,21600r21600,l21600,xe">
              <v:stroke joinstyle="miter"/>
              <v:path gradientshapeok="t" o:connecttype="rect"/>
            </v:shapetype>
            <v:shape id="Text Box 7" o:spid="_x0000_s1042" type="#_x0000_t202" alt="OFFICIAL" style="position:absolute;margin-left:0;margin-top:0;width:54.05pt;height:34.8pt;z-index:251747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N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U1/PYy/gepAW3k4Eh6cXDbUeyUCvghPDNMi&#10;pFp8pkO30JUcThZnNfiff/PHfAKeopx1pJiSW5I0Z+13S4REcSVjfJff5HTzg3szGHZnHoB0OKYn&#10;4WQyYx62g6k9mDfS8yI2opCwktqVHAfzAY/Spfcg1WKRkkhHTuDKrp2MpSNeEczX/k14d0Iciaon&#10;GOQkig/AH3Pjn8EtdkjwJ1YitkcgT5CTBhNZp/cSRf7+nrIur3r+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mk/ij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FA5DF08" w14:textId="596A11D8"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9E053" w14:textId="49931279" w:rsidR="004459D4" w:rsidRDefault="00092584">
    <w:pPr>
      <w:pStyle w:val="Header"/>
    </w:pPr>
    <w:r>
      <w:rPr>
        <w:noProof/>
      </w:rPr>
      <mc:AlternateContent>
        <mc:Choice Requires="wps">
          <w:drawing>
            <wp:anchor distT="0" distB="0" distL="0" distR="0" simplePos="0" relativeHeight="251830272" behindDoc="0" locked="0" layoutInCell="1" allowOverlap="1" wp14:anchorId="2A389323" wp14:editId="2412B540">
              <wp:simplePos x="635" y="635"/>
              <wp:positionH relativeFrom="page">
                <wp:align>center</wp:align>
              </wp:positionH>
              <wp:positionV relativeFrom="page">
                <wp:align>top</wp:align>
              </wp:positionV>
              <wp:extent cx="686435" cy="441960"/>
              <wp:effectExtent l="0" t="0" r="18415" b="15240"/>
              <wp:wrapNone/>
              <wp:docPr id="2077430445"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02FCAD" w14:textId="31A45DE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389323" id="_x0000_t202" coordsize="21600,21600" o:spt="202" path="m,l,21600r21600,l21600,xe">
              <v:stroke joinstyle="miter"/>
              <v:path gradientshapeok="t" o:connecttype="rect"/>
            </v:shapetype>
            <v:shape id="Text Box 88" o:spid="_x0000_s1207" type="#_x0000_t202" alt="OFFICIAL" style="position:absolute;margin-left:0;margin-top:0;width:54.05pt;height:34.8pt;z-index:251830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t/EA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yTD+FqojbeXhRHhwctVQ77UI+CI8MUyL&#10;kGrxmQ7dQldyOFuc1eB//M0f8wl4inLWkWJKbknSnLXfLBESxZWM8Sy/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gPe38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402FCAD" w14:textId="31A45DED"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BA7A8C">
      <w:rPr>
        <w:noProof/>
      </w:rPr>
      <w:pict w14:anchorId="2D82C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style="position:absolute;margin-left:0;margin-top:0;width:494.9pt;height:141.4pt;rotation:315;z-index:-251589632;mso-position-horizontal:center;mso-position-horizontal-relative:margin;mso-position-vertical:center;mso-position-vertical-relative:margin" o:allowincell="f" fillcolor="silver" stroked="f">
          <v:fill opacity=".5"/>
          <v:textpath style="font-family:&quot;Arial&quot;;font-size:1pt" string="Draft 3"/>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991FC" w14:textId="2FFFF51E" w:rsidR="004459D4" w:rsidRDefault="00092584">
    <w:pPr>
      <w:pStyle w:val="Header"/>
    </w:pPr>
    <w:r>
      <w:rPr>
        <w:noProof/>
      </w:rPr>
      <mc:AlternateContent>
        <mc:Choice Requires="wps">
          <w:drawing>
            <wp:anchor distT="0" distB="0" distL="0" distR="0" simplePos="0" relativeHeight="251834368" behindDoc="0" locked="0" layoutInCell="1" allowOverlap="1" wp14:anchorId="096B3EEB" wp14:editId="776A551A">
              <wp:simplePos x="635" y="635"/>
              <wp:positionH relativeFrom="page">
                <wp:align>center</wp:align>
              </wp:positionH>
              <wp:positionV relativeFrom="page">
                <wp:align>top</wp:align>
              </wp:positionV>
              <wp:extent cx="686435" cy="441960"/>
              <wp:effectExtent l="0" t="0" r="18415" b="15240"/>
              <wp:wrapNone/>
              <wp:docPr id="255586864"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9707BC7" w14:textId="0B494ED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6B3EEB" id="_x0000_t202" coordsize="21600,21600" o:spt="202" path="m,l,21600r21600,l21600,xe">
              <v:stroke joinstyle="miter"/>
              <v:path gradientshapeok="t" o:connecttype="rect"/>
            </v:shapetype>
            <v:shape id="Text Box 92" o:spid="_x0000_s1209" type="#_x0000_t202" alt="OFFICIAL" style="position:absolute;margin-left:0;margin-top:0;width:54.05pt;height:34.8pt;z-index:251834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UPVb8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9707BC7" w14:textId="0B494ED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30944" behindDoc="1" locked="0" layoutInCell="0" allowOverlap="1" wp14:anchorId="3A9487B8" wp14:editId="7EA30C47">
              <wp:simplePos x="0" y="0"/>
              <wp:positionH relativeFrom="margin">
                <wp:align>center</wp:align>
              </wp:positionH>
              <wp:positionV relativeFrom="margin">
                <wp:align>center</wp:align>
              </wp:positionV>
              <wp:extent cx="6285230" cy="1795780"/>
              <wp:effectExtent l="0" t="1609725" r="0" b="15760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80B9A8"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9487B8" id="_x0000_s1210" type="#_x0000_t202" style="position:absolute;margin-left:0;margin-top:0;width:494.9pt;height:141.4pt;rotation:-45;z-index:-25158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wmu65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4E80B9A8"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289B2" w14:textId="20ACDE3E" w:rsidR="004459D4" w:rsidRPr="00764BE8" w:rsidRDefault="00092584" w:rsidP="00230FFB">
    <w:pPr>
      <w:pStyle w:val="Header"/>
      <w:jc w:val="right"/>
    </w:pPr>
    <w:r>
      <w:rPr>
        <w:noProof/>
      </w:rPr>
      <mc:AlternateContent>
        <mc:Choice Requires="wps">
          <w:drawing>
            <wp:anchor distT="0" distB="0" distL="0" distR="0" simplePos="0" relativeHeight="251835392" behindDoc="0" locked="0" layoutInCell="1" allowOverlap="1" wp14:anchorId="22D6BD8D" wp14:editId="7BBE1DED">
              <wp:simplePos x="635" y="635"/>
              <wp:positionH relativeFrom="page">
                <wp:align>center</wp:align>
              </wp:positionH>
              <wp:positionV relativeFrom="page">
                <wp:align>top</wp:align>
              </wp:positionV>
              <wp:extent cx="686435" cy="441960"/>
              <wp:effectExtent l="0" t="0" r="18415" b="15240"/>
              <wp:wrapNone/>
              <wp:docPr id="1409882096"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52544BE" w14:textId="41CB138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D6BD8D" id="_x0000_t202" coordsize="21600,21600" o:spt="202" path="m,l,21600r21600,l21600,xe">
              <v:stroke joinstyle="miter"/>
              <v:path gradientshapeok="t" o:connecttype="rect"/>
            </v:shapetype>
            <v:shape id="Text Box 93" o:spid="_x0000_s1211" type="#_x0000_t202" alt="OFFICIAL" style="position:absolute;left:0;text-align:left;margin-left:0;margin-top:0;width:54.05pt;height:34.8pt;z-index:251835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OeCEA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2TD+FqojbeXhRHhwctVQ77UI+CI8MUyL&#10;kGrxmQ7dQldyOFuc1eB//M0f8wl4inLWkWJKbknSnLXfLBESxZWM8Sy/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iw54I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52544BE" w14:textId="41CB138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tab/>
    </w:r>
    <w:r w:rsidR="004459D4" w:rsidRPr="00706016">
      <w:rPr>
        <w:rFonts w:ascii="Times New Roman" w:hAnsi="Times New Roman"/>
        <w:sz w:val="18"/>
        <w:szCs w:val="18"/>
      </w:rPr>
      <w:t>VU22920</w:t>
    </w:r>
    <w:r w:rsidR="004459D4" w:rsidRPr="00B11CE7">
      <w:rPr>
        <w:rFonts w:ascii="Times New Roman" w:hAnsi="Times New Roman"/>
        <w:sz w:val="18"/>
        <w:szCs w:val="18"/>
      </w:rPr>
      <w:t xml:space="preserve"> Use simple </w:t>
    </w:r>
    <w:r w:rsidR="004459D4">
      <w:rPr>
        <w:rFonts w:ascii="Times New Roman" w:hAnsi="Times New Roman"/>
        <w:sz w:val="18"/>
        <w:szCs w:val="18"/>
      </w:rPr>
      <w:t>linear measures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C3585" w14:textId="65D9D523" w:rsidR="004459D4" w:rsidRDefault="00092584">
    <w:pPr>
      <w:pStyle w:val="Header"/>
    </w:pPr>
    <w:r>
      <w:rPr>
        <w:noProof/>
      </w:rPr>
      <mc:AlternateContent>
        <mc:Choice Requires="wps">
          <w:drawing>
            <wp:anchor distT="0" distB="0" distL="0" distR="0" simplePos="0" relativeHeight="251833344" behindDoc="0" locked="0" layoutInCell="1" allowOverlap="1" wp14:anchorId="70D29187" wp14:editId="13F8408D">
              <wp:simplePos x="635" y="635"/>
              <wp:positionH relativeFrom="page">
                <wp:align>center</wp:align>
              </wp:positionH>
              <wp:positionV relativeFrom="page">
                <wp:align>top</wp:align>
              </wp:positionV>
              <wp:extent cx="686435" cy="441960"/>
              <wp:effectExtent l="0" t="0" r="18415" b="15240"/>
              <wp:wrapNone/>
              <wp:docPr id="6872636"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0B48BFF" w14:textId="596BB77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D29187" id="_x0000_t202" coordsize="21600,21600" o:spt="202" path="m,l,21600r21600,l21600,xe">
              <v:stroke joinstyle="miter"/>
              <v:path gradientshapeok="t" o:connecttype="rect"/>
            </v:shapetype>
            <v:shape id="Text Box 91" o:spid="_x0000_s1214" type="#_x0000_t202" alt="OFFICIAL" style="position:absolute;margin-left:0;margin-top:0;width:54.05pt;height:34.8pt;z-index:251833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OrDk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0B48BFF" w14:textId="596BB77C"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BA7A8C">
      <w:rPr>
        <w:noProof/>
      </w:rPr>
      <w:pict w14:anchorId="568C3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margin-left:0;margin-top:0;width:494.9pt;height:141.4pt;rotation:315;z-index:-251586560;mso-position-horizontal:center;mso-position-horizontal-relative:margin;mso-position-vertical:center;mso-position-vertical-relative:margin" o:allowincell="f" fillcolor="silver" stroked="f">
          <v:fill opacity=".5"/>
          <v:textpath style="font-family:&quot;Arial&quot;;font-size:1pt" string="Draft 3"/>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F945" w14:textId="3B182840" w:rsidR="004459D4" w:rsidRDefault="00092584">
    <w:pPr>
      <w:pStyle w:val="Header"/>
    </w:pPr>
    <w:r>
      <w:rPr>
        <w:noProof/>
      </w:rPr>
      <mc:AlternateContent>
        <mc:Choice Requires="wps">
          <w:drawing>
            <wp:anchor distT="0" distB="0" distL="0" distR="0" simplePos="0" relativeHeight="251837440" behindDoc="0" locked="0" layoutInCell="1" allowOverlap="1" wp14:anchorId="28CCFF3C" wp14:editId="118D1CFB">
              <wp:simplePos x="635" y="635"/>
              <wp:positionH relativeFrom="page">
                <wp:align>center</wp:align>
              </wp:positionH>
              <wp:positionV relativeFrom="page">
                <wp:align>top</wp:align>
              </wp:positionV>
              <wp:extent cx="686435" cy="441960"/>
              <wp:effectExtent l="0" t="0" r="18415" b="15240"/>
              <wp:wrapNone/>
              <wp:docPr id="2064006593"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2EC1AD" w14:textId="5DC8E7B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CCFF3C" id="_x0000_t202" coordsize="21600,21600" o:spt="202" path="m,l,21600r21600,l21600,xe">
              <v:stroke joinstyle="miter"/>
              <v:path gradientshapeok="t" o:connecttype="rect"/>
            </v:shapetype>
            <v:shape id="Text Box 95" o:spid="_x0000_s1216" type="#_x0000_t202" alt="OFFICIAL" style="position:absolute;margin-left:0;margin-top:0;width:54.05pt;height:34.8pt;z-index:251837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EDwIAAB4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2fn+ffQHWgtTwcGQ9OLhtqvhIBn4UnimkT&#10;ki0+0aFb6EoOJ4uzGvyv9/wxn5CnKGcdSabkljTNWfvDEiNRXckY3+bXOd384N4Mht2ZeyAhjulN&#10;OJnMmIftYGoP5pUEvYiNKCSspHYlx8G8x6N26UFItVikJBKSE7iyaydj6QhYRPOlfxXenSBH4uoR&#10;Bj2J4g3yx9z4Z3CLHRL+iZYI7hHIE+YkwsTW6cFElf95T1mXZ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v5pkRA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52EC1AD" w14:textId="5DC8E7BB"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34016" behindDoc="1" locked="0" layoutInCell="0" allowOverlap="1" wp14:anchorId="25535CA0" wp14:editId="37AC62EA">
              <wp:simplePos x="0" y="0"/>
              <wp:positionH relativeFrom="margin">
                <wp:align>center</wp:align>
              </wp:positionH>
              <wp:positionV relativeFrom="margin">
                <wp:align>center</wp:align>
              </wp:positionV>
              <wp:extent cx="6285230" cy="1795780"/>
              <wp:effectExtent l="0" t="1609725" r="0" b="15760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16C121"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535CA0" id="_x0000_s1217" type="#_x0000_t202" style="position:absolute;margin-left:0;margin-top:0;width:494.9pt;height:141.4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b/qNo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3F16C121"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CE028" w14:textId="4DAD321A" w:rsidR="004459D4" w:rsidRPr="004F4BFA" w:rsidRDefault="00092584" w:rsidP="00DB2C36">
    <w:pPr>
      <w:pStyle w:val="Header"/>
      <w:tabs>
        <w:tab w:val="clear" w:pos="4153"/>
        <w:tab w:val="clear" w:pos="8306"/>
        <w:tab w:val="left" w:pos="6015"/>
      </w:tabs>
      <w:ind w:firstLine="2880"/>
      <w:jc w:val="right"/>
    </w:pPr>
    <w:r>
      <w:rPr>
        <w:noProof/>
      </w:rPr>
      <mc:AlternateContent>
        <mc:Choice Requires="wps">
          <w:drawing>
            <wp:anchor distT="0" distB="0" distL="0" distR="0" simplePos="0" relativeHeight="251838464" behindDoc="0" locked="0" layoutInCell="1" allowOverlap="1" wp14:anchorId="0867E398" wp14:editId="0E0D870D">
              <wp:simplePos x="635" y="635"/>
              <wp:positionH relativeFrom="page">
                <wp:align>center</wp:align>
              </wp:positionH>
              <wp:positionV relativeFrom="page">
                <wp:align>top</wp:align>
              </wp:positionV>
              <wp:extent cx="686435" cy="441960"/>
              <wp:effectExtent l="0" t="0" r="18415" b="15240"/>
              <wp:wrapNone/>
              <wp:docPr id="831909761"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F9029D" w14:textId="79E6324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67E398" id="_x0000_t202" coordsize="21600,21600" o:spt="202" path="m,l,21600r21600,l21600,xe">
              <v:stroke joinstyle="miter"/>
              <v:path gradientshapeok="t" o:connecttype="rect"/>
            </v:shapetype>
            <v:shape id="Text Box 96" o:spid="_x0000_s1218" type="#_x0000_t202" alt="OFFICIAL" style="position:absolute;left:0;text-align:left;margin-left:0;margin-top:0;width:54.05pt;height:34.8pt;z-index:251838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MC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dPnk2H+LVRHWsvDifHg5Kqh5msR8EV4opg2&#10;IdniMx26ha7kcLY4q8H/+Js/5hPyFOWsI8mU3JKmOWu/WWIkqisZ47v8JqebH9zbwbB78wAkxDG9&#10;CSeTGfOwHUztwbyRoJexEYWEldSu5DiYD3jSLj0IqZbLlERCcgLXduNkLB0Bi2i+9m/CuzPkSFw9&#10;waAnUbxD/pQb/wxuuUfCP9ESwT0BecacRJjYOj+YqPJf7ynr+qw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hbswI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6F9029D" w14:textId="79E63240"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706016">
      <w:t xml:space="preserve"> </w:t>
    </w:r>
    <w:r w:rsidR="004459D4" w:rsidRPr="00706016">
      <w:rPr>
        <w:rFonts w:ascii="Times New Roman" w:hAnsi="Times New Roman"/>
        <w:sz w:val="18"/>
        <w:szCs w:val="18"/>
      </w:rPr>
      <w:t>VU22921</w:t>
    </w:r>
    <w:r w:rsidR="004459D4" w:rsidRPr="00B11CE7">
      <w:rPr>
        <w:rFonts w:ascii="Times New Roman" w:hAnsi="Times New Roman"/>
        <w:sz w:val="18"/>
        <w:szCs w:val="18"/>
      </w:rPr>
      <w:t xml:space="preserve"> Use </w:t>
    </w:r>
    <w:r w:rsidR="004459D4">
      <w:rPr>
        <w:rFonts w:ascii="Times New Roman" w:hAnsi="Times New Roman"/>
        <w:sz w:val="18"/>
        <w:szCs w:val="18"/>
      </w:rPr>
      <w:t xml:space="preserve">coins and notes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F30C" w14:textId="57B30110" w:rsidR="004459D4" w:rsidRDefault="00092584">
    <w:pPr>
      <w:pStyle w:val="Header"/>
    </w:pPr>
    <w:r>
      <w:rPr>
        <w:noProof/>
      </w:rPr>
      <mc:AlternateContent>
        <mc:Choice Requires="wps">
          <w:drawing>
            <wp:anchor distT="0" distB="0" distL="0" distR="0" simplePos="0" relativeHeight="251836416" behindDoc="0" locked="0" layoutInCell="1" allowOverlap="1" wp14:anchorId="093C9696" wp14:editId="2C1AE6D6">
              <wp:simplePos x="635" y="635"/>
              <wp:positionH relativeFrom="page">
                <wp:align>center</wp:align>
              </wp:positionH>
              <wp:positionV relativeFrom="page">
                <wp:align>top</wp:align>
              </wp:positionV>
              <wp:extent cx="686435" cy="441960"/>
              <wp:effectExtent l="0" t="0" r="18415" b="15240"/>
              <wp:wrapNone/>
              <wp:docPr id="459707478"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53E6270" w14:textId="05533F2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3C9696" id="_x0000_t202" coordsize="21600,21600" o:spt="202" path="m,l,21600r21600,l21600,xe">
              <v:stroke joinstyle="miter"/>
              <v:path gradientshapeok="t" o:connecttype="rect"/>
            </v:shapetype>
            <v:shape id="Text Box 94" o:spid="_x0000_s1221" type="#_x0000_t202" alt="OFFICIAL" style="position:absolute;margin-left:0;margin-top:0;width:54.05pt;height:34.8pt;z-index:251836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0iXWeQ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53E6270" w14:textId="05533F27"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BA7A8C">
      <w:rPr>
        <w:noProof/>
      </w:rPr>
      <w:pict w14:anchorId="6AFC0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margin-left:0;margin-top:0;width:494.9pt;height:141.4pt;rotation:315;z-index:-251583488;mso-position-horizontal:center;mso-position-horizontal-relative:margin;mso-position-vertical:center;mso-position-vertical-relative:margin" o:allowincell="f" fillcolor="silver" stroked="f">
          <v:fill opacity=".5"/>
          <v:textpath style="font-family:&quot;Arial&quot;;font-size:1pt" string="Draft 3"/>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484FE" w14:textId="437B41D8" w:rsidR="004459D4" w:rsidRDefault="00092584">
    <w:pPr>
      <w:pStyle w:val="Header"/>
    </w:pPr>
    <w:r>
      <w:rPr>
        <w:noProof/>
      </w:rPr>
      <mc:AlternateContent>
        <mc:Choice Requires="wps">
          <w:drawing>
            <wp:anchor distT="0" distB="0" distL="0" distR="0" simplePos="0" relativeHeight="251840512" behindDoc="0" locked="0" layoutInCell="1" allowOverlap="1" wp14:anchorId="6A99C2B9" wp14:editId="105E6F08">
              <wp:simplePos x="635" y="635"/>
              <wp:positionH relativeFrom="page">
                <wp:align>center</wp:align>
              </wp:positionH>
              <wp:positionV relativeFrom="page">
                <wp:align>top</wp:align>
              </wp:positionV>
              <wp:extent cx="686435" cy="441960"/>
              <wp:effectExtent l="0" t="0" r="18415" b="15240"/>
              <wp:wrapNone/>
              <wp:docPr id="545594352"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C036BDB" w14:textId="5A4D99A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99C2B9" id="_x0000_t202" coordsize="21600,21600" o:spt="202" path="m,l,21600r21600,l21600,xe">
              <v:stroke joinstyle="miter"/>
              <v:path gradientshapeok="t" o:connecttype="rect"/>
            </v:shapetype>
            <v:shape id="Text Box 98" o:spid="_x0000_s1223" type="#_x0000_t202" alt="OFFICIAL" style="position:absolute;margin-left:0;margin-top:0;width:54.05pt;height:34.8pt;z-index:251840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yPEAIAAB4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2fT4b5N1AdaC0PR8aDk8uGmq9EwGfhiWLa&#10;hGSLT3ToFrqSw8nirAb/6z1/zCfkKcpZR5IpuSVNc9b+sMRIVFcyxrf5dU43P7g3g2F35h5IiGN6&#10;E04mM+ZhO5jag3klQS9iIwoJK6ldyXEw7/GoXXoQUi0WKYmE5ASu7NrJWDoCFtF86V+FdyfIkbh6&#10;hEFPoniD/DE3/hncYoeEf6IlgnsE8oQ5iTCxdXowUeV/3lPW5VnPfw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bYHI8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C036BDB" w14:textId="5A4D99AF"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37088" behindDoc="1" locked="0" layoutInCell="0" allowOverlap="1" wp14:anchorId="51120093" wp14:editId="7F02306F">
              <wp:simplePos x="0" y="0"/>
              <wp:positionH relativeFrom="margin">
                <wp:align>center</wp:align>
              </wp:positionH>
              <wp:positionV relativeFrom="margin">
                <wp:align>center</wp:align>
              </wp:positionV>
              <wp:extent cx="6285230" cy="1795780"/>
              <wp:effectExtent l="0" t="1609725" r="0" b="15760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F040E6" w14:textId="77777777" w:rsidR="004459D4" w:rsidRDefault="004459D4" w:rsidP="004F4BF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120093" id="_x0000_s1224" type="#_x0000_t202" style="position:absolute;margin-left:0;margin-top:0;width:494.9pt;height:141.4pt;rotation:-45;z-index:-25157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z/+AEAAMw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lTN50lHYr4FdSTuPQWl5uHnXqAmH/b2DihXJL5BsC+UxDVm&#10;9a8ENsOLQD9SiMT+qXsNSuaRE6OYEzYZor4TkO0ofwfRsXl24sR0PDxyPqGmu8GvycUHkwVdeI6C&#10;KDJZ5xjvlMnfv/Opy0+4+gU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D7pkz/+AEAAMw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7EF040E6" w14:textId="77777777" w:rsidR="004459D4" w:rsidRDefault="004459D4" w:rsidP="004F4BF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4C6D8" w14:textId="62EE3010" w:rsidR="004459D4" w:rsidRPr="004F4BFA" w:rsidRDefault="00092584" w:rsidP="00CD57D5">
    <w:pPr>
      <w:pStyle w:val="Header"/>
      <w:jc w:val="right"/>
    </w:pPr>
    <w:r>
      <w:rPr>
        <w:noProof/>
      </w:rPr>
      <mc:AlternateContent>
        <mc:Choice Requires="wps">
          <w:drawing>
            <wp:anchor distT="0" distB="0" distL="0" distR="0" simplePos="0" relativeHeight="251841536" behindDoc="0" locked="0" layoutInCell="1" allowOverlap="1" wp14:anchorId="66B6CF92" wp14:editId="4DE6F7F3">
              <wp:simplePos x="635" y="635"/>
              <wp:positionH relativeFrom="page">
                <wp:align>center</wp:align>
              </wp:positionH>
              <wp:positionV relativeFrom="page">
                <wp:align>top</wp:align>
              </wp:positionV>
              <wp:extent cx="686435" cy="441960"/>
              <wp:effectExtent l="0" t="0" r="18415" b="15240"/>
              <wp:wrapNone/>
              <wp:docPr id="1229234004"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89B983E" w14:textId="742C4A3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B6CF92" id="_x0000_t202" coordsize="21600,21600" o:spt="202" path="m,l,21600r21600,l21600,xe">
              <v:stroke joinstyle="miter"/>
              <v:path gradientshapeok="t" o:connecttype="rect"/>
            </v:shapetype>
            <v:shape id="Text Box 99" o:spid="_x0000_s1225" type="#_x0000_t202" alt="OFFICIAL" style="position:absolute;left:0;text-align:left;margin-left:0;margin-top:0;width:54.05pt;height:34.8pt;z-index:251841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6yEAIAAB4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qbPp8P8W6iOtJaHE+PByVVDzdci4IvwRDFt&#10;QrLFZzp0C13J4WxxVoP/8Td/zCfkKcpZR5IpuSVNc9Z+s8RIVFcyxnf5NKebH9zbwbB78wAkxDG9&#10;CSeTGfOwHUztwbyRoJexEYWEldSu5DiYD3jSLj0IqZbLlERCcgLXduNkLB0Bi2i+9m/CuzPkSFw9&#10;waAnUbxD/pQb/wxuuUfCP9ESwT0BecacRJjYOj+YqPJf7ynr+qw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tnrrI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89B983E" w14:textId="742C4A3A"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4459D4" w:rsidRPr="000D43B9">
      <w:t xml:space="preserve"> </w:t>
    </w:r>
    <w:r w:rsidR="004459D4" w:rsidRPr="000D43B9">
      <w:rPr>
        <w:rFonts w:ascii="Times New Roman" w:hAnsi="Times New Roman"/>
        <w:sz w:val="18"/>
        <w:szCs w:val="18"/>
      </w:rPr>
      <w:t>VU22922</w:t>
    </w:r>
    <w:r w:rsidR="004459D4" w:rsidRPr="00B11CE7">
      <w:rPr>
        <w:rFonts w:ascii="Times New Roman" w:hAnsi="Times New Roman"/>
        <w:sz w:val="18"/>
        <w:szCs w:val="18"/>
      </w:rPr>
      <w:t xml:space="preserve"> Use </w:t>
    </w:r>
    <w:r w:rsidR="004459D4">
      <w:rPr>
        <w:rFonts w:ascii="Times New Roman" w:hAnsi="Times New Roman"/>
        <w:sz w:val="18"/>
        <w:szCs w:val="18"/>
      </w:rPr>
      <w:t>simple addition skills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BE5EE" w14:textId="5DB03C87" w:rsidR="004459D4" w:rsidRDefault="00092584">
    <w:pPr>
      <w:pStyle w:val="Header"/>
    </w:pPr>
    <w:r>
      <w:rPr>
        <w:noProof/>
      </w:rPr>
      <mc:AlternateContent>
        <mc:Choice Requires="wps">
          <w:drawing>
            <wp:anchor distT="0" distB="0" distL="0" distR="0" simplePos="0" relativeHeight="251839488" behindDoc="0" locked="0" layoutInCell="1" allowOverlap="1" wp14:anchorId="4D0F0239" wp14:editId="4FA5C544">
              <wp:simplePos x="635" y="635"/>
              <wp:positionH relativeFrom="page">
                <wp:align>center</wp:align>
              </wp:positionH>
              <wp:positionV relativeFrom="page">
                <wp:align>top</wp:align>
              </wp:positionV>
              <wp:extent cx="686435" cy="441960"/>
              <wp:effectExtent l="0" t="0" r="18415" b="15240"/>
              <wp:wrapNone/>
              <wp:docPr id="186518005"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159A3F" w14:textId="48CB346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F0239" id="_x0000_t202" coordsize="21600,21600" o:spt="202" path="m,l,21600r21600,l21600,xe">
              <v:stroke joinstyle="miter"/>
              <v:path gradientshapeok="t" o:connecttype="rect"/>
            </v:shapetype>
            <v:shape id="Text Box 97" o:spid="_x0000_s1228" type="#_x0000_t202" alt="OFFICIAL" style="position:absolute;margin-left:0;margin-top:0;width:54.05pt;height:34.8pt;z-index:251839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E/EA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U2fXw/zb6A60FoejowHJ5cNNV+JgC/CE8W0&#10;CckWn+nQLXQlh5PFWQ3+59/8MZ+QpyhnHUmm5JY0zVn73RIjUV3JGN/lNznd/ODeDIbdmQcgIY7p&#10;TTiZzJiH7WBqD+aNBL2IjSgkrKR2JcfBfMCjdulBSLVYpCQSkhO4smsnY+kIWETztX8T3p0gR+Lq&#10;CQY9ieID8sfc+Gdwix0S/omWCO4RyBPmJMLE1unBRJW/v6esy7Oe/w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XkAT8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5159A3F" w14:textId="48CB3469" w:rsidR="00092584" w:rsidRPr="00092584" w:rsidRDefault="00092584" w:rsidP="00092584">
                    <w:pPr>
                      <w:spacing w:after="0"/>
                      <w:rPr>
                        <w:rFonts w:eastAsia="Arial" w:cs="Arial"/>
                        <w:noProof/>
                        <w:color w:val="000000"/>
                        <w:sz w:val="24"/>
                        <w:szCs w:val="24"/>
                      </w:rPr>
                    </w:pPr>
                    <w:r w:rsidRPr="00092584">
                      <w:rPr>
                        <w:rFonts w:eastAsia="Arial" w:cs="Arial"/>
                        <w:noProof/>
                        <w:color w:val="000000"/>
                        <w:sz w:val="24"/>
                        <w:szCs w:val="24"/>
                      </w:rPr>
                      <w:t>OFFICIAL</w:t>
                    </w:r>
                  </w:p>
                </w:txbxContent>
              </v:textbox>
              <w10:wrap anchorx="page" anchory="page"/>
            </v:shape>
          </w:pict>
        </mc:Fallback>
      </mc:AlternateContent>
    </w:r>
    <w:r w:rsidR="00BA7A8C">
      <w:rPr>
        <w:noProof/>
      </w:rPr>
      <w:pict w14:anchorId="153E5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margin-left:0;margin-top:0;width:494.9pt;height:141.4pt;rotation:315;z-index:-251580416;mso-position-horizontal:center;mso-position-horizontal-relative:margin;mso-position-vertical:center;mso-position-vertical-relative:margin" o:allowincell="f" fillcolor="silver" stroked="f">
          <v:fill opacity=".5"/>
          <v:textpath style="font-family:&quot;Arial&quot;;font-size:1pt" string="Draft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34A0"/>
    <w:multiLevelType w:val="multilevel"/>
    <w:tmpl w:val="ED3A9274"/>
    <w:lvl w:ilvl="0">
      <w:start w:val="1"/>
      <w:numFmt w:val="decimal"/>
      <w:lvlText w:val="%1"/>
      <w:lvlJc w:val="left"/>
      <w:pPr>
        <w:tabs>
          <w:tab w:val="num" w:pos="411"/>
        </w:tabs>
        <w:ind w:left="411" w:hanging="360"/>
      </w:pPr>
      <w:rPr>
        <w:rFonts w:hint="default"/>
      </w:rPr>
    </w:lvl>
    <w:lvl w:ilvl="1">
      <w:start w:val="1"/>
      <w:numFmt w:val="decimal"/>
      <w:lvlText w:val="%1.%2"/>
      <w:lvlJc w:val="left"/>
      <w:pPr>
        <w:tabs>
          <w:tab w:val="num" w:pos="411"/>
        </w:tabs>
        <w:ind w:left="411"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31"/>
        </w:tabs>
        <w:ind w:left="1131" w:hanging="1080"/>
      </w:pPr>
      <w:rPr>
        <w:rFonts w:hint="default"/>
      </w:rPr>
    </w:lvl>
    <w:lvl w:ilvl="5">
      <w:start w:val="1"/>
      <w:numFmt w:val="decimal"/>
      <w:lvlText w:val="%1.%2.%3.%4.%5.%6"/>
      <w:lvlJc w:val="left"/>
      <w:pPr>
        <w:tabs>
          <w:tab w:val="num" w:pos="1131"/>
        </w:tabs>
        <w:ind w:left="1131" w:hanging="1080"/>
      </w:pPr>
      <w:rPr>
        <w:rFonts w:hint="default"/>
      </w:rPr>
    </w:lvl>
    <w:lvl w:ilvl="6">
      <w:start w:val="1"/>
      <w:numFmt w:val="decimal"/>
      <w:lvlText w:val="%1.%2.%3.%4.%5.%6.%7"/>
      <w:lvlJc w:val="left"/>
      <w:pPr>
        <w:tabs>
          <w:tab w:val="num" w:pos="1491"/>
        </w:tabs>
        <w:ind w:left="1491" w:hanging="1440"/>
      </w:pPr>
      <w:rPr>
        <w:rFonts w:hint="default"/>
      </w:rPr>
    </w:lvl>
    <w:lvl w:ilvl="7">
      <w:start w:val="1"/>
      <w:numFmt w:val="decimal"/>
      <w:lvlText w:val="%1.%2.%3.%4.%5.%6.%7.%8"/>
      <w:lvlJc w:val="left"/>
      <w:pPr>
        <w:tabs>
          <w:tab w:val="num" w:pos="1491"/>
        </w:tabs>
        <w:ind w:left="1491" w:hanging="1440"/>
      </w:pPr>
      <w:rPr>
        <w:rFonts w:hint="default"/>
      </w:rPr>
    </w:lvl>
    <w:lvl w:ilvl="8">
      <w:start w:val="1"/>
      <w:numFmt w:val="decimal"/>
      <w:lvlText w:val="%1.%2.%3.%4.%5.%6.%7.%8.%9"/>
      <w:lvlJc w:val="left"/>
      <w:pPr>
        <w:tabs>
          <w:tab w:val="num" w:pos="1851"/>
        </w:tabs>
        <w:ind w:left="1851" w:hanging="1800"/>
      </w:pPr>
      <w:rPr>
        <w:rFonts w:hint="default"/>
      </w:rPr>
    </w:lvl>
  </w:abstractNum>
  <w:abstractNum w:abstractNumId="1" w15:restartNumberingAfterBreak="0">
    <w:nsid w:val="04670A39"/>
    <w:multiLevelType w:val="hybridMultilevel"/>
    <w:tmpl w:val="D542032C"/>
    <w:lvl w:ilvl="0" w:tplc="32E4AF98">
      <w:start w:val="1"/>
      <w:numFmt w:val="bullet"/>
      <w:lvlText w:val="•"/>
      <w:lvlJc w:val="left"/>
      <w:pPr>
        <w:ind w:left="643"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 w15:restartNumberingAfterBreak="0">
    <w:nsid w:val="04B53756"/>
    <w:multiLevelType w:val="hybridMultilevel"/>
    <w:tmpl w:val="1960E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B3992"/>
    <w:multiLevelType w:val="hybridMultilevel"/>
    <w:tmpl w:val="B3DA3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67C71"/>
    <w:multiLevelType w:val="hybridMultilevel"/>
    <w:tmpl w:val="AAF86E22"/>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E7865"/>
    <w:multiLevelType w:val="hybridMultilevel"/>
    <w:tmpl w:val="AAE46108"/>
    <w:lvl w:ilvl="0" w:tplc="5EE87BA2">
      <w:start w:val="1"/>
      <w:numFmt w:val="bullet"/>
      <w:lvlText w:val="•"/>
      <w:lvlJc w:val="left"/>
      <w:pPr>
        <w:ind w:left="360" w:hanging="360"/>
      </w:pPr>
      <w:rPr>
        <w:rFonts w:ascii="Arial" w:hAnsi="Arial" w:hint="default"/>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6" w15:restartNumberingAfterBreak="0">
    <w:nsid w:val="1A126497"/>
    <w:multiLevelType w:val="hybridMultilevel"/>
    <w:tmpl w:val="68A89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2D38D2"/>
    <w:multiLevelType w:val="hybridMultilevel"/>
    <w:tmpl w:val="40348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0D4B82"/>
    <w:multiLevelType w:val="hybridMultilevel"/>
    <w:tmpl w:val="5A1AEDD0"/>
    <w:lvl w:ilvl="0" w:tplc="C72C682E">
      <w:start w:val="1"/>
      <w:numFmt w:val="bullet"/>
      <w:lvlText w:val=""/>
      <w:lvlJc w:val="left"/>
      <w:pPr>
        <w:ind w:left="291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442693"/>
    <w:multiLevelType w:val="hybridMultilevel"/>
    <w:tmpl w:val="76D2C1D2"/>
    <w:lvl w:ilvl="0" w:tplc="2F0C4866">
      <w:start w:val="1"/>
      <w:numFmt w:val="bullet"/>
      <w:lvlText w:val=""/>
      <w:lvlJc w:val="left"/>
      <w:pPr>
        <w:tabs>
          <w:tab w:val="num" w:pos="720"/>
        </w:tabs>
        <w:ind w:left="720" w:hanging="360"/>
      </w:pPr>
      <w:rPr>
        <w:rFonts w:ascii="Symbol" w:hAnsi="Symbol" w:hint="default"/>
        <w:color w:val="0070C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8B0463"/>
    <w:multiLevelType w:val="hybridMultilevel"/>
    <w:tmpl w:val="03FE6D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F37B7A"/>
    <w:multiLevelType w:val="hybridMultilevel"/>
    <w:tmpl w:val="B6B60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570A09"/>
    <w:multiLevelType w:val="hybridMultilevel"/>
    <w:tmpl w:val="4228706C"/>
    <w:lvl w:ilvl="0" w:tplc="C5A28E7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A02FEA"/>
    <w:multiLevelType w:val="hybridMultilevel"/>
    <w:tmpl w:val="B6AC7C8C"/>
    <w:lvl w:ilvl="0" w:tplc="6E24BEC2">
      <w:start w:val="1"/>
      <w:numFmt w:val="decimal"/>
      <w:lvlText w:val="%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14" w15:restartNumberingAfterBreak="0">
    <w:nsid w:val="45477AE3"/>
    <w:multiLevelType w:val="hybridMultilevel"/>
    <w:tmpl w:val="59162D40"/>
    <w:lvl w:ilvl="0" w:tplc="35B83E16">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7D338C0"/>
    <w:multiLevelType w:val="hybridMultilevel"/>
    <w:tmpl w:val="267E1536"/>
    <w:lvl w:ilvl="0" w:tplc="2196BA16">
      <w:start w:val="1"/>
      <w:numFmt w:val="decimal"/>
      <w:pStyle w:val="Code1"/>
      <w:lvlText w:val="%1."/>
      <w:lvlJc w:val="left"/>
      <w:pPr>
        <w:ind w:left="388" w:hanging="360"/>
      </w:pPr>
      <w:rPr>
        <w:i w:val="0"/>
      </w:r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16" w15:restartNumberingAfterBreak="0">
    <w:nsid w:val="48C15902"/>
    <w:multiLevelType w:val="hybridMultilevel"/>
    <w:tmpl w:val="CE3A0E94"/>
    <w:lvl w:ilvl="0" w:tplc="EDC40448">
      <w:start w:val="1"/>
      <w:numFmt w:val="bullet"/>
      <w:lvlText w:val="-"/>
      <w:lvlJc w:val="left"/>
      <w:pPr>
        <w:ind w:left="1004" w:hanging="360"/>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C2D274C"/>
    <w:multiLevelType w:val="hybridMultilevel"/>
    <w:tmpl w:val="838C0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81608E"/>
    <w:multiLevelType w:val="hybridMultilevel"/>
    <w:tmpl w:val="CA12B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C015AF6"/>
    <w:multiLevelType w:val="hybridMultilevel"/>
    <w:tmpl w:val="B07AA3AE"/>
    <w:lvl w:ilvl="0" w:tplc="B6E04750">
      <w:start w:val="1"/>
      <w:numFmt w:val="bullet"/>
      <w:lvlText w:val=""/>
      <w:lvlJc w:val="left"/>
      <w:pPr>
        <w:ind w:left="720" w:hanging="360"/>
      </w:pPr>
      <w:rPr>
        <w:rFonts w:ascii="Symbol" w:hAnsi="Symbol"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0A3F0F"/>
    <w:multiLevelType w:val="hybridMultilevel"/>
    <w:tmpl w:val="B4B642D8"/>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2" w15:restartNumberingAfterBreak="0">
    <w:nsid w:val="65BD5189"/>
    <w:multiLevelType w:val="hybridMultilevel"/>
    <w:tmpl w:val="91D65DD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6AE814E7"/>
    <w:multiLevelType w:val="hybridMultilevel"/>
    <w:tmpl w:val="255CB72A"/>
    <w:lvl w:ilvl="0" w:tplc="32E4AF98">
      <w:start w:val="1"/>
      <w:numFmt w:val="bullet"/>
      <w:lvlText w:val="•"/>
      <w:lvlJc w:val="left"/>
      <w:pPr>
        <w:ind w:left="643"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736878"/>
    <w:multiLevelType w:val="hybridMultilevel"/>
    <w:tmpl w:val="359AC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CE1075"/>
    <w:multiLevelType w:val="hybridMultilevel"/>
    <w:tmpl w:val="956E3620"/>
    <w:lvl w:ilvl="0" w:tplc="14D6BF9E">
      <w:start w:val="3"/>
      <w:numFmt w:val="decimal"/>
      <w:lvlText w:val="%1."/>
      <w:lvlJc w:val="left"/>
      <w:pPr>
        <w:ind w:left="411" w:hanging="360"/>
      </w:pPr>
      <w:rPr>
        <w:rFonts w:hint="default"/>
        <w:i w:val="0"/>
        <w:color w:val="auto"/>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26" w15:restartNumberingAfterBreak="0">
    <w:nsid w:val="7D114CF7"/>
    <w:multiLevelType w:val="hybridMultilevel"/>
    <w:tmpl w:val="AA6C7AA4"/>
    <w:lvl w:ilvl="0" w:tplc="639CB0CE">
      <w:start w:val="1"/>
      <w:numFmt w:val="bullet"/>
      <w:lvlText w:val="•"/>
      <w:lvlJc w:val="left"/>
      <w:pPr>
        <w:ind w:left="720" w:hanging="360"/>
      </w:pPr>
      <w:rPr>
        <w:rFonts w:ascii="Arial" w:hAnsi="Aria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DC074C"/>
    <w:multiLevelType w:val="hybridMultilevel"/>
    <w:tmpl w:val="5A7E1728"/>
    <w:lvl w:ilvl="0" w:tplc="1E38C962">
      <w:start w:val="1"/>
      <w:numFmt w:val="lowerRoman"/>
      <w:lvlText w:val="%1"/>
      <w:lvlJc w:val="right"/>
      <w:pPr>
        <w:tabs>
          <w:tab w:val="num" w:pos="360"/>
        </w:tabs>
        <w:ind w:left="360" w:hanging="360"/>
      </w:pPr>
      <w:rPr>
        <w:rFonts w:hint="default"/>
      </w:rPr>
    </w:lvl>
    <w:lvl w:ilvl="1" w:tplc="0C090019" w:tentative="1">
      <w:start w:val="1"/>
      <w:numFmt w:val="lowerLetter"/>
      <w:lvlText w:val="%2."/>
      <w:lvlJc w:val="left"/>
      <w:pPr>
        <w:tabs>
          <w:tab w:val="num" w:pos="1050"/>
        </w:tabs>
        <w:ind w:left="1050" w:hanging="360"/>
      </w:pPr>
    </w:lvl>
    <w:lvl w:ilvl="2" w:tplc="0C09001B" w:tentative="1">
      <w:start w:val="1"/>
      <w:numFmt w:val="lowerRoman"/>
      <w:lvlText w:val="%3."/>
      <w:lvlJc w:val="right"/>
      <w:pPr>
        <w:tabs>
          <w:tab w:val="num" w:pos="1770"/>
        </w:tabs>
        <w:ind w:left="1770" w:hanging="180"/>
      </w:pPr>
    </w:lvl>
    <w:lvl w:ilvl="3" w:tplc="0C09000F" w:tentative="1">
      <w:start w:val="1"/>
      <w:numFmt w:val="decimal"/>
      <w:lvlText w:val="%4."/>
      <w:lvlJc w:val="left"/>
      <w:pPr>
        <w:tabs>
          <w:tab w:val="num" w:pos="2490"/>
        </w:tabs>
        <w:ind w:left="2490" w:hanging="360"/>
      </w:pPr>
    </w:lvl>
    <w:lvl w:ilvl="4" w:tplc="0C090019" w:tentative="1">
      <w:start w:val="1"/>
      <w:numFmt w:val="lowerLetter"/>
      <w:lvlText w:val="%5."/>
      <w:lvlJc w:val="left"/>
      <w:pPr>
        <w:tabs>
          <w:tab w:val="num" w:pos="3210"/>
        </w:tabs>
        <w:ind w:left="3210" w:hanging="360"/>
      </w:pPr>
    </w:lvl>
    <w:lvl w:ilvl="5" w:tplc="0C09001B" w:tentative="1">
      <w:start w:val="1"/>
      <w:numFmt w:val="lowerRoman"/>
      <w:lvlText w:val="%6."/>
      <w:lvlJc w:val="right"/>
      <w:pPr>
        <w:tabs>
          <w:tab w:val="num" w:pos="3930"/>
        </w:tabs>
        <w:ind w:left="3930" w:hanging="180"/>
      </w:pPr>
    </w:lvl>
    <w:lvl w:ilvl="6" w:tplc="0C09000F" w:tentative="1">
      <w:start w:val="1"/>
      <w:numFmt w:val="decimal"/>
      <w:lvlText w:val="%7."/>
      <w:lvlJc w:val="left"/>
      <w:pPr>
        <w:tabs>
          <w:tab w:val="num" w:pos="4650"/>
        </w:tabs>
        <w:ind w:left="4650" w:hanging="360"/>
      </w:pPr>
    </w:lvl>
    <w:lvl w:ilvl="7" w:tplc="0C090019" w:tentative="1">
      <w:start w:val="1"/>
      <w:numFmt w:val="lowerLetter"/>
      <w:lvlText w:val="%8."/>
      <w:lvlJc w:val="left"/>
      <w:pPr>
        <w:tabs>
          <w:tab w:val="num" w:pos="5370"/>
        </w:tabs>
        <w:ind w:left="5370" w:hanging="360"/>
      </w:pPr>
    </w:lvl>
    <w:lvl w:ilvl="8" w:tplc="0C09001B" w:tentative="1">
      <w:start w:val="1"/>
      <w:numFmt w:val="lowerRoman"/>
      <w:lvlText w:val="%9."/>
      <w:lvlJc w:val="right"/>
      <w:pPr>
        <w:tabs>
          <w:tab w:val="num" w:pos="6090"/>
        </w:tabs>
        <w:ind w:left="6090" w:hanging="180"/>
      </w:pPr>
    </w:lvl>
  </w:abstractNum>
  <w:abstractNum w:abstractNumId="29" w15:restartNumberingAfterBreak="0">
    <w:nsid w:val="7FA23370"/>
    <w:multiLevelType w:val="hybridMultilevel"/>
    <w:tmpl w:val="235E4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83057038">
    <w:abstractNumId w:val="14"/>
  </w:num>
  <w:num w:numId="2" w16cid:durableId="693725016">
    <w:abstractNumId w:val="28"/>
  </w:num>
  <w:num w:numId="3" w16cid:durableId="1532961114">
    <w:abstractNumId w:val="22"/>
  </w:num>
  <w:num w:numId="4" w16cid:durableId="240796311">
    <w:abstractNumId w:val="9"/>
  </w:num>
  <w:num w:numId="5" w16cid:durableId="1400131843">
    <w:abstractNumId w:val="13"/>
  </w:num>
  <w:num w:numId="6" w16cid:durableId="610671721">
    <w:abstractNumId w:val="20"/>
  </w:num>
  <w:num w:numId="7" w16cid:durableId="1928464152">
    <w:abstractNumId w:val="0"/>
  </w:num>
  <w:num w:numId="8" w16cid:durableId="1948999228">
    <w:abstractNumId w:val="15"/>
  </w:num>
  <w:num w:numId="9" w16cid:durableId="1980915568">
    <w:abstractNumId w:val="15"/>
    <w:lvlOverride w:ilvl="0">
      <w:startOverride w:val="1"/>
    </w:lvlOverride>
  </w:num>
  <w:num w:numId="10" w16cid:durableId="1764717609">
    <w:abstractNumId w:val="27"/>
  </w:num>
  <w:num w:numId="11" w16cid:durableId="1650596809">
    <w:abstractNumId w:val="14"/>
  </w:num>
  <w:num w:numId="12" w16cid:durableId="326203963">
    <w:abstractNumId w:val="1"/>
  </w:num>
  <w:num w:numId="13" w16cid:durableId="1839223220">
    <w:abstractNumId w:val="16"/>
  </w:num>
  <w:num w:numId="14" w16cid:durableId="105107260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0771799">
    <w:abstractNumId w:val="2"/>
  </w:num>
  <w:num w:numId="16" w16cid:durableId="860779441">
    <w:abstractNumId w:val="17"/>
  </w:num>
  <w:num w:numId="17" w16cid:durableId="1819227091">
    <w:abstractNumId w:val="14"/>
  </w:num>
  <w:num w:numId="18" w16cid:durableId="1698434612">
    <w:abstractNumId w:val="5"/>
  </w:num>
  <w:num w:numId="19" w16cid:durableId="1222210278">
    <w:abstractNumId w:val="25"/>
  </w:num>
  <w:num w:numId="20" w16cid:durableId="1651206583">
    <w:abstractNumId w:val="8"/>
  </w:num>
  <w:num w:numId="21" w16cid:durableId="1942688867">
    <w:abstractNumId w:val="4"/>
  </w:num>
  <w:num w:numId="22" w16cid:durableId="19673125">
    <w:abstractNumId w:val="14"/>
  </w:num>
  <w:num w:numId="23" w16cid:durableId="233056209">
    <w:abstractNumId w:val="14"/>
  </w:num>
  <w:num w:numId="24" w16cid:durableId="1850676996">
    <w:abstractNumId w:val="12"/>
  </w:num>
  <w:num w:numId="25" w16cid:durableId="1063913741">
    <w:abstractNumId w:val="6"/>
  </w:num>
  <w:num w:numId="26" w16cid:durableId="1400128007">
    <w:abstractNumId w:val="4"/>
  </w:num>
  <w:num w:numId="27" w16cid:durableId="470706316">
    <w:abstractNumId w:val="14"/>
  </w:num>
  <w:num w:numId="28" w16cid:durableId="1044671551">
    <w:abstractNumId w:val="29"/>
  </w:num>
  <w:num w:numId="29" w16cid:durableId="2067294448">
    <w:abstractNumId w:val="23"/>
  </w:num>
  <w:num w:numId="30" w16cid:durableId="1862622552">
    <w:abstractNumId w:val="21"/>
  </w:num>
  <w:num w:numId="31" w16cid:durableId="603270219">
    <w:abstractNumId w:val="24"/>
  </w:num>
  <w:num w:numId="32" w16cid:durableId="1163088546">
    <w:abstractNumId w:val="3"/>
  </w:num>
  <w:num w:numId="33" w16cid:durableId="2033262477">
    <w:abstractNumId w:val="7"/>
  </w:num>
  <w:num w:numId="34" w16cid:durableId="72817718">
    <w:abstractNumId w:val="11"/>
  </w:num>
  <w:num w:numId="35" w16cid:durableId="189806541">
    <w:abstractNumId w:val="18"/>
  </w:num>
  <w:num w:numId="36" w16cid:durableId="1257059790">
    <w:abstractNumId w:val="14"/>
  </w:num>
  <w:num w:numId="37" w16cid:durableId="1853107448">
    <w:abstractNumId w:val="14"/>
  </w:num>
  <w:num w:numId="38" w16cid:durableId="671176867">
    <w:abstractNumId w:val="14"/>
  </w:num>
  <w:num w:numId="39" w16cid:durableId="2111075321">
    <w:abstractNumId w:val="14"/>
  </w:num>
  <w:num w:numId="40" w16cid:durableId="2132742157">
    <w:abstractNumId w:val="14"/>
  </w:num>
  <w:num w:numId="41" w16cid:durableId="1112482823">
    <w:abstractNumId w:val="14"/>
  </w:num>
  <w:num w:numId="42" w16cid:durableId="1598514852">
    <w:abstractNumId w:val="14"/>
  </w:num>
  <w:num w:numId="43" w16cid:durableId="1428963682">
    <w:abstractNumId w:val="14"/>
  </w:num>
  <w:num w:numId="44" w16cid:durableId="2124225952">
    <w:abstractNumId w:val="14"/>
  </w:num>
  <w:num w:numId="45" w16cid:durableId="1717658403">
    <w:abstractNumId w:val="27"/>
  </w:num>
  <w:num w:numId="46" w16cid:durableId="1252083836">
    <w:abstractNumId w:val="19"/>
  </w:num>
  <w:num w:numId="47" w16cid:durableId="75136320">
    <w:abstractNumId w:val="4"/>
  </w:num>
  <w:num w:numId="48" w16cid:durableId="543058224">
    <w:abstractNumId w:val="10"/>
  </w:num>
  <w:num w:numId="49" w16cid:durableId="194360858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9CF"/>
    <w:rsid w:val="0000106F"/>
    <w:rsid w:val="00007348"/>
    <w:rsid w:val="00011183"/>
    <w:rsid w:val="00011583"/>
    <w:rsid w:val="00022E18"/>
    <w:rsid w:val="00023FE0"/>
    <w:rsid w:val="000241AB"/>
    <w:rsid w:val="000276CA"/>
    <w:rsid w:val="00032271"/>
    <w:rsid w:val="0003248E"/>
    <w:rsid w:val="00034DF8"/>
    <w:rsid w:val="000516DF"/>
    <w:rsid w:val="0005437E"/>
    <w:rsid w:val="00055C46"/>
    <w:rsid w:val="0005630F"/>
    <w:rsid w:val="00063918"/>
    <w:rsid w:val="00073BFF"/>
    <w:rsid w:val="000745B0"/>
    <w:rsid w:val="00077C8E"/>
    <w:rsid w:val="00083ADB"/>
    <w:rsid w:val="00085C96"/>
    <w:rsid w:val="00087A8F"/>
    <w:rsid w:val="00092584"/>
    <w:rsid w:val="00093D4F"/>
    <w:rsid w:val="00094D4B"/>
    <w:rsid w:val="00097D68"/>
    <w:rsid w:val="000A0EEB"/>
    <w:rsid w:val="000A200A"/>
    <w:rsid w:val="000A7BFE"/>
    <w:rsid w:val="000B1E66"/>
    <w:rsid w:val="000B448F"/>
    <w:rsid w:val="000B6FBF"/>
    <w:rsid w:val="000C13B2"/>
    <w:rsid w:val="000C4BFE"/>
    <w:rsid w:val="000D239C"/>
    <w:rsid w:val="000D337F"/>
    <w:rsid w:val="000D3947"/>
    <w:rsid w:val="000D43B9"/>
    <w:rsid w:val="000D61E2"/>
    <w:rsid w:val="000E2A9E"/>
    <w:rsid w:val="000F092D"/>
    <w:rsid w:val="000F1400"/>
    <w:rsid w:val="000F2110"/>
    <w:rsid w:val="000F3701"/>
    <w:rsid w:val="000F4825"/>
    <w:rsid w:val="00101E09"/>
    <w:rsid w:val="00105665"/>
    <w:rsid w:val="001061E3"/>
    <w:rsid w:val="001070D1"/>
    <w:rsid w:val="00122B70"/>
    <w:rsid w:val="00125DA2"/>
    <w:rsid w:val="00132E11"/>
    <w:rsid w:val="00134353"/>
    <w:rsid w:val="00136798"/>
    <w:rsid w:val="00136C25"/>
    <w:rsid w:val="001379DD"/>
    <w:rsid w:val="00141FFA"/>
    <w:rsid w:val="001453B4"/>
    <w:rsid w:val="00147D6E"/>
    <w:rsid w:val="0015005A"/>
    <w:rsid w:val="001524E2"/>
    <w:rsid w:val="001608AD"/>
    <w:rsid w:val="00160BF1"/>
    <w:rsid w:val="00162C15"/>
    <w:rsid w:val="00163670"/>
    <w:rsid w:val="00163F8A"/>
    <w:rsid w:val="001676D5"/>
    <w:rsid w:val="00182ACE"/>
    <w:rsid w:val="00183AFC"/>
    <w:rsid w:val="00186486"/>
    <w:rsid w:val="00187612"/>
    <w:rsid w:val="00194655"/>
    <w:rsid w:val="00197410"/>
    <w:rsid w:val="001A1D69"/>
    <w:rsid w:val="001B1772"/>
    <w:rsid w:val="001B32E7"/>
    <w:rsid w:val="001C0102"/>
    <w:rsid w:val="001C1535"/>
    <w:rsid w:val="001C1A48"/>
    <w:rsid w:val="001C469E"/>
    <w:rsid w:val="001C63D0"/>
    <w:rsid w:val="001D39CF"/>
    <w:rsid w:val="001D513B"/>
    <w:rsid w:val="001E00FF"/>
    <w:rsid w:val="001E217D"/>
    <w:rsid w:val="001E4A24"/>
    <w:rsid w:val="001E535D"/>
    <w:rsid w:val="001E56D7"/>
    <w:rsid w:val="001E584A"/>
    <w:rsid w:val="001E68CF"/>
    <w:rsid w:val="001E7987"/>
    <w:rsid w:val="001F2CB1"/>
    <w:rsid w:val="001F2EF8"/>
    <w:rsid w:val="001F384B"/>
    <w:rsid w:val="001F39AA"/>
    <w:rsid w:val="001F664A"/>
    <w:rsid w:val="00200036"/>
    <w:rsid w:val="00207203"/>
    <w:rsid w:val="00212E04"/>
    <w:rsid w:val="0021617E"/>
    <w:rsid w:val="00222FC6"/>
    <w:rsid w:val="002270F2"/>
    <w:rsid w:val="00227990"/>
    <w:rsid w:val="002302FD"/>
    <w:rsid w:val="00230FFB"/>
    <w:rsid w:val="00233A01"/>
    <w:rsid w:val="002367B5"/>
    <w:rsid w:val="0025091F"/>
    <w:rsid w:val="00250D0D"/>
    <w:rsid w:val="00251F02"/>
    <w:rsid w:val="00252123"/>
    <w:rsid w:val="002534F9"/>
    <w:rsid w:val="00262EEC"/>
    <w:rsid w:val="00263D78"/>
    <w:rsid w:val="0026628C"/>
    <w:rsid w:val="00272734"/>
    <w:rsid w:val="002727B4"/>
    <w:rsid w:val="00272926"/>
    <w:rsid w:val="00273F8D"/>
    <w:rsid w:val="0028207F"/>
    <w:rsid w:val="002830C2"/>
    <w:rsid w:val="00285FB0"/>
    <w:rsid w:val="00287D24"/>
    <w:rsid w:val="00290512"/>
    <w:rsid w:val="002931F3"/>
    <w:rsid w:val="002944C8"/>
    <w:rsid w:val="00296328"/>
    <w:rsid w:val="002A7BF0"/>
    <w:rsid w:val="002B267C"/>
    <w:rsid w:val="002B6703"/>
    <w:rsid w:val="002B70ED"/>
    <w:rsid w:val="002C2C37"/>
    <w:rsid w:val="002C5506"/>
    <w:rsid w:val="002D39DA"/>
    <w:rsid w:val="002D6AE9"/>
    <w:rsid w:val="002D73AA"/>
    <w:rsid w:val="002E3969"/>
    <w:rsid w:val="002E7B59"/>
    <w:rsid w:val="002E7F16"/>
    <w:rsid w:val="002F0B30"/>
    <w:rsid w:val="002F1A0D"/>
    <w:rsid w:val="002F3D62"/>
    <w:rsid w:val="002F5E71"/>
    <w:rsid w:val="002F7A88"/>
    <w:rsid w:val="00300AC6"/>
    <w:rsid w:val="003068A1"/>
    <w:rsid w:val="00307B1E"/>
    <w:rsid w:val="00312ECE"/>
    <w:rsid w:val="003151E9"/>
    <w:rsid w:val="00324D93"/>
    <w:rsid w:val="003259C8"/>
    <w:rsid w:val="00326CD1"/>
    <w:rsid w:val="00327EB3"/>
    <w:rsid w:val="00332014"/>
    <w:rsid w:val="0033364D"/>
    <w:rsid w:val="00333DAF"/>
    <w:rsid w:val="003361FA"/>
    <w:rsid w:val="00340B4A"/>
    <w:rsid w:val="0034178F"/>
    <w:rsid w:val="003453DE"/>
    <w:rsid w:val="00353E77"/>
    <w:rsid w:val="00356B55"/>
    <w:rsid w:val="00360456"/>
    <w:rsid w:val="00361220"/>
    <w:rsid w:val="00367A02"/>
    <w:rsid w:val="00367D80"/>
    <w:rsid w:val="00374974"/>
    <w:rsid w:val="00375B8F"/>
    <w:rsid w:val="003760C4"/>
    <w:rsid w:val="00377C21"/>
    <w:rsid w:val="00391826"/>
    <w:rsid w:val="003A1780"/>
    <w:rsid w:val="003B0188"/>
    <w:rsid w:val="003B31EC"/>
    <w:rsid w:val="003B667D"/>
    <w:rsid w:val="003B67FB"/>
    <w:rsid w:val="003B6B4E"/>
    <w:rsid w:val="003B7A27"/>
    <w:rsid w:val="003B7CBA"/>
    <w:rsid w:val="003B7E50"/>
    <w:rsid w:val="003C012B"/>
    <w:rsid w:val="003D121D"/>
    <w:rsid w:val="003D2F17"/>
    <w:rsid w:val="003E3257"/>
    <w:rsid w:val="003E5CA0"/>
    <w:rsid w:val="003E71BE"/>
    <w:rsid w:val="003F027A"/>
    <w:rsid w:val="003F1439"/>
    <w:rsid w:val="00401AB6"/>
    <w:rsid w:val="00407D14"/>
    <w:rsid w:val="004107E1"/>
    <w:rsid w:val="0041321C"/>
    <w:rsid w:val="00416E95"/>
    <w:rsid w:val="004232A9"/>
    <w:rsid w:val="00433C91"/>
    <w:rsid w:val="004341EB"/>
    <w:rsid w:val="004352B4"/>
    <w:rsid w:val="0043531A"/>
    <w:rsid w:val="00442EFF"/>
    <w:rsid w:val="0044534E"/>
    <w:rsid w:val="004459D4"/>
    <w:rsid w:val="0046755F"/>
    <w:rsid w:val="00472F21"/>
    <w:rsid w:val="00474E97"/>
    <w:rsid w:val="00475ABA"/>
    <w:rsid w:val="00480D27"/>
    <w:rsid w:val="00483F78"/>
    <w:rsid w:val="0048717C"/>
    <w:rsid w:val="00487266"/>
    <w:rsid w:val="004935E5"/>
    <w:rsid w:val="004A7431"/>
    <w:rsid w:val="004B08F5"/>
    <w:rsid w:val="004B2C65"/>
    <w:rsid w:val="004B3EE3"/>
    <w:rsid w:val="004B5167"/>
    <w:rsid w:val="004C01D3"/>
    <w:rsid w:val="004D0324"/>
    <w:rsid w:val="004D4463"/>
    <w:rsid w:val="004D499A"/>
    <w:rsid w:val="004E3AD1"/>
    <w:rsid w:val="004E400B"/>
    <w:rsid w:val="004F4BFA"/>
    <w:rsid w:val="004F607D"/>
    <w:rsid w:val="004F6B6A"/>
    <w:rsid w:val="004F7D40"/>
    <w:rsid w:val="005007B8"/>
    <w:rsid w:val="00502719"/>
    <w:rsid w:val="0051256B"/>
    <w:rsid w:val="00513560"/>
    <w:rsid w:val="00516B21"/>
    <w:rsid w:val="00520C4E"/>
    <w:rsid w:val="00524730"/>
    <w:rsid w:val="00527833"/>
    <w:rsid w:val="0053135D"/>
    <w:rsid w:val="005336D4"/>
    <w:rsid w:val="00534612"/>
    <w:rsid w:val="005435CE"/>
    <w:rsid w:val="005446A7"/>
    <w:rsid w:val="00544B6E"/>
    <w:rsid w:val="005506A7"/>
    <w:rsid w:val="00551228"/>
    <w:rsid w:val="005572E2"/>
    <w:rsid w:val="00561B9C"/>
    <w:rsid w:val="00563EA6"/>
    <w:rsid w:val="0056675F"/>
    <w:rsid w:val="00571261"/>
    <w:rsid w:val="005733CD"/>
    <w:rsid w:val="00573A4A"/>
    <w:rsid w:val="00581655"/>
    <w:rsid w:val="005818AD"/>
    <w:rsid w:val="005826C8"/>
    <w:rsid w:val="0058491C"/>
    <w:rsid w:val="00585E46"/>
    <w:rsid w:val="00587EE1"/>
    <w:rsid w:val="00596539"/>
    <w:rsid w:val="005A0D6B"/>
    <w:rsid w:val="005A1EE6"/>
    <w:rsid w:val="005A7976"/>
    <w:rsid w:val="005B1299"/>
    <w:rsid w:val="005B179C"/>
    <w:rsid w:val="005B28F9"/>
    <w:rsid w:val="005B5B23"/>
    <w:rsid w:val="005B6346"/>
    <w:rsid w:val="005B6663"/>
    <w:rsid w:val="005C013B"/>
    <w:rsid w:val="005C0CC3"/>
    <w:rsid w:val="005C1EFD"/>
    <w:rsid w:val="005C2EC3"/>
    <w:rsid w:val="005C3C51"/>
    <w:rsid w:val="005C6F7D"/>
    <w:rsid w:val="005D0700"/>
    <w:rsid w:val="005D5E2E"/>
    <w:rsid w:val="005D6E06"/>
    <w:rsid w:val="005E2437"/>
    <w:rsid w:val="005E24CE"/>
    <w:rsid w:val="005E3816"/>
    <w:rsid w:val="005E47C5"/>
    <w:rsid w:val="005E5DFB"/>
    <w:rsid w:val="005F7A73"/>
    <w:rsid w:val="00603A2D"/>
    <w:rsid w:val="0061165E"/>
    <w:rsid w:val="00611A9B"/>
    <w:rsid w:val="00612F6D"/>
    <w:rsid w:val="00613F2B"/>
    <w:rsid w:val="00614DE7"/>
    <w:rsid w:val="0062004E"/>
    <w:rsid w:val="00620956"/>
    <w:rsid w:val="0062327C"/>
    <w:rsid w:val="00624F5C"/>
    <w:rsid w:val="0062543F"/>
    <w:rsid w:val="00626114"/>
    <w:rsid w:val="0062678B"/>
    <w:rsid w:val="00627312"/>
    <w:rsid w:val="00630A9F"/>
    <w:rsid w:val="00632766"/>
    <w:rsid w:val="00633474"/>
    <w:rsid w:val="006339BC"/>
    <w:rsid w:val="00635BBE"/>
    <w:rsid w:val="00635C8D"/>
    <w:rsid w:val="006377AE"/>
    <w:rsid w:val="00646061"/>
    <w:rsid w:val="00660214"/>
    <w:rsid w:val="0066786C"/>
    <w:rsid w:val="00667B56"/>
    <w:rsid w:val="00675F3A"/>
    <w:rsid w:val="00676356"/>
    <w:rsid w:val="00677896"/>
    <w:rsid w:val="00677E4D"/>
    <w:rsid w:val="00681BBE"/>
    <w:rsid w:val="00691DDD"/>
    <w:rsid w:val="00692F1A"/>
    <w:rsid w:val="0069575F"/>
    <w:rsid w:val="00696106"/>
    <w:rsid w:val="006A0269"/>
    <w:rsid w:val="006B23D7"/>
    <w:rsid w:val="006B4C63"/>
    <w:rsid w:val="006B537C"/>
    <w:rsid w:val="006B5E64"/>
    <w:rsid w:val="006C001B"/>
    <w:rsid w:val="006C0AAF"/>
    <w:rsid w:val="006C7A44"/>
    <w:rsid w:val="006C7B48"/>
    <w:rsid w:val="006D2DBD"/>
    <w:rsid w:val="006D33B2"/>
    <w:rsid w:val="006D3D98"/>
    <w:rsid w:val="006D4161"/>
    <w:rsid w:val="006D7BA6"/>
    <w:rsid w:val="006D7E5B"/>
    <w:rsid w:val="006E7F67"/>
    <w:rsid w:val="006F1619"/>
    <w:rsid w:val="006F744B"/>
    <w:rsid w:val="00706016"/>
    <w:rsid w:val="00707532"/>
    <w:rsid w:val="007111EC"/>
    <w:rsid w:val="007118CF"/>
    <w:rsid w:val="0072331A"/>
    <w:rsid w:val="00730841"/>
    <w:rsid w:val="00733FA3"/>
    <w:rsid w:val="00737D3A"/>
    <w:rsid w:val="007446BD"/>
    <w:rsid w:val="00746399"/>
    <w:rsid w:val="00750573"/>
    <w:rsid w:val="00751F35"/>
    <w:rsid w:val="00753299"/>
    <w:rsid w:val="00755D74"/>
    <w:rsid w:val="0075660D"/>
    <w:rsid w:val="00761AB0"/>
    <w:rsid w:val="00764BE8"/>
    <w:rsid w:val="00771446"/>
    <w:rsid w:val="00775E2C"/>
    <w:rsid w:val="007776D4"/>
    <w:rsid w:val="00780C80"/>
    <w:rsid w:val="00783E20"/>
    <w:rsid w:val="00784308"/>
    <w:rsid w:val="00790F16"/>
    <w:rsid w:val="0079103B"/>
    <w:rsid w:val="00791A90"/>
    <w:rsid w:val="007939C5"/>
    <w:rsid w:val="00793EE9"/>
    <w:rsid w:val="007956BE"/>
    <w:rsid w:val="00797B78"/>
    <w:rsid w:val="00797F4A"/>
    <w:rsid w:val="007A1332"/>
    <w:rsid w:val="007A27A7"/>
    <w:rsid w:val="007A31B6"/>
    <w:rsid w:val="007A41D7"/>
    <w:rsid w:val="007B101B"/>
    <w:rsid w:val="007B71E9"/>
    <w:rsid w:val="007B76B7"/>
    <w:rsid w:val="007C2D9C"/>
    <w:rsid w:val="007C5CFB"/>
    <w:rsid w:val="007D2E0C"/>
    <w:rsid w:val="007D415F"/>
    <w:rsid w:val="007D5CC2"/>
    <w:rsid w:val="007D74C2"/>
    <w:rsid w:val="007E3961"/>
    <w:rsid w:val="007E4BD0"/>
    <w:rsid w:val="007E7A38"/>
    <w:rsid w:val="007F02EA"/>
    <w:rsid w:val="007F2905"/>
    <w:rsid w:val="007F3398"/>
    <w:rsid w:val="007F3E8A"/>
    <w:rsid w:val="008004D0"/>
    <w:rsid w:val="00804FE3"/>
    <w:rsid w:val="00812464"/>
    <w:rsid w:val="00813073"/>
    <w:rsid w:val="008170BB"/>
    <w:rsid w:val="0082334F"/>
    <w:rsid w:val="008235C8"/>
    <w:rsid w:val="00825C30"/>
    <w:rsid w:val="008260F3"/>
    <w:rsid w:val="00831FF3"/>
    <w:rsid w:val="00837131"/>
    <w:rsid w:val="00837256"/>
    <w:rsid w:val="00837710"/>
    <w:rsid w:val="00841733"/>
    <w:rsid w:val="008472B9"/>
    <w:rsid w:val="008477A6"/>
    <w:rsid w:val="00847D39"/>
    <w:rsid w:val="00847FEC"/>
    <w:rsid w:val="008556A1"/>
    <w:rsid w:val="00856507"/>
    <w:rsid w:val="0085671D"/>
    <w:rsid w:val="00862463"/>
    <w:rsid w:val="00862CE1"/>
    <w:rsid w:val="008633BD"/>
    <w:rsid w:val="008722A8"/>
    <w:rsid w:val="008773F8"/>
    <w:rsid w:val="00881E5E"/>
    <w:rsid w:val="0088322D"/>
    <w:rsid w:val="008856EE"/>
    <w:rsid w:val="00891177"/>
    <w:rsid w:val="008920DB"/>
    <w:rsid w:val="0089285E"/>
    <w:rsid w:val="00896E47"/>
    <w:rsid w:val="0089762C"/>
    <w:rsid w:val="008B412A"/>
    <w:rsid w:val="008B62FE"/>
    <w:rsid w:val="008B79E2"/>
    <w:rsid w:val="008C3CEB"/>
    <w:rsid w:val="008C6064"/>
    <w:rsid w:val="008C62AF"/>
    <w:rsid w:val="008D0736"/>
    <w:rsid w:val="008D5E04"/>
    <w:rsid w:val="008E0107"/>
    <w:rsid w:val="008E7921"/>
    <w:rsid w:val="008F2ECB"/>
    <w:rsid w:val="008F4739"/>
    <w:rsid w:val="008F4BEB"/>
    <w:rsid w:val="008F676F"/>
    <w:rsid w:val="0090200E"/>
    <w:rsid w:val="009032A6"/>
    <w:rsid w:val="00904EF3"/>
    <w:rsid w:val="00910E08"/>
    <w:rsid w:val="009126EA"/>
    <w:rsid w:val="0091293F"/>
    <w:rsid w:val="00913641"/>
    <w:rsid w:val="009142FB"/>
    <w:rsid w:val="009206DA"/>
    <w:rsid w:val="00922169"/>
    <w:rsid w:val="009379FC"/>
    <w:rsid w:val="00941C57"/>
    <w:rsid w:val="009420CC"/>
    <w:rsid w:val="0094239E"/>
    <w:rsid w:val="00944ECE"/>
    <w:rsid w:val="00947CF9"/>
    <w:rsid w:val="00952411"/>
    <w:rsid w:val="00953018"/>
    <w:rsid w:val="00962168"/>
    <w:rsid w:val="00963DF3"/>
    <w:rsid w:val="00967C8D"/>
    <w:rsid w:val="00970D24"/>
    <w:rsid w:val="0097212B"/>
    <w:rsid w:val="0097384B"/>
    <w:rsid w:val="00973E98"/>
    <w:rsid w:val="00975DFF"/>
    <w:rsid w:val="0098667D"/>
    <w:rsid w:val="009870DD"/>
    <w:rsid w:val="009877AE"/>
    <w:rsid w:val="009951EA"/>
    <w:rsid w:val="00995F72"/>
    <w:rsid w:val="009A075C"/>
    <w:rsid w:val="009A620A"/>
    <w:rsid w:val="009B0A09"/>
    <w:rsid w:val="009B0F4F"/>
    <w:rsid w:val="009B5B21"/>
    <w:rsid w:val="009B5FC7"/>
    <w:rsid w:val="009B7181"/>
    <w:rsid w:val="009C0235"/>
    <w:rsid w:val="009C7939"/>
    <w:rsid w:val="009D0DB2"/>
    <w:rsid w:val="009E1331"/>
    <w:rsid w:val="009E6E5C"/>
    <w:rsid w:val="009F3328"/>
    <w:rsid w:val="009F6767"/>
    <w:rsid w:val="009F7FF3"/>
    <w:rsid w:val="00A00C01"/>
    <w:rsid w:val="00A02B54"/>
    <w:rsid w:val="00A02C36"/>
    <w:rsid w:val="00A042AE"/>
    <w:rsid w:val="00A0498B"/>
    <w:rsid w:val="00A11C6E"/>
    <w:rsid w:val="00A12241"/>
    <w:rsid w:val="00A12A07"/>
    <w:rsid w:val="00A13EC7"/>
    <w:rsid w:val="00A14D2D"/>
    <w:rsid w:val="00A209EF"/>
    <w:rsid w:val="00A2157D"/>
    <w:rsid w:val="00A22B3C"/>
    <w:rsid w:val="00A24296"/>
    <w:rsid w:val="00A40544"/>
    <w:rsid w:val="00A43863"/>
    <w:rsid w:val="00A43DF3"/>
    <w:rsid w:val="00A46471"/>
    <w:rsid w:val="00A46871"/>
    <w:rsid w:val="00A47724"/>
    <w:rsid w:val="00A51FAD"/>
    <w:rsid w:val="00A553B7"/>
    <w:rsid w:val="00A700B4"/>
    <w:rsid w:val="00A73503"/>
    <w:rsid w:val="00A751A1"/>
    <w:rsid w:val="00A950CF"/>
    <w:rsid w:val="00AA04B8"/>
    <w:rsid w:val="00AA4110"/>
    <w:rsid w:val="00AB0F39"/>
    <w:rsid w:val="00AB20E5"/>
    <w:rsid w:val="00AC4289"/>
    <w:rsid w:val="00AD1E84"/>
    <w:rsid w:val="00AD2C80"/>
    <w:rsid w:val="00AD446F"/>
    <w:rsid w:val="00AD4CEF"/>
    <w:rsid w:val="00AD64F4"/>
    <w:rsid w:val="00AD681C"/>
    <w:rsid w:val="00AD725E"/>
    <w:rsid w:val="00AE11C3"/>
    <w:rsid w:val="00AE14A8"/>
    <w:rsid w:val="00AE2C82"/>
    <w:rsid w:val="00AE3A2F"/>
    <w:rsid w:val="00AE67C9"/>
    <w:rsid w:val="00AF1EE3"/>
    <w:rsid w:val="00AF24E7"/>
    <w:rsid w:val="00AF37B9"/>
    <w:rsid w:val="00AF73D5"/>
    <w:rsid w:val="00B01969"/>
    <w:rsid w:val="00B01D12"/>
    <w:rsid w:val="00B02D59"/>
    <w:rsid w:val="00B03E95"/>
    <w:rsid w:val="00B04526"/>
    <w:rsid w:val="00B04B6D"/>
    <w:rsid w:val="00B10C85"/>
    <w:rsid w:val="00B11CE7"/>
    <w:rsid w:val="00B12616"/>
    <w:rsid w:val="00B12745"/>
    <w:rsid w:val="00B12B4F"/>
    <w:rsid w:val="00B12C2B"/>
    <w:rsid w:val="00B15338"/>
    <w:rsid w:val="00B20840"/>
    <w:rsid w:val="00B21595"/>
    <w:rsid w:val="00B220F5"/>
    <w:rsid w:val="00B2459D"/>
    <w:rsid w:val="00B260F1"/>
    <w:rsid w:val="00B316AB"/>
    <w:rsid w:val="00B348E9"/>
    <w:rsid w:val="00B368B6"/>
    <w:rsid w:val="00B4098B"/>
    <w:rsid w:val="00B41724"/>
    <w:rsid w:val="00B47DEB"/>
    <w:rsid w:val="00B51383"/>
    <w:rsid w:val="00B52297"/>
    <w:rsid w:val="00B529AD"/>
    <w:rsid w:val="00B5350B"/>
    <w:rsid w:val="00B553A8"/>
    <w:rsid w:val="00B56734"/>
    <w:rsid w:val="00B6029D"/>
    <w:rsid w:val="00B60332"/>
    <w:rsid w:val="00B62ED1"/>
    <w:rsid w:val="00B636C2"/>
    <w:rsid w:val="00B66656"/>
    <w:rsid w:val="00B83757"/>
    <w:rsid w:val="00B87B75"/>
    <w:rsid w:val="00BA197F"/>
    <w:rsid w:val="00BA2FFE"/>
    <w:rsid w:val="00BA56A1"/>
    <w:rsid w:val="00BA67A7"/>
    <w:rsid w:val="00BA69DA"/>
    <w:rsid w:val="00BA69DF"/>
    <w:rsid w:val="00BA7A8C"/>
    <w:rsid w:val="00BB7BE3"/>
    <w:rsid w:val="00BC09B0"/>
    <w:rsid w:val="00BC295A"/>
    <w:rsid w:val="00BC55D6"/>
    <w:rsid w:val="00BC5706"/>
    <w:rsid w:val="00BC5A7F"/>
    <w:rsid w:val="00BC7A8A"/>
    <w:rsid w:val="00BD3450"/>
    <w:rsid w:val="00BD42BE"/>
    <w:rsid w:val="00BD43B3"/>
    <w:rsid w:val="00BD513D"/>
    <w:rsid w:val="00BD7708"/>
    <w:rsid w:val="00BE0C30"/>
    <w:rsid w:val="00BF089C"/>
    <w:rsid w:val="00BF600F"/>
    <w:rsid w:val="00C0016F"/>
    <w:rsid w:val="00C01A43"/>
    <w:rsid w:val="00C06D8E"/>
    <w:rsid w:val="00C07BE2"/>
    <w:rsid w:val="00C109F6"/>
    <w:rsid w:val="00C12ACE"/>
    <w:rsid w:val="00C30405"/>
    <w:rsid w:val="00C32984"/>
    <w:rsid w:val="00C33C0C"/>
    <w:rsid w:val="00C3667D"/>
    <w:rsid w:val="00C462CF"/>
    <w:rsid w:val="00C46444"/>
    <w:rsid w:val="00C46B52"/>
    <w:rsid w:val="00C529A1"/>
    <w:rsid w:val="00C5688A"/>
    <w:rsid w:val="00C570A2"/>
    <w:rsid w:val="00C74045"/>
    <w:rsid w:val="00C81003"/>
    <w:rsid w:val="00C81315"/>
    <w:rsid w:val="00C84E9A"/>
    <w:rsid w:val="00C85CE6"/>
    <w:rsid w:val="00C904C1"/>
    <w:rsid w:val="00C9101D"/>
    <w:rsid w:val="00C91C1C"/>
    <w:rsid w:val="00C94B08"/>
    <w:rsid w:val="00C96B9C"/>
    <w:rsid w:val="00C978D0"/>
    <w:rsid w:val="00CA0D79"/>
    <w:rsid w:val="00CA23E5"/>
    <w:rsid w:val="00CA2F2B"/>
    <w:rsid w:val="00CA521F"/>
    <w:rsid w:val="00CA5F23"/>
    <w:rsid w:val="00CA640B"/>
    <w:rsid w:val="00CA66CB"/>
    <w:rsid w:val="00CA6D20"/>
    <w:rsid w:val="00CB2A7E"/>
    <w:rsid w:val="00CB4078"/>
    <w:rsid w:val="00CB41FD"/>
    <w:rsid w:val="00CB7E98"/>
    <w:rsid w:val="00CC66B1"/>
    <w:rsid w:val="00CD24BB"/>
    <w:rsid w:val="00CD4720"/>
    <w:rsid w:val="00CD57D5"/>
    <w:rsid w:val="00CD6472"/>
    <w:rsid w:val="00CD72D1"/>
    <w:rsid w:val="00CE2A10"/>
    <w:rsid w:val="00CE5238"/>
    <w:rsid w:val="00CE6776"/>
    <w:rsid w:val="00D00BBC"/>
    <w:rsid w:val="00D00E4B"/>
    <w:rsid w:val="00D04230"/>
    <w:rsid w:val="00D16FA8"/>
    <w:rsid w:val="00D1727D"/>
    <w:rsid w:val="00D1787D"/>
    <w:rsid w:val="00D26ABC"/>
    <w:rsid w:val="00D31A83"/>
    <w:rsid w:val="00D41CEE"/>
    <w:rsid w:val="00D4341E"/>
    <w:rsid w:val="00D4471D"/>
    <w:rsid w:val="00D44B9E"/>
    <w:rsid w:val="00D46B64"/>
    <w:rsid w:val="00D64E7C"/>
    <w:rsid w:val="00D662B0"/>
    <w:rsid w:val="00D733A6"/>
    <w:rsid w:val="00D736E4"/>
    <w:rsid w:val="00D7679A"/>
    <w:rsid w:val="00D81AD6"/>
    <w:rsid w:val="00D87CC3"/>
    <w:rsid w:val="00D933E4"/>
    <w:rsid w:val="00D94BA3"/>
    <w:rsid w:val="00DA6607"/>
    <w:rsid w:val="00DA78EF"/>
    <w:rsid w:val="00DA7D0E"/>
    <w:rsid w:val="00DB2C36"/>
    <w:rsid w:val="00DC252D"/>
    <w:rsid w:val="00DD1B58"/>
    <w:rsid w:val="00DD296F"/>
    <w:rsid w:val="00DD4BAE"/>
    <w:rsid w:val="00DE063E"/>
    <w:rsid w:val="00DE3CF4"/>
    <w:rsid w:val="00DE5FE3"/>
    <w:rsid w:val="00DE6BF8"/>
    <w:rsid w:val="00DF01B7"/>
    <w:rsid w:val="00DF01FD"/>
    <w:rsid w:val="00E00B16"/>
    <w:rsid w:val="00E02908"/>
    <w:rsid w:val="00E03073"/>
    <w:rsid w:val="00E06344"/>
    <w:rsid w:val="00E132EC"/>
    <w:rsid w:val="00E133BC"/>
    <w:rsid w:val="00E13590"/>
    <w:rsid w:val="00E273AD"/>
    <w:rsid w:val="00E27D1A"/>
    <w:rsid w:val="00E330AB"/>
    <w:rsid w:val="00E355E1"/>
    <w:rsid w:val="00E44BF2"/>
    <w:rsid w:val="00E476BE"/>
    <w:rsid w:val="00E47CF2"/>
    <w:rsid w:val="00E526EB"/>
    <w:rsid w:val="00E61605"/>
    <w:rsid w:val="00E61D0D"/>
    <w:rsid w:val="00E6472B"/>
    <w:rsid w:val="00E66FDA"/>
    <w:rsid w:val="00E67EA0"/>
    <w:rsid w:val="00E725CF"/>
    <w:rsid w:val="00E82528"/>
    <w:rsid w:val="00E859AB"/>
    <w:rsid w:val="00E86714"/>
    <w:rsid w:val="00E874F5"/>
    <w:rsid w:val="00E96A62"/>
    <w:rsid w:val="00EA64FD"/>
    <w:rsid w:val="00EB2DB0"/>
    <w:rsid w:val="00EB39A5"/>
    <w:rsid w:val="00EB53D2"/>
    <w:rsid w:val="00EB5915"/>
    <w:rsid w:val="00EB7062"/>
    <w:rsid w:val="00EB7DCF"/>
    <w:rsid w:val="00EC1AE6"/>
    <w:rsid w:val="00EC2EF9"/>
    <w:rsid w:val="00ED257C"/>
    <w:rsid w:val="00ED372B"/>
    <w:rsid w:val="00ED3820"/>
    <w:rsid w:val="00ED56D3"/>
    <w:rsid w:val="00ED6317"/>
    <w:rsid w:val="00EE07A0"/>
    <w:rsid w:val="00EE0D83"/>
    <w:rsid w:val="00EE6562"/>
    <w:rsid w:val="00EF1C0B"/>
    <w:rsid w:val="00F01022"/>
    <w:rsid w:val="00F0681E"/>
    <w:rsid w:val="00F0770F"/>
    <w:rsid w:val="00F1400B"/>
    <w:rsid w:val="00F1548F"/>
    <w:rsid w:val="00F21E36"/>
    <w:rsid w:val="00F248DB"/>
    <w:rsid w:val="00F336D9"/>
    <w:rsid w:val="00F37A2A"/>
    <w:rsid w:val="00F466B7"/>
    <w:rsid w:val="00F46817"/>
    <w:rsid w:val="00F46A6E"/>
    <w:rsid w:val="00F50894"/>
    <w:rsid w:val="00F54E1E"/>
    <w:rsid w:val="00F5606D"/>
    <w:rsid w:val="00F5750F"/>
    <w:rsid w:val="00F62470"/>
    <w:rsid w:val="00F6334F"/>
    <w:rsid w:val="00F64BD9"/>
    <w:rsid w:val="00F65ECB"/>
    <w:rsid w:val="00F7112D"/>
    <w:rsid w:val="00F75083"/>
    <w:rsid w:val="00F80EE3"/>
    <w:rsid w:val="00F82F04"/>
    <w:rsid w:val="00F91195"/>
    <w:rsid w:val="00F93C6F"/>
    <w:rsid w:val="00F9666F"/>
    <w:rsid w:val="00FA285E"/>
    <w:rsid w:val="00FA385A"/>
    <w:rsid w:val="00FA6679"/>
    <w:rsid w:val="00FB1304"/>
    <w:rsid w:val="00FB4E14"/>
    <w:rsid w:val="00FB6364"/>
    <w:rsid w:val="00FC23C8"/>
    <w:rsid w:val="00FD0834"/>
    <w:rsid w:val="00FD26C6"/>
    <w:rsid w:val="00FD2BF3"/>
    <w:rsid w:val="00FD5BEE"/>
    <w:rsid w:val="00FE140D"/>
    <w:rsid w:val="00FE39D6"/>
    <w:rsid w:val="00FE54D5"/>
    <w:rsid w:val="00FE551C"/>
    <w:rsid w:val="00FF57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567866"/>
  <w15:docId w15:val="{EF6F0A50-5C77-4EB6-958A-F9D330DEA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3B3"/>
    <w:pPr>
      <w:spacing w:before="120" w:after="120"/>
    </w:pPr>
    <w:rPr>
      <w:rFonts w:ascii="Arial" w:hAnsi="Arial"/>
      <w:sz w:val="22"/>
      <w:szCs w:val="22"/>
    </w:rPr>
  </w:style>
  <w:style w:type="paragraph" w:styleId="Heading1">
    <w:name w:val="heading 1"/>
    <w:basedOn w:val="Normal"/>
    <w:next w:val="Normal"/>
    <w:link w:val="Heading1Char"/>
    <w:rsid w:val="003B67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3B67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B67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styleId="PageNumber">
    <w:name w:val="page number"/>
    <w:basedOn w:val="DefaultParagraphFont"/>
    <w:rsid w:val="00CA2F2B"/>
  </w:style>
  <w:style w:type="paragraph" w:styleId="Header">
    <w:name w:val="header"/>
    <w:basedOn w:val="Normal"/>
    <w:link w:val="HeaderChar"/>
    <w:uiPriority w:val="99"/>
    <w:rsid w:val="00BF600F"/>
    <w:pPr>
      <w:tabs>
        <w:tab w:val="center" w:pos="4153"/>
        <w:tab w:val="right" w:pos="8306"/>
      </w:tabs>
    </w:pPr>
  </w:style>
  <w:style w:type="paragraph" w:styleId="BalloonText">
    <w:name w:val="Balloon Text"/>
    <w:basedOn w:val="Normal"/>
    <w:semiHidden/>
    <w:rsid w:val="00A553B7"/>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character" w:styleId="FollowedHyperlink">
    <w:name w:val="FollowedHyperlink"/>
    <w:rsid w:val="00B51383"/>
    <w:rPr>
      <w:color w:val="800080"/>
      <w:u w:val="single"/>
    </w:rPr>
  </w:style>
  <w:style w:type="character" w:styleId="CommentReference">
    <w:name w:val="annotation reference"/>
    <w:uiPriority w:val="99"/>
    <w:unhideWhenUsed/>
    <w:rsid w:val="00967C8D"/>
    <w:rPr>
      <w:sz w:val="16"/>
      <w:szCs w:val="16"/>
    </w:rPr>
  </w:style>
  <w:style w:type="paragraph" w:styleId="CommentText">
    <w:name w:val="annotation text"/>
    <w:basedOn w:val="Normal"/>
    <w:link w:val="CommentTextChar"/>
    <w:uiPriority w:val="99"/>
    <w:unhideWhenUsed/>
    <w:rsid w:val="00967C8D"/>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rsid w:val="00967C8D"/>
    <w:rPr>
      <w:rFonts w:ascii="Calibri" w:eastAsia="Calibri" w:hAnsi="Calibri"/>
      <w:lang w:eastAsia="en-US"/>
    </w:rPr>
  </w:style>
  <w:style w:type="paragraph" w:styleId="ListParagraph">
    <w:name w:val="List Paragraph"/>
    <w:basedOn w:val="Normal"/>
    <w:uiPriority w:val="99"/>
    <w:qFormat/>
    <w:rsid w:val="000F3701"/>
    <w:pPr>
      <w:keepNext/>
      <w:ind w:left="720"/>
      <w:contextualSpacing/>
    </w:pPr>
  </w:style>
  <w:style w:type="paragraph" w:styleId="NormalWeb">
    <w:name w:val="Normal (Web)"/>
    <w:basedOn w:val="Normal"/>
    <w:uiPriority w:val="99"/>
    <w:unhideWhenUsed/>
    <w:rsid w:val="00544B6E"/>
    <w:pPr>
      <w:spacing w:before="100" w:beforeAutospacing="1" w:after="100" w:afterAutospacing="1"/>
    </w:pPr>
    <w:rPr>
      <w:rFonts w:ascii="Times New Roman" w:hAnsi="Times New Roman"/>
      <w:sz w:val="24"/>
      <w:szCs w:val="24"/>
    </w:rPr>
  </w:style>
  <w:style w:type="paragraph" w:customStyle="1" w:styleId="Pa1">
    <w:name w:val="Pa1"/>
    <w:basedOn w:val="Normal"/>
    <w:next w:val="Normal"/>
    <w:rsid w:val="00CC66B1"/>
    <w:pPr>
      <w:autoSpaceDE w:val="0"/>
      <w:autoSpaceDN w:val="0"/>
      <w:adjustRightInd w:val="0"/>
      <w:spacing w:before="0" w:line="221" w:lineRule="atLeast"/>
    </w:pPr>
    <w:rPr>
      <w:rFonts w:ascii="Golden Cockerel ITC Roman" w:hAnsi="Golden Cockerel ITC Roman"/>
      <w:sz w:val="24"/>
      <w:szCs w:val="24"/>
    </w:rPr>
  </w:style>
  <w:style w:type="paragraph" w:styleId="FootnoteText">
    <w:name w:val="footnote text"/>
    <w:basedOn w:val="Normal"/>
    <w:link w:val="FootnoteTextChar"/>
    <w:uiPriority w:val="99"/>
    <w:rsid w:val="00CC66B1"/>
    <w:pPr>
      <w:spacing w:before="0"/>
    </w:pPr>
    <w:rPr>
      <w:rFonts w:ascii="Times New Roman" w:hAnsi="Times New Roman"/>
      <w:sz w:val="20"/>
      <w:szCs w:val="20"/>
      <w:lang w:eastAsia="en-US"/>
    </w:rPr>
  </w:style>
  <w:style w:type="character" w:customStyle="1" w:styleId="FootnoteTextChar">
    <w:name w:val="Footnote Text Char"/>
    <w:link w:val="FootnoteText"/>
    <w:uiPriority w:val="99"/>
    <w:rsid w:val="00CC66B1"/>
    <w:rPr>
      <w:lang w:eastAsia="en-US"/>
    </w:rPr>
  </w:style>
  <w:style w:type="character" w:styleId="FootnoteReference">
    <w:name w:val="footnote reference"/>
    <w:uiPriority w:val="99"/>
    <w:rsid w:val="00CC66B1"/>
    <w:rPr>
      <w:rFonts w:cs="Times New Roman"/>
      <w:vertAlign w:val="superscript"/>
    </w:rPr>
  </w:style>
  <w:style w:type="character" w:customStyle="1" w:styleId="Normal14TNR-BoldChar">
    <w:name w:val="Normal14TNR-Bold Char"/>
    <w:uiPriority w:val="99"/>
    <w:rsid w:val="00CC66B1"/>
    <w:rPr>
      <w:rFonts w:cs="Times New Roman"/>
      <w:sz w:val="24"/>
      <w:szCs w:val="24"/>
    </w:rPr>
  </w:style>
  <w:style w:type="character" w:customStyle="1" w:styleId="Normal10TNRChar">
    <w:name w:val="Normal10TNR Char"/>
    <w:uiPriority w:val="99"/>
    <w:rsid w:val="00CC66B1"/>
    <w:rPr>
      <w:rFonts w:cs="Times New Roman"/>
      <w:lang w:val="en-AU" w:eastAsia="en-US"/>
    </w:rPr>
  </w:style>
  <w:style w:type="character" w:customStyle="1" w:styleId="HeaderChar">
    <w:name w:val="Header Char"/>
    <w:link w:val="Header"/>
    <w:uiPriority w:val="99"/>
    <w:rsid w:val="00CC66B1"/>
    <w:rPr>
      <w:rFonts w:ascii="Arial (W1)" w:hAnsi="Arial (W1)"/>
      <w:sz w:val="22"/>
      <w:szCs w:val="22"/>
    </w:rPr>
  </w:style>
  <w:style w:type="character" w:customStyle="1" w:styleId="FooterChar">
    <w:name w:val="Footer Char"/>
    <w:link w:val="Footer"/>
    <w:uiPriority w:val="99"/>
    <w:rsid w:val="00EE07A0"/>
    <w:rPr>
      <w:rFonts w:ascii="Arial (W1)" w:hAnsi="Arial (W1)"/>
      <w:sz w:val="22"/>
      <w:szCs w:val="22"/>
    </w:rPr>
  </w:style>
  <w:style w:type="paragraph" w:customStyle="1" w:styleId="Code">
    <w:name w:val="Code"/>
    <w:basedOn w:val="Normal"/>
    <w:link w:val="CodeChar"/>
    <w:qFormat/>
    <w:rsid w:val="00433C91"/>
    <w:pPr>
      <w:keepNext/>
    </w:pPr>
    <w:rPr>
      <w:rFonts w:cs="Arial"/>
      <w:b/>
      <w:sz w:val="28"/>
      <w:szCs w:val="28"/>
    </w:rPr>
  </w:style>
  <w:style w:type="paragraph" w:customStyle="1" w:styleId="Code1">
    <w:name w:val="Code 1"/>
    <w:basedOn w:val="Normal"/>
    <w:qFormat/>
    <w:rsid w:val="00433C91"/>
    <w:pPr>
      <w:numPr>
        <w:numId w:val="8"/>
      </w:numPr>
      <w:ind w:left="357" w:hanging="357"/>
    </w:pPr>
    <w:rPr>
      <w:rFonts w:cs="Arial"/>
      <w:b/>
    </w:rPr>
  </w:style>
  <w:style w:type="character" w:customStyle="1" w:styleId="CodeChar">
    <w:name w:val="Code Char"/>
    <w:basedOn w:val="DefaultParagraphFont"/>
    <w:link w:val="Code"/>
    <w:rsid w:val="00433C91"/>
    <w:rPr>
      <w:rFonts w:ascii="Arial" w:hAnsi="Arial" w:cs="Arial"/>
      <w:b/>
      <w:sz w:val="28"/>
      <w:szCs w:val="28"/>
    </w:rPr>
  </w:style>
  <w:style w:type="paragraph" w:customStyle="1" w:styleId="Code2">
    <w:name w:val="Code 2"/>
    <w:basedOn w:val="Normal"/>
    <w:qFormat/>
    <w:rsid w:val="002F3D62"/>
    <w:pPr>
      <w:keepNext/>
      <w:keepLines/>
      <w:tabs>
        <w:tab w:val="left" w:pos="500"/>
      </w:tabs>
    </w:pPr>
    <w:rPr>
      <w:rFonts w:cs="Arial"/>
      <w:b/>
    </w:rPr>
  </w:style>
  <w:style w:type="character" w:customStyle="1" w:styleId="Heading1Char">
    <w:name w:val="Heading 1 Char"/>
    <w:basedOn w:val="DefaultParagraphFont"/>
    <w:link w:val="Heading1"/>
    <w:rsid w:val="003B67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3B67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3B67FB"/>
    <w:rPr>
      <w:rFonts w:asciiTheme="majorHAnsi" w:eastAsiaTheme="majorEastAsia" w:hAnsiTheme="majorHAnsi" w:cstheme="majorBidi"/>
      <w:b/>
      <w:bCs/>
      <w:color w:val="4F81BD" w:themeColor="accent1"/>
      <w:sz w:val="22"/>
      <w:szCs w:val="22"/>
    </w:rPr>
  </w:style>
  <w:style w:type="paragraph" w:styleId="TOC1">
    <w:name w:val="toc 1"/>
    <w:basedOn w:val="Normal"/>
    <w:next w:val="Normal"/>
    <w:autoRedefine/>
    <w:uiPriority w:val="39"/>
    <w:rsid w:val="003B67FB"/>
    <w:pPr>
      <w:spacing w:after="100"/>
    </w:pPr>
  </w:style>
  <w:style w:type="paragraph" w:styleId="TOC2">
    <w:name w:val="toc 2"/>
    <w:basedOn w:val="Normal"/>
    <w:next w:val="Normal"/>
    <w:autoRedefine/>
    <w:uiPriority w:val="39"/>
    <w:rsid w:val="003B67FB"/>
    <w:pPr>
      <w:spacing w:after="100"/>
      <w:ind w:left="220"/>
    </w:pPr>
  </w:style>
  <w:style w:type="paragraph" w:styleId="TOC3">
    <w:name w:val="toc 3"/>
    <w:basedOn w:val="Normal"/>
    <w:next w:val="Normal"/>
    <w:autoRedefine/>
    <w:uiPriority w:val="39"/>
    <w:rsid w:val="003B67FB"/>
    <w:pPr>
      <w:spacing w:after="100"/>
      <w:ind w:left="440"/>
    </w:pPr>
  </w:style>
  <w:style w:type="paragraph" w:customStyle="1" w:styleId="tabletext">
    <w:name w:val="table text"/>
    <w:basedOn w:val="Normal"/>
    <w:rsid w:val="000F4825"/>
    <w:pPr>
      <w:spacing w:before="60" w:after="60"/>
    </w:pPr>
    <w:rPr>
      <w:rFonts w:ascii="Times New Roman" w:hAnsi="Times New Roman"/>
      <w:szCs w:val="24"/>
      <w:lang w:eastAsia="en-US"/>
    </w:rPr>
  </w:style>
  <w:style w:type="paragraph" w:customStyle="1" w:styleId="bullet">
    <w:name w:val="bullet"/>
    <w:basedOn w:val="Normal"/>
    <w:link w:val="bulletChar"/>
    <w:qFormat/>
    <w:rsid w:val="004F607D"/>
    <w:pPr>
      <w:keepNext/>
      <w:numPr>
        <w:numId w:val="1"/>
      </w:numPr>
    </w:pPr>
    <w:rPr>
      <w:rFonts w:cs="Arial"/>
    </w:rPr>
  </w:style>
  <w:style w:type="character" w:customStyle="1" w:styleId="bulletChar">
    <w:name w:val="bullet Char"/>
    <w:aliases w:val="List Paragraph Char"/>
    <w:basedOn w:val="DefaultParagraphFont"/>
    <w:link w:val="bullet"/>
    <w:rsid w:val="00BA69DF"/>
    <w:rPr>
      <w:rFonts w:ascii="Arial" w:hAnsi="Arial" w:cs="Arial"/>
      <w:sz w:val="22"/>
      <w:szCs w:val="22"/>
    </w:rPr>
  </w:style>
  <w:style w:type="paragraph" w:customStyle="1" w:styleId="en">
    <w:name w:val="en"/>
    <w:basedOn w:val="bullet"/>
    <w:qFormat/>
    <w:rsid w:val="005A7976"/>
    <w:pPr>
      <w:numPr>
        <w:numId w:val="10"/>
      </w:numPr>
      <w:spacing w:before="80" w:after="80"/>
    </w:pPr>
    <w:rPr>
      <w:sz w:val="20"/>
    </w:rPr>
  </w:style>
  <w:style w:type="paragraph" w:customStyle="1" w:styleId="spacer">
    <w:name w:val="spacer"/>
    <w:basedOn w:val="Normal"/>
    <w:qFormat/>
    <w:rsid w:val="00C9101D"/>
    <w:pPr>
      <w:keepNext/>
      <w:spacing w:before="0" w:after="0"/>
    </w:pPr>
    <w:rPr>
      <w:rFonts w:eastAsiaTheme="minorEastAsia" w:cstheme="minorBidi"/>
      <w:sz w:val="16"/>
    </w:rPr>
  </w:style>
  <w:style w:type="paragraph" w:customStyle="1" w:styleId="Bodycopy">
    <w:name w:val="Body copy"/>
    <w:basedOn w:val="Normal"/>
    <w:qFormat/>
    <w:rsid w:val="000F3701"/>
    <w:pPr>
      <w:keepNext/>
    </w:pPr>
    <w:rPr>
      <w:szCs w:val="20"/>
      <w:lang w:eastAsia="en-US"/>
    </w:rPr>
  </w:style>
  <w:style w:type="paragraph" w:styleId="CommentSubject">
    <w:name w:val="annotation subject"/>
    <w:basedOn w:val="CommentText"/>
    <w:next w:val="CommentText"/>
    <w:link w:val="CommentSubjectChar"/>
    <w:semiHidden/>
    <w:unhideWhenUsed/>
    <w:rsid w:val="009B0A09"/>
    <w:pPr>
      <w:spacing w:after="120" w:line="240" w:lineRule="auto"/>
    </w:pPr>
    <w:rPr>
      <w:rFonts w:ascii="Arial" w:eastAsia="Times New Roman" w:hAnsi="Arial"/>
      <w:b/>
      <w:bCs/>
      <w:lang w:eastAsia="en-AU"/>
    </w:rPr>
  </w:style>
  <w:style w:type="character" w:customStyle="1" w:styleId="CommentSubjectChar">
    <w:name w:val="Comment Subject Char"/>
    <w:basedOn w:val="CommentTextChar"/>
    <w:link w:val="CommentSubject"/>
    <w:semiHidden/>
    <w:rsid w:val="009B0A09"/>
    <w:rPr>
      <w:rFonts w:ascii="Arial" w:eastAsia="Calibri" w:hAnsi="Arial"/>
      <w:b/>
      <w:bCs/>
      <w:lang w:eastAsia="en-US"/>
    </w:rPr>
  </w:style>
  <w:style w:type="paragraph" w:customStyle="1" w:styleId="VUTableText">
    <w:name w:val="VU Table Text"/>
    <w:basedOn w:val="Normal"/>
    <w:rsid w:val="00AE67C9"/>
    <w:rPr>
      <w:rFonts w:ascii="Arial Narrow" w:hAnsi="Arial Narrow" w:cs="Arial"/>
      <w:iCs/>
      <w:szCs w:val="24"/>
    </w:rPr>
  </w:style>
  <w:style w:type="paragraph" w:customStyle="1" w:styleId="code0">
    <w:name w:val="code"/>
    <w:basedOn w:val="Normal"/>
    <w:link w:val="codeChar0"/>
    <w:qFormat/>
    <w:rsid w:val="002F7A88"/>
    <w:rPr>
      <w:rFonts w:eastAsiaTheme="minorEastAsia" w:cs="Arial"/>
      <w:b/>
      <w:sz w:val="28"/>
      <w:szCs w:val="28"/>
    </w:rPr>
  </w:style>
  <w:style w:type="paragraph" w:customStyle="1" w:styleId="unittext">
    <w:name w:val="unit text"/>
    <w:basedOn w:val="code0"/>
    <w:qFormat/>
    <w:rsid w:val="002F7A88"/>
    <w:rPr>
      <w:b w:val="0"/>
      <w:sz w:val="22"/>
    </w:rPr>
  </w:style>
  <w:style w:type="character" w:customStyle="1" w:styleId="codeChar0">
    <w:name w:val="code Char"/>
    <w:basedOn w:val="DefaultParagraphFont"/>
    <w:link w:val="code0"/>
    <w:rsid w:val="002F7A88"/>
    <w:rPr>
      <w:rFonts w:ascii="Arial" w:eastAsiaTheme="minorEastAsia" w:hAnsi="Arial" w:cs="Arial"/>
      <w:b/>
      <w:sz w:val="28"/>
      <w:szCs w:val="28"/>
    </w:rPr>
  </w:style>
  <w:style w:type="paragraph" w:customStyle="1" w:styleId="element">
    <w:name w:val="element"/>
    <w:basedOn w:val="Normal"/>
    <w:qFormat/>
    <w:rsid w:val="002F7A88"/>
    <w:pPr>
      <w:ind w:left="284" w:hanging="284"/>
    </w:pPr>
    <w:rPr>
      <w:rFonts w:eastAsiaTheme="minorEastAsia" w:cstheme="minorBidi"/>
    </w:rPr>
  </w:style>
  <w:style w:type="paragraph" w:customStyle="1" w:styleId="PC">
    <w:name w:val="PC"/>
    <w:basedOn w:val="Normal"/>
    <w:qFormat/>
    <w:rsid w:val="002F7A88"/>
    <w:rPr>
      <w:rFonts w:eastAsiaTheme="minorEastAsia" w:cstheme="minorBidi"/>
    </w:rPr>
  </w:style>
  <w:style w:type="paragraph" w:customStyle="1" w:styleId="text">
    <w:name w:val="text"/>
    <w:basedOn w:val="unittext"/>
    <w:qFormat/>
    <w:rsid w:val="002F7A88"/>
    <w:rPr>
      <w:sz w:val="20"/>
    </w:rPr>
  </w:style>
  <w:style w:type="paragraph" w:customStyle="1" w:styleId="EG">
    <w:name w:val="EG"/>
    <w:basedOn w:val="code0"/>
    <w:qFormat/>
    <w:rsid w:val="002F7A88"/>
    <w:rPr>
      <w:sz w:val="22"/>
    </w:rPr>
  </w:style>
  <w:style w:type="paragraph" w:customStyle="1" w:styleId="Heading21">
    <w:name w:val="Heading 21"/>
    <w:basedOn w:val="EG"/>
    <w:qFormat/>
    <w:rsid w:val="002F7A88"/>
    <w:rPr>
      <w:sz w:val="24"/>
    </w:rPr>
  </w:style>
  <w:style w:type="paragraph" w:customStyle="1" w:styleId="Header1">
    <w:name w:val="Header1"/>
    <w:basedOn w:val="Normal"/>
    <w:rsid w:val="008C62AF"/>
    <w:pPr>
      <w:pBdr>
        <w:bottom w:val="single" w:sz="4" w:space="1" w:color="auto"/>
      </w:pBdr>
      <w:tabs>
        <w:tab w:val="center" w:pos="4513"/>
        <w:tab w:val="right" w:pos="9026"/>
      </w:tabs>
      <w:spacing w:before="0" w:after="0"/>
      <w:jc w:val="right"/>
    </w:pPr>
    <w:rPr>
      <w:rFonts w:ascii="Times New Roman" w:eastAsiaTheme="minorEastAsia" w:hAnsi="Times New Roman" w:cstheme="minorBidi"/>
      <w:sz w:val="18"/>
      <w:lang w:val="en-GB"/>
    </w:rPr>
  </w:style>
  <w:style w:type="paragraph" w:customStyle="1" w:styleId="endash">
    <w:name w:val="en dash"/>
    <w:basedOn w:val="bullet"/>
    <w:qFormat/>
    <w:rsid w:val="00C462CF"/>
    <w:pPr>
      <w:keepNext w:val="0"/>
      <w:numPr>
        <w:numId w:val="21"/>
      </w:numPr>
      <w:spacing w:before="80" w:after="80"/>
    </w:pPr>
    <w:rPr>
      <w:rFonts w:eastAsiaTheme="minorEastAsia"/>
      <w:sz w:val="20"/>
      <w:szCs w:val="28"/>
    </w:rPr>
  </w:style>
  <w:style w:type="paragraph" w:customStyle="1" w:styleId="Footer1">
    <w:name w:val="Footer1"/>
    <w:basedOn w:val="Footer"/>
    <w:qFormat/>
    <w:rsid w:val="00620956"/>
    <w:pPr>
      <w:tabs>
        <w:tab w:val="clear" w:pos="4153"/>
        <w:tab w:val="clear" w:pos="8306"/>
        <w:tab w:val="center" w:pos="4513"/>
        <w:tab w:val="right" w:pos="9026"/>
      </w:tabs>
      <w:spacing w:before="0" w:after="0"/>
    </w:pPr>
    <w:rPr>
      <w:rFonts w:ascii="Times New Roman" w:hAnsi="Times New Roman"/>
      <w:sz w:val="18"/>
      <w:lang w:val="en-GB"/>
    </w:rPr>
  </w:style>
  <w:style w:type="table" w:customStyle="1" w:styleId="TableGrid1">
    <w:name w:val="Table Grid1"/>
    <w:basedOn w:val="TableNormal"/>
    <w:next w:val="TableGrid"/>
    <w:uiPriority w:val="59"/>
    <w:rsid w:val="00764BE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67A02"/>
    <w:pPr>
      <w:spacing w:before="0"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67A02"/>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67A02"/>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67A02"/>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67A02"/>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67A02"/>
    <w:pPr>
      <w:spacing w:before="0" w:after="100" w:line="259" w:lineRule="auto"/>
      <w:ind w:left="1760"/>
    </w:pPr>
    <w:rPr>
      <w:rFonts w:asciiTheme="minorHAnsi" w:eastAsiaTheme="minorEastAsia" w:hAnsiTheme="minorHAnsi" w:cstheme="minorBidi"/>
    </w:rPr>
  </w:style>
  <w:style w:type="paragraph" w:customStyle="1" w:styleId="VRQAFormBody">
    <w:name w:val="VRQA Form Body"/>
    <w:uiPriority w:val="29"/>
    <w:qFormat/>
    <w:rsid w:val="004459D4"/>
    <w:pPr>
      <w:framePr w:hSpace="180" w:wrap="around" w:vAnchor="page" w:hAnchor="page" w:x="850" w:y="2165"/>
      <w:spacing w:before="60" w:after="40"/>
    </w:pPr>
    <w:rPr>
      <w:rFonts w:ascii="Arial" w:hAnsi="Arial" w:cs="Arial"/>
      <w:color w:val="555559"/>
      <w:sz w:val="18"/>
      <w:szCs w:val="18"/>
      <w:lang w:eastAsia="x-none"/>
    </w:rPr>
  </w:style>
  <w:style w:type="character" w:customStyle="1" w:styleId="AccredTemplateChar">
    <w:name w:val="Accred Template Char"/>
    <w:basedOn w:val="DefaultParagraphFont"/>
    <w:link w:val="AccredTemplate"/>
    <w:uiPriority w:val="15"/>
    <w:locked/>
    <w:rsid w:val="004459D4"/>
    <w:rPr>
      <w:i/>
      <w:iCs/>
      <w:color w:val="007CA5"/>
      <w:sz w:val="18"/>
      <w:szCs w:val="18"/>
      <w:lang w:val="en-GB"/>
    </w:rPr>
  </w:style>
  <w:style w:type="paragraph" w:customStyle="1" w:styleId="AccredTemplate">
    <w:name w:val="Accred Template"/>
    <w:basedOn w:val="Normal"/>
    <w:link w:val="AccredTemplateChar"/>
    <w:uiPriority w:val="15"/>
    <w:qFormat/>
    <w:rsid w:val="004459D4"/>
    <w:pPr>
      <w:spacing w:before="60"/>
    </w:pPr>
    <w:rPr>
      <w:rFonts w:ascii="Times New Roman" w:hAnsi="Times New Roman"/>
      <w:i/>
      <w:iCs/>
      <w:color w:val="007CA5"/>
      <w:sz w:val="18"/>
      <w:szCs w:val="18"/>
      <w:lang w:val="en-GB"/>
    </w:rPr>
  </w:style>
  <w:style w:type="character" w:styleId="UnresolvedMention">
    <w:name w:val="Unresolved Mention"/>
    <w:basedOn w:val="DefaultParagraphFont"/>
    <w:uiPriority w:val="99"/>
    <w:semiHidden/>
    <w:unhideWhenUsed/>
    <w:rsid w:val="0062678B"/>
    <w:rPr>
      <w:color w:val="605E5C"/>
      <w:shd w:val="clear" w:color="auto" w:fill="E1DFDD"/>
    </w:rPr>
  </w:style>
  <w:style w:type="paragraph" w:customStyle="1" w:styleId="CMMBodycopyAB">
    <w:name w:val="CMM Body copy_A_B"/>
    <w:basedOn w:val="Normal"/>
    <w:link w:val="CMMBodycopyABChar"/>
    <w:qFormat/>
    <w:rsid w:val="00092584"/>
    <w:pPr>
      <w:ind w:right="40"/>
    </w:pPr>
    <w:rPr>
      <w:rFonts w:cs="Arial"/>
      <w:bCs/>
      <w:sz w:val="20"/>
      <w:szCs w:val="18"/>
      <w:lang w:val="en-GB" w:eastAsia="x-none"/>
    </w:rPr>
  </w:style>
  <w:style w:type="character" w:customStyle="1" w:styleId="CMMBodycopyABChar">
    <w:name w:val="CMM Body copy_A_B Char"/>
    <w:basedOn w:val="DefaultParagraphFont"/>
    <w:link w:val="CMMBodycopyAB"/>
    <w:rsid w:val="00092584"/>
    <w:rPr>
      <w:rFonts w:ascii="Arial" w:hAnsi="Arial" w:cs="Arial"/>
      <w:bCs/>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756670">
      <w:bodyDiv w:val="1"/>
      <w:marLeft w:val="0"/>
      <w:marRight w:val="0"/>
      <w:marTop w:val="0"/>
      <w:marBottom w:val="0"/>
      <w:divBdr>
        <w:top w:val="none" w:sz="0" w:space="0" w:color="auto"/>
        <w:left w:val="none" w:sz="0" w:space="0" w:color="auto"/>
        <w:bottom w:val="none" w:sz="0" w:space="0" w:color="auto"/>
        <w:right w:val="none" w:sz="0" w:space="0" w:color="auto"/>
      </w:divBdr>
    </w:div>
    <w:div w:id="439184143">
      <w:bodyDiv w:val="1"/>
      <w:marLeft w:val="0"/>
      <w:marRight w:val="0"/>
      <w:marTop w:val="0"/>
      <w:marBottom w:val="0"/>
      <w:divBdr>
        <w:top w:val="none" w:sz="0" w:space="0" w:color="auto"/>
        <w:left w:val="none" w:sz="0" w:space="0" w:color="auto"/>
        <w:bottom w:val="none" w:sz="0" w:space="0" w:color="auto"/>
        <w:right w:val="none" w:sz="0" w:space="0" w:color="auto"/>
      </w:divBdr>
    </w:div>
    <w:div w:id="472793270">
      <w:bodyDiv w:val="1"/>
      <w:marLeft w:val="0"/>
      <w:marRight w:val="0"/>
      <w:marTop w:val="0"/>
      <w:marBottom w:val="0"/>
      <w:divBdr>
        <w:top w:val="none" w:sz="0" w:space="0" w:color="auto"/>
        <w:left w:val="none" w:sz="0" w:space="0" w:color="auto"/>
        <w:bottom w:val="none" w:sz="0" w:space="0" w:color="auto"/>
        <w:right w:val="none" w:sz="0" w:space="0" w:color="auto"/>
      </w:divBdr>
    </w:div>
    <w:div w:id="551236015">
      <w:bodyDiv w:val="1"/>
      <w:marLeft w:val="0"/>
      <w:marRight w:val="0"/>
      <w:marTop w:val="0"/>
      <w:marBottom w:val="0"/>
      <w:divBdr>
        <w:top w:val="none" w:sz="0" w:space="0" w:color="auto"/>
        <w:left w:val="none" w:sz="0" w:space="0" w:color="auto"/>
        <w:bottom w:val="none" w:sz="0" w:space="0" w:color="auto"/>
        <w:right w:val="none" w:sz="0" w:space="0" w:color="auto"/>
      </w:divBdr>
    </w:div>
    <w:div w:id="555315755">
      <w:bodyDiv w:val="1"/>
      <w:marLeft w:val="0"/>
      <w:marRight w:val="0"/>
      <w:marTop w:val="0"/>
      <w:marBottom w:val="0"/>
      <w:divBdr>
        <w:top w:val="none" w:sz="0" w:space="0" w:color="auto"/>
        <w:left w:val="none" w:sz="0" w:space="0" w:color="auto"/>
        <w:bottom w:val="none" w:sz="0" w:space="0" w:color="auto"/>
        <w:right w:val="none" w:sz="0" w:space="0" w:color="auto"/>
      </w:divBdr>
    </w:div>
    <w:div w:id="566455717">
      <w:bodyDiv w:val="1"/>
      <w:marLeft w:val="0"/>
      <w:marRight w:val="0"/>
      <w:marTop w:val="0"/>
      <w:marBottom w:val="0"/>
      <w:divBdr>
        <w:top w:val="none" w:sz="0" w:space="0" w:color="auto"/>
        <w:left w:val="none" w:sz="0" w:space="0" w:color="auto"/>
        <w:bottom w:val="none" w:sz="0" w:space="0" w:color="auto"/>
        <w:right w:val="none" w:sz="0" w:space="0" w:color="auto"/>
      </w:divBdr>
    </w:div>
    <w:div w:id="611480294">
      <w:bodyDiv w:val="1"/>
      <w:marLeft w:val="0"/>
      <w:marRight w:val="0"/>
      <w:marTop w:val="0"/>
      <w:marBottom w:val="0"/>
      <w:divBdr>
        <w:top w:val="none" w:sz="0" w:space="0" w:color="auto"/>
        <w:left w:val="none" w:sz="0" w:space="0" w:color="auto"/>
        <w:bottom w:val="none" w:sz="0" w:space="0" w:color="auto"/>
        <w:right w:val="none" w:sz="0" w:space="0" w:color="auto"/>
      </w:divBdr>
    </w:div>
    <w:div w:id="840239382">
      <w:bodyDiv w:val="1"/>
      <w:marLeft w:val="0"/>
      <w:marRight w:val="0"/>
      <w:marTop w:val="0"/>
      <w:marBottom w:val="0"/>
      <w:divBdr>
        <w:top w:val="none" w:sz="0" w:space="0" w:color="auto"/>
        <w:left w:val="none" w:sz="0" w:space="0" w:color="auto"/>
        <w:bottom w:val="none" w:sz="0" w:space="0" w:color="auto"/>
        <w:right w:val="none" w:sz="0" w:space="0" w:color="auto"/>
      </w:divBdr>
    </w:div>
    <w:div w:id="864171695">
      <w:bodyDiv w:val="1"/>
      <w:marLeft w:val="0"/>
      <w:marRight w:val="0"/>
      <w:marTop w:val="0"/>
      <w:marBottom w:val="0"/>
      <w:divBdr>
        <w:top w:val="none" w:sz="0" w:space="0" w:color="auto"/>
        <w:left w:val="none" w:sz="0" w:space="0" w:color="auto"/>
        <w:bottom w:val="none" w:sz="0" w:space="0" w:color="auto"/>
        <w:right w:val="none" w:sz="0" w:space="0" w:color="auto"/>
      </w:divBdr>
    </w:div>
    <w:div w:id="971405986">
      <w:bodyDiv w:val="1"/>
      <w:marLeft w:val="0"/>
      <w:marRight w:val="0"/>
      <w:marTop w:val="0"/>
      <w:marBottom w:val="0"/>
      <w:divBdr>
        <w:top w:val="none" w:sz="0" w:space="0" w:color="auto"/>
        <w:left w:val="none" w:sz="0" w:space="0" w:color="auto"/>
        <w:bottom w:val="none" w:sz="0" w:space="0" w:color="auto"/>
        <w:right w:val="none" w:sz="0" w:space="0" w:color="auto"/>
      </w:divBdr>
    </w:div>
    <w:div w:id="973753183">
      <w:bodyDiv w:val="1"/>
      <w:marLeft w:val="0"/>
      <w:marRight w:val="0"/>
      <w:marTop w:val="0"/>
      <w:marBottom w:val="0"/>
      <w:divBdr>
        <w:top w:val="none" w:sz="0" w:space="0" w:color="auto"/>
        <w:left w:val="none" w:sz="0" w:space="0" w:color="auto"/>
        <w:bottom w:val="none" w:sz="0" w:space="0" w:color="auto"/>
        <w:right w:val="none" w:sz="0" w:space="0" w:color="auto"/>
      </w:divBdr>
    </w:div>
    <w:div w:id="1134370676">
      <w:bodyDiv w:val="1"/>
      <w:marLeft w:val="0"/>
      <w:marRight w:val="0"/>
      <w:marTop w:val="0"/>
      <w:marBottom w:val="0"/>
      <w:divBdr>
        <w:top w:val="none" w:sz="0" w:space="0" w:color="auto"/>
        <w:left w:val="none" w:sz="0" w:space="0" w:color="auto"/>
        <w:bottom w:val="none" w:sz="0" w:space="0" w:color="auto"/>
        <w:right w:val="none" w:sz="0" w:space="0" w:color="auto"/>
      </w:divBdr>
    </w:div>
    <w:div w:id="1141846433">
      <w:bodyDiv w:val="1"/>
      <w:marLeft w:val="0"/>
      <w:marRight w:val="0"/>
      <w:marTop w:val="0"/>
      <w:marBottom w:val="0"/>
      <w:divBdr>
        <w:top w:val="none" w:sz="0" w:space="0" w:color="auto"/>
        <w:left w:val="none" w:sz="0" w:space="0" w:color="auto"/>
        <w:bottom w:val="none" w:sz="0" w:space="0" w:color="auto"/>
        <w:right w:val="none" w:sz="0" w:space="0" w:color="auto"/>
      </w:divBdr>
    </w:div>
    <w:div w:id="1197936832">
      <w:bodyDiv w:val="1"/>
      <w:marLeft w:val="0"/>
      <w:marRight w:val="0"/>
      <w:marTop w:val="0"/>
      <w:marBottom w:val="0"/>
      <w:divBdr>
        <w:top w:val="none" w:sz="0" w:space="0" w:color="auto"/>
        <w:left w:val="none" w:sz="0" w:space="0" w:color="auto"/>
        <w:bottom w:val="none" w:sz="0" w:space="0" w:color="auto"/>
        <w:right w:val="none" w:sz="0" w:space="0" w:color="auto"/>
      </w:divBdr>
    </w:div>
    <w:div w:id="1228345021">
      <w:bodyDiv w:val="1"/>
      <w:marLeft w:val="0"/>
      <w:marRight w:val="0"/>
      <w:marTop w:val="0"/>
      <w:marBottom w:val="0"/>
      <w:divBdr>
        <w:top w:val="none" w:sz="0" w:space="0" w:color="auto"/>
        <w:left w:val="none" w:sz="0" w:space="0" w:color="auto"/>
        <w:bottom w:val="none" w:sz="0" w:space="0" w:color="auto"/>
        <w:right w:val="none" w:sz="0" w:space="0" w:color="auto"/>
      </w:divBdr>
    </w:div>
    <w:div w:id="1375277038">
      <w:bodyDiv w:val="1"/>
      <w:marLeft w:val="0"/>
      <w:marRight w:val="0"/>
      <w:marTop w:val="0"/>
      <w:marBottom w:val="0"/>
      <w:divBdr>
        <w:top w:val="none" w:sz="0" w:space="0" w:color="auto"/>
        <w:left w:val="none" w:sz="0" w:space="0" w:color="auto"/>
        <w:bottom w:val="none" w:sz="0" w:space="0" w:color="auto"/>
        <w:right w:val="none" w:sz="0" w:space="0" w:color="auto"/>
      </w:divBdr>
    </w:div>
    <w:div w:id="1507475591">
      <w:bodyDiv w:val="1"/>
      <w:marLeft w:val="0"/>
      <w:marRight w:val="0"/>
      <w:marTop w:val="0"/>
      <w:marBottom w:val="0"/>
      <w:divBdr>
        <w:top w:val="none" w:sz="0" w:space="0" w:color="auto"/>
        <w:left w:val="none" w:sz="0" w:space="0" w:color="auto"/>
        <w:bottom w:val="none" w:sz="0" w:space="0" w:color="auto"/>
        <w:right w:val="none" w:sz="0" w:space="0" w:color="auto"/>
      </w:divBdr>
    </w:div>
    <w:div w:id="1709917077">
      <w:bodyDiv w:val="1"/>
      <w:marLeft w:val="0"/>
      <w:marRight w:val="0"/>
      <w:marTop w:val="0"/>
      <w:marBottom w:val="0"/>
      <w:divBdr>
        <w:top w:val="none" w:sz="0" w:space="0" w:color="auto"/>
        <w:left w:val="none" w:sz="0" w:space="0" w:color="auto"/>
        <w:bottom w:val="none" w:sz="0" w:space="0" w:color="auto"/>
        <w:right w:val="none" w:sz="0" w:space="0" w:color="auto"/>
      </w:divBdr>
    </w:div>
    <w:div w:id="1741052966">
      <w:bodyDiv w:val="1"/>
      <w:marLeft w:val="0"/>
      <w:marRight w:val="0"/>
      <w:marTop w:val="0"/>
      <w:marBottom w:val="0"/>
      <w:divBdr>
        <w:top w:val="none" w:sz="0" w:space="0" w:color="auto"/>
        <w:left w:val="none" w:sz="0" w:space="0" w:color="auto"/>
        <w:bottom w:val="none" w:sz="0" w:space="0" w:color="auto"/>
        <w:right w:val="none" w:sz="0" w:space="0" w:color="auto"/>
      </w:divBdr>
    </w:div>
    <w:div w:id="2070876662">
      <w:bodyDiv w:val="1"/>
      <w:marLeft w:val="0"/>
      <w:marRight w:val="0"/>
      <w:marTop w:val="0"/>
      <w:marBottom w:val="0"/>
      <w:divBdr>
        <w:top w:val="none" w:sz="0" w:space="0" w:color="auto"/>
        <w:left w:val="none" w:sz="0" w:space="0" w:color="auto"/>
        <w:bottom w:val="none" w:sz="0" w:space="0" w:color="auto"/>
        <w:right w:val="none" w:sz="0" w:space="0" w:color="auto"/>
      </w:divBdr>
    </w:div>
    <w:div w:id="211027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7.xml"/><Relationship Id="rId21" Type="http://schemas.openxmlformats.org/officeDocument/2006/relationships/header" Target="header4.xml"/><Relationship Id="rId42" Type="http://schemas.openxmlformats.org/officeDocument/2006/relationships/header" Target="header11.xml"/><Relationship Id="rId63" Type="http://schemas.openxmlformats.org/officeDocument/2006/relationships/footer" Target="footer20.xml"/><Relationship Id="rId84" Type="http://schemas.openxmlformats.org/officeDocument/2006/relationships/header" Target="header31.xml"/><Relationship Id="rId138" Type="http://schemas.openxmlformats.org/officeDocument/2006/relationships/header" Target="header58.xml"/><Relationship Id="rId159" Type="http://schemas.openxmlformats.org/officeDocument/2006/relationships/footer" Target="footer68.xml"/><Relationship Id="rId170" Type="http://schemas.openxmlformats.org/officeDocument/2006/relationships/footer" Target="footer73.xml"/><Relationship Id="rId191" Type="http://schemas.openxmlformats.org/officeDocument/2006/relationships/footer" Target="footer84.xml"/><Relationship Id="rId205" Type="http://schemas.openxmlformats.org/officeDocument/2006/relationships/header" Target="header92.xml"/><Relationship Id="rId226" Type="http://schemas.openxmlformats.org/officeDocument/2006/relationships/header" Target="header102.xml"/><Relationship Id="rId107" Type="http://schemas.openxmlformats.org/officeDocument/2006/relationships/footer" Target="footer42.xml"/><Relationship Id="rId11" Type="http://schemas.openxmlformats.org/officeDocument/2006/relationships/endnotes" Target="endnotes.xml"/><Relationship Id="rId32" Type="http://schemas.openxmlformats.org/officeDocument/2006/relationships/hyperlink" Target="https://www.vic.gov.au/department-accredited-vet-courses" TargetMode="External"/><Relationship Id="rId53" Type="http://schemas.openxmlformats.org/officeDocument/2006/relationships/footer" Target="footer15.xml"/><Relationship Id="rId74" Type="http://schemas.openxmlformats.org/officeDocument/2006/relationships/footer" Target="footer25.xml"/><Relationship Id="rId128" Type="http://schemas.openxmlformats.org/officeDocument/2006/relationships/footer" Target="footer52.xml"/><Relationship Id="rId149" Type="http://schemas.openxmlformats.org/officeDocument/2006/relationships/footer" Target="footer63.xml"/><Relationship Id="rId5" Type="http://schemas.openxmlformats.org/officeDocument/2006/relationships/customXml" Target="../customXml/item5.xml"/><Relationship Id="rId95" Type="http://schemas.openxmlformats.org/officeDocument/2006/relationships/footer" Target="footer36.xml"/><Relationship Id="rId160" Type="http://schemas.openxmlformats.org/officeDocument/2006/relationships/header" Target="header69.xml"/><Relationship Id="rId181" Type="http://schemas.openxmlformats.org/officeDocument/2006/relationships/header" Target="header80.xml"/><Relationship Id="rId216" Type="http://schemas.openxmlformats.org/officeDocument/2006/relationships/header" Target="header97.xml"/><Relationship Id="rId22" Type="http://schemas.openxmlformats.org/officeDocument/2006/relationships/header" Target="header5.xml"/><Relationship Id="rId27" Type="http://schemas.openxmlformats.org/officeDocument/2006/relationships/hyperlink" Target="mailto:course.enquiry@djsir.vic.gov.au" TargetMode="External"/><Relationship Id="rId43" Type="http://schemas.openxmlformats.org/officeDocument/2006/relationships/footer" Target="footer10.xml"/><Relationship Id="rId48" Type="http://schemas.openxmlformats.org/officeDocument/2006/relationships/header" Target="header13.xml"/><Relationship Id="rId64" Type="http://schemas.openxmlformats.org/officeDocument/2006/relationships/header" Target="header21.xml"/><Relationship Id="rId69" Type="http://schemas.openxmlformats.org/officeDocument/2006/relationships/footer" Target="footer23.xml"/><Relationship Id="rId113" Type="http://schemas.openxmlformats.org/officeDocument/2006/relationships/footer" Target="footer45.xml"/><Relationship Id="rId118" Type="http://schemas.openxmlformats.org/officeDocument/2006/relationships/header" Target="header48.xml"/><Relationship Id="rId134" Type="http://schemas.openxmlformats.org/officeDocument/2006/relationships/footer" Target="footer55.xml"/><Relationship Id="rId139" Type="http://schemas.openxmlformats.org/officeDocument/2006/relationships/header" Target="header59.xml"/><Relationship Id="rId80" Type="http://schemas.openxmlformats.org/officeDocument/2006/relationships/footer" Target="footer28.xml"/><Relationship Id="rId85" Type="http://schemas.openxmlformats.org/officeDocument/2006/relationships/header" Target="header32.xml"/><Relationship Id="rId150" Type="http://schemas.openxmlformats.org/officeDocument/2006/relationships/header" Target="header64.xml"/><Relationship Id="rId155" Type="http://schemas.openxmlformats.org/officeDocument/2006/relationships/footer" Target="footer66.xml"/><Relationship Id="rId171" Type="http://schemas.openxmlformats.org/officeDocument/2006/relationships/footer" Target="footer74.xml"/><Relationship Id="rId176" Type="http://schemas.openxmlformats.org/officeDocument/2006/relationships/footer" Target="footer76.xml"/><Relationship Id="rId192" Type="http://schemas.openxmlformats.org/officeDocument/2006/relationships/header" Target="header85.xml"/><Relationship Id="rId197" Type="http://schemas.openxmlformats.org/officeDocument/2006/relationships/footer" Target="footer87.xml"/><Relationship Id="rId206" Type="http://schemas.openxmlformats.org/officeDocument/2006/relationships/footer" Target="footer91.xml"/><Relationship Id="rId227" Type="http://schemas.openxmlformats.org/officeDocument/2006/relationships/footer" Target="footer102.xml"/><Relationship Id="rId201" Type="http://schemas.openxmlformats.org/officeDocument/2006/relationships/footer" Target="footer89.xml"/><Relationship Id="rId222" Type="http://schemas.openxmlformats.org/officeDocument/2006/relationships/header" Target="header100.xml"/><Relationship Id="rId12" Type="http://schemas.openxmlformats.org/officeDocument/2006/relationships/image" Target="media/image1.png"/><Relationship Id="rId17"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9.xml"/><Relationship Id="rId59" Type="http://schemas.openxmlformats.org/officeDocument/2006/relationships/footer" Target="footer18.xml"/><Relationship Id="rId103" Type="http://schemas.openxmlformats.org/officeDocument/2006/relationships/header" Target="header41.xml"/><Relationship Id="rId108" Type="http://schemas.openxmlformats.org/officeDocument/2006/relationships/header" Target="header43.xml"/><Relationship Id="rId124" Type="http://schemas.openxmlformats.org/officeDocument/2006/relationships/header" Target="header51.xml"/><Relationship Id="rId129" Type="http://schemas.openxmlformats.org/officeDocument/2006/relationships/footer" Target="footer53.xml"/><Relationship Id="rId54" Type="http://schemas.openxmlformats.org/officeDocument/2006/relationships/header" Target="header16.xml"/><Relationship Id="rId70" Type="http://schemas.openxmlformats.org/officeDocument/2006/relationships/header" Target="header24.xml"/><Relationship Id="rId75" Type="http://schemas.openxmlformats.org/officeDocument/2006/relationships/footer" Target="footer26.xml"/><Relationship Id="rId91" Type="http://schemas.openxmlformats.org/officeDocument/2006/relationships/header" Target="header35.xml"/><Relationship Id="rId96" Type="http://schemas.openxmlformats.org/officeDocument/2006/relationships/header" Target="header37.xml"/><Relationship Id="rId140" Type="http://schemas.openxmlformats.org/officeDocument/2006/relationships/footer" Target="footer58.xml"/><Relationship Id="rId145" Type="http://schemas.openxmlformats.org/officeDocument/2006/relationships/header" Target="header62.xml"/><Relationship Id="rId161" Type="http://schemas.openxmlformats.org/officeDocument/2006/relationships/footer" Target="footer69.xml"/><Relationship Id="rId166" Type="http://schemas.openxmlformats.org/officeDocument/2006/relationships/header" Target="header72.xml"/><Relationship Id="rId182" Type="http://schemas.openxmlformats.org/officeDocument/2006/relationships/footer" Target="footer79.xml"/><Relationship Id="rId187" Type="http://schemas.openxmlformats.org/officeDocument/2006/relationships/header" Target="header83.xml"/><Relationship Id="rId217" Type="http://schemas.openxmlformats.org/officeDocument/2006/relationships/header" Target="header98.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footer" Target="footer94.xml"/><Relationship Id="rId23" Type="http://schemas.openxmlformats.org/officeDocument/2006/relationships/footer" Target="footer4.xml"/><Relationship Id="rId28" Type="http://schemas.openxmlformats.org/officeDocument/2006/relationships/hyperlink" Target="mailto:sicmm.generalstudies@vu.edu.au" TargetMode="External"/><Relationship Id="rId49" Type="http://schemas.openxmlformats.org/officeDocument/2006/relationships/header" Target="header14.xml"/><Relationship Id="rId114" Type="http://schemas.openxmlformats.org/officeDocument/2006/relationships/header" Target="header46.xml"/><Relationship Id="rId119" Type="http://schemas.openxmlformats.org/officeDocument/2006/relationships/footer" Target="footer48.xml"/><Relationship Id="rId44" Type="http://schemas.openxmlformats.org/officeDocument/2006/relationships/footer" Target="footer11.xml"/><Relationship Id="rId60" Type="http://schemas.openxmlformats.org/officeDocument/2006/relationships/header" Target="header19.xml"/><Relationship Id="rId65" Type="http://schemas.openxmlformats.org/officeDocument/2006/relationships/footer" Target="footer21.xml"/><Relationship Id="rId81" Type="http://schemas.openxmlformats.org/officeDocument/2006/relationships/footer" Target="footer29.xml"/><Relationship Id="rId86" Type="http://schemas.openxmlformats.org/officeDocument/2006/relationships/footer" Target="footer31.xml"/><Relationship Id="rId130" Type="http://schemas.openxmlformats.org/officeDocument/2006/relationships/header" Target="header54.xml"/><Relationship Id="rId135" Type="http://schemas.openxmlformats.org/officeDocument/2006/relationships/footer" Target="footer56.xml"/><Relationship Id="rId151" Type="http://schemas.openxmlformats.org/officeDocument/2006/relationships/header" Target="header65.xml"/><Relationship Id="rId156" Type="http://schemas.openxmlformats.org/officeDocument/2006/relationships/header" Target="header67.xml"/><Relationship Id="rId177" Type="http://schemas.openxmlformats.org/officeDocument/2006/relationships/footer" Target="footer77.xml"/><Relationship Id="rId198" Type="http://schemas.openxmlformats.org/officeDocument/2006/relationships/header" Target="header88.xml"/><Relationship Id="rId172" Type="http://schemas.openxmlformats.org/officeDocument/2006/relationships/header" Target="header75.xml"/><Relationship Id="rId193" Type="http://schemas.openxmlformats.org/officeDocument/2006/relationships/header" Target="header86.xml"/><Relationship Id="rId202" Type="http://schemas.openxmlformats.org/officeDocument/2006/relationships/header" Target="header90.xml"/><Relationship Id="rId207" Type="http://schemas.openxmlformats.org/officeDocument/2006/relationships/footer" Target="footer92.xml"/><Relationship Id="rId223" Type="http://schemas.openxmlformats.org/officeDocument/2006/relationships/header" Target="header101.xml"/><Relationship Id="rId228"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dhhs.vic.gov.au/publications/absolutely-everyone-state-disability-plan-2017-2020" TargetMode="External"/><Relationship Id="rId109" Type="http://schemas.openxmlformats.org/officeDocument/2006/relationships/header" Target="header44.xml"/><Relationship Id="rId34" Type="http://schemas.openxmlformats.org/officeDocument/2006/relationships/header" Target="header8.xml"/><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header" Target="header27.xml"/><Relationship Id="rId97" Type="http://schemas.openxmlformats.org/officeDocument/2006/relationships/header" Target="header38.xml"/><Relationship Id="rId104" Type="http://schemas.openxmlformats.org/officeDocument/2006/relationships/footer" Target="footer40.xml"/><Relationship Id="rId120" Type="http://schemas.openxmlformats.org/officeDocument/2006/relationships/header" Target="header49.xml"/><Relationship Id="rId125" Type="http://schemas.openxmlformats.org/officeDocument/2006/relationships/footer" Target="footer51.xml"/><Relationship Id="rId141" Type="http://schemas.openxmlformats.org/officeDocument/2006/relationships/footer" Target="footer59.xml"/><Relationship Id="rId146" Type="http://schemas.openxmlformats.org/officeDocument/2006/relationships/footer" Target="footer61.xml"/><Relationship Id="rId167" Type="http://schemas.openxmlformats.org/officeDocument/2006/relationships/footer" Target="footer72.xml"/><Relationship Id="rId188" Type="http://schemas.openxmlformats.org/officeDocument/2006/relationships/footer" Target="footer82.xml"/><Relationship Id="rId7" Type="http://schemas.openxmlformats.org/officeDocument/2006/relationships/styles" Target="styles.xml"/><Relationship Id="rId71" Type="http://schemas.openxmlformats.org/officeDocument/2006/relationships/footer" Target="footer24.xml"/><Relationship Id="rId92" Type="http://schemas.openxmlformats.org/officeDocument/2006/relationships/footer" Target="footer34.xml"/><Relationship Id="rId162" Type="http://schemas.openxmlformats.org/officeDocument/2006/relationships/header" Target="header70.xml"/><Relationship Id="rId183" Type="http://schemas.openxmlformats.org/officeDocument/2006/relationships/footer" Target="footer80.xml"/><Relationship Id="rId213" Type="http://schemas.openxmlformats.org/officeDocument/2006/relationships/footer" Target="footer95.xml"/><Relationship Id="rId218" Type="http://schemas.openxmlformats.org/officeDocument/2006/relationships/footer" Target="footer97.xml"/><Relationship Id="rId2" Type="http://schemas.openxmlformats.org/officeDocument/2006/relationships/customXml" Target="../customXml/item2.xml"/><Relationship Id="rId29" Type="http://schemas.openxmlformats.org/officeDocument/2006/relationships/hyperlink" Target="https://www.vic.gov.au/department-accredited-vet-courses" TargetMode="External"/><Relationship Id="rId24" Type="http://schemas.openxmlformats.org/officeDocument/2006/relationships/footer" Target="footer5.xml"/><Relationship Id="rId40" Type="http://schemas.openxmlformats.org/officeDocument/2006/relationships/hyperlink" Target="https://www.dss.gov.au/our-responsibilities/disability-and-carers/publications-articles/policy-research/national-disability-strategy-2010-2020" TargetMode="External"/><Relationship Id="rId45" Type="http://schemas.openxmlformats.org/officeDocument/2006/relationships/header" Target="header12.xml"/><Relationship Id="rId66" Type="http://schemas.openxmlformats.org/officeDocument/2006/relationships/header" Target="header22.xml"/><Relationship Id="rId87" Type="http://schemas.openxmlformats.org/officeDocument/2006/relationships/footer" Target="footer32.xml"/><Relationship Id="rId110" Type="http://schemas.openxmlformats.org/officeDocument/2006/relationships/footer" Target="footer43.xml"/><Relationship Id="rId115" Type="http://schemas.openxmlformats.org/officeDocument/2006/relationships/header" Target="header47.xml"/><Relationship Id="rId131" Type="http://schemas.openxmlformats.org/officeDocument/2006/relationships/footer" Target="footer54.xml"/><Relationship Id="rId136" Type="http://schemas.openxmlformats.org/officeDocument/2006/relationships/header" Target="header57.xml"/><Relationship Id="rId157" Type="http://schemas.openxmlformats.org/officeDocument/2006/relationships/header" Target="header68.xml"/><Relationship Id="rId178" Type="http://schemas.openxmlformats.org/officeDocument/2006/relationships/header" Target="header78.xml"/><Relationship Id="rId61" Type="http://schemas.openxmlformats.org/officeDocument/2006/relationships/header" Target="header20.xml"/><Relationship Id="rId82" Type="http://schemas.openxmlformats.org/officeDocument/2006/relationships/header" Target="header30.xml"/><Relationship Id="rId152" Type="http://schemas.openxmlformats.org/officeDocument/2006/relationships/footer" Target="footer64.xml"/><Relationship Id="rId173" Type="http://schemas.openxmlformats.org/officeDocument/2006/relationships/footer" Target="footer75.xml"/><Relationship Id="rId194" Type="http://schemas.openxmlformats.org/officeDocument/2006/relationships/footer" Target="footer85.xml"/><Relationship Id="rId199" Type="http://schemas.openxmlformats.org/officeDocument/2006/relationships/header" Target="header89.xml"/><Relationship Id="rId203" Type="http://schemas.openxmlformats.org/officeDocument/2006/relationships/footer" Target="footer90.xml"/><Relationship Id="rId208" Type="http://schemas.openxmlformats.org/officeDocument/2006/relationships/header" Target="header93.xml"/><Relationship Id="rId229" Type="http://schemas.openxmlformats.org/officeDocument/2006/relationships/theme" Target="theme/theme1.xml"/><Relationship Id="rId19" Type="http://schemas.openxmlformats.org/officeDocument/2006/relationships/image" Target="media/image3.png"/><Relationship Id="rId224" Type="http://schemas.openxmlformats.org/officeDocument/2006/relationships/footer" Target="footer100.xml"/><Relationship Id="rId14" Type="http://schemas.openxmlformats.org/officeDocument/2006/relationships/header" Target="header2.xml"/><Relationship Id="rId30" Type="http://schemas.openxmlformats.org/officeDocument/2006/relationships/hyperlink" Target="https://creativecommons.org/licenses/by-nd/3.0/au/" TargetMode="External"/><Relationship Id="rId35" Type="http://schemas.openxmlformats.org/officeDocument/2006/relationships/footer" Target="footer7.xml"/><Relationship Id="rId56" Type="http://schemas.openxmlformats.org/officeDocument/2006/relationships/footer" Target="footer16.xml"/><Relationship Id="rId77" Type="http://schemas.openxmlformats.org/officeDocument/2006/relationships/footer" Target="footer27.xml"/><Relationship Id="rId100" Type="http://schemas.openxmlformats.org/officeDocument/2006/relationships/header" Target="header39.xml"/><Relationship Id="rId105" Type="http://schemas.openxmlformats.org/officeDocument/2006/relationships/footer" Target="footer41.xml"/><Relationship Id="rId126" Type="http://schemas.openxmlformats.org/officeDocument/2006/relationships/header" Target="header52.xml"/><Relationship Id="rId147" Type="http://schemas.openxmlformats.org/officeDocument/2006/relationships/footer" Target="footer62.xml"/><Relationship Id="rId168" Type="http://schemas.openxmlformats.org/officeDocument/2006/relationships/header" Target="header73.xml"/><Relationship Id="rId8" Type="http://schemas.openxmlformats.org/officeDocument/2006/relationships/settings" Target="settings.xml"/><Relationship Id="rId51" Type="http://schemas.openxmlformats.org/officeDocument/2006/relationships/footer" Target="footer14.xml"/><Relationship Id="rId72" Type="http://schemas.openxmlformats.org/officeDocument/2006/relationships/header" Target="header25.xml"/><Relationship Id="rId93" Type="http://schemas.openxmlformats.org/officeDocument/2006/relationships/footer" Target="footer35.xml"/><Relationship Id="rId98" Type="http://schemas.openxmlformats.org/officeDocument/2006/relationships/footer" Target="footer37.xml"/><Relationship Id="rId121" Type="http://schemas.openxmlformats.org/officeDocument/2006/relationships/header" Target="header50.xml"/><Relationship Id="rId142" Type="http://schemas.openxmlformats.org/officeDocument/2006/relationships/header" Target="header60.xml"/><Relationship Id="rId163" Type="http://schemas.openxmlformats.org/officeDocument/2006/relationships/header" Target="header71.xml"/><Relationship Id="rId184" Type="http://schemas.openxmlformats.org/officeDocument/2006/relationships/header" Target="header81.xml"/><Relationship Id="rId189" Type="http://schemas.openxmlformats.org/officeDocument/2006/relationships/footer" Target="footer83.xml"/><Relationship Id="rId219" Type="http://schemas.openxmlformats.org/officeDocument/2006/relationships/footer" Target="footer98.xml"/><Relationship Id="rId3" Type="http://schemas.openxmlformats.org/officeDocument/2006/relationships/customXml" Target="../customXml/item3.xml"/><Relationship Id="rId214" Type="http://schemas.openxmlformats.org/officeDocument/2006/relationships/header" Target="header96.xml"/><Relationship Id="rId25" Type="http://schemas.openxmlformats.org/officeDocument/2006/relationships/header" Target="header6.xml"/><Relationship Id="rId46" Type="http://schemas.openxmlformats.org/officeDocument/2006/relationships/footer" Target="footer12.xml"/><Relationship Id="rId67" Type="http://schemas.openxmlformats.org/officeDocument/2006/relationships/header" Target="header23.xml"/><Relationship Id="rId116" Type="http://schemas.openxmlformats.org/officeDocument/2006/relationships/footer" Target="footer46.xml"/><Relationship Id="rId137" Type="http://schemas.openxmlformats.org/officeDocument/2006/relationships/footer" Target="footer57.xml"/><Relationship Id="rId158" Type="http://schemas.openxmlformats.org/officeDocument/2006/relationships/footer" Target="footer67.xml"/><Relationship Id="rId20" Type="http://schemas.openxmlformats.org/officeDocument/2006/relationships/hyperlink" Target="http://creativecommons.org/licenses/by-nd/3.0/au/" TargetMode="External"/><Relationship Id="rId41" Type="http://schemas.openxmlformats.org/officeDocument/2006/relationships/header" Target="header10.xml"/><Relationship Id="rId62" Type="http://schemas.openxmlformats.org/officeDocument/2006/relationships/footer" Target="footer19.xml"/><Relationship Id="rId83" Type="http://schemas.openxmlformats.org/officeDocument/2006/relationships/footer" Target="footer30.xml"/><Relationship Id="rId88" Type="http://schemas.openxmlformats.org/officeDocument/2006/relationships/header" Target="header33.xml"/><Relationship Id="rId111" Type="http://schemas.openxmlformats.org/officeDocument/2006/relationships/footer" Target="footer44.xml"/><Relationship Id="rId132" Type="http://schemas.openxmlformats.org/officeDocument/2006/relationships/header" Target="header55.xml"/><Relationship Id="rId153" Type="http://schemas.openxmlformats.org/officeDocument/2006/relationships/footer" Target="footer65.xml"/><Relationship Id="rId174" Type="http://schemas.openxmlformats.org/officeDocument/2006/relationships/header" Target="header76.xml"/><Relationship Id="rId179" Type="http://schemas.openxmlformats.org/officeDocument/2006/relationships/footer" Target="footer78.xml"/><Relationship Id="rId195" Type="http://schemas.openxmlformats.org/officeDocument/2006/relationships/footer" Target="footer86.xml"/><Relationship Id="rId209" Type="http://schemas.openxmlformats.org/officeDocument/2006/relationships/footer" Target="footer93.xml"/><Relationship Id="rId190" Type="http://schemas.openxmlformats.org/officeDocument/2006/relationships/header" Target="header84.xml"/><Relationship Id="rId204" Type="http://schemas.openxmlformats.org/officeDocument/2006/relationships/header" Target="header91.xml"/><Relationship Id="rId220" Type="http://schemas.openxmlformats.org/officeDocument/2006/relationships/header" Target="header99.xml"/><Relationship Id="rId225" Type="http://schemas.openxmlformats.org/officeDocument/2006/relationships/footer" Target="footer101.xml"/><Relationship Id="rId15" Type="http://schemas.openxmlformats.org/officeDocument/2006/relationships/footer" Target="footer1.xml"/><Relationship Id="rId36" Type="http://schemas.openxmlformats.org/officeDocument/2006/relationships/footer" Target="footer8.xml"/><Relationship Id="rId57" Type="http://schemas.openxmlformats.org/officeDocument/2006/relationships/footer" Target="footer17.xml"/><Relationship Id="rId106" Type="http://schemas.openxmlformats.org/officeDocument/2006/relationships/header" Target="header42.xml"/><Relationship Id="rId127" Type="http://schemas.openxmlformats.org/officeDocument/2006/relationships/header" Target="header53.xml"/><Relationship Id="rId10" Type="http://schemas.openxmlformats.org/officeDocument/2006/relationships/footnotes" Target="footnotes.xml"/><Relationship Id="rId31" Type="http://schemas.openxmlformats.org/officeDocument/2006/relationships/hyperlink" Target="mailto:course.enquiry@education.vic.gov.au" TargetMode="External"/><Relationship Id="rId52" Type="http://schemas.openxmlformats.org/officeDocument/2006/relationships/header" Target="header15.xml"/><Relationship Id="rId73" Type="http://schemas.openxmlformats.org/officeDocument/2006/relationships/header" Target="header26.xml"/><Relationship Id="rId78" Type="http://schemas.openxmlformats.org/officeDocument/2006/relationships/header" Target="header28.xml"/><Relationship Id="rId94" Type="http://schemas.openxmlformats.org/officeDocument/2006/relationships/header" Target="header36.xml"/><Relationship Id="rId99" Type="http://schemas.openxmlformats.org/officeDocument/2006/relationships/footer" Target="footer38.xml"/><Relationship Id="rId101" Type="http://schemas.openxmlformats.org/officeDocument/2006/relationships/footer" Target="footer39.xml"/><Relationship Id="rId122" Type="http://schemas.openxmlformats.org/officeDocument/2006/relationships/footer" Target="footer49.xml"/><Relationship Id="rId143" Type="http://schemas.openxmlformats.org/officeDocument/2006/relationships/footer" Target="footer60.xml"/><Relationship Id="rId148" Type="http://schemas.openxmlformats.org/officeDocument/2006/relationships/header" Target="header63.xml"/><Relationship Id="rId164" Type="http://schemas.openxmlformats.org/officeDocument/2006/relationships/footer" Target="footer70.xml"/><Relationship Id="rId169" Type="http://schemas.openxmlformats.org/officeDocument/2006/relationships/header" Target="header74.xml"/><Relationship Id="rId185" Type="http://schemas.openxmlformats.org/officeDocument/2006/relationships/footer" Target="footer81.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79.xml"/><Relationship Id="rId210" Type="http://schemas.openxmlformats.org/officeDocument/2006/relationships/header" Target="header94.xml"/><Relationship Id="rId215" Type="http://schemas.openxmlformats.org/officeDocument/2006/relationships/footer" Target="footer96.xml"/><Relationship Id="rId26" Type="http://schemas.openxmlformats.org/officeDocument/2006/relationships/footer" Target="footer6.xml"/><Relationship Id="rId47" Type="http://schemas.openxmlformats.org/officeDocument/2006/relationships/hyperlink" Target="http://www.education.vic.gov.au/training/providers/rto/Pages/courses.aspx" TargetMode="External"/><Relationship Id="rId68" Type="http://schemas.openxmlformats.org/officeDocument/2006/relationships/footer" Target="footer22.xml"/><Relationship Id="rId89" Type="http://schemas.openxmlformats.org/officeDocument/2006/relationships/footer" Target="footer33.xml"/><Relationship Id="rId112" Type="http://schemas.openxmlformats.org/officeDocument/2006/relationships/header" Target="header45.xml"/><Relationship Id="rId133" Type="http://schemas.openxmlformats.org/officeDocument/2006/relationships/header" Target="header56.xml"/><Relationship Id="rId154" Type="http://schemas.openxmlformats.org/officeDocument/2006/relationships/header" Target="header66.xml"/><Relationship Id="rId175" Type="http://schemas.openxmlformats.org/officeDocument/2006/relationships/header" Target="header77.xml"/><Relationship Id="rId196" Type="http://schemas.openxmlformats.org/officeDocument/2006/relationships/header" Target="header87.xml"/><Relationship Id="rId200" Type="http://schemas.openxmlformats.org/officeDocument/2006/relationships/footer" Target="footer88.xml"/><Relationship Id="rId16" Type="http://schemas.openxmlformats.org/officeDocument/2006/relationships/footer" Target="footer2.xml"/><Relationship Id="rId221" Type="http://schemas.openxmlformats.org/officeDocument/2006/relationships/footer" Target="footer99.xml"/><Relationship Id="rId37" Type="http://schemas.openxmlformats.org/officeDocument/2006/relationships/header" Target="header9.xml"/><Relationship Id="rId58" Type="http://schemas.openxmlformats.org/officeDocument/2006/relationships/header" Target="header18.xml"/><Relationship Id="rId79" Type="http://schemas.openxmlformats.org/officeDocument/2006/relationships/header" Target="header29.xml"/><Relationship Id="rId102" Type="http://schemas.openxmlformats.org/officeDocument/2006/relationships/header" Target="header40.xml"/><Relationship Id="rId123" Type="http://schemas.openxmlformats.org/officeDocument/2006/relationships/footer" Target="footer50.xml"/><Relationship Id="rId144" Type="http://schemas.openxmlformats.org/officeDocument/2006/relationships/header" Target="header61.xml"/><Relationship Id="rId90" Type="http://schemas.openxmlformats.org/officeDocument/2006/relationships/header" Target="header34.xml"/><Relationship Id="rId165" Type="http://schemas.openxmlformats.org/officeDocument/2006/relationships/footer" Target="footer71.xml"/><Relationship Id="rId186" Type="http://schemas.openxmlformats.org/officeDocument/2006/relationships/header" Target="header82.xml"/><Relationship Id="rId211" Type="http://schemas.openxmlformats.org/officeDocument/2006/relationships/header" Target="header95.xml"/></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5.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DEECD_Expired xmlns="http://schemas.microsoft.com/sharepoint/v3">false</DEECD_Expired>
    <DEECD_Keywords xmlns="http://schemas.microsoft.com/sharepoint/v3" xsi:nil="true"/>
    <PublishingExpirationDate xmlns="http://schemas.microsoft.com/sharepoint/v3" xsi:nil="true"/>
    <DEECD_Description xmlns="http://schemas.microsoft.com/sharepoint/v3">Initial_Adult_Literacy_Numeracy_V1_23</DEECD_Description>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b1688cb4a3a940449dc8286705012a42 xmlns="76b566cd-adb9-46c2-964b-22eba181fd0b">
      <Terms xmlns="http://schemas.microsoft.com/office/infopath/2007/PartnerControls"/>
    </b1688cb4a3a940449dc8286705012a42>
    <PublishingStartDate xmlns="76b566cd-adb9-46c2-964b-22eba181fd0b" xsi:nil="true"/>
    <a319977fc8504e09982f090ae1d7c602 xmlns="76b566cd-adb9-46c2-964b-22eba181fd0b">
      <Terms xmlns="http://schemas.microsoft.com/office/infopath/2007/PartnerControls"/>
    </a319977fc8504e09982f090ae1d7c602>
    <hyperlink xmlns="76b566cd-adb9-46c2-964b-22eba181fd0b">
      <Url xsi:nil="true"/>
      <Description xsi:nil="true"/>
    </hyperlink>
    <TaxCatchAll xmlns="cb9114c1-daad-44dd-acad-30f4246641f2"/>
    <hyperlink2 xmlns="76b566cd-adb9-46c2-964b-22eba181fd0b">
      <Url xsi:nil="true"/>
      <Description xsi:nil="true"/>
    </hyperlink2>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E41DE330-699B-4737-B2FC-195A0ADA6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D19C29-7C80-46DE-A74D-F40CC23074B5}">
  <ds:schemaRefs>
    <ds:schemaRef ds:uri="http://schemas.openxmlformats.org/officeDocument/2006/bibliography"/>
  </ds:schemaRefs>
</ds:datastoreItem>
</file>

<file path=customXml/itemProps3.xml><?xml version="1.0" encoding="utf-8"?>
<ds:datastoreItem xmlns:ds="http://schemas.openxmlformats.org/officeDocument/2006/customXml" ds:itemID="{F2334F64-4FA2-4E9D-84E3-4B90990E442E}">
  <ds:schemaRefs>
    <ds:schemaRef ds:uri="http://schemas.microsoft.com/sharepoint/v3/contenttype/forms"/>
  </ds:schemaRefs>
</ds:datastoreItem>
</file>

<file path=customXml/itemProps4.xml><?xml version="1.0" encoding="utf-8"?>
<ds:datastoreItem xmlns:ds="http://schemas.openxmlformats.org/officeDocument/2006/customXml" ds:itemID="{ED2FC345-90CC-4F93-909F-50FEF00D49DA}">
  <ds:schemaRefs>
    <ds:schemaRef ds:uri="http://purl.org/dc/elements/1.1/"/>
    <ds:schemaRef ds:uri="http://schemas.microsoft.com/sharepoint/v3"/>
    <ds:schemaRef ds:uri="http://schemas.microsoft.com/office/infopath/2007/PartnerControls"/>
    <ds:schemaRef ds:uri="http://purl.org/dc/terms/"/>
    <ds:schemaRef ds:uri="76b566cd-adb9-46c2-964b-22eba181fd0b"/>
    <ds:schemaRef ds:uri="http://schemas.microsoft.com/office/2006/documentManagement/types"/>
    <ds:schemaRef ds:uri="http://schemas.openxmlformats.org/package/2006/metadata/core-properties"/>
    <ds:schemaRef ds:uri="http://schemas.microsoft.com/office/2006/metadata/properties"/>
    <ds:schemaRef ds:uri="cb9114c1-daad-44dd-acad-30f4246641f2"/>
    <ds:schemaRef ds:uri="http://www.w3.org/XML/1998/namespace"/>
    <ds:schemaRef ds:uri="http://purl.org/dc/dcmitype/"/>
  </ds:schemaRefs>
</ds:datastoreItem>
</file>

<file path=customXml/itemProps5.xml><?xml version="1.0" encoding="utf-8"?>
<ds:datastoreItem xmlns:ds="http://schemas.openxmlformats.org/officeDocument/2006/customXml" ds:itemID="{5A39BE23-E5F1-469C-A51C-8C78A44AD5A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122</Pages>
  <Words>28223</Words>
  <Characters>160872</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Template for course documentation for accreditation</vt:lpstr>
    </vt:vector>
  </TitlesOfParts>
  <Company>Dept. Of Education and Early Childhood Development (DEECD)</Company>
  <LinksUpToDate>false</LinksUpToDate>
  <CharactersWithSpaces>188718</CharactersWithSpaces>
  <SharedDoc>false</SharedDoc>
  <HLinks>
    <vt:vector size="48" baseType="variant">
      <vt:variant>
        <vt:i4>7471152</vt:i4>
      </vt:variant>
      <vt:variant>
        <vt:i4>21</vt:i4>
      </vt:variant>
      <vt:variant>
        <vt:i4>0</vt:i4>
      </vt:variant>
      <vt:variant>
        <vt:i4>5</vt:i4>
      </vt:variant>
      <vt:variant>
        <vt:lpwstr>http://www.aqf.edu.au/</vt:lpwstr>
      </vt:variant>
      <vt:variant>
        <vt:lpwstr/>
      </vt:variant>
      <vt:variant>
        <vt:i4>458818</vt:i4>
      </vt:variant>
      <vt:variant>
        <vt:i4>18</vt:i4>
      </vt:variant>
      <vt:variant>
        <vt:i4>0</vt:i4>
      </vt:variant>
      <vt:variant>
        <vt:i4>5</vt:i4>
      </vt:variant>
      <vt:variant>
        <vt:lpwstr>http://www.aqf.edu.au/http:/www.aqf.edu.au/Portals/0/Documents/2013 docs/AQF 2nd Edition January 2013.pdf</vt:lpwstr>
      </vt:variant>
      <vt:variant>
        <vt:lpwstr/>
      </vt:variant>
      <vt:variant>
        <vt:i4>7471152</vt:i4>
      </vt:variant>
      <vt:variant>
        <vt:i4>15</vt:i4>
      </vt:variant>
      <vt:variant>
        <vt:i4>0</vt:i4>
      </vt:variant>
      <vt:variant>
        <vt:i4>5</vt:i4>
      </vt:variant>
      <vt:variant>
        <vt:lpwstr>http://www.aqf.edu.au/</vt:lpwstr>
      </vt:variant>
      <vt:variant>
        <vt:lpwstr/>
      </vt:variant>
      <vt:variant>
        <vt:i4>7471152</vt:i4>
      </vt:variant>
      <vt:variant>
        <vt:i4>12</vt:i4>
      </vt:variant>
      <vt:variant>
        <vt:i4>0</vt:i4>
      </vt:variant>
      <vt:variant>
        <vt:i4>5</vt:i4>
      </vt:variant>
      <vt:variant>
        <vt:lpwstr>http://www.aqf.edu.au/</vt:lpwstr>
      </vt:variant>
      <vt:variant>
        <vt:lpwstr/>
      </vt:variant>
      <vt:variant>
        <vt:i4>6029437</vt:i4>
      </vt:variant>
      <vt:variant>
        <vt:i4>9</vt:i4>
      </vt:variant>
      <vt:variant>
        <vt:i4>0</vt:i4>
      </vt:variant>
      <vt:variant>
        <vt:i4>5</vt:i4>
      </vt:variant>
      <vt:variant>
        <vt:lpwstr>http://www.abs.gov.au/ausstats/abs@.nsf/mf/1272.0</vt:lpwstr>
      </vt:variant>
      <vt:variant>
        <vt:lpwstr/>
      </vt:variant>
      <vt:variant>
        <vt:i4>5832831</vt:i4>
      </vt:variant>
      <vt:variant>
        <vt:i4>6</vt:i4>
      </vt:variant>
      <vt:variant>
        <vt:i4>0</vt:i4>
      </vt:variant>
      <vt:variant>
        <vt:i4>5</vt:i4>
      </vt:variant>
      <vt:variant>
        <vt:lpwstr>http://www.abs.gov.au/ausstats/abs@.nsf/mf/1220.0</vt:lpwstr>
      </vt:variant>
      <vt:variant>
        <vt:lpwstr/>
      </vt:variant>
      <vt:variant>
        <vt:i4>5374028</vt:i4>
      </vt:variant>
      <vt:variant>
        <vt:i4>3</vt:i4>
      </vt:variant>
      <vt:variant>
        <vt:i4>0</vt:i4>
      </vt:variant>
      <vt:variant>
        <vt:i4>5</vt:i4>
      </vt:variant>
      <vt:variant>
        <vt:lpwstr>http://creativecommons.org/licenses/by-nd/3.0/au/</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Initial_Adult_Literacy_Numeracy_V1_23</dc:title>
  <dc:subject>Course documentation for accreditation</dc:subject>
  <dc:creator>Cheryl Bartolo</dc:creator>
  <dc:description>Course,  accreditation</dc:description>
  <cp:lastModifiedBy>Pam J Murray (DJSIR)</cp:lastModifiedBy>
  <cp:revision>4</cp:revision>
  <cp:lastPrinted>2025-02-12T04:48:00Z</cp:lastPrinted>
  <dcterms:created xsi:type="dcterms:W3CDTF">2024-09-25T05:51:00Z</dcterms:created>
  <dcterms:modified xsi:type="dcterms:W3CDTF">2025-02-12T04:48:00Z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PublishingContact">
    <vt:lpwstr/>
  </property>
  <property fmtid="{D5CDD505-2E9C-101B-9397-08002B2CF9AE}" pid="4" name="PublishingPageContent">
    <vt:lpwstr/>
  </property>
  <property fmtid="{D5CDD505-2E9C-101B-9397-08002B2CF9AE}" pid="5" name="PageOrder">
    <vt:lpwstr/>
  </property>
  <property fmtid="{D5CDD505-2E9C-101B-9397-08002B2CF9AE}" pid="6" name="DEECD_Author">
    <vt:lpwstr/>
  </property>
  <property fmtid="{D5CDD505-2E9C-101B-9397-08002B2CF9AE}" pid="7" name="display_urn:schemas-microsoft-com:office:office#Editor">
    <vt:lpwstr>System Account</vt:lpwstr>
  </property>
  <property fmtid="{D5CDD505-2E9C-101B-9397-08002B2CF9AE}" pid="8" name="Order">
    <vt:lpwstr>13500.0000000000</vt:lpwstr>
  </property>
  <property fmtid="{D5CDD505-2E9C-101B-9397-08002B2CF9AE}" pid="9" name="PublishingRollupImage">
    <vt:lpwstr/>
  </property>
  <property fmtid="{D5CDD505-2E9C-101B-9397-08002B2CF9AE}" pid="10" name="DEECD_SubjectCategory">
    <vt:lpwstr/>
  </property>
  <property fmtid="{D5CDD505-2E9C-101B-9397-08002B2CF9AE}" pid="11" name="TemplateUrl">
    <vt:lpwstr/>
  </property>
  <property fmtid="{D5CDD505-2E9C-101B-9397-08002B2CF9AE}" pid="12" name="Audience">
    <vt:lpwstr/>
  </property>
  <property fmtid="{D5CDD505-2E9C-101B-9397-08002B2CF9AE}" pid="13" name="Object ID">
    <vt:lpwstr/>
  </property>
  <property fmtid="{D5CDD505-2E9C-101B-9397-08002B2CF9AE}" pid="14" name="DEECD_Audience">
    <vt:lpwstr/>
  </property>
  <property fmtid="{D5CDD505-2E9C-101B-9397-08002B2CF9AE}" pid="15" name="PublishingContactEmail">
    <vt:lpwstr/>
  </property>
  <property fmtid="{D5CDD505-2E9C-101B-9397-08002B2CF9AE}" pid="16" name="IsVisibleOnLeftNavigation">
    <vt:lpwstr/>
  </property>
  <property fmtid="{D5CDD505-2E9C-101B-9397-08002B2CF9AE}" pid="17" name="xd_Signature">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IsChild">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ParentPageURL">
    <vt:lpwstr/>
  </property>
  <property fmtid="{D5CDD505-2E9C-101B-9397-08002B2CF9AE}" pid="25" name="TaxCatchAll">
    <vt:lpwstr/>
  </property>
  <property fmtid="{D5CDD505-2E9C-101B-9397-08002B2CF9AE}" pid="26" name="Comments">
    <vt:lpwstr/>
  </property>
  <property fmtid="{D5CDD505-2E9C-101B-9397-08002B2CF9AE}" pid="27" name="PublishingPageLayout">
    <vt:lpwstr/>
  </property>
  <property fmtid="{D5CDD505-2E9C-101B-9397-08002B2CF9AE}" pid="28" name="NavigationRootUrl">
    <vt:lpwstr/>
  </property>
  <property fmtid="{D5CDD505-2E9C-101B-9397-08002B2CF9AE}" pid="29" name="DEECD_ItemType">
    <vt:lpwstr/>
  </property>
  <property fmtid="{D5CDD505-2E9C-101B-9397-08002B2CF9AE}" pid="30" name="MSIP_Label_d7dc88d9-fa17-47eb-a208-3e66f59d50e5_Enabled">
    <vt:lpwstr>true</vt:lpwstr>
  </property>
  <property fmtid="{D5CDD505-2E9C-101B-9397-08002B2CF9AE}" pid="31" name="MSIP_Label_d7dc88d9-fa17-47eb-a208-3e66f59d50e5_SetDate">
    <vt:lpwstr>2021-05-26T05:31:58Z</vt:lpwstr>
  </property>
  <property fmtid="{D5CDD505-2E9C-101B-9397-08002B2CF9AE}" pid="32" name="MSIP_Label_d7dc88d9-fa17-47eb-a208-3e66f59d50e5_Method">
    <vt:lpwstr>Standard</vt:lpwstr>
  </property>
  <property fmtid="{D5CDD505-2E9C-101B-9397-08002B2CF9AE}" pid="33" name="MSIP_Label_d7dc88d9-fa17-47eb-a208-3e66f59d50e5_Name">
    <vt:lpwstr>Internal</vt:lpwstr>
  </property>
  <property fmtid="{D5CDD505-2E9C-101B-9397-08002B2CF9AE}" pid="34" name="MSIP_Label_d7dc88d9-fa17-47eb-a208-3e66f59d50e5_SiteId">
    <vt:lpwstr>d51ba343-9258-4ea6-9907-426d8c84ec12</vt:lpwstr>
  </property>
  <property fmtid="{D5CDD505-2E9C-101B-9397-08002B2CF9AE}" pid="35" name="MSIP_Label_d7dc88d9-fa17-47eb-a208-3e66f59d50e5_ActionId">
    <vt:lpwstr>ca9a43d4-12ea-4436-a8b1-1da04e0d42be</vt:lpwstr>
  </property>
  <property fmtid="{D5CDD505-2E9C-101B-9397-08002B2CF9AE}" pid="36" name="MSIP_Label_d7dc88d9-fa17-47eb-a208-3e66f59d50e5_ContentBits">
    <vt:lpwstr>0</vt:lpwstr>
  </property>
  <property fmtid="{D5CDD505-2E9C-101B-9397-08002B2CF9AE}" pid="37" name="ClassificationContentMarkingHeaderShapeIds">
    <vt:lpwstr>594d8ff2,63511852,26f52173,59387696,42293d09,292656ac,5e5829c,7abd85fe,29f5aacc,2369d37c,5a0a05e9,6557a98e,4f9c1a57,1579c3ef,1ecbd4aa,70b7fd1e,12c3317,4f223701,736d614e,5a649d8b,3b715952,6a860164,580e4391</vt:lpwstr>
  </property>
  <property fmtid="{D5CDD505-2E9C-101B-9397-08002B2CF9AE}" pid="38" name="ClassificationContentMarkingHeaderShapeIds-1">
    <vt:lpwstr>7ebd8038,46b5c340,469139bc,49c6782a,561bb0,4fe11fde,37c37b2b,34d06223,41718618,453c08a8,727f0a2a,3177e3ec,7c745bbe,74b80edc,7cff37f0,377c49c0,33a0e932,c7754be,1ca03f9d,71bc40cd,7508fade,1233094b,739abfcf</vt:lpwstr>
  </property>
  <property fmtid="{D5CDD505-2E9C-101B-9397-08002B2CF9AE}" pid="39" name="ClassificationContentMarkingHeaderShapeIds-2">
    <vt:lpwstr>ae43933,17680455,3ef1b460,577aebed,5dc13bfd,fcf974,48134b37,6b076eec,3e481cb0,60dbccd6,6f2d3c,3169c7cc,5953e430,29ac9317,2934ac42,629b84b1,61c61b47,4f40b251,51e13922,50e1352a,5109cb37,48100005,5fb627b8</vt:lpwstr>
  </property>
  <property fmtid="{D5CDD505-2E9C-101B-9397-08002B2CF9AE}" pid="40" name="ClassificationContentMarkingHeaderShapeIds-3">
    <vt:lpwstr>745b912c,6e76065f,5387389a,1ce232c4,266a5ed2,5832429f,6dcf316a,6a011cbf,4fe05e9c,67678030,b67fff8,c6fcaaa,32af98ad,56feb1b7,457666c3,2c8c9cd2,21dd2a41,18674ce5,7bd312ad,43125dc4,69ede667,68de3c,f3bf230</vt:lpwstr>
  </property>
  <property fmtid="{D5CDD505-2E9C-101B-9397-08002B2CF9AE}" pid="41" name="ClassificationContentMarkingHeaderShapeIds-4">
    <vt:lpwstr>540917f0,1b669456,7b063dc1,3195ef81,b1e09f5,20851bf0,49449f54,376a53c3,6208082b,54530ebd</vt:lpwstr>
  </property>
  <property fmtid="{D5CDD505-2E9C-101B-9397-08002B2CF9AE}" pid="42" name="ClassificationContentMarkingHeaderFontProps">
    <vt:lpwstr>#000000,12,Arial</vt:lpwstr>
  </property>
  <property fmtid="{D5CDD505-2E9C-101B-9397-08002B2CF9AE}" pid="43" name="ClassificationContentMarkingHeaderText">
    <vt:lpwstr>OFFICIAL</vt:lpwstr>
  </property>
  <property fmtid="{D5CDD505-2E9C-101B-9397-08002B2CF9AE}" pid="44" name="ClassificationContentMarkingFooterShapeIds">
    <vt:lpwstr>613ff535,75fbf42b,42d1f40,76ef34cc,14e227c7,2e3421fd,6d831061,1fca2f20,9db0600,6d21490a,5895312d,760cec67,155b23d7,172d996e,619be88d,3036c009,7bff8c0,7004a581,3edafde4,26b4b41f,6fb26296,2f7cf7a8,5f015149</vt:lpwstr>
  </property>
  <property fmtid="{D5CDD505-2E9C-101B-9397-08002B2CF9AE}" pid="45" name="ClassificationContentMarkingFooterShapeIds-1">
    <vt:lpwstr>1fc57527,5ab39e5b,722fb308,368702b4,57e3feff,78a26005,2f28df7e,3fa612da,37d17816,703aa796,6cf28a13,64322dfa,2bd49306,11269d36,33dda64a,3a6f7942,ee5518f,3101b4e1,6eee8ea6,34836fb6,62cd1803,7877efb4,1c57533c</vt:lpwstr>
  </property>
  <property fmtid="{D5CDD505-2E9C-101B-9397-08002B2CF9AE}" pid="46" name="ClassificationContentMarkingFooterShapeIds-2">
    <vt:lpwstr>6c2f4b3f,132ff4fd,36311545,6236e0ff,751162fd,7aa4dcc0,7ffce4d6,4c92db24,79502ed6,19c32e83,172e804a,417d7e1b,3a68c79,5104e2c6,47349e05,709aef42,7b5c735d,6095af9c,490431a2,4ea313b9,1a9f3545,e1b06a5,3c2601fd</vt:lpwstr>
  </property>
  <property fmtid="{D5CDD505-2E9C-101B-9397-08002B2CF9AE}" pid="47" name="ClassificationContentMarkingFooterShapeIds-3">
    <vt:lpwstr>be1b1ac,64941e1d,79b104eb,4dadec7b,72711aff,279f57b8,9a3e6cf,4e434dce,232ca6de,68a3ede3,2996d7e,5cb5df71,3868f801,6af18662,32b956a2,3436894a,2a270d65,71e839e4,ebb8219,2e5c2955,5d83e5b8,3fbb559,1752a828</vt:lpwstr>
  </property>
  <property fmtid="{D5CDD505-2E9C-101B-9397-08002B2CF9AE}" pid="48" name="ClassificationContentMarkingFooterShapeIds-4">
    <vt:lpwstr>3ec255a,32542f7b,283315bd,18b7b89e,59b7ece6,5e6e1f3e,39921776,1ba4c69b,46d81633,77e4103e</vt:lpwstr>
  </property>
  <property fmtid="{D5CDD505-2E9C-101B-9397-08002B2CF9AE}" pid="49" name="ClassificationContentMarkingFooterFontProps">
    <vt:lpwstr>#000000,12,Arial</vt:lpwstr>
  </property>
  <property fmtid="{D5CDD505-2E9C-101B-9397-08002B2CF9AE}" pid="50" name="ClassificationContentMarkingFooterText">
    <vt:lpwstr>OFFICIAL</vt:lpwstr>
  </property>
  <property fmtid="{D5CDD505-2E9C-101B-9397-08002B2CF9AE}" pid="51" name="MSIP_Label_d00a4df9-c942-4b09-b23a-6c1023f6de27_Enabled">
    <vt:lpwstr>true</vt:lpwstr>
  </property>
  <property fmtid="{D5CDD505-2E9C-101B-9397-08002B2CF9AE}" pid="52" name="MSIP_Label_d00a4df9-c942-4b09-b23a-6c1023f6de27_SetDate">
    <vt:lpwstr>2025-02-12T04:47:06Z</vt:lpwstr>
  </property>
  <property fmtid="{D5CDD505-2E9C-101B-9397-08002B2CF9AE}" pid="53" name="MSIP_Label_d00a4df9-c942-4b09-b23a-6c1023f6de27_Method">
    <vt:lpwstr>Privileged</vt:lpwstr>
  </property>
  <property fmtid="{D5CDD505-2E9C-101B-9397-08002B2CF9AE}" pid="54" name="MSIP_Label_d00a4df9-c942-4b09-b23a-6c1023f6de27_Name">
    <vt:lpwstr>Official (DJPR)</vt:lpwstr>
  </property>
  <property fmtid="{D5CDD505-2E9C-101B-9397-08002B2CF9AE}" pid="55" name="MSIP_Label_d00a4df9-c942-4b09-b23a-6c1023f6de27_SiteId">
    <vt:lpwstr>722ea0be-3e1c-4b11-ad6f-9401d6856e24</vt:lpwstr>
  </property>
  <property fmtid="{D5CDD505-2E9C-101B-9397-08002B2CF9AE}" pid="56" name="MSIP_Label_d00a4df9-c942-4b09-b23a-6c1023f6de27_ActionId">
    <vt:lpwstr>31b92015-5e8e-4f94-a287-16309d36aedc</vt:lpwstr>
  </property>
  <property fmtid="{D5CDD505-2E9C-101B-9397-08002B2CF9AE}" pid="57" name="MSIP_Label_d00a4df9-c942-4b09-b23a-6c1023f6de27_ContentBits">
    <vt:lpwstr>3</vt:lpwstr>
  </property>
</Properties>
</file>