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650"/>
        <w:gridCol w:w="2835"/>
      </w:tblGrid>
      <w:tr w:rsidR="00980B20" w14:paraId="6B238A4B" w14:textId="77777777" w:rsidTr="00980B20">
        <w:tc>
          <w:tcPr>
            <w:tcW w:w="10485" w:type="dxa"/>
            <w:gridSpan w:val="2"/>
            <w:shd w:val="clear" w:color="auto" w:fill="auto"/>
            <w:vAlign w:val="center"/>
          </w:tcPr>
          <w:p w14:paraId="14DC8694" w14:textId="65BED4B8" w:rsidR="00980B20" w:rsidRPr="00980B20" w:rsidRDefault="004F5D87" w:rsidP="00980B20">
            <w:pPr>
              <w:spacing w:before="120" w:after="12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Jewish Community Security Infrastructure Program</w:t>
            </w:r>
          </w:p>
        </w:tc>
      </w:tr>
      <w:tr w:rsidR="00980B20" w14:paraId="6219A6D2" w14:textId="77777777" w:rsidTr="00980B20">
        <w:tc>
          <w:tcPr>
            <w:tcW w:w="10485" w:type="dxa"/>
            <w:gridSpan w:val="2"/>
            <w:shd w:val="clear" w:color="auto" w:fill="auto"/>
            <w:vAlign w:val="center"/>
          </w:tcPr>
          <w:p w14:paraId="3E65CA96" w14:textId="6790FDDA" w:rsidR="00980B20" w:rsidRPr="00980B20" w:rsidRDefault="004F5D87" w:rsidP="00980B2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Organisation</w:t>
            </w:r>
            <w:r w:rsidR="00980B20" w:rsidRPr="00980B20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receiving funding offers:</w:t>
            </w:r>
          </w:p>
        </w:tc>
      </w:tr>
      <w:tr w:rsidR="004F5D87" w14:paraId="32800A66" w14:textId="77777777" w:rsidTr="004F5D87">
        <w:tc>
          <w:tcPr>
            <w:tcW w:w="7650" w:type="dxa"/>
            <w:shd w:val="clear" w:color="auto" w:fill="2F5395"/>
            <w:vAlign w:val="center"/>
          </w:tcPr>
          <w:p w14:paraId="5FBCFB78" w14:textId="7DC42F08" w:rsidR="004F5D87" w:rsidRPr="00980B20" w:rsidRDefault="004F5D87" w:rsidP="00980B20">
            <w:pPr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980B20">
              <w:rPr>
                <w:b/>
                <w:bCs/>
                <w:color w:val="FFFFFF" w:themeColor="background1"/>
              </w:rPr>
              <w:t>Organisation Name</w:t>
            </w:r>
          </w:p>
        </w:tc>
        <w:tc>
          <w:tcPr>
            <w:tcW w:w="2835" w:type="dxa"/>
            <w:shd w:val="clear" w:color="auto" w:fill="2F5395"/>
            <w:vAlign w:val="center"/>
          </w:tcPr>
          <w:p w14:paraId="6A50A2BD" w14:textId="7AD2B32E" w:rsidR="004F5D87" w:rsidRPr="00980B20" w:rsidRDefault="004F5D87" w:rsidP="00980B20">
            <w:pPr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980B20">
              <w:rPr>
                <w:b/>
                <w:bCs/>
                <w:color w:val="FFFFFF" w:themeColor="background1"/>
              </w:rPr>
              <w:t>Offer Amount (ex GST)</w:t>
            </w:r>
          </w:p>
        </w:tc>
      </w:tr>
      <w:tr w:rsidR="004F5D87" w:rsidRPr="00FD7E0F" w14:paraId="06D74AD5" w14:textId="77777777" w:rsidTr="004F5D87">
        <w:tc>
          <w:tcPr>
            <w:tcW w:w="7650" w:type="dxa"/>
          </w:tcPr>
          <w:p w14:paraId="46A2827B" w14:textId="4F7EB2E9" w:rsidR="004F5D87" w:rsidRPr="00A32872" w:rsidRDefault="004F5D87" w:rsidP="004F5D87">
            <w:pPr>
              <w:spacing w:before="120" w:after="120"/>
            </w:pPr>
            <w:r w:rsidRPr="00A32872">
              <w:t>Ballarat Hebrew Congregation Inc.</w:t>
            </w:r>
          </w:p>
        </w:tc>
        <w:tc>
          <w:tcPr>
            <w:tcW w:w="2835" w:type="dxa"/>
          </w:tcPr>
          <w:p w14:paraId="63747C74" w14:textId="4AA264D1" w:rsidR="004F5D87" w:rsidRPr="00621D2F" w:rsidRDefault="004F5D87" w:rsidP="004F5D87">
            <w:pPr>
              <w:spacing w:before="120" w:after="120"/>
              <w:jc w:val="right"/>
            </w:pPr>
            <w:r w:rsidRPr="00621D2F">
              <w:t>$3,910.00</w:t>
            </w:r>
          </w:p>
        </w:tc>
      </w:tr>
      <w:tr w:rsidR="004F5D87" w:rsidRPr="00FD7E0F" w14:paraId="324DDAD2" w14:textId="77777777" w:rsidTr="004F5D87">
        <w:tc>
          <w:tcPr>
            <w:tcW w:w="7650" w:type="dxa"/>
          </w:tcPr>
          <w:p w14:paraId="3DD2A335" w14:textId="7A23E66B" w:rsidR="004F5D87" w:rsidRPr="00A32872" w:rsidRDefault="004F5D87" w:rsidP="004F5D87">
            <w:pPr>
              <w:spacing w:before="120" w:after="120"/>
            </w:pPr>
            <w:r w:rsidRPr="00A32872">
              <w:t>Chabad Jewish Community Centre</w:t>
            </w:r>
          </w:p>
        </w:tc>
        <w:tc>
          <w:tcPr>
            <w:tcW w:w="2835" w:type="dxa"/>
          </w:tcPr>
          <w:p w14:paraId="54CC07A3" w14:textId="4E4B94D3" w:rsidR="004F5D87" w:rsidRPr="00621D2F" w:rsidRDefault="004F5D87" w:rsidP="004F5D87">
            <w:pPr>
              <w:spacing w:before="120" w:after="120"/>
              <w:jc w:val="right"/>
            </w:pPr>
            <w:r w:rsidRPr="00621D2F">
              <w:t>$64,400.00</w:t>
            </w:r>
          </w:p>
        </w:tc>
      </w:tr>
      <w:tr w:rsidR="004F5D87" w:rsidRPr="00FD7E0F" w14:paraId="17D8C425" w14:textId="77777777" w:rsidTr="004F5D87">
        <w:tc>
          <w:tcPr>
            <w:tcW w:w="7650" w:type="dxa"/>
          </w:tcPr>
          <w:p w14:paraId="26573B64" w14:textId="0E2AA8ED" w:rsidR="004F5D87" w:rsidRPr="00A32872" w:rsidRDefault="004F5D87" w:rsidP="004F5D87">
            <w:pPr>
              <w:spacing w:before="120" w:after="120"/>
            </w:pPr>
            <w:r w:rsidRPr="00A32872">
              <w:t>Chabad Properties Inc.</w:t>
            </w:r>
          </w:p>
        </w:tc>
        <w:tc>
          <w:tcPr>
            <w:tcW w:w="2835" w:type="dxa"/>
          </w:tcPr>
          <w:p w14:paraId="7B8E2971" w14:textId="159F3396" w:rsidR="004F5D87" w:rsidRPr="00621D2F" w:rsidRDefault="004F5D87" w:rsidP="004F5D87">
            <w:pPr>
              <w:spacing w:before="120" w:after="120"/>
              <w:jc w:val="right"/>
            </w:pPr>
            <w:r w:rsidRPr="00621D2F">
              <w:t>$74,920.00</w:t>
            </w:r>
          </w:p>
        </w:tc>
      </w:tr>
      <w:tr w:rsidR="004F5D87" w:rsidRPr="00FD7E0F" w14:paraId="00D0D43B" w14:textId="77777777" w:rsidTr="004F5D87">
        <w:tc>
          <w:tcPr>
            <w:tcW w:w="7650" w:type="dxa"/>
          </w:tcPr>
          <w:p w14:paraId="6BB7CD6C" w14:textId="3D2BE90A" w:rsidR="004F5D87" w:rsidRPr="00A32872" w:rsidRDefault="004F5D87" w:rsidP="004F5D87">
            <w:pPr>
              <w:spacing w:before="120" w:after="120"/>
            </w:pPr>
            <w:r w:rsidRPr="00A32872">
              <w:t>East Melbourne Hebrew Congregation Inc - The City of Melbourne Synagogue</w:t>
            </w:r>
          </w:p>
        </w:tc>
        <w:tc>
          <w:tcPr>
            <w:tcW w:w="2835" w:type="dxa"/>
          </w:tcPr>
          <w:p w14:paraId="05509E2D" w14:textId="5897FE9F" w:rsidR="004F5D87" w:rsidRPr="00621D2F" w:rsidRDefault="004F5D87" w:rsidP="004F5D87">
            <w:pPr>
              <w:spacing w:before="120" w:after="120"/>
              <w:jc w:val="right"/>
            </w:pPr>
            <w:r w:rsidRPr="00621D2F">
              <w:t>$80,000.00</w:t>
            </w:r>
          </w:p>
        </w:tc>
      </w:tr>
      <w:tr w:rsidR="004F5D87" w:rsidRPr="00FD7E0F" w14:paraId="5C771BCD" w14:textId="77777777" w:rsidTr="004F5D87">
        <w:tc>
          <w:tcPr>
            <w:tcW w:w="7650" w:type="dxa"/>
          </w:tcPr>
          <w:p w14:paraId="6937EDBF" w14:textId="5F5C8C09" w:rsidR="004F5D87" w:rsidRPr="00A32872" w:rsidRDefault="004F5D87" w:rsidP="004F5D87">
            <w:pPr>
              <w:spacing w:before="120" w:after="120"/>
            </w:pPr>
            <w:r w:rsidRPr="00A32872">
              <w:t>Etz Chayim Progressive Synagogue</w:t>
            </w:r>
          </w:p>
        </w:tc>
        <w:tc>
          <w:tcPr>
            <w:tcW w:w="2835" w:type="dxa"/>
          </w:tcPr>
          <w:p w14:paraId="21A89C0B" w14:textId="7C752CA0" w:rsidR="004F5D87" w:rsidRPr="00621D2F" w:rsidRDefault="004F5D87" w:rsidP="004F5D87">
            <w:pPr>
              <w:spacing w:before="120" w:after="120"/>
              <w:jc w:val="right"/>
            </w:pPr>
            <w:r w:rsidRPr="00621D2F">
              <w:t>$73,785.00</w:t>
            </w:r>
          </w:p>
        </w:tc>
      </w:tr>
      <w:tr w:rsidR="004F5D87" w:rsidRPr="00FD7E0F" w14:paraId="55D6C4CD" w14:textId="77777777" w:rsidTr="004F5D87">
        <w:tc>
          <w:tcPr>
            <w:tcW w:w="7650" w:type="dxa"/>
          </w:tcPr>
          <w:p w14:paraId="672B8053" w14:textId="776227EA" w:rsidR="004F5D87" w:rsidRPr="00A32872" w:rsidRDefault="004F5D87" w:rsidP="004F5D87">
            <w:pPr>
              <w:spacing w:before="120" w:after="120"/>
            </w:pPr>
            <w:r w:rsidRPr="00A32872">
              <w:t>Jewish Labour Bund Inc.</w:t>
            </w:r>
          </w:p>
        </w:tc>
        <w:tc>
          <w:tcPr>
            <w:tcW w:w="2835" w:type="dxa"/>
          </w:tcPr>
          <w:p w14:paraId="0AE6DDC7" w14:textId="0BA23193" w:rsidR="004F5D87" w:rsidRPr="00621D2F" w:rsidRDefault="004F5D87" w:rsidP="004F5D87">
            <w:pPr>
              <w:spacing w:before="120" w:after="120"/>
              <w:jc w:val="right"/>
            </w:pPr>
            <w:r w:rsidRPr="00621D2F">
              <w:t>$72,880.00</w:t>
            </w:r>
          </w:p>
        </w:tc>
      </w:tr>
      <w:tr w:rsidR="004F5D87" w:rsidRPr="00FD7E0F" w14:paraId="039F02FC" w14:textId="77777777" w:rsidTr="004F5D87">
        <w:tc>
          <w:tcPr>
            <w:tcW w:w="7650" w:type="dxa"/>
          </w:tcPr>
          <w:p w14:paraId="40F3A9B0" w14:textId="76620797" w:rsidR="004F5D87" w:rsidRPr="00FD7E0F" w:rsidRDefault="004F5D87" w:rsidP="004F5D87">
            <w:pPr>
              <w:spacing w:before="120" w:after="120"/>
            </w:pPr>
            <w:r w:rsidRPr="00A32872">
              <w:t>Jewish Library of Australia Limited</w:t>
            </w:r>
          </w:p>
        </w:tc>
        <w:tc>
          <w:tcPr>
            <w:tcW w:w="2835" w:type="dxa"/>
          </w:tcPr>
          <w:p w14:paraId="30B3FA88" w14:textId="29CA23AB" w:rsidR="004F5D87" w:rsidRPr="00FD7E0F" w:rsidRDefault="004F5D87" w:rsidP="004F5D87">
            <w:pPr>
              <w:spacing w:before="120" w:after="120"/>
              <w:jc w:val="right"/>
            </w:pPr>
            <w:r w:rsidRPr="00621D2F">
              <w:t>$7,000.00</w:t>
            </w:r>
          </w:p>
        </w:tc>
      </w:tr>
      <w:tr w:rsidR="004F5D87" w:rsidRPr="00FD7E0F" w14:paraId="47AE75C7" w14:textId="77777777" w:rsidTr="004F5D87">
        <w:tc>
          <w:tcPr>
            <w:tcW w:w="7650" w:type="dxa"/>
          </w:tcPr>
          <w:p w14:paraId="0FFF456D" w14:textId="694DF81A" w:rsidR="004F5D87" w:rsidRPr="00A32872" w:rsidRDefault="004F5D87" w:rsidP="004F5D87">
            <w:pPr>
              <w:spacing w:before="120" w:after="120"/>
            </w:pPr>
            <w:r w:rsidRPr="00A32872">
              <w:t>Leo Baeck Centre for Progressive Judaism</w:t>
            </w:r>
          </w:p>
        </w:tc>
        <w:tc>
          <w:tcPr>
            <w:tcW w:w="2835" w:type="dxa"/>
          </w:tcPr>
          <w:p w14:paraId="4F17308D" w14:textId="6F33E225" w:rsidR="004F5D87" w:rsidRPr="00621D2F" w:rsidRDefault="004F5D87" w:rsidP="004F5D87">
            <w:pPr>
              <w:spacing w:before="120" w:after="120"/>
              <w:jc w:val="right"/>
            </w:pPr>
            <w:r w:rsidRPr="00621D2F">
              <w:t>$102,013.00</w:t>
            </w:r>
          </w:p>
        </w:tc>
      </w:tr>
      <w:tr w:rsidR="004F5D87" w:rsidRPr="00FD7E0F" w14:paraId="111E92E6" w14:textId="77777777" w:rsidTr="004F5D87">
        <w:tc>
          <w:tcPr>
            <w:tcW w:w="7650" w:type="dxa"/>
          </w:tcPr>
          <w:p w14:paraId="3FD17D8E" w14:textId="31BE2CFF" w:rsidR="004F5D87" w:rsidRPr="00A32872" w:rsidRDefault="004F5D87" w:rsidP="004F5D87">
            <w:pPr>
              <w:spacing w:before="120" w:after="120"/>
            </w:pPr>
            <w:r w:rsidRPr="00A32872">
              <w:t>Maccabi Victoria</w:t>
            </w:r>
          </w:p>
        </w:tc>
        <w:tc>
          <w:tcPr>
            <w:tcW w:w="2835" w:type="dxa"/>
          </w:tcPr>
          <w:p w14:paraId="62CA9763" w14:textId="67D10428" w:rsidR="004F5D87" w:rsidRPr="00621D2F" w:rsidRDefault="004F5D87" w:rsidP="004F5D87">
            <w:pPr>
              <w:spacing w:before="120" w:after="120"/>
              <w:jc w:val="right"/>
            </w:pPr>
            <w:r w:rsidRPr="00621D2F">
              <w:t>$55,665.00</w:t>
            </w:r>
          </w:p>
        </w:tc>
      </w:tr>
      <w:tr w:rsidR="004F5D87" w:rsidRPr="00FD7E0F" w14:paraId="16743271" w14:textId="77777777" w:rsidTr="004F5D87">
        <w:tc>
          <w:tcPr>
            <w:tcW w:w="7650" w:type="dxa"/>
          </w:tcPr>
          <w:p w14:paraId="560A9FE8" w14:textId="75C22C1A" w:rsidR="004F5D87" w:rsidRPr="00A32872" w:rsidRDefault="004F5D87" w:rsidP="004F5D87">
            <w:pPr>
              <w:spacing w:before="120" w:after="120"/>
            </w:pPr>
            <w:r w:rsidRPr="00A32872">
              <w:t>Melbourne Hebrew Congregation</w:t>
            </w:r>
          </w:p>
        </w:tc>
        <w:tc>
          <w:tcPr>
            <w:tcW w:w="2835" w:type="dxa"/>
          </w:tcPr>
          <w:p w14:paraId="70A57486" w14:textId="3522E013" w:rsidR="004F5D87" w:rsidRPr="00621D2F" w:rsidRDefault="004F5D87" w:rsidP="004F5D87">
            <w:pPr>
              <w:spacing w:before="120" w:after="120"/>
              <w:jc w:val="right"/>
            </w:pPr>
            <w:r w:rsidRPr="00621D2F">
              <w:t>$101,147.00</w:t>
            </w:r>
          </w:p>
        </w:tc>
      </w:tr>
      <w:tr w:rsidR="004F5D87" w:rsidRPr="00FD7E0F" w14:paraId="440F6BF1" w14:textId="77777777" w:rsidTr="004F5D87">
        <w:tc>
          <w:tcPr>
            <w:tcW w:w="7650" w:type="dxa"/>
          </w:tcPr>
          <w:p w14:paraId="5FCC6078" w14:textId="7FBBB2D1" w:rsidR="004F5D87" w:rsidRPr="00A32872" w:rsidRDefault="004F5D87" w:rsidP="004F5D87">
            <w:pPr>
              <w:spacing w:before="120" w:after="120"/>
            </w:pPr>
            <w:r w:rsidRPr="00A32872">
              <w:t>Moorabbin Hebrew Congregation Inc</w:t>
            </w:r>
          </w:p>
        </w:tc>
        <w:tc>
          <w:tcPr>
            <w:tcW w:w="2835" w:type="dxa"/>
          </w:tcPr>
          <w:p w14:paraId="3E9DBAAE" w14:textId="5EC7FFA6" w:rsidR="004F5D87" w:rsidRPr="00621D2F" w:rsidRDefault="004F5D87" w:rsidP="004F5D87">
            <w:pPr>
              <w:spacing w:before="120" w:after="120"/>
              <w:jc w:val="right"/>
            </w:pPr>
            <w:r w:rsidRPr="00621D2F">
              <w:t>$72,880.00</w:t>
            </w:r>
          </w:p>
        </w:tc>
      </w:tr>
      <w:tr w:rsidR="004F5D87" w:rsidRPr="00FD7E0F" w14:paraId="20F754BE" w14:textId="77777777" w:rsidTr="004F5D87">
        <w:tc>
          <w:tcPr>
            <w:tcW w:w="7650" w:type="dxa"/>
          </w:tcPr>
          <w:p w14:paraId="1ACC2314" w14:textId="292C8284" w:rsidR="004F5D87" w:rsidRPr="00A32872" w:rsidRDefault="004F5D87" w:rsidP="004F5D87">
            <w:pPr>
              <w:spacing w:before="120" w:after="120"/>
            </w:pPr>
            <w:r w:rsidRPr="00A32872">
              <w:t>South Caulfield Hebrew Congregation</w:t>
            </w:r>
          </w:p>
        </w:tc>
        <w:tc>
          <w:tcPr>
            <w:tcW w:w="2835" w:type="dxa"/>
          </w:tcPr>
          <w:p w14:paraId="246A66D2" w14:textId="2B97D580" w:rsidR="004F5D87" w:rsidRPr="00621D2F" w:rsidRDefault="004F5D87" w:rsidP="004F5D87">
            <w:pPr>
              <w:spacing w:before="120" w:after="120"/>
              <w:jc w:val="right"/>
            </w:pPr>
            <w:r w:rsidRPr="00621D2F">
              <w:t>$41,300.00</w:t>
            </w:r>
          </w:p>
        </w:tc>
      </w:tr>
      <w:tr w:rsidR="004F5D87" w:rsidRPr="00FD7E0F" w14:paraId="78BEAE3C" w14:textId="77777777" w:rsidTr="004F5D87">
        <w:tc>
          <w:tcPr>
            <w:tcW w:w="7650" w:type="dxa"/>
          </w:tcPr>
          <w:p w14:paraId="33CFCB52" w14:textId="7934A3A8" w:rsidR="004F5D87" w:rsidRPr="00FD7E0F" w:rsidRDefault="004F5D87" w:rsidP="004F5D87">
            <w:pPr>
              <w:spacing w:before="120" w:after="120"/>
            </w:pPr>
            <w:r w:rsidRPr="00A32872">
              <w:t>St Kilda Hebrew Congregation</w:t>
            </w:r>
          </w:p>
        </w:tc>
        <w:tc>
          <w:tcPr>
            <w:tcW w:w="2835" w:type="dxa"/>
          </w:tcPr>
          <w:p w14:paraId="466DAE25" w14:textId="73775E63" w:rsidR="004F5D87" w:rsidRPr="00FD7E0F" w:rsidRDefault="004F5D87" w:rsidP="004F5D87">
            <w:pPr>
              <w:spacing w:before="120" w:after="120"/>
              <w:jc w:val="right"/>
            </w:pPr>
            <w:r w:rsidRPr="00621D2F">
              <w:t>$59,663.00</w:t>
            </w:r>
          </w:p>
        </w:tc>
      </w:tr>
      <w:tr w:rsidR="004F5D87" w:rsidRPr="00FD7E0F" w14:paraId="0B2570BA" w14:textId="77777777" w:rsidTr="004F5D87">
        <w:tc>
          <w:tcPr>
            <w:tcW w:w="7650" w:type="dxa"/>
          </w:tcPr>
          <w:p w14:paraId="1A6F46D2" w14:textId="0E610006" w:rsidR="004F5D87" w:rsidRPr="00FD7E0F" w:rsidRDefault="004F5D87" w:rsidP="004F5D87">
            <w:pPr>
              <w:spacing w:before="120" w:after="120"/>
            </w:pPr>
            <w:r w:rsidRPr="00A32872">
              <w:t>The Yeshivah Shule Inc</w:t>
            </w:r>
          </w:p>
        </w:tc>
        <w:tc>
          <w:tcPr>
            <w:tcW w:w="2835" w:type="dxa"/>
          </w:tcPr>
          <w:p w14:paraId="03270632" w14:textId="3A4AADF6" w:rsidR="004F5D87" w:rsidRPr="00FD7E0F" w:rsidRDefault="004F5D87" w:rsidP="004F5D87">
            <w:pPr>
              <w:spacing w:before="120" w:after="120"/>
              <w:jc w:val="right"/>
            </w:pPr>
            <w:r w:rsidRPr="00621D2F">
              <w:t>$66,000.00</w:t>
            </w:r>
          </w:p>
        </w:tc>
      </w:tr>
      <w:tr w:rsidR="004F5D87" w:rsidRPr="00FD7E0F" w14:paraId="2DF5B9A8" w14:textId="77777777" w:rsidTr="004F5D87">
        <w:tc>
          <w:tcPr>
            <w:tcW w:w="7650" w:type="dxa"/>
          </w:tcPr>
          <w:p w14:paraId="73DB1EB4" w14:textId="2DEC8949" w:rsidR="004F5D87" w:rsidRPr="00FD7E0F" w:rsidRDefault="004F5D87" w:rsidP="004F5D87">
            <w:pPr>
              <w:spacing w:before="120" w:after="120"/>
            </w:pPr>
            <w:r w:rsidRPr="00A32872">
              <w:t>We Support You LTD</w:t>
            </w:r>
          </w:p>
        </w:tc>
        <w:tc>
          <w:tcPr>
            <w:tcW w:w="2835" w:type="dxa"/>
          </w:tcPr>
          <w:p w14:paraId="3C80A2E3" w14:textId="665B7E7F" w:rsidR="004F5D87" w:rsidRPr="00FD7E0F" w:rsidRDefault="004F5D87" w:rsidP="004F5D87">
            <w:pPr>
              <w:spacing w:before="120" w:after="120"/>
              <w:jc w:val="right"/>
            </w:pPr>
            <w:r w:rsidRPr="00621D2F">
              <w:t>$74,437.00</w:t>
            </w:r>
          </w:p>
        </w:tc>
      </w:tr>
    </w:tbl>
    <w:p w14:paraId="0CF0C597" w14:textId="77777777" w:rsidR="00201303" w:rsidRDefault="00201303"/>
    <w:sectPr w:rsidR="00201303" w:rsidSect="00980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41F52" w14:textId="77777777" w:rsidR="00F35781" w:rsidRDefault="00F35781" w:rsidP="00980B20">
      <w:pPr>
        <w:spacing w:after="0" w:line="240" w:lineRule="auto"/>
      </w:pPr>
      <w:r>
        <w:separator/>
      </w:r>
    </w:p>
  </w:endnote>
  <w:endnote w:type="continuationSeparator" w:id="0">
    <w:p w14:paraId="7D50BABA" w14:textId="77777777" w:rsidR="00F35781" w:rsidRDefault="00F35781" w:rsidP="0098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8676" w14:textId="5092F614" w:rsidR="00980B20" w:rsidRDefault="00980B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F74019" wp14:editId="03BD8E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4678988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4FF76" w14:textId="25991D06" w:rsidR="00980B20" w:rsidRPr="00980B20" w:rsidRDefault="00980B20" w:rsidP="00980B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8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740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29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D6DwIAABoEAAAOAAAAZHJzL2Uyb0RvYy54bWysU99v2jAQfp+0/8Hy+0hgQNuIULFWTJNQ&#10;W4lOfTaOTSLZPss2JOyv39kJs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914FF76" w14:textId="25991D06" w:rsidR="00980B20" w:rsidRPr="00980B20" w:rsidRDefault="00980B20" w:rsidP="00980B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80B2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5CEB6" w14:textId="0E734BCB" w:rsidR="00980B20" w:rsidRDefault="00980B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2F5707" wp14:editId="4CD4562B">
              <wp:simplePos x="463138" y="10070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25589600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946FD" w14:textId="69C53A97" w:rsidR="00980B20" w:rsidRPr="00980B20" w:rsidRDefault="00980B20" w:rsidP="00980B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8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F57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9.8pt;height:29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91946FD" w14:textId="69C53A97" w:rsidR="00980B20" w:rsidRPr="00980B20" w:rsidRDefault="00980B20" w:rsidP="00980B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80B2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B456" w14:textId="35F3A3D3" w:rsidR="00980B20" w:rsidRDefault="00980B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E0A5E6" wp14:editId="5B349F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32356235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CFF2F" w14:textId="2AB67748" w:rsidR="00980B20" w:rsidRPr="00980B20" w:rsidRDefault="00980B20" w:rsidP="00980B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8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0A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9.8pt;height:29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205CFF2F" w14:textId="2AB67748" w:rsidR="00980B20" w:rsidRPr="00980B20" w:rsidRDefault="00980B20" w:rsidP="00980B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80B2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935EE" w14:textId="77777777" w:rsidR="00F35781" w:rsidRDefault="00F35781" w:rsidP="00980B20">
      <w:pPr>
        <w:spacing w:after="0" w:line="240" w:lineRule="auto"/>
      </w:pPr>
      <w:r>
        <w:separator/>
      </w:r>
    </w:p>
  </w:footnote>
  <w:footnote w:type="continuationSeparator" w:id="0">
    <w:p w14:paraId="48ED2BDE" w14:textId="77777777" w:rsidR="00F35781" w:rsidRDefault="00F35781" w:rsidP="0098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4CB4" w14:textId="77777777" w:rsidR="00FA4ABD" w:rsidRDefault="00FA4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AF7DB" w14:textId="77777777" w:rsidR="00FA4ABD" w:rsidRDefault="00FA4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8C213" w14:textId="77777777" w:rsidR="00FA4ABD" w:rsidRDefault="00FA4A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0"/>
    <w:rsid w:val="00201303"/>
    <w:rsid w:val="002A273D"/>
    <w:rsid w:val="003147BB"/>
    <w:rsid w:val="00341AC8"/>
    <w:rsid w:val="003C36AD"/>
    <w:rsid w:val="00423385"/>
    <w:rsid w:val="004F5D87"/>
    <w:rsid w:val="00606E29"/>
    <w:rsid w:val="008057A3"/>
    <w:rsid w:val="009466E2"/>
    <w:rsid w:val="00963AB3"/>
    <w:rsid w:val="00980B20"/>
    <w:rsid w:val="00E828E8"/>
    <w:rsid w:val="00F35781"/>
    <w:rsid w:val="00F700A8"/>
    <w:rsid w:val="00FA4ABD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48B01"/>
  <w15:chartTrackingRefBased/>
  <w15:docId w15:val="{0E2274DC-92B6-4599-8C00-32E118EA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B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0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B20"/>
  </w:style>
  <w:style w:type="paragraph" w:styleId="Header">
    <w:name w:val="header"/>
    <w:basedOn w:val="Normal"/>
    <w:link w:val="HeaderChar"/>
    <w:uiPriority w:val="99"/>
    <w:unhideWhenUsed/>
    <w:rsid w:val="00FA4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520844A-216D-4596-B6D6-FA6E9F9ED72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Gurr (DPC)</dc:creator>
  <cp:keywords/>
  <dc:description/>
  <cp:lastModifiedBy>Roland Diggens (DPC)</cp:lastModifiedBy>
  <cp:revision>2</cp:revision>
  <dcterms:created xsi:type="dcterms:W3CDTF">2024-12-05T06:39:00Z</dcterms:created>
  <dcterms:modified xsi:type="dcterms:W3CDTF">2024-12-05T06:39:00Z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13492b76,1be391d3,f40a9c1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2024-07-03T23:07:46Z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befd1b7b-54a2-4313-80f5-23bdc3177c72</vt:lpwstr>
  </property>
  <property fmtid="{D5CDD505-2E9C-101B-9397-08002B2CF9AE}" pid="11" name="MSIP_Label_7158ebbd-6c5e-441f-bfc9-4eb8c11e3978_ContentBits">
    <vt:lpwstr>2</vt:lpwstr>
  </property>
</Properties>
</file>