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033C" w14:textId="77777777" w:rsidR="0016222B" w:rsidRPr="00AC2792" w:rsidRDefault="0016222B" w:rsidP="00A449EC">
      <w:pPr>
        <w:jc w:val="center"/>
        <w:rPr>
          <w:rFonts w:ascii="Arial" w:hAnsi="Arial" w:cs="Arial"/>
          <w:sz w:val="40"/>
          <w:szCs w:val="40"/>
        </w:rPr>
      </w:pPr>
    </w:p>
    <w:p w14:paraId="5E956309" w14:textId="3CA2E5DD" w:rsidR="006D681F" w:rsidRPr="00AC2792" w:rsidRDefault="00140381" w:rsidP="00A449EC">
      <w:pPr>
        <w:jc w:val="center"/>
        <w:rPr>
          <w:rFonts w:ascii="Arial" w:hAnsi="Arial" w:cs="Arial"/>
          <w:sz w:val="40"/>
          <w:szCs w:val="40"/>
        </w:rPr>
      </w:pPr>
      <w:bookmarkStart w:id="0" w:name="_Hlk16965890"/>
      <w:bookmarkStart w:id="1" w:name="_Hlk181274350"/>
      <w:r>
        <w:rPr>
          <w:rFonts w:ascii="Arial" w:hAnsi="Arial" w:cs="Arial"/>
          <w:sz w:val="40"/>
          <w:szCs w:val="40"/>
        </w:rPr>
        <w:t>22530VIC</w:t>
      </w:r>
      <w:bookmarkEnd w:id="1"/>
      <w:r w:rsidR="00A449EC" w:rsidRPr="00AC2792">
        <w:rPr>
          <w:rFonts w:ascii="Arial" w:hAnsi="Arial" w:cs="Arial"/>
          <w:sz w:val="40"/>
          <w:szCs w:val="40"/>
        </w:rPr>
        <w:t xml:space="preserve"> </w:t>
      </w:r>
      <w:r w:rsidR="00223734" w:rsidRPr="00AC2792">
        <w:rPr>
          <w:rFonts w:ascii="Arial" w:hAnsi="Arial" w:cs="Arial"/>
          <w:sz w:val="40"/>
          <w:szCs w:val="40"/>
        </w:rPr>
        <w:t xml:space="preserve">Course in </w:t>
      </w:r>
      <w:bookmarkStart w:id="2" w:name="_Hlk148978574"/>
      <w:r w:rsidR="0016222B" w:rsidRPr="00AC2792">
        <w:rPr>
          <w:rFonts w:ascii="Arial" w:hAnsi="Arial" w:cs="Arial"/>
          <w:sz w:val="40"/>
          <w:szCs w:val="40"/>
        </w:rPr>
        <w:t>Identifying</w:t>
      </w:r>
      <w:r w:rsidR="00855687" w:rsidRPr="00AC2792">
        <w:rPr>
          <w:rFonts w:ascii="Arial" w:hAnsi="Arial" w:cs="Arial"/>
          <w:sz w:val="40"/>
          <w:szCs w:val="40"/>
        </w:rPr>
        <w:t>,</w:t>
      </w:r>
      <w:r w:rsidR="0016222B" w:rsidRPr="00AC2792">
        <w:rPr>
          <w:rFonts w:ascii="Arial" w:hAnsi="Arial" w:cs="Arial"/>
          <w:sz w:val="40"/>
          <w:szCs w:val="40"/>
        </w:rPr>
        <w:t xml:space="preserve"> Reporting and Preventing Abuse and/or </w:t>
      </w:r>
      <w:r w:rsidR="004A7C85">
        <w:rPr>
          <w:rFonts w:ascii="Arial" w:hAnsi="Arial" w:cs="Arial"/>
          <w:sz w:val="40"/>
          <w:szCs w:val="40"/>
        </w:rPr>
        <w:t>G</w:t>
      </w:r>
      <w:r w:rsidR="0016222B" w:rsidRPr="00AC2792">
        <w:rPr>
          <w:rFonts w:ascii="Arial" w:hAnsi="Arial" w:cs="Arial"/>
          <w:sz w:val="40"/>
          <w:szCs w:val="40"/>
        </w:rPr>
        <w:t>rooming of People with Disabilit</w:t>
      </w:r>
      <w:r w:rsidR="00552647" w:rsidRPr="00AC2792">
        <w:rPr>
          <w:rFonts w:ascii="Arial" w:hAnsi="Arial" w:cs="Arial"/>
          <w:sz w:val="40"/>
          <w:szCs w:val="40"/>
        </w:rPr>
        <w:t>ies</w:t>
      </w:r>
      <w:bookmarkEnd w:id="2"/>
    </w:p>
    <w:bookmarkEnd w:id="0"/>
    <w:p w14:paraId="7874CEF0" w14:textId="3BF3517C" w:rsidR="00A449EC" w:rsidRPr="00AC2792" w:rsidRDefault="00690306" w:rsidP="00A449EC">
      <w:pPr>
        <w:jc w:val="center"/>
        <w:rPr>
          <w:rFonts w:ascii="Arial" w:hAnsi="Arial" w:cs="Arial"/>
        </w:rPr>
      </w:pPr>
      <w:r w:rsidRPr="00690306">
        <w:rPr>
          <w:rFonts w:ascii="Arial" w:hAnsi="Arial" w:cs="Arial"/>
        </w:rPr>
        <w:t xml:space="preserve">Version 1.1 - </w:t>
      </w:r>
      <w:bookmarkStart w:id="3" w:name="_Hlk181275722"/>
      <w:r w:rsidR="00AE2591" w:rsidRPr="00AE2591">
        <w:rPr>
          <w:rFonts w:ascii="Arial" w:hAnsi="Arial" w:cs="Arial"/>
        </w:rPr>
        <w:t>21 October 2024</w:t>
      </w:r>
      <w:bookmarkEnd w:id="3"/>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386EB199" w:rsidR="00223734"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AC2911" w:rsidRPr="00AC2911">
        <w:rPr>
          <w:rFonts w:ascii="Arial" w:hAnsi="Arial" w:cs="Arial"/>
        </w:rPr>
        <w:t xml:space="preserve">01 November 2019 </w:t>
      </w:r>
      <w:r w:rsidR="00AC2911" w:rsidRPr="00AC2911">
        <w:rPr>
          <w:rFonts w:ascii="Arial" w:hAnsi="Arial" w:cs="Arial" w:hint="eastAsia"/>
        </w:rPr>
        <w:t>–</w:t>
      </w:r>
      <w:bookmarkStart w:id="4" w:name="_Hlk181274480"/>
      <w:r w:rsidR="00AC2911" w:rsidRPr="00AC2911">
        <w:rPr>
          <w:rFonts w:ascii="Arial" w:hAnsi="Arial" w:cs="Arial"/>
        </w:rPr>
        <w:t xml:space="preserve"> 31 October 2024</w:t>
      </w:r>
      <w:bookmarkEnd w:id="4"/>
      <w:r w:rsidR="00AE2591">
        <w:rPr>
          <w:rFonts w:ascii="Arial" w:hAnsi="Arial" w:cs="Arial"/>
        </w:rPr>
        <w:br/>
      </w:r>
      <w:bookmarkStart w:id="5" w:name="_Hlk181275785"/>
      <w:r w:rsidR="00AE2591" w:rsidRPr="00AE2591">
        <w:rPr>
          <w:rFonts w:ascii="Arial" w:hAnsi="Arial" w:cs="Arial"/>
          <w:b/>
          <w:bCs/>
        </w:rPr>
        <w:t>22530VIC</w:t>
      </w:r>
      <w:r w:rsidR="00AE2591" w:rsidRPr="00AE2591">
        <w:rPr>
          <w:rFonts w:ascii="Arial" w:hAnsi="Arial" w:cs="Arial"/>
          <w:b/>
          <w:bCs/>
        </w:rPr>
        <w:t xml:space="preserve"> </w:t>
      </w:r>
      <w:r w:rsidR="00AE2591" w:rsidRPr="00AE2591">
        <w:rPr>
          <w:rFonts w:ascii="Arial" w:hAnsi="Arial" w:cs="Arial"/>
          <w:b/>
          <w:bCs/>
        </w:rPr>
        <w:t>accreditation extended to:</w:t>
      </w:r>
      <w:r w:rsidR="00AE2591" w:rsidRPr="00AE2591">
        <w:rPr>
          <w:rFonts w:ascii="Arial" w:hAnsi="Arial" w:cs="Arial"/>
          <w:b/>
          <w:bCs/>
        </w:rPr>
        <w:t xml:space="preserve"> </w:t>
      </w:r>
      <w:r w:rsidR="00AE2591" w:rsidRPr="00AE2591">
        <w:rPr>
          <w:rFonts w:ascii="Arial" w:hAnsi="Arial" w:cs="Arial"/>
          <w:b/>
          <w:bCs/>
        </w:rPr>
        <w:t>30 June 2025</w:t>
      </w:r>
      <w:bookmarkEnd w:id="5"/>
    </w:p>
    <w:p w14:paraId="1269AB11" w14:textId="77777777" w:rsidR="00690306" w:rsidRPr="00AC2792" w:rsidRDefault="00690306" w:rsidP="00E62E41">
      <w:pPr>
        <w:jc w:val="center"/>
        <w:rPr>
          <w:rFonts w:ascii="Arial" w:hAnsi="Arial" w:cs="Arial"/>
        </w:rPr>
      </w:pP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footerReference w:type="even" r:id="rId8"/>
          <w:footerReference w:type="default" r:id="rId9"/>
          <w:footerReference w:type="first" r:id="rId10"/>
          <w:pgSz w:w="11907" w:h="16840" w:code="9"/>
          <w:pgMar w:top="1418" w:right="992" w:bottom="1440" w:left="1531" w:header="709" w:footer="709" w:gutter="0"/>
          <w:cols w:space="708"/>
          <w:vAlign w:val="both"/>
          <w:docGrid w:linePitch="360"/>
        </w:sectPr>
      </w:pPr>
    </w:p>
    <w:p w14:paraId="2DE50333" w14:textId="72699424" w:rsidR="005B56E5" w:rsidRPr="000C21B7" w:rsidRDefault="005B56E5" w:rsidP="005B56E5">
      <w:pPr>
        <w:spacing w:before="120" w:after="120"/>
        <w:textAlignment w:val="top"/>
        <w:rPr>
          <w:rFonts w:ascii="Arial" w:eastAsia="Calibri" w:hAnsi="Arial" w:cs="Arial"/>
          <w:color w:val="000000"/>
          <w:lang w:val="en-GB" w:eastAsia="en-US"/>
        </w:rPr>
      </w:pPr>
      <w:r w:rsidRPr="000C21B7">
        <w:rPr>
          <w:rFonts w:ascii="Arial" w:eastAsia="Calibri" w:hAnsi="Arial" w:cs="Arial"/>
          <w:b/>
          <w:color w:val="000000"/>
          <w:lang w:eastAsia="en-US"/>
        </w:rPr>
        <w:lastRenderedPageBreak/>
        <w:t>225</w:t>
      </w:r>
      <w:r w:rsidR="005201E9">
        <w:rPr>
          <w:rFonts w:ascii="Arial" w:eastAsia="Calibri" w:hAnsi="Arial" w:cs="Arial"/>
          <w:b/>
          <w:color w:val="000000"/>
          <w:lang w:eastAsia="en-US"/>
        </w:rPr>
        <w:t>30</w:t>
      </w:r>
      <w:r w:rsidRPr="000C21B7">
        <w:rPr>
          <w:rFonts w:ascii="Arial" w:eastAsia="Calibri" w:hAnsi="Arial" w:cs="Arial"/>
          <w:b/>
          <w:color w:val="000000"/>
          <w:lang w:eastAsia="en-US"/>
        </w:rPr>
        <w:t xml:space="preserve">VIC Course in </w:t>
      </w:r>
      <w:r w:rsidR="005A569D" w:rsidRPr="005A569D">
        <w:rPr>
          <w:rFonts w:ascii="Arial" w:eastAsia="Calibri" w:hAnsi="Arial" w:cs="Arial"/>
          <w:b/>
          <w:color w:val="000000"/>
          <w:lang w:eastAsia="en-US"/>
        </w:rPr>
        <w:t>Identifying, Reporting and Preventing Abuse and/or Grooming of People with Disabilities</w:t>
      </w:r>
    </w:p>
    <w:tbl>
      <w:tblPr>
        <w:tblStyle w:val="TableGrid"/>
        <w:tblW w:w="0" w:type="auto"/>
        <w:tblLook w:val="04A0" w:firstRow="1" w:lastRow="0" w:firstColumn="1" w:lastColumn="0" w:noHBand="0" w:noVBand="1"/>
      </w:tblPr>
      <w:tblGrid>
        <w:gridCol w:w="2129"/>
        <w:gridCol w:w="4529"/>
        <w:gridCol w:w="2358"/>
      </w:tblGrid>
      <w:tr w:rsidR="00A85D81" w:rsidRPr="000C21B7" w14:paraId="700979B0" w14:textId="77777777" w:rsidTr="00A85D81">
        <w:tc>
          <w:tcPr>
            <w:tcW w:w="2129" w:type="dxa"/>
          </w:tcPr>
          <w:p w14:paraId="7DA9A89F" w14:textId="70B6DBF6" w:rsidR="00A85D81" w:rsidRPr="000C21B7" w:rsidRDefault="00A85D81" w:rsidP="00B9121E">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45B8913F" w14:textId="5630CADC" w:rsidR="00A85D81" w:rsidRPr="000C21B7" w:rsidRDefault="00A85D81" w:rsidP="00B9121E">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54A8EFEF" w14:textId="77777777" w:rsidR="00A85D81" w:rsidRPr="000C21B7" w:rsidRDefault="00A85D81" w:rsidP="00B9121E">
            <w:pPr>
              <w:rPr>
                <w:rFonts w:ascii="Arial" w:hAnsi="Arial" w:cs="Arial"/>
                <w:sz w:val="20"/>
                <w:szCs w:val="20"/>
                <w:lang w:val="en-GB" w:eastAsia="en-GB"/>
              </w:rPr>
            </w:pPr>
            <w:r w:rsidRPr="000C21B7">
              <w:rPr>
                <w:rFonts w:ascii="Arial" w:hAnsi="Arial" w:cs="Arial"/>
                <w:sz w:val="20"/>
                <w:szCs w:val="20"/>
                <w:lang w:val="en-GB" w:eastAsia="en-GB"/>
              </w:rPr>
              <w:t>Date</w:t>
            </w:r>
          </w:p>
        </w:tc>
      </w:tr>
      <w:tr w:rsidR="00414BA8" w:rsidRPr="000C21B7" w14:paraId="72DD1FD1" w14:textId="77777777" w:rsidTr="00B9121E">
        <w:tc>
          <w:tcPr>
            <w:tcW w:w="2129" w:type="dxa"/>
          </w:tcPr>
          <w:p w14:paraId="368E5B49" w14:textId="77777777" w:rsidR="00414BA8" w:rsidRPr="000C21B7" w:rsidRDefault="00414BA8" w:rsidP="00414BA8">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4644682F" w14:textId="04DC40AB" w:rsidR="00414BA8" w:rsidRPr="00414BA8" w:rsidRDefault="00414BA8" w:rsidP="00414BA8">
            <w:pPr>
              <w:pStyle w:val="ListParagraph"/>
              <w:numPr>
                <w:ilvl w:val="0"/>
                <w:numId w:val="20"/>
              </w:numPr>
              <w:rPr>
                <w:rFonts w:ascii="Arial" w:hAnsi="Arial" w:cs="Arial"/>
                <w:sz w:val="20"/>
                <w:szCs w:val="20"/>
                <w:lang w:val="en-GB" w:eastAsia="en-GB"/>
              </w:rPr>
            </w:pPr>
            <w:r w:rsidRPr="001164D3">
              <w:rPr>
                <w:rFonts w:ascii="Arial" w:hAnsi="Arial" w:cs="Arial"/>
                <w:sz w:val="20"/>
                <w:szCs w:val="20"/>
                <w:lang w:eastAsia="en-GB"/>
              </w:rPr>
              <w:t>Course accreditation extended to 3</w:t>
            </w:r>
            <w:r w:rsidR="00722250">
              <w:rPr>
                <w:rFonts w:ascii="Arial" w:hAnsi="Arial" w:cs="Arial"/>
                <w:sz w:val="20"/>
                <w:szCs w:val="20"/>
                <w:lang w:eastAsia="en-GB"/>
              </w:rPr>
              <w:t>0 June 2025</w:t>
            </w:r>
          </w:p>
          <w:p w14:paraId="0E50CD39" w14:textId="06354FD6" w:rsidR="00414BA8" w:rsidRPr="00414BA8" w:rsidRDefault="00414BA8" w:rsidP="00414BA8">
            <w:pPr>
              <w:pStyle w:val="ListParagraph"/>
              <w:numPr>
                <w:ilvl w:val="0"/>
                <w:numId w:val="20"/>
              </w:numPr>
              <w:rPr>
                <w:rFonts w:ascii="Arial" w:hAnsi="Arial" w:cs="Arial"/>
                <w:sz w:val="20"/>
                <w:szCs w:val="20"/>
                <w:lang w:val="en-GB" w:eastAsia="en-GB"/>
              </w:rPr>
            </w:pPr>
            <w:r w:rsidRPr="00414BA8">
              <w:rPr>
                <w:rFonts w:ascii="Arial" w:hAnsi="Arial" w:cs="Arial"/>
                <w:sz w:val="20"/>
                <w:szCs w:val="20"/>
                <w:lang w:val="en-GB" w:eastAsia="en-GB"/>
              </w:rPr>
              <w:t>Course copyright owner details and contact information updated</w:t>
            </w:r>
          </w:p>
        </w:tc>
        <w:tc>
          <w:tcPr>
            <w:tcW w:w="2358" w:type="dxa"/>
          </w:tcPr>
          <w:p w14:paraId="4CDDC50B" w14:textId="4982F218" w:rsidR="00414BA8" w:rsidRPr="000C21B7" w:rsidRDefault="00414BA8" w:rsidP="00414BA8">
            <w:pPr>
              <w:rPr>
                <w:rFonts w:ascii="Arial" w:hAnsi="Arial" w:cs="Arial"/>
                <w:sz w:val="20"/>
                <w:szCs w:val="20"/>
                <w:lang w:val="en-GB" w:eastAsia="en-GB"/>
              </w:rPr>
            </w:pPr>
            <w:r>
              <w:rPr>
                <w:rFonts w:ascii="Arial" w:hAnsi="Arial" w:cs="Arial"/>
                <w:sz w:val="20"/>
                <w:szCs w:val="20"/>
                <w:lang w:val="en-GB" w:eastAsia="en-GB"/>
              </w:rPr>
              <w:t>21 Octo</w:t>
            </w:r>
            <w:r w:rsidRPr="000C21B7">
              <w:rPr>
                <w:rFonts w:ascii="Arial" w:hAnsi="Arial" w:cs="Arial"/>
                <w:sz w:val="20"/>
                <w:szCs w:val="20"/>
                <w:lang w:val="en-GB" w:eastAsia="en-GB"/>
              </w:rPr>
              <w:t>ber 202</w:t>
            </w:r>
            <w:r>
              <w:rPr>
                <w:rFonts w:ascii="Arial" w:hAnsi="Arial" w:cs="Arial"/>
                <w:sz w:val="20"/>
                <w:szCs w:val="20"/>
                <w:lang w:val="en-GB" w:eastAsia="en-GB"/>
              </w:rPr>
              <w:t>4</w:t>
            </w:r>
          </w:p>
        </w:tc>
      </w:tr>
      <w:tr w:rsidR="005B56E5" w:rsidRPr="000C21B7" w14:paraId="788A3CFC" w14:textId="77777777" w:rsidTr="00B9121E">
        <w:tc>
          <w:tcPr>
            <w:tcW w:w="2129" w:type="dxa"/>
          </w:tcPr>
          <w:p w14:paraId="281A998D" w14:textId="77777777" w:rsidR="005B56E5" w:rsidRPr="000C21B7" w:rsidRDefault="005B56E5" w:rsidP="00B9121E">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1F817D2F" w14:textId="77777777" w:rsidR="005B56E5" w:rsidRPr="000C21B7" w:rsidRDefault="005B56E5" w:rsidP="00B9121E">
            <w:pPr>
              <w:rPr>
                <w:rFonts w:ascii="Arial" w:hAnsi="Arial" w:cs="Arial"/>
                <w:sz w:val="20"/>
                <w:szCs w:val="20"/>
                <w:lang w:val="en-GB" w:eastAsia="en-GB"/>
              </w:rPr>
            </w:pPr>
            <w:r w:rsidRPr="000C21B7">
              <w:rPr>
                <w:rFonts w:ascii="Arial" w:hAnsi="Arial" w:cs="Arial"/>
                <w:bCs/>
                <w:sz w:val="20"/>
                <w:szCs w:val="20"/>
                <w:lang w:eastAsia="en-GB"/>
              </w:rPr>
              <w:t>Initial release approved to commence from 1 November 2019.</w:t>
            </w:r>
          </w:p>
        </w:tc>
        <w:tc>
          <w:tcPr>
            <w:tcW w:w="2358" w:type="dxa"/>
          </w:tcPr>
          <w:p w14:paraId="45AC2813" w14:textId="77777777" w:rsidR="005B56E5" w:rsidRPr="000C21B7" w:rsidRDefault="005B56E5" w:rsidP="00B9121E">
            <w:pPr>
              <w:rPr>
                <w:rFonts w:ascii="Arial" w:hAnsi="Arial" w:cs="Arial"/>
                <w:sz w:val="20"/>
                <w:szCs w:val="20"/>
                <w:lang w:val="en-GB" w:eastAsia="en-GB"/>
              </w:rPr>
            </w:pPr>
            <w:r w:rsidRPr="000C21B7">
              <w:rPr>
                <w:rFonts w:ascii="Arial" w:hAnsi="Arial" w:cs="Arial"/>
                <w:sz w:val="20"/>
                <w:szCs w:val="20"/>
                <w:lang w:val="en-GB" w:eastAsia="en-GB"/>
              </w:rPr>
              <w:t>3</w:t>
            </w:r>
            <w:r>
              <w:rPr>
                <w:rFonts w:ascii="Arial" w:hAnsi="Arial" w:cs="Arial"/>
                <w:sz w:val="20"/>
                <w:szCs w:val="20"/>
                <w:lang w:val="en-GB" w:eastAsia="en-GB"/>
              </w:rPr>
              <w:t>0</w:t>
            </w:r>
            <w:r w:rsidRPr="000C21B7">
              <w:rPr>
                <w:rFonts w:ascii="Arial" w:hAnsi="Arial" w:cs="Arial"/>
                <w:sz w:val="20"/>
                <w:szCs w:val="20"/>
                <w:lang w:val="en-GB" w:eastAsia="en-GB"/>
              </w:rPr>
              <w:t xml:space="preserve"> </w:t>
            </w:r>
            <w:r>
              <w:rPr>
                <w:rFonts w:ascii="Arial" w:hAnsi="Arial" w:cs="Arial"/>
                <w:sz w:val="20"/>
                <w:szCs w:val="20"/>
                <w:lang w:val="en-GB" w:eastAsia="en-GB"/>
              </w:rPr>
              <w:t>October</w:t>
            </w:r>
            <w:r w:rsidRPr="000C21B7">
              <w:rPr>
                <w:rFonts w:ascii="Arial" w:hAnsi="Arial" w:cs="Arial"/>
                <w:sz w:val="20"/>
                <w:szCs w:val="20"/>
                <w:lang w:val="en-GB" w:eastAsia="en-GB"/>
              </w:rPr>
              <w:t xml:space="preserve"> 20</w:t>
            </w:r>
            <w:r>
              <w:rPr>
                <w:rFonts w:ascii="Arial" w:hAnsi="Arial" w:cs="Arial"/>
                <w:sz w:val="20"/>
                <w:szCs w:val="20"/>
                <w:lang w:val="en-GB" w:eastAsia="en-GB"/>
              </w:rPr>
              <w:t>19</w:t>
            </w:r>
          </w:p>
        </w:tc>
      </w:tr>
    </w:tbl>
    <w:p w14:paraId="0736101B" w14:textId="77777777" w:rsidR="005B56E5" w:rsidRDefault="005B56E5" w:rsidP="00371C6A">
      <w:pPr>
        <w:autoSpaceDE w:val="0"/>
        <w:autoSpaceDN w:val="0"/>
        <w:adjustRightInd w:val="0"/>
        <w:rPr>
          <w:rFonts w:ascii="Arial" w:hAnsi="Arial" w:cs="Arial"/>
        </w:rPr>
        <w:sectPr w:rsidR="005B56E5" w:rsidSect="00FD63CA">
          <w:footerReference w:type="default" r:id="rId11"/>
          <w:pgSz w:w="11907" w:h="16840" w:code="9"/>
          <w:pgMar w:top="1418" w:right="992" w:bottom="1440" w:left="1531" w:header="709" w:footer="709" w:gutter="0"/>
          <w:cols w:space="708"/>
          <w:docGrid w:linePitch="360"/>
        </w:sectPr>
      </w:pPr>
    </w:p>
    <w:p w14:paraId="1BA98FC6" w14:textId="77777777" w:rsidR="00C74D6A" w:rsidRPr="000C21B7" w:rsidRDefault="00C74D6A" w:rsidP="00C74D6A">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Pr>
          <w:rFonts w:ascii="Arial" w:eastAsia="Calibri" w:hAnsi="Arial" w:cs="Arial"/>
          <w:color w:val="000000"/>
          <w:sz w:val="20"/>
          <w:szCs w:val="20"/>
          <w:lang w:eastAsia="en-US"/>
        </w:rPr>
        <w:t>19</w:t>
      </w:r>
      <w:r w:rsidRPr="000C21B7">
        <w:rPr>
          <w:rFonts w:ascii="Arial" w:eastAsia="Calibri" w:hAnsi="Arial" w:cs="Arial"/>
          <w:color w:val="000000"/>
          <w:sz w:val="20"/>
          <w:szCs w:val="20"/>
          <w:lang w:eastAsia="en-US"/>
        </w:rPr>
        <w:t>.</w:t>
      </w:r>
    </w:p>
    <w:p w14:paraId="52FD6908"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2"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5EB34A65" w14:textId="77777777" w:rsidR="00C74D6A" w:rsidRPr="000C21B7" w:rsidRDefault="00C74D6A" w:rsidP="00C74D6A">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1F39F383"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D3FB4DF"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00A7F0A" w14:textId="77777777" w:rsidR="00C74D6A" w:rsidRPr="000C21B7" w:rsidRDefault="00C74D6A" w:rsidP="00C74D6A">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0DB88D09"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7C07430B"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3DA406B7"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p>
    <w:p w14:paraId="58A26EEC"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6A8648C5" wp14:editId="3CA2A321">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D64FAFC" w14:textId="77777777" w:rsidR="00371C6A" w:rsidRPr="00C74D6A" w:rsidRDefault="00371C6A" w:rsidP="00C74D6A">
      <w:pPr>
        <w:spacing w:beforeLines="75" w:before="180" w:after="75" w:line="276" w:lineRule="auto"/>
        <w:textAlignment w:val="top"/>
        <w:rPr>
          <w:rFonts w:ascii="Arial" w:eastAsia="Calibri" w:hAnsi="Arial" w:cs="Arial"/>
          <w:color w:val="000000"/>
          <w:sz w:val="20"/>
          <w:szCs w:val="20"/>
          <w:lang w:eastAsia="en-US"/>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187A3E20" w14:textId="11A6C616" w:rsidR="00BD18FC"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16999543" w:history="1">
        <w:r w:rsidR="00BD18FC" w:rsidRPr="00C74ACC">
          <w:rPr>
            <w:rStyle w:val="Hyperlink"/>
            <w:rFonts w:ascii="Arial" w:hAnsi="Arial" w:cs="Arial"/>
            <w:noProof/>
          </w:rPr>
          <w:t>Section A: Copyright and course classification information</w:t>
        </w:r>
        <w:r w:rsidR="00BD18FC">
          <w:rPr>
            <w:noProof/>
            <w:webHidden/>
          </w:rPr>
          <w:tab/>
        </w:r>
        <w:r w:rsidR="00BD18FC">
          <w:rPr>
            <w:noProof/>
            <w:webHidden/>
          </w:rPr>
          <w:fldChar w:fldCharType="begin"/>
        </w:r>
        <w:r w:rsidR="00BD18FC">
          <w:rPr>
            <w:noProof/>
            <w:webHidden/>
          </w:rPr>
          <w:instrText xml:space="preserve"> PAGEREF _Toc16999543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24AE075A" w14:textId="7F45BD56"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44" w:history="1">
        <w:r w:rsidR="00BD18FC" w:rsidRPr="00C74ACC">
          <w:rPr>
            <w:rStyle w:val="Hyperlink"/>
            <w:rFonts w:ascii="Arial" w:hAnsi="Arial" w:cs="Arial"/>
            <w:noProof/>
          </w:rPr>
          <w:t>1.</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Copyright owner of the course</w:t>
        </w:r>
        <w:r w:rsidR="00BD18FC">
          <w:rPr>
            <w:noProof/>
            <w:webHidden/>
          </w:rPr>
          <w:tab/>
        </w:r>
        <w:r w:rsidR="00BD18FC">
          <w:rPr>
            <w:noProof/>
            <w:webHidden/>
          </w:rPr>
          <w:fldChar w:fldCharType="begin"/>
        </w:r>
        <w:r w:rsidR="00BD18FC">
          <w:rPr>
            <w:noProof/>
            <w:webHidden/>
          </w:rPr>
          <w:instrText xml:space="preserve"> PAGEREF _Toc16999544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435CC43D" w14:textId="4B546197"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45" w:history="1">
        <w:r w:rsidR="00BD18FC" w:rsidRPr="00C74ACC">
          <w:rPr>
            <w:rStyle w:val="Hyperlink"/>
            <w:rFonts w:ascii="Arial" w:hAnsi="Arial" w:cs="Arial"/>
            <w:noProof/>
          </w:rPr>
          <w:t>2.</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Address</w:t>
        </w:r>
        <w:r w:rsidR="00BD18FC">
          <w:rPr>
            <w:noProof/>
            <w:webHidden/>
          </w:rPr>
          <w:tab/>
        </w:r>
        <w:r w:rsidR="00BD18FC">
          <w:rPr>
            <w:noProof/>
            <w:webHidden/>
          </w:rPr>
          <w:fldChar w:fldCharType="begin"/>
        </w:r>
        <w:r w:rsidR="00BD18FC">
          <w:rPr>
            <w:noProof/>
            <w:webHidden/>
          </w:rPr>
          <w:instrText xml:space="preserve"> PAGEREF _Toc16999545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58E12902" w14:textId="5FF34698"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46" w:history="1">
        <w:r w:rsidR="00BD18FC" w:rsidRPr="00C74ACC">
          <w:rPr>
            <w:rStyle w:val="Hyperlink"/>
            <w:rFonts w:ascii="Arial" w:hAnsi="Arial" w:cs="Arial"/>
            <w:noProof/>
          </w:rPr>
          <w:t>3.</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Type of submission</w:t>
        </w:r>
        <w:r w:rsidR="00BD18FC">
          <w:rPr>
            <w:noProof/>
            <w:webHidden/>
          </w:rPr>
          <w:tab/>
        </w:r>
        <w:r w:rsidR="00BD18FC">
          <w:rPr>
            <w:noProof/>
            <w:webHidden/>
          </w:rPr>
          <w:fldChar w:fldCharType="begin"/>
        </w:r>
        <w:r w:rsidR="00BD18FC">
          <w:rPr>
            <w:noProof/>
            <w:webHidden/>
          </w:rPr>
          <w:instrText xml:space="preserve"> PAGEREF _Toc16999546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50EF0B31" w14:textId="40974E77"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47" w:history="1">
        <w:r w:rsidR="00BD18FC" w:rsidRPr="00C74ACC">
          <w:rPr>
            <w:rStyle w:val="Hyperlink"/>
            <w:rFonts w:ascii="Arial" w:hAnsi="Arial" w:cs="Arial"/>
            <w:noProof/>
          </w:rPr>
          <w:t>4.</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Copyright acknowledgement</w:t>
        </w:r>
        <w:r w:rsidR="00BD18FC">
          <w:rPr>
            <w:noProof/>
            <w:webHidden/>
          </w:rPr>
          <w:tab/>
        </w:r>
        <w:r w:rsidR="00BD18FC">
          <w:rPr>
            <w:noProof/>
            <w:webHidden/>
          </w:rPr>
          <w:fldChar w:fldCharType="begin"/>
        </w:r>
        <w:r w:rsidR="00BD18FC">
          <w:rPr>
            <w:noProof/>
            <w:webHidden/>
          </w:rPr>
          <w:instrText xml:space="preserve"> PAGEREF _Toc16999547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7D8D2BFE" w14:textId="23CCDFF3"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48" w:history="1">
        <w:r w:rsidR="00BD18FC" w:rsidRPr="00C74ACC">
          <w:rPr>
            <w:rStyle w:val="Hyperlink"/>
            <w:rFonts w:ascii="Arial" w:hAnsi="Arial" w:cs="Arial"/>
            <w:noProof/>
          </w:rPr>
          <w:t>5.</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Licensing and franchise</w:t>
        </w:r>
        <w:r w:rsidR="00BD18FC">
          <w:rPr>
            <w:noProof/>
            <w:webHidden/>
          </w:rPr>
          <w:tab/>
        </w:r>
        <w:r w:rsidR="00BD18FC">
          <w:rPr>
            <w:noProof/>
            <w:webHidden/>
          </w:rPr>
          <w:fldChar w:fldCharType="begin"/>
        </w:r>
        <w:r w:rsidR="00BD18FC">
          <w:rPr>
            <w:noProof/>
            <w:webHidden/>
          </w:rPr>
          <w:instrText xml:space="preserve"> PAGEREF _Toc16999548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2BDD9D45" w14:textId="5A77EA0F"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49" w:history="1">
        <w:r w:rsidR="00BD18FC" w:rsidRPr="00C74ACC">
          <w:rPr>
            <w:rStyle w:val="Hyperlink"/>
            <w:rFonts w:ascii="Arial" w:hAnsi="Arial" w:cs="Arial"/>
            <w:noProof/>
          </w:rPr>
          <w:t>6.</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Course accrediting body</w:t>
        </w:r>
        <w:r w:rsidR="00BD18FC">
          <w:rPr>
            <w:noProof/>
            <w:webHidden/>
          </w:rPr>
          <w:tab/>
        </w:r>
        <w:r w:rsidR="00BD18FC">
          <w:rPr>
            <w:noProof/>
            <w:webHidden/>
          </w:rPr>
          <w:fldChar w:fldCharType="begin"/>
        </w:r>
        <w:r w:rsidR="00BD18FC">
          <w:rPr>
            <w:noProof/>
            <w:webHidden/>
          </w:rPr>
          <w:instrText xml:space="preserve"> PAGEREF _Toc16999549 \h </w:instrText>
        </w:r>
        <w:r w:rsidR="00BD18FC">
          <w:rPr>
            <w:noProof/>
            <w:webHidden/>
          </w:rPr>
        </w:r>
        <w:r w:rsidR="00BD18FC">
          <w:rPr>
            <w:noProof/>
            <w:webHidden/>
          </w:rPr>
          <w:fldChar w:fldCharType="separate"/>
        </w:r>
        <w:r w:rsidR="009D2471">
          <w:rPr>
            <w:noProof/>
            <w:webHidden/>
          </w:rPr>
          <w:t>2</w:t>
        </w:r>
        <w:r w:rsidR="00BD18FC">
          <w:rPr>
            <w:noProof/>
            <w:webHidden/>
          </w:rPr>
          <w:fldChar w:fldCharType="end"/>
        </w:r>
      </w:hyperlink>
    </w:p>
    <w:p w14:paraId="6FE72C6A" w14:textId="66E3BA25"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0" w:history="1">
        <w:r w:rsidR="00BD18FC" w:rsidRPr="00C74ACC">
          <w:rPr>
            <w:rStyle w:val="Hyperlink"/>
            <w:rFonts w:ascii="Arial" w:hAnsi="Arial" w:cs="Arial"/>
            <w:noProof/>
          </w:rPr>
          <w:t>7.</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AVETMISS information</w:t>
        </w:r>
        <w:r w:rsidR="00BD18FC">
          <w:rPr>
            <w:noProof/>
            <w:webHidden/>
          </w:rPr>
          <w:tab/>
        </w:r>
        <w:r w:rsidR="00BD18FC">
          <w:rPr>
            <w:noProof/>
            <w:webHidden/>
          </w:rPr>
          <w:fldChar w:fldCharType="begin"/>
        </w:r>
        <w:r w:rsidR="00BD18FC">
          <w:rPr>
            <w:noProof/>
            <w:webHidden/>
          </w:rPr>
          <w:instrText xml:space="preserve"> PAGEREF _Toc16999550 \h </w:instrText>
        </w:r>
        <w:r w:rsidR="00BD18FC">
          <w:rPr>
            <w:noProof/>
            <w:webHidden/>
          </w:rPr>
        </w:r>
        <w:r w:rsidR="00BD18FC">
          <w:rPr>
            <w:noProof/>
            <w:webHidden/>
          </w:rPr>
          <w:fldChar w:fldCharType="separate"/>
        </w:r>
        <w:r w:rsidR="009D2471">
          <w:rPr>
            <w:noProof/>
            <w:webHidden/>
          </w:rPr>
          <w:t>2</w:t>
        </w:r>
        <w:r w:rsidR="00BD18FC">
          <w:rPr>
            <w:noProof/>
            <w:webHidden/>
          </w:rPr>
          <w:fldChar w:fldCharType="end"/>
        </w:r>
      </w:hyperlink>
    </w:p>
    <w:p w14:paraId="129FE23C" w14:textId="2B40FE24"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1" w:history="1">
        <w:r w:rsidR="00BD18FC" w:rsidRPr="00C74ACC">
          <w:rPr>
            <w:rStyle w:val="Hyperlink"/>
            <w:rFonts w:ascii="Arial" w:hAnsi="Arial" w:cs="Arial"/>
            <w:noProof/>
          </w:rPr>
          <w:t>8.</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Period of accreditation</w:t>
        </w:r>
        <w:r w:rsidR="00BD18FC">
          <w:rPr>
            <w:noProof/>
            <w:webHidden/>
          </w:rPr>
          <w:tab/>
        </w:r>
        <w:r w:rsidR="00BD18FC">
          <w:rPr>
            <w:noProof/>
            <w:webHidden/>
          </w:rPr>
          <w:fldChar w:fldCharType="begin"/>
        </w:r>
        <w:r w:rsidR="00BD18FC">
          <w:rPr>
            <w:noProof/>
            <w:webHidden/>
          </w:rPr>
          <w:instrText xml:space="preserve"> PAGEREF _Toc16999551 \h </w:instrText>
        </w:r>
        <w:r w:rsidR="00BD18FC">
          <w:rPr>
            <w:noProof/>
            <w:webHidden/>
          </w:rPr>
        </w:r>
        <w:r w:rsidR="00BD18FC">
          <w:rPr>
            <w:noProof/>
            <w:webHidden/>
          </w:rPr>
          <w:fldChar w:fldCharType="separate"/>
        </w:r>
        <w:r w:rsidR="009D2471">
          <w:rPr>
            <w:noProof/>
            <w:webHidden/>
          </w:rPr>
          <w:t>2</w:t>
        </w:r>
        <w:r w:rsidR="00BD18FC">
          <w:rPr>
            <w:noProof/>
            <w:webHidden/>
          </w:rPr>
          <w:fldChar w:fldCharType="end"/>
        </w:r>
      </w:hyperlink>
    </w:p>
    <w:p w14:paraId="1AB6D7DD" w14:textId="4BA5F429" w:rsidR="00BD18FC" w:rsidRDefault="00710658">
      <w:pPr>
        <w:pStyle w:val="TOC1"/>
        <w:rPr>
          <w:rFonts w:asciiTheme="minorHAnsi" w:eastAsiaTheme="minorEastAsia" w:hAnsiTheme="minorHAnsi" w:cstheme="minorBidi"/>
          <w:b w:val="0"/>
          <w:bCs w:val="0"/>
          <w:caps w:val="0"/>
          <w:noProof/>
          <w:szCs w:val="22"/>
        </w:rPr>
      </w:pPr>
      <w:hyperlink w:anchor="_Toc16999552" w:history="1">
        <w:r w:rsidR="00BD18FC" w:rsidRPr="00C74ACC">
          <w:rPr>
            <w:rStyle w:val="Hyperlink"/>
            <w:rFonts w:ascii="Arial" w:hAnsi="Arial" w:cs="Arial"/>
            <w:noProof/>
          </w:rPr>
          <w:t>Section B: Course information</w:t>
        </w:r>
        <w:r w:rsidR="00BD18FC">
          <w:rPr>
            <w:noProof/>
            <w:webHidden/>
          </w:rPr>
          <w:tab/>
        </w:r>
        <w:r w:rsidR="00BD18FC">
          <w:rPr>
            <w:noProof/>
            <w:webHidden/>
          </w:rPr>
          <w:fldChar w:fldCharType="begin"/>
        </w:r>
        <w:r w:rsidR="00BD18FC">
          <w:rPr>
            <w:noProof/>
            <w:webHidden/>
          </w:rPr>
          <w:instrText xml:space="preserve"> PAGEREF _Toc16999552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7383F85F" w14:textId="167AAB3B"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3" w:history="1">
        <w:r w:rsidR="00BD18FC" w:rsidRPr="00C74ACC">
          <w:rPr>
            <w:rStyle w:val="Hyperlink"/>
            <w:rFonts w:ascii="Arial" w:hAnsi="Arial" w:cs="Arial"/>
            <w:noProof/>
          </w:rPr>
          <w:t>1.</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Nomenclature</w:t>
        </w:r>
        <w:r w:rsidR="00BD18FC">
          <w:rPr>
            <w:noProof/>
            <w:webHidden/>
          </w:rPr>
          <w:tab/>
        </w:r>
        <w:r w:rsidR="00BD18FC">
          <w:rPr>
            <w:noProof/>
            <w:webHidden/>
          </w:rPr>
          <w:fldChar w:fldCharType="begin"/>
        </w:r>
        <w:r w:rsidR="00BD18FC">
          <w:rPr>
            <w:noProof/>
            <w:webHidden/>
          </w:rPr>
          <w:instrText xml:space="preserve"> PAGEREF _Toc16999553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28DC5278" w14:textId="12870C98"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4" w:history="1">
        <w:r w:rsidR="00BD18FC" w:rsidRPr="00C74ACC">
          <w:rPr>
            <w:rStyle w:val="Hyperlink"/>
            <w:rFonts w:ascii="Arial" w:hAnsi="Arial" w:cs="Arial"/>
            <w:noProof/>
          </w:rPr>
          <w:t>2.</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Vocational or educational outcomes of the course</w:t>
        </w:r>
        <w:r w:rsidR="00BD18FC">
          <w:rPr>
            <w:noProof/>
            <w:webHidden/>
          </w:rPr>
          <w:tab/>
        </w:r>
        <w:r w:rsidR="00BD18FC">
          <w:rPr>
            <w:noProof/>
            <w:webHidden/>
          </w:rPr>
          <w:fldChar w:fldCharType="begin"/>
        </w:r>
        <w:r w:rsidR="00BD18FC">
          <w:rPr>
            <w:noProof/>
            <w:webHidden/>
          </w:rPr>
          <w:instrText xml:space="preserve"> PAGEREF _Toc16999554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2754861C" w14:textId="34E22241"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5" w:history="1">
        <w:r w:rsidR="00BD18FC" w:rsidRPr="00C74ACC">
          <w:rPr>
            <w:rStyle w:val="Hyperlink"/>
            <w:rFonts w:ascii="Arial" w:hAnsi="Arial" w:cs="Arial"/>
            <w:noProof/>
          </w:rPr>
          <w:t>3.</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Development of the course</w:t>
        </w:r>
        <w:r w:rsidR="00BD18FC">
          <w:rPr>
            <w:noProof/>
            <w:webHidden/>
          </w:rPr>
          <w:tab/>
        </w:r>
        <w:r w:rsidR="00BD18FC">
          <w:rPr>
            <w:noProof/>
            <w:webHidden/>
          </w:rPr>
          <w:fldChar w:fldCharType="begin"/>
        </w:r>
        <w:r w:rsidR="00BD18FC">
          <w:rPr>
            <w:noProof/>
            <w:webHidden/>
          </w:rPr>
          <w:instrText xml:space="preserve"> PAGEREF _Toc16999555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70A9A2B5" w14:textId="725AD9EA"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6" w:history="1">
        <w:r w:rsidR="00BD18FC" w:rsidRPr="00C74ACC">
          <w:rPr>
            <w:rStyle w:val="Hyperlink"/>
            <w:rFonts w:ascii="Arial" w:hAnsi="Arial" w:cs="Arial"/>
            <w:noProof/>
          </w:rPr>
          <w:t>4.</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Course outcomes</w:t>
        </w:r>
        <w:r w:rsidR="00BD18FC">
          <w:rPr>
            <w:noProof/>
            <w:webHidden/>
          </w:rPr>
          <w:tab/>
        </w:r>
        <w:r w:rsidR="00BD18FC">
          <w:rPr>
            <w:noProof/>
            <w:webHidden/>
          </w:rPr>
          <w:fldChar w:fldCharType="begin"/>
        </w:r>
        <w:r w:rsidR="00BD18FC">
          <w:rPr>
            <w:noProof/>
            <w:webHidden/>
          </w:rPr>
          <w:instrText xml:space="preserve"> PAGEREF _Toc16999556 \h </w:instrText>
        </w:r>
        <w:r w:rsidR="00BD18FC">
          <w:rPr>
            <w:noProof/>
            <w:webHidden/>
          </w:rPr>
        </w:r>
        <w:r w:rsidR="00BD18FC">
          <w:rPr>
            <w:noProof/>
            <w:webHidden/>
          </w:rPr>
          <w:fldChar w:fldCharType="separate"/>
        </w:r>
        <w:r w:rsidR="009D2471">
          <w:rPr>
            <w:noProof/>
            <w:webHidden/>
          </w:rPr>
          <w:t>7</w:t>
        </w:r>
        <w:r w:rsidR="00BD18FC">
          <w:rPr>
            <w:noProof/>
            <w:webHidden/>
          </w:rPr>
          <w:fldChar w:fldCharType="end"/>
        </w:r>
      </w:hyperlink>
    </w:p>
    <w:p w14:paraId="36D3DEFC" w14:textId="4C50FECF"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7" w:history="1">
        <w:r w:rsidR="00BD18FC" w:rsidRPr="00C74ACC">
          <w:rPr>
            <w:rStyle w:val="Hyperlink"/>
            <w:rFonts w:ascii="Arial" w:hAnsi="Arial" w:cs="Arial"/>
            <w:noProof/>
          </w:rPr>
          <w:t>5.</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Course rules</w:t>
        </w:r>
        <w:r w:rsidR="00BD18FC">
          <w:rPr>
            <w:noProof/>
            <w:webHidden/>
          </w:rPr>
          <w:tab/>
        </w:r>
        <w:r w:rsidR="00BD18FC">
          <w:rPr>
            <w:noProof/>
            <w:webHidden/>
          </w:rPr>
          <w:fldChar w:fldCharType="begin"/>
        </w:r>
        <w:r w:rsidR="00BD18FC">
          <w:rPr>
            <w:noProof/>
            <w:webHidden/>
          </w:rPr>
          <w:instrText xml:space="preserve"> PAGEREF _Toc16999557 \h </w:instrText>
        </w:r>
        <w:r w:rsidR="00BD18FC">
          <w:rPr>
            <w:noProof/>
            <w:webHidden/>
          </w:rPr>
        </w:r>
        <w:r w:rsidR="00BD18FC">
          <w:rPr>
            <w:noProof/>
            <w:webHidden/>
          </w:rPr>
          <w:fldChar w:fldCharType="separate"/>
        </w:r>
        <w:r w:rsidR="009D2471">
          <w:rPr>
            <w:noProof/>
            <w:webHidden/>
          </w:rPr>
          <w:t>7</w:t>
        </w:r>
        <w:r w:rsidR="00BD18FC">
          <w:rPr>
            <w:noProof/>
            <w:webHidden/>
          </w:rPr>
          <w:fldChar w:fldCharType="end"/>
        </w:r>
      </w:hyperlink>
    </w:p>
    <w:p w14:paraId="791E2C4E" w14:textId="067891B3"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8" w:history="1">
        <w:r w:rsidR="00BD18FC" w:rsidRPr="00C74ACC">
          <w:rPr>
            <w:rStyle w:val="Hyperlink"/>
            <w:rFonts w:ascii="Arial" w:hAnsi="Arial" w:cs="Arial"/>
            <w:noProof/>
          </w:rPr>
          <w:t>6.</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Assessment</w:t>
        </w:r>
        <w:r w:rsidR="00BD18FC">
          <w:rPr>
            <w:noProof/>
            <w:webHidden/>
          </w:rPr>
          <w:tab/>
        </w:r>
        <w:r w:rsidR="00BD18FC">
          <w:rPr>
            <w:noProof/>
            <w:webHidden/>
          </w:rPr>
          <w:fldChar w:fldCharType="begin"/>
        </w:r>
        <w:r w:rsidR="00BD18FC">
          <w:rPr>
            <w:noProof/>
            <w:webHidden/>
          </w:rPr>
          <w:instrText xml:space="preserve"> PAGEREF _Toc16999558 \h </w:instrText>
        </w:r>
        <w:r w:rsidR="00BD18FC">
          <w:rPr>
            <w:noProof/>
            <w:webHidden/>
          </w:rPr>
        </w:r>
        <w:r w:rsidR="00BD18FC">
          <w:rPr>
            <w:noProof/>
            <w:webHidden/>
          </w:rPr>
          <w:fldChar w:fldCharType="separate"/>
        </w:r>
        <w:r w:rsidR="009D2471">
          <w:rPr>
            <w:noProof/>
            <w:webHidden/>
          </w:rPr>
          <w:t>8</w:t>
        </w:r>
        <w:r w:rsidR="00BD18FC">
          <w:rPr>
            <w:noProof/>
            <w:webHidden/>
          </w:rPr>
          <w:fldChar w:fldCharType="end"/>
        </w:r>
      </w:hyperlink>
    </w:p>
    <w:p w14:paraId="1596A679" w14:textId="00A8E2F3"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59" w:history="1">
        <w:r w:rsidR="00BD18FC" w:rsidRPr="00C74ACC">
          <w:rPr>
            <w:rStyle w:val="Hyperlink"/>
            <w:rFonts w:ascii="Arial" w:hAnsi="Arial" w:cs="Arial"/>
            <w:noProof/>
          </w:rPr>
          <w:t>7.</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Delivery</w:t>
        </w:r>
        <w:r w:rsidR="00BD18FC">
          <w:rPr>
            <w:noProof/>
            <w:webHidden/>
          </w:rPr>
          <w:tab/>
        </w:r>
        <w:r w:rsidR="00BD18FC">
          <w:rPr>
            <w:noProof/>
            <w:webHidden/>
          </w:rPr>
          <w:fldChar w:fldCharType="begin"/>
        </w:r>
        <w:r w:rsidR="00BD18FC">
          <w:rPr>
            <w:noProof/>
            <w:webHidden/>
          </w:rPr>
          <w:instrText xml:space="preserve"> PAGEREF _Toc16999559 \h </w:instrText>
        </w:r>
        <w:r w:rsidR="00BD18FC">
          <w:rPr>
            <w:noProof/>
            <w:webHidden/>
          </w:rPr>
        </w:r>
        <w:r w:rsidR="00BD18FC">
          <w:rPr>
            <w:noProof/>
            <w:webHidden/>
          </w:rPr>
          <w:fldChar w:fldCharType="separate"/>
        </w:r>
        <w:r w:rsidR="009D2471">
          <w:rPr>
            <w:noProof/>
            <w:webHidden/>
          </w:rPr>
          <w:t>9</w:t>
        </w:r>
        <w:r w:rsidR="00BD18FC">
          <w:rPr>
            <w:noProof/>
            <w:webHidden/>
          </w:rPr>
          <w:fldChar w:fldCharType="end"/>
        </w:r>
      </w:hyperlink>
    </w:p>
    <w:p w14:paraId="4F7D266E" w14:textId="572062D1"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60" w:history="1">
        <w:r w:rsidR="00BD18FC" w:rsidRPr="00C74ACC">
          <w:rPr>
            <w:rStyle w:val="Hyperlink"/>
            <w:rFonts w:ascii="Arial" w:hAnsi="Arial" w:cs="Arial"/>
            <w:noProof/>
          </w:rPr>
          <w:t>8.</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Pathways and articulation</w:t>
        </w:r>
        <w:r w:rsidR="00BD18FC">
          <w:rPr>
            <w:noProof/>
            <w:webHidden/>
          </w:rPr>
          <w:tab/>
        </w:r>
        <w:r w:rsidR="00BD18FC">
          <w:rPr>
            <w:noProof/>
            <w:webHidden/>
          </w:rPr>
          <w:fldChar w:fldCharType="begin"/>
        </w:r>
        <w:r w:rsidR="00BD18FC">
          <w:rPr>
            <w:noProof/>
            <w:webHidden/>
          </w:rPr>
          <w:instrText xml:space="preserve"> PAGEREF _Toc16999560 \h </w:instrText>
        </w:r>
        <w:r w:rsidR="00BD18FC">
          <w:rPr>
            <w:noProof/>
            <w:webHidden/>
          </w:rPr>
        </w:r>
        <w:r w:rsidR="00BD18FC">
          <w:rPr>
            <w:noProof/>
            <w:webHidden/>
          </w:rPr>
          <w:fldChar w:fldCharType="separate"/>
        </w:r>
        <w:r w:rsidR="009D2471">
          <w:rPr>
            <w:noProof/>
            <w:webHidden/>
          </w:rPr>
          <w:t>10</w:t>
        </w:r>
        <w:r w:rsidR="00BD18FC">
          <w:rPr>
            <w:noProof/>
            <w:webHidden/>
          </w:rPr>
          <w:fldChar w:fldCharType="end"/>
        </w:r>
      </w:hyperlink>
    </w:p>
    <w:p w14:paraId="0F3825D4" w14:textId="1EE7031C" w:rsidR="00BD18FC" w:rsidRDefault="00710658">
      <w:pPr>
        <w:pStyle w:val="TOC2"/>
        <w:tabs>
          <w:tab w:val="left" w:pos="660"/>
          <w:tab w:val="right" w:leader="dot" w:pos="9062"/>
        </w:tabs>
        <w:rPr>
          <w:rFonts w:asciiTheme="minorHAnsi" w:eastAsiaTheme="minorEastAsia" w:hAnsiTheme="minorHAnsi" w:cstheme="minorBidi"/>
          <w:iCs w:val="0"/>
          <w:noProof/>
          <w:szCs w:val="22"/>
        </w:rPr>
      </w:pPr>
      <w:hyperlink w:anchor="_Toc16999561" w:history="1">
        <w:r w:rsidR="00BD18FC" w:rsidRPr="00C74ACC">
          <w:rPr>
            <w:rStyle w:val="Hyperlink"/>
            <w:rFonts w:ascii="Arial" w:hAnsi="Arial" w:cs="Arial"/>
            <w:noProof/>
          </w:rPr>
          <w:t>9.</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Ongoing monitoring and evaluation</w:t>
        </w:r>
        <w:r w:rsidR="00BD18FC">
          <w:rPr>
            <w:noProof/>
            <w:webHidden/>
          </w:rPr>
          <w:tab/>
        </w:r>
        <w:r w:rsidR="00BD18FC">
          <w:rPr>
            <w:noProof/>
            <w:webHidden/>
          </w:rPr>
          <w:fldChar w:fldCharType="begin"/>
        </w:r>
        <w:r w:rsidR="00BD18FC">
          <w:rPr>
            <w:noProof/>
            <w:webHidden/>
          </w:rPr>
          <w:instrText xml:space="preserve"> PAGEREF _Toc16999561 \h </w:instrText>
        </w:r>
        <w:r w:rsidR="00BD18FC">
          <w:rPr>
            <w:noProof/>
            <w:webHidden/>
          </w:rPr>
        </w:r>
        <w:r w:rsidR="00BD18FC">
          <w:rPr>
            <w:noProof/>
            <w:webHidden/>
          </w:rPr>
          <w:fldChar w:fldCharType="separate"/>
        </w:r>
        <w:r w:rsidR="009D2471">
          <w:rPr>
            <w:noProof/>
            <w:webHidden/>
          </w:rPr>
          <w:t>10</w:t>
        </w:r>
        <w:r w:rsidR="00BD18FC">
          <w:rPr>
            <w:noProof/>
            <w:webHidden/>
          </w:rPr>
          <w:fldChar w:fldCharType="end"/>
        </w:r>
      </w:hyperlink>
    </w:p>
    <w:p w14:paraId="780FDDA6" w14:textId="5511F6C9" w:rsidR="00BD18FC" w:rsidRDefault="00710658">
      <w:pPr>
        <w:pStyle w:val="TOC1"/>
        <w:rPr>
          <w:rFonts w:asciiTheme="minorHAnsi" w:eastAsiaTheme="minorEastAsia" w:hAnsiTheme="minorHAnsi" w:cstheme="minorBidi"/>
          <w:b w:val="0"/>
          <w:bCs w:val="0"/>
          <w:caps w:val="0"/>
          <w:noProof/>
          <w:szCs w:val="22"/>
        </w:rPr>
      </w:pPr>
      <w:hyperlink w:anchor="_Toc16999562" w:history="1">
        <w:r w:rsidR="00BD18FC" w:rsidRPr="00C74ACC">
          <w:rPr>
            <w:rStyle w:val="Hyperlink"/>
            <w:rFonts w:ascii="Arial" w:hAnsi="Arial" w:cs="Arial"/>
            <w:noProof/>
          </w:rPr>
          <w:t>Section C: Units of competency</w:t>
        </w:r>
        <w:r w:rsidR="00BD18FC">
          <w:rPr>
            <w:noProof/>
            <w:webHidden/>
          </w:rPr>
          <w:tab/>
        </w:r>
        <w:r w:rsidR="00BD18FC">
          <w:rPr>
            <w:noProof/>
            <w:webHidden/>
          </w:rPr>
          <w:fldChar w:fldCharType="begin"/>
        </w:r>
        <w:r w:rsidR="00BD18FC">
          <w:rPr>
            <w:noProof/>
            <w:webHidden/>
          </w:rPr>
          <w:instrText xml:space="preserve"> PAGEREF _Toc16999562 \h </w:instrText>
        </w:r>
        <w:r w:rsidR="00BD18FC">
          <w:rPr>
            <w:noProof/>
            <w:webHidden/>
          </w:rPr>
        </w:r>
        <w:r w:rsidR="00BD18FC">
          <w:rPr>
            <w:noProof/>
            <w:webHidden/>
          </w:rPr>
          <w:fldChar w:fldCharType="separate"/>
        </w:r>
        <w:r w:rsidR="009D2471">
          <w:rPr>
            <w:noProof/>
            <w:webHidden/>
          </w:rPr>
          <w:t>11</w:t>
        </w:r>
        <w:r w:rsidR="00BD18FC">
          <w:rPr>
            <w:noProof/>
            <w:webHidden/>
          </w:rPr>
          <w:fldChar w:fldCharType="end"/>
        </w:r>
      </w:hyperlink>
    </w:p>
    <w:p w14:paraId="432777D7" w14:textId="0C50F2AB"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5A569D">
          <w:pgSz w:w="11907" w:h="16840" w:code="9"/>
          <w:pgMar w:top="1418" w:right="1304" w:bottom="1440" w:left="1531" w:header="709" w:footer="709" w:gutter="0"/>
          <w:cols w:space="708"/>
          <w:titlePg/>
          <w:docGrid w:linePitch="360"/>
        </w:sectPr>
      </w:pPr>
    </w:p>
    <w:p w14:paraId="50161B49" w14:textId="77777777" w:rsidR="00263D78" w:rsidRPr="00AC2792" w:rsidRDefault="00263D78" w:rsidP="00AA122B">
      <w:pPr>
        <w:outlineLvl w:val="0"/>
        <w:rPr>
          <w:rFonts w:ascii="Arial" w:hAnsi="Arial" w:cs="Arial"/>
          <w:b/>
          <w:sz w:val="28"/>
          <w:szCs w:val="28"/>
        </w:rPr>
      </w:pPr>
      <w:bookmarkStart w:id="6" w:name="_Toc335747948"/>
      <w:bookmarkStart w:id="7" w:name="_Toc335748366"/>
      <w:bookmarkStart w:id="8" w:name="_Toc335748380"/>
      <w:bookmarkStart w:id="9" w:name="_Toc335748588"/>
      <w:bookmarkStart w:id="10" w:name="_Toc335748618"/>
      <w:bookmarkStart w:id="11" w:name="_Toc335748742"/>
      <w:bookmarkStart w:id="12" w:name="_Toc16999543"/>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6"/>
      <w:bookmarkEnd w:id="7"/>
      <w:bookmarkEnd w:id="8"/>
      <w:bookmarkEnd w:id="9"/>
      <w:bookmarkEnd w:id="10"/>
      <w:bookmarkEnd w:id="11"/>
      <w:bookmarkEnd w:id="12"/>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936DF0">
            <w:pPr>
              <w:pStyle w:val="Heading2"/>
              <w:spacing w:before="120" w:after="120"/>
              <w:rPr>
                <w:rFonts w:ascii="Arial" w:hAnsi="Arial" w:cs="Arial"/>
              </w:rPr>
            </w:pPr>
            <w:bookmarkStart w:id="13" w:name="_Toc335748367"/>
            <w:bookmarkStart w:id="14" w:name="_Toc335748381"/>
            <w:bookmarkStart w:id="15" w:name="_Toc335748589"/>
            <w:bookmarkStart w:id="16" w:name="_Toc335748619"/>
            <w:bookmarkStart w:id="17" w:name="_Toc335748743"/>
            <w:bookmarkStart w:id="18" w:name="_Toc16999544"/>
            <w:r w:rsidRPr="00AC2792">
              <w:rPr>
                <w:rFonts w:ascii="Arial" w:hAnsi="Arial" w:cs="Arial"/>
              </w:rPr>
              <w:t>Copyright owner of the course</w:t>
            </w:r>
            <w:bookmarkEnd w:id="13"/>
            <w:bookmarkEnd w:id="14"/>
            <w:bookmarkEnd w:id="15"/>
            <w:bookmarkEnd w:id="16"/>
            <w:bookmarkEnd w:id="17"/>
            <w:bookmarkEnd w:id="18"/>
          </w:p>
        </w:tc>
        <w:tc>
          <w:tcPr>
            <w:tcW w:w="6186" w:type="dxa"/>
          </w:tcPr>
          <w:p w14:paraId="7561FFA9" w14:textId="77777777" w:rsidR="00C74D6A" w:rsidRPr="00C74D6A" w:rsidRDefault="00C74D6A" w:rsidP="00C74D6A">
            <w:pPr>
              <w:spacing w:before="120" w:after="120"/>
              <w:rPr>
                <w:rFonts w:ascii="Arial" w:hAnsi="Arial" w:cs="Arial"/>
              </w:rPr>
            </w:pPr>
            <w:r w:rsidRPr="00C74D6A">
              <w:rPr>
                <w:rFonts w:ascii="Arial" w:hAnsi="Arial" w:cs="Arial"/>
              </w:rPr>
              <w:t xml:space="preserve">Copyright of this material is reserved to the Crown in the right of the State of Victoria on behalf of the Department of Jobs, Skills, Industries and Regions (DJSIR) Victoria. </w:t>
            </w:r>
          </w:p>
          <w:p w14:paraId="716665AA" w14:textId="4B99DCBF" w:rsidR="00AA122B" w:rsidRPr="00AC2792" w:rsidRDefault="00C74D6A" w:rsidP="00C74D6A">
            <w:pPr>
              <w:spacing w:before="120" w:after="120"/>
              <w:rPr>
                <w:rFonts w:ascii="Arial" w:hAnsi="Arial" w:cs="Arial"/>
              </w:rPr>
            </w:pPr>
            <w:r w:rsidRPr="00C74D6A">
              <w:rPr>
                <w:rFonts w:ascii="Arial" w:hAnsi="Arial" w:cs="Arial" w:hint="eastAsia"/>
              </w:rPr>
              <w:t>©</w:t>
            </w:r>
            <w:r w:rsidRPr="00C74D6A">
              <w:rPr>
                <w:rFonts w:ascii="Arial" w:hAnsi="Arial" w:cs="Arial"/>
              </w:rPr>
              <w:t xml:space="preserve"> State of Victoria (DJSIR) 2019</w:t>
            </w:r>
          </w:p>
        </w:tc>
      </w:tr>
      <w:tr w:rsidR="00AA122B" w:rsidRPr="00AC2792" w14:paraId="26236F65" w14:textId="77777777" w:rsidTr="00D444D7">
        <w:tc>
          <w:tcPr>
            <w:tcW w:w="2886" w:type="dxa"/>
          </w:tcPr>
          <w:p w14:paraId="2BB04A30" w14:textId="77777777" w:rsidR="00AA122B" w:rsidRPr="00AC2792" w:rsidRDefault="00AA122B" w:rsidP="00936DF0">
            <w:pPr>
              <w:pStyle w:val="Heading2"/>
              <w:spacing w:before="120" w:after="120"/>
              <w:rPr>
                <w:rFonts w:ascii="Arial" w:hAnsi="Arial" w:cs="Arial"/>
              </w:rPr>
            </w:pPr>
            <w:bookmarkStart w:id="19" w:name="_Toc335748368"/>
            <w:bookmarkStart w:id="20" w:name="_Toc335748382"/>
            <w:bookmarkStart w:id="21" w:name="_Toc335748590"/>
            <w:bookmarkStart w:id="22" w:name="_Toc335748620"/>
            <w:bookmarkStart w:id="23" w:name="_Toc335748744"/>
            <w:bookmarkStart w:id="24" w:name="_Toc16999545"/>
            <w:r w:rsidRPr="00AC2792">
              <w:rPr>
                <w:rFonts w:ascii="Arial" w:hAnsi="Arial" w:cs="Arial"/>
              </w:rPr>
              <w:t>Address</w:t>
            </w:r>
            <w:bookmarkEnd w:id="19"/>
            <w:bookmarkEnd w:id="20"/>
            <w:bookmarkEnd w:id="21"/>
            <w:bookmarkEnd w:id="22"/>
            <w:bookmarkEnd w:id="23"/>
            <w:bookmarkEnd w:id="24"/>
          </w:p>
        </w:tc>
        <w:tc>
          <w:tcPr>
            <w:tcW w:w="6186" w:type="dxa"/>
          </w:tcPr>
          <w:p w14:paraId="7B9FB7AC" w14:textId="77777777" w:rsidR="00AE2591" w:rsidRPr="00AE2591" w:rsidRDefault="00AE2591" w:rsidP="00AE2591">
            <w:pPr>
              <w:pStyle w:val="Bodycopy"/>
              <w:contextualSpacing/>
              <w:rPr>
                <w:szCs w:val="22"/>
              </w:rPr>
            </w:pPr>
            <w:r w:rsidRPr="00AE2591">
              <w:rPr>
                <w:szCs w:val="22"/>
              </w:rPr>
              <w:t>Deputy CEO</w:t>
            </w:r>
          </w:p>
          <w:p w14:paraId="139BAFD7" w14:textId="0A769234" w:rsidR="00E96133" w:rsidRPr="003D384E" w:rsidRDefault="00AE2591" w:rsidP="00E96133">
            <w:pPr>
              <w:pStyle w:val="Bodycopy"/>
              <w:contextualSpacing/>
              <w:rPr>
                <w:szCs w:val="22"/>
              </w:rPr>
            </w:pPr>
            <w:r w:rsidRPr="00AE2591">
              <w:rPr>
                <w:szCs w:val="22"/>
              </w:rPr>
              <w:t>Victorian Skills Authority</w:t>
            </w:r>
          </w:p>
          <w:p w14:paraId="56B5797C" w14:textId="77777777" w:rsidR="00E96133" w:rsidRPr="003D384E" w:rsidRDefault="00E96133" w:rsidP="00E96133">
            <w:pPr>
              <w:pStyle w:val="Bodycopy"/>
              <w:contextualSpacing/>
              <w:rPr>
                <w:szCs w:val="22"/>
              </w:rPr>
            </w:pPr>
            <w:r w:rsidRPr="003D384E">
              <w:rPr>
                <w:szCs w:val="22"/>
              </w:rPr>
              <w:t>Department of Jobs, Skills, Industries and Regions (DJSIR)</w:t>
            </w:r>
          </w:p>
          <w:p w14:paraId="0B027499" w14:textId="77777777" w:rsidR="00E96133" w:rsidRPr="003D384E" w:rsidRDefault="00E96133" w:rsidP="00E96133">
            <w:pPr>
              <w:pStyle w:val="Bodycopy"/>
              <w:contextualSpacing/>
              <w:rPr>
                <w:szCs w:val="22"/>
              </w:rPr>
            </w:pPr>
            <w:r w:rsidRPr="003D384E">
              <w:rPr>
                <w:szCs w:val="22"/>
              </w:rPr>
              <w:t>GPO Box 4509</w:t>
            </w:r>
          </w:p>
          <w:p w14:paraId="783FD04B" w14:textId="77777777" w:rsidR="00E96133" w:rsidRPr="00182D27" w:rsidRDefault="00E96133" w:rsidP="00E96133">
            <w:pPr>
              <w:pStyle w:val="Bodycopy"/>
              <w:rPr>
                <w:szCs w:val="22"/>
              </w:rPr>
            </w:pPr>
            <w:r w:rsidRPr="003D384E">
              <w:rPr>
                <w:szCs w:val="22"/>
              </w:rPr>
              <w:t>MELBOURNE  VIC  3001</w:t>
            </w:r>
          </w:p>
          <w:p w14:paraId="4326CEB9" w14:textId="77777777" w:rsidR="00E96133" w:rsidRPr="00182D27" w:rsidRDefault="00E96133" w:rsidP="00E96133">
            <w:pPr>
              <w:pStyle w:val="Bodycopy"/>
              <w:contextualSpacing/>
              <w:rPr>
                <w:b/>
                <w:szCs w:val="22"/>
              </w:rPr>
            </w:pPr>
            <w:r w:rsidRPr="00182D27">
              <w:rPr>
                <w:b/>
                <w:szCs w:val="22"/>
              </w:rPr>
              <w:t>Organisational contact</w:t>
            </w:r>
          </w:p>
          <w:p w14:paraId="42D56440" w14:textId="77777777" w:rsidR="00E96133" w:rsidRPr="003D384E" w:rsidRDefault="00E96133" w:rsidP="00E96133">
            <w:pPr>
              <w:pStyle w:val="Bodycopy"/>
              <w:contextualSpacing/>
              <w:rPr>
                <w:szCs w:val="22"/>
              </w:rPr>
            </w:pPr>
            <w:r w:rsidRPr="003D384E">
              <w:rPr>
                <w:szCs w:val="22"/>
              </w:rPr>
              <w:t>Manager, Training and Learning Products Unit</w:t>
            </w:r>
          </w:p>
          <w:p w14:paraId="5B0E1CC3" w14:textId="77777777" w:rsidR="00AE2591" w:rsidRPr="00AE2591" w:rsidRDefault="00AE2591" w:rsidP="00AE2591">
            <w:pPr>
              <w:pStyle w:val="Bodycopy"/>
              <w:contextualSpacing/>
              <w:rPr>
                <w:szCs w:val="22"/>
              </w:rPr>
            </w:pPr>
            <w:r w:rsidRPr="00AE2591">
              <w:rPr>
                <w:szCs w:val="22"/>
              </w:rPr>
              <w:t>Engagement Branch</w:t>
            </w:r>
          </w:p>
          <w:p w14:paraId="684B6A4B" w14:textId="47724460" w:rsidR="00E96133" w:rsidRDefault="00AE2591" w:rsidP="00AE2591">
            <w:pPr>
              <w:pStyle w:val="Bodycopy"/>
              <w:contextualSpacing/>
              <w:rPr>
                <w:szCs w:val="22"/>
              </w:rPr>
            </w:pPr>
            <w:r w:rsidRPr="00AE2591">
              <w:rPr>
                <w:szCs w:val="22"/>
              </w:rPr>
              <w:t>Victorian Skills Authority</w:t>
            </w:r>
          </w:p>
          <w:p w14:paraId="5A8E7E64" w14:textId="1B095A8C" w:rsidR="00BC6377" w:rsidRPr="003D384E" w:rsidRDefault="00BC6377" w:rsidP="00BC6377">
            <w:pPr>
              <w:pStyle w:val="Bodycopy"/>
              <w:contextualSpacing/>
              <w:rPr>
                <w:szCs w:val="22"/>
              </w:rPr>
            </w:pPr>
            <w:r w:rsidRPr="003D384E">
              <w:rPr>
                <w:szCs w:val="22"/>
              </w:rPr>
              <w:t>Department of Jobs, Skills, Industries and Regions (DJSIR)</w:t>
            </w:r>
          </w:p>
          <w:p w14:paraId="30399BDC" w14:textId="77777777" w:rsidR="00E96133" w:rsidRPr="00182D27" w:rsidRDefault="00E96133" w:rsidP="00E96133">
            <w:pPr>
              <w:pStyle w:val="Bodycopy"/>
              <w:contextualSpacing/>
              <w:rPr>
                <w:szCs w:val="22"/>
              </w:rPr>
            </w:pPr>
            <w:r w:rsidRPr="003D384E">
              <w:rPr>
                <w:szCs w:val="22"/>
              </w:rPr>
              <w:t>Telephone: 131 823</w:t>
            </w:r>
          </w:p>
          <w:p w14:paraId="2D1D0DE1" w14:textId="77777777" w:rsidR="00E96133" w:rsidRPr="00614428" w:rsidRDefault="00E96133" w:rsidP="00E96133">
            <w:pPr>
              <w:pStyle w:val="Bodycopy"/>
              <w:rPr>
                <w:szCs w:val="22"/>
              </w:rPr>
            </w:pPr>
            <w:r w:rsidRPr="00614428">
              <w:rPr>
                <w:szCs w:val="22"/>
              </w:rPr>
              <w:t xml:space="preserve">Email: </w:t>
            </w:r>
            <w:hyperlink r:id="rId14" w:history="1">
              <w:r w:rsidRPr="00614428">
                <w:rPr>
                  <w:rStyle w:val="Hyperlink"/>
                  <w:lang w:val="en-GB"/>
                </w:rPr>
                <w:t>course.enquiry@djsir.vic.gov.au</w:t>
              </w:r>
            </w:hyperlink>
            <w:r w:rsidRPr="00614428">
              <w:rPr>
                <w:i/>
                <w:szCs w:val="22"/>
              </w:rPr>
              <w:t xml:space="preserve"> </w:t>
            </w:r>
          </w:p>
          <w:p w14:paraId="4EAA4B1A" w14:textId="77777777" w:rsidR="00E96133" w:rsidRPr="00182D27" w:rsidRDefault="00E96133" w:rsidP="00E96133">
            <w:pPr>
              <w:pStyle w:val="Bodycopy"/>
              <w:contextualSpacing/>
              <w:rPr>
                <w:b/>
                <w:szCs w:val="22"/>
              </w:rPr>
            </w:pPr>
            <w:r w:rsidRPr="00182D27">
              <w:rPr>
                <w:b/>
                <w:szCs w:val="22"/>
              </w:rPr>
              <w:t>Day-to-day contact</w:t>
            </w:r>
          </w:p>
          <w:p w14:paraId="76100087" w14:textId="77777777" w:rsidR="00E96133" w:rsidRPr="00182D27" w:rsidRDefault="00E96133" w:rsidP="00E96133">
            <w:pPr>
              <w:pStyle w:val="Bodycopy"/>
              <w:contextualSpacing/>
              <w:rPr>
                <w:szCs w:val="22"/>
              </w:rPr>
            </w:pPr>
            <w:r w:rsidRPr="00182D27">
              <w:rPr>
                <w:szCs w:val="22"/>
              </w:rPr>
              <w:t>Human Services Curriculum Maintenance Manager</w:t>
            </w:r>
          </w:p>
          <w:p w14:paraId="5EF1444F" w14:textId="77777777" w:rsidR="00E96133" w:rsidRPr="00182D27" w:rsidRDefault="00E96133" w:rsidP="00E96133">
            <w:pPr>
              <w:pStyle w:val="Bodycopy"/>
              <w:contextualSpacing/>
              <w:rPr>
                <w:szCs w:val="22"/>
              </w:rPr>
            </w:pPr>
            <w:r w:rsidRPr="00182D27">
              <w:rPr>
                <w:szCs w:val="22"/>
              </w:rPr>
              <w:t>Swinburne University of Technology</w:t>
            </w:r>
          </w:p>
          <w:p w14:paraId="68D681E8" w14:textId="77777777" w:rsidR="00E96133" w:rsidRPr="00182D27" w:rsidRDefault="00E96133" w:rsidP="00E96133">
            <w:pPr>
              <w:pStyle w:val="Bodycopy"/>
              <w:contextualSpacing/>
              <w:rPr>
                <w:szCs w:val="22"/>
              </w:rPr>
            </w:pPr>
            <w:r w:rsidRPr="00182D27">
              <w:rPr>
                <w:szCs w:val="22"/>
              </w:rPr>
              <w:t>PO Box 218</w:t>
            </w:r>
          </w:p>
          <w:p w14:paraId="0842A11D" w14:textId="77777777" w:rsidR="00E96133" w:rsidRPr="00182D27" w:rsidRDefault="00E96133" w:rsidP="00E96133">
            <w:pPr>
              <w:pStyle w:val="Bodycopy"/>
              <w:contextualSpacing/>
              <w:rPr>
                <w:szCs w:val="22"/>
              </w:rPr>
            </w:pPr>
            <w:r w:rsidRPr="00182D27">
              <w:rPr>
                <w:szCs w:val="22"/>
              </w:rPr>
              <w:t>Hawthorn, VIC 3122</w:t>
            </w:r>
          </w:p>
          <w:p w14:paraId="01829D71" w14:textId="77777777" w:rsidR="00BC6377" w:rsidRDefault="00E96133" w:rsidP="00BC6377">
            <w:pPr>
              <w:pStyle w:val="Bodycopy"/>
              <w:contextualSpacing/>
              <w:rPr>
                <w:szCs w:val="22"/>
              </w:rPr>
            </w:pPr>
            <w:r w:rsidRPr="00182D27">
              <w:rPr>
                <w:szCs w:val="22"/>
              </w:rPr>
              <w:t>Telephone: (03) 9214 5034 / 9214 8501</w:t>
            </w:r>
          </w:p>
          <w:p w14:paraId="58573F47" w14:textId="04E5DE02" w:rsidR="00162B70" w:rsidRPr="00BC6377" w:rsidRDefault="00E96133" w:rsidP="00BC6377">
            <w:pPr>
              <w:pStyle w:val="Bodycopy"/>
              <w:contextualSpacing/>
              <w:rPr>
                <w:szCs w:val="22"/>
              </w:rPr>
            </w:pPr>
            <w:r w:rsidRPr="005031C9">
              <w:t xml:space="preserve">Email: </w:t>
            </w:r>
            <w:hyperlink r:id="rId15" w:history="1">
              <w:r w:rsidRPr="005031C9">
                <w:rPr>
                  <w:rStyle w:val="Hyperlink"/>
                </w:rPr>
                <w:t>cmmhs@swin.edu.au</w:t>
              </w:r>
            </w:hyperlink>
          </w:p>
        </w:tc>
      </w:tr>
      <w:tr w:rsidR="00AA122B" w:rsidRPr="00AC2792" w14:paraId="7F9C66B5" w14:textId="77777777" w:rsidTr="00D444D7">
        <w:tc>
          <w:tcPr>
            <w:tcW w:w="2886" w:type="dxa"/>
          </w:tcPr>
          <w:p w14:paraId="38753F0C" w14:textId="77777777" w:rsidR="00AA122B" w:rsidRPr="00AC2792" w:rsidRDefault="00AA122B" w:rsidP="00936DF0">
            <w:pPr>
              <w:pStyle w:val="Heading2"/>
              <w:spacing w:before="120" w:after="120"/>
              <w:rPr>
                <w:rFonts w:ascii="Arial" w:hAnsi="Arial" w:cs="Arial"/>
              </w:rPr>
            </w:pPr>
            <w:bookmarkStart w:id="25" w:name="_Toc335748369"/>
            <w:bookmarkStart w:id="26" w:name="_Toc335748383"/>
            <w:bookmarkStart w:id="27" w:name="_Toc335748591"/>
            <w:bookmarkStart w:id="28" w:name="_Toc335748621"/>
            <w:bookmarkStart w:id="29" w:name="_Toc335748745"/>
            <w:bookmarkStart w:id="30" w:name="_Toc16999546"/>
            <w:r w:rsidRPr="00AC2792">
              <w:rPr>
                <w:rFonts w:ascii="Arial" w:hAnsi="Arial" w:cs="Arial"/>
              </w:rPr>
              <w:t>Type of submission</w:t>
            </w:r>
            <w:bookmarkEnd w:id="25"/>
            <w:bookmarkEnd w:id="26"/>
            <w:bookmarkEnd w:id="27"/>
            <w:bookmarkEnd w:id="28"/>
            <w:bookmarkEnd w:id="29"/>
            <w:bookmarkEnd w:id="30"/>
          </w:p>
        </w:tc>
        <w:tc>
          <w:tcPr>
            <w:tcW w:w="6186" w:type="dxa"/>
          </w:tcPr>
          <w:p w14:paraId="05008289" w14:textId="46A4F32F" w:rsidR="00AA122B" w:rsidRPr="00AC2792" w:rsidRDefault="004E1C19" w:rsidP="00936DF0">
            <w:pPr>
              <w:spacing w:before="120" w:after="120"/>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936DF0">
            <w:pPr>
              <w:pStyle w:val="Heading2"/>
              <w:spacing w:before="120" w:after="120"/>
              <w:rPr>
                <w:rFonts w:ascii="Arial" w:hAnsi="Arial" w:cs="Arial"/>
              </w:rPr>
            </w:pPr>
            <w:bookmarkStart w:id="31" w:name="_Toc335748370"/>
            <w:bookmarkStart w:id="32" w:name="_Toc335748384"/>
            <w:bookmarkStart w:id="33" w:name="_Toc335748592"/>
            <w:bookmarkStart w:id="34" w:name="_Toc335748622"/>
            <w:bookmarkStart w:id="35" w:name="_Toc335748746"/>
            <w:bookmarkStart w:id="36" w:name="_Toc16999547"/>
            <w:r w:rsidRPr="00AC2792">
              <w:rPr>
                <w:rFonts w:ascii="Arial" w:hAnsi="Arial" w:cs="Arial"/>
              </w:rPr>
              <w:t>Copyright acknowledgement</w:t>
            </w:r>
            <w:bookmarkEnd w:id="31"/>
            <w:bookmarkEnd w:id="32"/>
            <w:bookmarkEnd w:id="33"/>
            <w:bookmarkEnd w:id="34"/>
            <w:bookmarkEnd w:id="35"/>
            <w:bookmarkEnd w:id="36"/>
          </w:p>
        </w:tc>
        <w:tc>
          <w:tcPr>
            <w:tcW w:w="6186" w:type="dxa"/>
          </w:tcPr>
          <w:p w14:paraId="58C4C803" w14:textId="77777777" w:rsidR="00E96133" w:rsidRPr="00E96133" w:rsidRDefault="00E96133" w:rsidP="00E96133">
            <w:pPr>
              <w:spacing w:before="120" w:after="120"/>
              <w:rPr>
                <w:rFonts w:ascii="Arial" w:hAnsi="Arial" w:cs="Arial"/>
              </w:rPr>
            </w:pPr>
            <w:r w:rsidRPr="00E96133">
              <w:rPr>
                <w:rFonts w:ascii="Arial" w:hAnsi="Arial" w:cs="Arial"/>
              </w:rPr>
              <w:t xml:space="preserve">Copyright of this material is reserved to the Crown in the right of the State of Victoria. </w:t>
            </w:r>
          </w:p>
          <w:p w14:paraId="2DE0DF8D" w14:textId="103A0D49" w:rsidR="00AA122B" w:rsidRPr="00AC2792" w:rsidRDefault="00E96133" w:rsidP="00E96133">
            <w:pPr>
              <w:spacing w:before="120" w:after="120"/>
              <w:rPr>
                <w:rFonts w:ascii="Arial" w:hAnsi="Arial" w:cs="Arial"/>
                <w:color w:val="000000"/>
              </w:rPr>
            </w:pPr>
            <w:r w:rsidRPr="00E96133">
              <w:rPr>
                <w:rFonts w:ascii="Arial" w:hAnsi="Arial" w:cs="Arial" w:hint="eastAsia"/>
              </w:rPr>
              <w:t>©</w:t>
            </w:r>
            <w:r w:rsidRPr="00E96133">
              <w:rPr>
                <w:rFonts w:ascii="Arial" w:hAnsi="Arial" w:cs="Arial"/>
              </w:rPr>
              <w:t xml:space="preserve"> State of Victoria (DJSIR) 2019</w:t>
            </w:r>
          </w:p>
        </w:tc>
      </w:tr>
      <w:tr w:rsidR="00AA122B" w:rsidRPr="00AC2792" w14:paraId="0A746439" w14:textId="77777777" w:rsidTr="00D444D7">
        <w:tc>
          <w:tcPr>
            <w:tcW w:w="2886" w:type="dxa"/>
          </w:tcPr>
          <w:p w14:paraId="6BB92A8B" w14:textId="77777777" w:rsidR="00AA122B" w:rsidRPr="00AC2792" w:rsidRDefault="00AA122B" w:rsidP="00936DF0">
            <w:pPr>
              <w:pStyle w:val="Heading2"/>
              <w:spacing w:before="120" w:after="120"/>
              <w:rPr>
                <w:rFonts w:ascii="Arial" w:hAnsi="Arial" w:cs="Arial"/>
              </w:rPr>
            </w:pPr>
            <w:bookmarkStart w:id="37" w:name="_Toc335748371"/>
            <w:bookmarkStart w:id="38" w:name="_Toc335748385"/>
            <w:bookmarkStart w:id="39" w:name="_Toc335748593"/>
            <w:bookmarkStart w:id="40" w:name="_Toc335748623"/>
            <w:bookmarkStart w:id="41" w:name="_Toc335748747"/>
            <w:bookmarkStart w:id="42" w:name="_Toc16999548"/>
            <w:r w:rsidRPr="00AC2792">
              <w:rPr>
                <w:rFonts w:ascii="Arial" w:hAnsi="Arial" w:cs="Arial"/>
              </w:rPr>
              <w:t>Licensing and franchise</w:t>
            </w:r>
            <w:bookmarkEnd w:id="37"/>
            <w:bookmarkEnd w:id="38"/>
            <w:bookmarkEnd w:id="39"/>
            <w:bookmarkEnd w:id="40"/>
            <w:bookmarkEnd w:id="41"/>
            <w:bookmarkEnd w:id="42"/>
          </w:p>
        </w:tc>
        <w:tc>
          <w:tcPr>
            <w:tcW w:w="6186" w:type="dxa"/>
          </w:tcPr>
          <w:p w14:paraId="67BA7CEE"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7857935E"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 State of Victoria (DJSIR) 20</w:t>
            </w:r>
            <w:r>
              <w:rPr>
                <w:rFonts w:ascii="Arial" w:hAnsi="Arial" w:cs="Arial"/>
                <w:color w:val="000000"/>
              </w:rPr>
              <w:t>19</w:t>
            </w:r>
            <w:r w:rsidRPr="000568E3">
              <w:rPr>
                <w:rFonts w:ascii="Arial" w:hAnsi="Arial" w:cs="Arial"/>
                <w:color w:val="000000"/>
              </w:rPr>
              <w:t>.</w:t>
            </w:r>
          </w:p>
          <w:p w14:paraId="52BD8657"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16"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4BD7A7EC"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2B51ED4A"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Request for other use should be addressed to:</w:t>
            </w:r>
          </w:p>
          <w:p w14:paraId="555C81B6" w14:textId="77777777" w:rsidR="00F96EAA" w:rsidRPr="00F96EAA" w:rsidRDefault="00F96EAA" w:rsidP="00F96EAA">
            <w:pPr>
              <w:spacing w:before="120" w:after="120"/>
              <w:contextualSpacing/>
              <w:rPr>
                <w:rFonts w:ascii="Arial" w:hAnsi="Arial" w:cs="Arial"/>
                <w:iCs/>
                <w:color w:val="000000"/>
                <w:lang w:val="en-GB"/>
              </w:rPr>
            </w:pPr>
            <w:r w:rsidRPr="00F96EAA">
              <w:rPr>
                <w:rFonts w:ascii="Arial" w:hAnsi="Arial" w:cs="Arial"/>
                <w:iCs/>
                <w:color w:val="000000"/>
                <w:lang w:val="en-GB"/>
              </w:rPr>
              <w:t>Deputy CEO</w:t>
            </w:r>
          </w:p>
          <w:p w14:paraId="58E91229" w14:textId="77777777" w:rsidR="00F96EAA" w:rsidRPr="00F96EAA" w:rsidRDefault="00F96EAA" w:rsidP="00F96EAA">
            <w:pPr>
              <w:spacing w:before="120" w:after="120"/>
              <w:contextualSpacing/>
              <w:rPr>
                <w:rFonts w:ascii="Arial" w:hAnsi="Arial" w:cs="Arial"/>
                <w:iCs/>
                <w:color w:val="000000"/>
                <w:lang w:val="en-GB"/>
              </w:rPr>
            </w:pPr>
            <w:r w:rsidRPr="00F96EAA">
              <w:rPr>
                <w:rFonts w:ascii="Arial" w:hAnsi="Arial" w:cs="Arial"/>
                <w:iCs/>
                <w:color w:val="000000"/>
                <w:lang w:val="en-GB"/>
              </w:rPr>
              <w:t>Victorian Skills Authority</w:t>
            </w:r>
          </w:p>
          <w:p w14:paraId="006A9015" w14:textId="77777777" w:rsidR="00F96EAA" w:rsidRPr="00F96EAA" w:rsidRDefault="00F96EAA" w:rsidP="00F96EAA">
            <w:pPr>
              <w:spacing w:before="120" w:after="120"/>
              <w:contextualSpacing/>
              <w:rPr>
                <w:rFonts w:ascii="Arial" w:hAnsi="Arial" w:cs="Arial"/>
                <w:color w:val="000000"/>
              </w:rPr>
            </w:pPr>
            <w:r w:rsidRPr="00F96EAA">
              <w:rPr>
                <w:rFonts w:ascii="Arial" w:hAnsi="Arial" w:cs="Arial"/>
                <w:color w:val="000000"/>
              </w:rPr>
              <w:t>Department of Jobs, Skills, Industries and Regions (DJSIR)</w:t>
            </w:r>
          </w:p>
          <w:p w14:paraId="1326194C" w14:textId="77777777" w:rsidR="00F96EAA" w:rsidRPr="00F96EAA" w:rsidRDefault="00F96EAA" w:rsidP="00F96EAA">
            <w:pPr>
              <w:spacing w:before="120" w:after="120"/>
              <w:contextualSpacing/>
              <w:rPr>
                <w:rFonts w:ascii="Arial" w:hAnsi="Arial" w:cs="Arial"/>
                <w:bCs/>
                <w:iCs/>
                <w:color w:val="000000"/>
              </w:rPr>
            </w:pPr>
            <w:r w:rsidRPr="00F96EAA">
              <w:rPr>
                <w:rFonts w:ascii="Arial" w:hAnsi="Arial" w:cs="Arial"/>
                <w:bCs/>
                <w:iCs/>
                <w:color w:val="000000"/>
              </w:rPr>
              <w:t>GPO Box 4509</w:t>
            </w:r>
          </w:p>
          <w:p w14:paraId="37A53DC5" w14:textId="77777777" w:rsidR="00F96EAA" w:rsidRPr="00F96EAA" w:rsidRDefault="00F96EAA" w:rsidP="00F96EAA">
            <w:pPr>
              <w:spacing w:before="120" w:after="120"/>
              <w:contextualSpacing/>
              <w:rPr>
                <w:rFonts w:ascii="Arial" w:hAnsi="Arial" w:cs="Arial"/>
                <w:bCs/>
                <w:iCs/>
                <w:color w:val="000000"/>
              </w:rPr>
            </w:pPr>
            <w:r w:rsidRPr="00F96EAA">
              <w:rPr>
                <w:rFonts w:ascii="Arial" w:hAnsi="Arial" w:cs="Arial"/>
                <w:bCs/>
                <w:iCs/>
                <w:color w:val="000000"/>
              </w:rPr>
              <w:t>MELBOURNE  VIC  3001</w:t>
            </w:r>
          </w:p>
          <w:p w14:paraId="593F86A5" w14:textId="77777777" w:rsidR="00F96EAA" w:rsidRPr="00F96EAA" w:rsidRDefault="00F96EAA" w:rsidP="00F96EAA">
            <w:pPr>
              <w:spacing w:before="120" w:after="120"/>
              <w:rPr>
                <w:rFonts w:ascii="Arial" w:hAnsi="Arial" w:cs="Arial"/>
                <w:bCs/>
                <w:color w:val="000000"/>
              </w:rPr>
            </w:pPr>
            <w:r w:rsidRPr="00F96EAA">
              <w:rPr>
                <w:rFonts w:ascii="Arial" w:hAnsi="Arial" w:cs="Arial"/>
                <w:bCs/>
                <w:iCs/>
                <w:color w:val="000000"/>
              </w:rPr>
              <w:t xml:space="preserve">Email: </w:t>
            </w:r>
            <w:hyperlink r:id="rId17" w:history="1">
              <w:r w:rsidRPr="00F96EAA">
                <w:rPr>
                  <w:rStyle w:val="Hyperlink"/>
                  <w:rFonts w:ascii="Arial" w:hAnsi="Arial" w:cs="Arial"/>
                  <w:bCs/>
                  <w:iCs/>
                  <w:lang w:val="en-GB"/>
                </w:rPr>
                <w:t>course.enquiry@djsir.vic.gov.au</w:t>
              </w:r>
            </w:hyperlink>
          </w:p>
          <w:p w14:paraId="6CEE3BAE" w14:textId="71F537F5" w:rsidR="00AA122B" w:rsidRPr="00AC2792" w:rsidRDefault="00E96133" w:rsidP="00E96133">
            <w:pPr>
              <w:spacing w:before="120" w:after="120"/>
              <w:rPr>
                <w:rFonts w:ascii="Arial" w:hAnsi="Arial" w:cs="Arial"/>
              </w:rPr>
            </w:pPr>
            <w:r w:rsidRPr="000568E3">
              <w:rPr>
                <w:rFonts w:ascii="Arial" w:hAnsi="Arial" w:cs="Arial"/>
                <w:color w:val="000000"/>
                <w:lang w:val="en-GB"/>
              </w:rPr>
              <w:lastRenderedPageBreak/>
              <w:t xml:space="preserve">Copies of this publication can be downloaded free of charge from the </w:t>
            </w:r>
            <w:hyperlink r:id="rId18" w:history="1">
              <w:r w:rsidRPr="000568E3">
                <w:rPr>
                  <w:rStyle w:val="Hyperlink"/>
                  <w:rFonts w:ascii="Arial" w:hAnsi="Arial" w:cs="Arial"/>
                  <w:lang w:val="en-GB"/>
                </w:rPr>
                <w:t>Victorian government website</w:t>
              </w:r>
            </w:hyperlink>
            <w:r>
              <w:rPr>
                <w:rFonts w:ascii="Arial" w:hAnsi="Arial" w:cs="Arial"/>
                <w:color w:val="000000"/>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936DF0">
            <w:pPr>
              <w:pStyle w:val="Heading2"/>
              <w:spacing w:before="120" w:after="120"/>
              <w:rPr>
                <w:rFonts w:ascii="Arial" w:hAnsi="Arial" w:cs="Arial"/>
              </w:rPr>
            </w:pPr>
            <w:bookmarkStart w:id="43" w:name="_Toc335748372"/>
            <w:bookmarkStart w:id="44" w:name="_Toc335748386"/>
            <w:bookmarkStart w:id="45" w:name="_Toc335748594"/>
            <w:bookmarkStart w:id="46" w:name="_Toc335748624"/>
            <w:bookmarkStart w:id="47" w:name="_Toc335748748"/>
            <w:bookmarkStart w:id="48" w:name="_Toc16999549"/>
            <w:r w:rsidRPr="00AC2792">
              <w:rPr>
                <w:rFonts w:ascii="Arial" w:hAnsi="Arial" w:cs="Arial"/>
              </w:rPr>
              <w:lastRenderedPageBreak/>
              <w:t>Course accrediting body</w:t>
            </w:r>
            <w:bookmarkEnd w:id="43"/>
            <w:bookmarkEnd w:id="44"/>
            <w:bookmarkEnd w:id="45"/>
            <w:bookmarkEnd w:id="46"/>
            <w:bookmarkEnd w:id="47"/>
            <w:bookmarkEnd w:id="48"/>
          </w:p>
        </w:tc>
        <w:tc>
          <w:tcPr>
            <w:tcW w:w="6186" w:type="dxa"/>
          </w:tcPr>
          <w:p w14:paraId="0CF86389" w14:textId="7D888F80" w:rsidR="00162B70" w:rsidRPr="00AC2792" w:rsidRDefault="00AA122B" w:rsidP="00936DF0">
            <w:pPr>
              <w:spacing w:before="120" w:after="120"/>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911" w:rsidRDefault="00220D58" w:rsidP="00936DF0">
            <w:pPr>
              <w:pStyle w:val="Heading2"/>
              <w:spacing w:before="120" w:after="120"/>
              <w:rPr>
                <w:rFonts w:ascii="Arial" w:hAnsi="Arial" w:cs="Arial"/>
              </w:rPr>
            </w:pPr>
            <w:bookmarkStart w:id="49" w:name="_Toc335748373"/>
            <w:bookmarkStart w:id="50" w:name="_Toc335748387"/>
            <w:bookmarkStart w:id="51" w:name="_Toc335748595"/>
            <w:bookmarkStart w:id="52" w:name="_Toc335748625"/>
            <w:bookmarkStart w:id="53" w:name="_Toc335748749"/>
            <w:bookmarkStart w:id="54" w:name="_Toc16999550"/>
            <w:r w:rsidRPr="00AC2911">
              <w:rPr>
                <w:rFonts w:ascii="Arial" w:hAnsi="Arial" w:cs="Arial"/>
              </w:rPr>
              <w:t>AVETMISS information</w:t>
            </w:r>
            <w:bookmarkEnd w:id="49"/>
            <w:bookmarkEnd w:id="50"/>
            <w:bookmarkEnd w:id="51"/>
            <w:bookmarkEnd w:id="52"/>
            <w:bookmarkEnd w:id="53"/>
            <w:bookmarkEnd w:id="54"/>
          </w:p>
        </w:tc>
        <w:tc>
          <w:tcPr>
            <w:tcW w:w="6186" w:type="dxa"/>
          </w:tcPr>
          <w:p w14:paraId="781F273E" w14:textId="77777777" w:rsidR="00E7540F" w:rsidRPr="00AC2911" w:rsidRDefault="00E7540F" w:rsidP="00E7540F">
            <w:pPr>
              <w:spacing w:before="120" w:after="120"/>
              <w:rPr>
                <w:rFonts w:ascii="Arial" w:hAnsi="Arial" w:cs="Arial"/>
              </w:rPr>
            </w:pPr>
            <w:r w:rsidRPr="00AC2911">
              <w:rPr>
                <w:rFonts w:ascii="Arial" w:hAnsi="Arial" w:cs="Arial"/>
                <w:b/>
              </w:rPr>
              <w:t>ANZSCO</w:t>
            </w:r>
            <w:r w:rsidRPr="00AC2911">
              <w:rPr>
                <w:rFonts w:ascii="Arial" w:hAnsi="Arial" w:cs="Arial"/>
              </w:rPr>
              <w:t xml:space="preserve"> [Australian and New Zealand Standard Classification of Occupations]</w:t>
            </w:r>
          </w:p>
          <w:p w14:paraId="47475F7A" w14:textId="2DB0BF1B" w:rsidR="009D1A78" w:rsidRPr="00AC2911" w:rsidRDefault="009D1A78" w:rsidP="00E7540F">
            <w:pPr>
              <w:spacing w:before="120" w:after="120"/>
              <w:rPr>
                <w:rFonts w:ascii="Arial" w:hAnsi="Arial" w:cs="Arial"/>
              </w:rPr>
            </w:pPr>
            <w:r w:rsidRPr="00AC2911">
              <w:rPr>
                <w:rFonts w:ascii="Arial" w:hAnsi="Arial" w:cs="Arial"/>
              </w:rPr>
              <w:t xml:space="preserve">411712 - Disabilities Services Officer </w:t>
            </w:r>
          </w:p>
          <w:p w14:paraId="6044A98E" w14:textId="3A576EED" w:rsidR="00E7540F" w:rsidRPr="00AC2911" w:rsidRDefault="00E7540F" w:rsidP="00E7540F">
            <w:pPr>
              <w:spacing w:before="120" w:after="120"/>
              <w:rPr>
                <w:rFonts w:ascii="Arial" w:hAnsi="Arial" w:cs="Arial"/>
              </w:rPr>
            </w:pPr>
            <w:r w:rsidRPr="00AC2911">
              <w:rPr>
                <w:rFonts w:ascii="Arial" w:hAnsi="Arial" w:cs="Arial"/>
                <w:b/>
              </w:rPr>
              <w:t xml:space="preserve">ASCED Code – 4 digit </w:t>
            </w:r>
            <w:r w:rsidRPr="00AC2911">
              <w:rPr>
                <w:rFonts w:ascii="Arial" w:hAnsi="Arial" w:cs="Arial"/>
              </w:rPr>
              <w:t>(Field of Education)</w:t>
            </w:r>
          </w:p>
          <w:p w14:paraId="0A4B3F7E" w14:textId="434538F8" w:rsidR="00E7540F" w:rsidRPr="00AC2911" w:rsidRDefault="009D1A78" w:rsidP="00E7540F">
            <w:pPr>
              <w:spacing w:before="120" w:after="120"/>
              <w:rPr>
                <w:rFonts w:ascii="Arial" w:hAnsi="Arial" w:cs="Arial"/>
              </w:rPr>
            </w:pPr>
            <w:r w:rsidRPr="00AC2911">
              <w:rPr>
                <w:rFonts w:ascii="Arial" w:hAnsi="Arial" w:cs="Arial"/>
              </w:rPr>
              <w:t>0905</w:t>
            </w:r>
            <w:r w:rsidR="00F81EC8" w:rsidRPr="00AC2911">
              <w:rPr>
                <w:rFonts w:ascii="Arial" w:hAnsi="Arial" w:cs="Arial"/>
              </w:rPr>
              <w:t xml:space="preserve"> -</w:t>
            </w:r>
            <w:r w:rsidR="00E7540F" w:rsidRPr="00AC2911">
              <w:rPr>
                <w:rFonts w:ascii="Arial" w:hAnsi="Arial" w:cs="Arial"/>
              </w:rPr>
              <w:t xml:space="preserve"> </w:t>
            </w:r>
            <w:r w:rsidRPr="00AC2911">
              <w:rPr>
                <w:rFonts w:ascii="Arial" w:hAnsi="Arial" w:cs="Arial"/>
              </w:rPr>
              <w:t>Human Welfare Studies and Services</w:t>
            </w:r>
          </w:p>
          <w:p w14:paraId="707C0F37" w14:textId="77777777" w:rsidR="00E7540F" w:rsidRPr="00AC2911" w:rsidRDefault="00E7540F" w:rsidP="00E7540F">
            <w:pPr>
              <w:spacing w:before="120" w:after="120"/>
              <w:rPr>
                <w:rFonts w:ascii="Arial" w:hAnsi="Arial" w:cs="Arial"/>
                <w:b/>
              </w:rPr>
            </w:pPr>
            <w:r w:rsidRPr="00AC2911">
              <w:rPr>
                <w:rFonts w:ascii="Arial" w:hAnsi="Arial" w:cs="Arial"/>
                <w:b/>
              </w:rPr>
              <w:t>National course code</w:t>
            </w:r>
          </w:p>
          <w:p w14:paraId="46CA4C51" w14:textId="03EEA1FF" w:rsidR="00E7540F" w:rsidRPr="00AC2911" w:rsidRDefault="00140381" w:rsidP="00E7540F">
            <w:pPr>
              <w:spacing w:before="120" w:after="120"/>
              <w:rPr>
                <w:rFonts w:ascii="Arial" w:hAnsi="Arial" w:cs="Arial"/>
              </w:rPr>
            </w:pPr>
            <w:r w:rsidRPr="00AC2911">
              <w:rPr>
                <w:rFonts w:ascii="Arial" w:hAnsi="Arial" w:cs="Arial"/>
              </w:rPr>
              <w:t>22530VIC</w:t>
            </w:r>
          </w:p>
        </w:tc>
      </w:tr>
      <w:tr w:rsidR="00AA122B" w:rsidRPr="00AC2792" w14:paraId="0A0445E9" w14:textId="77777777" w:rsidTr="00D444D7">
        <w:trPr>
          <w:trHeight w:val="665"/>
        </w:trPr>
        <w:tc>
          <w:tcPr>
            <w:tcW w:w="2886" w:type="dxa"/>
          </w:tcPr>
          <w:p w14:paraId="6955392E" w14:textId="77777777" w:rsidR="00AA122B" w:rsidRPr="00AC2792" w:rsidRDefault="00AA122B" w:rsidP="00936DF0">
            <w:pPr>
              <w:pStyle w:val="Heading2"/>
              <w:spacing w:before="120" w:after="120"/>
              <w:rPr>
                <w:rFonts w:ascii="Arial" w:hAnsi="Arial" w:cs="Arial"/>
              </w:rPr>
            </w:pPr>
            <w:bookmarkStart w:id="55" w:name="_Toc335748374"/>
            <w:bookmarkStart w:id="56" w:name="_Toc335748388"/>
            <w:bookmarkStart w:id="57" w:name="_Toc335748596"/>
            <w:bookmarkStart w:id="58" w:name="_Toc335748626"/>
            <w:bookmarkStart w:id="59" w:name="_Toc335748750"/>
            <w:bookmarkStart w:id="60" w:name="_Toc16999551"/>
            <w:r w:rsidRPr="00AC2792">
              <w:rPr>
                <w:rFonts w:ascii="Arial" w:hAnsi="Arial" w:cs="Arial"/>
              </w:rPr>
              <w:t>Period of accreditation</w:t>
            </w:r>
            <w:bookmarkEnd w:id="55"/>
            <w:bookmarkEnd w:id="56"/>
            <w:bookmarkEnd w:id="57"/>
            <w:bookmarkEnd w:id="58"/>
            <w:bookmarkEnd w:id="59"/>
            <w:bookmarkEnd w:id="60"/>
            <w:r w:rsidRPr="00AC2792">
              <w:rPr>
                <w:rFonts w:ascii="Arial" w:hAnsi="Arial" w:cs="Arial"/>
              </w:rPr>
              <w:t xml:space="preserve"> </w:t>
            </w:r>
          </w:p>
        </w:tc>
        <w:tc>
          <w:tcPr>
            <w:tcW w:w="6186" w:type="dxa"/>
          </w:tcPr>
          <w:p w14:paraId="373CB68F" w14:textId="77777777" w:rsidR="0013660F" w:rsidRDefault="00AC2911" w:rsidP="00AC2911">
            <w:pPr>
              <w:spacing w:before="120" w:after="120"/>
              <w:rPr>
                <w:rFonts w:ascii="Arial" w:hAnsi="Arial" w:cs="Arial"/>
              </w:rPr>
            </w:pPr>
            <w:r>
              <w:rPr>
                <w:rFonts w:ascii="Arial" w:hAnsi="Arial" w:cs="Arial"/>
              </w:rPr>
              <w:t>01 November</w:t>
            </w:r>
            <w:r w:rsidR="00E62E41" w:rsidRPr="00AC2911">
              <w:rPr>
                <w:rFonts w:ascii="Arial" w:hAnsi="Arial" w:cs="Arial"/>
              </w:rPr>
              <w:t xml:space="preserve"> 2019</w:t>
            </w:r>
            <w:r w:rsidR="00AA122B" w:rsidRPr="00AC2911">
              <w:rPr>
                <w:rFonts w:ascii="Arial" w:hAnsi="Arial" w:cs="Arial"/>
              </w:rPr>
              <w:t xml:space="preserve"> – </w:t>
            </w:r>
            <w:r>
              <w:rPr>
                <w:rFonts w:ascii="Arial" w:hAnsi="Arial" w:cs="Arial"/>
              </w:rPr>
              <w:t>31 October</w:t>
            </w:r>
            <w:r w:rsidR="00AA122B" w:rsidRPr="00AC2911">
              <w:rPr>
                <w:rFonts w:ascii="Arial" w:hAnsi="Arial" w:cs="Arial"/>
              </w:rPr>
              <w:t xml:space="preserve"> 20</w:t>
            </w:r>
            <w:r w:rsidR="00E62E41" w:rsidRPr="00AC2911">
              <w:rPr>
                <w:rFonts w:ascii="Arial" w:hAnsi="Arial" w:cs="Arial"/>
              </w:rPr>
              <w:t>2</w:t>
            </w:r>
            <w:r w:rsidR="00D7743A" w:rsidRPr="00AC2911">
              <w:rPr>
                <w:rFonts w:ascii="Arial" w:hAnsi="Arial" w:cs="Arial"/>
              </w:rPr>
              <w:t>4</w:t>
            </w:r>
          </w:p>
          <w:p w14:paraId="057F91AD" w14:textId="5B568B3F" w:rsidR="00AE2591" w:rsidRPr="00AC2911" w:rsidRDefault="00AE2591" w:rsidP="00AC2911">
            <w:pPr>
              <w:spacing w:before="120" w:after="120"/>
              <w:rPr>
                <w:rFonts w:ascii="Arial" w:hAnsi="Arial" w:cs="Arial"/>
              </w:rPr>
            </w:pPr>
            <w:r w:rsidRPr="00AE2591">
              <w:rPr>
                <w:rFonts w:ascii="Arial" w:hAnsi="Arial" w:cs="Arial"/>
              </w:rPr>
              <w:t xml:space="preserve">Extended to: </w:t>
            </w:r>
            <w:r w:rsidRPr="00AE2591">
              <w:rPr>
                <w:rFonts w:ascii="Arial" w:hAnsi="Arial" w:cs="Arial"/>
                <w:b/>
                <w:bCs/>
              </w:rPr>
              <w:t>30 June 2025</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19"/>
          <w:headerReference w:type="default" r:id="rId20"/>
          <w:footerReference w:type="default" r:id="rId21"/>
          <w:headerReference w:type="first" r:id="rId22"/>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61" w:name="_Toc335747949"/>
      <w:bookmarkStart w:id="62" w:name="_Toc335748375"/>
      <w:bookmarkStart w:id="63" w:name="_Toc335748389"/>
      <w:bookmarkStart w:id="64" w:name="_Toc335748597"/>
      <w:bookmarkStart w:id="65" w:name="_Toc335748627"/>
      <w:bookmarkStart w:id="66" w:name="_Toc335748751"/>
      <w:bookmarkStart w:id="67" w:name="_Toc16999552"/>
      <w:r w:rsidRPr="00AC2792">
        <w:rPr>
          <w:rFonts w:ascii="Arial" w:hAnsi="Arial" w:cs="Arial"/>
          <w:b/>
          <w:sz w:val="28"/>
          <w:szCs w:val="28"/>
        </w:rPr>
        <w:lastRenderedPageBreak/>
        <w:t>Section B: Course information</w:t>
      </w:r>
      <w:bookmarkEnd w:id="61"/>
      <w:bookmarkEnd w:id="62"/>
      <w:bookmarkEnd w:id="63"/>
      <w:bookmarkEnd w:id="64"/>
      <w:bookmarkEnd w:id="65"/>
      <w:bookmarkEnd w:id="66"/>
      <w:bookmarkEnd w:id="67"/>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8" w:name="_Toc16999553"/>
            <w:r w:rsidRPr="00AC2792">
              <w:rPr>
                <w:rFonts w:ascii="Arial" w:hAnsi="Arial" w:cs="Arial"/>
              </w:rPr>
              <w:t>Nomenclature</w:t>
            </w:r>
            <w:bookmarkEnd w:id="68"/>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22FED122" w:rsidR="00E859AB" w:rsidRPr="00AC2792" w:rsidDel="00E859AB" w:rsidRDefault="002C2570" w:rsidP="009F0592">
            <w:pPr>
              <w:spacing w:before="120" w:after="120" w:line="276" w:lineRule="auto"/>
              <w:rPr>
                <w:rFonts w:ascii="Arial" w:hAnsi="Arial" w:cs="Arial"/>
                <w:iCs/>
              </w:rPr>
            </w:pPr>
            <w:r w:rsidRPr="00AC2792">
              <w:rPr>
                <w:rFonts w:ascii="Arial" w:hAnsi="Arial" w:cs="Arial"/>
                <w:iCs/>
              </w:rPr>
              <w:t xml:space="preserve">Course in Identifying, Reporting and Preventing Abuse and/or </w:t>
            </w:r>
            <w:r w:rsidR="004A7C85">
              <w:rPr>
                <w:rFonts w:ascii="Arial" w:hAnsi="Arial" w:cs="Arial"/>
                <w:iCs/>
              </w:rPr>
              <w:t>G</w:t>
            </w:r>
            <w:r w:rsidRPr="00AC2792">
              <w:rPr>
                <w:rFonts w:ascii="Arial" w:hAnsi="Arial" w:cs="Arial"/>
                <w:iCs/>
              </w:rPr>
              <w:t>rooming of People with Disabilities</w:t>
            </w:r>
          </w:p>
        </w:tc>
      </w:tr>
      <w:tr w:rsidR="00263D78" w:rsidRPr="00AC2792" w14:paraId="6E4A82E2" w14:textId="77777777" w:rsidTr="0053093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tcPr>
          <w:p w14:paraId="4EC1724B" w14:textId="4724B191" w:rsidR="007118CF" w:rsidRPr="00AC2792" w:rsidRDefault="00E92BEF" w:rsidP="009F0592">
            <w:pPr>
              <w:spacing w:before="120" w:after="120" w:line="276" w:lineRule="auto"/>
              <w:rPr>
                <w:rFonts w:ascii="Arial" w:hAnsi="Arial" w:cs="Arial"/>
              </w:rPr>
            </w:pPr>
            <w:r w:rsidRPr="00AC2792">
              <w:rPr>
                <w:rFonts w:ascii="Arial" w:hAnsi="Arial" w:cs="Arial"/>
              </w:rPr>
              <w:t>6</w:t>
            </w:r>
            <w:r w:rsidR="008F5E2F" w:rsidRPr="00AC2792">
              <w:rPr>
                <w:rFonts w:ascii="Arial" w:hAnsi="Arial" w:cs="Arial"/>
              </w:rPr>
              <w:t>5</w:t>
            </w:r>
            <w:r w:rsidR="00CF7514" w:rsidRPr="00AC2792">
              <w:rPr>
                <w:rFonts w:ascii="Arial" w:hAnsi="Arial" w:cs="Arial"/>
              </w:rPr>
              <w:t xml:space="preserve"> </w:t>
            </w:r>
            <w:r w:rsidR="00451529" w:rsidRPr="00AC2792">
              <w:rPr>
                <w:rFonts w:ascii="Arial" w:hAnsi="Arial" w:cs="Arial"/>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9" w:name="_Toc16999554"/>
            <w:r w:rsidRPr="00AC2792">
              <w:rPr>
                <w:rFonts w:ascii="Arial" w:hAnsi="Arial" w:cs="Arial"/>
              </w:rPr>
              <w:t>Vocational or educational outcomes of the course</w:t>
            </w:r>
            <w:bookmarkEnd w:id="69"/>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6F06ACA6" w14:textId="72339604" w:rsidR="004F2972" w:rsidRDefault="00854CED" w:rsidP="009F0592">
            <w:pPr>
              <w:spacing w:before="120" w:after="120" w:line="276" w:lineRule="auto"/>
              <w:rPr>
                <w:rFonts w:ascii="Arial" w:hAnsi="Arial" w:cs="Arial"/>
              </w:rPr>
            </w:pPr>
            <w:r w:rsidRPr="00AC2792">
              <w:rPr>
                <w:rFonts w:ascii="Arial" w:hAnsi="Arial" w:cs="Arial"/>
              </w:rPr>
              <w:t>Successful completion of</w:t>
            </w:r>
            <w:r w:rsidR="00994D7E">
              <w:rPr>
                <w:rFonts w:ascii="Arial" w:hAnsi="Arial" w:cs="Arial"/>
              </w:rPr>
              <w:t xml:space="preserve"> this course </w:t>
            </w:r>
            <w:r w:rsidR="00623724" w:rsidRPr="00AC2792">
              <w:rPr>
                <w:rFonts w:ascii="Arial" w:hAnsi="Arial" w:cs="Arial"/>
              </w:rPr>
              <w:t>provides participants with the skills and knowledge to</w:t>
            </w:r>
            <w:r w:rsidR="004F2972">
              <w:rPr>
                <w:rFonts w:ascii="Arial" w:hAnsi="Arial" w:cs="Arial"/>
              </w:rPr>
              <w:t>:</w:t>
            </w:r>
          </w:p>
          <w:p w14:paraId="76F9E829" w14:textId="61B604FD"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Apply a </w:t>
            </w:r>
            <w:proofErr w:type="gramStart"/>
            <w:r w:rsidRPr="004F2972">
              <w:rPr>
                <w:rFonts w:ascii="Arial" w:hAnsi="Arial" w:cs="Arial"/>
              </w:rPr>
              <w:t>human rights</w:t>
            </w:r>
            <w:proofErr w:type="gramEnd"/>
            <w:r w:rsidRPr="004F2972">
              <w:rPr>
                <w:rFonts w:ascii="Arial" w:hAnsi="Arial" w:cs="Arial"/>
              </w:rPr>
              <w:t xml:space="preserve"> based approach to all aspects of work </w:t>
            </w:r>
          </w:p>
          <w:p w14:paraId="0C46C727" w14:textId="0B257BA0" w:rsidR="00123D9D"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Identify indicators and signs of abuse and/or grooming </w:t>
            </w:r>
          </w:p>
          <w:p w14:paraId="4898258F" w14:textId="1252E6C2"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Contribute to increasing the protective factors of the service user and their family</w:t>
            </w:r>
          </w:p>
          <w:p w14:paraId="0FE5BC17" w14:textId="38046C30"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Empower service user and their family to disclose and report abuse </w:t>
            </w:r>
          </w:p>
          <w:p w14:paraId="2D191829" w14:textId="47AD50C5" w:rsidR="00854CED" w:rsidRPr="00A4285C" w:rsidRDefault="004F2972" w:rsidP="00623724">
            <w:pPr>
              <w:pStyle w:val="ListParagraph"/>
              <w:numPr>
                <w:ilvl w:val="0"/>
                <w:numId w:val="15"/>
              </w:numPr>
              <w:spacing w:before="120" w:after="120" w:line="276" w:lineRule="auto"/>
              <w:rPr>
                <w:rFonts w:ascii="Arial" w:hAnsi="Arial" w:cs="Arial"/>
              </w:rPr>
            </w:pPr>
            <w:r w:rsidRPr="004F2972">
              <w:rPr>
                <w:rFonts w:ascii="Arial" w:hAnsi="Arial" w:cs="Arial"/>
              </w:rPr>
              <w:t>Identify immediate risks and respond to disclosed, identified or suspected abuse</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70" w:name="_Toc16999555"/>
            <w:r w:rsidRPr="00AC2792">
              <w:rPr>
                <w:rFonts w:ascii="Arial" w:hAnsi="Arial" w:cs="Arial"/>
              </w:rPr>
              <w:t>Development of the course</w:t>
            </w:r>
            <w:bookmarkEnd w:id="70"/>
            <w:r w:rsidRPr="00AC2792">
              <w:rPr>
                <w:rFonts w:ascii="Arial" w:hAnsi="Arial" w:cs="Arial"/>
              </w:rPr>
              <w:t xml:space="preserve"> </w:t>
            </w:r>
          </w:p>
        </w:tc>
        <w:tc>
          <w:tcPr>
            <w:tcW w:w="5798" w:type="dxa"/>
            <w:shd w:val="clear" w:color="auto" w:fill="DEEAF6" w:themeFill="accent1" w:themeFillTint="33"/>
          </w:tcPr>
          <w:p w14:paraId="06594298" w14:textId="3B54B373"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 xml:space="preserve">AQTF Standards </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45E66F41" w14:textId="72EB981A" w:rsidR="00692F0F" w:rsidRDefault="00692F0F" w:rsidP="00B05B1F">
            <w:pPr>
              <w:autoSpaceDE w:val="0"/>
              <w:autoSpaceDN w:val="0"/>
              <w:adjustRightInd w:val="0"/>
              <w:spacing w:before="120" w:after="120" w:line="276" w:lineRule="auto"/>
              <w:rPr>
                <w:rFonts w:ascii="Arial" w:hAnsi="Arial" w:cs="Arial"/>
              </w:rPr>
            </w:pPr>
            <w:r>
              <w:rPr>
                <w:rFonts w:ascii="Arial" w:hAnsi="Arial" w:cs="Arial"/>
              </w:rPr>
              <w:t>A</w:t>
            </w:r>
            <w:r w:rsidRPr="00811F05">
              <w:rPr>
                <w:rFonts w:ascii="Arial" w:hAnsi="Arial" w:cs="Arial"/>
              </w:rPr>
              <w:t xml:space="preserve">buse </w:t>
            </w:r>
            <w:r>
              <w:rPr>
                <w:rFonts w:ascii="Arial" w:hAnsi="Arial" w:cs="Arial"/>
              </w:rPr>
              <w:t xml:space="preserve">of people with disabilities </w:t>
            </w:r>
            <w:r w:rsidRPr="00811F05">
              <w:rPr>
                <w:rFonts w:ascii="Arial" w:hAnsi="Arial" w:cs="Arial"/>
              </w:rPr>
              <w:t>takes many</w:t>
            </w:r>
            <w:r>
              <w:rPr>
                <w:rFonts w:ascii="Arial" w:hAnsi="Arial" w:cs="Arial"/>
              </w:rPr>
              <w:t xml:space="preserve"> </w:t>
            </w:r>
            <w:r w:rsidRPr="00811F05">
              <w:rPr>
                <w:rFonts w:ascii="Arial" w:hAnsi="Arial" w:cs="Arial"/>
              </w:rPr>
              <w:t xml:space="preserve">forms </w:t>
            </w:r>
            <w:r>
              <w:rPr>
                <w:rFonts w:ascii="Arial" w:hAnsi="Arial" w:cs="Arial"/>
              </w:rPr>
              <w:t>(</w:t>
            </w:r>
            <w:r w:rsidRPr="00811F05">
              <w:rPr>
                <w:rFonts w:ascii="Arial" w:hAnsi="Arial" w:cs="Arial"/>
              </w:rPr>
              <w:t>physical</w:t>
            </w:r>
            <w:r>
              <w:rPr>
                <w:rFonts w:ascii="Arial" w:hAnsi="Arial" w:cs="Arial"/>
              </w:rPr>
              <w:t>,</w:t>
            </w:r>
            <w:r w:rsidRPr="00811F05">
              <w:rPr>
                <w:rFonts w:ascii="Arial" w:hAnsi="Arial" w:cs="Arial"/>
              </w:rPr>
              <w:t xml:space="preserve"> sexual,</w:t>
            </w:r>
            <w:r>
              <w:rPr>
                <w:rFonts w:ascii="Arial" w:hAnsi="Arial" w:cs="Arial"/>
              </w:rPr>
              <w:t xml:space="preserve"> </w:t>
            </w:r>
            <w:r w:rsidRPr="008D6504">
              <w:rPr>
                <w:rFonts w:ascii="Arial" w:hAnsi="Arial" w:cs="Arial"/>
              </w:rPr>
              <w:t>emotional</w:t>
            </w:r>
            <w:r w:rsidRPr="00811F05">
              <w:rPr>
                <w:rFonts w:ascii="Arial" w:hAnsi="Arial" w:cs="Arial"/>
              </w:rPr>
              <w:t xml:space="preserve">, financial, </w:t>
            </w:r>
            <w:r>
              <w:rPr>
                <w:rFonts w:ascii="Arial" w:hAnsi="Arial" w:cs="Arial"/>
              </w:rPr>
              <w:t xml:space="preserve">exploitation </w:t>
            </w:r>
            <w:r w:rsidRPr="00811F05">
              <w:rPr>
                <w:rFonts w:ascii="Arial" w:hAnsi="Arial" w:cs="Arial"/>
              </w:rPr>
              <w:t>and neglect</w:t>
            </w:r>
            <w:r>
              <w:rPr>
                <w:rFonts w:ascii="Arial" w:hAnsi="Arial" w:cs="Arial"/>
              </w:rPr>
              <w:t xml:space="preserve">) and </w:t>
            </w:r>
            <w:r w:rsidR="004A4613">
              <w:rPr>
                <w:rFonts w:ascii="Arial" w:hAnsi="Arial" w:cs="Arial"/>
              </w:rPr>
              <w:t xml:space="preserve">can </w:t>
            </w:r>
            <w:r>
              <w:rPr>
                <w:rFonts w:ascii="Arial" w:hAnsi="Arial" w:cs="Arial"/>
              </w:rPr>
              <w:t xml:space="preserve">occur in a range of different </w:t>
            </w:r>
            <w:r w:rsidRPr="00811F05">
              <w:rPr>
                <w:rFonts w:ascii="Arial" w:hAnsi="Arial" w:cs="Arial"/>
              </w:rPr>
              <w:t>settings,</w:t>
            </w:r>
            <w:r>
              <w:rPr>
                <w:rFonts w:ascii="Arial" w:hAnsi="Arial" w:cs="Arial"/>
              </w:rPr>
              <w:t xml:space="preserve"> </w:t>
            </w:r>
            <w:proofErr w:type="gramStart"/>
            <w:r w:rsidRPr="00811F05">
              <w:rPr>
                <w:rFonts w:ascii="Arial" w:hAnsi="Arial" w:cs="Arial"/>
              </w:rPr>
              <w:t>from residential accommodation</w:t>
            </w:r>
            <w:r>
              <w:rPr>
                <w:rFonts w:ascii="Arial" w:hAnsi="Arial" w:cs="Arial"/>
              </w:rPr>
              <w:t>,</w:t>
            </w:r>
            <w:proofErr w:type="gramEnd"/>
            <w:r w:rsidRPr="00811F05">
              <w:rPr>
                <w:rFonts w:ascii="Arial" w:hAnsi="Arial" w:cs="Arial"/>
              </w:rPr>
              <w:t xml:space="preserve"> </w:t>
            </w:r>
            <w:r>
              <w:rPr>
                <w:rFonts w:ascii="Arial" w:hAnsi="Arial" w:cs="Arial"/>
              </w:rPr>
              <w:t xml:space="preserve">to </w:t>
            </w:r>
            <w:r w:rsidRPr="00811F05">
              <w:rPr>
                <w:rFonts w:ascii="Arial" w:hAnsi="Arial" w:cs="Arial"/>
              </w:rPr>
              <w:t>day programs,</w:t>
            </w:r>
            <w:r>
              <w:rPr>
                <w:rFonts w:ascii="Arial" w:hAnsi="Arial" w:cs="Arial"/>
              </w:rPr>
              <w:t xml:space="preserve"> to the individual’s home.</w:t>
            </w:r>
          </w:p>
          <w:p w14:paraId="64B0CFB7" w14:textId="45715352" w:rsidR="00D55FE8" w:rsidRDefault="006D5F8A" w:rsidP="00B05B1F">
            <w:pPr>
              <w:autoSpaceDE w:val="0"/>
              <w:autoSpaceDN w:val="0"/>
              <w:adjustRightInd w:val="0"/>
              <w:spacing w:before="120" w:after="120" w:line="276" w:lineRule="auto"/>
              <w:rPr>
                <w:rFonts w:ascii="Arial" w:hAnsi="Arial" w:cs="Arial"/>
              </w:rPr>
            </w:pPr>
            <w:r>
              <w:rPr>
                <w:rFonts w:ascii="Arial" w:hAnsi="Arial" w:cs="Arial"/>
              </w:rPr>
              <w:t xml:space="preserve">The </w:t>
            </w:r>
            <w:r w:rsidR="00E51A9A" w:rsidRPr="00E51A9A">
              <w:rPr>
                <w:rFonts w:ascii="Arial" w:hAnsi="Arial" w:cs="Arial"/>
              </w:rPr>
              <w:t xml:space="preserve">Joint Committee of Parliament (Victoria) </w:t>
            </w:r>
            <w:r w:rsidR="00E51A9A" w:rsidRPr="00E51A9A">
              <w:rPr>
                <w:rFonts w:ascii="Arial" w:hAnsi="Arial" w:cs="Arial"/>
                <w:i/>
                <w:iCs/>
              </w:rPr>
              <w:t>Inquiry into Abuse in Disability Services</w:t>
            </w:r>
            <w:r w:rsidR="00296FC5">
              <w:rPr>
                <w:rStyle w:val="FootnoteReference"/>
                <w:rFonts w:ascii="Arial" w:hAnsi="Arial" w:cs="Arial"/>
              </w:rPr>
              <w:footnoteReference w:id="1"/>
            </w:r>
            <w:r w:rsidR="00E51A9A">
              <w:rPr>
                <w:rFonts w:ascii="Arial" w:hAnsi="Arial" w:cs="Arial"/>
              </w:rPr>
              <w:t xml:space="preserve"> </w:t>
            </w:r>
            <w:r w:rsidR="001F22B0">
              <w:rPr>
                <w:rFonts w:ascii="Arial" w:hAnsi="Arial" w:cs="Arial"/>
              </w:rPr>
              <w:t xml:space="preserve">found </w:t>
            </w:r>
            <w:r w:rsidRPr="006D5F8A">
              <w:rPr>
                <w:rFonts w:ascii="Arial" w:hAnsi="Arial" w:cs="Arial"/>
              </w:rPr>
              <w:t>undeniable evidence of the widespread</w:t>
            </w:r>
            <w:r w:rsidR="001F22B0">
              <w:rPr>
                <w:rFonts w:ascii="Arial" w:hAnsi="Arial" w:cs="Arial"/>
              </w:rPr>
              <w:t xml:space="preserve"> </w:t>
            </w:r>
            <w:r w:rsidRPr="006D5F8A">
              <w:rPr>
                <w:rFonts w:ascii="Arial" w:hAnsi="Arial" w:cs="Arial"/>
              </w:rPr>
              <w:t>nature of abuse and neglect of people with disability over a long period of time.</w:t>
            </w:r>
            <w:r w:rsidR="00812823">
              <w:rPr>
                <w:rFonts w:ascii="Arial" w:hAnsi="Arial" w:cs="Arial"/>
              </w:rPr>
              <w:t xml:space="preserve"> </w:t>
            </w:r>
            <w:r w:rsidR="00811F05">
              <w:rPr>
                <w:rFonts w:ascii="Arial" w:hAnsi="Arial" w:cs="Arial"/>
              </w:rPr>
              <w:t xml:space="preserve">The </w:t>
            </w:r>
            <w:r w:rsidR="00692F0F">
              <w:rPr>
                <w:rFonts w:ascii="Arial" w:hAnsi="Arial" w:cs="Arial"/>
              </w:rPr>
              <w:t>Committee</w:t>
            </w:r>
            <w:r w:rsidR="00390FCF">
              <w:rPr>
                <w:rFonts w:ascii="Arial" w:hAnsi="Arial" w:cs="Arial"/>
              </w:rPr>
              <w:t xml:space="preserve"> noted that</w:t>
            </w:r>
            <w:r w:rsidR="001D605C">
              <w:rPr>
                <w:rFonts w:ascii="Arial" w:hAnsi="Arial" w:cs="Arial"/>
              </w:rPr>
              <w:t xml:space="preserve"> the</w:t>
            </w:r>
            <w:r w:rsidR="00390FCF">
              <w:rPr>
                <w:rFonts w:ascii="Arial" w:hAnsi="Arial" w:cs="Arial"/>
              </w:rPr>
              <w:t xml:space="preserve"> </w:t>
            </w:r>
            <w:r w:rsidR="00811F05" w:rsidRPr="00811F05">
              <w:rPr>
                <w:rFonts w:ascii="Arial" w:hAnsi="Arial" w:cs="Arial"/>
              </w:rPr>
              <w:t>abuse</w:t>
            </w:r>
            <w:r w:rsidR="00811F05">
              <w:rPr>
                <w:rFonts w:ascii="Arial" w:hAnsi="Arial" w:cs="Arial"/>
              </w:rPr>
              <w:t xml:space="preserve"> </w:t>
            </w:r>
            <w:r w:rsidR="00811F05" w:rsidRPr="00811F05">
              <w:rPr>
                <w:rFonts w:ascii="Arial" w:hAnsi="Arial" w:cs="Arial"/>
              </w:rPr>
              <w:t>of people with disability</w:t>
            </w:r>
            <w:r w:rsidR="00811F05">
              <w:rPr>
                <w:rFonts w:ascii="Arial" w:hAnsi="Arial" w:cs="Arial"/>
              </w:rPr>
              <w:t xml:space="preserve"> </w:t>
            </w:r>
            <w:r w:rsidR="00390FCF">
              <w:rPr>
                <w:rFonts w:ascii="Arial" w:hAnsi="Arial" w:cs="Arial"/>
              </w:rPr>
              <w:t>was</w:t>
            </w:r>
            <w:r w:rsidR="00811F05">
              <w:rPr>
                <w:rFonts w:ascii="Arial" w:hAnsi="Arial" w:cs="Arial"/>
              </w:rPr>
              <w:t xml:space="preserve"> </w:t>
            </w:r>
            <w:r w:rsidR="00692F0F">
              <w:rPr>
                <w:rFonts w:ascii="Arial" w:hAnsi="Arial" w:cs="Arial"/>
              </w:rPr>
              <w:t xml:space="preserve">consistently </w:t>
            </w:r>
            <w:r w:rsidR="008D6504">
              <w:rPr>
                <w:rFonts w:ascii="Arial" w:hAnsi="Arial" w:cs="Arial"/>
              </w:rPr>
              <w:t xml:space="preserve">linked to the </w:t>
            </w:r>
            <w:r w:rsidR="00811F05" w:rsidRPr="00811F05">
              <w:rPr>
                <w:rFonts w:ascii="Arial" w:hAnsi="Arial" w:cs="Arial"/>
              </w:rPr>
              <w:t>failure to uphold the rights of people with disability</w:t>
            </w:r>
            <w:r w:rsidR="00692F0F">
              <w:rPr>
                <w:rFonts w:ascii="Arial" w:hAnsi="Arial" w:cs="Arial"/>
              </w:rPr>
              <w:t>, which is</w:t>
            </w:r>
            <w:r>
              <w:rPr>
                <w:rFonts w:ascii="Arial" w:hAnsi="Arial" w:cs="Arial"/>
              </w:rPr>
              <w:t xml:space="preserve"> </w:t>
            </w:r>
            <w:r w:rsidR="00692F0F" w:rsidRPr="00811F05">
              <w:rPr>
                <w:rFonts w:ascii="Arial" w:hAnsi="Arial" w:cs="Arial"/>
              </w:rPr>
              <w:t>a</w:t>
            </w:r>
            <w:r w:rsidR="00692F0F">
              <w:rPr>
                <w:rFonts w:ascii="Arial" w:hAnsi="Arial" w:cs="Arial"/>
              </w:rPr>
              <w:t xml:space="preserve"> </w:t>
            </w:r>
            <w:r w:rsidR="00692F0F" w:rsidRPr="00811F05">
              <w:rPr>
                <w:rFonts w:ascii="Arial" w:hAnsi="Arial" w:cs="Arial"/>
              </w:rPr>
              <w:t>cultural problem that goes beyond the quality of care in disability services.</w:t>
            </w:r>
            <w:r w:rsidR="00296FC5">
              <w:rPr>
                <w:rStyle w:val="FootnoteReference"/>
                <w:rFonts w:ascii="Arial" w:hAnsi="Arial" w:cs="Arial"/>
              </w:rPr>
              <w:t xml:space="preserve"> </w:t>
            </w:r>
          </w:p>
          <w:p w14:paraId="02A665FC" w14:textId="6C4EF031" w:rsidR="00363375" w:rsidRDefault="00D55FE8" w:rsidP="00B05B1F">
            <w:pPr>
              <w:autoSpaceDE w:val="0"/>
              <w:autoSpaceDN w:val="0"/>
              <w:adjustRightInd w:val="0"/>
              <w:spacing w:before="120" w:after="120" w:line="276" w:lineRule="auto"/>
              <w:rPr>
                <w:rFonts w:ascii="Arial" w:hAnsi="Arial" w:cs="Arial"/>
              </w:rPr>
            </w:pPr>
            <w:r w:rsidRPr="00363375">
              <w:rPr>
                <w:rFonts w:ascii="Arial" w:hAnsi="Arial" w:cs="Arial"/>
              </w:rPr>
              <w:lastRenderedPageBreak/>
              <w:t>The disability workforce is key to preventing and responding appropriately to abuse</w:t>
            </w:r>
            <w:r>
              <w:rPr>
                <w:rFonts w:ascii="Arial" w:hAnsi="Arial" w:cs="Arial"/>
              </w:rPr>
              <w:t>, yet throughout the Inquiry t</w:t>
            </w:r>
            <w:r w:rsidRPr="00D55FE8">
              <w:rPr>
                <w:rFonts w:ascii="Arial" w:hAnsi="Arial" w:cs="Arial"/>
              </w:rPr>
              <w:t>he Committee was presented with evidence that</w:t>
            </w:r>
            <w:r>
              <w:rPr>
                <w:rFonts w:ascii="Arial" w:hAnsi="Arial" w:cs="Arial"/>
              </w:rPr>
              <w:t xml:space="preserve"> </w:t>
            </w:r>
            <w:r w:rsidRPr="00D55FE8">
              <w:rPr>
                <w:rFonts w:ascii="Arial" w:hAnsi="Arial" w:cs="Arial"/>
              </w:rPr>
              <w:t>demonstrates that the disability workforce is frequently ill-equipped for the complex</w:t>
            </w:r>
            <w:r>
              <w:rPr>
                <w:rFonts w:ascii="Arial" w:hAnsi="Arial" w:cs="Arial"/>
              </w:rPr>
              <w:t xml:space="preserve"> </w:t>
            </w:r>
            <w:r w:rsidRPr="00D55FE8">
              <w:rPr>
                <w:rFonts w:ascii="Arial" w:hAnsi="Arial" w:cs="Arial"/>
              </w:rPr>
              <w:t>tasks required, is untrained or undertrained, and often poorly supervised.</w:t>
            </w:r>
            <w:r w:rsidR="00296FC5">
              <w:rPr>
                <w:rStyle w:val="FootnoteReference"/>
                <w:rFonts w:ascii="Arial" w:hAnsi="Arial" w:cs="Arial"/>
              </w:rPr>
              <w:t xml:space="preserve"> </w:t>
            </w:r>
          </w:p>
          <w:p w14:paraId="6AE035F1" w14:textId="36934EF2" w:rsidR="00DC188B" w:rsidRDefault="00DC188B" w:rsidP="00B05B1F">
            <w:pPr>
              <w:autoSpaceDE w:val="0"/>
              <w:autoSpaceDN w:val="0"/>
              <w:adjustRightInd w:val="0"/>
              <w:spacing w:before="120" w:after="120" w:line="276" w:lineRule="auto"/>
              <w:rPr>
                <w:rFonts w:ascii="Arial" w:hAnsi="Arial" w:cs="Arial"/>
              </w:rPr>
            </w:pPr>
            <w:r>
              <w:rPr>
                <w:rFonts w:ascii="Arial" w:hAnsi="Arial" w:cs="Arial"/>
              </w:rPr>
              <w:t xml:space="preserve">The development of this course addresses the Committees recommendation that </w:t>
            </w:r>
            <w:r w:rsidR="007D5A0D">
              <w:rPr>
                <w:rFonts w:ascii="Arial" w:hAnsi="Arial" w:cs="Arial"/>
              </w:rPr>
              <w:t xml:space="preserve">there is a unit of competency for the disability workforce that </w:t>
            </w:r>
            <w:r w:rsidR="007D5A0D" w:rsidRPr="00DC188B">
              <w:rPr>
                <w:rFonts w:ascii="Arial" w:hAnsi="Arial" w:cs="Arial"/>
              </w:rPr>
              <w:t>address</w:t>
            </w:r>
            <w:r w:rsidR="007D5A0D">
              <w:rPr>
                <w:rFonts w:ascii="Arial" w:hAnsi="Arial" w:cs="Arial"/>
              </w:rPr>
              <w:t>es</w:t>
            </w:r>
            <w:r w:rsidR="007D5A0D" w:rsidRPr="00DC188B">
              <w:rPr>
                <w:rFonts w:ascii="Arial" w:hAnsi="Arial" w:cs="Arial"/>
              </w:rPr>
              <w:t xml:space="preserve"> the recognition, prevention and reporting of abuse</w:t>
            </w:r>
            <w:r w:rsidR="007D5A0D">
              <w:rPr>
                <w:rFonts w:ascii="Arial" w:hAnsi="Arial" w:cs="Arial"/>
              </w:rPr>
              <w:t>. T</w:t>
            </w:r>
            <w:r w:rsidR="007D5A0D" w:rsidRPr="00DC188B">
              <w:rPr>
                <w:rFonts w:ascii="Arial" w:hAnsi="Arial" w:cs="Arial"/>
              </w:rPr>
              <w:t xml:space="preserve">he Committee </w:t>
            </w:r>
            <w:r w:rsidR="007D5A0D">
              <w:rPr>
                <w:rFonts w:ascii="Arial" w:hAnsi="Arial" w:cs="Arial"/>
              </w:rPr>
              <w:t>expressed</w:t>
            </w:r>
            <w:r w:rsidR="007D5A0D" w:rsidRPr="00DC188B">
              <w:rPr>
                <w:rFonts w:ascii="Arial" w:hAnsi="Arial" w:cs="Arial"/>
              </w:rPr>
              <w:t xml:space="preserve"> that th</w:t>
            </w:r>
            <w:r w:rsidR="00B11F40">
              <w:rPr>
                <w:rFonts w:ascii="Arial" w:hAnsi="Arial" w:cs="Arial"/>
              </w:rPr>
              <w:t>is</w:t>
            </w:r>
            <w:r w:rsidR="007D5A0D" w:rsidRPr="00DC188B">
              <w:rPr>
                <w:rFonts w:ascii="Arial" w:hAnsi="Arial" w:cs="Arial"/>
              </w:rPr>
              <w:t xml:space="preserve"> unit </w:t>
            </w:r>
            <w:r w:rsidR="007D5A0D">
              <w:rPr>
                <w:rFonts w:ascii="Arial" w:hAnsi="Arial" w:cs="Arial"/>
              </w:rPr>
              <w:t xml:space="preserve">should </w:t>
            </w:r>
            <w:r w:rsidR="007D5A0D" w:rsidRPr="00DC188B">
              <w:rPr>
                <w:rFonts w:ascii="Arial" w:hAnsi="Arial" w:cs="Arial"/>
              </w:rPr>
              <w:t xml:space="preserve">also include </w:t>
            </w:r>
            <w:r w:rsidR="00B11F40">
              <w:rPr>
                <w:rFonts w:ascii="Arial" w:hAnsi="Arial" w:cs="Arial"/>
              </w:rPr>
              <w:t>content</w:t>
            </w:r>
            <w:r w:rsidR="007D5A0D" w:rsidRPr="00DC188B">
              <w:rPr>
                <w:rFonts w:ascii="Arial" w:hAnsi="Arial" w:cs="Arial"/>
              </w:rPr>
              <w:t xml:space="preserve"> in relation to understanding the human rights of people with disability, and empowering people with disability to assert their rights and self-advocate.</w:t>
            </w:r>
            <w:r w:rsidR="002429B1">
              <w:rPr>
                <w:rFonts w:ascii="Arial" w:hAnsi="Arial" w:cs="Arial"/>
              </w:rPr>
              <w:t xml:space="preserve"> </w:t>
            </w:r>
          </w:p>
          <w:p w14:paraId="745A287B" w14:textId="5463A16A" w:rsidR="002429B1" w:rsidRPr="002429B1" w:rsidRDefault="002429B1" w:rsidP="00B05B1F">
            <w:pPr>
              <w:autoSpaceDE w:val="0"/>
              <w:autoSpaceDN w:val="0"/>
              <w:adjustRightInd w:val="0"/>
              <w:spacing w:before="120" w:line="276" w:lineRule="auto"/>
              <w:rPr>
                <w:rFonts w:ascii="Arial" w:hAnsi="Arial" w:cs="Arial"/>
              </w:rPr>
            </w:pPr>
            <w:r w:rsidRPr="002429B1">
              <w:rPr>
                <w:rFonts w:ascii="Arial" w:hAnsi="Arial" w:cs="Arial"/>
              </w:rPr>
              <w:t xml:space="preserve">The CMM Service undertook a review of the CHC Training Package and determined that the unit </w:t>
            </w:r>
            <w:r w:rsidRPr="002429B1">
              <w:rPr>
                <w:rFonts w:ascii="Arial" w:hAnsi="Arial" w:cs="Arial"/>
                <w:i/>
                <w:iCs/>
              </w:rPr>
              <w:t>CHCCCS021 Respond to suspected abuse</w:t>
            </w:r>
            <w:r w:rsidRPr="002429B1">
              <w:rPr>
                <w:rFonts w:ascii="Arial" w:hAnsi="Arial" w:cs="Arial"/>
              </w:rPr>
              <w:t xml:space="preserve"> d</w:t>
            </w:r>
            <w:r>
              <w:rPr>
                <w:rFonts w:ascii="Arial" w:hAnsi="Arial" w:cs="Arial"/>
              </w:rPr>
              <w:t>oes</w:t>
            </w:r>
            <w:r w:rsidRPr="002429B1">
              <w:rPr>
                <w:rFonts w:ascii="Arial" w:hAnsi="Arial" w:cs="Arial"/>
              </w:rPr>
              <w:t xml:space="preserve"> not </w:t>
            </w:r>
            <w:r w:rsidR="00B11F40">
              <w:rPr>
                <w:rFonts w:ascii="Arial" w:hAnsi="Arial" w:cs="Arial"/>
              </w:rPr>
              <w:t>meet</w:t>
            </w:r>
            <w:r>
              <w:rPr>
                <w:rFonts w:ascii="Arial" w:hAnsi="Arial" w:cs="Arial"/>
              </w:rPr>
              <w:t xml:space="preserve"> </w:t>
            </w:r>
            <w:r w:rsidR="00B11F40">
              <w:rPr>
                <w:rFonts w:ascii="Arial" w:hAnsi="Arial" w:cs="Arial"/>
              </w:rPr>
              <w:t>Victoria’s</w:t>
            </w:r>
            <w:r w:rsidRPr="002429B1">
              <w:rPr>
                <w:rFonts w:ascii="Arial" w:hAnsi="Arial" w:cs="Arial"/>
              </w:rPr>
              <w:t xml:space="preserve"> </w:t>
            </w:r>
            <w:r w:rsidR="00430A72">
              <w:rPr>
                <w:rFonts w:ascii="Arial" w:hAnsi="Arial" w:cs="Arial"/>
              </w:rPr>
              <w:t xml:space="preserve">needs </w:t>
            </w:r>
            <w:r w:rsidRPr="002429B1">
              <w:rPr>
                <w:rFonts w:ascii="Arial" w:hAnsi="Arial" w:cs="Arial"/>
              </w:rPr>
              <w:t xml:space="preserve">as it does not address:  </w:t>
            </w:r>
          </w:p>
          <w:p w14:paraId="41CFEFFE" w14:textId="3ED11D47" w:rsidR="002429B1" w:rsidRP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The prevention of abuse of people with disabilities, </w:t>
            </w:r>
          </w:p>
          <w:p w14:paraId="6136C01C" w14:textId="5CA62DC5" w:rsidR="002429B1" w:rsidRP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The empowerment of people with disabilities to self-advocate, </w:t>
            </w:r>
          </w:p>
          <w:p w14:paraId="0E7FA04C" w14:textId="6E36BEC6" w:rsid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Applying a </w:t>
            </w:r>
            <w:proofErr w:type="gramStart"/>
            <w:r w:rsidRPr="002429B1">
              <w:rPr>
                <w:rFonts w:ascii="Arial" w:hAnsi="Arial" w:cs="Arial"/>
              </w:rPr>
              <w:t>human rights</w:t>
            </w:r>
            <w:proofErr w:type="gramEnd"/>
            <w:r w:rsidRPr="002429B1">
              <w:rPr>
                <w:rFonts w:ascii="Arial" w:hAnsi="Arial" w:cs="Arial"/>
              </w:rPr>
              <w:t xml:space="preserve"> based approach to working with people with disabilities</w:t>
            </w:r>
            <w:r w:rsidR="00430A72">
              <w:rPr>
                <w:rFonts w:ascii="Arial" w:hAnsi="Arial" w:cs="Arial"/>
              </w:rPr>
              <w:t>,</w:t>
            </w:r>
          </w:p>
          <w:p w14:paraId="75C54BF0" w14:textId="336196BD" w:rsidR="00B11F40" w:rsidRDefault="00B11F40" w:rsidP="00FE06E6">
            <w:pPr>
              <w:pStyle w:val="ListParagraph"/>
              <w:numPr>
                <w:ilvl w:val="0"/>
                <w:numId w:val="16"/>
              </w:numPr>
              <w:autoSpaceDE w:val="0"/>
              <w:autoSpaceDN w:val="0"/>
              <w:adjustRightInd w:val="0"/>
              <w:spacing w:line="276" w:lineRule="auto"/>
              <w:ind w:left="714" w:hanging="357"/>
              <w:rPr>
                <w:rFonts w:ascii="Arial" w:hAnsi="Arial" w:cs="Arial"/>
              </w:rPr>
            </w:pPr>
            <w:r>
              <w:rPr>
                <w:rFonts w:ascii="Arial" w:hAnsi="Arial" w:cs="Arial"/>
              </w:rPr>
              <w:t>I</w:t>
            </w:r>
            <w:r w:rsidRPr="00B11F40">
              <w:rPr>
                <w:rFonts w:ascii="Arial" w:hAnsi="Arial" w:cs="Arial"/>
              </w:rPr>
              <w:t>dentify</w:t>
            </w:r>
            <w:r>
              <w:rPr>
                <w:rFonts w:ascii="Arial" w:hAnsi="Arial" w:cs="Arial"/>
              </w:rPr>
              <w:t>ing</w:t>
            </w:r>
            <w:r w:rsidRPr="00B11F40">
              <w:rPr>
                <w:rFonts w:ascii="Arial" w:hAnsi="Arial" w:cs="Arial"/>
              </w:rPr>
              <w:t xml:space="preserve"> the signs and indicators of grooming behaviours, neglect and/or exploitation as well as abuse</w:t>
            </w:r>
            <w:r w:rsidR="00430A72">
              <w:rPr>
                <w:rFonts w:ascii="Arial" w:hAnsi="Arial" w:cs="Arial"/>
              </w:rPr>
              <w:t xml:space="preserve">, </w:t>
            </w:r>
            <w:r w:rsidR="00430A72" w:rsidRPr="002429B1">
              <w:rPr>
                <w:rFonts w:ascii="Arial" w:hAnsi="Arial" w:cs="Arial"/>
              </w:rPr>
              <w:t>and</w:t>
            </w:r>
          </w:p>
          <w:p w14:paraId="3C6EEF7C" w14:textId="4B9C1592" w:rsidR="00B11F40" w:rsidRPr="00B11F40" w:rsidRDefault="00B11F40" w:rsidP="00FE06E6">
            <w:pPr>
              <w:pStyle w:val="ListParagraph"/>
              <w:numPr>
                <w:ilvl w:val="0"/>
                <w:numId w:val="16"/>
              </w:numPr>
              <w:spacing w:line="276" w:lineRule="auto"/>
              <w:ind w:left="714" w:hanging="357"/>
              <w:rPr>
                <w:rFonts w:ascii="Arial" w:hAnsi="Arial" w:cs="Arial"/>
              </w:rPr>
            </w:pPr>
            <w:r>
              <w:rPr>
                <w:rFonts w:ascii="Arial" w:hAnsi="Arial" w:cs="Arial"/>
              </w:rPr>
              <w:t>T</w:t>
            </w:r>
            <w:r w:rsidRPr="00B11F40">
              <w:rPr>
                <w:rFonts w:ascii="Arial" w:hAnsi="Arial" w:cs="Arial"/>
              </w:rPr>
              <w:t xml:space="preserve">he factors that can increase risk for people </w:t>
            </w:r>
            <w:r w:rsidR="00730EB5">
              <w:rPr>
                <w:rFonts w:ascii="Arial" w:hAnsi="Arial" w:cs="Arial"/>
              </w:rPr>
              <w:t xml:space="preserve">with </w:t>
            </w:r>
            <w:r w:rsidRPr="00B11F40">
              <w:rPr>
                <w:rFonts w:ascii="Arial" w:hAnsi="Arial" w:cs="Arial"/>
              </w:rPr>
              <w:t>disabilities experiencing abuse (</w:t>
            </w:r>
            <w:r w:rsidR="00A871C7" w:rsidRPr="00B11F40">
              <w:rPr>
                <w:rFonts w:ascii="Arial" w:hAnsi="Arial" w:cs="Arial"/>
              </w:rPr>
              <w:t>e.g.</w:t>
            </w:r>
            <w:r w:rsidRPr="00B11F40">
              <w:rPr>
                <w:rFonts w:ascii="Arial" w:hAnsi="Arial" w:cs="Arial"/>
              </w:rPr>
              <w:t xml:space="preserve"> characteristics of the individual, the service and/or the family)</w:t>
            </w:r>
          </w:p>
          <w:p w14:paraId="3A0FAACC" w14:textId="1A9DAC15" w:rsidR="00893718" w:rsidRDefault="00893718" w:rsidP="00B05B1F">
            <w:pPr>
              <w:pStyle w:val="Bodycopy"/>
              <w:spacing w:line="276" w:lineRule="auto"/>
              <w:rPr>
                <w:szCs w:val="22"/>
              </w:rPr>
            </w:pPr>
            <w:r>
              <w:rPr>
                <w:szCs w:val="22"/>
              </w:rPr>
              <w:t>The t</w:t>
            </w:r>
            <w:r w:rsidRPr="007B5475">
              <w:rPr>
                <w:szCs w:val="22"/>
              </w:rPr>
              <w:t xml:space="preserve">arget </w:t>
            </w:r>
            <w:r>
              <w:rPr>
                <w:szCs w:val="22"/>
              </w:rPr>
              <w:t>a</w:t>
            </w:r>
            <w:r w:rsidRPr="007B5475">
              <w:rPr>
                <w:szCs w:val="22"/>
              </w:rPr>
              <w:t>udience for th</w:t>
            </w:r>
            <w:r>
              <w:rPr>
                <w:szCs w:val="22"/>
              </w:rPr>
              <w:t>is</w:t>
            </w:r>
            <w:r w:rsidRPr="007B5475">
              <w:rPr>
                <w:szCs w:val="22"/>
              </w:rPr>
              <w:t xml:space="preserve"> course</w:t>
            </w:r>
            <w:r>
              <w:rPr>
                <w:szCs w:val="22"/>
              </w:rPr>
              <w:t xml:space="preserve"> are those who</w:t>
            </w:r>
            <w:r w:rsidRPr="00AC2792">
              <w:t xml:space="preserve"> work with people with disabilities, including psychosocial disability, and have a responsibility to identify and report abuse.</w:t>
            </w:r>
            <w:r>
              <w:rPr>
                <w:szCs w:val="22"/>
              </w:rPr>
              <w:t xml:space="preserve"> </w:t>
            </w:r>
          </w:p>
          <w:p w14:paraId="62F7DADA" w14:textId="136AB748" w:rsidR="007D5A0D" w:rsidRDefault="00893718" w:rsidP="00776A9F">
            <w:pPr>
              <w:pStyle w:val="Bodycopy"/>
              <w:spacing w:line="276" w:lineRule="auto"/>
            </w:pPr>
            <w:r>
              <w:rPr>
                <w:szCs w:val="22"/>
              </w:rPr>
              <w:t>This course is appropriate for delivery to</w:t>
            </w:r>
            <w:r w:rsidR="00B05B1F">
              <w:rPr>
                <w:szCs w:val="22"/>
              </w:rPr>
              <w:t xml:space="preserve"> both the c</w:t>
            </w:r>
            <w:r w:rsidRPr="007B5475">
              <w:rPr>
                <w:szCs w:val="22"/>
              </w:rPr>
              <w:t xml:space="preserve">urrent workforce </w:t>
            </w:r>
            <w:r w:rsidR="00B05B1F">
              <w:rPr>
                <w:szCs w:val="22"/>
              </w:rPr>
              <w:t xml:space="preserve">and </w:t>
            </w:r>
            <w:r w:rsidR="00776A9F">
              <w:rPr>
                <w:szCs w:val="22"/>
              </w:rPr>
              <w:t xml:space="preserve">to </w:t>
            </w:r>
            <w:r w:rsidRPr="007B5475">
              <w:rPr>
                <w:szCs w:val="22"/>
              </w:rPr>
              <w:t>students</w:t>
            </w:r>
            <w:r w:rsidR="00776A9F">
              <w:rPr>
                <w:szCs w:val="22"/>
              </w:rPr>
              <w:t xml:space="preserve"> enrolled in</w:t>
            </w:r>
            <w:r w:rsidRPr="007B5475">
              <w:rPr>
                <w:szCs w:val="22"/>
              </w:rPr>
              <w:t xml:space="preserve"> relevant VET qualifications (</w:t>
            </w:r>
            <w:r w:rsidR="00A871C7" w:rsidRPr="007B5475">
              <w:rPr>
                <w:szCs w:val="22"/>
              </w:rPr>
              <w:t>e.g.</w:t>
            </w:r>
            <w:r w:rsidRPr="007B5475">
              <w:rPr>
                <w:szCs w:val="22"/>
              </w:rPr>
              <w:t xml:space="preserve"> </w:t>
            </w:r>
            <w:r w:rsidRPr="00776A9F">
              <w:rPr>
                <w:szCs w:val="22"/>
              </w:rPr>
              <w:t>Individual Support, Disability</w:t>
            </w:r>
            <w:r w:rsidR="00776A9F" w:rsidRPr="00776A9F">
              <w:rPr>
                <w:szCs w:val="22"/>
              </w:rPr>
              <w:t>,</w:t>
            </w:r>
            <w:r w:rsidR="00776A9F">
              <w:rPr>
                <w:szCs w:val="22"/>
              </w:rPr>
              <w:t xml:space="preserve"> Community Services, Mental Health, Allied Health Assistance, etc</w:t>
            </w:r>
            <w:r w:rsidRPr="007B5475">
              <w:rPr>
                <w:szCs w:val="22"/>
              </w:rPr>
              <w:t>).</w:t>
            </w:r>
            <w:r w:rsidR="00776A9F">
              <w:rPr>
                <w:szCs w:val="22"/>
              </w:rPr>
              <w:t xml:space="preserve"> </w:t>
            </w:r>
            <w:r w:rsidR="004F2972">
              <w:t xml:space="preserve">The unit of competency within this course </w:t>
            </w:r>
            <w:r w:rsidR="00D07AC1">
              <w:t xml:space="preserve">could be imported into the </w:t>
            </w:r>
            <w:r w:rsidR="000C49A9">
              <w:t xml:space="preserve">VET </w:t>
            </w:r>
            <w:r w:rsidR="00D07AC1">
              <w:t>qualification</w:t>
            </w:r>
            <w:r w:rsidR="000C49A9">
              <w:t xml:space="preserve"> as an elective unit (</w:t>
            </w:r>
            <w:r w:rsidR="00356511">
              <w:t>dependent</w:t>
            </w:r>
            <w:r w:rsidR="000C49A9">
              <w:t xml:space="preserve"> upon Packaging Rules) or the course could be delivered concurrently to the VET qualification.</w:t>
            </w:r>
          </w:p>
          <w:p w14:paraId="56EB0D34" w14:textId="22F94065" w:rsidR="00C03D67" w:rsidRDefault="00C03D67" w:rsidP="00D97868">
            <w:pPr>
              <w:pStyle w:val="Bodycopy"/>
              <w:spacing w:line="276" w:lineRule="auto"/>
            </w:pPr>
            <w:r>
              <w:lastRenderedPageBreak/>
              <w:t xml:space="preserve">With the roll-out of the National Disability Insurance Scheme (NDIS) across Victoria, there is expected to be significant growth in the disability support workforce. </w:t>
            </w:r>
            <w:r w:rsidR="00F709A2">
              <w:t xml:space="preserve">In their </w:t>
            </w:r>
            <w:r w:rsidR="00F709A2" w:rsidRPr="00F709A2">
              <w:rPr>
                <w:i/>
                <w:iCs w:val="0"/>
              </w:rPr>
              <w:t>Victorian Market Position Statement</w:t>
            </w:r>
            <w:r w:rsidR="00F709A2">
              <w:t xml:space="preserve">, the </w:t>
            </w:r>
            <w:r w:rsidR="00D97868" w:rsidRPr="00D97868">
              <w:t xml:space="preserve">National Disability Insurance Agency </w:t>
            </w:r>
            <w:r w:rsidR="00D97868">
              <w:t>(</w:t>
            </w:r>
            <w:r w:rsidR="00F709A2">
              <w:t>NDIA</w:t>
            </w:r>
            <w:r w:rsidR="00D97868">
              <w:t>)</w:t>
            </w:r>
            <w:r w:rsidR="00F709A2">
              <w:t xml:space="preserve"> estimate</w:t>
            </w:r>
            <w:r w:rsidR="00D97868">
              <w:t>s</w:t>
            </w:r>
            <w:r w:rsidR="00F709A2">
              <w:t xml:space="preserve"> that </w:t>
            </w:r>
            <w:r w:rsidR="00D97868">
              <w:t xml:space="preserve">to meet the increased volume of supports under the NDIS, Victoria’s workforce would need to grow approximately </w:t>
            </w:r>
            <w:r w:rsidR="00D97868" w:rsidRPr="00D97868">
              <w:t>76% by the end of 2018-19.</w:t>
            </w:r>
            <w:r w:rsidR="00D97868">
              <w:rPr>
                <w:rStyle w:val="FootnoteReference"/>
              </w:rPr>
              <w:footnoteReference w:id="2"/>
            </w:r>
            <w:r w:rsidR="00D97868">
              <w:t xml:space="preserve"> These individuals are at the front line </w:t>
            </w:r>
            <w:r w:rsidR="00D16F9E">
              <w:t>for</w:t>
            </w:r>
            <w:r w:rsidR="00D97868">
              <w:t xml:space="preserve"> </w:t>
            </w:r>
            <w:r w:rsidR="00D16F9E" w:rsidRPr="00D16F9E">
              <w:t>recog</w:t>
            </w:r>
            <w:r w:rsidR="00D16F9E">
              <w:t>nising</w:t>
            </w:r>
            <w:r w:rsidR="00D16F9E" w:rsidRPr="00D16F9E">
              <w:t>, preventin</w:t>
            </w:r>
            <w:r w:rsidR="00D16F9E">
              <w:t>g</w:t>
            </w:r>
            <w:r w:rsidR="00D16F9E" w:rsidRPr="00D16F9E">
              <w:t xml:space="preserve"> and reporting abuse</w:t>
            </w:r>
            <w:r w:rsidR="00D16F9E">
              <w:t>.</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6059D181"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 xml:space="preserve">email and telephone consultation </w:t>
            </w:r>
          </w:p>
          <w:p w14:paraId="2FFEA44E" w14:textId="77777777"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p>
          <w:p w14:paraId="6078265E" w14:textId="07AB75B0" w:rsidR="006C4AD6" w:rsidRPr="00F26974" w:rsidRDefault="00006423" w:rsidP="00FE06E6">
            <w:pPr>
              <w:pStyle w:val="ListParagraph"/>
              <w:numPr>
                <w:ilvl w:val="0"/>
                <w:numId w:val="17"/>
              </w:numPr>
              <w:autoSpaceDE w:val="0"/>
              <w:autoSpaceDN w:val="0"/>
              <w:adjustRightInd w:val="0"/>
              <w:spacing w:before="120" w:after="120" w:line="276" w:lineRule="auto"/>
              <w:rPr>
                <w:rFonts w:ascii="Arial" w:hAnsi="Arial" w:cs="Arial"/>
                <w:lang w:val="en-GB"/>
              </w:rPr>
            </w:pPr>
            <w:r w:rsidRPr="006C4AD6">
              <w:rPr>
                <w:rFonts w:ascii="Arial" w:hAnsi="Arial" w:cs="Arial"/>
              </w:rPr>
              <w:t xml:space="preserve">a review of </w:t>
            </w:r>
            <w:r w:rsidR="006C4AD6" w:rsidRPr="006C4AD6">
              <w:rPr>
                <w:rFonts w:ascii="Arial" w:hAnsi="Arial" w:cs="Arial"/>
              </w:rPr>
              <w:t xml:space="preserve">relevant codes of conduct and frameworks, including </w:t>
            </w:r>
            <w:r w:rsidR="006C4AD6">
              <w:rPr>
                <w:rFonts w:ascii="Arial" w:hAnsi="Arial" w:cs="Arial"/>
              </w:rPr>
              <w:t xml:space="preserve">(but not limited to): </w:t>
            </w:r>
            <w:r w:rsidR="006C4AD6" w:rsidRPr="006C4AD6">
              <w:rPr>
                <w:rFonts w:ascii="Arial" w:hAnsi="Arial" w:cs="Arial"/>
              </w:rPr>
              <w:t>National Disability Service</w:t>
            </w:r>
            <w:r w:rsidR="006C4AD6" w:rsidRPr="006C4AD6">
              <w:rPr>
                <w:rFonts w:ascii="Arial" w:hAnsi="Arial" w:cs="Arial" w:hint="eastAsia"/>
              </w:rPr>
              <w:t>’</w:t>
            </w:r>
            <w:r w:rsidR="006C4AD6" w:rsidRPr="006C4AD6">
              <w:rPr>
                <w:rFonts w:ascii="Arial" w:hAnsi="Arial" w:cs="Arial"/>
              </w:rPr>
              <w:t xml:space="preserve">s </w:t>
            </w:r>
            <w:r w:rsidR="006C4AD6" w:rsidRPr="006C4AD6">
              <w:rPr>
                <w:rFonts w:ascii="Arial" w:hAnsi="Arial" w:cs="Arial"/>
                <w:i/>
                <w:iCs/>
              </w:rPr>
              <w:t>Zero Tolerance Framework</w:t>
            </w:r>
            <w:r w:rsidR="006C4AD6" w:rsidRPr="006C4AD6">
              <w:rPr>
                <w:rFonts w:ascii="Arial" w:hAnsi="Arial" w:cs="Arial"/>
              </w:rPr>
              <w:t>; Victoria</w:t>
            </w:r>
            <w:r w:rsidR="006C4AD6" w:rsidRPr="006C4AD6">
              <w:rPr>
                <w:rFonts w:ascii="Arial" w:hAnsi="Arial" w:cs="Arial" w:hint="eastAsia"/>
              </w:rPr>
              <w:t>’</w:t>
            </w:r>
            <w:r w:rsidR="006C4AD6" w:rsidRPr="006C4AD6">
              <w:rPr>
                <w:rFonts w:ascii="Arial" w:hAnsi="Arial" w:cs="Arial"/>
              </w:rPr>
              <w:t xml:space="preserve">s </w:t>
            </w:r>
            <w:r w:rsidR="006C4AD6" w:rsidRPr="006C4AD6">
              <w:rPr>
                <w:rFonts w:ascii="Arial" w:hAnsi="Arial" w:cs="Arial"/>
                <w:i/>
                <w:iCs/>
              </w:rPr>
              <w:t>Code of Conduct for Disability Service Workers</w:t>
            </w:r>
            <w:r w:rsidR="006C4AD6">
              <w:rPr>
                <w:rFonts w:ascii="Arial" w:hAnsi="Arial" w:cs="Arial"/>
              </w:rPr>
              <w:t xml:space="preserve">, </w:t>
            </w:r>
            <w:r w:rsidR="006C4AD6" w:rsidRPr="00C74B23">
              <w:rPr>
                <w:rFonts w:ascii="Arial" w:hAnsi="Arial" w:cs="Arial"/>
                <w:i/>
                <w:iCs/>
              </w:rPr>
              <w:t>NDIS Code of</w:t>
            </w:r>
            <w:r w:rsidR="006C4AD6" w:rsidRPr="00C74B23">
              <w:rPr>
                <w:rFonts w:ascii="Arial" w:hAnsi="Arial" w:cs="Arial"/>
                <w:i/>
                <w:iCs/>
                <w:lang w:val="en-GB"/>
              </w:rPr>
              <w:t xml:space="preserve"> Conduct</w:t>
            </w:r>
          </w:p>
          <w:p w14:paraId="3C7197AF" w14:textId="4AF1AC87" w:rsidR="006C4AD6" w:rsidRPr="00A10D3F"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01009E15" w14:textId="057EEE1F" w:rsidR="00A10D3F" w:rsidRDefault="00A10D3F" w:rsidP="00A10D3F">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2BC760CD" w14:textId="77777777" w:rsidR="00511A44" w:rsidRPr="00511A44" w:rsidRDefault="00511A44" w:rsidP="00511A44">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1AD96F78" w14:textId="77777777" w:rsidR="00511A44" w:rsidRPr="00511A44" w:rsidRDefault="00511A44" w:rsidP="00A1100D">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2295FDA7" w14:textId="77777777" w:rsidR="00511A44" w:rsidRPr="00511A44" w:rsidRDefault="00511A44" w:rsidP="00511A44">
            <w:pPr>
              <w:autoSpaceDE w:val="0"/>
              <w:autoSpaceDN w:val="0"/>
              <w:adjustRightInd w:val="0"/>
              <w:spacing w:line="276" w:lineRule="auto"/>
              <w:ind w:left="2138" w:hanging="2138"/>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6F30A5D7" w14:textId="77777777" w:rsidR="00511A44" w:rsidRPr="00511A44" w:rsidRDefault="00511A44" w:rsidP="00511A44">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38570F75"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7EF8DA23" w14:textId="2FEA00B9"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Tilly Waite</w:t>
            </w:r>
            <w:r w:rsidRPr="00511A44">
              <w:rPr>
                <w:rFonts w:ascii="Arial" w:hAnsi="Arial" w:cs="Arial"/>
              </w:rPr>
              <w:tab/>
            </w:r>
            <w:r w:rsidR="00A1100D" w:rsidRPr="00511A44">
              <w:rPr>
                <w:rFonts w:ascii="Arial" w:hAnsi="Arial" w:cs="Arial"/>
              </w:rPr>
              <w:tab/>
            </w:r>
            <w:r w:rsidRPr="00511A44">
              <w:rPr>
                <w:rFonts w:ascii="Arial" w:hAnsi="Arial" w:cs="Arial"/>
              </w:rPr>
              <w:t>Wodonga TAFE</w:t>
            </w:r>
          </w:p>
          <w:p w14:paraId="2BD55A5E" w14:textId="6DCACD3B" w:rsidR="00511A44" w:rsidRPr="00511A44" w:rsidRDefault="00511A44" w:rsidP="00A1100D">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42499725" w14:textId="77777777" w:rsidR="00154248" w:rsidRDefault="00511A44" w:rsidP="00511A44">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0257F30B" w14:textId="6707E220" w:rsidR="00511A44" w:rsidRPr="00511A44" w:rsidRDefault="00511A44" w:rsidP="00482375">
            <w:pPr>
              <w:autoSpaceDE w:val="0"/>
              <w:autoSpaceDN w:val="0"/>
              <w:adjustRightInd w:val="0"/>
              <w:spacing w:line="276" w:lineRule="auto"/>
              <w:ind w:left="2138" w:hanging="2138"/>
              <w:rPr>
                <w:rFonts w:ascii="Arial" w:hAnsi="Arial" w:cs="Arial"/>
              </w:rPr>
            </w:pPr>
            <w:r w:rsidRPr="00511A44">
              <w:rPr>
                <w:rFonts w:ascii="Arial" w:hAnsi="Arial" w:cs="Arial"/>
              </w:rPr>
              <w:lastRenderedPageBreak/>
              <w:t>Mark Farthing</w:t>
            </w:r>
            <w:r w:rsidR="00E04E19" w:rsidRPr="00511A44">
              <w:rPr>
                <w:rFonts w:ascii="Arial" w:hAnsi="Arial" w:cs="Arial"/>
              </w:rPr>
              <w:tab/>
            </w:r>
            <w:r w:rsidRPr="00511A44">
              <w:rPr>
                <w:rFonts w:ascii="Arial" w:hAnsi="Arial" w:cs="Arial"/>
              </w:rPr>
              <w:t>Health and Community Services Union (HACSU)</w:t>
            </w:r>
          </w:p>
          <w:p w14:paraId="03138EF1" w14:textId="2683A3A2"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Pamela Reed</w:t>
            </w:r>
            <w:r w:rsidRPr="00511A44">
              <w:rPr>
                <w:rFonts w:ascii="Arial" w:hAnsi="Arial" w:cs="Arial"/>
              </w:rPr>
              <w:tab/>
            </w:r>
            <w:r w:rsidR="00E04E19" w:rsidRPr="00511A44">
              <w:rPr>
                <w:rFonts w:ascii="Arial" w:hAnsi="Arial" w:cs="Arial"/>
              </w:rPr>
              <w:tab/>
            </w:r>
            <w:r w:rsidRPr="00511A44">
              <w:rPr>
                <w:rFonts w:ascii="Arial" w:hAnsi="Arial" w:cs="Arial"/>
              </w:rPr>
              <w:t>Australian Home Care Services</w:t>
            </w:r>
          </w:p>
          <w:p w14:paraId="205F71E5"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Thomas Howell</w:t>
            </w:r>
            <w:r w:rsidRPr="00511A44">
              <w:rPr>
                <w:rFonts w:ascii="Arial" w:hAnsi="Arial" w:cs="Arial"/>
              </w:rPr>
              <w:tab/>
              <w:t>Premium Health</w:t>
            </w:r>
          </w:p>
          <w:p w14:paraId="08A12D77" w14:textId="3D748DAB" w:rsidR="00511A44" w:rsidRPr="00511A44" w:rsidRDefault="007F0449" w:rsidP="002F4E02">
            <w:pPr>
              <w:autoSpaceDE w:val="0"/>
              <w:autoSpaceDN w:val="0"/>
              <w:adjustRightInd w:val="0"/>
              <w:spacing w:line="276" w:lineRule="auto"/>
              <w:ind w:left="2138" w:hanging="2138"/>
              <w:rPr>
                <w:rFonts w:ascii="Arial" w:hAnsi="Arial" w:cs="Arial"/>
              </w:rPr>
            </w:pPr>
            <w:r>
              <w:rPr>
                <w:rFonts w:ascii="Arial" w:hAnsi="Arial" w:cs="Arial"/>
              </w:rPr>
              <w:t>Tarrlita Kay</w:t>
            </w:r>
            <w:r>
              <w:rPr>
                <w:rFonts w:ascii="Arial" w:hAnsi="Arial" w:cs="Arial"/>
              </w:rPr>
              <w:tab/>
            </w:r>
            <w:r w:rsidR="00511A44" w:rsidRPr="00511A44">
              <w:rPr>
                <w:rFonts w:ascii="Arial" w:hAnsi="Arial" w:cs="Arial"/>
              </w:rPr>
              <w:t xml:space="preserve">Allied Health Assistant Vic Network (AHAVN) </w:t>
            </w:r>
          </w:p>
          <w:p w14:paraId="2A59E0CF" w14:textId="77777777" w:rsidR="00511A44" w:rsidRPr="00511A44" w:rsidRDefault="00511A44" w:rsidP="00FB0864">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55122FFA" w14:textId="1E346CB6" w:rsidR="00511A44" w:rsidRPr="00511A44" w:rsidRDefault="00FB0864" w:rsidP="00FB0864">
            <w:pPr>
              <w:autoSpaceDE w:val="0"/>
              <w:autoSpaceDN w:val="0"/>
              <w:adjustRightInd w:val="0"/>
              <w:spacing w:line="276" w:lineRule="auto"/>
              <w:ind w:left="2138" w:hanging="2138"/>
              <w:rPr>
                <w:rFonts w:ascii="Arial" w:hAnsi="Arial" w:cs="Arial"/>
              </w:rPr>
            </w:pPr>
            <w:r>
              <w:rPr>
                <w:rFonts w:ascii="Arial" w:hAnsi="Arial" w:cs="Arial"/>
              </w:rPr>
              <w:t>Melinda Eason</w:t>
            </w:r>
            <w:r w:rsidR="00511A44" w:rsidRPr="00511A44">
              <w:rPr>
                <w:rFonts w:ascii="Arial" w:hAnsi="Arial" w:cs="Arial"/>
              </w:rPr>
              <w:tab/>
              <w:t xml:space="preserve">Victorian Aboriginal Community Services Association </w:t>
            </w:r>
            <w:r>
              <w:rPr>
                <w:rFonts w:ascii="Arial" w:hAnsi="Arial" w:cs="Arial"/>
              </w:rPr>
              <w:t>(VACSAL)</w:t>
            </w:r>
          </w:p>
          <w:p w14:paraId="35C76E4D" w14:textId="6BA283FD"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Annette Davis</w:t>
            </w:r>
            <w:r w:rsidR="00E04E19" w:rsidRPr="00511A44">
              <w:rPr>
                <w:rFonts w:ascii="Arial" w:hAnsi="Arial" w:cs="Arial"/>
              </w:rPr>
              <w:tab/>
            </w:r>
            <w:r w:rsidR="00E04E19" w:rsidRPr="00511A44">
              <w:rPr>
                <w:rFonts w:ascii="Arial" w:hAnsi="Arial" w:cs="Arial"/>
              </w:rPr>
              <w:tab/>
            </w:r>
            <w:r w:rsidRPr="00511A44">
              <w:rPr>
                <w:rFonts w:ascii="Arial" w:hAnsi="Arial" w:cs="Arial"/>
              </w:rPr>
              <w:t>Monash Health</w:t>
            </w:r>
          </w:p>
          <w:p w14:paraId="33EA6E39" w14:textId="77777777" w:rsidR="00CB088A" w:rsidRDefault="00CB088A" w:rsidP="00511A44">
            <w:pPr>
              <w:autoSpaceDE w:val="0"/>
              <w:autoSpaceDN w:val="0"/>
              <w:adjustRightInd w:val="0"/>
              <w:spacing w:line="276" w:lineRule="auto"/>
              <w:rPr>
                <w:rFonts w:ascii="Arial" w:hAnsi="Arial" w:cs="Arial"/>
                <w:b/>
                <w:bCs/>
              </w:rPr>
            </w:pPr>
          </w:p>
          <w:p w14:paraId="3EDF49B4" w14:textId="3B868D60" w:rsidR="00511A44" w:rsidRPr="00511A44" w:rsidRDefault="00511A44" w:rsidP="00511A44">
            <w:pPr>
              <w:autoSpaceDE w:val="0"/>
              <w:autoSpaceDN w:val="0"/>
              <w:adjustRightInd w:val="0"/>
              <w:spacing w:line="276" w:lineRule="auto"/>
              <w:rPr>
                <w:rFonts w:ascii="Arial" w:hAnsi="Arial" w:cs="Arial"/>
                <w:b/>
                <w:bCs/>
              </w:rPr>
            </w:pPr>
            <w:r w:rsidRPr="00511A44">
              <w:rPr>
                <w:rFonts w:ascii="Arial" w:hAnsi="Arial" w:cs="Arial"/>
                <w:b/>
                <w:bCs/>
              </w:rPr>
              <w:t>In attendance:</w:t>
            </w:r>
          </w:p>
          <w:p w14:paraId="171B4E0B" w14:textId="0BA8EE1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Autumn Shea</w:t>
            </w:r>
            <w:r w:rsidR="00482375">
              <w:rPr>
                <w:rFonts w:ascii="Arial" w:hAnsi="Arial" w:cs="Arial"/>
              </w:rPr>
              <w:t xml:space="preserve">  - </w:t>
            </w:r>
            <w:r w:rsidRPr="00511A44">
              <w:rPr>
                <w:rFonts w:ascii="Arial" w:hAnsi="Arial" w:cs="Arial"/>
              </w:rPr>
              <w:t>Curriculum Maintenance Manager (CMM) for Human Services</w:t>
            </w:r>
          </w:p>
          <w:p w14:paraId="0D8DB2B2" w14:textId="3A48131A"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Wendy Dowe</w:t>
            </w:r>
            <w:r w:rsidR="00482375">
              <w:rPr>
                <w:rFonts w:ascii="Arial" w:hAnsi="Arial" w:cs="Arial"/>
              </w:rPr>
              <w:t xml:space="preserve"> - </w:t>
            </w:r>
            <w:r w:rsidRPr="00511A44">
              <w:rPr>
                <w:rFonts w:ascii="Arial" w:hAnsi="Arial" w:cs="Arial"/>
              </w:rPr>
              <w:t xml:space="preserve">CMM Administrator </w:t>
            </w:r>
          </w:p>
          <w:p w14:paraId="100D2112" w14:textId="3982BB6B" w:rsidR="00511A44" w:rsidRPr="00511A44" w:rsidRDefault="00482375" w:rsidP="00511A44">
            <w:pPr>
              <w:autoSpaceDE w:val="0"/>
              <w:autoSpaceDN w:val="0"/>
              <w:adjustRightInd w:val="0"/>
              <w:spacing w:line="276" w:lineRule="auto"/>
              <w:rPr>
                <w:rFonts w:ascii="Arial" w:hAnsi="Arial" w:cs="Arial"/>
              </w:rPr>
            </w:pPr>
            <w:r>
              <w:rPr>
                <w:rFonts w:ascii="Arial" w:hAnsi="Arial" w:cs="Arial"/>
              </w:rPr>
              <w:t xml:space="preserve">Lisa Confoy - </w:t>
            </w:r>
            <w:r w:rsidR="00511A44" w:rsidRPr="00511A44">
              <w:rPr>
                <w:rFonts w:ascii="Arial" w:hAnsi="Arial" w:cs="Arial"/>
              </w:rPr>
              <w:t>Department of Education and Training</w:t>
            </w:r>
          </w:p>
          <w:p w14:paraId="62BA712D" w14:textId="77777777" w:rsidR="00511A44" w:rsidRPr="00511A44" w:rsidRDefault="00511A44" w:rsidP="00511A44">
            <w:pPr>
              <w:autoSpaceDE w:val="0"/>
              <w:autoSpaceDN w:val="0"/>
              <w:adjustRightInd w:val="0"/>
              <w:spacing w:line="276" w:lineRule="auto"/>
              <w:rPr>
                <w:rFonts w:ascii="Arial" w:hAnsi="Arial" w:cs="Arial"/>
              </w:rPr>
            </w:pPr>
          </w:p>
          <w:p w14:paraId="2594A9AF"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b/>
              </w:rPr>
              <w:t>Additional consultation:</w:t>
            </w:r>
          </w:p>
          <w:p w14:paraId="533E6C59"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In addition to the Project Steering Committee members listed above, the unit within this course was developed with input from:</w:t>
            </w:r>
          </w:p>
          <w:p w14:paraId="1CCF8101" w14:textId="77777777" w:rsidR="00511A44" w:rsidRPr="00511A44" w:rsidRDefault="00511A44" w:rsidP="00FB0864">
            <w:pPr>
              <w:autoSpaceDE w:val="0"/>
              <w:autoSpaceDN w:val="0"/>
              <w:adjustRightInd w:val="0"/>
              <w:spacing w:line="276" w:lineRule="auto"/>
              <w:ind w:left="2138" w:hanging="2138"/>
              <w:rPr>
                <w:rFonts w:ascii="Arial" w:hAnsi="Arial" w:cs="Arial"/>
              </w:rPr>
            </w:pPr>
            <w:r w:rsidRPr="00511A44">
              <w:rPr>
                <w:rFonts w:ascii="Arial" w:hAnsi="Arial" w:cs="Arial"/>
              </w:rPr>
              <w:t>Libby Neesham</w:t>
            </w:r>
            <w:r w:rsidRPr="00511A44">
              <w:rPr>
                <w:rFonts w:ascii="Arial" w:hAnsi="Arial" w:cs="Arial"/>
              </w:rPr>
              <w:tab/>
              <w:t>Victorian Aboriginal Community Controlled Health Organisation (VACCHO)</w:t>
            </w:r>
          </w:p>
          <w:p w14:paraId="2C0C81CC" w14:textId="77777777" w:rsidR="00BC005B" w:rsidRPr="00AC2792" w:rsidRDefault="00BC005B" w:rsidP="002B40A0">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23"/>
          <w:headerReference w:type="default" r:id="rId24"/>
          <w:headerReference w:type="first" r:id="rId25"/>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395"/>
        <w:gridCol w:w="729"/>
        <w:gridCol w:w="24"/>
        <w:gridCol w:w="242"/>
        <w:gridCol w:w="3323"/>
        <w:gridCol w:w="1092"/>
        <w:gridCol w:w="1417"/>
      </w:tblGrid>
      <w:tr w:rsidR="001070D1" w:rsidRPr="00AC2792" w14:paraId="4C1C74FA" w14:textId="77777777" w:rsidTr="006E084F">
        <w:tc>
          <w:tcPr>
            <w:tcW w:w="3802" w:type="dxa"/>
            <w:gridSpan w:val="5"/>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71" w:name="_Toc16999556"/>
            <w:r w:rsidRPr="00AC2792">
              <w:rPr>
                <w:rFonts w:ascii="Arial" w:hAnsi="Arial" w:cs="Arial"/>
              </w:rPr>
              <w:lastRenderedPageBreak/>
              <w:t>Course outcomes</w:t>
            </w:r>
            <w:bookmarkEnd w:id="71"/>
            <w:r w:rsidRPr="00AC2792">
              <w:rPr>
                <w:rFonts w:ascii="Arial" w:hAnsi="Arial" w:cs="Arial"/>
                <w:b w:val="0"/>
              </w:rPr>
              <w:t xml:space="preserve"> </w:t>
            </w:r>
          </w:p>
        </w:tc>
        <w:tc>
          <w:tcPr>
            <w:tcW w:w="5832"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6E084F">
        <w:tc>
          <w:tcPr>
            <w:tcW w:w="3802" w:type="dxa"/>
            <w:gridSpan w:val="5"/>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2"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434EA37B"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140381" w:rsidRPr="002A521C">
              <w:rPr>
                <w:rFonts w:ascii="Arial" w:hAnsi="Arial" w:cs="Arial"/>
                <w:i/>
                <w:iCs/>
              </w:rPr>
              <w:t>22530VIC</w:t>
            </w:r>
            <w:r w:rsidR="001F0B65" w:rsidRPr="00AC2792">
              <w:rPr>
                <w:rFonts w:ascii="Arial" w:hAnsi="Arial" w:cs="Arial"/>
                <w:i/>
                <w:iCs/>
              </w:rPr>
              <w:t xml:space="preserve"> Course in Identifying, Reporting and Preventing Abuse and/or </w:t>
            </w:r>
            <w:r w:rsidR="004A7C85">
              <w:rPr>
                <w:rFonts w:ascii="Arial" w:hAnsi="Arial" w:cs="Arial"/>
                <w:i/>
                <w:iCs/>
              </w:rPr>
              <w:t>G</w:t>
            </w:r>
            <w:r w:rsidR="001F0B65" w:rsidRPr="00AC2792">
              <w:rPr>
                <w:rFonts w:ascii="Arial" w:hAnsi="Arial" w:cs="Arial"/>
                <w:i/>
                <w:iCs/>
              </w:rPr>
              <w:t>rooming of People with Disabilities</w:t>
            </w:r>
            <w:r w:rsidR="001F0B65" w:rsidRPr="00AC2792">
              <w:rPr>
                <w:rFonts w:ascii="Arial" w:hAnsi="Arial" w:cs="Arial"/>
              </w:rPr>
              <w:t xml:space="preserve"> meets an industry and community need, but does not have the breadth, depth or volume of learning of an Australian Qualifications Framework (AQF).</w:t>
            </w:r>
          </w:p>
        </w:tc>
      </w:tr>
      <w:tr w:rsidR="007118CF" w:rsidRPr="00AC2792" w14:paraId="506C2CB7" w14:textId="77777777" w:rsidTr="006E084F">
        <w:tc>
          <w:tcPr>
            <w:tcW w:w="3802" w:type="dxa"/>
            <w:gridSpan w:val="5"/>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2"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6E084F">
        <w:tc>
          <w:tcPr>
            <w:tcW w:w="3802" w:type="dxa"/>
            <w:gridSpan w:val="5"/>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2"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6E084F">
        <w:tc>
          <w:tcPr>
            <w:tcW w:w="3802" w:type="dxa"/>
            <w:gridSpan w:val="5"/>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2"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6E084F">
        <w:tc>
          <w:tcPr>
            <w:tcW w:w="3802" w:type="dxa"/>
            <w:gridSpan w:val="5"/>
            <w:tcBorders>
              <w:left w:val="single" w:sz="4" w:space="0" w:color="auto"/>
            </w:tcBorders>
            <w:shd w:val="clear" w:color="auto" w:fill="DEEAF6" w:themeFill="accent1" w:themeFillTint="33"/>
          </w:tcPr>
          <w:p w14:paraId="5B44DA18" w14:textId="5AC9B303" w:rsidR="007118CF" w:rsidRPr="00AC2792" w:rsidRDefault="00D04230" w:rsidP="00FE06E6">
            <w:pPr>
              <w:pStyle w:val="Heading2"/>
              <w:numPr>
                <w:ilvl w:val="0"/>
                <w:numId w:val="4"/>
              </w:numPr>
              <w:spacing w:before="120" w:after="120" w:line="276" w:lineRule="auto"/>
              <w:rPr>
                <w:rFonts w:ascii="Arial" w:hAnsi="Arial" w:cs="Arial"/>
                <w:b w:val="0"/>
              </w:rPr>
            </w:pPr>
            <w:bookmarkStart w:id="72" w:name="_Toc16999557"/>
            <w:r w:rsidRPr="00AC2792">
              <w:rPr>
                <w:rFonts w:ascii="Arial" w:hAnsi="Arial" w:cs="Arial"/>
              </w:rPr>
              <w:t>Course rules</w:t>
            </w:r>
            <w:bookmarkEnd w:id="72"/>
            <w:r w:rsidRPr="00AC2792">
              <w:rPr>
                <w:rFonts w:ascii="Arial" w:hAnsi="Arial" w:cs="Arial"/>
                <w:b w:val="0"/>
              </w:rPr>
              <w:t xml:space="preserve"> </w:t>
            </w:r>
          </w:p>
        </w:tc>
        <w:tc>
          <w:tcPr>
            <w:tcW w:w="5832"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6E084F">
        <w:tc>
          <w:tcPr>
            <w:tcW w:w="9634" w:type="dxa"/>
            <w:gridSpan w:val="8"/>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EA5C663" w14:textId="6EB69A06" w:rsidR="001B0DF4" w:rsidRPr="00AC2792" w:rsidRDefault="001B0DF4" w:rsidP="001B0DF4">
            <w:pPr>
              <w:spacing w:before="120" w:after="120" w:line="276" w:lineRule="auto"/>
              <w:rPr>
                <w:rFonts w:ascii="Arial" w:hAnsi="Arial" w:cs="Arial"/>
              </w:rPr>
            </w:pPr>
            <w:r w:rsidRPr="00AC2792">
              <w:rPr>
                <w:rFonts w:ascii="Arial" w:hAnsi="Arial" w:cs="Arial"/>
              </w:rPr>
              <w:t xml:space="preserve">To be eligible for the award of a Statement of Attainment for the </w:t>
            </w:r>
            <w:r w:rsidR="00140381" w:rsidRPr="002A521C">
              <w:rPr>
                <w:rFonts w:ascii="Arial" w:hAnsi="Arial" w:cs="Arial"/>
                <w:b/>
                <w:bCs/>
                <w:i/>
                <w:iCs/>
              </w:rPr>
              <w:t>22530VIC</w:t>
            </w:r>
            <w:r w:rsidRPr="00AC2792">
              <w:rPr>
                <w:rFonts w:ascii="Arial" w:hAnsi="Arial" w:cs="Arial"/>
                <w:b/>
                <w:bCs/>
                <w:i/>
                <w:iCs/>
              </w:rPr>
              <w:t xml:space="preserve"> Course in Identifying, Reporting and Preventing Abuse and/or </w:t>
            </w:r>
            <w:r w:rsidR="004A7C85">
              <w:rPr>
                <w:rFonts w:ascii="Arial" w:hAnsi="Arial" w:cs="Arial"/>
                <w:b/>
                <w:bCs/>
                <w:i/>
                <w:iCs/>
              </w:rPr>
              <w:t>G</w:t>
            </w:r>
            <w:r w:rsidRPr="00AC2792">
              <w:rPr>
                <w:rFonts w:ascii="Arial" w:hAnsi="Arial" w:cs="Arial"/>
                <w:b/>
                <w:bCs/>
                <w:i/>
                <w:iCs/>
              </w:rPr>
              <w:t>rooming of People with Disabilities</w:t>
            </w:r>
            <w:r w:rsidRPr="00AC2792">
              <w:rPr>
                <w:rFonts w:ascii="Arial" w:hAnsi="Arial" w:cs="Arial"/>
                <w:i/>
              </w:rPr>
              <w:t xml:space="preserve">, </w:t>
            </w:r>
            <w:r w:rsidRPr="00AC2792">
              <w:rPr>
                <w:rFonts w:ascii="Arial" w:hAnsi="Arial" w:cs="Arial"/>
              </w:rPr>
              <w:t>participants must successfully complete the unit listed in the table below.</w:t>
            </w:r>
          </w:p>
        </w:tc>
      </w:tr>
      <w:tr w:rsidR="00F24770" w:rsidRPr="00AC2792" w14:paraId="7525E46D" w14:textId="77777777" w:rsidTr="006E084F">
        <w:trPr>
          <w:cantSplit/>
          <w:trHeight w:val="828"/>
        </w:trPr>
        <w:tc>
          <w:tcPr>
            <w:tcW w:w="1412"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395" w:type="dxa"/>
            <w:shd w:val="clear" w:color="auto" w:fill="E6E6E6"/>
            <w:vAlign w:val="center"/>
          </w:tcPr>
          <w:p w14:paraId="1809DAB8"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 xml:space="preserve">Field of Education code </w:t>
            </w:r>
          </w:p>
        </w:tc>
        <w:tc>
          <w:tcPr>
            <w:tcW w:w="4318" w:type="dxa"/>
            <w:gridSpan w:val="4"/>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092"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417" w:type="dxa"/>
            <w:shd w:val="clear" w:color="auto" w:fill="E6E6E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F24770" w:rsidRPr="00AC2792" w14:paraId="1E647D2C" w14:textId="77777777" w:rsidTr="006E084F">
        <w:tc>
          <w:tcPr>
            <w:tcW w:w="1412" w:type="dxa"/>
            <w:vAlign w:val="center"/>
          </w:tcPr>
          <w:p w14:paraId="49B91678" w14:textId="301D7B3B" w:rsidR="00F24770" w:rsidRPr="00AC2792" w:rsidRDefault="00AC2911" w:rsidP="002E683B">
            <w:pPr>
              <w:spacing w:before="120" w:after="120"/>
              <w:rPr>
                <w:rFonts w:ascii="Arial" w:hAnsi="Arial" w:cs="Arial"/>
                <w:lang w:val="en-GB"/>
              </w:rPr>
            </w:pPr>
            <w:r w:rsidRPr="002A521C">
              <w:rPr>
                <w:rFonts w:ascii="Arial" w:hAnsi="Arial" w:cs="Arial"/>
                <w:lang w:val="en-GB"/>
              </w:rPr>
              <w:t>VU22853</w:t>
            </w:r>
          </w:p>
        </w:tc>
        <w:tc>
          <w:tcPr>
            <w:tcW w:w="1395"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8" w:type="dxa"/>
            <w:gridSpan w:val="4"/>
            <w:vAlign w:val="center"/>
          </w:tcPr>
          <w:p w14:paraId="7A11DFE8" w14:textId="6ECC6A42" w:rsidR="00F24770" w:rsidRPr="00AC2792" w:rsidRDefault="00361B86" w:rsidP="002E683B">
            <w:pPr>
              <w:spacing w:before="120" w:after="120"/>
              <w:rPr>
                <w:rFonts w:ascii="Arial" w:hAnsi="Arial" w:cs="Arial"/>
                <w:lang w:val="en-GB"/>
              </w:rPr>
            </w:pPr>
            <w:r>
              <w:rPr>
                <w:rFonts w:ascii="Arial" w:hAnsi="Arial" w:cs="Arial"/>
                <w:lang w:val="en-GB"/>
              </w:rPr>
              <w:t xml:space="preserve">Apply human </w:t>
            </w:r>
            <w:proofErr w:type="gramStart"/>
            <w:r>
              <w:rPr>
                <w:rFonts w:ascii="Arial" w:hAnsi="Arial" w:cs="Arial"/>
                <w:lang w:val="en-GB"/>
              </w:rPr>
              <w:t>rights based</w:t>
            </w:r>
            <w:proofErr w:type="gramEnd"/>
            <w:r>
              <w:rPr>
                <w:rFonts w:ascii="Arial" w:hAnsi="Arial" w:cs="Arial"/>
                <w:lang w:val="en-GB"/>
              </w:rPr>
              <w:t xml:space="preserve"> approach to the identification reporting and prevention of disability abuse</w:t>
            </w:r>
          </w:p>
        </w:tc>
        <w:tc>
          <w:tcPr>
            <w:tcW w:w="109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417"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F24770" w:rsidRPr="00AC2792" w14:paraId="10A06B44" w14:textId="77777777" w:rsidTr="006E084F">
        <w:tc>
          <w:tcPr>
            <w:tcW w:w="8217" w:type="dxa"/>
            <w:gridSpan w:val="7"/>
            <w:vAlign w:val="center"/>
          </w:tcPr>
          <w:p w14:paraId="0C3377AD" w14:textId="77777777" w:rsidR="00F24770" w:rsidRPr="00AC2792" w:rsidRDefault="00F24770" w:rsidP="002E683B">
            <w:pPr>
              <w:spacing w:before="120" w:after="120"/>
              <w:jc w:val="right"/>
              <w:rPr>
                <w:rFonts w:ascii="Arial" w:hAnsi="Arial" w:cs="Arial"/>
                <w:b/>
                <w:lang w:val="en-GB"/>
              </w:rPr>
            </w:pPr>
            <w:r w:rsidRPr="00AC2792">
              <w:rPr>
                <w:rFonts w:ascii="Arial" w:hAnsi="Arial" w:cs="Arial"/>
                <w:b/>
                <w:bCs/>
              </w:rPr>
              <w:t>Total nominal duration</w:t>
            </w:r>
          </w:p>
        </w:tc>
        <w:tc>
          <w:tcPr>
            <w:tcW w:w="1417" w:type="dxa"/>
            <w:vAlign w:val="center"/>
          </w:tcPr>
          <w:p w14:paraId="2D82DE8C" w14:textId="146427CF" w:rsidR="00F24770" w:rsidRPr="00AC2792" w:rsidRDefault="00D74214" w:rsidP="002E683B">
            <w:pPr>
              <w:spacing w:before="120" w:after="120"/>
              <w:jc w:val="center"/>
              <w:rPr>
                <w:rFonts w:ascii="Arial" w:hAnsi="Arial" w:cs="Arial"/>
                <w:b/>
                <w:lang w:val="en-GB"/>
              </w:rPr>
            </w:pPr>
            <w:r w:rsidRPr="00AC2792">
              <w:rPr>
                <w:rFonts w:ascii="Arial" w:hAnsi="Arial" w:cs="Arial"/>
                <w:b/>
                <w:lang w:val="en-GB"/>
              </w:rPr>
              <w:t>65</w:t>
            </w:r>
          </w:p>
        </w:tc>
      </w:tr>
      <w:tr w:rsidR="007118CF" w:rsidRPr="00AC2792" w14:paraId="63642F3A" w14:textId="77777777" w:rsidTr="006E084F">
        <w:tc>
          <w:tcPr>
            <w:tcW w:w="3536" w:type="dxa"/>
            <w:gridSpan w:val="3"/>
          </w:tcPr>
          <w:p w14:paraId="33E6C524"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5</w:t>
            </w:r>
            <w:r w:rsidR="00891177" w:rsidRPr="00AC2792">
              <w:rPr>
                <w:rFonts w:ascii="Arial" w:hAnsi="Arial" w:cs="Arial"/>
                <w:b/>
              </w:rPr>
              <w:t xml:space="preserve">.2 </w:t>
            </w:r>
            <w:r w:rsidR="005B179C" w:rsidRPr="00AC2792">
              <w:rPr>
                <w:rFonts w:ascii="Arial" w:hAnsi="Arial" w:cs="Arial"/>
                <w:b/>
              </w:rPr>
              <w:t xml:space="preserve"> </w:t>
            </w:r>
            <w:r w:rsidR="00891177" w:rsidRPr="00AC2792">
              <w:rPr>
                <w:rFonts w:ascii="Arial" w:hAnsi="Arial" w:cs="Arial"/>
                <w:b/>
              </w:rPr>
              <w:t xml:space="preserve">Entry requirements </w:t>
            </w:r>
          </w:p>
        </w:tc>
        <w:tc>
          <w:tcPr>
            <w:tcW w:w="6098" w:type="dxa"/>
            <w:gridSpan w:val="5"/>
          </w:tcPr>
          <w:p w14:paraId="3725C880" w14:textId="0FEB268A" w:rsidR="00891177" w:rsidRPr="00AC2792" w:rsidRDefault="00891177" w:rsidP="009E3EC5">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w:t>
            </w:r>
            <w:r w:rsidR="003B116A" w:rsidRPr="00AC2792">
              <w:rPr>
                <w:rFonts w:ascii="Arial" w:hAnsi="Arial" w:cs="Arial"/>
                <w:bCs/>
                <w:i/>
                <w:sz w:val="18"/>
                <w:szCs w:val="18"/>
              </w:rPr>
              <w:t xml:space="preserve">AQTF Standards </w:t>
            </w:r>
            <w:r w:rsidRPr="00AC2792">
              <w:rPr>
                <w:rFonts w:ascii="Arial" w:hAnsi="Arial" w:cs="Arial"/>
                <w:bCs/>
                <w:i/>
                <w:sz w:val="18"/>
                <w:szCs w:val="18"/>
              </w:rPr>
              <w:t xml:space="preserve">for Accredited Courses </w:t>
            </w:r>
          </w:p>
          <w:p w14:paraId="1F1F5836" w14:textId="665EF284" w:rsidR="0029523D" w:rsidRPr="00AC2792" w:rsidRDefault="003F33B2" w:rsidP="00936DF0">
            <w:pPr>
              <w:spacing w:before="120" w:after="120"/>
              <w:rPr>
                <w:rFonts w:ascii="Arial" w:hAnsi="Arial" w:cs="Arial"/>
              </w:rPr>
            </w:pPr>
            <w:r w:rsidRPr="00AC2792">
              <w:rPr>
                <w:rFonts w:ascii="Arial" w:hAnsi="Arial" w:cs="Arial"/>
              </w:rPr>
              <w:t xml:space="preserve">There are </w:t>
            </w:r>
            <w:r w:rsidR="004D6DEA" w:rsidRPr="00AC2792">
              <w:rPr>
                <w:rFonts w:ascii="Arial" w:hAnsi="Arial" w:cs="Arial"/>
              </w:rPr>
              <w:t xml:space="preserve">no </w:t>
            </w:r>
            <w:r w:rsidR="000B71E4" w:rsidRPr="00AC2792">
              <w:rPr>
                <w:rFonts w:ascii="Arial" w:hAnsi="Arial" w:cs="Arial"/>
              </w:rPr>
              <w:t xml:space="preserve">mandatory </w:t>
            </w:r>
            <w:r w:rsidR="004D6DEA" w:rsidRPr="00AC2792">
              <w:rPr>
                <w:rFonts w:ascii="Arial" w:hAnsi="Arial" w:cs="Arial"/>
              </w:rPr>
              <w:t xml:space="preserve">entry requirements for the </w:t>
            </w:r>
            <w:r w:rsidR="00140381" w:rsidRPr="002A521C">
              <w:rPr>
                <w:rFonts w:ascii="Arial" w:hAnsi="Arial" w:cs="Arial"/>
                <w:i/>
                <w:iCs/>
              </w:rPr>
              <w:t>22530VIC</w:t>
            </w:r>
            <w:r w:rsidR="000B71E4" w:rsidRPr="00AC2792">
              <w:rPr>
                <w:rFonts w:ascii="Arial" w:hAnsi="Arial" w:cs="Arial"/>
                <w:i/>
                <w:iCs/>
              </w:rPr>
              <w:t xml:space="preserve"> Course in Identifying, Reporting and Preventing Abuse and/or </w:t>
            </w:r>
            <w:r w:rsidR="004A7C85">
              <w:rPr>
                <w:rFonts w:ascii="Arial" w:hAnsi="Arial" w:cs="Arial"/>
                <w:i/>
                <w:iCs/>
              </w:rPr>
              <w:t>G</w:t>
            </w:r>
            <w:r w:rsidR="000B71E4" w:rsidRPr="00AC2792">
              <w:rPr>
                <w:rFonts w:ascii="Arial" w:hAnsi="Arial" w:cs="Arial"/>
                <w:i/>
                <w:iCs/>
              </w:rPr>
              <w:t>rooming of People with Disabilities</w:t>
            </w:r>
            <w:r w:rsidRPr="00AC2792">
              <w:rPr>
                <w:rFonts w:ascii="Arial" w:hAnsi="Arial" w:cs="Arial"/>
                <w:i/>
              </w:rPr>
              <w:t xml:space="preserve">. </w:t>
            </w:r>
          </w:p>
          <w:p w14:paraId="47875106" w14:textId="2A35F1AB" w:rsidR="00A11AB0" w:rsidRPr="00AC2792" w:rsidRDefault="00E914BB" w:rsidP="00936DF0">
            <w:pPr>
              <w:spacing w:before="120" w:after="120"/>
              <w:rPr>
                <w:rFonts w:ascii="Arial" w:hAnsi="Arial" w:cs="Arial"/>
              </w:rPr>
            </w:pPr>
            <w:r w:rsidRPr="00AC2792">
              <w:rPr>
                <w:rFonts w:ascii="Arial" w:hAnsi="Arial" w:cs="Arial"/>
              </w:rPr>
              <w:t xml:space="preserve">Learners </w:t>
            </w:r>
            <w:r w:rsidR="00894C06" w:rsidRPr="00AC2792">
              <w:rPr>
                <w:rFonts w:ascii="Arial" w:hAnsi="Arial" w:cs="Arial"/>
              </w:rPr>
              <w:t xml:space="preserve">enrolling in </w:t>
            </w:r>
            <w:r w:rsidR="00140381" w:rsidRPr="002A521C">
              <w:rPr>
                <w:rFonts w:ascii="Arial" w:hAnsi="Arial" w:cs="Arial"/>
                <w:i/>
                <w:iCs/>
              </w:rPr>
              <w:t>22530VIC</w:t>
            </w:r>
            <w:r w:rsidR="00894C06" w:rsidRPr="00AC2792">
              <w:rPr>
                <w:rFonts w:ascii="Arial" w:hAnsi="Arial" w:cs="Arial"/>
                <w:i/>
                <w:iCs/>
              </w:rPr>
              <w:t xml:space="preserve"> Course in Identifying, Reporting and Preventing Abuse and/or </w:t>
            </w:r>
            <w:r w:rsidR="004A7C85">
              <w:rPr>
                <w:rFonts w:ascii="Arial" w:hAnsi="Arial" w:cs="Arial"/>
                <w:i/>
                <w:iCs/>
              </w:rPr>
              <w:t>G</w:t>
            </w:r>
            <w:r w:rsidR="00894C06" w:rsidRPr="00AC2792">
              <w:rPr>
                <w:rFonts w:ascii="Arial" w:hAnsi="Arial" w:cs="Arial"/>
                <w:i/>
                <w:iCs/>
              </w:rPr>
              <w:t>rooming of People with Disabilities</w:t>
            </w:r>
            <w:r w:rsidR="00894C06" w:rsidRPr="00AC2792">
              <w:rPr>
                <w:rFonts w:ascii="Arial" w:hAnsi="Arial" w:cs="Arial"/>
              </w:rPr>
              <w:t xml:space="preserve"> are best equipped to successfully undertake the course if they have as a minimum, language, literacy and </w:t>
            </w:r>
            <w:r w:rsidR="00F97A23">
              <w:rPr>
                <w:rFonts w:ascii="Arial" w:hAnsi="Arial" w:cs="Arial"/>
              </w:rPr>
              <w:t>communication</w:t>
            </w:r>
            <w:r w:rsidR="00894C06" w:rsidRPr="00AC2792">
              <w:rPr>
                <w:rFonts w:ascii="Arial" w:hAnsi="Arial" w:cs="Arial"/>
              </w:rPr>
              <w:t xml:space="preserve"> skills that align to Level 2 of the </w:t>
            </w:r>
            <w:r w:rsidR="00894C06" w:rsidRPr="00AC2792">
              <w:rPr>
                <w:rFonts w:ascii="Arial" w:hAnsi="Arial" w:cs="Arial"/>
              </w:rPr>
              <w:lastRenderedPageBreak/>
              <w:t xml:space="preserve">Australian Core Skills Framework (ACSF). The ACSF can be accessed </w:t>
            </w:r>
            <w:hyperlink r:id="rId26" w:history="1">
              <w:r w:rsidR="007D7061" w:rsidRPr="00AC2792">
                <w:rPr>
                  <w:rStyle w:val="Hyperlink"/>
                  <w:rFonts w:ascii="Arial" w:hAnsi="Arial" w:cs="Arial"/>
                </w:rPr>
                <w:t>here</w:t>
              </w:r>
            </w:hyperlink>
            <w:r w:rsidR="007D7061" w:rsidRPr="00AC2792">
              <w:rPr>
                <w:rFonts w:ascii="Arial" w:hAnsi="Arial" w:cs="Arial"/>
              </w:rPr>
              <w:t>.</w:t>
            </w:r>
          </w:p>
          <w:p w14:paraId="5606F14E" w14:textId="7768ADED" w:rsidR="00E66444" w:rsidRPr="00AC2792" w:rsidRDefault="003F33B2" w:rsidP="00F97A23">
            <w:pPr>
              <w:spacing w:before="120" w:after="120"/>
              <w:rPr>
                <w:rFonts w:ascii="Arial" w:hAnsi="Arial" w:cs="Arial"/>
              </w:rPr>
            </w:pPr>
            <w:r w:rsidRPr="00AC2792">
              <w:rPr>
                <w:rFonts w:ascii="Arial" w:hAnsi="Arial" w:cs="Arial"/>
              </w:rPr>
              <w:t xml:space="preserve">Learners with language, literacy and </w:t>
            </w:r>
            <w:r w:rsidR="00F97A23">
              <w:rPr>
                <w:rFonts w:ascii="Arial" w:hAnsi="Arial" w:cs="Arial"/>
              </w:rPr>
              <w:t>communication</w:t>
            </w:r>
            <w:r w:rsidRPr="00AC2792">
              <w:rPr>
                <w:rFonts w:ascii="Arial" w:hAnsi="Arial" w:cs="Arial"/>
              </w:rPr>
              <w:t xml:space="preserve"> skills at levels </w:t>
            </w:r>
            <w:r w:rsidR="00C136CC" w:rsidRPr="00AC2792">
              <w:rPr>
                <w:rFonts w:ascii="Arial" w:hAnsi="Arial" w:cs="Arial"/>
              </w:rPr>
              <w:t xml:space="preserve">lower </w:t>
            </w:r>
            <w:r w:rsidRPr="00AC2792">
              <w:rPr>
                <w:rFonts w:ascii="Arial" w:hAnsi="Arial" w:cs="Arial"/>
              </w:rPr>
              <w:t xml:space="preserve">than </w:t>
            </w:r>
            <w:r w:rsidR="00894C06" w:rsidRPr="00AC2792">
              <w:rPr>
                <w:rFonts w:ascii="Arial" w:hAnsi="Arial" w:cs="Arial"/>
              </w:rPr>
              <w:t>suggested</w:t>
            </w:r>
            <w:r w:rsidR="007D7061" w:rsidRPr="00AC2792">
              <w:rPr>
                <w:rFonts w:ascii="Arial" w:hAnsi="Arial" w:cs="Arial"/>
              </w:rPr>
              <w:t xml:space="preserve"> above </w:t>
            </w:r>
            <w:r w:rsidRPr="00AC2792">
              <w:rPr>
                <w:rFonts w:ascii="Arial" w:hAnsi="Arial" w:cs="Arial"/>
              </w:rPr>
              <w:t>may require additional support to successfully undertake th</w:t>
            </w:r>
            <w:r w:rsidR="00894C06" w:rsidRPr="00AC2792">
              <w:rPr>
                <w:rFonts w:ascii="Arial" w:hAnsi="Arial" w:cs="Arial"/>
              </w:rPr>
              <w:t>is course</w:t>
            </w:r>
            <w:r w:rsidRPr="00AC2792">
              <w:rPr>
                <w:rFonts w:ascii="Arial" w:hAnsi="Arial" w:cs="Arial"/>
              </w:rPr>
              <w:t>.</w:t>
            </w:r>
          </w:p>
        </w:tc>
      </w:tr>
      <w:tr w:rsidR="007118CF" w:rsidRPr="00AC2792" w14:paraId="52046891" w14:textId="77777777" w:rsidTr="006E084F">
        <w:tc>
          <w:tcPr>
            <w:tcW w:w="3560" w:type="dxa"/>
            <w:gridSpan w:val="4"/>
            <w:shd w:val="clear" w:color="auto" w:fill="DEEAF6" w:themeFill="accent1" w:themeFillTint="33"/>
          </w:tcPr>
          <w:p w14:paraId="1574A182" w14:textId="4A4CA390" w:rsidR="007118CF" w:rsidRPr="00AC2792" w:rsidRDefault="00891177" w:rsidP="00FE06E6">
            <w:pPr>
              <w:pStyle w:val="Heading2"/>
              <w:numPr>
                <w:ilvl w:val="0"/>
                <w:numId w:val="4"/>
              </w:numPr>
              <w:spacing w:before="120" w:after="120"/>
              <w:rPr>
                <w:rFonts w:ascii="Arial" w:hAnsi="Arial" w:cs="Arial"/>
                <w:b w:val="0"/>
              </w:rPr>
            </w:pPr>
            <w:bookmarkStart w:id="73" w:name="_Toc16999558"/>
            <w:r w:rsidRPr="00AC2792">
              <w:rPr>
                <w:rFonts w:ascii="Arial" w:hAnsi="Arial" w:cs="Arial"/>
              </w:rPr>
              <w:lastRenderedPageBreak/>
              <w:t>Assessment</w:t>
            </w:r>
            <w:bookmarkEnd w:id="73"/>
            <w:r w:rsidRPr="00AC2792">
              <w:rPr>
                <w:rFonts w:ascii="Arial" w:hAnsi="Arial" w:cs="Arial"/>
                <w:b w:val="0"/>
              </w:rPr>
              <w:t xml:space="preserve"> </w:t>
            </w:r>
          </w:p>
        </w:tc>
        <w:tc>
          <w:tcPr>
            <w:tcW w:w="6074" w:type="dxa"/>
            <w:gridSpan w:val="4"/>
            <w:shd w:val="clear" w:color="auto" w:fill="DEEAF6" w:themeFill="accent1" w:themeFillTint="33"/>
          </w:tcPr>
          <w:p w14:paraId="3664BF1C" w14:textId="77777777" w:rsidR="007118CF" w:rsidRPr="00AC2792" w:rsidRDefault="003B116A" w:rsidP="00936DF0">
            <w:pPr>
              <w:spacing w:before="120" w:after="120"/>
              <w:rPr>
                <w:rFonts w:ascii="Arial" w:hAnsi="Arial" w:cs="Arial"/>
                <w:b/>
                <w:i/>
              </w:rPr>
            </w:pPr>
            <w:r w:rsidRPr="00AC2792">
              <w:rPr>
                <w:rFonts w:ascii="Arial" w:hAnsi="Arial" w:cs="Arial"/>
                <w:b/>
                <w:i/>
              </w:rPr>
              <w:t>Reference: Standard 10 and 12 AQTF Standards for Accredited Courses</w:t>
            </w:r>
          </w:p>
        </w:tc>
      </w:tr>
      <w:tr w:rsidR="007118CF" w:rsidRPr="00AC2792" w14:paraId="79475071" w14:textId="77777777" w:rsidTr="006E084F">
        <w:tc>
          <w:tcPr>
            <w:tcW w:w="3560" w:type="dxa"/>
            <w:gridSpan w:val="4"/>
          </w:tcPr>
          <w:p w14:paraId="0E2C62E3" w14:textId="77777777" w:rsidR="007118CF" w:rsidRPr="00AC2792" w:rsidRDefault="005C6F7D" w:rsidP="00231A58">
            <w:pPr>
              <w:spacing w:before="120" w:after="120" w:line="276" w:lineRule="auto"/>
              <w:ind w:left="743" w:hanging="425"/>
              <w:rPr>
                <w:rFonts w:ascii="Arial" w:hAnsi="Arial" w:cs="Arial"/>
                <w:b/>
              </w:rPr>
            </w:pPr>
            <w:r w:rsidRPr="00AC2792">
              <w:rPr>
                <w:rFonts w:ascii="Arial" w:hAnsi="Arial" w:cs="Arial"/>
                <w:b/>
              </w:rPr>
              <w:t>6</w:t>
            </w:r>
            <w:r w:rsidR="00891177" w:rsidRPr="00AC2792">
              <w:rPr>
                <w:rFonts w:ascii="Arial" w:hAnsi="Arial" w:cs="Arial"/>
                <w:b/>
              </w:rPr>
              <w:t xml:space="preserve">.1 </w:t>
            </w:r>
            <w:r w:rsidR="005B179C" w:rsidRPr="00AC2792">
              <w:rPr>
                <w:rFonts w:ascii="Arial" w:hAnsi="Arial" w:cs="Arial"/>
                <w:b/>
              </w:rPr>
              <w:t xml:space="preserve"> </w:t>
            </w:r>
            <w:r w:rsidR="00891177" w:rsidRPr="00AC2792">
              <w:rPr>
                <w:rFonts w:ascii="Arial" w:hAnsi="Arial" w:cs="Arial"/>
                <w:b/>
              </w:rPr>
              <w:t xml:space="preserve">Assessment strategy </w:t>
            </w:r>
          </w:p>
        </w:tc>
        <w:tc>
          <w:tcPr>
            <w:tcW w:w="6074" w:type="dxa"/>
            <w:gridSpan w:val="4"/>
          </w:tcPr>
          <w:p w14:paraId="6ED3CD38" w14:textId="24FD9846" w:rsidR="003B116A" w:rsidRPr="00AC2792" w:rsidRDefault="003B116A" w:rsidP="00231A58">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F33B2" w:rsidRPr="00AC2792" w:rsidRDefault="003F33B2" w:rsidP="00231A58">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0320B6"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0320B6" w:rsidRPr="00AC2792" w:rsidRDefault="000320B6" w:rsidP="00231A58">
            <w:pPr>
              <w:pStyle w:val="Default"/>
              <w:spacing w:before="120" w:after="120" w:line="276" w:lineRule="auto"/>
              <w:contextualSpacing/>
              <w:rPr>
                <w:sz w:val="22"/>
                <w:szCs w:val="22"/>
              </w:rPr>
            </w:pPr>
            <w:r w:rsidRPr="00AC2792">
              <w:rPr>
                <w:sz w:val="22"/>
                <w:szCs w:val="22"/>
              </w:rPr>
              <w:t>or</w:t>
            </w:r>
          </w:p>
          <w:p w14:paraId="26118828" w14:textId="77777777" w:rsidR="000320B6"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0320B6" w:rsidRPr="00AC2792" w:rsidRDefault="000320B6" w:rsidP="00231A58">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F33B2"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591E37E2" w14:textId="55459A85" w:rsidR="009E3EC5" w:rsidRPr="00AC2792" w:rsidRDefault="009E3EC5" w:rsidP="00231A58">
            <w:pPr>
              <w:pStyle w:val="BodyText2"/>
              <w:spacing w:before="120" w:after="120" w:line="276" w:lineRule="auto"/>
              <w:rPr>
                <w:rFonts w:ascii="Arial" w:hAnsi="Arial" w:cs="Arial"/>
                <w:szCs w:val="22"/>
                <w:lang w:val="en-AU"/>
              </w:rPr>
            </w:pPr>
            <w:r w:rsidRPr="00AC2792">
              <w:rPr>
                <w:rFonts w:ascii="Arial" w:hAnsi="Arial" w:cs="Arial"/>
                <w:szCs w:val="22"/>
                <w:lang w:val="en-AU"/>
              </w:rPr>
              <w:t>Assessment strategies for the course should reflect the nature of the work undertaken; It is recommended that assessment include:</w:t>
            </w:r>
          </w:p>
          <w:p w14:paraId="3B14D44F" w14:textId="3A5EB88A"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A6895CA" w14:textId="0F84A37E" w:rsidR="00493926" w:rsidRPr="00AC2792" w:rsidRDefault="00A326E3" w:rsidP="00231A58">
            <w:pPr>
              <w:pStyle w:val="BodyText2"/>
              <w:spacing w:before="120" w:after="120" w:line="276" w:lineRule="auto"/>
              <w:rPr>
                <w:rFonts w:ascii="Arial" w:hAnsi="Arial" w:cs="Arial"/>
                <w:i/>
                <w:iCs/>
                <w:szCs w:val="22"/>
                <w:lang w:val="en-AU"/>
              </w:rPr>
            </w:pPr>
            <w:r w:rsidRPr="00AC2792">
              <w:rPr>
                <w:rFonts w:ascii="Arial" w:hAnsi="Arial" w:cs="Arial"/>
                <w:szCs w:val="22"/>
                <w:lang w:val="en-AU"/>
              </w:rPr>
              <w:t>C</w:t>
            </w:r>
            <w:r w:rsidR="00AE2994" w:rsidRPr="00AC2792">
              <w:rPr>
                <w:rFonts w:ascii="Arial" w:hAnsi="Arial" w:cs="Arial"/>
                <w:szCs w:val="22"/>
                <w:lang w:val="en-AU"/>
              </w:rPr>
              <w:t xml:space="preserve">onsistent with the requirements of Element 1.5 of Standard 1 of the </w:t>
            </w:r>
            <w:r w:rsidR="001664B3" w:rsidRPr="00AC2792">
              <w:rPr>
                <w:rFonts w:ascii="Arial" w:hAnsi="Arial" w:cs="Arial"/>
                <w:iCs/>
                <w:szCs w:val="22"/>
                <w:lang w:val="en-AU"/>
              </w:rPr>
              <w:t>AQTF</w:t>
            </w:r>
            <w:r w:rsidR="00AE2994" w:rsidRPr="00AC2792">
              <w:rPr>
                <w:rFonts w:ascii="Arial" w:hAnsi="Arial" w:cs="Arial"/>
                <w:iCs/>
                <w:szCs w:val="22"/>
                <w:lang w:val="en-AU"/>
              </w:rPr>
              <w:t xml:space="preserve">: Essential </w:t>
            </w:r>
            <w:r w:rsidR="001664B3" w:rsidRPr="00AC2792">
              <w:rPr>
                <w:rFonts w:ascii="Arial" w:hAnsi="Arial" w:cs="Arial"/>
                <w:iCs/>
                <w:szCs w:val="22"/>
                <w:lang w:val="en-AU"/>
              </w:rPr>
              <w:t xml:space="preserve">Conditions and </w:t>
            </w:r>
            <w:r w:rsidR="00AE2994" w:rsidRPr="00AC2792">
              <w:rPr>
                <w:rFonts w:ascii="Arial" w:hAnsi="Arial" w:cs="Arial"/>
                <w:iCs/>
                <w:szCs w:val="22"/>
                <w:lang w:val="en-AU"/>
              </w:rPr>
              <w:t xml:space="preserve">Standards for </w:t>
            </w:r>
            <w:r w:rsidR="001664B3" w:rsidRPr="00AC2792">
              <w:rPr>
                <w:rFonts w:ascii="Arial" w:hAnsi="Arial" w:cs="Arial"/>
                <w:iCs/>
                <w:szCs w:val="22"/>
                <w:lang w:val="en-AU"/>
              </w:rPr>
              <w:t xml:space="preserve">Continuing </w:t>
            </w:r>
            <w:r w:rsidR="009554E7" w:rsidRPr="00AC2792">
              <w:rPr>
                <w:rFonts w:ascii="Arial" w:hAnsi="Arial" w:cs="Arial"/>
                <w:iCs/>
                <w:szCs w:val="22"/>
                <w:lang w:val="en-AU"/>
              </w:rPr>
              <w:t>(or i</w:t>
            </w:r>
            <w:r w:rsidRPr="00AC2792">
              <w:rPr>
                <w:rFonts w:ascii="Arial" w:hAnsi="Arial" w:cs="Arial"/>
                <w:iCs/>
                <w:szCs w:val="22"/>
                <w:lang w:val="en-AU"/>
              </w:rPr>
              <w:t xml:space="preserve">nitial) </w:t>
            </w:r>
            <w:r w:rsidR="00AE2994" w:rsidRPr="00AC2792">
              <w:rPr>
                <w:rFonts w:ascii="Arial" w:hAnsi="Arial" w:cs="Arial"/>
                <w:iCs/>
                <w:szCs w:val="22"/>
                <w:lang w:val="en-AU"/>
              </w:rPr>
              <w:t>Registration</w:t>
            </w:r>
            <w:r w:rsidR="007D7061" w:rsidRPr="00AC2792">
              <w:rPr>
                <w:rFonts w:ascii="Arial" w:hAnsi="Arial" w:cs="Arial"/>
                <w:iCs/>
                <w:szCs w:val="22"/>
                <w:lang w:val="en-AU"/>
              </w:rPr>
              <w:t>,</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7118CF" w:rsidRPr="00AC2792" w14:paraId="49F02551" w14:textId="77777777" w:rsidTr="006E084F">
        <w:tc>
          <w:tcPr>
            <w:tcW w:w="3560" w:type="dxa"/>
            <w:gridSpan w:val="4"/>
          </w:tcPr>
          <w:p w14:paraId="3FE5F058"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6</w:t>
            </w:r>
            <w:r w:rsidR="00891177" w:rsidRPr="00AC2792">
              <w:rPr>
                <w:rFonts w:ascii="Arial" w:hAnsi="Arial" w:cs="Arial"/>
                <w:b/>
              </w:rPr>
              <w:t xml:space="preserve">.2 </w:t>
            </w:r>
            <w:r w:rsidR="005B179C" w:rsidRPr="00AC2792">
              <w:rPr>
                <w:rFonts w:ascii="Arial" w:hAnsi="Arial" w:cs="Arial"/>
                <w:b/>
              </w:rPr>
              <w:t xml:space="preserve"> </w:t>
            </w:r>
            <w:r w:rsidR="00891177" w:rsidRPr="00AC2792">
              <w:rPr>
                <w:rFonts w:ascii="Arial" w:hAnsi="Arial" w:cs="Arial"/>
                <w:b/>
              </w:rPr>
              <w:t xml:space="preserve">Assessor competencies </w:t>
            </w:r>
          </w:p>
        </w:tc>
        <w:tc>
          <w:tcPr>
            <w:tcW w:w="6074" w:type="dxa"/>
            <w:gridSpan w:val="4"/>
          </w:tcPr>
          <w:p w14:paraId="4C9FA3AB" w14:textId="5A47F500" w:rsidR="009554E7" w:rsidRPr="00AC2792" w:rsidRDefault="00891177" w:rsidP="009E3EC5">
            <w:pPr>
              <w:spacing w:before="120" w:after="120" w:line="276" w:lineRule="auto"/>
              <w:rPr>
                <w:rFonts w:ascii="Arial" w:hAnsi="Arial" w:cs="Arial"/>
                <w:bCs/>
                <w:i/>
                <w:sz w:val="18"/>
                <w:szCs w:val="18"/>
              </w:rPr>
            </w:pPr>
            <w:r w:rsidRPr="00AC2792">
              <w:rPr>
                <w:rFonts w:ascii="Arial" w:hAnsi="Arial" w:cs="Arial"/>
                <w:bCs/>
                <w:i/>
                <w:sz w:val="18"/>
                <w:szCs w:val="18"/>
              </w:rPr>
              <w:t xml:space="preserve">Standard </w:t>
            </w:r>
            <w:r w:rsidR="00315141" w:rsidRPr="00AC2792">
              <w:rPr>
                <w:rFonts w:ascii="Arial" w:hAnsi="Arial" w:cs="Arial"/>
                <w:bCs/>
                <w:i/>
                <w:sz w:val="18"/>
                <w:szCs w:val="18"/>
              </w:rPr>
              <w:t xml:space="preserve">12 AQTF Standards </w:t>
            </w:r>
            <w:r w:rsidRPr="00AC2792">
              <w:rPr>
                <w:rFonts w:ascii="Arial" w:hAnsi="Arial" w:cs="Arial"/>
                <w:bCs/>
                <w:i/>
                <w:sz w:val="18"/>
                <w:szCs w:val="18"/>
              </w:rPr>
              <w:t xml:space="preserve">for Accredited Courses </w:t>
            </w:r>
          </w:p>
          <w:p w14:paraId="4E6B2F13" w14:textId="6EBE321B" w:rsidR="00497B61" w:rsidRPr="00AC2792" w:rsidRDefault="00315141" w:rsidP="00FE06E6">
            <w:pPr>
              <w:pStyle w:val="Default"/>
              <w:numPr>
                <w:ilvl w:val="0"/>
                <w:numId w:val="5"/>
              </w:numPr>
              <w:spacing w:before="120" w:after="120"/>
              <w:contextualSpacing/>
              <w:rPr>
                <w:sz w:val="22"/>
                <w:szCs w:val="22"/>
              </w:rPr>
            </w:pPr>
            <w:r w:rsidRPr="00AC2792">
              <w:rPr>
                <w:sz w:val="22"/>
                <w:szCs w:val="22"/>
              </w:rPr>
              <w:t>Assessment must be undertaken by a person or persons in accordance with:</w:t>
            </w:r>
            <w:r w:rsidR="00497B61" w:rsidRPr="00AC2792">
              <w:rPr>
                <w:sz w:val="22"/>
                <w:szCs w:val="22"/>
                <w:lang w:val="en-GB"/>
              </w:rPr>
              <w:t>Standard</w:t>
            </w:r>
            <w:r w:rsidR="00497B61" w:rsidRPr="00AC2792">
              <w:rPr>
                <w:sz w:val="22"/>
                <w:szCs w:val="22"/>
              </w:rPr>
              <w:t xml:space="preserve"> 1.4 of the AQTF: Essential Conditions and Standards for Initial/Continuing Registration and Guidelines 3 of the VRQA Guidelines for VET Providers, </w:t>
            </w:r>
          </w:p>
          <w:p w14:paraId="00F9D196" w14:textId="67558148" w:rsidR="00497B61" w:rsidRPr="00AC2792" w:rsidRDefault="00497B61" w:rsidP="00DE7DDA">
            <w:pPr>
              <w:pStyle w:val="Bodycopy"/>
            </w:pPr>
            <w:r w:rsidRPr="00AC2792">
              <w:t xml:space="preserve">or </w:t>
            </w:r>
          </w:p>
          <w:p w14:paraId="0AEA0744" w14:textId="77777777" w:rsidR="00497B61" w:rsidRPr="00AC2792" w:rsidRDefault="00497B61" w:rsidP="00FE06E6">
            <w:pPr>
              <w:pStyle w:val="Default"/>
              <w:numPr>
                <w:ilvl w:val="0"/>
                <w:numId w:val="5"/>
              </w:numPr>
              <w:spacing w:before="120" w:after="120"/>
              <w:contextualSpacing/>
              <w:rPr>
                <w:sz w:val="22"/>
                <w:szCs w:val="22"/>
                <w:lang w:val="en-GB" w:eastAsia="en-GB"/>
              </w:rPr>
            </w:pPr>
            <w:r w:rsidRPr="00AC2792">
              <w:rPr>
                <w:sz w:val="22"/>
                <w:szCs w:val="22"/>
                <w:lang w:val="en-GB"/>
              </w:rPr>
              <w:lastRenderedPageBreak/>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497B61" w:rsidRPr="00AC2792" w:rsidRDefault="00497B61" w:rsidP="00DE7DDA">
            <w:pPr>
              <w:pStyle w:val="Bodycopy"/>
            </w:pPr>
            <w:r w:rsidRPr="00AC2792">
              <w:t>or</w:t>
            </w:r>
          </w:p>
          <w:p w14:paraId="4AA57E6E" w14:textId="2F8996E0" w:rsidR="00AE6B27" w:rsidRPr="00AC2792" w:rsidRDefault="00497B61" w:rsidP="00FE06E6">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tc>
      </w:tr>
      <w:tr w:rsidR="00790F16" w:rsidRPr="00AC2792" w14:paraId="0668B85C" w14:textId="77777777" w:rsidTr="006E084F">
        <w:tc>
          <w:tcPr>
            <w:tcW w:w="3560" w:type="dxa"/>
            <w:gridSpan w:val="4"/>
            <w:shd w:val="clear" w:color="auto" w:fill="DEEAF6" w:themeFill="accent1" w:themeFillTint="33"/>
          </w:tcPr>
          <w:p w14:paraId="1CD468B9" w14:textId="7111283C" w:rsidR="00790F16" w:rsidRPr="00AC2792" w:rsidRDefault="00182ACE" w:rsidP="00FE06E6">
            <w:pPr>
              <w:pStyle w:val="Heading2"/>
              <w:numPr>
                <w:ilvl w:val="0"/>
                <w:numId w:val="4"/>
              </w:numPr>
              <w:spacing w:before="120" w:after="120" w:line="276" w:lineRule="auto"/>
              <w:rPr>
                <w:rFonts w:ascii="Arial" w:hAnsi="Arial" w:cs="Arial"/>
                <w:b w:val="0"/>
              </w:rPr>
            </w:pPr>
            <w:bookmarkStart w:id="74" w:name="_Toc16999559"/>
            <w:r w:rsidRPr="00AC2792">
              <w:rPr>
                <w:rFonts w:ascii="Arial" w:hAnsi="Arial" w:cs="Arial"/>
              </w:rPr>
              <w:lastRenderedPageBreak/>
              <w:t>Delivery</w:t>
            </w:r>
            <w:bookmarkEnd w:id="74"/>
            <w:r w:rsidRPr="00AC2792">
              <w:rPr>
                <w:rFonts w:ascii="Arial" w:hAnsi="Arial" w:cs="Arial"/>
                <w:b w:val="0"/>
              </w:rPr>
              <w:t xml:space="preserve"> </w:t>
            </w:r>
          </w:p>
        </w:tc>
        <w:tc>
          <w:tcPr>
            <w:tcW w:w="6074" w:type="dxa"/>
            <w:gridSpan w:val="4"/>
            <w:shd w:val="clear" w:color="auto" w:fill="DEEAF6" w:themeFill="accent1" w:themeFillTint="33"/>
          </w:tcPr>
          <w:p w14:paraId="1BC241F3" w14:textId="77777777" w:rsidR="00790F16" w:rsidRPr="00AC2792" w:rsidRDefault="00315141" w:rsidP="00231A58">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790F16" w:rsidRPr="00AC2792" w14:paraId="2A462B3C" w14:textId="77777777" w:rsidTr="006E084F">
        <w:trPr>
          <w:trHeight w:val="991"/>
        </w:trPr>
        <w:tc>
          <w:tcPr>
            <w:tcW w:w="3560" w:type="dxa"/>
            <w:gridSpan w:val="4"/>
          </w:tcPr>
          <w:p w14:paraId="7A7553EC" w14:textId="77777777" w:rsidR="00790F16" w:rsidRPr="00AC2792" w:rsidRDefault="005C6F7D" w:rsidP="00231A58">
            <w:pPr>
              <w:spacing w:before="120" w:after="120" w:line="276" w:lineRule="auto"/>
              <w:ind w:left="743" w:hanging="425"/>
              <w:rPr>
                <w:rFonts w:ascii="Arial" w:hAnsi="Arial" w:cs="Arial"/>
                <w:b/>
              </w:rPr>
            </w:pPr>
            <w:r w:rsidRPr="00AC2792">
              <w:rPr>
                <w:rFonts w:ascii="Arial" w:hAnsi="Arial" w:cs="Arial"/>
                <w:b/>
              </w:rPr>
              <w:t>7</w:t>
            </w:r>
            <w:r w:rsidR="00182ACE" w:rsidRPr="00AC2792">
              <w:rPr>
                <w:rFonts w:ascii="Arial" w:hAnsi="Arial" w:cs="Arial"/>
                <w:b/>
              </w:rPr>
              <w:t xml:space="preserve">.1 </w:t>
            </w:r>
            <w:r w:rsidR="005B179C" w:rsidRPr="00AC2792">
              <w:rPr>
                <w:rFonts w:ascii="Arial" w:hAnsi="Arial" w:cs="Arial"/>
                <w:b/>
              </w:rPr>
              <w:t xml:space="preserve"> </w:t>
            </w:r>
            <w:r w:rsidR="00182ACE" w:rsidRPr="00AC2792">
              <w:rPr>
                <w:rFonts w:ascii="Arial" w:hAnsi="Arial" w:cs="Arial"/>
                <w:b/>
              </w:rPr>
              <w:t xml:space="preserve">Delivery modes </w:t>
            </w:r>
          </w:p>
        </w:tc>
        <w:tc>
          <w:tcPr>
            <w:tcW w:w="6074" w:type="dxa"/>
            <w:gridSpan w:val="4"/>
          </w:tcPr>
          <w:p w14:paraId="57A8A2F4" w14:textId="640FDDC3" w:rsidR="009554E7" w:rsidRPr="00AC2792" w:rsidRDefault="00182ACE" w:rsidP="00231A58">
            <w:pPr>
              <w:spacing w:before="120" w:after="120" w:line="276" w:lineRule="auto"/>
              <w:rPr>
                <w:rFonts w:ascii="Arial" w:hAnsi="Arial" w:cs="Arial"/>
                <w:bCs/>
                <w:i/>
                <w:sz w:val="18"/>
                <w:szCs w:val="18"/>
              </w:rPr>
            </w:pPr>
            <w:r w:rsidRPr="00AC2792">
              <w:rPr>
                <w:rFonts w:ascii="Arial" w:hAnsi="Arial" w:cs="Arial"/>
                <w:bCs/>
                <w:i/>
                <w:sz w:val="18"/>
                <w:szCs w:val="18"/>
              </w:rPr>
              <w:t xml:space="preserve">Standard 11 </w:t>
            </w:r>
            <w:r w:rsidR="00315141"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52E79504" w14:textId="77777777" w:rsidR="00D72B67" w:rsidRPr="00AC2792" w:rsidRDefault="00D72B67" w:rsidP="00D72B67">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D72B67" w:rsidRPr="00AC2792" w:rsidRDefault="00D72B67" w:rsidP="00D72B67">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EF2A57" w:rsidRPr="00AC2792" w:rsidRDefault="00EF2A57" w:rsidP="00FE06E6">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EF2A57" w:rsidRPr="00AC2792" w:rsidRDefault="00EF2A57" w:rsidP="00FE06E6">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F2A57" w:rsidRPr="00AC2792" w:rsidRDefault="00EF2A57" w:rsidP="00FE06E6">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77777777" w:rsidR="00231A58" w:rsidRPr="00AC2792" w:rsidRDefault="00231A58" w:rsidP="00231A58">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231A58" w:rsidRPr="00AC2792" w:rsidRDefault="00231A58" w:rsidP="00231A58">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1E35553E" w:rsidR="00231A58" w:rsidRPr="00AC2792" w:rsidRDefault="00231A58" w:rsidP="00356511">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 of competency.</w:t>
            </w:r>
          </w:p>
        </w:tc>
      </w:tr>
      <w:tr w:rsidR="007118CF" w:rsidRPr="00AC2792" w14:paraId="466BA509" w14:textId="77777777" w:rsidTr="006E084F">
        <w:tc>
          <w:tcPr>
            <w:tcW w:w="3560" w:type="dxa"/>
            <w:gridSpan w:val="4"/>
          </w:tcPr>
          <w:p w14:paraId="60F557C4"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7</w:t>
            </w:r>
            <w:r w:rsidR="00182ACE" w:rsidRPr="00AC2792">
              <w:rPr>
                <w:rFonts w:ascii="Arial" w:hAnsi="Arial" w:cs="Arial"/>
                <w:b/>
              </w:rPr>
              <w:t xml:space="preserve">.2 </w:t>
            </w:r>
            <w:r w:rsidR="005B179C" w:rsidRPr="00AC2792">
              <w:rPr>
                <w:rFonts w:ascii="Arial" w:hAnsi="Arial" w:cs="Arial"/>
                <w:b/>
              </w:rPr>
              <w:t xml:space="preserve"> </w:t>
            </w:r>
            <w:r w:rsidR="00182ACE" w:rsidRPr="00AC2792">
              <w:rPr>
                <w:rFonts w:ascii="Arial" w:hAnsi="Arial" w:cs="Arial"/>
                <w:b/>
              </w:rPr>
              <w:t xml:space="preserve">Resources </w:t>
            </w:r>
          </w:p>
        </w:tc>
        <w:tc>
          <w:tcPr>
            <w:tcW w:w="6074" w:type="dxa"/>
            <w:gridSpan w:val="4"/>
          </w:tcPr>
          <w:p w14:paraId="686F9EE6" w14:textId="1DBC9E92" w:rsidR="005E7444" w:rsidRPr="00AC2792" w:rsidRDefault="00182ACE" w:rsidP="00063BD9">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w:t>
            </w:r>
            <w:r w:rsidR="00315141"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1D2FD13F" w14:textId="77777777" w:rsidR="005E7444" w:rsidRPr="00AC2792" w:rsidRDefault="005E7444" w:rsidP="00936DF0">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497B61" w:rsidRPr="00AC2792" w:rsidRDefault="00497B61" w:rsidP="00FE06E6">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497B61" w:rsidRPr="00AC2792" w:rsidRDefault="00497B61" w:rsidP="00936DF0">
            <w:pPr>
              <w:pStyle w:val="Default"/>
              <w:spacing w:before="120" w:after="120"/>
              <w:rPr>
                <w:sz w:val="22"/>
                <w:szCs w:val="22"/>
              </w:rPr>
            </w:pPr>
            <w:r w:rsidRPr="00AC2792">
              <w:rPr>
                <w:sz w:val="22"/>
                <w:szCs w:val="22"/>
              </w:rPr>
              <w:t xml:space="preserve">or </w:t>
            </w:r>
          </w:p>
          <w:p w14:paraId="0579CE88" w14:textId="77777777" w:rsidR="00497B61" w:rsidRPr="00AC2792" w:rsidRDefault="00497B61" w:rsidP="00FE06E6">
            <w:pPr>
              <w:pStyle w:val="Default"/>
              <w:numPr>
                <w:ilvl w:val="0"/>
                <w:numId w:val="3"/>
              </w:numPr>
              <w:spacing w:before="120" w:after="120"/>
              <w:rPr>
                <w:sz w:val="22"/>
                <w:szCs w:val="22"/>
                <w:lang w:val="en-GB"/>
              </w:rPr>
            </w:pPr>
            <w:r w:rsidRPr="00AC2792">
              <w:rPr>
                <w:sz w:val="22"/>
                <w:szCs w:val="22"/>
                <w:lang w:val="en-GB"/>
              </w:rPr>
              <w:lastRenderedPageBreak/>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497B61" w:rsidRPr="00AC2792" w:rsidRDefault="00497B61" w:rsidP="00936DF0">
            <w:pPr>
              <w:pStyle w:val="Default"/>
              <w:spacing w:before="120" w:after="120"/>
              <w:rPr>
                <w:sz w:val="22"/>
                <w:szCs w:val="22"/>
                <w:lang w:val="en-GB"/>
              </w:rPr>
            </w:pPr>
            <w:r w:rsidRPr="00AC2792">
              <w:rPr>
                <w:sz w:val="22"/>
                <w:szCs w:val="22"/>
                <w:lang w:val="en-GB"/>
              </w:rPr>
              <w:t>or</w:t>
            </w:r>
          </w:p>
          <w:p w14:paraId="6B361CE3" w14:textId="51D15D14" w:rsidR="005E0F09" w:rsidRPr="00AC2792" w:rsidRDefault="00497B61" w:rsidP="00FE06E6">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77777777" w:rsidR="005E7444" w:rsidRPr="00AC2792" w:rsidRDefault="005E7444" w:rsidP="00936DF0">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2AE702E6" w:rsidR="00C44941" w:rsidRPr="00AC2792" w:rsidRDefault="00C44941" w:rsidP="0040594B">
            <w:pPr>
              <w:numPr>
                <w:ilvl w:val="0"/>
                <w:numId w:val="3"/>
              </w:numPr>
              <w:spacing w:before="120" w:after="120"/>
              <w:ind w:right="-113"/>
              <w:rPr>
                <w:rFonts w:ascii="Arial" w:hAnsi="Arial" w:cs="Arial"/>
                <w:szCs w:val="19"/>
                <w:lang w:eastAsia="en-US"/>
              </w:rPr>
            </w:pPr>
            <w:r w:rsidRPr="00AC2792">
              <w:rPr>
                <w:rFonts w:ascii="Arial" w:hAnsi="Arial" w:cs="Arial"/>
                <w:szCs w:val="19"/>
                <w:lang w:eastAsia="en-US"/>
              </w:rPr>
              <w:t>access to relevant organisational policies</w:t>
            </w:r>
            <w:r w:rsidR="0040594B">
              <w:rPr>
                <w:rFonts w:ascii="Arial" w:hAnsi="Arial" w:cs="Arial"/>
                <w:szCs w:val="19"/>
                <w:lang w:eastAsia="en-US"/>
              </w:rPr>
              <w:t>/</w:t>
            </w:r>
            <w:r w:rsidRPr="00AC2792">
              <w:rPr>
                <w:rFonts w:ascii="Arial" w:hAnsi="Arial" w:cs="Arial"/>
                <w:szCs w:val="19"/>
                <w:lang w:eastAsia="en-US"/>
              </w:rPr>
              <w:t>procedures</w:t>
            </w:r>
            <w:r w:rsidRPr="00AC2792">
              <w:rPr>
                <w:rFonts w:ascii="Arial" w:hAnsi="Arial" w:cs="Arial"/>
              </w:rPr>
              <w:t xml:space="preserve"> </w:t>
            </w:r>
            <w:r w:rsidRPr="00AC2792">
              <w:rPr>
                <w:rFonts w:ascii="Arial" w:hAnsi="Arial" w:cs="Arial"/>
                <w:szCs w:val="19"/>
                <w:lang w:eastAsia="en-US"/>
              </w:rPr>
              <w:t xml:space="preserve">and </w:t>
            </w:r>
            <w:r w:rsidR="0040594B">
              <w:rPr>
                <w:rFonts w:ascii="Arial" w:hAnsi="Arial" w:cs="Arial"/>
                <w:szCs w:val="19"/>
                <w:lang w:eastAsia="en-US"/>
              </w:rPr>
              <w:t>workplace reporting documents</w:t>
            </w:r>
          </w:p>
          <w:p w14:paraId="23864570"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5DD81A09" w14:textId="12E14686" w:rsidR="00C44941" w:rsidRPr="00AC2792" w:rsidRDefault="00C44941" w:rsidP="00FE06E6">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tc>
      </w:tr>
      <w:tr w:rsidR="00C6451D" w:rsidRPr="00AC2792" w14:paraId="38838730" w14:textId="77777777" w:rsidTr="006E084F">
        <w:tc>
          <w:tcPr>
            <w:tcW w:w="3560" w:type="dxa"/>
            <w:gridSpan w:val="4"/>
            <w:shd w:val="clear" w:color="auto" w:fill="DEEAF6" w:themeFill="accent1" w:themeFillTint="33"/>
          </w:tcPr>
          <w:p w14:paraId="2AA714FA" w14:textId="0A967C28" w:rsidR="00C6451D" w:rsidRPr="00AC2792" w:rsidRDefault="00C6451D" w:rsidP="00FE06E6">
            <w:pPr>
              <w:pStyle w:val="Heading2"/>
              <w:numPr>
                <w:ilvl w:val="0"/>
                <w:numId w:val="4"/>
              </w:numPr>
              <w:spacing w:before="120" w:after="120"/>
              <w:rPr>
                <w:rFonts w:ascii="Arial" w:hAnsi="Arial" w:cs="Arial"/>
              </w:rPr>
            </w:pPr>
            <w:bookmarkStart w:id="75" w:name="_Toc16999560"/>
            <w:r w:rsidRPr="00AC2792">
              <w:rPr>
                <w:rFonts w:ascii="Arial" w:hAnsi="Arial" w:cs="Arial"/>
              </w:rPr>
              <w:lastRenderedPageBreak/>
              <w:t>Pathways and articulation</w:t>
            </w:r>
            <w:bookmarkEnd w:id="75"/>
          </w:p>
        </w:tc>
        <w:tc>
          <w:tcPr>
            <w:tcW w:w="6074" w:type="dxa"/>
            <w:gridSpan w:val="4"/>
            <w:shd w:val="clear" w:color="auto" w:fill="DEEAF6" w:themeFill="accent1" w:themeFillTint="33"/>
          </w:tcPr>
          <w:p w14:paraId="320D04F2" w14:textId="07A62A4C" w:rsidR="00C6451D" w:rsidRPr="00AC2792" w:rsidRDefault="00C6451D" w:rsidP="00936DF0">
            <w:pPr>
              <w:spacing w:before="120" w:after="120"/>
              <w:rPr>
                <w:rFonts w:ascii="Arial" w:hAnsi="Arial" w:cs="Arial"/>
                <w:b/>
                <w:i/>
              </w:rPr>
            </w:pPr>
            <w:r w:rsidRPr="00AC2792">
              <w:rPr>
                <w:rFonts w:ascii="Arial" w:hAnsi="Arial" w:cs="Arial"/>
                <w:b/>
                <w:i/>
              </w:rPr>
              <w:t>Standard 8 AQTF Standards for Accredited Courses</w:t>
            </w:r>
          </w:p>
        </w:tc>
      </w:tr>
      <w:tr w:rsidR="00182ACE" w:rsidRPr="00AC2792" w14:paraId="3D6C553C" w14:textId="77777777" w:rsidTr="006E084F">
        <w:tc>
          <w:tcPr>
            <w:tcW w:w="3560" w:type="dxa"/>
            <w:gridSpan w:val="4"/>
          </w:tcPr>
          <w:p w14:paraId="28E61D06" w14:textId="77777777" w:rsidR="00182ACE" w:rsidRPr="00AC2792" w:rsidRDefault="00182ACE" w:rsidP="00936DF0">
            <w:pPr>
              <w:pStyle w:val="Heading2"/>
              <w:numPr>
                <w:ilvl w:val="0"/>
                <w:numId w:val="0"/>
              </w:numPr>
              <w:spacing w:before="120" w:after="120"/>
              <w:ind w:left="360"/>
              <w:rPr>
                <w:rFonts w:ascii="Arial" w:hAnsi="Arial" w:cs="Arial"/>
                <w:b w:val="0"/>
              </w:rPr>
            </w:pPr>
          </w:p>
        </w:tc>
        <w:tc>
          <w:tcPr>
            <w:tcW w:w="6074" w:type="dxa"/>
            <w:gridSpan w:val="4"/>
          </w:tcPr>
          <w:p w14:paraId="17A8AFC8" w14:textId="3EF97038" w:rsidR="00AE4768" w:rsidRPr="00AC2792" w:rsidRDefault="003E5D67" w:rsidP="003E5D67">
            <w:pPr>
              <w:autoSpaceDE w:val="0"/>
              <w:autoSpaceDN w:val="0"/>
              <w:adjustRightInd w:val="0"/>
              <w:spacing w:before="120" w:after="120"/>
              <w:rPr>
                <w:rFonts w:ascii="Arial" w:hAnsi="Arial" w:cs="Arial"/>
              </w:rPr>
            </w:pPr>
            <w:r w:rsidRPr="00AC2792">
              <w:rPr>
                <w:rFonts w:ascii="Arial" w:hAnsi="Arial" w:cs="Arial"/>
              </w:rPr>
              <w:t>There are no formal articulation arrangements in place at the time of accreditation.</w:t>
            </w:r>
          </w:p>
        </w:tc>
      </w:tr>
      <w:tr w:rsidR="00C6451D" w:rsidRPr="00AC2792" w14:paraId="1BB2C2F3" w14:textId="77777777" w:rsidTr="006E084F">
        <w:tc>
          <w:tcPr>
            <w:tcW w:w="3560" w:type="dxa"/>
            <w:gridSpan w:val="4"/>
            <w:shd w:val="clear" w:color="auto" w:fill="DEEAF6" w:themeFill="accent1" w:themeFillTint="33"/>
          </w:tcPr>
          <w:p w14:paraId="000EC6E0" w14:textId="72DDE07A" w:rsidR="00C6451D" w:rsidRPr="00AC2792" w:rsidRDefault="00C6451D" w:rsidP="00FE06E6">
            <w:pPr>
              <w:pStyle w:val="Heading2"/>
              <w:numPr>
                <w:ilvl w:val="0"/>
                <w:numId w:val="4"/>
              </w:numPr>
              <w:spacing w:before="120" w:after="120"/>
              <w:rPr>
                <w:rFonts w:ascii="Arial" w:hAnsi="Arial" w:cs="Arial"/>
              </w:rPr>
            </w:pPr>
            <w:bookmarkStart w:id="76" w:name="_Toc16999561"/>
            <w:r w:rsidRPr="00AC2792">
              <w:rPr>
                <w:rFonts w:ascii="Arial" w:hAnsi="Arial" w:cs="Arial"/>
              </w:rPr>
              <w:t>Ongoing monitoring and evaluation</w:t>
            </w:r>
            <w:bookmarkEnd w:id="76"/>
          </w:p>
        </w:tc>
        <w:tc>
          <w:tcPr>
            <w:tcW w:w="6074" w:type="dxa"/>
            <w:gridSpan w:val="4"/>
            <w:shd w:val="clear" w:color="auto" w:fill="DEEAF6" w:themeFill="accent1" w:themeFillTint="33"/>
          </w:tcPr>
          <w:p w14:paraId="08937316" w14:textId="66E7A18E" w:rsidR="00C6451D" w:rsidRPr="00AC2792" w:rsidRDefault="00C6451D" w:rsidP="00936DF0">
            <w:pPr>
              <w:spacing w:before="120" w:after="120"/>
              <w:rPr>
                <w:rFonts w:ascii="Arial" w:hAnsi="Arial" w:cs="Arial"/>
                <w:b/>
                <w:i/>
              </w:rPr>
            </w:pPr>
            <w:r w:rsidRPr="00AC2792">
              <w:rPr>
                <w:rFonts w:ascii="Arial" w:hAnsi="Arial" w:cs="Arial"/>
                <w:b/>
                <w:i/>
              </w:rPr>
              <w:t xml:space="preserve">Standard 13 AQTF Standards for Accredited Courses </w:t>
            </w:r>
          </w:p>
        </w:tc>
      </w:tr>
      <w:tr w:rsidR="00182ACE" w:rsidRPr="00AC2792" w14:paraId="3F98A565" w14:textId="77777777" w:rsidTr="006E084F">
        <w:tc>
          <w:tcPr>
            <w:tcW w:w="3560" w:type="dxa"/>
            <w:gridSpan w:val="4"/>
          </w:tcPr>
          <w:p w14:paraId="33EDA158" w14:textId="77777777" w:rsidR="00182ACE" w:rsidRPr="00AC2792" w:rsidRDefault="00182ACE" w:rsidP="00936DF0">
            <w:pPr>
              <w:pStyle w:val="Heading2"/>
              <w:numPr>
                <w:ilvl w:val="0"/>
                <w:numId w:val="0"/>
              </w:numPr>
              <w:spacing w:before="120" w:after="120"/>
              <w:ind w:left="360"/>
              <w:rPr>
                <w:rFonts w:ascii="Arial" w:hAnsi="Arial" w:cs="Arial"/>
                <w:b w:val="0"/>
              </w:rPr>
            </w:pPr>
          </w:p>
        </w:tc>
        <w:tc>
          <w:tcPr>
            <w:tcW w:w="6074" w:type="dxa"/>
            <w:gridSpan w:val="4"/>
          </w:tcPr>
          <w:p w14:paraId="3E53883B" w14:textId="2E0D5BF3" w:rsidR="003D12A6" w:rsidRPr="00AC2792" w:rsidRDefault="003D12A6" w:rsidP="00936DF0">
            <w:pPr>
              <w:autoSpaceDE w:val="0"/>
              <w:autoSpaceDN w:val="0"/>
              <w:adjustRightInd w:val="0"/>
              <w:spacing w:before="120" w:after="120"/>
              <w:rPr>
                <w:rFonts w:ascii="Arial" w:hAnsi="Arial" w:cs="Arial"/>
              </w:rPr>
            </w:pPr>
            <w:r w:rsidRPr="00AC2792">
              <w:rPr>
                <w:rFonts w:ascii="Arial" w:hAnsi="Arial" w:cs="Arial"/>
              </w:rPr>
              <w:t>Th</w:t>
            </w:r>
            <w:r w:rsidR="00642A13" w:rsidRPr="00AC2792">
              <w:rPr>
                <w:rFonts w:ascii="Arial" w:hAnsi="Arial" w:cs="Arial"/>
              </w:rPr>
              <w:t>is</w:t>
            </w:r>
            <w:r w:rsidRPr="00AC2792">
              <w:rPr>
                <w:rFonts w:ascii="Arial" w:hAnsi="Arial" w:cs="Arial"/>
              </w:rPr>
              <w:t xml:space="preserve"> </w:t>
            </w:r>
            <w:r w:rsidR="00642A13" w:rsidRPr="00AC2792">
              <w:rPr>
                <w:rFonts w:ascii="Arial" w:hAnsi="Arial" w:cs="Arial"/>
              </w:rPr>
              <w:t xml:space="preserve">course </w:t>
            </w:r>
            <w:r w:rsidRPr="00AC2792">
              <w:rPr>
                <w:rFonts w:ascii="Arial" w:hAnsi="Arial" w:cs="Arial"/>
              </w:rPr>
              <w:t>is maintained and monitored by the Curriculum Maintenance Manager – Human Services.</w:t>
            </w:r>
          </w:p>
          <w:p w14:paraId="3E9B1453" w14:textId="794AD9F4" w:rsidR="00851927" w:rsidRPr="00AC2792" w:rsidRDefault="00AE4768" w:rsidP="00936DF0">
            <w:pPr>
              <w:autoSpaceDE w:val="0"/>
              <w:autoSpaceDN w:val="0"/>
              <w:adjustRightInd w:val="0"/>
              <w:spacing w:before="120" w:after="120"/>
              <w:rPr>
                <w:rFonts w:ascii="Arial" w:hAnsi="Arial" w:cs="Arial"/>
              </w:rPr>
            </w:pPr>
            <w:r w:rsidRPr="00AC2792">
              <w:rPr>
                <w:rFonts w:ascii="Arial" w:hAnsi="Arial" w:cs="Arial"/>
              </w:rPr>
              <w:t xml:space="preserve">A </w:t>
            </w:r>
            <w:r w:rsidR="00BB5769" w:rsidRPr="00AC2792">
              <w:rPr>
                <w:rFonts w:ascii="Arial" w:hAnsi="Arial" w:cs="Arial"/>
              </w:rPr>
              <w:t xml:space="preserve">formal </w:t>
            </w:r>
            <w:r w:rsidRPr="00AC2792">
              <w:rPr>
                <w:rFonts w:ascii="Arial" w:hAnsi="Arial" w:cs="Arial"/>
              </w:rPr>
              <w:t>review of the course</w:t>
            </w:r>
            <w:r w:rsidR="003D12A6" w:rsidRPr="00AC2792">
              <w:rPr>
                <w:rFonts w:ascii="Arial" w:hAnsi="Arial" w:cs="Arial"/>
              </w:rPr>
              <w:t xml:space="preserve"> will take place at the mid-point of the accreditation period. Feedback will be sought from </w:t>
            </w:r>
            <w:r w:rsidR="00962696" w:rsidRPr="00AC2792">
              <w:rPr>
                <w:rFonts w:ascii="Arial" w:hAnsi="Arial" w:cs="Arial"/>
              </w:rPr>
              <w:t xml:space="preserve">industry, </w:t>
            </w:r>
            <w:r w:rsidR="003D12A6" w:rsidRPr="00AC2792">
              <w:rPr>
                <w:rFonts w:ascii="Arial" w:hAnsi="Arial" w:cs="Arial"/>
              </w:rPr>
              <w:t>those providers offering the course</w:t>
            </w:r>
            <w:r w:rsidR="00962696" w:rsidRPr="00AC2792">
              <w:rPr>
                <w:rFonts w:ascii="Arial" w:hAnsi="Arial" w:cs="Arial"/>
              </w:rPr>
              <w:t>, and other relevant stakeholders</w:t>
            </w:r>
            <w:r w:rsidR="003D12A6" w:rsidRPr="00AC2792">
              <w:rPr>
                <w:rFonts w:ascii="Arial" w:hAnsi="Arial" w:cs="Arial"/>
              </w:rPr>
              <w:t xml:space="preserve"> as part of the review process.</w:t>
            </w:r>
          </w:p>
          <w:p w14:paraId="76F8BDDC" w14:textId="2C498B5B" w:rsidR="00D342D7" w:rsidRPr="00AC2792" w:rsidRDefault="00851927" w:rsidP="00936DF0">
            <w:pPr>
              <w:spacing w:before="120" w:after="120"/>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3BA09F67" w14:textId="77777777" w:rsidR="00A449F9" w:rsidRPr="00AC2792" w:rsidRDefault="00A449F9" w:rsidP="007C45CA">
      <w:pPr>
        <w:jc w:val="center"/>
        <w:outlineLvl w:val="0"/>
        <w:rPr>
          <w:rFonts w:ascii="Arial" w:hAnsi="Arial" w:cs="Arial"/>
          <w:b/>
          <w:sz w:val="40"/>
          <w:szCs w:val="40"/>
        </w:rPr>
      </w:pPr>
      <w:bookmarkStart w:id="77" w:name="_Toc335747950"/>
      <w:bookmarkStart w:id="78" w:name="_Toc335748376"/>
      <w:bookmarkStart w:id="79" w:name="_Toc335748390"/>
      <w:bookmarkStart w:id="80" w:name="_Toc335748598"/>
      <w:bookmarkStart w:id="81" w:name="_Toc335748628"/>
      <w:bookmarkStart w:id="82" w:name="_Toc335748752"/>
      <w:bookmarkStart w:id="83" w:name="_Toc16999562"/>
      <w:r w:rsidRPr="00AC2792">
        <w:rPr>
          <w:rFonts w:ascii="Arial" w:hAnsi="Arial" w:cs="Arial"/>
          <w:b/>
          <w:sz w:val="40"/>
          <w:szCs w:val="40"/>
        </w:rPr>
        <w:lastRenderedPageBreak/>
        <w:t>Section C: Units of competency</w:t>
      </w:r>
      <w:bookmarkEnd w:id="77"/>
      <w:bookmarkEnd w:id="78"/>
      <w:bookmarkEnd w:id="79"/>
      <w:bookmarkEnd w:id="80"/>
      <w:bookmarkEnd w:id="81"/>
      <w:bookmarkEnd w:id="82"/>
      <w:bookmarkEnd w:id="83"/>
    </w:p>
    <w:p w14:paraId="26110A08" w14:textId="77777777" w:rsidR="00EF63C8" w:rsidRPr="00AC2792" w:rsidRDefault="00EF63C8" w:rsidP="00CB296E">
      <w:pPr>
        <w:pStyle w:val="Heading2"/>
        <w:numPr>
          <w:ilvl w:val="0"/>
          <w:numId w:val="0"/>
        </w:numPr>
        <w:tabs>
          <w:tab w:val="left" w:pos="3261"/>
        </w:tabs>
        <w:rPr>
          <w:rFonts w:ascii="Arial" w:hAnsi="Arial" w:cs="Arial"/>
          <w:bCs/>
          <w:sz w:val="28"/>
          <w:szCs w:val="28"/>
        </w:rPr>
        <w:sectPr w:rsidR="00EF63C8" w:rsidRPr="00AC2792" w:rsidSect="00EF63C8">
          <w:headerReference w:type="even" r:id="rId27"/>
          <w:headerReference w:type="default" r:id="rId28"/>
          <w:headerReference w:type="first" r:id="rId29"/>
          <w:pgSz w:w="11907" w:h="16840" w:code="9"/>
          <w:pgMar w:top="1418" w:right="1304" w:bottom="1440" w:left="1531" w:header="709" w:footer="709" w:gutter="0"/>
          <w:cols w:space="708"/>
          <w:vAlign w:val="center"/>
          <w:docGrid w:linePitch="360"/>
        </w:sectPr>
      </w:pPr>
    </w:p>
    <w:tbl>
      <w:tblPr>
        <w:tblW w:w="9356" w:type="dxa"/>
        <w:tblLayout w:type="fixed"/>
        <w:tblLook w:val="0000" w:firstRow="0" w:lastRow="0" w:firstColumn="0" w:lastColumn="0" w:noHBand="0" w:noVBand="0"/>
      </w:tblPr>
      <w:tblGrid>
        <w:gridCol w:w="459"/>
        <w:gridCol w:w="2516"/>
        <w:gridCol w:w="709"/>
        <w:gridCol w:w="271"/>
        <w:gridCol w:w="5401"/>
      </w:tblGrid>
      <w:tr w:rsidR="00D75B7D" w:rsidRPr="00AC2792" w14:paraId="14421660" w14:textId="77777777" w:rsidTr="008B6672">
        <w:trPr>
          <w:trHeight w:val="503"/>
        </w:trPr>
        <w:tc>
          <w:tcPr>
            <w:tcW w:w="2975" w:type="dxa"/>
            <w:gridSpan w:val="2"/>
          </w:tcPr>
          <w:p w14:paraId="2CECE120"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lastRenderedPageBreak/>
              <w:t>Unit code</w:t>
            </w:r>
          </w:p>
        </w:tc>
        <w:tc>
          <w:tcPr>
            <w:tcW w:w="6381" w:type="dxa"/>
            <w:gridSpan w:val="3"/>
          </w:tcPr>
          <w:p w14:paraId="16855607" w14:textId="241F52A3" w:rsidR="00D75B7D" w:rsidRPr="00AC2792" w:rsidRDefault="00AC2911" w:rsidP="00811F05">
            <w:pPr>
              <w:spacing w:before="120" w:after="120"/>
              <w:rPr>
                <w:rFonts w:ascii="Arial" w:hAnsi="Arial" w:cs="Arial"/>
                <w:szCs w:val="19"/>
                <w:lang w:eastAsia="en-US"/>
              </w:rPr>
            </w:pPr>
            <w:r w:rsidRPr="002A521C">
              <w:rPr>
                <w:rFonts w:ascii="Arial" w:hAnsi="Arial" w:cs="Arial"/>
                <w:szCs w:val="19"/>
                <w:lang w:eastAsia="en-US"/>
              </w:rPr>
              <w:t>VU22853</w:t>
            </w:r>
          </w:p>
        </w:tc>
      </w:tr>
      <w:tr w:rsidR="00D75B7D" w:rsidRPr="00AC2792" w14:paraId="13EBEB9A" w14:textId="77777777" w:rsidTr="008B6672">
        <w:trPr>
          <w:trHeight w:val="709"/>
        </w:trPr>
        <w:tc>
          <w:tcPr>
            <w:tcW w:w="2975" w:type="dxa"/>
            <w:gridSpan w:val="2"/>
          </w:tcPr>
          <w:p w14:paraId="46610D75"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Unit title</w:t>
            </w:r>
          </w:p>
        </w:tc>
        <w:tc>
          <w:tcPr>
            <w:tcW w:w="6381" w:type="dxa"/>
            <w:gridSpan w:val="3"/>
          </w:tcPr>
          <w:p w14:paraId="144E1E45" w14:textId="3AC042CF" w:rsidR="00D75B7D" w:rsidRPr="00AC2792" w:rsidRDefault="00361B86" w:rsidP="00811F05">
            <w:pPr>
              <w:spacing w:before="120" w:after="120"/>
              <w:rPr>
                <w:rFonts w:ascii="Arial" w:hAnsi="Arial" w:cs="Arial"/>
                <w:szCs w:val="19"/>
                <w:lang w:eastAsia="en-US"/>
              </w:rPr>
            </w:pPr>
            <w:r>
              <w:rPr>
                <w:rFonts w:ascii="Arial" w:hAnsi="Arial" w:cs="Arial"/>
                <w:szCs w:val="19"/>
                <w:lang w:eastAsia="en-US"/>
              </w:rPr>
              <w:t>Apply human rights based approach to the identification reporting and prevention of disability abuse</w:t>
            </w:r>
          </w:p>
        </w:tc>
      </w:tr>
      <w:tr w:rsidR="00D75B7D" w:rsidRPr="00AC2792" w14:paraId="329239AE" w14:textId="77777777" w:rsidTr="008B6672">
        <w:tc>
          <w:tcPr>
            <w:tcW w:w="2975" w:type="dxa"/>
            <w:gridSpan w:val="2"/>
          </w:tcPr>
          <w:p w14:paraId="5CBA1EB4"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Unit Descriptor</w:t>
            </w:r>
          </w:p>
          <w:p w14:paraId="6B38BC39" w14:textId="77777777" w:rsidR="00D75B7D" w:rsidRPr="00AC2792" w:rsidRDefault="00D75B7D" w:rsidP="00811F05">
            <w:pPr>
              <w:spacing w:before="120" w:after="120"/>
              <w:rPr>
                <w:rFonts w:ascii="Arial" w:hAnsi="Arial" w:cs="Arial"/>
                <w:b/>
                <w:szCs w:val="20"/>
                <w:lang w:eastAsia="en-US"/>
              </w:rPr>
            </w:pPr>
          </w:p>
        </w:tc>
        <w:tc>
          <w:tcPr>
            <w:tcW w:w="6381" w:type="dxa"/>
            <w:gridSpan w:val="3"/>
          </w:tcPr>
          <w:p w14:paraId="7A99D8EE"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 xml:space="preserve">This unit describes the performance outcomes, skills and knowledge required to apply a </w:t>
            </w:r>
            <w:proofErr w:type="gramStart"/>
            <w:r w:rsidRPr="00AC2792">
              <w:rPr>
                <w:rFonts w:ascii="Arial" w:hAnsi="Arial" w:cs="Arial"/>
                <w:szCs w:val="19"/>
                <w:lang w:eastAsia="en-US"/>
              </w:rPr>
              <w:t>human rights</w:t>
            </w:r>
            <w:proofErr w:type="gramEnd"/>
            <w:r w:rsidRPr="00AC2792">
              <w:rPr>
                <w:rFonts w:ascii="Arial" w:hAnsi="Arial" w:cs="Arial"/>
                <w:szCs w:val="19"/>
                <w:lang w:eastAsia="en-US"/>
              </w:rPr>
              <w:t xml:space="preserve"> based approach to the identification, prevention and reporting of abuse and/or grooming of people with disabilities. </w:t>
            </w:r>
          </w:p>
          <w:p w14:paraId="7B2416F9"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While the content of this unit aligns with existing industry codes and standards, no licensing, legislative, regulatory or certification requirements apply to this unit at the time of publication.</w:t>
            </w:r>
          </w:p>
        </w:tc>
      </w:tr>
      <w:tr w:rsidR="00D75B7D" w:rsidRPr="00AC2792" w14:paraId="34967E05" w14:textId="77777777" w:rsidTr="008B6672">
        <w:tc>
          <w:tcPr>
            <w:tcW w:w="2975" w:type="dxa"/>
            <w:gridSpan w:val="2"/>
          </w:tcPr>
          <w:p w14:paraId="2EBB9F5B"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Employability Skills</w:t>
            </w:r>
          </w:p>
        </w:tc>
        <w:tc>
          <w:tcPr>
            <w:tcW w:w="6381" w:type="dxa"/>
            <w:gridSpan w:val="3"/>
          </w:tcPr>
          <w:p w14:paraId="6EDD230C" w14:textId="77777777" w:rsidR="00D75B7D" w:rsidRPr="00AC2792" w:rsidRDefault="00D75B7D" w:rsidP="00811F05">
            <w:pPr>
              <w:spacing w:before="120" w:after="120"/>
              <w:rPr>
                <w:rFonts w:ascii="Arial" w:hAnsi="Arial" w:cs="Arial"/>
                <w:szCs w:val="20"/>
                <w:lang w:eastAsia="en-US"/>
              </w:rPr>
            </w:pPr>
            <w:bookmarkStart w:id="84" w:name="OLE_LINK2"/>
            <w:r w:rsidRPr="00AC2792">
              <w:rPr>
                <w:rFonts w:ascii="Arial" w:hAnsi="Arial" w:cs="Arial"/>
                <w:szCs w:val="20"/>
                <w:lang w:eastAsia="en-US"/>
              </w:rPr>
              <w:t>This unit contains Employability Skills.</w:t>
            </w:r>
            <w:bookmarkEnd w:id="84"/>
          </w:p>
        </w:tc>
      </w:tr>
      <w:tr w:rsidR="00D75B7D" w:rsidRPr="00AC2792" w14:paraId="70F2B628" w14:textId="77777777" w:rsidTr="008B6672">
        <w:tc>
          <w:tcPr>
            <w:tcW w:w="2975" w:type="dxa"/>
            <w:gridSpan w:val="2"/>
          </w:tcPr>
          <w:p w14:paraId="0C6D46A2"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Application of the Unit</w:t>
            </w:r>
          </w:p>
        </w:tc>
        <w:tc>
          <w:tcPr>
            <w:tcW w:w="6381" w:type="dxa"/>
            <w:gridSpan w:val="3"/>
          </w:tcPr>
          <w:p w14:paraId="573B6CE6"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 xml:space="preserve">This unit applies to those who work with people with disabilities, including people with psychosocial disability, and have a responsibility to identify and report abuse. The service user may or may not be </w:t>
            </w:r>
            <w:proofErr w:type="gramStart"/>
            <w:r w:rsidRPr="00AC2792">
              <w:rPr>
                <w:rFonts w:ascii="Arial" w:hAnsi="Arial" w:cs="Arial"/>
                <w:szCs w:val="19"/>
                <w:lang w:eastAsia="en-US"/>
              </w:rPr>
              <w:t>an</w:t>
            </w:r>
            <w:proofErr w:type="gramEnd"/>
            <w:r w:rsidRPr="00AC2792">
              <w:rPr>
                <w:rFonts w:ascii="Arial" w:hAnsi="Arial" w:cs="Arial"/>
                <w:szCs w:val="19"/>
                <w:lang w:eastAsia="en-US"/>
              </w:rPr>
              <w:t xml:space="preserve"> NDIS participant. </w:t>
            </w:r>
          </w:p>
          <w:p w14:paraId="1DCD884D"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Work may be performed as an individual or as part of team under direct, indirect or remote supervision.</w:t>
            </w:r>
          </w:p>
        </w:tc>
      </w:tr>
      <w:tr w:rsidR="00D75B7D" w:rsidRPr="00AC2792" w14:paraId="3D720BEF" w14:textId="77777777" w:rsidTr="008B6672">
        <w:tc>
          <w:tcPr>
            <w:tcW w:w="2975" w:type="dxa"/>
            <w:gridSpan w:val="2"/>
          </w:tcPr>
          <w:p w14:paraId="2A43019C"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ELEMENT</w:t>
            </w:r>
          </w:p>
        </w:tc>
        <w:tc>
          <w:tcPr>
            <w:tcW w:w="6381" w:type="dxa"/>
            <w:gridSpan w:val="3"/>
          </w:tcPr>
          <w:p w14:paraId="67A198DC"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PERFORMANCE CRITERIA</w:t>
            </w:r>
          </w:p>
        </w:tc>
      </w:tr>
      <w:tr w:rsidR="00D75B7D" w:rsidRPr="00AC2792" w14:paraId="3065DA4A" w14:textId="77777777" w:rsidTr="008B6672">
        <w:tc>
          <w:tcPr>
            <w:tcW w:w="2975" w:type="dxa"/>
            <w:gridSpan w:val="2"/>
          </w:tcPr>
          <w:p w14:paraId="5B40ABC3" w14:textId="77777777" w:rsidR="00D75B7D" w:rsidRPr="00AC2792" w:rsidRDefault="00D75B7D" w:rsidP="00811F05">
            <w:pPr>
              <w:spacing w:before="120" w:after="120"/>
              <w:rPr>
                <w:rFonts w:ascii="Arial" w:hAnsi="Arial" w:cs="Arial"/>
                <w:i/>
                <w:sz w:val="18"/>
                <w:szCs w:val="20"/>
                <w:lang w:eastAsia="en-US"/>
              </w:rPr>
            </w:pPr>
            <w:r w:rsidRPr="00AC2792">
              <w:rPr>
                <w:rFonts w:ascii="Arial" w:hAnsi="Arial" w:cs="Arial"/>
                <w:i/>
                <w:sz w:val="18"/>
                <w:szCs w:val="20"/>
                <w:lang w:eastAsia="en-US"/>
              </w:rPr>
              <w:t>Elements describe the essential outcomes of a unit of competency.</w:t>
            </w:r>
          </w:p>
        </w:tc>
        <w:tc>
          <w:tcPr>
            <w:tcW w:w="6381" w:type="dxa"/>
            <w:gridSpan w:val="3"/>
          </w:tcPr>
          <w:p w14:paraId="5B0A2CCF" w14:textId="77777777" w:rsidR="00D75B7D" w:rsidRPr="00AC2792" w:rsidRDefault="00D75B7D" w:rsidP="00811F05">
            <w:pPr>
              <w:spacing w:before="120" w:after="120"/>
              <w:rPr>
                <w:rFonts w:ascii="Arial" w:hAnsi="Arial" w:cs="Arial"/>
                <w:i/>
                <w:sz w:val="19"/>
                <w:szCs w:val="19"/>
                <w:lang w:eastAsia="en-US"/>
              </w:rPr>
            </w:pPr>
            <w:r w:rsidRPr="00AC2792">
              <w:rPr>
                <w:rFonts w:ascii="Arial" w:hAnsi="Arial" w:cs="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81A75" w:rsidRPr="00AC2792" w14:paraId="78673552" w14:textId="77777777" w:rsidTr="00581A75">
        <w:trPr>
          <w:trHeight w:val="74"/>
        </w:trPr>
        <w:tc>
          <w:tcPr>
            <w:tcW w:w="9356" w:type="dxa"/>
            <w:gridSpan w:val="5"/>
          </w:tcPr>
          <w:p w14:paraId="41E7E5C9" w14:textId="77777777" w:rsidR="00581A75" w:rsidRPr="00AC2792" w:rsidRDefault="00581A75" w:rsidP="00581A75">
            <w:pPr>
              <w:rPr>
                <w:rFonts w:ascii="Arial" w:hAnsi="Arial" w:cs="Arial"/>
                <w:sz w:val="16"/>
                <w:szCs w:val="16"/>
                <w:lang w:eastAsia="en-US"/>
              </w:rPr>
            </w:pPr>
          </w:p>
        </w:tc>
      </w:tr>
      <w:tr w:rsidR="00D75B7D" w:rsidRPr="00AC2792" w14:paraId="0F507834" w14:textId="77777777" w:rsidTr="008B6672">
        <w:trPr>
          <w:trHeight w:val="679"/>
        </w:trPr>
        <w:tc>
          <w:tcPr>
            <w:tcW w:w="459" w:type="dxa"/>
            <w:vMerge w:val="restart"/>
          </w:tcPr>
          <w:p w14:paraId="4E74219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w:t>
            </w:r>
          </w:p>
        </w:tc>
        <w:tc>
          <w:tcPr>
            <w:tcW w:w="2516" w:type="dxa"/>
            <w:vMerge w:val="restart"/>
          </w:tcPr>
          <w:p w14:paraId="5839C6D1" w14:textId="5668A654" w:rsidR="006B518A" w:rsidRPr="00AC2792" w:rsidRDefault="006B518A" w:rsidP="0064281A">
            <w:pPr>
              <w:spacing w:before="120" w:after="120"/>
              <w:rPr>
                <w:rFonts w:ascii="Arial" w:hAnsi="Arial" w:cs="Arial"/>
                <w:szCs w:val="20"/>
                <w:lang w:eastAsia="en-US"/>
              </w:rPr>
            </w:pPr>
            <w:r>
              <w:rPr>
                <w:rFonts w:ascii="Arial" w:hAnsi="Arial" w:cs="Arial"/>
                <w:szCs w:val="20"/>
                <w:lang w:eastAsia="en-US"/>
              </w:rPr>
              <w:t>Develop knowledge of</w:t>
            </w:r>
            <w:r w:rsidRPr="00AC2792">
              <w:rPr>
                <w:rFonts w:ascii="Arial" w:hAnsi="Arial" w:cs="Arial"/>
                <w:szCs w:val="20"/>
                <w:lang w:eastAsia="en-US"/>
              </w:rPr>
              <w:t xml:space="preserve"> </w:t>
            </w:r>
            <w:r w:rsidRPr="006B518A">
              <w:rPr>
                <w:rFonts w:ascii="Arial" w:hAnsi="Arial" w:cs="Arial"/>
                <w:szCs w:val="20"/>
                <w:lang w:eastAsia="en-US"/>
              </w:rPr>
              <w:t xml:space="preserve">human rights </w:t>
            </w:r>
            <w:r>
              <w:rPr>
                <w:rFonts w:ascii="Arial" w:hAnsi="Arial" w:cs="Arial"/>
                <w:szCs w:val="20"/>
                <w:lang w:eastAsia="en-US"/>
              </w:rPr>
              <w:t>and apply to own work</w:t>
            </w:r>
          </w:p>
        </w:tc>
        <w:tc>
          <w:tcPr>
            <w:tcW w:w="709" w:type="dxa"/>
          </w:tcPr>
          <w:p w14:paraId="3B8D30C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1.1</w:t>
            </w:r>
          </w:p>
        </w:tc>
        <w:tc>
          <w:tcPr>
            <w:tcW w:w="5672" w:type="dxa"/>
            <w:gridSpan w:val="2"/>
          </w:tcPr>
          <w:p w14:paraId="3294BE2C" w14:textId="77777777" w:rsidR="00D75B7D" w:rsidRPr="00AC2792" w:rsidRDefault="00D75B7D" w:rsidP="00811F05">
            <w:pPr>
              <w:spacing w:before="120" w:after="120"/>
              <w:rPr>
                <w:rFonts w:ascii="Arial" w:hAnsi="Arial" w:cs="Arial"/>
                <w:i/>
                <w:szCs w:val="20"/>
                <w:lang w:eastAsia="en-US"/>
              </w:rPr>
            </w:pPr>
            <w:r w:rsidRPr="00AC2792">
              <w:rPr>
                <w:rFonts w:ascii="Arial" w:hAnsi="Arial" w:cs="Arial"/>
                <w:szCs w:val="20"/>
                <w:lang w:eastAsia="en-US"/>
              </w:rPr>
              <w:t xml:space="preserve">Outline the basic rights and fundamental freedoms all people are entitled to under the </w:t>
            </w:r>
            <w:r w:rsidRPr="00AC2792">
              <w:rPr>
                <w:rFonts w:ascii="Arial" w:hAnsi="Arial" w:cs="Arial"/>
                <w:i/>
                <w:iCs/>
                <w:szCs w:val="20"/>
                <w:lang w:eastAsia="en-US"/>
              </w:rPr>
              <w:t>Universal Declaration of Human Rights</w:t>
            </w:r>
          </w:p>
        </w:tc>
      </w:tr>
      <w:tr w:rsidR="00D75B7D" w:rsidRPr="00AC2792" w14:paraId="114605C0" w14:textId="77777777" w:rsidTr="008B6672">
        <w:trPr>
          <w:trHeight w:val="679"/>
        </w:trPr>
        <w:tc>
          <w:tcPr>
            <w:tcW w:w="459" w:type="dxa"/>
            <w:vMerge/>
          </w:tcPr>
          <w:p w14:paraId="1D200AAE" w14:textId="77777777" w:rsidR="00D75B7D" w:rsidRPr="00AC2792" w:rsidRDefault="00D75B7D" w:rsidP="00811F05">
            <w:pPr>
              <w:spacing w:before="120" w:after="120"/>
              <w:rPr>
                <w:rFonts w:ascii="Arial" w:hAnsi="Arial" w:cs="Arial"/>
                <w:szCs w:val="20"/>
                <w:lang w:eastAsia="en-US"/>
              </w:rPr>
            </w:pPr>
          </w:p>
        </w:tc>
        <w:tc>
          <w:tcPr>
            <w:tcW w:w="2516" w:type="dxa"/>
            <w:vMerge/>
          </w:tcPr>
          <w:p w14:paraId="714679FE" w14:textId="77777777" w:rsidR="00D75B7D" w:rsidRPr="00AC2792" w:rsidRDefault="00D75B7D" w:rsidP="00811F05">
            <w:pPr>
              <w:spacing w:before="120" w:after="120"/>
              <w:rPr>
                <w:rFonts w:ascii="Arial" w:hAnsi="Arial" w:cs="Arial"/>
                <w:szCs w:val="20"/>
                <w:lang w:eastAsia="en-US"/>
              </w:rPr>
            </w:pPr>
          </w:p>
        </w:tc>
        <w:tc>
          <w:tcPr>
            <w:tcW w:w="709" w:type="dxa"/>
          </w:tcPr>
          <w:p w14:paraId="37C2FB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1.2</w:t>
            </w:r>
          </w:p>
        </w:tc>
        <w:tc>
          <w:tcPr>
            <w:tcW w:w="5672" w:type="dxa"/>
            <w:gridSpan w:val="2"/>
          </w:tcPr>
          <w:p w14:paraId="4E403BE1"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Outline the rights people with disabilities contained in the </w:t>
            </w:r>
            <w:r w:rsidRPr="00AC2792">
              <w:rPr>
                <w:rFonts w:ascii="Arial" w:hAnsi="Arial" w:cs="Arial"/>
                <w:i/>
                <w:iCs/>
                <w:szCs w:val="20"/>
                <w:lang w:eastAsia="en-US"/>
              </w:rPr>
              <w:t>Convention on the Rights of Persons with Disabilities</w:t>
            </w:r>
          </w:p>
        </w:tc>
      </w:tr>
      <w:tr w:rsidR="00D75B7D" w:rsidRPr="00AC2792" w14:paraId="3FBF3691" w14:textId="77777777" w:rsidTr="008B6672">
        <w:trPr>
          <w:trHeight w:val="679"/>
        </w:trPr>
        <w:tc>
          <w:tcPr>
            <w:tcW w:w="459" w:type="dxa"/>
            <w:vMerge/>
          </w:tcPr>
          <w:p w14:paraId="46575684" w14:textId="77777777" w:rsidR="00D75B7D" w:rsidRPr="00AC2792" w:rsidRDefault="00D75B7D" w:rsidP="00811F05">
            <w:pPr>
              <w:spacing w:before="120" w:after="120"/>
              <w:rPr>
                <w:rFonts w:ascii="Arial" w:hAnsi="Arial" w:cs="Arial"/>
                <w:szCs w:val="20"/>
                <w:lang w:eastAsia="en-US"/>
              </w:rPr>
            </w:pPr>
          </w:p>
        </w:tc>
        <w:tc>
          <w:tcPr>
            <w:tcW w:w="2516" w:type="dxa"/>
            <w:vMerge/>
          </w:tcPr>
          <w:p w14:paraId="1F9ECF89" w14:textId="77777777" w:rsidR="00D75B7D" w:rsidRPr="00AC2792" w:rsidRDefault="00D75B7D" w:rsidP="00811F05">
            <w:pPr>
              <w:spacing w:before="120" w:after="120"/>
              <w:rPr>
                <w:rFonts w:ascii="Arial" w:hAnsi="Arial" w:cs="Arial"/>
                <w:szCs w:val="20"/>
                <w:lang w:eastAsia="en-US"/>
              </w:rPr>
            </w:pPr>
          </w:p>
        </w:tc>
        <w:tc>
          <w:tcPr>
            <w:tcW w:w="709" w:type="dxa"/>
          </w:tcPr>
          <w:p w14:paraId="2A8C7C7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1.3</w:t>
            </w:r>
          </w:p>
        </w:tc>
        <w:tc>
          <w:tcPr>
            <w:tcW w:w="5672" w:type="dxa"/>
            <w:gridSpan w:val="2"/>
          </w:tcPr>
          <w:p w14:paraId="6A905FF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Describe the </w:t>
            </w:r>
            <w:r w:rsidRPr="00AC2792">
              <w:rPr>
                <w:rFonts w:ascii="Arial" w:hAnsi="Arial" w:cs="Arial"/>
                <w:b/>
                <w:i/>
                <w:szCs w:val="20"/>
                <w:lang w:eastAsia="en-US"/>
              </w:rPr>
              <w:t>principles</w:t>
            </w:r>
            <w:r w:rsidRPr="00AC2792">
              <w:rPr>
                <w:rFonts w:ascii="Arial" w:hAnsi="Arial" w:cs="Arial"/>
                <w:szCs w:val="20"/>
                <w:lang w:eastAsia="en-US"/>
              </w:rPr>
              <w:t xml:space="preserve"> </w:t>
            </w:r>
            <w:r w:rsidRPr="00AC2792">
              <w:rPr>
                <w:rFonts w:ascii="Arial" w:hAnsi="Arial" w:cs="Arial"/>
                <w:b/>
                <w:i/>
                <w:szCs w:val="20"/>
                <w:lang w:eastAsia="en-US"/>
              </w:rPr>
              <w:t xml:space="preserve">of a human rights based approach </w:t>
            </w:r>
          </w:p>
        </w:tc>
      </w:tr>
      <w:tr w:rsidR="00D75B7D" w:rsidRPr="00AC2792" w14:paraId="199D00F7" w14:textId="77777777" w:rsidTr="008B6672">
        <w:trPr>
          <w:trHeight w:val="679"/>
        </w:trPr>
        <w:tc>
          <w:tcPr>
            <w:tcW w:w="459" w:type="dxa"/>
            <w:vMerge/>
          </w:tcPr>
          <w:p w14:paraId="259D215C" w14:textId="77777777" w:rsidR="00D75B7D" w:rsidRPr="00AC2792" w:rsidRDefault="00D75B7D" w:rsidP="00811F05">
            <w:pPr>
              <w:spacing w:before="120" w:after="120"/>
              <w:rPr>
                <w:rFonts w:ascii="Arial" w:hAnsi="Arial" w:cs="Arial"/>
                <w:szCs w:val="20"/>
                <w:lang w:eastAsia="en-US"/>
              </w:rPr>
            </w:pPr>
          </w:p>
        </w:tc>
        <w:tc>
          <w:tcPr>
            <w:tcW w:w="2516" w:type="dxa"/>
            <w:vMerge/>
          </w:tcPr>
          <w:p w14:paraId="1815813E" w14:textId="77777777" w:rsidR="00D75B7D" w:rsidRPr="00AC2792" w:rsidRDefault="00D75B7D" w:rsidP="00811F05">
            <w:pPr>
              <w:spacing w:before="120" w:after="120"/>
              <w:rPr>
                <w:rFonts w:ascii="Arial" w:hAnsi="Arial" w:cs="Arial"/>
                <w:szCs w:val="20"/>
                <w:lang w:eastAsia="en-US"/>
              </w:rPr>
            </w:pPr>
          </w:p>
        </w:tc>
        <w:tc>
          <w:tcPr>
            <w:tcW w:w="709" w:type="dxa"/>
          </w:tcPr>
          <w:p w14:paraId="0C0BF18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1.4</w:t>
            </w:r>
          </w:p>
        </w:tc>
        <w:tc>
          <w:tcPr>
            <w:tcW w:w="5672" w:type="dxa"/>
            <w:gridSpan w:val="2"/>
          </w:tcPr>
          <w:p w14:paraId="413E99BF"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a </w:t>
            </w:r>
            <w:proofErr w:type="gramStart"/>
            <w:r w:rsidRPr="00AC2792">
              <w:rPr>
                <w:rFonts w:ascii="Arial" w:hAnsi="Arial" w:cs="Arial"/>
                <w:szCs w:val="20"/>
                <w:lang w:eastAsia="en-US"/>
              </w:rPr>
              <w:t>human rights</w:t>
            </w:r>
            <w:proofErr w:type="gramEnd"/>
            <w:r w:rsidRPr="00AC2792">
              <w:rPr>
                <w:rFonts w:ascii="Arial" w:hAnsi="Arial" w:cs="Arial"/>
                <w:szCs w:val="20"/>
                <w:lang w:eastAsia="en-US"/>
              </w:rPr>
              <w:t xml:space="preserve"> based approach to all aspects of work and engagement with service user</w:t>
            </w:r>
          </w:p>
        </w:tc>
      </w:tr>
      <w:tr w:rsidR="00581A75" w:rsidRPr="00AC2792" w14:paraId="35AF8AFA" w14:textId="77777777" w:rsidTr="00581A75">
        <w:trPr>
          <w:trHeight w:val="74"/>
        </w:trPr>
        <w:tc>
          <w:tcPr>
            <w:tcW w:w="9356" w:type="dxa"/>
            <w:gridSpan w:val="5"/>
          </w:tcPr>
          <w:p w14:paraId="4AD3AD63" w14:textId="77777777" w:rsidR="00581A75" w:rsidRPr="00AC2792" w:rsidRDefault="00581A75" w:rsidP="00581A75">
            <w:pPr>
              <w:rPr>
                <w:rFonts w:ascii="Arial" w:hAnsi="Arial" w:cs="Arial"/>
                <w:sz w:val="16"/>
                <w:szCs w:val="16"/>
                <w:lang w:eastAsia="en-US"/>
              </w:rPr>
            </w:pPr>
          </w:p>
        </w:tc>
      </w:tr>
      <w:tr w:rsidR="00D75B7D" w:rsidRPr="00AC2792" w14:paraId="40EC7643" w14:textId="77777777" w:rsidTr="008B6672">
        <w:trPr>
          <w:trHeight w:val="679"/>
        </w:trPr>
        <w:tc>
          <w:tcPr>
            <w:tcW w:w="459" w:type="dxa"/>
            <w:vMerge w:val="restart"/>
          </w:tcPr>
          <w:p w14:paraId="373ACFA2"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w:t>
            </w:r>
          </w:p>
        </w:tc>
        <w:tc>
          <w:tcPr>
            <w:tcW w:w="2516" w:type="dxa"/>
            <w:vMerge w:val="restart"/>
          </w:tcPr>
          <w:p w14:paraId="663C53C3" w14:textId="352AAFE3" w:rsidR="00361B86" w:rsidRDefault="00D75B7D" w:rsidP="00811F05">
            <w:pPr>
              <w:spacing w:before="120" w:after="120"/>
              <w:rPr>
                <w:rFonts w:ascii="Arial" w:hAnsi="Arial" w:cs="Arial"/>
                <w:szCs w:val="20"/>
                <w:lang w:eastAsia="en-US"/>
              </w:rPr>
            </w:pPr>
            <w:r w:rsidRPr="00AC2792">
              <w:rPr>
                <w:rFonts w:ascii="Arial" w:hAnsi="Arial" w:cs="Arial"/>
                <w:szCs w:val="20"/>
                <w:lang w:eastAsia="en-US"/>
              </w:rPr>
              <w:t>Identify indicators and signs of abuse and/or grooming of people with disabilities</w:t>
            </w:r>
          </w:p>
          <w:p w14:paraId="7362A02A" w14:textId="77777777" w:rsidR="00361B86" w:rsidRPr="00361B86" w:rsidRDefault="00361B86" w:rsidP="00361B86">
            <w:pPr>
              <w:rPr>
                <w:rFonts w:ascii="Arial" w:hAnsi="Arial" w:cs="Arial"/>
                <w:szCs w:val="20"/>
                <w:lang w:eastAsia="en-US"/>
              </w:rPr>
            </w:pPr>
          </w:p>
          <w:p w14:paraId="16624496" w14:textId="77777777" w:rsidR="00361B86" w:rsidRPr="00361B86" w:rsidRDefault="00361B86" w:rsidP="00361B86">
            <w:pPr>
              <w:rPr>
                <w:rFonts w:ascii="Arial" w:hAnsi="Arial" w:cs="Arial"/>
                <w:szCs w:val="20"/>
                <w:lang w:eastAsia="en-US"/>
              </w:rPr>
            </w:pPr>
          </w:p>
          <w:p w14:paraId="0C084D00" w14:textId="77777777" w:rsidR="00361B86" w:rsidRPr="00361B86" w:rsidRDefault="00361B86" w:rsidP="00361B86">
            <w:pPr>
              <w:rPr>
                <w:rFonts w:ascii="Arial" w:hAnsi="Arial" w:cs="Arial"/>
                <w:szCs w:val="20"/>
                <w:lang w:eastAsia="en-US"/>
              </w:rPr>
            </w:pPr>
          </w:p>
          <w:p w14:paraId="58E4E7E5" w14:textId="77777777" w:rsidR="00361B86" w:rsidRPr="00361B86" w:rsidRDefault="00361B86" w:rsidP="00361B86">
            <w:pPr>
              <w:rPr>
                <w:rFonts w:ascii="Arial" w:hAnsi="Arial" w:cs="Arial"/>
                <w:szCs w:val="20"/>
                <w:lang w:eastAsia="en-US"/>
              </w:rPr>
            </w:pPr>
          </w:p>
          <w:p w14:paraId="20721016" w14:textId="77777777" w:rsidR="00361B86" w:rsidRPr="00361B86" w:rsidRDefault="00361B86" w:rsidP="00361B86">
            <w:pPr>
              <w:rPr>
                <w:rFonts w:ascii="Arial" w:hAnsi="Arial" w:cs="Arial"/>
                <w:szCs w:val="20"/>
                <w:lang w:eastAsia="en-US"/>
              </w:rPr>
            </w:pPr>
          </w:p>
          <w:p w14:paraId="41AA5C06" w14:textId="60A120BE" w:rsidR="00D75B7D" w:rsidRPr="00361B86" w:rsidRDefault="00D75B7D" w:rsidP="00361B86">
            <w:pPr>
              <w:rPr>
                <w:rFonts w:ascii="Arial" w:hAnsi="Arial" w:cs="Arial"/>
                <w:szCs w:val="20"/>
                <w:lang w:eastAsia="en-US"/>
              </w:rPr>
            </w:pPr>
          </w:p>
        </w:tc>
        <w:tc>
          <w:tcPr>
            <w:tcW w:w="709" w:type="dxa"/>
          </w:tcPr>
          <w:p w14:paraId="33665ED8"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lastRenderedPageBreak/>
              <w:t>2.1</w:t>
            </w:r>
          </w:p>
        </w:tc>
        <w:tc>
          <w:tcPr>
            <w:tcW w:w="5672" w:type="dxa"/>
            <w:gridSpan w:val="2"/>
          </w:tcPr>
          <w:p w14:paraId="795159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Refer to organisational policies/procedures,</w:t>
            </w:r>
            <w:r w:rsidRPr="00AC2792">
              <w:rPr>
                <w:rFonts w:ascii="Arial" w:hAnsi="Arial" w:cs="Arial"/>
                <w:b/>
                <w:i/>
                <w:szCs w:val="20"/>
                <w:lang w:eastAsia="en-US"/>
              </w:rPr>
              <w:t xml:space="preserve"> relevant legislation/regulations and codes of conduct</w:t>
            </w:r>
            <w:r w:rsidRPr="00AC2792">
              <w:rPr>
                <w:rFonts w:ascii="Arial" w:hAnsi="Arial" w:cs="Arial"/>
                <w:szCs w:val="20"/>
                <w:lang w:eastAsia="en-US"/>
              </w:rPr>
              <w:t xml:space="preserve"> to identify own roles, responsibilities and obligations </w:t>
            </w:r>
          </w:p>
        </w:tc>
      </w:tr>
      <w:tr w:rsidR="00D75B7D" w:rsidRPr="00AC2792" w14:paraId="47225BC7" w14:textId="77777777" w:rsidTr="008B6672">
        <w:trPr>
          <w:trHeight w:val="679"/>
        </w:trPr>
        <w:tc>
          <w:tcPr>
            <w:tcW w:w="459" w:type="dxa"/>
            <w:vMerge/>
          </w:tcPr>
          <w:p w14:paraId="4A81B0A5" w14:textId="77777777" w:rsidR="00D75B7D" w:rsidRPr="00AC2792" w:rsidRDefault="00D75B7D" w:rsidP="00811F05">
            <w:pPr>
              <w:spacing w:before="120" w:after="120"/>
              <w:rPr>
                <w:rFonts w:ascii="Arial" w:hAnsi="Arial" w:cs="Arial"/>
                <w:szCs w:val="20"/>
                <w:lang w:eastAsia="en-US"/>
              </w:rPr>
            </w:pPr>
          </w:p>
        </w:tc>
        <w:tc>
          <w:tcPr>
            <w:tcW w:w="2516" w:type="dxa"/>
            <w:vMerge/>
          </w:tcPr>
          <w:p w14:paraId="6C628EA5" w14:textId="77777777" w:rsidR="00D75B7D" w:rsidRPr="00AC2792" w:rsidDel="00321A1F" w:rsidRDefault="00D75B7D" w:rsidP="00811F05">
            <w:pPr>
              <w:spacing w:before="120" w:after="120"/>
              <w:rPr>
                <w:rFonts w:ascii="Arial" w:hAnsi="Arial" w:cs="Arial"/>
                <w:szCs w:val="20"/>
                <w:lang w:eastAsia="en-US"/>
              </w:rPr>
            </w:pPr>
          </w:p>
        </w:tc>
        <w:tc>
          <w:tcPr>
            <w:tcW w:w="709" w:type="dxa"/>
          </w:tcPr>
          <w:p w14:paraId="1C072E94"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2.2</w:t>
            </w:r>
          </w:p>
        </w:tc>
        <w:tc>
          <w:tcPr>
            <w:tcW w:w="5672" w:type="dxa"/>
            <w:gridSpan w:val="2"/>
          </w:tcPr>
          <w:p w14:paraId="5A92A720" w14:textId="7BBBD1E5"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w:t>
            </w:r>
            <w:r w:rsidRPr="00AC2792">
              <w:rPr>
                <w:rFonts w:ascii="Arial" w:hAnsi="Arial" w:cs="Arial"/>
                <w:b/>
                <w:i/>
                <w:szCs w:val="20"/>
                <w:lang w:eastAsia="en-US"/>
              </w:rPr>
              <w:t>protections</w:t>
            </w:r>
            <w:r w:rsidRPr="00AC2792">
              <w:rPr>
                <w:rFonts w:ascii="Arial" w:hAnsi="Arial" w:cs="Arial"/>
                <w:szCs w:val="20"/>
                <w:lang w:eastAsia="en-US"/>
              </w:rPr>
              <w:t xml:space="preserve"> and supports that are in place for workers who report suspected abuse</w:t>
            </w:r>
          </w:p>
        </w:tc>
      </w:tr>
      <w:tr w:rsidR="00D75B7D" w:rsidRPr="00AC2792" w14:paraId="076E2DEB" w14:textId="77777777" w:rsidTr="008B6672">
        <w:trPr>
          <w:trHeight w:val="679"/>
        </w:trPr>
        <w:tc>
          <w:tcPr>
            <w:tcW w:w="459" w:type="dxa"/>
            <w:vMerge/>
          </w:tcPr>
          <w:p w14:paraId="0C27C361" w14:textId="77777777" w:rsidR="00D75B7D" w:rsidRPr="00AC2792" w:rsidRDefault="00D75B7D" w:rsidP="00811F05">
            <w:pPr>
              <w:spacing w:before="120" w:after="120"/>
              <w:rPr>
                <w:rFonts w:ascii="Arial" w:hAnsi="Arial" w:cs="Arial"/>
                <w:szCs w:val="20"/>
                <w:lang w:eastAsia="en-US"/>
              </w:rPr>
            </w:pPr>
          </w:p>
        </w:tc>
        <w:tc>
          <w:tcPr>
            <w:tcW w:w="2516" w:type="dxa"/>
            <w:vMerge/>
          </w:tcPr>
          <w:p w14:paraId="6C7F0ACC" w14:textId="77777777" w:rsidR="00D75B7D" w:rsidRPr="00AC2792" w:rsidRDefault="00D75B7D" w:rsidP="00811F05">
            <w:pPr>
              <w:spacing w:before="120" w:after="120"/>
              <w:rPr>
                <w:rFonts w:ascii="Arial" w:hAnsi="Arial" w:cs="Arial"/>
                <w:szCs w:val="20"/>
                <w:lang w:eastAsia="en-US"/>
              </w:rPr>
            </w:pPr>
          </w:p>
        </w:tc>
        <w:tc>
          <w:tcPr>
            <w:tcW w:w="709" w:type="dxa"/>
          </w:tcPr>
          <w:p w14:paraId="60CE148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2.3</w:t>
            </w:r>
          </w:p>
        </w:tc>
        <w:tc>
          <w:tcPr>
            <w:tcW w:w="5672" w:type="dxa"/>
            <w:gridSpan w:val="2"/>
          </w:tcPr>
          <w:p w14:paraId="5CF6E9A4"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the various </w:t>
            </w:r>
            <w:r w:rsidRPr="00AC2792">
              <w:rPr>
                <w:rFonts w:ascii="Arial" w:hAnsi="Arial" w:cs="Arial"/>
                <w:b/>
                <w:i/>
                <w:szCs w:val="20"/>
                <w:lang w:eastAsia="en-US"/>
              </w:rPr>
              <w:t>forms</w:t>
            </w:r>
            <w:r w:rsidRPr="00AC2792">
              <w:rPr>
                <w:rFonts w:ascii="Arial" w:hAnsi="Arial" w:cs="Arial"/>
                <w:szCs w:val="20"/>
                <w:lang w:eastAsia="en-US"/>
              </w:rPr>
              <w:t xml:space="preserve"> and</w:t>
            </w:r>
            <w:r w:rsidRPr="00AC2792">
              <w:rPr>
                <w:rFonts w:ascii="Arial" w:hAnsi="Arial" w:cs="Arial"/>
                <w:b/>
                <w:i/>
                <w:szCs w:val="20"/>
                <w:lang w:eastAsia="en-US"/>
              </w:rPr>
              <w:t xml:space="preserve"> drivers</w:t>
            </w:r>
            <w:r w:rsidRPr="00AC2792">
              <w:rPr>
                <w:rFonts w:ascii="Arial" w:hAnsi="Arial" w:cs="Arial"/>
                <w:szCs w:val="20"/>
                <w:lang w:eastAsia="en-US"/>
              </w:rPr>
              <w:t xml:space="preserve"> of violence, abuse, exploitation and/or neglect experienced by people with disabilities</w:t>
            </w:r>
          </w:p>
        </w:tc>
      </w:tr>
      <w:tr w:rsidR="00D75B7D" w:rsidRPr="00AC2792" w14:paraId="0E1D80BB" w14:textId="77777777" w:rsidTr="008B6672">
        <w:trPr>
          <w:trHeight w:val="679"/>
        </w:trPr>
        <w:tc>
          <w:tcPr>
            <w:tcW w:w="459" w:type="dxa"/>
            <w:vMerge/>
          </w:tcPr>
          <w:p w14:paraId="28E45515" w14:textId="77777777" w:rsidR="00D75B7D" w:rsidRPr="00AC2792" w:rsidRDefault="00D75B7D" w:rsidP="00811F05">
            <w:pPr>
              <w:spacing w:before="120" w:after="120"/>
              <w:rPr>
                <w:rFonts w:ascii="Arial" w:hAnsi="Arial" w:cs="Arial"/>
                <w:szCs w:val="20"/>
                <w:lang w:eastAsia="en-US"/>
              </w:rPr>
            </w:pPr>
          </w:p>
        </w:tc>
        <w:tc>
          <w:tcPr>
            <w:tcW w:w="2516" w:type="dxa"/>
            <w:vMerge/>
          </w:tcPr>
          <w:p w14:paraId="5AA0CFC2" w14:textId="77777777" w:rsidR="00D75B7D" w:rsidRPr="00AC2792" w:rsidRDefault="00D75B7D" w:rsidP="00811F05">
            <w:pPr>
              <w:spacing w:before="120" w:after="120"/>
              <w:rPr>
                <w:rFonts w:ascii="Arial" w:hAnsi="Arial" w:cs="Arial"/>
                <w:szCs w:val="20"/>
                <w:lang w:eastAsia="en-US"/>
              </w:rPr>
            </w:pPr>
          </w:p>
        </w:tc>
        <w:tc>
          <w:tcPr>
            <w:tcW w:w="709" w:type="dxa"/>
          </w:tcPr>
          <w:p w14:paraId="664F2A1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2.4</w:t>
            </w:r>
          </w:p>
        </w:tc>
        <w:tc>
          <w:tcPr>
            <w:tcW w:w="5672" w:type="dxa"/>
            <w:gridSpan w:val="2"/>
          </w:tcPr>
          <w:p w14:paraId="060F257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w:t>
            </w:r>
            <w:r w:rsidRPr="00AC2792">
              <w:rPr>
                <w:rFonts w:ascii="Arial" w:hAnsi="Arial" w:cs="Arial"/>
                <w:b/>
                <w:i/>
                <w:szCs w:val="20"/>
                <w:lang w:eastAsia="en-US"/>
              </w:rPr>
              <w:t>grooming behaviour,</w:t>
            </w:r>
            <w:r w:rsidRPr="00AC2792">
              <w:rPr>
                <w:rFonts w:ascii="Arial" w:hAnsi="Arial" w:cs="Arial"/>
                <w:szCs w:val="20"/>
                <w:lang w:eastAsia="en-US"/>
              </w:rPr>
              <w:t xml:space="preserve"> including types of grooming, signs and manifestations</w:t>
            </w:r>
          </w:p>
        </w:tc>
      </w:tr>
      <w:tr w:rsidR="00D75B7D" w:rsidRPr="00AC2792" w14:paraId="036902FB" w14:textId="77777777" w:rsidTr="008B6672">
        <w:trPr>
          <w:trHeight w:val="679"/>
        </w:trPr>
        <w:tc>
          <w:tcPr>
            <w:tcW w:w="459" w:type="dxa"/>
            <w:vMerge/>
          </w:tcPr>
          <w:p w14:paraId="1CE03D62" w14:textId="77777777" w:rsidR="00D75B7D" w:rsidRPr="00AC2792" w:rsidRDefault="00D75B7D" w:rsidP="00811F05">
            <w:pPr>
              <w:spacing w:before="120" w:after="120"/>
              <w:rPr>
                <w:rFonts w:ascii="Arial" w:hAnsi="Arial" w:cs="Arial"/>
                <w:szCs w:val="20"/>
                <w:lang w:eastAsia="en-US"/>
              </w:rPr>
            </w:pPr>
          </w:p>
        </w:tc>
        <w:tc>
          <w:tcPr>
            <w:tcW w:w="2516" w:type="dxa"/>
            <w:vMerge/>
          </w:tcPr>
          <w:p w14:paraId="619F9BF6" w14:textId="77777777" w:rsidR="00D75B7D" w:rsidRPr="00AC2792" w:rsidRDefault="00D75B7D" w:rsidP="00811F05">
            <w:pPr>
              <w:spacing w:before="120" w:after="120"/>
              <w:rPr>
                <w:rFonts w:ascii="Arial" w:hAnsi="Arial" w:cs="Arial"/>
                <w:szCs w:val="20"/>
                <w:lang w:eastAsia="en-US"/>
              </w:rPr>
            </w:pPr>
          </w:p>
        </w:tc>
        <w:tc>
          <w:tcPr>
            <w:tcW w:w="709" w:type="dxa"/>
          </w:tcPr>
          <w:p w14:paraId="432F118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2.5</w:t>
            </w:r>
          </w:p>
        </w:tc>
        <w:tc>
          <w:tcPr>
            <w:tcW w:w="5672" w:type="dxa"/>
            <w:gridSpan w:val="2"/>
          </w:tcPr>
          <w:p w14:paraId="7FBFFD6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an </w:t>
            </w:r>
            <w:r w:rsidRPr="00AC2792">
              <w:rPr>
                <w:rFonts w:ascii="Arial" w:hAnsi="Arial" w:cs="Arial"/>
                <w:b/>
                <w:i/>
                <w:szCs w:val="20"/>
                <w:lang w:eastAsia="en-US"/>
              </w:rPr>
              <w:t>intersectional approach</w:t>
            </w:r>
            <w:r w:rsidRPr="00AC2792">
              <w:rPr>
                <w:rFonts w:ascii="Arial" w:hAnsi="Arial" w:cs="Arial"/>
                <w:szCs w:val="20"/>
                <w:lang w:eastAsia="en-US"/>
              </w:rPr>
              <w:t xml:space="preserve"> to identify the </w:t>
            </w:r>
            <w:r w:rsidRPr="00AC2792">
              <w:rPr>
                <w:rFonts w:ascii="Arial" w:hAnsi="Arial" w:cs="Arial"/>
                <w:b/>
                <w:i/>
                <w:szCs w:val="20"/>
                <w:lang w:eastAsia="en-US"/>
              </w:rPr>
              <w:t>range of factors that can increase risk</w:t>
            </w:r>
            <w:r w:rsidRPr="00AC2792">
              <w:rPr>
                <w:rFonts w:ascii="Arial" w:hAnsi="Arial" w:cs="Arial"/>
                <w:szCs w:val="20"/>
                <w:lang w:eastAsia="en-US"/>
              </w:rPr>
              <w:t xml:space="preserve"> of people with disabilities experiencing violence, abuse, exploitation, neglect and/or grooming</w:t>
            </w:r>
          </w:p>
        </w:tc>
      </w:tr>
      <w:tr w:rsidR="00D75B7D" w:rsidRPr="00AC2792" w14:paraId="1A01DE13" w14:textId="77777777" w:rsidTr="008B6672">
        <w:trPr>
          <w:trHeight w:val="679"/>
        </w:trPr>
        <w:tc>
          <w:tcPr>
            <w:tcW w:w="459" w:type="dxa"/>
            <w:vMerge/>
          </w:tcPr>
          <w:p w14:paraId="6EA41140" w14:textId="77777777" w:rsidR="00D75B7D" w:rsidRPr="00AC2792" w:rsidRDefault="00D75B7D" w:rsidP="00811F05">
            <w:pPr>
              <w:spacing w:before="120" w:after="120"/>
              <w:rPr>
                <w:rFonts w:ascii="Arial" w:hAnsi="Arial" w:cs="Arial"/>
                <w:szCs w:val="20"/>
                <w:lang w:eastAsia="en-US"/>
              </w:rPr>
            </w:pPr>
          </w:p>
        </w:tc>
        <w:tc>
          <w:tcPr>
            <w:tcW w:w="2516" w:type="dxa"/>
            <w:vMerge/>
          </w:tcPr>
          <w:p w14:paraId="2736BBB0" w14:textId="77777777" w:rsidR="00D75B7D" w:rsidRPr="00AC2792" w:rsidRDefault="00D75B7D" w:rsidP="00811F05">
            <w:pPr>
              <w:spacing w:before="120" w:after="120"/>
              <w:rPr>
                <w:rFonts w:ascii="Arial" w:hAnsi="Arial" w:cs="Arial"/>
                <w:szCs w:val="20"/>
                <w:lang w:eastAsia="en-US"/>
              </w:rPr>
            </w:pPr>
          </w:p>
        </w:tc>
        <w:tc>
          <w:tcPr>
            <w:tcW w:w="709" w:type="dxa"/>
          </w:tcPr>
          <w:p w14:paraId="79CB1717"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2.6</w:t>
            </w:r>
          </w:p>
        </w:tc>
        <w:tc>
          <w:tcPr>
            <w:tcW w:w="5672" w:type="dxa"/>
            <w:gridSpan w:val="2"/>
          </w:tcPr>
          <w:p w14:paraId="7F41CA7B" w14:textId="73FA399E"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Observe service user for </w:t>
            </w:r>
            <w:r w:rsidRPr="00AC2792">
              <w:rPr>
                <w:rFonts w:ascii="Arial" w:hAnsi="Arial" w:cs="Arial"/>
                <w:b/>
                <w:i/>
                <w:szCs w:val="20"/>
                <w:lang w:eastAsia="en-US"/>
              </w:rPr>
              <w:t>physical indicators and behavioural signs</w:t>
            </w:r>
            <w:r w:rsidRPr="00AC2792">
              <w:rPr>
                <w:rFonts w:ascii="Arial" w:hAnsi="Arial" w:cs="Arial"/>
                <w:szCs w:val="20"/>
                <w:lang w:eastAsia="en-US"/>
              </w:rPr>
              <w:t xml:space="preserve"> of violence, abuse, exploitation neglect and/or grooming, and report once identified, in line with organisational policies/procedures, relevant legislation/regulations and codes of</w:t>
            </w:r>
            <w:r w:rsidR="00C74B23">
              <w:rPr>
                <w:rFonts w:ascii="Arial" w:hAnsi="Arial" w:cs="Arial"/>
                <w:szCs w:val="20"/>
                <w:lang w:eastAsia="en-US"/>
              </w:rPr>
              <w:t xml:space="preserve"> conduct</w:t>
            </w:r>
          </w:p>
        </w:tc>
      </w:tr>
      <w:tr w:rsidR="00581A75" w:rsidRPr="00AC2792" w14:paraId="39169DDD" w14:textId="77777777" w:rsidTr="00316516">
        <w:trPr>
          <w:trHeight w:val="74"/>
        </w:trPr>
        <w:tc>
          <w:tcPr>
            <w:tcW w:w="9356" w:type="dxa"/>
            <w:gridSpan w:val="5"/>
          </w:tcPr>
          <w:p w14:paraId="306F4E2B" w14:textId="77777777" w:rsidR="00581A75" w:rsidRPr="00AC2792" w:rsidRDefault="00581A75" w:rsidP="00581A75">
            <w:pPr>
              <w:rPr>
                <w:rFonts w:ascii="Arial" w:hAnsi="Arial" w:cs="Arial"/>
                <w:sz w:val="16"/>
                <w:szCs w:val="16"/>
                <w:lang w:eastAsia="en-US"/>
              </w:rPr>
            </w:pPr>
          </w:p>
        </w:tc>
      </w:tr>
      <w:tr w:rsidR="00D75B7D" w:rsidRPr="00AC2792" w14:paraId="30A9E210" w14:textId="77777777" w:rsidTr="008B6672">
        <w:tc>
          <w:tcPr>
            <w:tcW w:w="459" w:type="dxa"/>
            <w:vMerge w:val="restart"/>
          </w:tcPr>
          <w:p w14:paraId="54B14F73"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w:t>
            </w:r>
          </w:p>
        </w:tc>
        <w:tc>
          <w:tcPr>
            <w:tcW w:w="2516" w:type="dxa"/>
            <w:vMerge w:val="restart"/>
          </w:tcPr>
          <w:p w14:paraId="3141D2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Contribute to increasing the protective factors of the service user and their family as a preventative strategy</w:t>
            </w:r>
          </w:p>
        </w:tc>
        <w:tc>
          <w:tcPr>
            <w:tcW w:w="709" w:type="dxa"/>
          </w:tcPr>
          <w:p w14:paraId="453E359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3.1</w:t>
            </w:r>
          </w:p>
        </w:tc>
        <w:tc>
          <w:tcPr>
            <w:tcW w:w="5672" w:type="dxa"/>
            <w:gridSpan w:val="2"/>
          </w:tcPr>
          <w:p w14:paraId="7E9B8E2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Make an informal assessment of the service user’s (and, where appropriate, their </w:t>
            </w:r>
            <w:r w:rsidRPr="000C0069">
              <w:rPr>
                <w:rFonts w:ascii="Arial" w:hAnsi="Arial" w:cs="Arial"/>
                <w:bCs/>
                <w:iCs/>
                <w:szCs w:val="20"/>
                <w:lang w:eastAsia="en-US"/>
              </w:rPr>
              <w:t>family’s</w:t>
            </w:r>
            <w:r w:rsidRPr="00AC2792">
              <w:rPr>
                <w:rFonts w:ascii="Arial" w:hAnsi="Arial" w:cs="Arial"/>
                <w:szCs w:val="20"/>
                <w:lang w:eastAsia="en-US"/>
              </w:rPr>
              <w:t xml:space="preserve">) understanding of abuse, grooming and their individual rights </w:t>
            </w:r>
          </w:p>
        </w:tc>
      </w:tr>
      <w:tr w:rsidR="00D75B7D" w:rsidRPr="00AC2792" w14:paraId="2C660CE9" w14:textId="77777777" w:rsidTr="008B6672">
        <w:tc>
          <w:tcPr>
            <w:tcW w:w="459" w:type="dxa"/>
            <w:vMerge/>
          </w:tcPr>
          <w:p w14:paraId="00523C95" w14:textId="77777777" w:rsidR="00D75B7D" w:rsidRPr="00AC2792" w:rsidRDefault="00D75B7D" w:rsidP="00811F05">
            <w:pPr>
              <w:spacing w:before="120" w:after="120"/>
              <w:rPr>
                <w:rFonts w:ascii="Arial" w:hAnsi="Arial" w:cs="Arial"/>
                <w:szCs w:val="20"/>
                <w:lang w:eastAsia="en-US"/>
              </w:rPr>
            </w:pPr>
          </w:p>
        </w:tc>
        <w:tc>
          <w:tcPr>
            <w:tcW w:w="2516" w:type="dxa"/>
            <w:vMerge/>
          </w:tcPr>
          <w:p w14:paraId="6DEADF84" w14:textId="77777777" w:rsidR="00D75B7D" w:rsidRPr="00AC2792" w:rsidRDefault="00D75B7D" w:rsidP="00811F05">
            <w:pPr>
              <w:spacing w:before="120" w:after="120"/>
              <w:rPr>
                <w:rFonts w:ascii="Arial" w:hAnsi="Arial" w:cs="Arial"/>
                <w:szCs w:val="20"/>
                <w:lang w:eastAsia="en-US"/>
              </w:rPr>
            </w:pPr>
          </w:p>
        </w:tc>
        <w:tc>
          <w:tcPr>
            <w:tcW w:w="709" w:type="dxa"/>
          </w:tcPr>
          <w:p w14:paraId="668DBE6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3.2</w:t>
            </w:r>
          </w:p>
        </w:tc>
        <w:tc>
          <w:tcPr>
            <w:tcW w:w="5672" w:type="dxa"/>
            <w:gridSpan w:val="2"/>
          </w:tcPr>
          <w:p w14:paraId="66CEF3A6"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interpersonal skills to support service user (and, where appropriate, their </w:t>
            </w:r>
            <w:r w:rsidRPr="000C0069">
              <w:rPr>
                <w:rFonts w:ascii="Arial" w:hAnsi="Arial" w:cs="Arial"/>
                <w:b/>
                <w:bCs/>
                <w:i/>
                <w:iCs/>
                <w:szCs w:val="20"/>
                <w:lang w:eastAsia="en-US"/>
              </w:rPr>
              <w:t>family</w:t>
            </w:r>
            <w:r w:rsidRPr="00AC2792">
              <w:rPr>
                <w:rFonts w:ascii="Arial" w:hAnsi="Arial" w:cs="Arial"/>
                <w:szCs w:val="20"/>
                <w:lang w:eastAsia="en-US"/>
              </w:rPr>
              <w:t>) to access sources of information/education on their human rights, their rights to be free from abuse, and how to identify and report abuse and/or grooming</w:t>
            </w:r>
          </w:p>
        </w:tc>
      </w:tr>
      <w:tr w:rsidR="00D75B7D" w:rsidRPr="00AC2792" w14:paraId="737F3891" w14:textId="77777777" w:rsidTr="008B6672">
        <w:tc>
          <w:tcPr>
            <w:tcW w:w="459" w:type="dxa"/>
            <w:vMerge/>
          </w:tcPr>
          <w:p w14:paraId="620A05CF" w14:textId="77777777" w:rsidR="00D75B7D" w:rsidRPr="00AC2792" w:rsidRDefault="00D75B7D" w:rsidP="00811F05">
            <w:pPr>
              <w:spacing w:before="120" w:after="120"/>
              <w:rPr>
                <w:rFonts w:ascii="Arial" w:hAnsi="Arial" w:cs="Arial"/>
                <w:szCs w:val="20"/>
                <w:lang w:eastAsia="en-US"/>
              </w:rPr>
            </w:pPr>
          </w:p>
        </w:tc>
        <w:tc>
          <w:tcPr>
            <w:tcW w:w="2516" w:type="dxa"/>
            <w:vMerge/>
          </w:tcPr>
          <w:p w14:paraId="358DB4C2" w14:textId="77777777" w:rsidR="00D75B7D" w:rsidRPr="00AC2792" w:rsidRDefault="00D75B7D" w:rsidP="00811F05">
            <w:pPr>
              <w:spacing w:before="120" w:after="120"/>
              <w:rPr>
                <w:rFonts w:ascii="Arial" w:hAnsi="Arial" w:cs="Arial"/>
                <w:szCs w:val="20"/>
                <w:lang w:eastAsia="en-US"/>
              </w:rPr>
            </w:pPr>
          </w:p>
        </w:tc>
        <w:tc>
          <w:tcPr>
            <w:tcW w:w="709" w:type="dxa"/>
          </w:tcPr>
          <w:p w14:paraId="185C592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3.3</w:t>
            </w:r>
          </w:p>
        </w:tc>
        <w:tc>
          <w:tcPr>
            <w:tcW w:w="5672" w:type="dxa"/>
            <w:gridSpan w:val="2"/>
          </w:tcPr>
          <w:p w14:paraId="29D535D7"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Support service user (and, where appropriate, their family) to access disability advocacy services</w:t>
            </w:r>
          </w:p>
        </w:tc>
      </w:tr>
      <w:tr w:rsidR="00316516" w:rsidRPr="00AC2792" w14:paraId="092D8F6F" w14:textId="77777777" w:rsidTr="00811F05">
        <w:tc>
          <w:tcPr>
            <w:tcW w:w="9356" w:type="dxa"/>
            <w:gridSpan w:val="5"/>
          </w:tcPr>
          <w:p w14:paraId="144DD693" w14:textId="77777777" w:rsidR="00316516" w:rsidRPr="00AC2792" w:rsidRDefault="00316516" w:rsidP="00316516">
            <w:pPr>
              <w:rPr>
                <w:rFonts w:ascii="Arial" w:hAnsi="Arial" w:cs="Arial"/>
                <w:sz w:val="16"/>
                <w:szCs w:val="16"/>
                <w:lang w:eastAsia="en-US"/>
              </w:rPr>
            </w:pPr>
          </w:p>
        </w:tc>
      </w:tr>
      <w:tr w:rsidR="00D75B7D" w:rsidRPr="00AC2792" w14:paraId="05E48DBE" w14:textId="77777777" w:rsidTr="008B6672">
        <w:tc>
          <w:tcPr>
            <w:tcW w:w="459" w:type="dxa"/>
            <w:vMerge w:val="restart"/>
          </w:tcPr>
          <w:p w14:paraId="72AA0D1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w:t>
            </w:r>
          </w:p>
        </w:tc>
        <w:tc>
          <w:tcPr>
            <w:tcW w:w="2516" w:type="dxa"/>
            <w:vMerge w:val="restart"/>
          </w:tcPr>
          <w:p w14:paraId="00C5BD86"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Empower service user and their family to disclose and report abuse using a </w:t>
            </w:r>
            <w:proofErr w:type="gramStart"/>
            <w:r w:rsidRPr="00AC2792">
              <w:rPr>
                <w:rFonts w:ascii="Arial" w:hAnsi="Arial" w:cs="Arial"/>
                <w:szCs w:val="20"/>
                <w:lang w:eastAsia="en-US"/>
              </w:rPr>
              <w:t>human rights</w:t>
            </w:r>
            <w:proofErr w:type="gramEnd"/>
            <w:r w:rsidRPr="00AC2792">
              <w:rPr>
                <w:rFonts w:ascii="Arial" w:hAnsi="Arial" w:cs="Arial"/>
                <w:szCs w:val="20"/>
                <w:lang w:eastAsia="en-US"/>
              </w:rPr>
              <w:t xml:space="preserve"> based approach</w:t>
            </w:r>
          </w:p>
        </w:tc>
        <w:tc>
          <w:tcPr>
            <w:tcW w:w="709" w:type="dxa"/>
          </w:tcPr>
          <w:p w14:paraId="3D0462C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4.1</w:t>
            </w:r>
          </w:p>
        </w:tc>
        <w:tc>
          <w:tcPr>
            <w:tcW w:w="5672" w:type="dxa"/>
            <w:gridSpan w:val="2"/>
          </w:tcPr>
          <w:p w14:paraId="6C4DF608"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and address own potential for </w:t>
            </w:r>
            <w:r w:rsidRPr="00AC2792">
              <w:rPr>
                <w:rFonts w:ascii="Arial" w:hAnsi="Arial" w:cs="Arial"/>
                <w:b/>
                <w:i/>
                <w:szCs w:val="20"/>
                <w:lang w:eastAsia="en-US"/>
              </w:rPr>
              <w:t xml:space="preserve">exerting control </w:t>
            </w:r>
            <w:r w:rsidRPr="00AC2792">
              <w:rPr>
                <w:rFonts w:ascii="Arial" w:hAnsi="Arial" w:cs="Arial"/>
                <w:szCs w:val="20"/>
                <w:lang w:eastAsia="en-US"/>
              </w:rPr>
              <w:t>over the service user</w:t>
            </w:r>
          </w:p>
        </w:tc>
      </w:tr>
      <w:tr w:rsidR="00D75B7D" w:rsidRPr="00AC2792" w14:paraId="3CD6C7E0" w14:textId="77777777" w:rsidTr="008B6672">
        <w:tc>
          <w:tcPr>
            <w:tcW w:w="459" w:type="dxa"/>
            <w:vMerge/>
          </w:tcPr>
          <w:p w14:paraId="2C1E56D1" w14:textId="77777777" w:rsidR="00D75B7D" w:rsidRPr="00AC2792" w:rsidRDefault="00D75B7D" w:rsidP="00811F05">
            <w:pPr>
              <w:spacing w:before="120" w:after="120"/>
              <w:rPr>
                <w:rFonts w:ascii="Arial" w:hAnsi="Arial" w:cs="Arial"/>
                <w:szCs w:val="20"/>
                <w:lang w:eastAsia="en-US"/>
              </w:rPr>
            </w:pPr>
          </w:p>
        </w:tc>
        <w:tc>
          <w:tcPr>
            <w:tcW w:w="2516" w:type="dxa"/>
            <w:vMerge/>
          </w:tcPr>
          <w:p w14:paraId="22F54A86" w14:textId="77777777" w:rsidR="00D75B7D" w:rsidRPr="00AC2792" w:rsidRDefault="00D75B7D" w:rsidP="00811F05">
            <w:pPr>
              <w:spacing w:before="120" w:after="120"/>
              <w:rPr>
                <w:rFonts w:ascii="Arial" w:hAnsi="Arial" w:cs="Arial"/>
                <w:szCs w:val="20"/>
                <w:lang w:eastAsia="en-US"/>
              </w:rPr>
            </w:pPr>
          </w:p>
        </w:tc>
        <w:tc>
          <w:tcPr>
            <w:tcW w:w="709" w:type="dxa"/>
          </w:tcPr>
          <w:p w14:paraId="3738ABC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4.2</w:t>
            </w:r>
          </w:p>
        </w:tc>
        <w:tc>
          <w:tcPr>
            <w:tcW w:w="5672" w:type="dxa"/>
            <w:gridSpan w:val="2"/>
          </w:tcPr>
          <w:p w14:paraId="1423CF5C"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szCs w:val="20"/>
                <w:lang w:eastAsia="en-US"/>
              </w:rPr>
              <w:t xml:space="preserve">Facilitate an </w:t>
            </w:r>
            <w:r w:rsidRPr="00AC2792">
              <w:rPr>
                <w:rFonts w:ascii="Arial" w:hAnsi="Arial" w:cs="Arial"/>
                <w:b/>
                <w:i/>
                <w:szCs w:val="20"/>
                <w:lang w:eastAsia="en-US"/>
              </w:rPr>
              <w:t>appropriate, accessible and culturally responsive environment</w:t>
            </w:r>
            <w:r w:rsidRPr="00AC2792">
              <w:rPr>
                <w:rFonts w:ascii="Arial" w:hAnsi="Arial" w:cs="Arial"/>
                <w:szCs w:val="20"/>
                <w:lang w:eastAsia="en-US"/>
              </w:rPr>
              <w:t xml:space="preserve"> for disclosures by service user and/or their family</w:t>
            </w:r>
          </w:p>
        </w:tc>
      </w:tr>
      <w:tr w:rsidR="00D75B7D" w:rsidRPr="00AC2792" w14:paraId="4D7156FF" w14:textId="77777777" w:rsidTr="008B6672">
        <w:tc>
          <w:tcPr>
            <w:tcW w:w="459" w:type="dxa"/>
            <w:vMerge/>
          </w:tcPr>
          <w:p w14:paraId="16BEB2D8" w14:textId="77777777" w:rsidR="00D75B7D" w:rsidRPr="00AC2792" w:rsidRDefault="00D75B7D" w:rsidP="00811F05">
            <w:pPr>
              <w:spacing w:before="120" w:after="120"/>
              <w:rPr>
                <w:rFonts w:ascii="Arial" w:hAnsi="Arial" w:cs="Arial"/>
                <w:szCs w:val="20"/>
                <w:lang w:eastAsia="en-US"/>
              </w:rPr>
            </w:pPr>
          </w:p>
        </w:tc>
        <w:tc>
          <w:tcPr>
            <w:tcW w:w="2516" w:type="dxa"/>
            <w:vMerge/>
          </w:tcPr>
          <w:p w14:paraId="2CDFD379" w14:textId="77777777" w:rsidR="00D75B7D" w:rsidRPr="00AC2792" w:rsidRDefault="00D75B7D" w:rsidP="00811F05">
            <w:pPr>
              <w:spacing w:before="120" w:after="120"/>
              <w:rPr>
                <w:rFonts w:ascii="Arial" w:hAnsi="Arial" w:cs="Arial"/>
                <w:szCs w:val="20"/>
                <w:lang w:eastAsia="en-US"/>
              </w:rPr>
            </w:pPr>
          </w:p>
        </w:tc>
        <w:tc>
          <w:tcPr>
            <w:tcW w:w="709" w:type="dxa"/>
          </w:tcPr>
          <w:p w14:paraId="21C09BF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4.3</w:t>
            </w:r>
          </w:p>
        </w:tc>
        <w:tc>
          <w:tcPr>
            <w:tcW w:w="5672" w:type="dxa"/>
            <w:gridSpan w:val="2"/>
          </w:tcPr>
          <w:p w14:paraId="752CA98C"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b/>
                <w:i/>
                <w:szCs w:val="20"/>
                <w:lang w:eastAsia="en-US"/>
              </w:rPr>
              <w:t>Engage respectfully</w:t>
            </w:r>
            <w:r w:rsidRPr="00AC2792">
              <w:rPr>
                <w:rFonts w:ascii="Arial" w:hAnsi="Arial" w:cs="Arial"/>
                <w:szCs w:val="20"/>
                <w:lang w:eastAsia="en-US"/>
              </w:rPr>
              <w:t xml:space="preserve"> with service user and their family, and employ </w:t>
            </w:r>
            <w:r w:rsidRPr="00AC2792">
              <w:rPr>
                <w:rFonts w:ascii="Arial" w:hAnsi="Arial" w:cs="Arial"/>
                <w:b/>
                <w:i/>
                <w:szCs w:val="20"/>
                <w:lang w:eastAsia="en-US"/>
              </w:rPr>
              <w:t>interpersonal skills</w:t>
            </w:r>
            <w:r w:rsidRPr="00AC2792">
              <w:rPr>
                <w:rFonts w:ascii="Arial" w:hAnsi="Arial" w:cs="Arial"/>
                <w:szCs w:val="20"/>
                <w:lang w:eastAsia="en-US"/>
              </w:rPr>
              <w:t xml:space="preserve"> to support them in disclosing and reporting violence, abuse, exploitation, neglect and/or grooming</w:t>
            </w:r>
          </w:p>
        </w:tc>
      </w:tr>
      <w:tr w:rsidR="00D75B7D" w:rsidRPr="00AC2792" w14:paraId="01A9B2E1" w14:textId="77777777" w:rsidTr="008B6672">
        <w:tc>
          <w:tcPr>
            <w:tcW w:w="459" w:type="dxa"/>
            <w:vMerge/>
          </w:tcPr>
          <w:p w14:paraId="10234749" w14:textId="77777777" w:rsidR="00D75B7D" w:rsidRPr="00AC2792" w:rsidRDefault="00D75B7D" w:rsidP="00811F05">
            <w:pPr>
              <w:spacing w:before="120" w:after="120"/>
              <w:rPr>
                <w:rFonts w:ascii="Arial" w:hAnsi="Arial" w:cs="Arial"/>
                <w:szCs w:val="20"/>
                <w:lang w:eastAsia="en-US"/>
              </w:rPr>
            </w:pPr>
          </w:p>
        </w:tc>
        <w:tc>
          <w:tcPr>
            <w:tcW w:w="2516" w:type="dxa"/>
            <w:vMerge/>
          </w:tcPr>
          <w:p w14:paraId="34727C69" w14:textId="77777777" w:rsidR="00D75B7D" w:rsidRPr="00AC2792" w:rsidRDefault="00D75B7D" w:rsidP="00811F05">
            <w:pPr>
              <w:spacing w:before="120" w:after="120"/>
              <w:rPr>
                <w:rFonts w:ascii="Arial" w:hAnsi="Arial" w:cs="Arial"/>
                <w:szCs w:val="20"/>
                <w:lang w:eastAsia="en-US"/>
              </w:rPr>
            </w:pPr>
          </w:p>
        </w:tc>
        <w:tc>
          <w:tcPr>
            <w:tcW w:w="709" w:type="dxa"/>
          </w:tcPr>
          <w:p w14:paraId="271B872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4.4</w:t>
            </w:r>
          </w:p>
        </w:tc>
        <w:tc>
          <w:tcPr>
            <w:tcW w:w="5672" w:type="dxa"/>
            <w:gridSpan w:val="2"/>
          </w:tcPr>
          <w:p w14:paraId="661D0084" w14:textId="147AC063" w:rsidR="00387D24" w:rsidRPr="00AC2792" w:rsidRDefault="00D75B7D" w:rsidP="00AD6952">
            <w:pPr>
              <w:spacing w:before="120" w:after="120"/>
              <w:rPr>
                <w:rFonts w:ascii="Arial" w:hAnsi="Arial" w:cs="Arial"/>
                <w:b/>
                <w:i/>
                <w:szCs w:val="20"/>
                <w:lang w:eastAsia="en-US"/>
              </w:rPr>
            </w:pPr>
            <w:r w:rsidRPr="00AC2792">
              <w:rPr>
                <w:rFonts w:ascii="Arial" w:hAnsi="Arial" w:cs="Arial"/>
                <w:szCs w:val="20"/>
                <w:lang w:eastAsia="en-US"/>
              </w:rPr>
              <w:t>Explain</w:t>
            </w:r>
            <w:r w:rsidR="00AD6952">
              <w:rPr>
                <w:rFonts w:ascii="Arial" w:hAnsi="Arial" w:cs="Arial"/>
                <w:szCs w:val="20"/>
                <w:lang w:eastAsia="en-US"/>
              </w:rPr>
              <w:t>, u</w:t>
            </w:r>
            <w:r w:rsidR="00AD6952" w:rsidRPr="007E39BE">
              <w:rPr>
                <w:rFonts w:ascii="Arial" w:hAnsi="Arial" w:cs="Arial"/>
                <w:szCs w:val="20"/>
                <w:lang w:eastAsia="en-US"/>
              </w:rPr>
              <w:t>s</w:t>
            </w:r>
            <w:r w:rsidR="00AD6952">
              <w:rPr>
                <w:rFonts w:ascii="Arial" w:hAnsi="Arial" w:cs="Arial"/>
                <w:szCs w:val="20"/>
                <w:lang w:eastAsia="en-US"/>
              </w:rPr>
              <w:t xml:space="preserve">ing the service user’s </w:t>
            </w:r>
            <w:r w:rsidR="00AD6952" w:rsidRPr="007E39BE">
              <w:rPr>
                <w:rFonts w:ascii="Arial" w:hAnsi="Arial" w:cs="Arial"/>
                <w:szCs w:val="20"/>
                <w:lang w:eastAsia="en-US"/>
              </w:rPr>
              <w:t xml:space="preserve">preferred language </w:t>
            </w:r>
            <w:r w:rsidR="00AD6952">
              <w:rPr>
                <w:rFonts w:ascii="Arial" w:hAnsi="Arial" w:cs="Arial"/>
                <w:szCs w:val="20"/>
                <w:lang w:eastAsia="en-US"/>
              </w:rPr>
              <w:t xml:space="preserve">or </w:t>
            </w:r>
            <w:r w:rsidR="00AD6952" w:rsidRPr="007E39BE">
              <w:rPr>
                <w:rFonts w:ascii="Arial" w:hAnsi="Arial" w:cs="Arial"/>
                <w:szCs w:val="20"/>
                <w:lang w:eastAsia="en-US"/>
              </w:rPr>
              <w:t>communication method</w:t>
            </w:r>
            <w:r w:rsidR="00AD6952">
              <w:rPr>
                <w:rFonts w:ascii="Arial" w:hAnsi="Arial" w:cs="Arial"/>
                <w:szCs w:val="20"/>
                <w:lang w:eastAsia="en-US"/>
              </w:rPr>
              <w:t>s,</w:t>
            </w:r>
            <w:r w:rsidRPr="00AC2792">
              <w:rPr>
                <w:rFonts w:ascii="Arial" w:hAnsi="Arial" w:cs="Arial"/>
                <w:szCs w:val="20"/>
                <w:lang w:eastAsia="en-US"/>
              </w:rPr>
              <w:t xml:space="preserve"> </w:t>
            </w:r>
            <w:r w:rsidR="00AD6952">
              <w:rPr>
                <w:rFonts w:ascii="Arial" w:hAnsi="Arial" w:cs="Arial"/>
                <w:szCs w:val="20"/>
                <w:lang w:eastAsia="en-US"/>
              </w:rPr>
              <w:t xml:space="preserve">their </w:t>
            </w:r>
            <w:r w:rsidR="00387D24">
              <w:rPr>
                <w:rFonts w:ascii="Arial" w:hAnsi="Arial" w:cs="Arial"/>
                <w:szCs w:val="20"/>
                <w:lang w:eastAsia="en-US"/>
              </w:rPr>
              <w:t xml:space="preserve">rights </w:t>
            </w:r>
            <w:r w:rsidRPr="00AC2792">
              <w:rPr>
                <w:rFonts w:ascii="Arial" w:hAnsi="Arial" w:cs="Arial"/>
                <w:szCs w:val="20"/>
                <w:lang w:eastAsia="en-US"/>
              </w:rPr>
              <w:t>and own</w:t>
            </w:r>
            <w:r w:rsidR="00387D24">
              <w:rPr>
                <w:rFonts w:ascii="Arial" w:hAnsi="Arial" w:cs="Arial"/>
                <w:szCs w:val="20"/>
                <w:lang w:eastAsia="en-US"/>
              </w:rPr>
              <w:t xml:space="preserve"> (worker)</w:t>
            </w:r>
            <w:r w:rsidRPr="00AC2792">
              <w:rPr>
                <w:rFonts w:ascii="Arial" w:hAnsi="Arial" w:cs="Arial"/>
                <w:szCs w:val="20"/>
                <w:lang w:eastAsia="en-US"/>
              </w:rPr>
              <w:t xml:space="preserve"> responsibilities where information sharing and/or mandatory reporting is required</w:t>
            </w:r>
            <w:r w:rsidR="00387D24">
              <w:rPr>
                <w:rFonts w:ascii="Arial" w:hAnsi="Arial" w:cs="Arial"/>
                <w:szCs w:val="20"/>
                <w:lang w:eastAsia="en-US"/>
              </w:rPr>
              <w:t xml:space="preserve"> </w:t>
            </w:r>
          </w:p>
        </w:tc>
      </w:tr>
      <w:tr w:rsidR="00D75B7D" w:rsidRPr="00AC2792" w14:paraId="605AB1E0" w14:textId="77777777" w:rsidTr="008B6672">
        <w:tc>
          <w:tcPr>
            <w:tcW w:w="459" w:type="dxa"/>
            <w:vMerge/>
          </w:tcPr>
          <w:p w14:paraId="66401CEE" w14:textId="77777777" w:rsidR="00D75B7D" w:rsidRPr="00AC2792" w:rsidRDefault="00D75B7D" w:rsidP="00811F05">
            <w:pPr>
              <w:spacing w:before="120" w:after="120"/>
              <w:rPr>
                <w:rFonts w:ascii="Arial" w:hAnsi="Arial" w:cs="Arial"/>
                <w:szCs w:val="20"/>
                <w:lang w:eastAsia="en-US"/>
              </w:rPr>
            </w:pPr>
          </w:p>
        </w:tc>
        <w:tc>
          <w:tcPr>
            <w:tcW w:w="2516" w:type="dxa"/>
            <w:vMerge/>
          </w:tcPr>
          <w:p w14:paraId="44A2C355" w14:textId="77777777" w:rsidR="00D75B7D" w:rsidRPr="00AC2792" w:rsidRDefault="00D75B7D" w:rsidP="00811F05">
            <w:pPr>
              <w:spacing w:before="120" w:after="120"/>
              <w:rPr>
                <w:rFonts w:ascii="Arial" w:hAnsi="Arial" w:cs="Arial"/>
                <w:szCs w:val="20"/>
                <w:lang w:eastAsia="en-US"/>
              </w:rPr>
            </w:pPr>
          </w:p>
        </w:tc>
        <w:tc>
          <w:tcPr>
            <w:tcW w:w="709" w:type="dxa"/>
          </w:tcPr>
          <w:p w14:paraId="332C7643"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4.5</w:t>
            </w:r>
          </w:p>
        </w:tc>
        <w:tc>
          <w:tcPr>
            <w:tcW w:w="5672" w:type="dxa"/>
            <w:gridSpan w:val="2"/>
          </w:tcPr>
          <w:p w14:paraId="4BC1AEC6"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szCs w:val="20"/>
                <w:lang w:eastAsia="en-US"/>
              </w:rPr>
              <w:t xml:space="preserve">Provide information of </w:t>
            </w:r>
            <w:r w:rsidRPr="00AC2792">
              <w:rPr>
                <w:rFonts w:ascii="Arial" w:hAnsi="Arial" w:cs="Arial"/>
                <w:b/>
                <w:i/>
                <w:szCs w:val="20"/>
                <w:lang w:eastAsia="en-US"/>
              </w:rPr>
              <w:t>relevant services/agencies</w:t>
            </w:r>
            <w:r w:rsidRPr="00AC2792">
              <w:rPr>
                <w:rFonts w:ascii="Arial" w:hAnsi="Arial" w:cs="Arial"/>
                <w:szCs w:val="20"/>
                <w:lang w:eastAsia="en-US"/>
              </w:rPr>
              <w:t xml:space="preserve"> available and support service user (and, where appropriate, their family) to access as required</w:t>
            </w:r>
          </w:p>
        </w:tc>
      </w:tr>
      <w:tr w:rsidR="00316516" w:rsidRPr="00AC2792" w14:paraId="3E37277B" w14:textId="77777777" w:rsidTr="00811F05">
        <w:tc>
          <w:tcPr>
            <w:tcW w:w="9356" w:type="dxa"/>
            <w:gridSpan w:val="5"/>
          </w:tcPr>
          <w:p w14:paraId="05299948" w14:textId="77777777" w:rsidR="00316516" w:rsidRPr="00AC2792" w:rsidRDefault="00316516" w:rsidP="00316516">
            <w:pPr>
              <w:rPr>
                <w:rFonts w:ascii="Arial" w:hAnsi="Arial" w:cs="Arial"/>
                <w:sz w:val="16"/>
                <w:szCs w:val="16"/>
                <w:lang w:eastAsia="en-US"/>
              </w:rPr>
            </w:pPr>
          </w:p>
          <w:p w14:paraId="5B2FB322" w14:textId="77777777" w:rsidR="00866E50" w:rsidRPr="00AC2792" w:rsidRDefault="00866E50" w:rsidP="00316516">
            <w:pPr>
              <w:rPr>
                <w:rFonts w:ascii="Arial" w:hAnsi="Arial" w:cs="Arial"/>
                <w:sz w:val="16"/>
                <w:szCs w:val="16"/>
                <w:lang w:eastAsia="en-US"/>
              </w:rPr>
            </w:pPr>
          </w:p>
          <w:p w14:paraId="784D70E4" w14:textId="77777777" w:rsidR="00866E50" w:rsidRPr="00AC2792" w:rsidRDefault="00866E50" w:rsidP="00316516">
            <w:pPr>
              <w:rPr>
                <w:rFonts w:ascii="Arial" w:hAnsi="Arial" w:cs="Arial"/>
                <w:sz w:val="16"/>
                <w:szCs w:val="16"/>
                <w:lang w:eastAsia="en-US"/>
              </w:rPr>
            </w:pPr>
          </w:p>
          <w:p w14:paraId="61C42E75" w14:textId="4FF8010F" w:rsidR="00866E50" w:rsidRPr="00AC2792" w:rsidRDefault="00866E50" w:rsidP="00316516">
            <w:pPr>
              <w:rPr>
                <w:rFonts w:ascii="Arial" w:hAnsi="Arial" w:cs="Arial"/>
                <w:sz w:val="16"/>
                <w:szCs w:val="16"/>
                <w:lang w:eastAsia="en-US"/>
              </w:rPr>
            </w:pPr>
          </w:p>
        </w:tc>
      </w:tr>
      <w:tr w:rsidR="00D75B7D" w:rsidRPr="00AC2792" w14:paraId="036BF6BD" w14:textId="77777777" w:rsidTr="008B6672">
        <w:tc>
          <w:tcPr>
            <w:tcW w:w="459" w:type="dxa"/>
            <w:vMerge w:val="restart"/>
          </w:tcPr>
          <w:p w14:paraId="1266D750"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lastRenderedPageBreak/>
              <w:t>5.</w:t>
            </w:r>
          </w:p>
        </w:tc>
        <w:tc>
          <w:tcPr>
            <w:tcW w:w="2516" w:type="dxa"/>
            <w:vMerge w:val="restart"/>
          </w:tcPr>
          <w:p w14:paraId="683221F3" w14:textId="77777777" w:rsidR="00D75B7D" w:rsidRDefault="00D75B7D" w:rsidP="00811F05">
            <w:pPr>
              <w:spacing w:before="120" w:after="120"/>
              <w:rPr>
                <w:rFonts w:ascii="Arial" w:hAnsi="Arial" w:cs="Arial"/>
                <w:szCs w:val="20"/>
                <w:lang w:eastAsia="en-US"/>
              </w:rPr>
            </w:pPr>
            <w:r w:rsidRPr="00AC2792">
              <w:rPr>
                <w:rFonts w:ascii="Arial" w:hAnsi="Arial" w:cs="Arial"/>
                <w:szCs w:val="20"/>
                <w:lang w:eastAsia="en-US"/>
              </w:rPr>
              <w:t>Respond immediately to disclosed, identified or suspected abuse</w:t>
            </w:r>
          </w:p>
          <w:p w14:paraId="425F6D2B" w14:textId="77777777" w:rsidR="00544686" w:rsidRPr="00544686" w:rsidRDefault="00544686" w:rsidP="00544686">
            <w:pPr>
              <w:rPr>
                <w:rFonts w:ascii="Arial" w:hAnsi="Arial" w:cs="Arial"/>
                <w:szCs w:val="20"/>
                <w:lang w:eastAsia="en-US"/>
              </w:rPr>
            </w:pPr>
          </w:p>
          <w:p w14:paraId="2EBCF62A" w14:textId="77777777" w:rsidR="00544686" w:rsidRPr="00544686" w:rsidRDefault="00544686" w:rsidP="00544686">
            <w:pPr>
              <w:rPr>
                <w:rFonts w:ascii="Arial" w:hAnsi="Arial" w:cs="Arial"/>
                <w:szCs w:val="20"/>
                <w:lang w:eastAsia="en-US"/>
              </w:rPr>
            </w:pPr>
          </w:p>
          <w:p w14:paraId="06056D30" w14:textId="77777777" w:rsidR="00544686" w:rsidRPr="00544686" w:rsidRDefault="00544686" w:rsidP="00544686">
            <w:pPr>
              <w:rPr>
                <w:rFonts w:ascii="Arial" w:hAnsi="Arial" w:cs="Arial"/>
                <w:szCs w:val="20"/>
                <w:lang w:eastAsia="en-US"/>
              </w:rPr>
            </w:pPr>
          </w:p>
          <w:p w14:paraId="76DD2A92" w14:textId="77777777" w:rsidR="00544686" w:rsidRPr="00544686" w:rsidRDefault="00544686" w:rsidP="00544686">
            <w:pPr>
              <w:rPr>
                <w:rFonts w:ascii="Arial" w:hAnsi="Arial" w:cs="Arial"/>
                <w:szCs w:val="20"/>
                <w:lang w:eastAsia="en-US"/>
              </w:rPr>
            </w:pPr>
          </w:p>
          <w:p w14:paraId="12DEB528" w14:textId="77777777" w:rsidR="00544686" w:rsidRPr="00544686" w:rsidRDefault="00544686" w:rsidP="00544686">
            <w:pPr>
              <w:rPr>
                <w:rFonts w:ascii="Arial" w:hAnsi="Arial" w:cs="Arial"/>
                <w:szCs w:val="20"/>
                <w:lang w:eastAsia="en-US"/>
              </w:rPr>
            </w:pPr>
          </w:p>
          <w:p w14:paraId="008FB095" w14:textId="77777777" w:rsidR="00544686" w:rsidRPr="00544686" w:rsidRDefault="00544686" w:rsidP="00544686">
            <w:pPr>
              <w:rPr>
                <w:rFonts w:ascii="Arial" w:hAnsi="Arial" w:cs="Arial"/>
                <w:szCs w:val="20"/>
                <w:lang w:eastAsia="en-US"/>
              </w:rPr>
            </w:pPr>
          </w:p>
          <w:p w14:paraId="7DE57B48" w14:textId="77777777" w:rsidR="00544686" w:rsidRPr="00544686" w:rsidRDefault="00544686" w:rsidP="00544686">
            <w:pPr>
              <w:rPr>
                <w:rFonts w:ascii="Arial" w:hAnsi="Arial" w:cs="Arial"/>
                <w:szCs w:val="20"/>
                <w:lang w:eastAsia="en-US"/>
              </w:rPr>
            </w:pPr>
          </w:p>
          <w:p w14:paraId="059935FC" w14:textId="77777777" w:rsidR="00544686" w:rsidRPr="00544686" w:rsidRDefault="00544686" w:rsidP="00544686">
            <w:pPr>
              <w:rPr>
                <w:rFonts w:ascii="Arial" w:hAnsi="Arial" w:cs="Arial"/>
                <w:szCs w:val="20"/>
                <w:lang w:eastAsia="en-US"/>
              </w:rPr>
            </w:pPr>
          </w:p>
          <w:p w14:paraId="04704743" w14:textId="77777777" w:rsidR="00544686" w:rsidRPr="00544686" w:rsidRDefault="00544686" w:rsidP="00544686">
            <w:pPr>
              <w:rPr>
                <w:rFonts w:ascii="Arial" w:hAnsi="Arial" w:cs="Arial"/>
                <w:szCs w:val="20"/>
                <w:lang w:eastAsia="en-US"/>
              </w:rPr>
            </w:pPr>
          </w:p>
          <w:p w14:paraId="2E8ACF05" w14:textId="77777777" w:rsidR="00544686" w:rsidRPr="00544686" w:rsidRDefault="00544686" w:rsidP="00544686">
            <w:pPr>
              <w:rPr>
                <w:rFonts w:ascii="Arial" w:hAnsi="Arial" w:cs="Arial"/>
                <w:szCs w:val="20"/>
                <w:lang w:eastAsia="en-US"/>
              </w:rPr>
            </w:pPr>
          </w:p>
          <w:p w14:paraId="66496C7E" w14:textId="77777777" w:rsidR="00544686" w:rsidRPr="00544686" w:rsidRDefault="00544686" w:rsidP="00544686">
            <w:pPr>
              <w:rPr>
                <w:rFonts w:ascii="Arial" w:hAnsi="Arial" w:cs="Arial"/>
                <w:szCs w:val="20"/>
                <w:lang w:eastAsia="en-US"/>
              </w:rPr>
            </w:pPr>
          </w:p>
          <w:p w14:paraId="45CBDCD1" w14:textId="77777777" w:rsidR="00544686" w:rsidRPr="00544686" w:rsidRDefault="00544686" w:rsidP="00544686">
            <w:pPr>
              <w:rPr>
                <w:rFonts w:ascii="Arial" w:hAnsi="Arial" w:cs="Arial"/>
                <w:szCs w:val="20"/>
                <w:lang w:eastAsia="en-US"/>
              </w:rPr>
            </w:pPr>
          </w:p>
          <w:p w14:paraId="7AEE2D8E" w14:textId="77777777" w:rsidR="00544686" w:rsidRPr="00544686" w:rsidRDefault="00544686" w:rsidP="00544686">
            <w:pPr>
              <w:rPr>
                <w:rFonts w:ascii="Arial" w:hAnsi="Arial" w:cs="Arial"/>
                <w:szCs w:val="20"/>
                <w:lang w:eastAsia="en-US"/>
              </w:rPr>
            </w:pPr>
          </w:p>
          <w:p w14:paraId="78D9BFCA" w14:textId="77777777" w:rsidR="00544686" w:rsidRPr="00544686" w:rsidRDefault="00544686" w:rsidP="00544686">
            <w:pPr>
              <w:rPr>
                <w:rFonts w:ascii="Arial" w:hAnsi="Arial" w:cs="Arial"/>
                <w:szCs w:val="20"/>
                <w:lang w:eastAsia="en-US"/>
              </w:rPr>
            </w:pPr>
          </w:p>
          <w:p w14:paraId="0B137FD4" w14:textId="77777777" w:rsidR="00544686" w:rsidRPr="00544686" w:rsidRDefault="00544686" w:rsidP="00544686">
            <w:pPr>
              <w:rPr>
                <w:rFonts w:ascii="Arial" w:hAnsi="Arial" w:cs="Arial"/>
                <w:szCs w:val="20"/>
                <w:lang w:eastAsia="en-US"/>
              </w:rPr>
            </w:pPr>
          </w:p>
          <w:p w14:paraId="6BA7A843" w14:textId="77777777" w:rsidR="00544686" w:rsidRDefault="00544686" w:rsidP="00544686">
            <w:pPr>
              <w:rPr>
                <w:rFonts w:ascii="Arial" w:hAnsi="Arial" w:cs="Arial"/>
                <w:szCs w:val="20"/>
                <w:lang w:eastAsia="en-US"/>
              </w:rPr>
            </w:pPr>
          </w:p>
          <w:p w14:paraId="0E5ED1FC" w14:textId="061B9820" w:rsidR="00544686" w:rsidRPr="00544686" w:rsidRDefault="00544686" w:rsidP="00544686">
            <w:pPr>
              <w:rPr>
                <w:rFonts w:ascii="Arial" w:hAnsi="Arial" w:cs="Arial"/>
                <w:szCs w:val="20"/>
                <w:lang w:eastAsia="en-US"/>
              </w:rPr>
            </w:pPr>
          </w:p>
        </w:tc>
        <w:tc>
          <w:tcPr>
            <w:tcW w:w="709" w:type="dxa"/>
          </w:tcPr>
          <w:p w14:paraId="66AA73A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5.1</w:t>
            </w:r>
          </w:p>
        </w:tc>
        <w:tc>
          <w:tcPr>
            <w:tcW w:w="5672" w:type="dxa"/>
            <w:gridSpan w:val="2"/>
          </w:tcPr>
          <w:p w14:paraId="3424D0D3" w14:textId="19386CD3"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any immediate risks to service user or self </w:t>
            </w:r>
          </w:p>
        </w:tc>
      </w:tr>
      <w:tr w:rsidR="00A271D1" w:rsidRPr="00AC2792" w14:paraId="42F7414A" w14:textId="77777777" w:rsidTr="008B6672">
        <w:tc>
          <w:tcPr>
            <w:tcW w:w="459" w:type="dxa"/>
            <w:vMerge/>
          </w:tcPr>
          <w:p w14:paraId="796C71E3" w14:textId="77777777" w:rsidR="00A271D1" w:rsidRPr="00AC2792" w:rsidRDefault="00A271D1" w:rsidP="00A271D1">
            <w:pPr>
              <w:spacing w:before="120" w:after="120"/>
              <w:rPr>
                <w:rFonts w:ascii="Arial" w:hAnsi="Arial" w:cs="Arial"/>
                <w:szCs w:val="20"/>
                <w:lang w:eastAsia="en-US"/>
              </w:rPr>
            </w:pPr>
          </w:p>
        </w:tc>
        <w:tc>
          <w:tcPr>
            <w:tcW w:w="2516" w:type="dxa"/>
            <w:vMerge/>
          </w:tcPr>
          <w:p w14:paraId="505A0082" w14:textId="77777777" w:rsidR="00A271D1" w:rsidRPr="00AC2792" w:rsidRDefault="00A271D1" w:rsidP="00A271D1">
            <w:pPr>
              <w:spacing w:before="120" w:after="120"/>
              <w:rPr>
                <w:rFonts w:ascii="Arial" w:hAnsi="Arial" w:cs="Arial"/>
                <w:szCs w:val="20"/>
                <w:lang w:eastAsia="en-US"/>
              </w:rPr>
            </w:pPr>
          </w:p>
        </w:tc>
        <w:tc>
          <w:tcPr>
            <w:tcW w:w="709" w:type="dxa"/>
          </w:tcPr>
          <w:p w14:paraId="27D25C8F" w14:textId="743DDA5A"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5.2</w:t>
            </w:r>
          </w:p>
        </w:tc>
        <w:tc>
          <w:tcPr>
            <w:tcW w:w="5672" w:type="dxa"/>
            <w:gridSpan w:val="2"/>
          </w:tcPr>
          <w:p w14:paraId="4C35B1EA" w14:textId="3D605AAF" w:rsidR="00A271D1" w:rsidRPr="00AC2792" w:rsidRDefault="00A271D1" w:rsidP="00A271D1">
            <w:pPr>
              <w:spacing w:before="120" w:after="120"/>
              <w:rPr>
                <w:rFonts w:ascii="Arial" w:hAnsi="Arial" w:cs="Arial"/>
                <w:szCs w:val="20"/>
                <w:lang w:eastAsia="en-US"/>
              </w:rPr>
            </w:pPr>
            <w:r>
              <w:rPr>
                <w:rFonts w:ascii="Arial" w:hAnsi="Arial" w:cs="Arial"/>
                <w:szCs w:val="20"/>
                <w:lang w:eastAsia="en-US"/>
              </w:rPr>
              <w:t>A</w:t>
            </w:r>
            <w:r w:rsidRPr="00AC2792">
              <w:rPr>
                <w:rFonts w:ascii="Arial" w:hAnsi="Arial" w:cs="Arial"/>
                <w:szCs w:val="20"/>
                <w:lang w:eastAsia="en-US"/>
              </w:rPr>
              <w:t>ct immediately</w:t>
            </w:r>
            <w:r>
              <w:rPr>
                <w:rFonts w:ascii="Arial" w:hAnsi="Arial" w:cs="Arial"/>
                <w:szCs w:val="20"/>
                <w:lang w:eastAsia="en-US"/>
              </w:rPr>
              <w:t>, where risks are identified,</w:t>
            </w:r>
            <w:r w:rsidRPr="00AC2792">
              <w:rPr>
                <w:rFonts w:ascii="Arial" w:hAnsi="Arial" w:cs="Arial"/>
                <w:szCs w:val="20"/>
                <w:lang w:eastAsia="en-US"/>
              </w:rPr>
              <w:t xml:space="preserve"> by escalating within own organisation and seeking assistance from relevant services/agencies and/or </w:t>
            </w:r>
            <w:r w:rsidRPr="00AC2792">
              <w:rPr>
                <w:rFonts w:ascii="Arial" w:hAnsi="Arial" w:cs="Arial"/>
                <w:b/>
                <w:i/>
                <w:szCs w:val="20"/>
                <w:lang w:eastAsia="en-US"/>
              </w:rPr>
              <w:t>relevant authorities</w:t>
            </w:r>
            <w:r w:rsidRPr="00AC2792">
              <w:rPr>
                <w:rFonts w:ascii="Arial" w:hAnsi="Arial" w:cs="Arial"/>
                <w:szCs w:val="20"/>
                <w:lang w:eastAsia="en-US"/>
              </w:rPr>
              <w:t>.</w:t>
            </w:r>
          </w:p>
        </w:tc>
      </w:tr>
      <w:tr w:rsidR="00A271D1" w:rsidRPr="00AC2792" w14:paraId="1B9748B3" w14:textId="77777777" w:rsidTr="008B6672">
        <w:tc>
          <w:tcPr>
            <w:tcW w:w="459" w:type="dxa"/>
            <w:vMerge/>
          </w:tcPr>
          <w:p w14:paraId="5FE55A18" w14:textId="77777777" w:rsidR="00A271D1" w:rsidRPr="00AC2792" w:rsidRDefault="00A271D1" w:rsidP="00A271D1">
            <w:pPr>
              <w:spacing w:before="120" w:after="120"/>
              <w:rPr>
                <w:rFonts w:ascii="Arial" w:hAnsi="Arial" w:cs="Arial"/>
                <w:szCs w:val="20"/>
                <w:lang w:eastAsia="en-US"/>
              </w:rPr>
            </w:pPr>
          </w:p>
        </w:tc>
        <w:tc>
          <w:tcPr>
            <w:tcW w:w="2516" w:type="dxa"/>
            <w:vMerge/>
          </w:tcPr>
          <w:p w14:paraId="7CBE35B7" w14:textId="77777777" w:rsidR="00A271D1" w:rsidRPr="00AC2792" w:rsidRDefault="00A271D1" w:rsidP="00A271D1">
            <w:pPr>
              <w:spacing w:before="120" w:after="120"/>
              <w:rPr>
                <w:rFonts w:ascii="Arial" w:hAnsi="Arial" w:cs="Arial"/>
                <w:szCs w:val="20"/>
                <w:lang w:eastAsia="en-US"/>
              </w:rPr>
            </w:pPr>
          </w:p>
        </w:tc>
        <w:tc>
          <w:tcPr>
            <w:tcW w:w="709" w:type="dxa"/>
          </w:tcPr>
          <w:p w14:paraId="281F9602" w14:textId="03EEA204"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5.3</w:t>
            </w:r>
          </w:p>
        </w:tc>
        <w:tc>
          <w:tcPr>
            <w:tcW w:w="5672" w:type="dxa"/>
            <w:gridSpan w:val="2"/>
          </w:tcPr>
          <w:p w14:paraId="5ECA8D30"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Arrange immediate access to medical attention, where appropriate</w:t>
            </w:r>
          </w:p>
        </w:tc>
      </w:tr>
      <w:tr w:rsidR="00A271D1" w:rsidRPr="00AC2792" w14:paraId="1D609A17" w14:textId="77777777" w:rsidTr="008B6672">
        <w:tc>
          <w:tcPr>
            <w:tcW w:w="459" w:type="dxa"/>
            <w:vMerge/>
          </w:tcPr>
          <w:p w14:paraId="15CCC1D6" w14:textId="77777777" w:rsidR="00A271D1" w:rsidRPr="00AC2792" w:rsidRDefault="00A271D1" w:rsidP="00A271D1">
            <w:pPr>
              <w:spacing w:before="120" w:after="120"/>
              <w:rPr>
                <w:rFonts w:ascii="Arial" w:hAnsi="Arial" w:cs="Arial"/>
                <w:szCs w:val="20"/>
                <w:lang w:eastAsia="en-US"/>
              </w:rPr>
            </w:pPr>
          </w:p>
        </w:tc>
        <w:tc>
          <w:tcPr>
            <w:tcW w:w="2516" w:type="dxa"/>
            <w:vMerge/>
          </w:tcPr>
          <w:p w14:paraId="6B34FB2B" w14:textId="77777777" w:rsidR="00A271D1" w:rsidRPr="00AC2792" w:rsidRDefault="00A271D1" w:rsidP="00A271D1">
            <w:pPr>
              <w:spacing w:before="120" w:after="120"/>
              <w:rPr>
                <w:rFonts w:ascii="Arial" w:hAnsi="Arial" w:cs="Arial"/>
                <w:szCs w:val="20"/>
                <w:lang w:eastAsia="en-US"/>
              </w:rPr>
            </w:pPr>
          </w:p>
        </w:tc>
        <w:tc>
          <w:tcPr>
            <w:tcW w:w="709" w:type="dxa"/>
          </w:tcPr>
          <w:p w14:paraId="6A9484F3" w14:textId="74CA158B"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5.4</w:t>
            </w:r>
          </w:p>
        </w:tc>
        <w:tc>
          <w:tcPr>
            <w:tcW w:w="5672" w:type="dxa"/>
            <w:gridSpan w:val="2"/>
          </w:tcPr>
          <w:p w14:paraId="5EBD4082"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Identify other people who may be at risk and take action to protect their safety, in line with organisational policies/procedures, relevant legislation/regulations and codes of conduct</w:t>
            </w:r>
          </w:p>
        </w:tc>
      </w:tr>
      <w:tr w:rsidR="00A271D1" w:rsidRPr="00AC2792" w14:paraId="128FF47A" w14:textId="77777777" w:rsidTr="008B6672">
        <w:tc>
          <w:tcPr>
            <w:tcW w:w="459" w:type="dxa"/>
            <w:vMerge/>
          </w:tcPr>
          <w:p w14:paraId="1E04162F" w14:textId="77777777" w:rsidR="00A271D1" w:rsidRPr="00AC2792" w:rsidRDefault="00A271D1" w:rsidP="00A271D1">
            <w:pPr>
              <w:spacing w:before="120" w:after="120"/>
              <w:rPr>
                <w:rFonts w:ascii="Arial" w:hAnsi="Arial" w:cs="Arial"/>
                <w:szCs w:val="20"/>
                <w:lang w:eastAsia="en-US"/>
              </w:rPr>
            </w:pPr>
          </w:p>
        </w:tc>
        <w:tc>
          <w:tcPr>
            <w:tcW w:w="2516" w:type="dxa"/>
            <w:vMerge/>
          </w:tcPr>
          <w:p w14:paraId="1DD3DAE6" w14:textId="77777777" w:rsidR="00A271D1" w:rsidRPr="00AC2792" w:rsidRDefault="00A271D1" w:rsidP="00A271D1">
            <w:pPr>
              <w:spacing w:before="120" w:after="120"/>
              <w:rPr>
                <w:rFonts w:ascii="Arial" w:hAnsi="Arial" w:cs="Arial"/>
                <w:szCs w:val="20"/>
                <w:lang w:eastAsia="en-US"/>
              </w:rPr>
            </w:pPr>
          </w:p>
        </w:tc>
        <w:tc>
          <w:tcPr>
            <w:tcW w:w="709" w:type="dxa"/>
          </w:tcPr>
          <w:p w14:paraId="63816A84" w14:textId="07A96824"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5.5</w:t>
            </w:r>
          </w:p>
        </w:tc>
        <w:tc>
          <w:tcPr>
            <w:tcW w:w="5672" w:type="dxa"/>
            <w:gridSpan w:val="2"/>
          </w:tcPr>
          <w:p w14:paraId="76E0364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Report disclosure, identification or suspicion of abuse and/or grooming in line with organisational policies/procedures, relevant legislation/regulations and codes of conduct</w:t>
            </w:r>
          </w:p>
        </w:tc>
      </w:tr>
      <w:tr w:rsidR="00A271D1" w:rsidRPr="00AC2792" w14:paraId="08EB9477" w14:textId="77777777" w:rsidTr="008B6672">
        <w:tc>
          <w:tcPr>
            <w:tcW w:w="459" w:type="dxa"/>
            <w:vMerge/>
          </w:tcPr>
          <w:p w14:paraId="37A2B155" w14:textId="77777777" w:rsidR="00A271D1" w:rsidRPr="00AC2792" w:rsidRDefault="00A271D1" w:rsidP="00A271D1">
            <w:pPr>
              <w:spacing w:before="120" w:after="120"/>
              <w:rPr>
                <w:rFonts w:ascii="Arial" w:hAnsi="Arial" w:cs="Arial"/>
                <w:szCs w:val="20"/>
                <w:lang w:eastAsia="en-US"/>
              </w:rPr>
            </w:pPr>
          </w:p>
        </w:tc>
        <w:tc>
          <w:tcPr>
            <w:tcW w:w="2516" w:type="dxa"/>
            <w:vMerge/>
          </w:tcPr>
          <w:p w14:paraId="7779C884" w14:textId="77777777" w:rsidR="00A271D1" w:rsidRPr="00AC2792" w:rsidRDefault="00A271D1" w:rsidP="00A271D1">
            <w:pPr>
              <w:spacing w:before="120" w:after="120"/>
              <w:rPr>
                <w:rFonts w:ascii="Arial" w:hAnsi="Arial" w:cs="Arial"/>
                <w:szCs w:val="20"/>
                <w:lang w:eastAsia="en-US"/>
              </w:rPr>
            </w:pPr>
          </w:p>
        </w:tc>
        <w:tc>
          <w:tcPr>
            <w:tcW w:w="709" w:type="dxa"/>
          </w:tcPr>
          <w:p w14:paraId="160E6A77" w14:textId="090CDD43"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5.6</w:t>
            </w:r>
          </w:p>
        </w:tc>
        <w:tc>
          <w:tcPr>
            <w:tcW w:w="5672" w:type="dxa"/>
            <w:gridSpan w:val="2"/>
          </w:tcPr>
          <w:p w14:paraId="42170A1B"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 xml:space="preserve">Share relevant required information, in line with information sharing laws and regulations, where appropriate </w:t>
            </w:r>
          </w:p>
        </w:tc>
      </w:tr>
      <w:tr w:rsidR="00A271D1" w:rsidRPr="00AC2792" w14:paraId="4C2922AF" w14:textId="77777777" w:rsidTr="008B6672">
        <w:tc>
          <w:tcPr>
            <w:tcW w:w="459" w:type="dxa"/>
            <w:vMerge/>
          </w:tcPr>
          <w:p w14:paraId="50AB46DC" w14:textId="77777777" w:rsidR="00A271D1" w:rsidRPr="00AC2792" w:rsidRDefault="00A271D1" w:rsidP="00A271D1">
            <w:pPr>
              <w:spacing w:before="120" w:after="120"/>
              <w:rPr>
                <w:rFonts w:ascii="Arial" w:hAnsi="Arial" w:cs="Arial"/>
                <w:szCs w:val="20"/>
                <w:lang w:eastAsia="en-US"/>
              </w:rPr>
            </w:pPr>
          </w:p>
        </w:tc>
        <w:tc>
          <w:tcPr>
            <w:tcW w:w="2516" w:type="dxa"/>
            <w:vMerge/>
          </w:tcPr>
          <w:p w14:paraId="55CA5783" w14:textId="77777777" w:rsidR="00A271D1" w:rsidRPr="00AC2792" w:rsidRDefault="00A271D1" w:rsidP="00A271D1">
            <w:pPr>
              <w:spacing w:before="120" w:after="120"/>
              <w:rPr>
                <w:rFonts w:ascii="Arial" w:hAnsi="Arial" w:cs="Arial"/>
                <w:szCs w:val="20"/>
                <w:lang w:eastAsia="en-US"/>
              </w:rPr>
            </w:pPr>
          </w:p>
        </w:tc>
        <w:tc>
          <w:tcPr>
            <w:tcW w:w="709" w:type="dxa"/>
          </w:tcPr>
          <w:p w14:paraId="4E8C2484" w14:textId="1D5CEB2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5.7</w:t>
            </w:r>
          </w:p>
        </w:tc>
        <w:tc>
          <w:tcPr>
            <w:tcW w:w="5672" w:type="dxa"/>
            <w:gridSpan w:val="2"/>
          </w:tcPr>
          <w:p w14:paraId="7161B351"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 xml:space="preserve">Complete and store reporting documentation according to organisational policies/procedures and legal requirements </w:t>
            </w:r>
          </w:p>
        </w:tc>
      </w:tr>
      <w:tr w:rsidR="00A271D1" w:rsidRPr="00AC2792" w14:paraId="017DCB59" w14:textId="77777777" w:rsidTr="008B6672">
        <w:tc>
          <w:tcPr>
            <w:tcW w:w="459" w:type="dxa"/>
            <w:vMerge/>
          </w:tcPr>
          <w:p w14:paraId="612481F1" w14:textId="77777777" w:rsidR="00A271D1" w:rsidRPr="00AC2792" w:rsidRDefault="00A271D1" w:rsidP="00A271D1">
            <w:pPr>
              <w:spacing w:before="120" w:after="120"/>
              <w:rPr>
                <w:rFonts w:ascii="Arial" w:hAnsi="Arial" w:cs="Arial"/>
                <w:szCs w:val="20"/>
                <w:lang w:eastAsia="en-US"/>
              </w:rPr>
            </w:pPr>
          </w:p>
        </w:tc>
        <w:tc>
          <w:tcPr>
            <w:tcW w:w="2516" w:type="dxa"/>
            <w:vMerge/>
          </w:tcPr>
          <w:p w14:paraId="5099E9BE" w14:textId="77777777" w:rsidR="00A271D1" w:rsidRPr="00AC2792" w:rsidRDefault="00A271D1" w:rsidP="00A271D1">
            <w:pPr>
              <w:spacing w:before="120" w:after="120"/>
              <w:rPr>
                <w:rFonts w:ascii="Arial" w:hAnsi="Arial" w:cs="Arial"/>
                <w:szCs w:val="20"/>
                <w:lang w:eastAsia="en-US"/>
              </w:rPr>
            </w:pPr>
          </w:p>
        </w:tc>
        <w:tc>
          <w:tcPr>
            <w:tcW w:w="709" w:type="dxa"/>
          </w:tcPr>
          <w:p w14:paraId="3BA90D25" w14:textId="1051ED21" w:rsidR="00A271D1" w:rsidRPr="00AC2792" w:rsidRDefault="00A271D1" w:rsidP="00A271D1">
            <w:pPr>
              <w:spacing w:before="120" w:after="120"/>
              <w:rPr>
                <w:rFonts w:ascii="Arial" w:hAnsi="Arial" w:cs="Arial"/>
                <w:szCs w:val="20"/>
                <w:lang w:eastAsia="en-US"/>
              </w:rPr>
            </w:pPr>
            <w:r>
              <w:rPr>
                <w:rFonts w:ascii="Arial" w:hAnsi="Arial" w:cs="Arial"/>
                <w:szCs w:val="20"/>
                <w:lang w:eastAsia="en-US"/>
              </w:rPr>
              <w:t>5.8</w:t>
            </w:r>
          </w:p>
        </w:tc>
        <w:tc>
          <w:tcPr>
            <w:tcW w:w="5672" w:type="dxa"/>
            <w:gridSpan w:val="2"/>
          </w:tcPr>
          <w:p w14:paraId="5F6A063A"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Take action, within scope of role and in accordance with organisational policies and procedures, to ensure that the service user has access to appropriate emotional supports and that an ongoing support structure is in place</w:t>
            </w:r>
          </w:p>
        </w:tc>
      </w:tr>
      <w:tr w:rsidR="00A271D1" w:rsidRPr="00AC2792" w14:paraId="3DA78C30" w14:textId="77777777" w:rsidTr="008B6672">
        <w:tblPrEx>
          <w:tblLook w:val="04A0" w:firstRow="1" w:lastRow="0" w:firstColumn="1" w:lastColumn="0" w:noHBand="0" w:noVBand="1"/>
        </w:tblPrEx>
        <w:tc>
          <w:tcPr>
            <w:tcW w:w="9356" w:type="dxa"/>
            <w:gridSpan w:val="5"/>
            <w:shd w:val="clear" w:color="auto" w:fill="auto"/>
          </w:tcPr>
          <w:p w14:paraId="2A634700" w14:textId="77777777" w:rsidR="00A271D1" w:rsidRPr="00AC2792" w:rsidRDefault="00A271D1" w:rsidP="00A271D1">
            <w:pPr>
              <w:spacing w:before="120" w:after="120"/>
              <w:rPr>
                <w:rFonts w:ascii="Arial" w:hAnsi="Arial" w:cs="Arial"/>
                <w:b/>
                <w:szCs w:val="20"/>
                <w:lang w:eastAsia="en-US"/>
              </w:rPr>
            </w:pPr>
          </w:p>
        </w:tc>
      </w:tr>
      <w:tr w:rsidR="00A271D1" w:rsidRPr="00AC2792" w14:paraId="4D8F81EB" w14:textId="77777777" w:rsidTr="008B6672">
        <w:tblPrEx>
          <w:tblLook w:val="04A0" w:firstRow="1" w:lastRow="0" w:firstColumn="1" w:lastColumn="0" w:noHBand="0" w:noVBand="1"/>
        </w:tblPrEx>
        <w:tc>
          <w:tcPr>
            <w:tcW w:w="9356" w:type="dxa"/>
            <w:gridSpan w:val="5"/>
            <w:shd w:val="clear" w:color="auto" w:fill="auto"/>
          </w:tcPr>
          <w:p w14:paraId="51EEB480" w14:textId="77777777" w:rsidR="00A271D1" w:rsidRPr="00AC2792" w:rsidRDefault="00A271D1" w:rsidP="00A271D1">
            <w:pPr>
              <w:spacing w:before="120" w:after="120"/>
              <w:rPr>
                <w:rFonts w:ascii="Arial" w:hAnsi="Arial" w:cs="Arial"/>
                <w:b/>
                <w:szCs w:val="20"/>
                <w:lang w:eastAsia="en-US"/>
              </w:rPr>
            </w:pPr>
            <w:r w:rsidRPr="00AC2792">
              <w:rPr>
                <w:rFonts w:ascii="Arial" w:hAnsi="Arial" w:cs="Arial"/>
                <w:b/>
                <w:szCs w:val="20"/>
                <w:lang w:eastAsia="en-US"/>
              </w:rPr>
              <w:t xml:space="preserve">REQUIRED SKILLS AND KNOWLEDGE </w:t>
            </w:r>
          </w:p>
        </w:tc>
      </w:tr>
      <w:tr w:rsidR="00A271D1" w:rsidRPr="00AC2792" w14:paraId="3744C4E8" w14:textId="77777777" w:rsidTr="008B6672">
        <w:tblPrEx>
          <w:tblLook w:val="04A0" w:firstRow="1" w:lastRow="0" w:firstColumn="1" w:lastColumn="0" w:noHBand="0" w:noVBand="1"/>
        </w:tblPrEx>
        <w:tc>
          <w:tcPr>
            <w:tcW w:w="9356" w:type="dxa"/>
            <w:gridSpan w:val="5"/>
            <w:shd w:val="clear" w:color="auto" w:fill="auto"/>
          </w:tcPr>
          <w:p w14:paraId="1577FD80" w14:textId="77777777" w:rsidR="00A271D1" w:rsidRPr="00AC2792" w:rsidRDefault="00A271D1" w:rsidP="00A271D1">
            <w:pPr>
              <w:spacing w:before="120" w:after="120"/>
              <w:rPr>
                <w:rFonts w:ascii="Arial" w:hAnsi="Arial" w:cs="Arial"/>
                <w:i/>
                <w:sz w:val="18"/>
                <w:szCs w:val="20"/>
                <w:lang w:eastAsia="en-US"/>
              </w:rPr>
            </w:pPr>
            <w:r w:rsidRPr="00AC2792">
              <w:rPr>
                <w:rFonts w:ascii="Arial" w:hAnsi="Arial" w:cs="Arial"/>
                <w:i/>
                <w:sz w:val="18"/>
                <w:szCs w:val="20"/>
                <w:lang w:eastAsia="en-US"/>
              </w:rPr>
              <w:t>This describes the essential skills and knowledge and their level, required for this unit.</w:t>
            </w:r>
          </w:p>
        </w:tc>
      </w:tr>
      <w:tr w:rsidR="00A271D1" w:rsidRPr="00AC2792" w14:paraId="71C77346" w14:textId="77777777" w:rsidTr="008B6672">
        <w:tblPrEx>
          <w:tblLook w:val="04A0" w:firstRow="1" w:lastRow="0" w:firstColumn="1" w:lastColumn="0" w:noHBand="0" w:noVBand="1"/>
        </w:tblPrEx>
        <w:tc>
          <w:tcPr>
            <w:tcW w:w="9356" w:type="dxa"/>
            <w:gridSpan w:val="5"/>
            <w:shd w:val="clear" w:color="auto" w:fill="auto"/>
          </w:tcPr>
          <w:p w14:paraId="6442D4F7" w14:textId="77777777" w:rsidR="00A271D1" w:rsidRPr="00AC2792" w:rsidRDefault="00A271D1" w:rsidP="00A271D1">
            <w:pPr>
              <w:spacing w:before="60" w:after="60" w:line="276" w:lineRule="auto"/>
              <w:rPr>
                <w:rFonts w:ascii="Arial" w:hAnsi="Arial" w:cs="Arial"/>
                <w:lang w:val="en-GB"/>
              </w:rPr>
            </w:pPr>
            <w:r w:rsidRPr="00AC2792">
              <w:rPr>
                <w:rFonts w:ascii="Arial" w:hAnsi="Arial" w:cs="Arial"/>
                <w:b/>
                <w:lang w:val="en-GB"/>
              </w:rPr>
              <w:t>Required skills</w:t>
            </w:r>
          </w:p>
          <w:p w14:paraId="72F0FC04"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Observational skills to:</w:t>
            </w:r>
          </w:p>
          <w:p w14:paraId="22012210"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Identify indicators and signs of grooming, violence, abuse, exploitation and/or neglect</w:t>
            </w:r>
          </w:p>
          <w:p w14:paraId="208475F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Determine immediate risks to service user’s and own safety</w:t>
            </w:r>
          </w:p>
          <w:p w14:paraId="14AF2AE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Communication skills to:</w:t>
            </w:r>
          </w:p>
          <w:p w14:paraId="1F0D980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Be receptive to service user and understand their individual circumstances and needs</w:t>
            </w:r>
          </w:p>
          <w:p w14:paraId="678E9358"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Use culturally sensitive and respectful approaches to build trust and provide opportunities for disclosure</w:t>
            </w:r>
          </w:p>
          <w:p w14:paraId="63B77D65"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Capture information accurately and without misinterpretation </w:t>
            </w:r>
          </w:p>
          <w:p w14:paraId="11527126"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Adapt communication style to meet the communication needs of service user, including use of (where required):</w:t>
            </w:r>
          </w:p>
          <w:p w14:paraId="22CB7009"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 xml:space="preserve">alternative communication strategies </w:t>
            </w:r>
          </w:p>
          <w:p w14:paraId="7195C9B5"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lastRenderedPageBreak/>
              <w:t>assistive technology</w:t>
            </w:r>
          </w:p>
          <w:p w14:paraId="1A6806B0" w14:textId="1CC8D2CC"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interpret</w:t>
            </w:r>
            <w:r>
              <w:rPr>
                <w:rFonts w:ascii="Arial" w:hAnsi="Arial" w:cs="Arial"/>
                <w:lang w:val="en-GB"/>
              </w:rPr>
              <w:t>ing</w:t>
            </w:r>
            <w:r w:rsidRPr="00AC2792">
              <w:rPr>
                <w:rFonts w:ascii="Arial" w:hAnsi="Arial" w:cs="Arial"/>
                <w:lang w:val="en-GB"/>
              </w:rPr>
              <w:t xml:space="preserve"> services</w:t>
            </w:r>
          </w:p>
          <w:p w14:paraId="23D55100" w14:textId="213D50B0" w:rsidR="00A271D1" w:rsidRPr="00AC2792" w:rsidRDefault="00153ED2" w:rsidP="00A271D1">
            <w:pPr>
              <w:numPr>
                <w:ilvl w:val="0"/>
                <w:numId w:val="13"/>
              </w:numPr>
              <w:spacing w:before="60" w:after="60" w:line="276" w:lineRule="auto"/>
              <w:rPr>
                <w:rFonts w:ascii="Arial" w:hAnsi="Arial" w:cs="Arial"/>
                <w:lang w:val="en-GB"/>
              </w:rPr>
            </w:pPr>
            <w:r>
              <w:rPr>
                <w:rFonts w:ascii="Arial" w:hAnsi="Arial" w:cs="Arial"/>
                <w:lang w:val="en-GB"/>
              </w:rPr>
              <w:t>Conve</w:t>
            </w:r>
            <w:r w:rsidR="00A271D1" w:rsidRPr="00AC2792">
              <w:rPr>
                <w:rFonts w:ascii="Arial" w:hAnsi="Arial" w:cs="Arial"/>
                <w:lang w:val="en-GB"/>
              </w:rPr>
              <w:t>y information to, and elicit information from, a variety of audiences</w:t>
            </w:r>
          </w:p>
          <w:p w14:paraId="49913648"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Interpersonal skills to:</w:t>
            </w:r>
          </w:p>
          <w:p w14:paraId="62DC345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Apply a human </w:t>
            </w:r>
            <w:proofErr w:type="gramStart"/>
            <w:r w:rsidRPr="00AC2792">
              <w:rPr>
                <w:rFonts w:ascii="Arial" w:hAnsi="Arial" w:cs="Arial"/>
                <w:lang w:val="en-GB"/>
              </w:rPr>
              <w:t>rights based</w:t>
            </w:r>
            <w:proofErr w:type="gramEnd"/>
            <w:r w:rsidRPr="00AC2792">
              <w:rPr>
                <w:rFonts w:ascii="Arial" w:hAnsi="Arial" w:cs="Arial"/>
                <w:lang w:val="en-GB"/>
              </w:rPr>
              <w:t xml:space="preserve"> approach </w:t>
            </w:r>
          </w:p>
          <w:p w14:paraId="34D17CD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Convey sensitivity, respect, empathy, validation and non-judgemental behaviours</w:t>
            </w:r>
          </w:p>
          <w:p w14:paraId="63AF58FC"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Avoid stereotyping </w:t>
            </w:r>
          </w:p>
          <w:p w14:paraId="58F5B8A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Empower the service user to identify and report abuse</w:t>
            </w:r>
          </w:p>
          <w:p w14:paraId="65BAABB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Support service user to access information, training and disability advocacy services</w:t>
            </w:r>
          </w:p>
          <w:p w14:paraId="455AC11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Apply active listening and focused attention for service user engagement</w:t>
            </w:r>
          </w:p>
          <w:p w14:paraId="45AF0E0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Demonstrate respect for the NDIS participant’s intersecting characteristics and cultural background</w:t>
            </w:r>
          </w:p>
          <w:p w14:paraId="67BA5851"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Problem solving skills to:</w:t>
            </w:r>
          </w:p>
          <w:p w14:paraId="23919B87" w14:textId="5413F24B" w:rsidR="00131659" w:rsidRPr="00B556AE" w:rsidRDefault="00A271D1" w:rsidP="003472CC">
            <w:pPr>
              <w:numPr>
                <w:ilvl w:val="0"/>
                <w:numId w:val="13"/>
              </w:numPr>
              <w:spacing w:before="60" w:after="60" w:line="276" w:lineRule="auto"/>
              <w:rPr>
                <w:rFonts w:ascii="Arial" w:hAnsi="Arial" w:cs="Arial"/>
                <w:lang w:val="en-GB"/>
              </w:rPr>
            </w:pPr>
            <w:r w:rsidRPr="003472CC">
              <w:rPr>
                <w:rFonts w:ascii="Arial" w:hAnsi="Arial" w:cs="Arial"/>
                <w:lang w:val="en-GB"/>
              </w:rPr>
              <w:t xml:space="preserve">Identify </w:t>
            </w:r>
            <w:r w:rsidR="00D571A9">
              <w:rPr>
                <w:rFonts w:ascii="Arial" w:hAnsi="Arial" w:cs="Arial"/>
                <w:lang w:val="en-GB"/>
              </w:rPr>
              <w:t xml:space="preserve">differences between </w:t>
            </w:r>
            <w:r w:rsidRPr="000D1A63">
              <w:rPr>
                <w:rFonts w:ascii="Arial" w:hAnsi="Arial" w:cs="Arial"/>
                <w:lang w:val="en-GB"/>
              </w:rPr>
              <w:t>abuse</w:t>
            </w:r>
            <w:r w:rsidR="00B556AE">
              <w:rPr>
                <w:rFonts w:ascii="Arial" w:hAnsi="Arial" w:cs="Arial"/>
                <w:lang w:val="en-GB"/>
              </w:rPr>
              <w:t xml:space="preserve"> </w:t>
            </w:r>
            <w:r w:rsidR="00D571A9">
              <w:rPr>
                <w:rFonts w:ascii="Arial" w:hAnsi="Arial" w:cs="Arial"/>
                <w:lang w:val="en-GB"/>
              </w:rPr>
              <w:t>and</w:t>
            </w:r>
            <w:r w:rsidR="00B556AE">
              <w:rPr>
                <w:rFonts w:ascii="Arial" w:hAnsi="Arial" w:cs="Arial"/>
                <w:lang w:val="en-GB"/>
              </w:rPr>
              <w:t xml:space="preserve"> the appropriate use of regulated and authorised restrictive practices</w:t>
            </w:r>
          </w:p>
          <w:p w14:paraId="58CB97A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Address immediate risks to service user or self</w:t>
            </w:r>
          </w:p>
          <w:p w14:paraId="15862250"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Initiative skills to:</w:t>
            </w:r>
          </w:p>
          <w:p w14:paraId="55DF0A76"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Seek advice and support for self</w:t>
            </w:r>
          </w:p>
          <w:p w14:paraId="68A141EF"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Support service user to access information, training and disability advocacy services</w:t>
            </w:r>
          </w:p>
          <w:p w14:paraId="0D6B4B57"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Report disclosed, identified or suspected abuse to organisation and/or authorities</w:t>
            </w:r>
          </w:p>
          <w:p w14:paraId="6835F017"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Seek assistance when immediate risks to service user or self is identified</w:t>
            </w:r>
          </w:p>
          <w:p w14:paraId="784897F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Make reports to relevant authorities in cases of high-risk harm, including to children and young people</w:t>
            </w:r>
          </w:p>
          <w:p w14:paraId="13FBCBDC"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Learning skills to:</w:t>
            </w:r>
          </w:p>
          <w:p w14:paraId="3DC86FA5"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Follow:</w:t>
            </w:r>
          </w:p>
          <w:p w14:paraId="4D6FD3AC"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organisational policies and procedures</w:t>
            </w:r>
          </w:p>
          <w:p w14:paraId="5618594E"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laws, regulations and standards</w:t>
            </w:r>
          </w:p>
          <w:p w14:paraId="7F26EDC8"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rPr>
              <w:t>codes of conduct</w:t>
            </w:r>
          </w:p>
          <w:p w14:paraId="137D19CE" w14:textId="32837EAD"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Identify </w:t>
            </w:r>
            <w:r>
              <w:rPr>
                <w:rFonts w:ascii="Arial" w:hAnsi="Arial" w:cs="Arial"/>
                <w:lang w:val="en-GB"/>
              </w:rPr>
              <w:t>own</w:t>
            </w:r>
            <w:r w:rsidRPr="00AC2792">
              <w:rPr>
                <w:rFonts w:ascii="Arial" w:hAnsi="Arial" w:cs="Arial"/>
                <w:lang w:val="en-GB"/>
              </w:rPr>
              <w:t xml:space="preserve"> responsibilities and obligations to identify and report abuse</w:t>
            </w:r>
          </w:p>
          <w:p w14:paraId="4153A8F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Literacy skills to:</w:t>
            </w:r>
          </w:p>
          <w:p w14:paraId="4185B6E4"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Interpret:</w:t>
            </w:r>
          </w:p>
          <w:p w14:paraId="41C61448"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organisational policies and procedures</w:t>
            </w:r>
          </w:p>
          <w:p w14:paraId="6704E49F"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laws, regulations and standards</w:t>
            </w:r>
          </w:p>
          <w:p w14:paraId="41C39921"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rPr>
              <w:t>codes of conduct</w:t>
            </w:r>
          </w:p>
          <w:p w14:paraId="07D65A03"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Identify appropriate information for referrals and service support</w:t>
            </w:r>
          </w:p>
          <w:p w14:paraId="4547E275" w14:textId="132F9AE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Complete required documentation  </w:t>
            </w:r>
          </w:p>
        </w:tc>
      </w:tr>
      <w:tr w:rsidR="00A271D1" w:rsidRPr="00AC2792" w14:paraId="375D5917" w14:textId="77777777" w:rsidTr="005F3742">
        <w:tblPrEx>
          <w:tblLook w:val="04A0" w:firstRow="1" w:lastRow="0" w:firstColumn="1" w:lastColumn="0" w:noHBand="0" w:noVBand="1"/>
        </w:tblPrEx>
        <w:trPr>
          <w:trHeight w:val="80"/>
        </w:trPr>
        <w:tc>
          <w:tcPr>
            <w:tcW w:w="9356" w:type="dxa"/>
            <w:gridSpan w:val="5"/>
            <w:shd w:val="clear" w:color="auto" w:fill="auto"/>
          </w:tcPr>
          <w:p w14:paraId="7A129EA7" w14:textId="197216F8" w:rsidR="00A271D1" w:rsidRPr="00AC2792" w:rsidRDefault="00A271D1" w:rsidP="00A271D1">
            <w:pPr>
              <w:spacing w:before="60" w:after="60" w:line="276" w:lineRule="auto"/>
              <w:rPr>
                <w:rFonts w:ascii="Arial" w:hAnsi="Arial" w:cs="Arial"/>
                <w:b/>
                <w:lang w:val="en-GB"/>
              </w:rPr>
            </w:pPr>
          </w:p>
        </w:tc>
      </w:tr>
      <w:tr w:rsidR="00A271D1" w:rsidRPr="00AC2792" w14:paraId="4030F1DF" w14:textId="77777777" w:rsidTr="008B6672">
        <w:tblPrEx>
          <w:tblLook w:val="04A0" w:firstRow="1" w:lastRow="0" w:firstColumn="1" w:lastColumn="0" w:noHBand="0" w:noVBand="1"/>
        </w:tblPrEx>
        <w:tc>
          <w:tcPr>
            <w:tcW w:w="9356" w:type="dxa"/>
            <w:gridSpan w:val="5"/>
            <w:shd w:val="clear" w:color="auto" w:fill="auto"/>
          </w:tcPr>
          <w:p w14:paraId="0B9E3D4B" w14:textId="77777777" w:rsidR="00A271D1" w:rsidRPr="00AC2792" w:rsidRDefault="00A271D1" w:rsidP="00A271D1">
            <w:pPr>
              <w:spacing w:before="60" w:after="60" w:line="276" w:lineRule="auto"/>
              <w:rPr>
                <w:rFonts w:ascii="Arial" w:hAnsi="Arial" w:cs="Arial"/>
                <w:lang w:val="en-GB"/>
              </w:rPr>
            </w:pPr>
            <w:r w:rsidRPr="00AC2792">
              <w:rPr>
                <w:rFonts w:ascii="Arial" w:hAnsi="Arial" w:cs="Arial"/>
                <w:b/>
                <w:lang w:val="en-GB"/>
              </w:rPr>
              <w:t>Required knowledge</w:t>
            </w:r>
          </w:p>
          <w:p w14:paraId="50A2194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The rights of people with disabilities as per </w:t>
            </w:r>
            <w:r w:rsidRPr="00AC2792">
              <w:rPr>
                <w:rFonts w:ascii="Arial" w:hAnsi="Arial" w:cs="Arial"/>
                <w:i/>
                <w:lang w:val="en-GB"/>
              </w:rPr>
              <w:t>United Nations Convention on the Rights of Persons with Disabilities</w:t>
            </w:r>
          </w:p>
          <w:p w14:paraId="75B060A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lastRenderedPageBreak/>
              <w:t xml:space="preserve">Basic rights and fundamental freedoms of all people under the </w:t>
            </w:r>
            <w:r w:rsidRPr="00AC2792">
              <w:rPr>
                <w:rFonts w:ascii="Arial" w:hAnsi="Arial" w:cs="Arial"/>
                <w:i/>
                <w:lang w:val="en-GB"/>
              </w:rPr>
              <w:t>Universal Declaration of Human Rights</w:t>
            </w:r>
          </w:p>
          <w:p w14:paraId="0A78D8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Basic rights, freedoms and responsibilities of all people in Victoria, set out in Victoria's </w:t>
            </w:r>
            <w:r w:rsidRPr="00AC2792">
              <w:rPr>
                <w:rFonts w:ascii="Arial" w:hAnsi="Arial" w:cs="Arial"/>
                <w:i/>
                <w:lang w:val="en-GB"/>
              </w:rPr>
              <w:t>Charter of Human Rights and Responsibilities</w:t>
            </w:r>
            <w:r w:rsidRPr="00AC2792">
              <w:rPr>
                <w:rFonts w:ascii="Arial" w:hAnsi="Arial" w:cs="Arial"/>
                <w:lang w:val="en-GB"/>
              </w:rPr>
              <w:t xml:space="preserve"> (or other Charters relevant to the state and/or territory of the worker)</w:t>
            </w:r>
          </w:p>
          <w:p w14:paraId="59216312"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Human </w:t>
            </w:r>
            <w:proofErr w:type="gramStart"/>
            <w:r w:rsidRPr="00AC2792">
              <w:rPr>
                <w:rFonts w:ascii="Arial" w:hAnsi="Arial" w:cs="Arial"/>
                <w:lang w:val="en-GB"/>
              </w:rPr>
              <w:t>rights based</w:t>
            </w:r>
            <w:proofErr w:type="gramEnd"/>
            <w:r w:rsidRPr="00AC2792">
              <w:rPr>
                <w:rFonts w:ascii="Arial" w:hAnsi="Arial" w:cs="Arial"/>
                <w:lang w:val="en-GB"/>
              </w:rPr>
              <w:t xml:space="preserve"> approach to supporting people with disabilities</w:t>
            </w:r>
          </w:p>
          <w:p w14:paraId="70E29163" w14:textId="77777777" w:rsidR="00A271D1" w:rsidRPr="00AC2792" w:rsidRDefault="00A271D1" w:rsidP="00A271D1">
            <w:pPr>
              <w:numPr>
                <w:ilvl w:val="0"/>
                <w:numId w:val="14"/>
              </w:numPr>
              <w:spacing w:before="60" w:after="60" w:line="276" w:lineRule="auto"/>
              <w:rPr>
                <w:rFonts w:ascii="Arial" w:hAnsi="Arial" w:cs="Arial"/>
                <w:i/>
                <w:lang w:val="en-GB"/>
              </w:rPr>
            </w:pPr>
            <w:r w:rsidRPr="00AC2792">
              <w:rPr>
                <w:rFonts w:ascii="Arial" w:hAnsi="Arial" w:cs="Arial"/>
                <w:lang w:val="en-GB"/>
              </w:rPr>
              <w:t>Roles, responsibilities and obligations under:</w:t>
            </w:r>
          </w:p>
          <w:p w14:paraId="3EF079BA" w14:textId="77777777" w:rsidR="00A271D1" w:rsidRPr="00AC2792" w:rsidRDefault="00A271D1" w:rsidP="00A271D1">
            <w:pPr>
              <w:numPr>
                <w:ilvl w:val="1"/>
                <w:numId w:val="14"/>
              </w:numPr>
              <w:spacing w:before="60" w:after="60" w:line="276" w:lineRule="auto"/>
              <w:rPr>
                <w:rFonts w:ascii="Arial" w:hAnsi="Arial" w:cs="Arial"/>
                <w:i/>
                <w:lang w:val="en-GB"/>
              </w:rPr>
            </w:pPr>
            <w:r w:rsidRPr="00AC2792">
              <w:rPr>
                <w:rFonts w:ascii="Arial" w:hAnsi="Arial" w:cs="Arial"/>
                <w:lang w:val="en-GB"/>
              </w:rPr>
              <w:t xml:space="preserve">Victoria’s </w:t>
            </w:r>
            <w:r w:rsidRPr="00AC2792">
              <w:rPr>
                <w:rFonts w:ascii="Arial" w:hAnsi="Arial" w:cs="Arial"/>
                <w:i/>
                <w:lang w:val="en-GB"/>
              </w:rPr>
              <w:t>Code of Conduct for Disability Service Workers</w:t>
            </w:r>
          </w:p>
          <w:p w14:paraId="2A7AAAAA" w14:textId="77777777" w:rsidR="00A271D1" w:rsidRPr="0006152D" w:rsidRDefault="00A271D1" w:rsidP="00A271D1">
            <w:pPr>
              <w:numPr>
                <w:ilvl w:val="1"/>
                <w:numId w:val="14"/>
              </w:numPr>
              <w:spacing w:before="60" w:after="60" w:line="276" w:lineRule="auto"/>
              <w:rPr>
                <w:rFonts w:ascii="Arial" w:hAnsi="Arial" w:cs="Arial"/>
                <w:i/>
                <w:iCs/>
                <w:lang w:val="en-GB"/>
              </w:rPr>
            </w:pPr>
            <w:r w:rsidRPr="0006152D">
              <w:rPr>
                <w:rFonts w:ascii="Arial" w:hAnsi="Arial" w:cs="Arial"/>
                <w:i/>
                <w:iCs/>
                <w:lang w:val="en-GB"/>
              </w:rPr>
              <w:t>NDIS Code of Conduct</w:t>
            </w:r>
          </w:p>
          <w:p w14:paraId="3EF20A4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Organisational policies and procedures for identifying and reporting abuse and/or grooming</w:t>
            </w:r>
          </w:p>
          <w:p w14:paraId="668153C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Mandatory reporting requirements and Child Safe Standards</w:t>
            </w:r>
          </w:p>
          <w:p w14:paraId="0A780184"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rPr>
              <w:t xml:space="preserve">Privacy Act </w:t>
            </w:r>
          </w:p>
          <w:p w14:paraId="38DEE0F9" w14:textId="77777777" w:rsidR="00A271D1" w:rsidRPr="00AC2792" w:rsidRDefault="00A271D1" w:rsidP="00A271D1">
            <w:pPr>
              <w:pStyle w:val="ListParagraph"/>
              <w:numPr>
                <w:ilvl w:val="1"/>
                <w:numId w:val="14"/>
              </w:numPr>
              <w:contextualSpacing/>
              <w:rPr>
                <w:rFonts w:ascii="Arial" w:hAnsi="Arial" w:cs="Arial"/>
              </w:rPr>
            </w:pPr>
            <w:r w:rsidRPr="00AC2792">
              <w:rPr>
                <w:rFonts w:ascii="Arial" w:hAnsi="Arial" w:cs="Arial"/>
              </w:rPr>
              <w:t>Victorian Disability Services Safeguards Act</w:t>
            </w:r>
          </w:p>
          <w:p w14:paraId="596976E3"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Information sharing laws and regulations, including when court orders preclude sharing</w:t>
            </w:r>
          </w:p>
          <w:p w14:paraId="3E02D8C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Key agencies, authorities and support services available to people with a disability</w:t>
            </w:r>
          </w:p>
          <w:p w14:paraId="0E431CD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
              </w:rPr>
              <w:t>Disability Worker Exclusion Scheme and registration and accreditation scheme</w:t>
            </w:r>
          </w:p>
          <w:p w14:paraId="3FB72A91"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Processes for reporting abuse within own organisation and with relevant external authorities</w:t>
            </w:r>
          </w:p>
          <w:p w14:paraId="70E8E62C" w14:textId="5CE9BFA8" w:rsidR="00A271D1"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Sources of information to support capacity building and advocacy for people with a disability</w:t>
            </w:r>
          </w:p>
          <w:p w14:paraId="0E6A7D0E" w14:textId="6788CDCB" w:rsidR="006B7A1F" w:rsidRPr="00AC2792" w:rsidRDefault="006B7A1F" w:rsidP="00A271D1">
            <w:pPr>
              <w:numPr>
                <w:ilvl w:val="0"/>
                <w:numId w:val="14"/>
              </w:numPr>
              <w:spacing w:before="60" w:after="60" w:line="276" w:lineRule="auto"/>
              <w:rPr>
                <w:rFonts w:ascii="Arial" w:hAnsi="Arial" w:cs="Arial"/>
                <w:lang w:val="en-GB"/>
              </w:rPr>
            </w:pPr>
            <w:r>
              <w:rPr>
                <w:rFonts w:ascii="Arial" w:hAnsi="Arial" w:cs="Arial"/>
                <w:lang w:val="en-GB"/>
              </w:rPr>
              <w:t>R</w:t>
            </w:r>
            <w:r w:rsidRPr="006B7A1F">
              <w:rPr>
                <w:rFonts w:ascii="Arial" w:hAnsi="Arial" w:cs="Arial"/>
                <w:lang w:val="en-GB"/>
              </w:rPr>
              <w:t xml:space="preserve">egulated </w:t>
            </w:r>
            <w:r>
              <w:rPr>
                <w:rFonts w:ascii="Arial" w:hAnsi="Arial" w:cs="Arial"/>
                <w:lang w:val="en-GB"/>
              </w:rPr>
              <w:t xml:space="preserve">and authorised </w:t>
            </w:r>
            <w:r w:rsidRPr="006B7A1F">
              <w:rPr>
                <w:rFonts w:ascii="Arial" w:hAnsi="Arial" w:cs="Arial"/>
                <w:lang w:val="en-GB"/>
              </w:rPr>
              <w:t>restrictive practice</w:t>
            </w:r>
            <w:r>
              <w:rPr>
                <w:rFonts w:ascii="Arial" w:hAnsi="Arial" w:cs="Arial"/>
                <w:lang w:val="en-GB"/>
              </w:rPr>
              <w:t>s that may be contained with a behaviour support plan</w:t>
            </w:r>
          </w:p>
          <w:p w14:paraId="31D31C9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bCs/>
                <w:lang w:val="en-GB"/>
              </w:rPr>
              <w:t>Relationship</w:t>
            </w:r>
            <w:r w:rsidRPr="00AC2792">
              <w:rPr>
                <w:rFonts w:ascii="Arial" w:hAnsi="Arial" w:cs="Arial"/>
                <w:lang w:val="en-GB"/>
              </w:rPr>
              <w:t xml:space="preserve"> between increased risk of abuse of people with a disability and intersectionality </w:t>
            </w:r>
            <w:r w:rsidRPr="00AC2792">
              <w:rPr>
                <w:rFonts w:ascii="Arial" w:hAnsi="Arial" w:cs="Arial"/>
              </w:rPr>
              <w:t>(including, but not limited to patriarchy, colonisation, racism, sexism, ableism, ageism, homophobia and transphobia)</w:t>
            </w:r>
          </w:p>
          <w:p w14:paraId="0AFCE1B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Range of personal and service type factors that can increase the risk of people with a disability experiencing abuse</w:t>
            </w:r>
          </w:p>
          <w:p w14:paraId="226CE66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Key drivers of violence, abuse, exploitation and neglect of people with a disability</w:t>
            </w:r>
          </w:p>
          <w:p w14:paraId="46D0CA7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Different forms of violence, abuse, exploitation and neglect that may be experienced by people with a disability</w:t>
            </w:r>
          </w:p>
          <w:p w14:paraId="52F46CDB"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Range of grooming behaviours and techniques used by perpetrators to establish trust and normalise harmful behaviour </w:t>
            </w:r>
          </w:p>
          <w:p w14:paraId="0600F2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Common physical indicators and behavioural signs that a person with a disability may be experiencing:</w:t>
            </w:r>
          </w:p>
          <w:p w14:paraId="6D6EF211"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Physical abuse</w:t>
            </w:r>
          </w:p>
          <w:p w14:paraId="54496957"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Sexual abuse</w:t>
            </w:r>
          </w:p>
          <w:p w14:paraId="1F5B0F7D"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Psychological/emotional abuse</w:t>
            </w:r>
          </w:p>
          <w:p w14:paraId="036E02EF"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Chemical/medical abuse including:</w:t>
            </w:r>
          </w:p>
          <w:p w14:paraId="2E733A1B" w14:textId="77777777" w:rsidR="00A271D1" w:rsidRPr="00AC2792" w:rsidRDefault="00A271D1" w:rsidP="00A271D1">
            <w:pPr>
              <w:numPr>
                <w:ilvl w:val="2"/>
                <w:numId w:val="14"/>
              </w:numPr>
              <w:spacing w:before="60" w:after="60" w:line="276" w:lineRule="auto"/>
              <w:rPr>
                <w:rFonts w:ascii="Arial" w:hAnsi="Arial" w:cs="Arial"/>
                <w:lang w:val="en-GB"/>
              </w:rPr>
            </w:pPr>
            <w:r w:rsidRPr="00AC2792">
              <w:rPr>
                <w:rFonts w:ascii="Arial" w:hAnsi="Arial" w:cs="Arial"/>
                <w:lang w:val="en-GB"/>
              </w:rPr>
              <w:t>chemical restraint</w:t>
            </w:r>
          </w:p>
          <w:p w14:paraId="1588E8E4" w14:textId="77777777" w:rsidR="00A271D1" w:rsidRPr="00AC2792" w:rsidRDefault="00A271D1" w:rsidP="00A271D1">
            <w:pPr>
              <w:numPr>
                <w:ilvl w:val="2"/>
                <w:numId w:val="14"/>
              </w:numPr>
              <w:spacing w:before="60" w:after="60" w:line="276" w:lineRule="auto"/>
              <w:rPr>
                <w:rFonts w:ascii="Arial" w:hAnsi="Arial" w:cs="Arial"/>
                <w:lang w:val="en-GB"/>
              </w:rPr>
            </w:pPr>
            <w:r w:rsidRPr="00AC2792">
              <w:rPr>
                <w:rFonts w:ascii="Arial" w:hAnsi="Arial" w:cs="Arial"/>
                <w:lang w:val="en-GB"/>
              </w:rPr>
              <w:t>delayed medication review or medical attention</w:t>
            </w:r>
          </w:p>
          <w:p w14:paraId="405B2674"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lastRenderedPageBreak/>
              <w:t>Economic/financial abuse</w:t>
            </w:r>
          </w:p>
          <w:p w14:paraId="03DF0FC1" w14:textId="02F9A988" w:rsidR="00A271D1" w:rsidRPr="00AC2792" w:rsidRDefault="003B4F10" w:rsidP="00A271D1">
            <w:pPr>
              <w:pStyle w:val="ListParagraph"/>
              <w:numPr>
                <w:ilvl w:val="1"/>
                <w:numId w:val="14"/>
              </w:numPr>
              <w:spacing w:before="60" w:after="60" w:line="276" w:lineRule="auto"/>
              <w:contextualSpacing/>
              <w:rPr>
                <w:rFonts w:ascii="Arial" w:hAnsi="Arial" w:cs="Arial"/>
              </w:rPr>
            </w:pPr>
            <w:r>
              <w:rPr>
                <w:rFonts w:ascii="Arial" w:hAnsi="Arial" w:cs="Arial"/>
              </w:rPr>
              <w:t>U</w:t>
            </w:r>
            <w:r w:rsidR="00A271D1" w:rsidRPr="00AC2792">
              <w:rPr>
                <w:rFonts w:ascii="Arial" w:hAnsi="Arial" w:cs="Arial"/>
              </w:rPr>
              <w:t xml:space="preserve">nregulated or unauthorised restrictive practices </w:t>
            </w:r>
          </w:p>
          <w:p w14:paraId="1F6C09E6"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Exploitation Neglect</w:t>
            </w:r>
          </w:p>
          <w:p w14:paraId="0EC48B8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Seclusion, isolation, imprisonment</w:t>
            </w:r>
          </w:p>
          <w:p w14:paraId="2529A51E"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Grooming</w:t>
            </w:r>
          </w:p>
          <w:p w14:paraId="436B27D4" w14:textId="06426BE3" w:rsidR="007E7C76" w:rsidRDefault="007E7C76" w:rsidP="00A271D1">
            <w:pPr>
              <w:numPr>
                <w:ilvl w:val="0"/>
                <w:numId w:val="14"/>
              </w:numPr>
              <w:spacing w:before="60" w:after="60" w:line="276" w:lineRule="auto"/>
              <w:rPr>
                <w:rFonts w:ascii="Arial" w:hAnsi="Arial" w:cs="Arial"/>
                <w:lang w:val="en-GB"/>
              </w:rPr>
            </w:pPr>
            <w:r>
              <w:rPr>
                <w:rFonts w:ascii="Arial" w:hAnsi="Arial" w:cs="Arial"/>
                <w:lang w:val="en-GB"/>
              </w:rPr>
              <w:t>The v</w:t>
            </w:r>
            <w:r w:rsidR="00A271D1" w:rsidRPr="00AC2792">
              <w:rPr>
                <w:rFonts w:ascii="Arial" w:hAnsi="Arial" w:cs="Arial"/>
                <w:lang w:val="en-GB"/>
              </w:rPr>
              <w:t>alues underpinning the NDIS, including</w:t>
            </w:r>
            <w:r>
              <w:rPr>
                <w:rFonts w:ascii="Arial" w:hAnsi="Arial" w:cs="Arial"/>
                <w:lang w:val="en-GB"/>
              </w:rPr>
              <w:t>:</w:t>
            </w:r>
            <w:r w:rsidR="00A271D1" w:rsidRPr="00AC2792">
              <w:rPr>
                <w:rFonts w:ascii="Arial" w:hAnsi="Arial" w:cs="Arial"/>
                <w:lang w:val="en-GB"/>
              </w:rPr>
              <w:t xml:space="preserve"> </w:t>
            </w:r>
          </w:p>
          <w:p w14:paraId="3D8A2AD1" w14:textId="77777777" w:rsidR="007E7C76"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 xml:space="preserve">choice and control, </w:t>
            </w:r>
          </w:p>
          <w:p w14:paraId="2E8A3066" w14:textId="77777777" w:rsidR="007E7C76"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person-centred approaches</w:t>
            </w:r>
            <w:r w:rsidR="007E7C76">
              <w:rPr>
                <w:rFonts w:ascii="Arial" w:hAnsi="Arial" w:cs="Arial"/>
                <w:lang w:val="en-GB"/>
              </w:rPr>
              <w:t>,</w:t>
            </w:r>
            <w:r w:rsidRPr="00AC2792">
              <w:rPr>
                <w:rFonts w:ascii="Arial" w:hAnsi="Arial" w:cs="Arial"/>
                <w:lang w:val="en-GB"/>
              </w:rPr>
              <w:t xml:space="preserve"> and </w:t>
            </w:r>
          </w:p>
          <w:p w14:paraId="49B03907" w14:textId="31DE0C4A" w:rsidR="00A271D1" w:rsidRPr="00AC2792"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human rights framework</w:t>
            </w:r>
          </w:p>
          <w:p w14:paraId="19D14B74" w14:textId="77777777" w:rsidR="002F7F03" w:rsidRDefault="0024475A" w:rsidP="002F7F03">
            <w:pPr>
              <w:pStyle w:val="ListParagraph"/>
              <w:numPr>
                <w:ilvl w:val="0"/>
                <w:numId w:val="14"/>
              </w:numPr>
              <w:spacing w:before="60" w:after="60" w:line="276" w:lineRule="auto"/>
              <w:rPr>
                <w:rFonts w:ascii="Arial" w:hAnsi="Arial" w:cs="Arial"/>
                <w:lang w:val="en-GB"/>
              </w:rPr>
            </w:pPr>
            <w:bookmarkStart w:id="85" w:name="_Hlk18644021"/>
            <w:r w:rsidRPr="009728A8">
              <w:rPr>
                <w:rFonts w:ascii="Arial" w:hAnsi="Arial" w:cs="Arial"/>
                <w:lang w:val="en-GB"/>
              </w:rPr>
              <w:t>Concepts of cultural awareness, cultural safety, cultural competence, and cultural norms and the import</w:t>
            </w:r>
            <w:r w:rsidR="002F7F03">
              <w:rPr>
                <w:rFonts w:ascii="Arial" w:hAnsi="Arial" w:cs="Arial"/>
                <w:lang w:val="en-GB"/>
              </w:rPr>
              <w:t xml:space="preserve">ance </w:t>
            </w:r>
            <w:r w:rsidR="002F7F03" w:rsidRPr="009728A8">
              <w:rPr>
                <w:rFonts w:ascii="Arial" w:hAnsi="Arial" w:cs="Arial"/>
                <w:lang w:val="en-GB"/>
              </w:rPr>
              <w:t xml:space="preserve">of </w:t>
            </w:r>
            <w:r w:rsidR="002F7F03">
              <w:rPr>
                <w:rFonts w:ascii="Arial" w:hAnsi="Arial" w:cs="Arial"/>
                <w:lang w:val="en-GB"/>
              </w:rPr>
              <w:t xml:space="preserve">the worker developing an awareness of these in order to </w:t>
            </w:r>
            <w:r w:rsidR="002F7F03" w:rsidRPr="009728A8">
              <w:rPr>
                <w:rFonts w:ascii="Arial" w:hAnsi="Arial" w:cs="Arial"/>
                <w:lang w:val="en-GB"/>
              </w:rPr>
              <w:t>facilitat</w:t>
            </w:r>
            <w:r w:rsidR="002F7F03">
              <w:rPr>
                <w:rFonts w:ascii="Arial" w:hAnsi="Arial" w:cs="Arial"/>
                <w:lang w:val="en-GB"/>
              </w:rPr>
              <w:t>e</w:t>
            </w:r>
            <w:r w:rsidR="002F7F03" w:rsidRPr="009728A8">
              <w:rPr>
                <w:rFonts w:ascii="Arial" w:hAnsi="Arial" w:cs="Arial"/>
                <w:lang w:val="en-GB"/>
              </w:rPr>
              <w:t xml:space="preserve"> effective service user engagement   </w:t>
            </w:r>
          </w:p>
          <w:p w14:paraId="14B6C6B8" w14:textId="089ACFA5" w:rsidR="00DA1786" w:rsidRPr="009722AE" w:rsidRDefault="00D97842" w:rsidP="009722AE">
            <w:pPr>
              <w:pStyle w:val="ListParagraph"/>
              <w:numPr>
                <w:ilvl w:val="0"/>
                <w:numId w:val="14"/>
              </w:numPr>
              <w:spacing w:before="60" w:after="60" w:line="276" w:lineRule="auto"/>
              <w:rPr>
                <w:rFonts w:ascii="Arial" w:hAnsi="Arial" w:cs="Arial"/>
                <w:lang w:val="en-GB"/>
              </w:rPr>
            </w:pPr>
            <w:r w:rsidRPr="00096A72">
              <w:rPr>
                <w:rFonts w:ascii="Arial" w:hAnsi="Arial" w:cs="Arial"/>
                <w:lang w:val="en-GB"/>
              </w:rPr>
              <w:t>Awareness that</w:t>
            </w:r>
            <w:r w:rsidR="007B5A7D" w:rsidRPr="00096A72">
              <w:rPr>
                <w:rFonts w:ascii="Arial" w:hAnsi="Arial" w:cs="Arial"/>
                <w:lang w:val="en-GB"/>
              </w:rPr>
              <w:t xml:space="preserve"> d</w:t>
            </w:r>
            <w:r w:rsidR="00DA1786" w:rsidRPr="00096A72">
              <w:rPr>
                <w:rFonts w:ascii="Arial" w:hAnsi="Arial" w:cs="Arial"/>
                <w:lang w:val="en-GB"/>
              </w:rPr>
              <w:t xml:space="preserve">ifferent </w:t>
            </w:r>
            <w:r w:rsidRPr="00096A72">
              <w:rPr>
                <w:rFonts w:ascii="Arial" w:hAnsi="Arial" w:cs="Arial"/>
                <w:lang w:val="en-GB"/>
              </w:rPr>
              <w:t>cultural and community norms</w:t>
            </w:r>
            <w:r>
              <w:t xml:space="preserve"> </w:t>
            </w:r>
            <w:r w:rsidRPr="009722AE">
              <w:rPr>
                <w:rFonts w:ascii="Arial" w:hAnsi="Arial" w:cs="Arial"/>
                <w:lang w:val="en-GB"/>
              </w:rPr>
              <w:t>may be interpreted as forms of abuse or excused as not being abuse</w:t>
            </w:r>
          </w:p>
          <w:bookmarkEnd w:id="85"/>
          <w:p w14:paraId="7D5BBDA6" w14:textId="528E81DC"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Principles of trauma informed care </w:t>
            </w:r>
          </w:p>
          <w:p w14:paraId="43877713"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Dynamics of power and control</w:t>
            </w:r>
          </w:p>
          <w:p w14:paraId="3EEFF1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Societal attitudes towards disability and vulnerability</w:t>
            </w:r>
          </w:p>
          <w:p w14:paraId="161B9CB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Range of perpetrators who may engage in grooming, violence, abuse, exploitation and neglect of people with disabilities, including family members, staff, client on client etc. </w:t>
            </w:r>
          </w:p>
          <w:p w14:paraId="3C57D32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Range of communication strategies, techniques and protocols to engage effectively with service users, including (but not limited to) children and young people, people with complex communication needs, those from diverse cultural backgrounds and/or individuals who prefer to speak other language than English</w:t>
            </w:r>
          </w:p>
          <w:p w14:paraId="104C3B44"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Role of the NDIS Quality and Safeguards Commission</w:t>
            </w:r>
          </w:p>
          <w:p w14:paraId="578A46BD"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Role of families, friends, carers and advocates in safeguarding and upholding the rights of people with disability</w:t>
            </w:r>
          </w:p>
          <w:p w14:paraId="6EC8B2D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Relevant policy, legislation, regulations, codes of practice and guidelines, including any organisational requirements for NDIS Worker Screening Check, Working with Children Check and/or Police Records Check</w:t>
            </w:r>
          </w:p>
          <w:p w14:paraId="24822825"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bCs/>
                <w:lang w:val="en-GB"/>
              </w:rPr>
              <w:t xml:space="preserve">The extent and limitations of own </w:t>
            </w:r>
            <w:r w:rsidRPr="00AC2792">
              <w:rPr>
                <w:rFonts w:ascii="Arial" w:hAnsi="Arial" w:cs="Arial"/>
                <w:lang w:val="en-GB"/>
              </w:rPr>
              <w:t>role</w:t>
            </w:r>
            <w:r w:rsidRPr="00AC2792">
              <w:rPr>
                <w:rFonts w:ascii="Arial" w:hAnsi="Arial" w:cs="Arial"/>
                <w:bCs/>
                <w:lang w:val="en-GB"/>
              </w:rPr>
              <w:t xml:space="preserve"> in relation identifying and responding to abuse</w:t>
            </w:r>
          </w:p>
          <w:p w14:paraId="304AC9E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Protections in place </w:t>
            </w:r>
            <w:r w:rsidRPr="00AC2792">
              <w:rPr>
                <w:rFonts w:ascii="Arial" w:hAnsi="Arial" w:cs="Arial"/>
                <w:bCs/>
                <w:lang w:val="en-GB"/>
              </w:rPr>
              <w:t>for workers who report suspected abuse, including where to obtain advice and support</w:t>
            </w:r>
          </w:p>
        </w:tc>
      </w:tr>
      <w:tr w:rsidR="00A271D1" w:rsidRPr="00AC2792" w14:paraId="5C5106ED" w14:textId="77777777" w:rsidTr="008B6672">
        <w:tc>
          <w:tcPr>
            <w:tcW w:w="9356" w:type="dxa"/>
            <w:gridSpan w:val="5"/>
            <w:shd w:val="clear" w:color="auto" w:fill="auto"/>
          </w:tcPr>
          <w:p w14:paraId="0805A9D5" w14:textId="77777777" w:rsidR="00A271D1" w:rsidRPr="00AC2792" w:rsidRDefault="00A271D1" w:rsidP="00A271D1">
            <w:pPr>
              <w:spacing w:before="120" w:after="120"/>
              <w:rPr>
                <w:rFonts w:ascii="Arial" w:hAnsi="Arial" w:cs="Arial"/>
                <w:b/>
                <w:szCs w:val="20"/>
                <w:lang w:eastAsia="en-US"/>
              </w:rPr>
            </w:pPr>
          </w:p>
        </w:tc>
      </w:tr>
      <w:tr w:rsidR="00A271D1" w:rsidRPr="00AC2792" w14:paraId="076AE851" w14:textId="77777777" w:rsidTr="008B6672">
        <w:tc>
          <w:tcPr>
            <w:tcW w:w="9356" w:type="dxa"/>
            <w:gridSpan w:val="5"/>
            <w:shd w:val="clear" w:color="auto" w:fill="auto"/>
          </w:tcPr>
          <w:p w14:paraId="2EA83E4D" w14:textId="77777777" w:rsidR="00A271D1" w:rsidRPr="00AC2792" w:rsidRDefault="00A271D1" w:rsidP="00A271D1">
            <w:pPr>
              <w:spacing w:before="120" w:after="120"/>
              <w:rPr>
                <w:rFonts w:ascii="Arial" w:hAnsi="Arial" w:cs="Arial"/>
                <w:b/>
                <w:szCs w:val="20"/>
                <w:lang w:eastAsia="en-US"/>
              </w:rPr>
            </w:pPr>
            <w:r w:rsidRPr="00AC2792">
              <w:rPr>
                <w:rFonts w:ascii="Arial" w:hAnsi="Arial" w:cs="Arial"/>
                <w:b/>
                <w:szCs w:val="20"/>
                <w:lang w:eastAsia="en-US"/>
              </w:rPr>
              <w:t xml:space="preserve">RANGE STATEMENT </w:t>
            </w:r>
          </w:p>
        </w:tc>
      </w:tr>
      <w:tr w:rsidR="00A271D1" w:rsidRPr="00AC2792" w14:paraId="7C146B5F" w14:textId="77777777" w:rsidTr="008B6672">
        <w:tc>
          <w:tcPr>
            <w:tcW w:w="9356" w:type="dxa"/>
            <w:gridSpan w:val="5"/>
          </w:tcPr>
          <w:p w14:paraId="2B5F24D3" w14:textId="77777777" w:rsidR="00A271D1" w:rsidRPr="00AC2792" w:rsidRDefault="00A271D1" w:rsidP="00A271D1">
            <w:pPr>
              <w:spacing w:before="120" w:after="120"/>
              <w:rPr>
                <w:rFonts w:ascii="Arial" w:hAnsi="Arial" w:cs="Arial"/>
                <w:i/>
                <w:sz w:val="18"/>
                <w:szCs w:val="20"/>
                <w:lang w:eastAsia="en-US"/>
              </w:rPr>
            </w:pPr>
            <w:r w:rsidRPr="00AC2792">
              <w:rPr>
                <w:rFonts w:ascii="Arial" w:hAnsi="Arial" w:cs="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271D1" w:rsidRPr="00AC2792" w14:paraId="56EAAD06" w14:textId="77777777" w:rsidTr="008B6672">
        <w:tc>
          <w:tcPr>
            <w:tcW w:w="3955" w:type="dxa"/>
            <w:gridSpan w:val="4"/>
          </w:tcPr>
          <w:p w14:paraId="3668089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Principles of a human rights based approach</w:t>
            </w:r>
            <w:r w:rsidRPr="00AC2792">
              <w:rPr>
                <w:rFonts w:ascii="Arial" w:hAnsi="Arial" w:cs="Arial"/>
                <w:szCs w:val="20"/>
                <w:lang w:eastAsia="en-US"/>
              </w:rPr>
              <w:t xml:space="preserve"> include: </w:t>
            </w:r>
          </w:p>
        </w:tc>
        <w:tc>
          <w:tcPr>
            <w:tcW w:w="5401" w:type="dxa"/>
          </w:tcPr>
          <w:p w14:paraId="501F0E2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Person-centred practice</w:t>
            </w:r>
          </w:p>
          <w:p w14:paraId="526DF07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Participation</w:t>
            </w:r>
          </w:p>
          <w:p w14:paraId="5EADDA78"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Accountability</w:t>
            </w:r>
          </w:p>
          <w:p w14:paraId="4EA3090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lastRenderedPageBreak/>
              <w:t>Non-discrimination and equality</w:t>
            </w:r>
          </w:p>
          <w:p w14:paraId="5F9D5C47"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Empowerment </w:t>
            </w:r>
          </w:p>
          <w:p w14:paraId="32EA05B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Legality</w:t>
            </w:r>
          </w:p>
        </w:tc>
      </w:tr>
      <w:tr w:rsidR="00A271D1" w:rsidRPr="00AC2792" w14:paraId="57AE0191" w14:textId="77777777" w:rsidTr="008B6672">
        <w:tc>
          <w:tcPr>
            <w:tcW w:w="3955" w:type="dxa"/>
            <w:gridSpan w:val="4"/>
          </w:tcPr>
          <w:p w14:paraId="03FCB412"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lastRenderedPageBreak/>
              <w:t xml:space="preserve">Relevant legislation/regulations and codes of conduct </w:t>
            </w:r>
            <w:r w:rsidRPr="00AC2792">
              <w:rPr>
                <w:rFonts w:ascii="Arial" w:hAnsi="Arial" w:cs="Arial"/>
                <w:szCs w:val="20"/>
                <w:lang w:eastAsia="en-US"/>
              </w:rPr>
              <w:t>may include, but is not limited to:</w:t>
            </w:r>
          </w:p>
        </w:tc>
        <w:tc>
          <w:tcPr>
            <w:tcW w:w="5401" w:type="dxa"/>
          </w:tcPr>
          <w:p w14:paraId="1094D7C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NDIS Code of Conduct</w:t>
            </w:r>
          </w:p>
          <w:p w14:paraId="3927B554"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Victoria’s Code of Conduct for Disability Service Workers</w:t>
            </w:r>
          </w:p>
          <w:p w14:paraId="436439E6"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Victorian Disability Services Safeguards Act</w:t>
            </w:r>
          </w:p>
          <w:p w14:paraId="770DF2FC"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Mandatory reporting requirements and Child Safe Standards</w:t>
            </w:r>
          </w:p>
          <w:p w14:paraId="6D2FA3D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Privacy Act</w:t>
            </w:r>
          </w:p>
        </w:tc>
      </w:tr>
      <w:tr w:rsidR="00A271D1" w:rsidRPr="00AC2792" w14:paraId="256EF1CA" w14:textId="77777777" w:rsidTr="00811F05">
        <w:tc>
          <w:tcPr>
            <w:tcW w:w="9356" w:type="dxa"/>
            <w:gridSpan w:val="5"/>
          </w:tcPr>
          <w:p w14:paraId="17A80FB3" w14:textId="77777777" w:rsidR="00A271D1" w:rsidRPr="00AC2792" w:rsidRDefault="00A271D1" w:rsidP="00A271D1">
            <w:pPr>
              <w:rPr>
                <w:rFonts w:ascii="Arial" w:hAnsi="Arial" w:cs="Arial"/>
                <w:sz w:val="12"/>
                <w:szCs w:val="12"/>
                <w:lang w:val="en-GB"/>
              </w:rPr>
            </w:pPr>
          </w:p>
        </w:tc>
      </w:tr>
      <w:tr w:rsidR="00A271D1" w:rsidRPr="00AC2792" w14:paraId="3AE74F65" w14:textId="77777777" w:rsidTr="008B6672">
        <w:tc>
          <w:tcPr>
            <w:tcW w:w="3955" w:type="dxa"/>
            <w:gridSpan w:val="4"/>
          </w:tcPr>
          <w:p w14:paraId="497EFF00"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Protections</w:t>
            </w:r>
            <w:r w:rsidRPr="00AC2792">
              <w:rPr>
                <w:rFonts w:ascii="Arial" w:hAnsi="Arial" w:cs="Arial"/>
                <w:szCs w:val="20"/>
                <w:lang w:eastAsia="en-US"/>
              </w:rPr>
              <w:t xml:space="preserve"> may include those offered by:  </w:t>
            </w:r>
          </w:p>
        </w:tc>
        <w:tc>
          <w:tcPr>
            <w:tcW w:w="5401" w:type="dxa"/>
          </w:tcPr>
          <w:p w14:paraId="28098F59"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Corporations Act </w:t>
            </w:r>
          </w:p>
          <w:p w14:paraId="11CD15D6"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Fair Work Act</w:t>
            </w:r>
          </w:p>
          <w:p w14:paraId="03CB77A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Equal Opportunity Act</w:t>
            </w:r>
          </w:p>
          <w:p w14:paraId="2FBB05E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Whistleblowers Protection Act (public-sector)</w:t>
            </w:r>
          </w:p>
          <w:p w14:paraId="34DD875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Organisational policies and procedures</w:t>
            </w:r>
          </w:p>
          <w:p w14:paraId="319EF9F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OHS/WHS Legislation</w:t>
            </w:r>
          </w:p>
        </w:tc>
      </w:tr>
      <w:tr w:rsidR="00A271D1" w:rsidRPr="00AC2792" w14:paraId="28242450" w14:textId="77777777" w:rsidTr="00811F05">
        <w:tc>
          <w:tcPr>
            <w:tcW w:w="9356" w:type="dxa"/>
            <w:gridSpan w:val="5"/>
          </w:tcPr>
          <w:p w14:paraId="3A3F4418" w14:textId="77777777" w:rsidR="00A271D1" w:rsidRPr="00AC2792" w:rsidRDefault="00A271D1" w:rsidP="00A271D1">
            <w:pPr>
              <w:rPr>
                <w:rFonts w:ascii="Arial" w:hAnsi="Arial" w:cs="Arial"/>
                <w:sz w:val="12"/>
                <w:szCs w:val="12"/>
                <w:lang w:val="en-GB"/>
              </w:rPr>
            </w:pPr>
          </w:p>
        </w:tc>
      </w:tr>
      <w:tr w:rsidR="00A271D1" w:rsidRPr="00AC2792" w14:paraId="2E5CAB56" w14:textId="77777777" w:rsidTr="008B6672">
        <w:tc>
          <w:tcPr>
            <w:tcW w:w="3955" w:type="dxa"/>
            <w:gridSpan w:val="4"/>
          </w:tcPr>
          <w:p w14:paraId="56DD9C0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Forms</w:t>
            </w:r>
            <w:r w:rsidRPr="00AC2792">
              <w:rPr>
                <w:rFonts w:ascii="Arial" w:hAnsi="Arial" w:cs="Arial"/>
                <w:szCs w:val="20"/>
                <w:lang w:eastAsia="en-US"/>
              </w:rPr>
              <w:t xml:space="preserve"> may include, but are not limited to:</w:t>
            </w:r>
          </w:p>
        </w:tc>
        <w:tc>
          <w:tcPr>
            <w:tcW w:w="5401" w:type="dxa"/>
          </w:tcPr>
          <w:p w14:paraId="0EB867B5"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Violence and abuse:</w:t>
            </w:r>
          </w:p>
          <w:p w14:paraId="536F3B15"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psychological/emotional</w:t>
            </w:r>
          </w:p>
          <w:p w14:paraId="6D3A7489"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physical</w:t>
            </w:r>
          </w:p>
          <w:p w14:paraId="769598CA"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sexual</w:t>
            </w:r>
          </w:p>
          <w:p w14:paraId="6413624F"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economic/financial </w:t>
            </w:r>
          </w:p>
          <w:p w14:paraId="56AF6450"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chemical/medical </w:t>
            </w:r>
          </w:p>
          <w:p w14:paraId="21A83552"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unregulated or unauthorised restrictive practices</w:t>
            </w:r>
          </w:p>
          <w:p w14:paraId="4D123F9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controlling or dominating behaviour</w:t>
            </w:r>
          </w:p>
          <w:p w14:paraId="501F460C" w14:textId="77777777" w:rsidR="00A271D1" w:rsidRPr="00AC2792" w:rsidRDefault="00A271D1" w:rsidP="00A271D1">
            <w:pPr>
              <w:numPr>
                <w:ilvl w:val="1"/>
                <w:numId w:val="9"/>
              </w:numPr>
              <w:spacing w:before="120" w:after="120"/>
              <w:rPr>
                <w:rFonts w:ascii="Arial" w:hAnsi="Arial" w:cs="Arial"/>
              </w:rPr>
            </w:pPr>
            <w:r w:rsidRPr="00AC2792">
              <w:rPr>
                <w:rFonts w:ascii="Arial" w:hAnsi="Arial" w:cs="Arial"/>
                <w:lang w:val="en-GB"/>
              </w:rPr>
              <w:t>coercive behaviour</w:t>
            </w:r>
          </w:p>
          <w:p w14:paraId="5ACF164C"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Exploitation:</w:t>
            </w:r>
          </w:p>
          <w:p w14:paraId="55973694"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sexual</w:t>
            </w:r>
          </w:p>
          <w:p w14:paraId="2515A4DB"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economic/financial </w:t>
            </w:r>
          </w:p>
          <w:p w14:paraId="4A623E46"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entertainment/demeaning activities</w:t>
            </w:r>
          </w:p>
          <w:p w14:paraId="35FBDFA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Neglect:</w:t>
            </w:r>
          </w:p>
          <w:p w14:paraId="1AC06D9A"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physical neglect</w:t>
            </w:r>
          </w:p>
          <w:p w14:paraId="6339758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Passive neglect </w:t>
            </w:r>
          </w:p>
          <w:p w14:paraId="2E5F7C70"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wilful deprivation </w:t>
            </w:r>
          </w:p>
          <w:p w14:paraId="2035A2D7"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emotional neglect </w:t>
            </w:r>
          </w:p>
          <w:p w14:paraId="44B4D6E4"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crimes of omission</w:t>
            </w:r>
          </w:p>
          <w:p w14:paraId="68A4B8E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lastRenderedPageBreak/>
              <w:t>self-neglect including:</w:t>
            </w:r>
          </w:p>
          <w:p w14:paraId="12573C9C" w14:textId="77777777" w:rsidR="00A271D1" w:rsidRPr="00AC2792" w:rsidRDefault="00A271D1" w:rsidP="00A271D1">
            <w:pPr>
              <w:numPr>
                <w:ilvl w:val="2"/>
                <w:numId w:val="9"/>
              </w:numPr>
              <w:spacing w:before="120" w:after="120"/>
              <w:rPr>
                <w:rFonts w:ascii="Arial" w:hAnsi="Arial" w:cs="Arial"/>
                <w:lang w:val="en-GB"/>
              </w:rPr>
            </w:pPr>
            <w:r w:rsidRPr="00AC2792">
              <w:rPr>
                <w:rFonts w:ascii="Arial" w:hAnsi="Arial" w:cs="Arial"/>
                <w:lang w:val="en-GB"/>
              </w:rPr>
              <w:t>lack of access to services</w:t>
            </w:r>
          </w:p>
          <w:p w14:paraId="37BCDE5A" w14:textId="77777777" w:rsidR="00A271D1" w:rsidRPr="00AC2792" w:rsidRDefault="00A271D1" w:rsidP="00A271D1">
            <w:pPr>
              <w:numPr>
                <w:ilvl w:val="2"/>
                <w:numId w:val="9"/>
              </w:numPr>
              <w:spacing w:before="120" w:after="120"/>
              <w:rPr>
                <w:rFonts w:ascii="Arial" w:hAnsi="Arial" w:cs="Arial"/>
                <w:lang w:val="en-GB"/>
              </w:rPr>
            </w:pPr>
            <w:r w:rsidRPr="00AC2792">
              <w:rPr>
                <w:rFonts w:ascii="Arial" w:hAnsi="Arial" w:cs="Arial"/>
                <w:lang w:val="en-GB"/>
              </w:rPr>
              <w:t>dementia</w:t>
            </w:r>
          </w:p>
          <w:p w14:paraId="63AAE694" w14:textId="77777777" w:rsidR="00A271D1" w:rsidRPr="00AC2792" w:rsidRDefault="00A271D1" w:rsidP="00A271D1">
            <w:pPr>
              <w:numPr>
                <w:ilvl w:val="2"/>
                <w:numId w:val="9"/>
              </w:numPr>
              <w:spacing w:before="120"/>
              <w:rPr>
                <w:rFonts w:ascii="Arial" w:hAnsi="Arial" w:cs="Arial"/>
                <w:lang w:val="en-GB"/>
              </w:rPr>
            </w:pPr>
            <w:r w:rsidRPr="00AC2792">
              <w:rPr>
                <w:rFonts w:ascii="Arial" w:hAnsi="Arial" w:cs="Arial"/>
                <w:lang w:val="en-GB"/>
              </w:rPr>
              <w:t>mental illness</w:t>
            </w:r>
          </w:p>
        </w:tc>
      </w:tr>
      <w:tr w:rsidR="00A271D1" w:rsidRPr="00AC2792" w14:paraId="4BD19C31" w14:textId="77777777" w:rsidTr="008B6672">
        <w:tc>
          <w:tcPr>
            <w:tcW w:w="3955" w:type="dxa"/>
            <w:gridSpan w:val="4"/>
          </w:tcPr>
          <w:p w14:paraId="3425C77A"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lastRenderedPageBreak/>
              <w:t>Drivers</w:t>
            </w:r>
            <w:r w:rsidRPr="00AC2792">
              <w:rPr>
                <w:rFonts w:ascii="Arial" w:hAnsi="Arial" w:cs="Arial"/>
                <w:szCs w:val="20"/>
                <w:lang w:eastAsia="en-US"/>
              </w:rPr>
              <w:t xml:space="preserve"> may include:</w:t>
            </w:r>
          </w:p>
        </w:tc>
        <w:tc>
          <w:tcPr>
            <w:tcW w:w="5401" w:type="dxa"/>
          </w:tcPr>
          <w:p w14:paraId="286266D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Differences in power dynamics between perpetrators and victims</w:t>
            </w:r>
          </w:p>
          <w:p w14:paraId="62111A6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Gender inequality</w:t>
            </w:r>
          </w:p>
          <w:p w14:paraId="452FC84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Social isolation</w:t>
            </w:r>
          </w:p>
          <w:p w14:paraId="5522145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Lack of understanding and respect of human rights</w:t>
            </w:r>
          </w:p>
          <w:p w14:paraId="1774412D"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Limited choice and control</w:t>
            </w:r>
          </w:p>
          <w:p w14:paraId="61F52BD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Social and economic stresses</w:t>
            </w:r>
          </w:p>
          <w:p w14:paraId="159EF447" w14:textId="0EDDDF48"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Cultural and social norms </w:t>
            </w:r>
          </w:p>
          <w:p w14:paraId="0E0E0B3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Conflict of interest</w:t>
            </w:r>
          </w:p>
        </w:tc>
      </w:tr>
      <w:tr w:rsidR="00A271D1" w:rsidRPr="00AC2792" w14:paraId="1037816C" w14:textId="77777777" w:rsidTr="00811F05">
        <w:tc>
          <w:tcPr>
            <w:tcW w:w="9356" w:type="dxa"/>
            <w:gridSpan w:val="5"/>
          </w:tcPr>
          <w:p w14:paraId="05224ED9" w14:textId="77777777" w:rsidR="00A271D1" w:rsidRPr="00AC2792" w:rsidRDefault="00A271D1" w:rsidP="00A271D1">
            <w:pPr>
              <w:rPr>
                <w:rFonts w:ascii="Arial" w:hAnsi="Arial" w:cs="Arial"/>
                <w:sz w:val="16"/>
                <w:szCs w:val="16"/>
                <w:lang w:val="en-GB"/>
              </w:rPr>
            </w:pPr>
          </w:p>
        </w:tc>
      </w:tr>
      <w:tr w:rsidR="00A271D1" w:rsidRPr="00AC2792" w14:paraId="0792E773" w14:textId="77777777" w:rsidTr="008B6672">
        <w:tc>
          <w:tcPr>
            <w:tcW w:w="3955" w:type="dxa"/>
            <w:gridSpan w:val="4"/>
          </w:tcPr>
          <w:p w14:paraId="4361E1C3" w14:textId="77777777" w:rsidR="00A271D1" w:rsidRPr="00AC2792" w:rsidRDefault="00A271D1" w:rsidP="00A271D1">
            <w:pPr>
              <w:spacing w:before="120" w:after="120"/>
              <w:rPr>
                <w:rFonts w:ascii="Arial" w:hAnsi="Arial" w:cs="Arial"/>
                <w:b/>
                <w:i/>
                <w:szCs w:val="20"/>
                <w:lang w:eastAsia="en-US"/>
              </w:rPr>
            </w:pPr>
            <w:r w:rsidRPr="00AC2792">
              <w:rPr>
                <w:rFonts w:ascii="Arial" w:hAnsi="Arial" w:cs="Arial"/>
                <w:b/>
                <w:i/>
                <w:szCs w:val="20"/>
                <w:lang w:eastAsia="en-US"/>
              </w:rPr>
              <w:t>Grooming behaviour</w:t>
            </w:r>
            <w:r w:rsidRPr="00AC2792">
              <w:rPr>
                <w:rFonts w:ascii="Arial" w:hAnsi="Arial" w:cs="Arial"/>
                <w:szCs w:val="20"/>
                <w:lang w:eastAsia="en-US"/>
              </w:rPr>
              <w:t xml:space="preserve"> includes, but is not limited to:</w:t>
            </w:r>
          </w:p>
        </w:tc>
        <w:tc>
          <w:tcPr>
            <w:tcW w:w="5401" w:type="dxa"/>
          </w:tcPr>
          <w:p w14:paraId="1D1EC724"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special attention, privileges or friendship</w:t>
            </w:r>
          </w:p>
          <w:p w14:paraId="40CA66A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gifts or enticements</w:t>
            </w:r>
          </w:p>
          <w:p w14:paraId="2FCFEAF5"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 secret relationship</w:t>
            </w:r>
          </w:p>
          <w:p w14:paraId="567582E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exceeding role/scope</w:t>
            </w:r>
          </w:p>
          <w:p w14:paraId="752AF5AF"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alone/private time</w:t>
            </w:r>
          </w:p>
          <w:p w14:paraId="0C2035C3"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incremental exposure to sex, nudity and pornography</w:t>
            </w:r>
          </w:p>
          <w:p w14:paraId="4ABB1EA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discrete acts that on their own may appear acceptable but together cause concern</w:t>
            </w:r>
          </w:p>
        </w:tc>
      </w:tr>
      <w:tr w:rsidR="00A271D1" w:rsidRPr="00AC2792" w14:paraId="71CE5808" w14:textId="77777777" w:rsidTr="00811F05">
        <w:tc>
          <w:tcPr>
            <w:tcW w:w="9356" w:type="dxa"/>
            <w:gridSpan w:val="5"/>
          </w:tcPr>
          <w:p w14:paraId="3C4658ED" w14:textId="77777777" w:rsidR="00A271D1" w:rsidRPr="00AC2792" w:rsidRDefault="00A271D1" w:rsidP="00A271D1">
            <w:pPr>
              <w:tabs>
                <w:tab w:val="left" w:pos="1657"/>
              </w:tabs>
              <w:rPr>
                <w:rFonts w:ascii="Arial" w:hAnsi="Arial" w:cs="Arial"/>
                <w:sz w:val="16"/>
                <w:szCs w:val="16"/>
                <w:lang w:val="en-GB"/>
              </w:rPr>
            </w:pPr>
          </w:p>
        </w:tc>
      </w:tr>
      <w:tr w:rsidR="00A271D1" w:rsidRPr="00AC2792" w14:paraId="77F63EBF" w14:textId="77777777" w:rsidTr="008B6672">
        <w:tc>
          <w:tcPr>
            <w:tcW w:w="3955" w:type="dxa"/>
            <w:gridSpan w:val="4"/>
          </w:tcPr>
          <w:p w14:paraId="49DB0081" w14:textId="07E6D1F9" w:rsidR="00A271D1" w:rsidRPr="00AC2792" w:rsidRDefault="00A271D1" w:rsidP="00A271D1">
            <w:pPr>
              <w:spacing w:before="120" w:after="120"/>
              <w:rPr>
                <w:rFonts w:ascii="Arial" w:hAnsi="Arial" w:cs="Arial"/>
                <w:szCs w:val="20"/>
                <w:lang w:eastAsia="en-US"/>
              </w:rPr>
            </w:pPr>
            <w:r w:rsidRPr="00AC2792">
              <w:rPr>
                <w:rFonts w:ascii="Arial" w:hAnsi="Arial" w:cs="Arial"/>
                <w:b/>
                <w:bCs/>
                <w:i/>
                <w:iCs/>
                <w:szCs w:val="20"/>
                <w:lang w:eastAsia="en-US"/>
              </w:rPr>
              <w:t>Intersectional approach</w:t>
            </w:r>
            <w:r w:rsidRPr="00AC2792">
              <w:rPr>
                <w:rFonts w:ascii="Arial" w:hAnsi="Arial" w:cs="Arial"/>
                <w:szCs w:val="20"/>
                <w:lang w:eastAsia="en-US"/>
              </w:rPr>
              <w:t xml:space="preserve"> includes:</w:t>
            </w:r>
          </w:p>
          <w:p w14:paraId="71AF2B54" w14:textId="77777777" w:rsidR="00A271D1" w:rsidRPr="00AC2792" w:rsidRDefault="00A271D1" w:rsidP="00A271D1">
            <w:pPr>
              <w:pStyle w:val="Bodycopy"/>
            </w:pPr>
          </w:p>
        </w:tc>
        <w:tc>
          <w:tcPr>
            <w:tcW w:w="5401" w:type="dxa"/>
          </w:tcPr>
          <w:p w14:paraId="681E26E1" w14:textId="57A1DB18"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Understanding the ways in which different aspects of a person’s identity can expose them to</w:t>
            </w:r>
            <w:r>
              <w:rPr>
                <w:rFonts w:ascii="Arial" w:hAnsi="Arial" w:cs="Arial"/>
                <w:lang w:val="en-GB"/>
              </w:rPr>
              <w:t xml:space="preserve"> multiple and </w:t>
            </w:r>
            <w:r w:rsidRPr="00AC2792">
              <w:rPr>
                <w:rFonts w:ascii="Arial" w:hAnsi="Arial" w:cs="Arial"/>
                <w:lang w:val="en-GB"/>
              </w:rPr>
              <w:t>overlapping forms of discrimination and marginalisation</w:t>
            </w:r>
          </w:p>
          <w:p w14:paraId="67C67F32" w14:textId="21757460" w:rsidR="00A271D1" w:rsidRPr="00AC2792" w:rsidRDefault="00A271D1" w:rsidP="00A271D1">
            <w:pPr>
              <w:numPr>
                <w:ilvl w:val="0"/>
                <w:numId w:val="9"/>
              </w:numPr>
              <w:tabs>
                <w:tab w:val="left" w:pos="1657"/>
              </w:tabs>
              <w:spacing w:before="120" w:after="120"/>
              <w:rPr>
                <w:rFonts w:ascii="Arial" w:hAnsi="Arial" w:cs="Arial"/>
                <w:lang w:val="en-GB"/>
              </w:rPr>
            </w:pPr>
            <w:r>
              <w:rPr>
                <w:rFonts w:ascii="Arial" w:hAnsi="Arial"/>
                <w:lang w:val="en-GB"/>
              </w:rPr>
              <w:t>R</w:t>
            </w:r>
            <w:r w:rsidRPr="004164A0">
              <w:rPr>
                <w:rFonts w:ascii="Arial" w:hAnsi="Arial"/>
                <w:lang w:val="en-GB"/>
              </w:rPr>
              <w:t>e</w:t>
            </w:r>
            <w:r>
              <w:rPr>
                <w:rFonts w:ascii="Arial" w:hAnsi="Arial"/>
                <w:lang w:val="en-GB"/>
              </w:rPr>
              <w:t>cognition</w:t>
            </w:r>
            <w:r w:rsidRPr="00AC2792">
              <w:rPr>
                <w:rFonts w:ascii="Arial" w:hAnsi="Arial" w:cs="Arial"/>
                <w:lang w:val="en-GB"/>
              </w:rPr>
              <w:t xml:space="preserve"> that aspects of a person's identity can include multiple social characteristics such as (but not limited to): Aboriginality, sex, age, ability/disability, sexual orientation, gender-identity, socioeconomic status, mental health, language, religion, ethnicity, and refugee or asylum seeker background</w:t>
            </w:r>
          </w:p>
          <w:p w14:paraId="450A8BDD" w14:textId="0CD73CCF" w:rsidR="00A271D1" w:rsidRPr="00AC2792" w:rsidRDefault="00A271D1" w:rsidP="00A271D1">
            <w:pPr>
              <w:numPr>
                <w:ilvl w:val="0"/>
                <w:numId w:val="9"/>
              </w:numPr>
              <w:tabs>
                <w:tab w:val="left" w:pos="1657"/>
              </w:tabs>
              <w:spacing w:before="120" w:after="120"/>
              <w:rPr>
                <w:rFonts w:ascii="Arial" w:hAnsi="Arial" w:cs="Arial"/>
                <w:lang w:val="en-GB"/>
              </w:rPr>
            </w:pPr>
            <w:r>
              <w:rPr>
                <w:rFonts w:ascii="Arial" w:hAnsi="Arial"/>
                <w:lang w:val="en-GB"/>
              </w:rPr>
              <w:t>R</w:t>
            </w:r>
            <w:r w:rsidRPr="004164A0">
              <w:rPr>
                <w:rFonts w:ascii="Arial" w:hAnsi="Arial"/>
                <w:lang w:val="en-GB"/>
              </w:rPr>
              <w:t>e</w:t>
            </w:r>
            <w:r>
              <w:rPr>
                <w:rFonts w:ascii="Arial" w:hAnsi="Arial"/>
                <w:lang w:val="en-GB"/>
              </w:rPr>
              <w:t>cognition</w:t>
            </w:r>
            <w:r w:rsidRPr="00AC2792">
              <w:rPr>
                <w:rFonts w:ascii="Arial" w:hAnsi="Arial" w:cs="Arial"/>
                <w:lang w:val="en-GB"/>
              </w:rPr>
              <w:t xml:space="preserve"> that attitudes, systems and structures in society and organisations can interact to create inequality and result in exclusion. These include (but not limited to): sexism, racism, homophobia, biphobia, transphobia, intersex discrimination, ableism, ageism and stigma</w:t>
            </w:r>
          </w:p>
          <w:p w14:paraId="7E80EF0E" w14:textId="06D0A1CF" w:rsidR="00A271D1" w:rsidRPr="003A2925" w:rsidRDefault="00A271D1" w:rsidP="00A271D1">
            <w:pPr>
              <w:numPr>
                <w:ilvl w:val="0"/>
                <w:numId w:val="9"/>
              </w:numPr>
              <w:tabs>
                <w:tab w:val="left" w:pos="1657"/>
              </w:tabs>
              <w:spacing w:before="120" w:after="120"/>
              <w:rPr>
                <w:rFonts w:ascii="Arial" w:hAnsi="Arial" w:cs="Arial"/>
                <w:lang w:val="en-GB"/>
              </w:rPr>
            </w:pPr>
            <w:r w:rsidRPr="003A2925">
              <w:rPr>
                <w:rFonts w:ascii="Arial" w:hAnsi="Arial" w:cs="Arial"/>
                <w:lang w:val="en-GB"/>
              </w:rPr>
              <w:lastRenderedPageBreak/>
              <w:t>Acknowledging the complexity of how people experience discrimination and that their</w:t>
            </w:r>
            <w:r>
              <w:rPr>
                <w:rFonts w:ascii="Arial" w:hAnsi="Arial" w:cs="Arial"/>
                <w:lang w:val="en-GB"/>
              </w:rPr>
              <w:t xml:space="preserve"> </w:t>
            </w:r>
            <w:r w:rsidRPr="003A2925">
              <w:rPr>
                <w:rFonts w:ascii="Arial" w:hAnsi="Arial" w:cs="Arial"/>
                <w:lang w:val="en-GB"/>
              </w:rPr>
              <w:t xml:space="preserve">experience of discrimination may be unique </w:t>
            </w:r>
          </w:p>
          <w:p w14:paraId="335FE83E" w14:textId="77777777" w:rsidR="00A271D1" w:rsidRPr="00AC2792" w:rsidRDefault="00A271D1" w:rsidP="00A271D1">
            <w:pPr>
              <w:numPr>
                <w:ilvl w:val="0"/>
                <w:numId w:val="9"/>
              </w:numPr>
              <w:tabs>
                <w:tab w:val="left" w:pos="1657"/>
              </w:tabs>
              <w:spacing w:before="120" w:after="120"/>
              <w:rPr>
                <w:rFonts w:ascii="Arial" w:hAnsi="Arial" w:cs="Arial"/>
                <w:lang w:val="en-GB"/>
              </w:rPr>
            </w:pPr>
            <w:proofErr w:type="gramStart"/>
            <w:r w:rsidRPr="00AC2792">
              <w:rPr>
                <w:rFonts w:ascii="Arial" w:hAnsi="Arial" w:cs="Arial"/>
                <w:lang w:val="en-GB"/>
              </w:rPr>
              <w:t>Taking into account</w:t>
            </w:r>
            <w:proofErr w:type="gramEnd"/>
            <w:r w:rsidRPr="00AC2792">
              <w:rPr>
                <w:rFonts w:ascii="Arial" w:hAnsi="Arial" w:cs="Arial"/>
                <w:lang w:val="en-GB"/>
              </w:rPr>
              <w:t xml:space="preserve"> the social and historical context of the individual or group</w:t>
            </w:r>
          </w:p>
          <w:p w14:paraId="015D6B9E" w14:textId="297C1F40"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 that discrimination may not be overt; but may be more subtle, multi-layered, systemic, environmental and institutionalised</w:t>
            </w:r>
          </w:p>
        </w:tc>
      </w:tr>
      <w:tr w:rsidR="00A271D1" w:rsidRPr="00AC2792" w14:paraId="7D752683" w14:textId="77777777" w:rsidTr="00811F05">
        <w:tc>
          <w:tcPr>
            <w:tcW w:w="9356" w:type="dxa"/>
            <w:gridSpan w:val="5"/>
          </w:tcPr>
          <w:p w14:paraId="19EEE934" w14:textId="77777777" w:rsidR="00A271D1" w:rsidRPr="00AC2792" w:rsidRDefault="00A271D1" w:rsidP="00A271D1">
            <w:pPr>
              <w:tabs>
                <w:tab w:val="left" w:pos="1657"/>
              </w:tabs>
              <w:rPr>
                <w:rFonts w:ascii="Arial" w:hAnsi="Arial" w:cs="Arial"/>
                <w:sz w:val="16"/>
                <w:szCs w:val="16"/>
                <w:lang w:val="en-GB"/>
              </w:rPr>
            </w:pPr>
          </w:p>
        </w:tc>
      </w:tr>
      <w:tr w:rsidR="00A271D1" w:rsidRPr="00AC2792" w14:paraId="30261774" w14:textId="77777777" w:rsidTr="008B6672">
        <w:tc>
          <w:tcPr>
            <w:tcW w:w="3955" w:type="dxa"/>
            <w:gridSpan w:val="4"/>
          </w:tcPr>
          <w:p w14:paraId="3CD227FD"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 xml:space="preserve">Range of factors that can increase risk </w:t>
            </w:r>
            <w:r w:rsidRPr="00AC2792">
              <w:rPr>
                <w:rFonts w:ascii="Arial" w:hAnsi="Arial" w:cs="Arial"/>
                <w:szCs w:val="20"/>
                <w:lang w:eastAsia="en-US"/>
              </w:rPr>
              <w:t>include, but are not limited to:</w:t>
            </w:r>
          </w:p>
        </w:tc>
        <w:tc>
          <w:tcPr>
            <w:tcW w:w="5401" w:type="dxa"/>
          </w:tcPr>
          <w:p w14:paraId="6554EB00" w14:textId="77777777"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Individual risk factors:</w:t>
            </w:r>
          </w:p>
          <w:p w14:paraId="05C853E4"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sexual and gender identity</w:t>
            </w:r>
          </w:p>
          <w:p w14:paraId="7147131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 xml:space="preserve">age </w:t>
            </w:r>
          </w:p>
          <w:p w14:paraId="4EB43B36"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Aboriginal and/or Torres Strait Islander background/identity</w:t>
            </w:r>
          </w:p>
          <w:p w14:paraId="73506925"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culturally and linguistically diverse background</w:t>
            </w:r>
          </w:p>
          <w:p w14:paraId="6EDEAB2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disability type and complexity</w:t>
            </w:r>
          </w:p>
          <w:p w14:paraId="6F59A534"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social isolation / lack of informal support networks</w:t>
            </w:r>
          </w:p>
          <w:p w14:paraId="5D239D3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complex communication needs</w:t>
            </w:r>
          </w:p>
          <w:p w14:paraId="3A536BC0"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an independent and effective advocate</w:t>
            </w:r>
          </w:p>
          <w:p w14:paraId="2D5968A3" w14:textId="77777777" w:rsidR="00A271D1" w:rsidRPr="00AC2792" w:rsidRDefault="00A271D1" w:rsidP="00A271D1">
            <w:pPr>
              <w:numPr>
                <w:ilvl w:val="1"/>
                <w:numId w:val="9"/>
              </w:numPr>
              <w:spacing w:before="120" w:after="120"/>
              <w:ind w:left="744"/>
              <w:rPr>
                <w:rFonts w:ascii="Arial" w:hAnsi="Arial" w:cs="Arial"/>
              </w:rPr>
            </w:pPr>
            <w:r w:rsidRPr="00AC2792">
              <w:rPr>
                <w:rFonts w:ascii="Arial" w:hAnsi="Arial" w:cs="Arial"/>
              </w:rPr>
              <w:t>learnt over-</w:t>
            </w:r>
            <w:r w:rsidRPr="00AC2792">
              <w:rPr>
                <w:rFonts w:ascii="Arial" w:hAnsi="Arial" w:cs="Arial"/>
                <w:lang w:val="en-GB"/>
              </w:rPr>
              <w:t>compliance</w:t>
            </w:r>
            <w:r w:rsidRPr="00AC2792">
              <w:rPr>
                <w:rFonts w:ascii="Arial" w:hAnsi="Arial" w:cs="Arial"/>
              </w:rPr>
              <w:t xml:space="preserve"> or complete dependence on caregivers</w:t>
            </w:r>
          </w:p>
          <w:p w14:paraId="5A0FFE6B"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low income or limited access to resources</w:t>
            </w:r>
          </w:p>
          <w:p w14:paraId="32A03A78"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understanding of abuse and individual rights</w:t>
            </w:r>
          </w:p>
          <w:p w14:paraId="47EFE123"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Limited sex education or age-appropriate sexual experiences</w:t>
            </w:r>
          </w:p>
          <w:p w14:paraId="589CE9DC" w14:textId="77777777" w:rsidR="00A271D1" w:rsidRPr="00AC2792" w:rsidRDefault="00A271D1" w:rsidP="00A271D1">
            <w:pPr>
              <w:numPr>
                <w:ilvl w:val="1"/>
                <w:numId w:val="9"/>
              </w:numPr>
              <w:spacing w:before="120" w:after="120"/>
              <w:ind w:left="744"/>
              <w:rPr>
                <w:rFonts w:ascii="Arial" w:hAnsi="Arial" w:cs="Arial"/>
              </w:rPr>
            </w:pPr>
            <w:r w:rsidRPr="00AC2792">
              <w:rPr>
                <w:rFonts w:ascii="Arial" w:hAnsi="Arial" w:cs="Arial"/>
              </w:rPr>
              <w:t xml:space="preserve">Post-trauma and intergenerational-trauma experiences of individuals, families and communities; including (but not limited to) people from refugee backgrounds, forgotten </w:t>
            </w:r>
            <w:r w:rsidRPr="00AC2792">
              <w:rPr>
                <w:rFonts w:ascii="Arial" w:hAnsi="Arial" w:cs="Arial"/>
                <w:lang w:val="en-GB"/>
              </w:rPr>
              <w:t>Australians, Stolen Generation.</w:t>
            </w:r>
          </w:p>
          <w:p w14:paraId="16C47737"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Service characteristics:</w:t>
            </w:r>
          </w:p>
          <w:p w14:paraId="0A1E27BD"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 xml:space="preserve">segregated service environments </w:t>
            </w:r>
          </w:p>
          <w:p w14:paraId="41E73E53"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tolerance of violence, inadequate protection of human rights and lack of choice or freedom</w:t>
            </w:r>
          </w:p>
          <w:p w14:paraId="5F4EC6A0"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quality management systems</w:t>
            </w:r>
          </w:p>
          <w:p w14:paraId="6C26C51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high staff turnover and lack of supervision</w:t>
            </w:r>
          </w:p>
          <w:p w14:paraId="2664ACF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power imbalance between staff and service users</w:t>
            </w:r>
          </w:p>
          <w:p w14:paraId="7F4C9236"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lastRenderedPageBreak/>
              <w:t>service users with complex needs and challenging behaviour</w:t>
            </w:r>
          </w:p>
          <w:p w14:paraId="379225F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Family characteristics:</w:t>
            </w:r>
          </w:p>
          <w:p w14:paraId="7CC65FFF"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past or current substance abuse</w:t>
            </w:r>
          </w:p>
          <w:p w14:paraId="615DA47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perceived caregiver stress</w:t>
            </w:r>
          </w:p>
          <w:p w14:paraId="607C03C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power and control issues</w:t>
            </w:r>
          </w:p>
          <w:p w14:paraId="10AA0E9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negative attitudes towards people with disability demonstrated by family members</w:t>
            </w:r>
          </w:p>
          <w:p w14:paraId="66FE5ECA"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awareness and use of formal supports</w:t>
            </w:r>
          </w:p>
          <w:p w14:paraId="4787647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history of family violence and attitudes suggesting a tolerance of family violence</w:t>
            </w:r>
          </w:p>
        </w:tc>
      </w:tr>
      <w:tr w:rsidR="00A271D1" w:rsidRPr="00AC2792" w14:paraId="70607445" w14:textId="77777777" w:rsidTr="00811F05">
        <w:tc>
          <w:tcPr>
            <w:tcW w:w="9356" w:type="dxa"/>
            <w:gridSpan w:val="5"/>
          </w:tcPr>
          <w:p w14:paraId="0C59E986" w14:textId="77777777" w:rsidR="00A271D1" w:rsidRPr="00AC2792" w:rsidRDefault="00A271D1" w:rsidP="00A271D1">
            <w:pPr>
              <w:tabs>
                <w:tab w:val="left" w:pos="1657"/>
              </w:tabs>
              <w:ind w:left="360"/>
              <w:rPr>
                <w:rFonts w:ascii="Arial" w:hAnsi="Arial" w:cs="Arial"/>
                <w:sz w:val="16"/>
                <w:szCs w:val="16"/>
                <w:lang w:val="en-GB"/>
              </w:rPr>
            </w:pPr>
          </w:p>
        </w:tc>
      </w:tr>
      <w:tr w:rsidR="007E7C76" w:rsidRPr="00AC2792" w14:paraId="7FB27D0E" w14:textId="77777777" w:rsidTr="008B6672">
        <w:tc>
          <w:tcPr>
            <w:tcW w:w="3955" w:type="dxa"/>
            <w:gridSpan w:val="4"/>
          </w:tcPr>
          <w:p w14:paraId="28DE0C78" w14:textId="6E66F261"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Physical indicators and behavioural signs</w:t>
            </w:r>
            <w:r w:rsidRPr="00AC2792">
              <w:rPr>
                <w:rFonts w:ascii="Arial" w:hAnsi="Arial" w:cs="Arial"/>
                <w:szCs w:val="20"/>
                <w:lang w:eastAsia="en-US"/>
              </w:rPr>
              <w:t xml:space="preserve"> include, but are not limited to:</w:t>
            </w:r>
          </w:p>
        </w:tc>
        <w:tc>
          <w:tcPr>
            <w:tcW w:w="5401" w:type="dxa"/>
          </w:tcPr>
          <w:p w14:paraId="7E6D75A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Physical indicators:</w:t>
            </w:r>
          </w:p>
          <w:p w14:paraId="4848C3EB"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bruises, burns or swellings</w:t>
            </w:r>
          </w:p>
          <w:p w14:paraId="2A90E643"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unexplained symptoms of sexual contact</w:t>
            </w:r>
          </w:p>
          <w:p w14:paraId="13DE74A8"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significant change in alertness</w:t>
            </w:r>
          </w:p>
          <w:p w14:paraId="582DFC1D"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weight loss, poor health, signs of dehydration</w:t>
            </w:r>
          </w:p>
          <w:p w14:paraId="772DCF61"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lack of medical care and hygiene</w:t>
            </w:r>
          </w:p>
          <w:p w14:paraId="3379BD31"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no access to, or unwarranted restrictions on, personal funds or bank accounts</w:t>
            </w:r>
          </w:p>
          <w:p w14:paraId="605BCB8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Behavioural signs:</w:t>
            </w:r>
          </w:p>
          <w:p w14:paraId="3C9AF160"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Sudden changes in usual behaviour</w:t>
            </w:r>
          </w:p>
          <w:p w14:paraId="1F2ABDBA"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unwillingness to see a doctor</w:t>
            </w:r>
          </w:p>
          <w:p w14:paraId="45BD57D8"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fear and withdrawal or a reluctance to engage in activities</w:t>
            </w:r>
          </w:p>
          <w:p w14:paraId="0BDFDA0E"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low self-esteem</w:t>
            </w:r>
          </w:p>
          <w:p w14:paraId="25BD03BC"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 xml:space="preserve">marked decrease in interpersonal skills </w:t>
            </w:r>
          </w:p>
          <w:p w14:paraId="5F45030F"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 xml:space="preserve">inappropriate or unusual sexual behaviour or knowledge </w:t>
            </w:r>
          </w:p>
          <w:p w14:paraId="75934664"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anger, depression, feelings of being unclean</w:t>
            </w:r>
          </w:p>
          <w:p w14:paraId="6991212C" w14:textId="2E005268"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has insufficient money to meet normal expenses</w:t>
            </w:r>
          </w:p>
        </w:tc>
      </w:tr>
      <w:tr w:rsidR="007E7C76" w:rsidRPr="00AC2792" w14:paraId="23E58021" w14:textId="77777777" w:rsidTr="00D0076F">
        <w:tc>
          <w:tcPr>
            <w:tcW w:w="9356" w:type="dxa"/>
            <w:gridSpan w:val="5"/>
          </w:tcPr>
          <w:p w14:paraId="25A772A2" w14:textId="77777777" w:rsidR="007E7C76" w:rsidRPr="007E7C76" w:rsidRDefault="007E7C76" w:rsidP="007E7C76">
            <w:pPr>
              <w:tabs>
                <w:tab w:val="left" w:pos="1657"/>
              </w:tabs>
              <w:rPr>
                <w:rFonts w:ascii="Arial" w:hAnsi="Arial" w:cs="Arial"/>
                <w:sz w:val="16"/>
                <w:szCs w:val="16"/>
                <w:lang w:val="en-GB"/>
              </w:rPr>
            </w:pPr>
          </w:p>
        </w:tc>
      </w:tr>
      <w:tr w:rsidR="007E7C76" w:rsidRPr="00AC2792" w14:paraId="7BE0974F" w14:textId="77777777" w:rsidTr="008B6672">
        <w:tc>
          <w:tcPr>
            <w:tcW w:w="3955" w:type="dxa"/>
            <w:gridSpan w:val="4"/>
          </w:tcPr>
          <w:p w14:paraId="405E7809"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Family</w:t>
            </w:r>
            <w:r w:rsidRPr="00AC2792">
              <w:rPr>
                <w:rFonts w:ascii="Arial" w:hAnsi="Arial" w:cs="Arial"/>
                <w:szCs w:val="20"/>
                <w:lang w:eastAsia="en-US"/>
              </w:rPr>
              <w:t xml:space="preserve"> includes:</w:t>
            </w:r>
          </w:p>
        </w:tc>
        <w:tc>
          <w:tcPr>
            <w:tcW w:w="5401" w:type="dxa"/>
          </w:tcPr>
          <w:p w14:paraId="032FC245" w14:textId="13FFB3AF"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 xml:space="preserve">Relative (parents, siblings, children, </w:t>
            </w:r>
            <w:r w:rsidR="00A871C7" w:rsidRPr="00AC2792">
              <w:rPr>
                <w:rFonts w:ascii="Arial" w:hAnsi="Arial" w:cs="Arial"/>
                <w:lang w:val="en-GB"/>
              </w:rPr>
              <w:t>etc.</w:t>
            </w:r>
            <w:r w:rsidRPr="00AC2792">
              <w:rPr>
                <w:rFonts w:ascii="Arial" w:hAnsi="Arial" w:cs="Arial"/>
                <w:lang w:val="en-GB"/>
              </w:rPr>
              <w:t>)</w:t>
            </w:r>
          </w:p>
          <w:p w14:paraId="5A3C921A"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Spouse or domestic partner</w:t>
            </w:r>
          </w:p>
          <w:p w14:paraId="60BDE2C3"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An individual/s whom the service user regards as being like a family member</w:t>
            </w:r>
          </w:p>
          <w:p w14:paraId="6FB13239"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The broader understanding of family in Aboriginal communities, including extended families, kinship networks and communities</w:t>
            </w:r>
          </w:p>
        </w:tc>
      </w:tr>
      <w:tr w:rsidR="007E7C76" w:rsidRPr="00AC2792" w14:paraId="48F290D9" w14:textId="77777777" w:rsidTr="00811F05">
        <w:tc>
          <w:tcPr>
            <w:tcW w:w="9356" w:type="dxa"/>
            <w:gridSpan w:val="5"/>
          </w:tcPr>
          <w:p w14:paraId="79F50CA2" w14:textId="77777777" w:rsidR="007E7C76" w:rsidRPr="00AC2792" w:rsidRDefault="007E7C76" w:rsidP="007E7C76">
            <w:pPr>
              <w:rPr>
                <w:rFonts w:ascii="Arial" w:hAnsi="Arial" w:cs="Arial"/>
                <w:sz w:val="16"/>
                <w:szCs w:val="16"/>
                <w:lang w:val="en-GB"/>
              </w:rPr>
            </w:pPr>
          </w:p>
        </w:tc>
      </w:tr>
      <w:tr w:rsidR="007E7C76" w:rsidRPr="00AC2792" w14:paraId="1BB33ECA" w14:textId="77777777" w:rsidTr="008B6672">
        <w:tc>
          <w:tcPr>
            <w:tcW w:w="3955" w:type="dxa"/>
            <w:gridSpan w:val="4"/>
          </w:tcPr>
          <w:p w14:paraId="75006EE8" w14:textId="77777777" w:rsidR="007E7C76" w:rsidRPr="00AC2792" w:rsidRDefault="007E7C76" w:rsidP="007E7C76">
            <w:pPr>
              <w:spacing w:before="120" w:after="120"/>
              <w:rPr>
                <w:rFonts w:ascii="Arial" w:hAnsi="Arial" w:cs="Arial"/>
                <w:szCs w:val="20"/>
                <w:lang w:eastAsia="en-US"/>
              </w:rPr>
            </w:pPr>
            <w:r w:rsidRPr="00AC2792">
              <w:rPr>
                <w:rFonts w:ascii="Arial" w:hAnsi="Arial" w:cs="Arial"/>
                <w:b/>
                <w:i/>
                <w:szCs w:val="20"/>
                <w:lang w:eastAsia="en-US"/>
              </w:rPr>
              <w:lastRenderedPageBreak/>
              <w:t>Exerting control</w:t>
            </w:r>
            <w:r w:rsidRPr="00AC2792">
              <w:rPr>
                <w:rFonts w:ascii="Arial" w:hAnsi="Arial" w:cs="Arial"/>
                <w:b/>
                <w:szCs w:val="20"/>
                <w:lang w:eastAsia="en-US"/>
              </w:rPr>
              <w:t xml:space="preserve"> </w:t>
            </w:r>
            <w:r w:rsidRPr="00AC2792">
              <w:rPr>
                <w:rFonts w:ascii="Arial" w:hAnsi="Arial" w:cs="Arial"/>
                <w:szCs w:val="20"/>
                <w:lang w:eastAsia="en-US"/>
              </w:rPr>
              <w:t>may include</w:t>
            </w:r>
          </w:p>
        </w:tc>
        <w:tc>
          <w:tcPr>
            <w:tcW w:w="5401" w:type="dxa"/>
          </w:tcPr>
          <w:p w14:paraId="2CABA8E0"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Denying the service user the opportunity to make choices for themselves</w:t>
            </w:r>
          </w:p>
          <w:p w14:paraId="507A771C"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Imposing own values on the service user</w:t>
            </w:r>
          </w:p>
          <w:p w14:paraId="05384FEE"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Having low expectations of the service user</w:t>
            </w:r>
          </w:p>
          <w:p w14:paraId="5C5F205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Talking about the service user in a way that is disrespectful, disempowering and does not respect their privacy</w:t>
            </w:r>
          </w:p>
          <w:p w14:paraId="4869BE3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Communicating with the service user in a way that is patronising, mocking, intimidating, or bullying</w:t>
            </w:r>
          </w:p>
        </w:tc>
      </w:tr>
      <w:tr w:rsidR="007E7C76" w:rsidRPr="00AC2792" w14:paraId="52AC4C82" w14:textId="77777777" w:rsidTr="00811F05">
        <w:tc>
          <w:tcPr>
            <w:tcW w:w="9356" w:type="dxa"/>
            <w:gridSpan w:val="5"/>
          </w:tcPr>
          <w:p w14:paraId="39858782" w14:textId="77777777" w:rsidR="007E7C76" w:rsidRPr="00AC2792" w:rsidRDefault="007E7C76" w:rsidP="007E7C76">
            <w:pPr>
              <w:rPr>
                <w:rFonts w:ascii="Arial" w:hAnsi="Arial" w:cs="Arial"/>
                <w:sz w:val="16"/>
                <w:szCs w:val="16"/>
                <w:lang w:val="en-GB"/>
              </w:rPr>
            </w:pPr>
          </w:p>
        </w:tc>
      </w:tr>
      <w:tr w:rsidR="007E7C76" w:rsidRPr="00AC2792" w14:paraId="73C6A3CC" w14:textId="77777777" w:rsidTr="008B6672">
        <w:tc>
          <w:tcPr>
            <w:tcW w:w="3955" w:type="dxa"/>
            <w:gridSpan w:val="4"/>
          </w:tcPr>
          <w:p w14:paraId="467C9A0F"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Appropriate, accessible and culturally responsive environment</w:t>
            </w:r>
            <w:r w:rsidRPr="00AC2792">
              <w:rPr>
                <w:rFonts w:ascii="Arial" w:hAnsi="Arial" w:cs="Arial"/>
                <w:szCs w:val="20"/>
                <w:lang w:eastAsia="en-US"/>
              </w:rPr>
              <w:t xml:space="preserve"> may include:</w:t>
            </w:r>
          </w:p>
        </w:tc>
        <w:tc>
          <w:tcPr>
            <w:tcW w:w="5401" w:type="dxa"/>
          </w:tcPr>
          <w:p w14:paraId="352F00A6"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Privacy for the conversation</w:t>
            </w:r>
          </w:p>
          <w:p w14:paraId="6738B9EB"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Physically accessible</w:t>
            </w:r>
          </w:p>
          <w:p w14:paraId="06414F8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Linguistically accessible (use of an interpreter, visual cue cards or other aids)</w:t>
            </w:r>
          </w:p>
          <w:p w14:paraId="1293C74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Asking if the service user would like to receive service from a culturally specific organisation or a bi-cultural worker</w:t>
            </w:r>
          </w:p>
          <w:p w14:paraId="4A4FD5B7"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Supporting Aboriginal service users to access an Aboriginal service, if desired</w:t>
            </w:r>
          </w:p>
        </w:tc>
      </w:tr>
      <w:tr w:rsidR="007E7C76" w:rsidRPr="00AC2792" w14:paraId="2221CCBB" w14:textId="77777777" w:rsidTr="008B6672">
        <w:tc>
          <w:tcPr>
            <w:tcW w:w="3955" w:type="dxa"/>
            <w:gridSpan w:val="4"/>
          </w:tcPr>
          <w:p w14:paraId="5B74A0DF" w14:textId="77777777" w:rsidR="007E7C76" w:rsidRPr="00AC2792" w:rsidRDefault="007E7C76" w:rsidP="007E7C76">
            <w:pPr>
              <w:rPr>
                <w:rFonts w:ascii="Arial" w:hAnsi="Arial" w:cs="Arial"/>
                <w:b/>
                <w:i/>
                <w:sz w:val="16"/>
                <w:szCs w:val="16"/>
                <w:lang w:eastAsia="en-US"/>
              </w:rPr>
            </w:pPr>
          </w:p>
        </w:tc>
        <w:tc>
          <w:tcPr>
            <w:tcW w:w="5401" w:type="dxa"/>
          </w:tcPr>
          <w:p w14:paraId="244C6740" w14:textId="77777777" w:rsidR="007E7C76" w:rsidRPr="00AC2792" w:rsidRDefault="007E7C76" w:rsidP="007E7C76">
            <w:pPr>
              <w:rPr>
                <w:rFonts w:ascii="Arial" w:hAnsi="Arial" w:cs="Arial"/>
                <w:sz w:val="16"/>
                <w:szCs w:val="16"/>
                <w:lang w:val="en-GB"/>
              </w:rPr>
            </w:pPr>
          </w:p>
        </w:tc>
      </w:tr>
      <w:tr w:rsidR="007E7C76" w:rsidRPr="00AC2792" w14:paraId="0EF692F7" w14:textId="77777777" w:rsidTr="008B6672">
        <w:tc>
          <w:tcPr>
            <w:tcW w:w="3955" w:type="dxa"/>
            <w:gridSpan w:val="4"/>
          </w:tcPr>
          <w:p w14:paraId="2686AC8B" w14:textId="77777777" w:rsidR="007E7C76" w:rsidRPr="00AC2792" w:rsidRDefault="007E7C76" w:rsidP="007E7C76">
            <w:pPr>
              <w:spacing w:before="120" w:after="120"/>
              <w:rPr>
                <w:rFonts w:ascii="Arial" w:hAnsi="Arial" w:cs="Arial"/>
                <w:szCs w:val="20"/>
                <w:lang w:eastAsia="en-US"/>
              </w:rPr>
            </w:pPr>
            <w:r w:rsidRPr="00AC2792">
              <w:rPr>
                <w:rFonts w:ascii="Arial" w:hAnsi="Arial" w:cs="Arial"/>
                <w:b/>
                <w:i/>
                <w:szCs w:val="20"/>
                <w:lang w:eastAsia="en-US"/>
              </w:rPr>
              <w:t xml:space="preserve">Engage respectfully </w:t>
            </w:r>
            <w:r w:rsidRPr="00AC2792">
              <w:rPr>
                <w:rFonts w:ascii="Arial" w:hAnsi="Arial" w:cs="Arial"/>
                <w:szCs w:val="20"/>
                <w:lang w:eastAsia="en-US"/>
              </w:rPr>
              <w:t xml:space="preserve">may include: </w:t>
            </w:r>
          </w:p>
          <w:p w14:paraId="17960579" w14:textId="77777777" w:rsidR="007E7C76" w:rsidRPr="00AC2792" w:rsidRDefault="007E7C76" w:rsidP="007E7C76">
            <w:pPr>
              <w:spacing w:before="120" w:after="120"/>
              <w:rPr>
                <w:rFonts w:ascii="Arial" w:hAnsi="Arial" w:cs="Arial"/>
                <w:b/>
                <w:i/>
                <w:szCs w:val="20"/>
                <w:lang w:eastAsia="en-US"/>
              </w:rPr>
            </w:pPr>
          </w:p>
        </w:tc>
        <w:tc>
          <w:tcPr>
            <w:tcW w:w="5401" w:type="dxa"/>
          </w:tcPr>
          <w:p w14:paraId="715CB68A"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Applying a human rights framework when engaging with the service user</w:t>
            </w:r>
          </w:p>
          <w:p w14:paraId="0CD3C632"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 xml:space="preserve">Valuing the service users’ knowledge and lived experience </w:t>
            </w:r>
          </w:p>
          <w:p w14:paraId="33671B9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victim blaming</w:t>
            </w:r>
          </w:p>
          <w:p w14:paraId="159A6F3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Engaging in a culturally sensitive way, recognising faith, culture and community as sources of resilience</w:t>
            </w:r>
          </w:p>
          <w:p w14:paraId="60AA228B"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 xml:space="preserve">Asking appropriate questions of service users to create confidence </w:t>
            </w:r>
          </w:p>
          <w:p w14:paraId="79FC0EDA"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Communicating using empathy</w:t>
            </w:r>
          </w:p>
          <w:p w14:paraId="55D2B1A9"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exerting control over service user</w:t>
            </w:r>
          </w:p>
        </w:tc>
      </w:tr>
      <w:tr w:rsidR="007E7C76" w:rsidRPr="00AC2792" w14:paraId="06B78F82" w14:textId="77777777" w:rsidTr="00811F05">
        <w:tc>
          <w:tcPr>
            <w:tcW w:w="9356" w:type="dxa"/>
            <w:gridSpan w:val="5"/>
          </w:tcPr>
          <w:p w14:paraId="2A61D866" w14:textId="77777777" w:rsidR="007E7C76" w:rsidRPr="00AC2792" w:rsidRDefault="007E7C76" w:rsidP="007E7C76">
            <w:pPr>
              <w:rPr>
                <w:rFonts w:ascii="Arial" w:hAnsi="Arial" w:cs="Arial"/>
                <w:sz w:val="16"/>
                <w:szCs w:val="16"/>
                <w:lang w:val="en-GB"/>
              </w:rPr>
            </w:pPr>
          </w:p>
        </w:tc>
      </w:tr>
      <w:tr w:rsidR="007E7C76" w:rsidRPr="00AC2792" w14:paraId="217AF642" w14:textId="77777777" w:rsidTr="008B6672">
        <w:tc>
          <w:tcPr>
            <w:tcW w:w="3955" w:type="dxa"/>
            <w:gridSpan w:val="4"/>
          </w:tcPr>
          <w:p w14:paraId="2470B6CB"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Interpersonal skills</w:t>
            </w:r>
            <w:r w:rsidRPr="00AC2792">
              <w:rPr>
                <w:rFonts w:ascii="Arial" w:hAnsi="Arial" w:cs="Arial"/>
                <w:szCs w:val="20"/>
                <w:lang w:eastAsia="en-US"/>
              </w:rPr>
              <w:t xml:space="preserve"> may include:</w:t>
            </w:r>
          </w:p>
        </w:tc>
        <w:tc>
          <w:tcPr>
            <w:tcW w:w="5401" w:type="dxa"/>
          </w:tcPr>
          <w:p w14:paraId="132151E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Active listening</w:t>
            </w:r>
          </w:p>
          <w:p w14:paraId="004FE1B0"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Refraining from judgement</w:t>
            </w:r>
          </w:p>
          <w:p w14:paraId="1391DD74"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Refraining from assumptions</w:t>
            </w:r>
          </w:p>
          <w:p w14:paraId="5DE96DA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Avoidance of stereotyping</w:t>
            </w:r>
          </w:p>
          <w:p w14:paraId="5F21797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victim blaming</w:t>
            </w:r>
          </w:p>
          <w:p w14:paraId="223CD02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Moderating voice, tone, volume</w:t>
            </w:r>
          </w:p>
          <w:p w14:paraId="120B05F3"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Supportive non-verbal gestures</w:t>
            </w:r>
          </w:p>
          <w:p w14:paraId="4BEFE636"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lastRenderedPageBreak/>
              <w:t>Demonstrating empathy and respect</w:t>
            </w:r>
          </w:p>
          <w:p w14:paraId="4D5F8287"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Empowering and supporting the service user to make own decisions</w:t>
            </w:r>
          </w:p>
          <w:p w14:paraId="641F57D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Understanding personal biases</w:t>
            </w:r>
          </w:p>
        </w:tc>
      </w:tr>
      <w:tr w:rsidR="00AC2F56" w:rsidRPr="00AC2792" w14:paraId="345B0AD8" w14:textId="77777777" w:rsidTr="00D0076F">
        <w:tc>
          <w:tcPr>
            <w:tcW w:w="9356" w:type="dxa"/>
            <w:gridSpan w:val="5"/>
          </w:tcPr>
          <w:p w14:paraId="03858564" w14:textId="77777777" w:rsidR="00AC2F56" w:rsidRPr="00AC2F56" w:rsidRDefault="00AC2F56" w:rsidP="00AC2F56">
            <w:pPr>
              <w:rPr>
                <w:rFonts w:ascii="Arial" w:hAnsi="Arial" w:cs="Arial"/>
                <w:sz w:val="16"/>
                <w:szCs w:val="16"/>
              </w:rPr>
            </w:pPr>
          </w:p>
        </w:tc>
      </w:tr>
      <w:tr w:rsidR="007E7C76" w:rsidRPr="00AC2792" w14:paraId="157DAB02" w14:textId="77777777" w:rsidTr="008B6672">
        <w:tc>
          <w:tcPr>
            <w:tcW w:w="3955" w:type="dxa"/>
            <w:gridSpan w:val="4"/>
          </w:tcPr>
          <w:p w14:paraId="0545F934" w14:textId="77777777" w:rsidR="007E7C76" w:rsidRPr="00AC2792" w:rsidRDefault="007E7C76" w:rsidP="007E7C76">
            <w:pPr>
              <w:spacing w:before="120" w:after="120"/>
              <w:rPr>
                <w:rFonts w:ascii="Arial" w:hAnsi="Arial" w:cs="Arial"/>
                <w:szCs w:val="20"/>
                <w:highlight w:val="yellow"/>
                <w:lang w:eastAsia="en-US"/>
              </w:rPr>
            </w:pPr>
            <w:r w:rsidRPr="00AC2792">
              <w:rPr>
                <w:rFonts w:ascii="Arial" w:hAnsi="Arial" w:cs="Arial"/>
                <w:b/>
                <w:i/>
                <w:szCs w:val="20"/>
                <w:lang w:eastAsia="en-US"/>
              </w:rPr>
              <w:t>Relevant services/agencies</w:t>
            </w:r>
            <w:r w:rsidRPr="00AC2792">
              <w:rPr>
                <w:rFonts w:ascii="Arial" w:hAnsi="Arial" w:cs="Arial"/>
                <w:szCs w:val="20"/>
                <w:lang w:eastAsia="en-US"/>
              </w:rPr>
              <w:t xml:space="preserve"> may include, but are not limited to:</w:t>
            </w:r>
          </w:p>
        </w:tc>
        <w:tc>
          <w:tcPr>
            <w:tcW w:w="5401" w:type="dxa"/>
          </w:tcPr>
          <w:p w14:paraId="6875EE5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rPr>
              <w:t>Mental Health Complaints Commissioner</w:t>
            </w:r>
          </w:p>
          <w:p w14:paraId="0F45977D"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National Disability Abuse and Neglect Hotline</w:t>
            </w:r>
          </w:p>
          <w:p w14:paraId="7BD15100"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Disability Services Commissioner</w:t>
            </w:r>
          </w:p>
          <w:p w14:paraId="281D6EDA"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 xml:space="preserve">Disability Worker Commissioner </w:t>
            </w:r>
          </w:p>
          <w:p w14:paraId="0C3272CC"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 xml:space="preserve">Health Complaints Commissioner </w:t>
            </w:r>
          </w:p>
          <w:p w14:paraId="066AA82C"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Sexual Assault Crisis Line Victoria</w:t>
            </w:r>
          </w:p>
          <w:p w14:paraId="44C24BF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Victorian Centres against Sexual Assault (CASA)</w:t>
            </w:r>
          </w:p>
          <w:p w14:paraId="6CE9347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Domestic Violence Resource Centre Victoria</w:t>
            </w:r>
          </w:p>
          <w:p w14:paraId="498ED575"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Office of the Public Advocate</w:t>
            </w:r>
          </w:p>
          <w:p w14:paraId="079FB8B5"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Disability Advocacy Services</w:t>
            </w:r>
          </w:p>
        </w:tc>
      </w:tr>
      <w:tr w:rsidR="007E7C76" w:rsidRPr="00AC2792" w14:paraId="508A9EEB" w14:textId="77777777" w:rsidTr="00811F05">
        <w:tc>
          <w:tcPr>
            <w:tcW w:w="9356" w:type="dxa"/>
            <w:gridSpan w:val="5"/>
          </w:tcPr>
          <w:p w14:paraId="26CE39C2" w14:textId="77777777" w:rsidR="007E7C76" w:rsidRPr="00AC2792" w:rsidRDefault="007E7C76" w:rsidP="007E7C76">
            <w:pPr>
              <w:rPr>
                <w:rFonts w:ascii="Arial" w:hAnsi="Arial" w:cs="Arial"/>
                <w:sz w:val="16"/>
                <w:szCs w:val="16"/>
                <w:lang w:val="en-GB"/>
              </w:rPr>
            </w:pPr>
          </w:p>
        </w:tc>
      </w:tr>
      <w:tr w:rsidR="007E7C76" w:rsidRPr="00AC2792" w14:paraId="68A1708B" w14:textId="77777777" w:rsidTr="008B6672">
        <w:tc>
          <w:tcPr>
            <w:tcW w:w="3955" w:type="dxa"/>
            <w:gridSpan w:val="4"/>
          </w:tcPr>
          <w:p w14:paraId="1116287F" w14:textId="77777777" w:rsidR="007E7C76" w:rsidRPr="00AC2792" w:rsidRDefault="007E7C76" w:rsidP="007E7C76">
            <w:pPr>
              <w:spacing w:before="120" w:after="120"/>
              <w:rPr>
                <w:rFonts w:ascii="Arial" w:hAnsi="Arial" w:cs="Arial"/>
                <w:szCs w:val="20"/>
                <w:highlight w:val="yellow"/>
                <w:lang w:eastAsia="en-US"/>
              </w:rPr>
            </w:pPr>
            <w:r w:rsidRPr="00AC2792">
              <w:rPr>
                <w:rFonts w:ascii="Arial" w:hAnsi="Arial" w:cs="Arial"/>
                <w:b/>
                <w:i/>
                <w:szCs w:val="20"/>
                <w:lang w:eastAsia="en-US"/>
              </w:rPr>
              <w:t>Relevant authorities</w:t>
            </w:r>
            <w:r w:rsidRPr="00AC2792">
              <w:rPr>
                <w:rFonts w:ascii="Arial" w:hAnsi="Arial" w:cs="Arial"/>
                <w:b/>
                <w:szCs w:val="20"/>
                <w:lang w:eastAsia="en-US"/>
              </w:rPr>
              <w:t xml:space="preserve"> </w:t>
            </w:r>
            <w:r w:rsidRPr="00AC2792">
              <w:rPr>
                <w:rFonts w:ascii="Arial" w:hAnsi="Arial" w:cs="Arial"/>
                <w:szCs w:val="20"/>
                <w:lang w:eastAsia="en-US"/>
              </w:rPr>
              <w:t xml:space="preserve">may include, but are not limited to: </w:t>
            </w:r>
          </w:p>
        </w:tc>
        <w:tc>
          <w:tcPr>
            <w:tcW w:w="5401" w:type="dxa"/>
          </w:tcPr>
          <w:p w14:paraId="1A1C4F87"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NDIS Quality and Safeguards Commission</w:t>
            </w:r>
          </w:p>
          <w:p w14:paraId="4B23BB25"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Disability Services Commissioner</w:t>
            </w:r>
          </w:p>
          <w:p w14:paraId="34CF50C3"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Child protection</w:t>
            </w:r>
          </w:p>
          <w:p w14:paraId="105A05E9"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Police (000)</w:t>
            </w:r>
          </w:p>
        </w:tc>
      </w:tr>
      <w:tr w:rsidR="007E7C76" w:rsidRPr="00AC2792" w14:paraId="72544354" w14:textId="77777777" w:rsidTr="008B6672">
        <w:tblPrEx>
          <w:jc w:val="center"/>
        </w:tblPrEx>
        <w:trPr>
          <w:jc w:val="center"/>
        </w:trPr>
        <w:tc>
          <w:tcPr>
            <w:tcW w:w="9356" w:type="dxa"/>
            <w:gridSpan w:val="5"/>
            <w:shd w:val="clear" w:color="auto" w:fill="auto"/>
          </w:tcPr>
          <w:p w14:paraId="656517F0" w14:textId="77777777" w:rsidR="007E7C76" w:rsidRPr="00AC2792" w:rsidRDefault="007E7C76" w:rsidP="007E7C76">
            <w:pPr>
              <w:spacing w:before="120" w:after="120"/>
              <w:rPr>
                <w:rFonts w:ascii="Arial" w:eastAsia="Calibri" w:hAnsi="Arial" w:cs="Arial"/>
                <w:b/>
                <w:szCs w:val="20"/>
                <w:lang w:eastAsia="en-US"/>
              </w:rPr>
            </w:pPr>
          </w:p>
        </w:tc>
      </w:tr>
      <w:tr w:rsidR="007E7C76" w:rsidRPr="00AC2792" w14:paraId="59257C04" w14:textId="77777777" w:rsidTr="008B6672">
        <w:tblPrEx>
          <w:jc w:val="center"/>
        </w:tblPrEx>
        <w:trPr>
          <w:jc w:val="center"/>
        </w:trPr>
        <w:tc>
          <w:tcPr>
            <w:tcW w:w="9356" w:type="dxa"/>
            <w:gridSpan w:val="5"/>
            <w:shd w:val="clear" w:color="auto" w:fill="auto"/>
          </w:tcPr>
          <w:p w14:paraId="495B930F" w14:textId="77777777" w:rsidR="007E7C76" w:rsidRPr="00AC2792" w:rsidRDefault="007E7C76" w:rsidP="007E7C76">
            <w:pPr>
              <w:spacing w:before="120" w:after="120"/>
              <w:rPr>
                <w:rFonts w:ascii="Arial" w:hAnsi="Arial" w:cs="Arial"/>
                <w:b/>
                <w:szCs w:val="20"/>
                <w:lang w:eastAsia="en-US"/>
              </w:rPr>
            </w:pPr>
            <w:r w:rsidRPr="00AC2792">
              <w:rPr>
                <w:rFonts w:ascii="Arial" w:eastAsia="Calibri" w:hAnsi="Arial" w:cs="Arial"/>
                <w:b/>
                <w:szCs w:val="20"/>
                <w:lang w:eastAsia="en-US"/>
              </w:rPr>
              <w:t xml:space="preserve">EVIDENCE GUIDE </w:t>
            </w:r>
          </w:p>
        </w:tc>
      </w:tr>
      <w:tr w:rsidR="007E7C76" w:rsidRPr="00AC2792" w14:paraId="1F855536" w14:textId="77777777" w:rsidTr="000836C7">
        <w:tblPrEx>
          <w:jc w:val="center"/>
        </w:tblPrEx>
        <w:trPr>
          <w:trHeight w:val="626"/>
          <w:jc w:val="center"/>
        </w:trPr>
        <w:tc>
          <w:tcPr>
            <w:tcW w:w="9356" w:type="dxa"/>
            <w:gridSpan w:val="5"/>
          </w:tcPr>
          <w:p w14:paraId="0E138FEE" w14:textId="7C3D5972" w:rsidR="007E7C76" w:rsidRPr="00AC2792" w:rsidRDefault="000836C7" w:rsidP="000836C7">
            <w:pPr>
              <w:spacing w:before="120"/>
              <w:rPr>
                <w:rFonts w:ascii="Arial" w:hAnsi="Arial" w:cs="Arial"/>
                <w:i/>
                <w:sz w:val="18"/>
                <w:szCs w:val="20"/>
                <w:lang w:eastAsia="en-US"/>
              </w:rPr>
            </w:pPr>
            <w:r w:rsidRPr="000836C7">
              <w:rPr>
                <w:rFonts w:ascii="Arial" w:hAnsi="Arial" w:cs="Arial"/>
                <w:i/>
                <w:sz w:val="18"/>
                <w:szCs w:val="20"/>
                <w:lang w:eastAsia="en-US"/>
              </w:rPr>
              <w:t xml:space="preserve">The evidence guide provides advice on assessment and must be read in conjunction with the Performance Criteria, Required Skills and Knowledge and the Range Statement.  </w:t>
            </w:r>
          </w:p>
        </w:tc>
      </w:tr>
      <w:tr w:rsidR="007E7C76" w:rsidRPr="00AC2792" w14:paraId="4CD12BD8" w14:textId="77777777" w:rsidTr="008B6672">
        <w:tblPrEx>
          <w:jc w:val="center"/>
        </w:tblPrEx>
        <w:trPr>
          <w:jc w:val="center"/>
        </w:trPr>
        <w:tc>
          <w:tcPr>
            <w:tcW w:w="2975" w:type="dxa"/>
            <w:gridSpan w:val="2"/>
          </w:tcPr>
          <w:p w14:paraId="5922B17D" w14:textId="77777777" w:rsidR="007E7C76" w:rsidRPr="00AC2792" w:rsidRDefault="007E7C76" w:rsidP="007E7C76">
            <w:pPr>
              <w:spacing w:before="120" w:after="120" w:line="276" w:lineRule="auto"/>
              <w:rPr>
                <w:rFonts w:ascii="Arial" w:hAnsi="Arial" w:cs="Arial"/>
                <w:b/>
                <w:szCs w:val="20"/>
                <w:lang w:eastAsia="en-US"/>
              </w:rPr>
            </w:pPr>
            <w:r w:rsidRPr="00AC2792">
              <w:rPr>
                <w:rFonts w:ascii="Arial" w:hAnsi="Arial" w:cs="Arial"/>
                <w:b/>
                <w:szCs w:val="20"/>
                <w:lang w:eastAsia="en-US"/>
              </w:rPr>
              <w:t>Overview of Assessment</w:t>
            </w:r>
          </w:p>
        </w:tc>
        <w:tc>
          <w:tcPr>
            <w:tcW w:w="6381" w:type="dxa"/>
            <w:gridSpan w:val="3"/>
          </w:tcPr>
          <w:p w14:paraId="22FFDD15" w14:textId="77777777" w:rsidR="007E7C76" w:rsidRPr="00AC2792" w:rsidRDefault="007E7C76" w:rsidP="007E7C76">
            <w:pPr>
              <w:spacing w:before="120" w:after="120" w:line="276" w:lineRule="auto"/>
              <w:rPr>
                <w:rFonts w:ascii="Arial" w:hAnsi="Arial" w:cs="Arial"/>
                <w:szCs w:val="19"/>
                <w:lang w:eastAsia="en-US"/>
              </w:rPr>
            </w:pPr>
            <w:r w:rsidRPr="00AC2792">
              <w:rPr>
                <w:rFonts w:ascii="Arial" w:hAnsi="Arial" w:cs="Arial"/>
                <w:szCs w:val="19"/>
                <w:lang w:eastAsia="en-US"/>
              </w:rPr>
              <w:t>This unit of competency may be assessed in a workplace or simulated environment that reflects real workplace conditions.  Simulated or project-based/case study assessment techniques must replicate conditions, activities, responsibilities and procedures of industry.  Holistic or project-based assessment with other related units is recommended.</w:t>
            </w:r>
          </w:p>
        </w:tc>
      </w:tr>
      <w:tr w:rsidR="007E7C76" w:rsidRPr="00AC2792" w14:paraId="2F141EA0" w14:textId="77777777" w:rsidTr="008B6672">
        <w:tblPrEx>
          <w:jc w:val="center"/>
        </w:tblPrEx>
        <w:trPr>
          <w:jc w:val="center"/>
        </w:trPr>
        <w:tc>
          <w:tcPr>
            <w:tcW w:w="2975" w:type="dxa"/>
            <w:gridSpan w:val="2"/>
          </w:tcPr>
          <w:p w14:paraId="0F8BE6AC" w14:textId="77777777" w:rsidR="007E7C76" w:rsidRPr="00AC2792" w:rsidRDefault="007E7C76" w:rsidP="007E7C76">
            <w:pPr>
              <w:spacing w:before="120" w:after="120" w:line="276" w:lineRule="auto"/>
              <w:rPr>
                <w:rFonts w:ascii="Arial" w:hAnsi="Arial" w:cs="Arial"/>
                <w:b/>
                <w:szCs w:val="20"/>
                <w:lang w:eastAsia="en-US"/>
              </w:rPr>
            </w:pPr>
            <w:r w:rsidRPr="00AC2792">
              <w:rPr>
                <w:rFonts w:ascii="Arial" w:hAnsi="Arial" w:cs="Arial"/>
                <w:b/>
                <w:szCs w:val="20"/>
                <w:lang w:eastAsia="en-US"/>
              </w:rPr>
              <w:t>Critical aspects for assessment and evidence required to demonstrate competency in this unit</w:t>
            </w:r>
          </w:p>
        </w:tc>
        <w:tc>
          <w:tcPr>
            <w:tcW w:w="6381" w:type="dxa"/>
            <w:gridSpan w:val="3"/>
            <w:shd w:val="clear" w:color="auto" w:fill="auto"/>
          </w:tcPr>
          <w:p w14:paraId="5507F9C8" w14:textId="77777777" w:rsidR="007E7C76" w:rsidRPr="00F21873" w:rsidRDefault="007E7C76" w:rsidP="007E7C76">
            <w:pPr>
              <w:spacing w:before="120" w:after="120" w:line="276" w:lineRule="auto"/>
              <w:rPr>
                <w:rFonts w:ascii="Arial" w:hAnsi="Arial"/>
                <w:szCs w:val="19"/>
                <w:lang w:eastAsia="en-US"/>
              </w:rPr>
            </w:pPr>
            <w:r w:rsidRPr="00124496">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45E9B87D"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 xml:space="preserve">Apply a </w:t>
            </w:r>
            <w:proofErr w:type="gramStart"/>
            <w:r w:rsidRPr="00AC2792">
              <w:rPr>
                <w:rFonts w:ascii="Arial" w:hAnsi="Arial" w:cs="Arial"/>
                <w:szCs w:val="19"/>
                <w:lang w:eastAsia="en-US"/>
              </w:rPr>
              <w:t>human rights</w:t>
            </w:r>
            <w:proofErr w:type="gramEnd"/>
            <w:r w:rsidRPr="00AC2792">
              <w:rPr>
                <w:rFonts w:ascii="Arial" w:hAnsi="Arial" w:cs="Arial"/>
                <w:szCs w:val="19"/>
                <w:lang w:eastAsia="en-US"/>
              </w:rPr>
              <w:t xml:space="preserve"> based approach to all aspects of work and engagement with service user </w:t>
            </w:r>
          </w:p>
          <w:p w14:paraId="325761B6"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 xml:space="preserve">Identify indicators and signs that people with disabilities may be experiencing grooming, violence, abuse, </w:t>
            </w:r>
            <w:r w:rsidRPr="00AC2792">
              <w:rPr>
                <w:rFonts w:ascii="Arial" w:hAnsi="Arial" w:cs="Arial"/>
                <w:szCs w:val="19"/>
                <w:lang w:eastAsia="en-US"/>
              </w:rPr>
              <w:lastRenderedPageBreak/>
              <w:t xml:space="preserve">exploitation and/or neglect; including identifying the range of factors that can increase the risk </w:t>
            </w:r>
          </w:p>
          <w:p w14:paraId="5D4C55D6" w14:textId="77777777" w:rsidR="007E7C76" w:rsidRPr="00AC2792" w:rsidRDefault="007E7C76" w:rsidP="007E7C76">
            <w:pPr>
              <w:pStyle w:val="ListParagraph"/>
              <w:numPr>
                <w:ilvl w:val="0"/>
                <w:numId w:val="11"/>
              </w:numPr>
              <w:spacing w:line="276" w:lineRule="auto"/>
              <w:contextualSpacing/>
              <w:rPr>
                <w:rFonts w:ascii="Arial" w:hAnsi="Arial" w:cs="Arial"/>
                <w:szCs w:val="19"/>
                <w:lang w:eastAsia="en-US"/>
              </w:rPr>
            </w:pPr>
            <w:r w:rsidRPr="00AC2792">
              <w:rPr>
                <w:rFonts w:ascii="Arial" w:hAnsi="Arial" w:cs="Arial"/>
                <w:szCs w:val="19"/>
                <w:lang w:eastAsia="en-US"/>
              </w:rPr>
              <w:t>Engage sensitively and respectfully with service users to support and empower them to identify, disclose and report violence, abuse, exploitation and/or neglect</w:t>
            </w:r>
          </w:p>
          <w:p w14:paraId="5485E0F6"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Respond to disclosed, identified or suspected abuse in accordance with legal and organisation requirements.</w:t>
            </w:r>
          </w:p>
        </w:tc>
      </w:tr>
      <w:tr w:rsidR="007E7C76" w:rsidRPr="00AC2792" w14:paraId="7F81F412" w14:textId="77777777" w:rsidTr="008B6672">
        <w:tblPrEx>
          <w:jc w:val="center"/>
        </w:tblPrEx>
        <w:trPr>
          <w:jc w:val="center"/>
        </w:trPr>
        <w:tc>
          <w:tcPr>
            <w:tcW w:w="2975" w:type="dxa"/>
            <w:gridSpan w:val="2"/>
          </w:tcPr>
          <w:p w14:paraId="31E7B120" w14:textId="77777777" w:rsidR="007E7C76" w:rsidRPr="00AC2792" w:rsidRDefault="007E7C76" w:rsidP="007E7C76">
            <w:pPr>
              <w:spacing w:before="120" w:after="120"/>
              <w:rPr>
                <w:rFonts w:ascii="Arial" w:hAnsi="Arial" w:cs="Arial"/>
                <w:b/>
                <w:szCs w:val="20"/>
                <w:lang w:eastAsia="en-US"/>
              </w:rPr>
            </w:pPr>
            <w:r w:rsidRPr="00AC2792">
              <w:rPr>
                <w:rFonts w:ascii="Arial" w:hAnsi="Arial" w:cs="Arial"/>
                <w:b/>
                <w:szCs w:val="20"/>
                <w:lang w:eastAsia="en-US"/>
              </w:rPr>
              <w:lastRenderedPageBreak/>
              <w:t>Context of and specific resources for assessment</w:t>
            </w:r>
          </w:p>
        </w:tc>
        <w:tc>
          <w:tcPr>
            <w:tcW w:w="6381" w:type="dxa"/>
            <w:gridSpan w:val="3"/>
          </w:tcPr>
          <w:p w14:paraId="2082D9AA"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The application of competency may be assessed in the workplace or simulated workplace that reflects real operating conditions and contingencies.</w:t>
            </w:r>
          </w:p>
          <w:p w14:paraId="56E51BB5"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Resource implications for assessment includes:</w:t>
            </w:r>
          </w:p>
          <w:p w14:paraId="2E64DD80"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542A1821" w14:textId="77777777" w:rsidR="007E7C76" w:rsidRPr="00AC2792" w:rsidRDefault="007E7C76" w:rsidP="007E7C76">
            <w:pPr>
              <w:numPr>
                <w:ilvl w:val="0"/>
                <w:numId w:val="8"/>
              </w:numPr>
              <w:spacing w:before="120" w:after="120"/>
              <w:ind w:right="-113"/>
              <w:rPr>
                <w:rFonts w:ascii="Arial" w:hAnsi="Arial" w:cs="Arial"/>
                <w:szCs w:val="19"/>
                <w:lang w:eastAsia="en-US"/>
              </w:rPr>
            </w:pPr>
            <w:r w:rsidRPr="00AC2792">
              <w:rPr>
                <w:rFonts w:ascii="Arial" w:hAnsi="Arial" w:cs="Arial"/>
                <w:szCs w:val="19"/>
                <w:lang w:eastAsia="en-US"/>
              </w:rPr>
              <w:t>access to relevant organisational policies</w:t>
            </w:r>
            <w:r>
              <w:rPr>
                <w:rFonts w:ascii="Arial" w:hAnsi="Arial" w:cs="Arial"/>
                <w:szCs w:val="19"/>
                <w:lang w:eastAsia="en-US"/>
              </w:rPr>
              <w:t>/</w:t>
            </w:r>
            <w:r w:rsidRPr="00AC2792">
              <w:rPr>
                <w:rFonts w:ascii="Arial" w:hAnsi="Arial" w:cs="Arial"/>
                <w:szCs w:val="19"/>
                <w:lang w:eastAsia="en-US"/>
              </w:rPr>
              <w:t>procedures</w:t>
            </w:r>
            <w:r w:rsidRPr="00AC2792">
              <w:rPr>
                <w:rFonts w:ascii="Arial" w:hAnsi="Arial" w:cs="Arial"/>
              </w:rPr>
              <w:t xml:space="preserve"> </w:t>
            </w:r>
            <w:r w:rsidRPr="00AC2792">
              <w:rPr>
                <w:rFonts w:ascii="Arial" w:hAnsi="Arial" w:cs="Arial"/>
                <w:szCs w:val="19"/>
                <w:lang w:eastAsia="en-US"/>
              </w:rPr>
              <w:t xml:space="preserve">and </w:t>
            </w:r>
            <w:r>
              <w:rPr>
                <w:rFonts w:ascii="Arial" w:hAnsi="Arial" w:cs="Arial"/>
                <w:szCs w:val="19"/>
                <w:lang w:eastAsia="en-US"/>
              </w:rPr>
              <w:t>workplace reporting documents</w:t>
            </w:r>
          </w:p>
          <w:p w14:paraId="7B33ABB6"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084F4F25"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659BF2D0"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2ABF147E"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access to people with disabilities and, where relevant, their families</w:t>
            </w:r>
          </w:p>
        </w:tc>
      </w:tr>
      <w:tr w:rsidR="007E7C76" w:rsidRPr="00AC2792" w14:paraId="012AEB89" w14:textId="77777777" w:rsidTr="00811F05">
        <w:tblPrEx>
          <w:jc w:val="center"/>
        </w:tblPrEx>
        <w:trPr>
          <w:jc w:val="center"/>
        </w:trPr>
        <w:tc>
          <w:tcPr>
            <w:tcW w:w="9356" w:type="dxa"/>
            <w:gridSpan w:val="5"/>
          </w:tcPr>
          <w:p w14:paraId="65C2E729" w14:textId="77777777" w:rsidR="007E7C76" w:rsidRPr="00AC2792" w:rsidRDefault="007E7C76" w:rsidP="007E7C76">
            <w:pPr>
              <w:rPr>
                <w:rFonts w:ascii="Arial" w:hAnsi="Arial" w:cs="Arial"/>
                <w:sz w:val="16"/>
                <w:szCs w:val="16"/>
                <w:lang w:eastAsia="en-US"/>
              </w:rPr>
            </w:pPr>
          </w:p>
        </w:tc>
      </w:tr>
      <w:tr w:rsidR="007E7C76" w:rsidRPr="00AC2792" w14:paraId="0A781181" w14:textId="77777777" w:rsidTr="008B6672">
        <w:tblPrEx>
          <w:jc w:val="center"/>
        </w:tblPrEx>
        <w:trPr>
          <w:jc w:val="center"/>
        </w:trPr>
        <w:tc>
          <w:tcPr>
            <w:tcW w:w="2975" w:type="dxa"/>
            <w:gridSpan w:val="2"/>
          </w:tcPr>
          <w:p w14:paraId="377D4FA0" w14:textId="77777777" w:rsidR="007E7C76" w:rsidRPr="00AC2792" w:rsidRDefault="007E7C76" w:rsidP="007E7C76">
            <w:pPr>
              <w:spacing w:before="120" w:after="120"/>
              <w:rPr>
                <w:rFonts w:ascii="Arial" w:hAnsi="Arial" w:cs="Arial"/>
                <w:b/>
                <w:szCs w:val="20"/>
                <w:lang w:eastAsia="en-US"/>
              </w:rPr>
            </w:pPr>
            <w:r w:rsidRPr="00AC2792">
              <w:rPr>
                <w:rFonts w:ascii="Arial" w:hAnsi="Arial" w:cs="Arial"/>
                <w:b/>
                <w:szCs w:val="20"/>
                <w:lang w:eastAsia="en-US"/>
              </w:rPr>
              <w:t>Method of assessment</w:t>
            </w:r>
          </w:p>
        </w:tc>
        <w:tc>
          <w:tcPr>
            <w:tcW w:w="6381" w:type="dxa"/>
            <w:gridSpan w:val="3"/>
          </w:tcPr>
          <w:p w14:paraId="5D6474FB"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1E8A270"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direct observation of the candidate in workplace setting or simulated environment</w:t>
            </w:r>
          </w:p>
          <w:p w14:paraId="04AC9A0D"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 xml:space="preserve">written and oral questioning to test underpinning knowledge and its application </w:t>
            </w:r>
          </w:p>
          <w:p w14:paraId="6C9EA5D5"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project activities, case studies and role play that allow the candidate to demonstrate the application of knowledge and skills</w:t>
            </w:r>
          </w:p>
          <w:p w14:paraId="1D4CD6AA"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third party workplace reports of on-the-job performance by the candidate.</w:t>
            </w:r>
          </w:p>
          <w:p w14:paraId="27D3FC05"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 xml:space="preserve">Assessment must include interactions with people with disabilities in a workplace or simulated environment to demonstrate competence in applying a </w:t>
            </w:r>
            <w:proofErr w:type="gramStart"/>
            <w:r w:rsidRPr="00AC2792">
              <w:rPr>
                <w:rFonts w:ascii="Arial" w:hAnsi="Arial" w:cs="Arial"/>
                <w:szCs w:val="19"/>
                <w:lang w:eastAsia="en-US"/>
              </w:rPr>
              <w:t>human rights</w:t>
            </w:r>
            <w:proofErr w:type="gramEnd"/>
            <w:r w:rsidRPr="00AC2792">
              <w:rPr>
                <w:rFonts w:ascii="Arial" w:hAnsi="Arial" w:cs="Arial"/>
                <w:szCs w:val="19"/>
                <w:lang w:eastAsia="en-US"/>
              </w:rPr>
              <w:t xml:space="preserve"> based approach to engaging with the service user. </w:t>
            </w:r>
          </w:p>
        </w:tc>
      </w:tr>
    </w:tbl>
    <w:p w14:paraId="3B44327E" w14:textId="77777777" w:rsidR="00D75B7D" w:rsidRPr="00AC2792" w:rsidRDefault="00D75B7D" w:rsidP="00D75B7D">
      <w:pPr>
        <w:rPr>
          <w:rFonts w:ascii="Arial" w:hAnsi="Arial" w:cs="Arial"/>
          <w:lang w:val="en-GB"/>
        </w:rPr>
      </w:pPr>
    </w:p>
    <w:p w14:paraId="1E3F35C9" w14:textId="77777777" w:rsidR="009F2E92" w:rsidRPr="00AC2792" w:rsidRDefault="009F2E92" w:rsidP="00113DDC">
      <w:pPr>
        <w:spacing w:before="120" w:after="120"/>
        <w:rPr>
          <w:rFonts w:ascii="Arial" w:hAnsi="Arial" w:cs="Arial"/>
        </w:rPr>
      </w:pPr>
    </w:p>
    <w:sectPr w:rsidR="009F2E92" w:rsidRPr="00AC2792" w:rsidSect="00825502">
      <w:headerReference w:type="even" r:id="rId30"/>
      <w:headerReference w:type="default" r:id="rId31"/>
      <w:headerReference w:type="first" r:id="rId32"/>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AA49" w14:textId="77777777" w:rsidR="00A83D03" w:rsidRDefault="00A83D03">
      <w:r>
        <w:separator/>
      </w:r>
    </w:p>
  </w:endnote>
  <w:endnote w:type="continuationSeparator" w:id="0">
    <w:p w14:paraId="5486B31A" w14:textId="77777777" w:rsidR="00A83D03" w:rsidRDefault="00A8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977E" w14:textId="77777777" w:rsidR="00A83D03" w:rsidRDefault="00A83D03"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A83D03" w:rsidRDefault="00A83D03"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B776" w14:textId="48465F54" w:rsidR="00A83D03" w:rsidRPr="00690306" w:rsidRDefault="00690306" w:rsidP="00690306">
    <w:pPr>
      <w:pStyle w:val="Footer"/>
      <w:jc w:val="right"/>
    </w:pPr>
    <w:r w:rsidRPr="008F0B24">
      <w:rPr>
        <w:rFonts w:ascii="Calibri" w:eastAsia="Calibri" w:hAnsi="Calibri"/>
        <w:i/>
        <w:noProof/>
        <w:lang w:val="en-AU" w:eastAsia="en-US"/>
      </w:rPr>
      <w:drawing>
        <wp:inline distT="0" distB="0" distL="0" distR="0" wp14:anchorId="4EC3E531" wp14:editId="4C3C742C">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E3FD" w14:textId="276C5FAB" w:rsidR="00A83D03" w:rsidRPr="00286558" w:rsidRDefault="00A83D03">
    <w:pPr>
      <w:pStyle w:val="Footer"/>
    </w:pPr>
    <w:r>
      <w:rPr>
        <w:sz w:val="18"/>
        <w:szCs w:val="18"/>
      </w:rPr>
      <w:t xml:space="preserve"> </w:t>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C175" w14:textId="34CE3E13" w:rsidR="005B56E5" w:rsidRPr="005B56E5" w:rsidRDefault="005B56E5" w:rsidP="00690306">
    <w:pPr>
      <w:pStyle w:val="Footer"/>
      <w:jc w:val="right"/>
      <w:rPr>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A67E" w14:textId="2A67E40C" w:rsidR="00A83D03" w:rsidRPr="00D75B7D" w:rsidRDefault="00A83D03" w:rsidP="00E82876">
    <w:pPr>
      <w:rPr>
        <w:rFonts w:ascii="Arial" w:hAnsi="Arial" w:cs="Arial"/>
      </w:rPr>
    </w:pPr>
  </w:p>
  <w:p w14:paraId="5630039E" w14:textId="31C2C6AD" w:rsidR="00A83D03" w:rsidRPr="00D75B7D" w:rsidRDefault="00A83D03" w:rsidP="00BC6377">
    <w:pPr>
      <w:pStyle w:val="Footer"/>
      <w:pBdr>
        <w:top w:val="single" w:sz="4" w:space="1" w:color="000000"/>
      </w:pBdr>
      <w:tabs>
        <w:tab w:val="clear" w:pos="8306"/>
        <w:tab w:val="right" w:pos="8931"/>
      </w:tabs>
      <w:ind w:left="-227"/>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8" name="Picture 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140381">
      <w:rPr>
        <w:rFonts w:ascii="Arial" w:hAnsi="Arial" w:cs="Arial"/>
        <w:sz w:val="18"/>
        <w:szCs w:val="18"/>
        <w:lang w:val="en-AU"/>
      </w:rPr>
      <w:t>22530VIC</w:t>
    </w:r>
    <w:r>
      <w:rPr>
        <w:rFonts w:ascii="Arial" w:hAnsi="Arial" w:cs="Arial"/>
        <w:sz w:val="18"/>
        <w:szCs w:val="18"/>
        <w:lang w:val="en-AU"/>
      </w:rPr>
      <w:t xml:space="preserve"> </w:t>
    </w:r>
    <w:r w:rsidRPr="00D75B7D">
      <w:rPr>
        <w:rFonts w:ascii="Arial" w:hAnsi="Arial" w:cs="Arial"/>
        <w:sz w:val="18"/>
        <w:szCs w:val="18"/>
        <w:lang w:val="en-AU"/>
      </w:rPr>
      <w:t xml:space="preserve">Course in Identifying, Reporting and Preventing Abuse and/or </w:t>
    </w:r>
    <w:r>
      <w:rPr>
        <w:rFonts w:ascii="Arial" w:hAnsi="Arial" w:cs="Arial"/>
        <w:sz w:val="18"/>
        <w:szCs w:val="18"/>
        <w:lang w:val="en-AU"/>
      </w:rPr>
      <w:t>G</w:t>
    </w:r>
    <w:r w:rsidRPr="00D75B7D">
      <w:rPr>
        <w:rFonts w:ascii="Arial" w:hAnsi="Arial" w:cs="Arial"/>
        <w:sz w:val="18"/>
        <w:szCs w:val="18"/>
        <w:lang w:val="en-AU"/>
      </w:rPr>
      <w:t>rooming of People with Disabilities - v1.</w:t>
    </w:r>
    <w:r w:rsidR="005A569D">
      <w:rPr>
        <w:rFonts w:ascii="Arial" w:hAnsi="Arial" w:cs="Arial"/>
        <w:sz w:val="18"/>
        <w:szCs w:val="18"/>
        <w:lang w:val="en-AU"/>
      </w:rPr>
      <w:t>1</w:t>
    </w:r>
    <w:r w:rsidRPr="00D75B7D">
      <w:rPr>
        <w:rFonts w:ascii="Arial" w:hAnsi="Arial" w:cs="Arial"/>
        <w:sz w:val="18"/>
        <w:szCs w:val="18"/>
        <w:lang w:val="en-AU"/>
      </w:rPr>
      <w:t xml:space="preserve"> </w:t>
    </w:r>
    <w:r w:rsidRPr="00D75B7D">
      <w:rPr>
        <w:rFonts w:ascii="Arial" w:hAnsi="Arial" w:cs="Arial"/>
        <w:sz w:val="18"/>
        <w:szCs w:val="18"/>
        <w:lang w:val="fr-FR"/>
      </w:rPr>
      <w:t>© State of Victoria 2019</w:t>
    </w:r>
    <w:r w:rsidRPr="00D75B7D">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7F0449">
      <w:rPr>
        <w:rFonts w:ascii="Arial" w:hAnsi="Arial" w:cs="Arial"/>
        <w:b/>
        <w:bCs/>
        <w:noProof/>
        <w:sz w:val="18"/>
        <w:szCs w:val="18"/>
        <w:lang w:val="en-AU"/>
      </w:rPr>
      <w:t>11</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5ABA6" w14:textId="77777777" w:rsidR="00A83D03" w:rsidRDefault="00A83D03">
      <w:r>
        <w:separator/>
      </w:r>
    </w:p>
  </w:footnote>
  <w:footnote w:type="continuationSeparator" w:id="0">
    <w:p w14:paraId="4889D7FD" w14:textId="77777777" w:rsidR="00A83D03" w:rsidRDefault="00A83D03">
      <w:r>
        <w:continuationSeparator/>
      </w:r>
    </w:p>
  </w:footnote>
  <w:footnote w:id="1">
    <w:p w14:paraId="23B5279C" w14:textId="77777777" w:rsidR="00A83D03" w:rsidRPr="00E3224F" w:rsidRDefault="00A83D03" w:rsidP="00296FC5">
      <w:pPr>
        <w:pStyle w:val="FootnoteText"/>
        <w:rPr>
          <w:rFonts w:ascii="Arial" w:hAnsi="Arial" w:cs="Arial"/>
          <w:sz w:val="18"/>
          <w:szCs w:val="18"/>
          <w:lang w:val="en-AU"/>
        </w:rPr>
      </w:pPr>
      <w:r w:rsidRPr="00E3224F">
        <w:rPr>
          <w:rStyle w:val="FootnoteReference"/>
          <w:rFonts w:ascii="Arial" w:hAnsi="Arial" w:cs="Arial"/>
          <w:sz w:val="18"/>
          <w:szCs w:val="18"/>
        </w:rPr>
        <w:footnoteRef/>
      </w:r>
      <w:r w:rsidRPr="00E3224F">
        <w:rPr>
          <w:rFonts w:ascii="Arial" w:hAnsi="Arial" w:cs="Arial"/>
          <w:sz w:val="18"/>
          <w:szCs w:val="18"/>
        </w:rPr>
        <w:t xml:space="preserve"> Parliament of Victoria: Family and Community Development Committee (2016), </w:t>
      </w:r>
      <w:r w:rsidRPr="001B5104">
        <w:rPr>
          <w:rFonts w:ascii="Arial" w:hAnsi="Arial" w:cs="Arial"/>
          <w:i/>
          <w:iCs/>
          <w:sz w:val="18"/>
          <w:szCs w:val="18"/>
        </w:rPr>
        <w:t>Parliamentary Inquiry into Abuse in Disability Services</w:t>
      </w:r>
      <w:r w:rsidRPr="00E3224F">
        <w:rPr>
          <w:rFonts w:ascii="Arial" w:hAnsi="Arial" w:cs="Arial"/>
          <w:sz w:val="18"/>
          <w:szCs w:val="18"/>
        </w:rPr>
        <w:t>,</w:t>
      </w:r>
      <w:r w:rsidRPr="00E3224F">
        <w:rPr>
          <w:rFonts w:ascii="Arial" w:hAnsi="Arial" w:cs="Arial"/>
          <w:sz w:val="18"/>
          <w:szCs w:val="18"/>
          <w:lang w:val="en-AU"/>
        </w:rPr>
        <w:t xml:space="preserve"> accessed from: </w:t>
      </w:r>
      <w:r>
        <w:rPr>
          <w:rFonts w:ascii="Arial" w:hAnsi="Arial" w:cs="Arial"/>
          <w:sz w:val="18"/>
          <w:szCs w:val="18"/>
          <w:lang w:val="en-AU"/>
        </w:rPr>
        <w:t>&lt;</w:t>
      </w:r>
      <w:hyperlink r:id="rId1" w:history="1">
        <w:r w:rsidRPr="006B7DA7">
          <w:rPr>
            <w:rStyle w:val="Hyperlink"/>
            <w:rFonts w:ascii="Arial" w:hAnsi="Arial" w:cs="Arial"/>
            <w:sz w:val="18"/>
            <w:szCs w:val="18"/>
          </w:rPr>
          <w:t>https://www.parliament.vic.gov.au/fcdc/inquiries/article/1851</w:t>
        </w:r>
      </w:hyperlink>
      <w:r>
        <w:rPr>
          <w:rFonts w:ascii="Arial" w:hAnsi="Arial" w:cs="Arial"/>
          <w:sz w:val="18"/>
          <w:szCs w:val="18"/>
          <w:lang w:val="en-AU"/>
        </w:rPr>
        <w:t>&gt;</w:t>
      </w:r>
      <w:r w:rsidRPr="00E3224F">
        <w:rPr>
          <w:rFonts w:ascii="Arial" w:hAnsi="Arial" w:cs="Arial"/>
          <w:sz w:val="18"/>
          <w:szCs w:val="18"/>
          <w:lang w:val="en-AU"/>
        </w:rPr>
        <w:t xml:space="preserve"> </w:t>
      </w:r>
    </w:p>
  </w:footnote>
  <w:footnote w:id="2">
    <w:p w14:paraId="2D00A902" w14:textId="734C2BCE" w:rsidR="00A83D03" w:rsidRPr="00D97868" w:rsidRDefault="00A83D03">
      <w:pPr>
        <w:pStyle w:val="FootnoteText"/>
        <w:rPr>
          <w:rFonts w:ascii="Arial" w:hAnsi="Arial" w:cs="Arial"/>
          <w:sz w:val="18"/>
          <w:szCs w:val="18"/>
          <w:lang w:val="en-AU"/>
        </w:rPr>
      </w:pPr>
      <w:r w:rsidRPr="00D97868">
        <w:rPr>
          <w:rStyle w:val="FootnoteReference"/>
          <w:rFonts w:ascii="Arial" w:hAnsi="Arial" w:cs="Arial"/>
          <w:sz w:val="18"/>
          <w:szCs w:val="18"/>
        </w:rPr>
        <w:footnoteRef/>
      </w:r>
      <w:r w:rsidRPr="00D97868">
        <w:rPr>
          <w:rFonts w:ascii="Arial" w:hAnsi="Arial" w:cs="Arial"/>
          <w:sz w:val="18"/>
          <w:szCs w:val="18"/>
        </w:rPr>
        <w:t xml:space="preserve"> National Disability Insurance Agency (2016), </w:t>
      </w:r>
      <w:r w:rsidRPr="00D97868">
        <w:rPr>
          <w:rFonts w:ascii="Arial" w:hAnsi="Arial" w:cs="Arial"/>
          <w:i/>
          <w:iCs/>
          <w:sz w:val="18"/>
          <w:szCs w:val="18"/>
        </w:rPr>
        <w:t>NDIS Market Position Statement – Victoria</w:t>
      </w:r>
      <w:r>
        <w:rPr>
          <w:rFonts w:ascii="Arial" w:hAnsi="Arial" w:cs="Arial"/>
          <w:sz w:val="18"/>
          <w:szCs w:val="18"/>
          <w:lang w:val="en-AU"/>
        </w:rPr>
        <w:t xml:space="preserve">, accessed from: </w:t>
      </w:r>
      <w:hyperlink r:id="rId2" w:history="1">
        <w:r w:rsidRPr="006B7DA7">
          <w:rPr>
            <w:rStyle w:val="Hyperlink"/>
            <w:rFonts w:ascii="Arial" w:hAnsi="Arial" w:cs="Arial"/>
            <w:sz w:val="18"/>
            <w:szCs w:val="18"/>
            <w:lang w:val="en-AU"/>
          </w:rPr>
          <w:t>https://www.ndis.gov.au/providers/market-information/market-position-statements</w:t>
        </w:r>
      </w:hyperlink>
      <w:r>
        <w:rPr>
          <w:rFonts w:ascii="Arial" w:hAnsi="Arial" w:cs="Arial"/>
          <w:sz w:val="18"/>
          <w:szCs w:val="18"/>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E694" w14:textId="5BB655AD" w:rsidR="00A83D03" w:rsidRDefault="00A83D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67E0" w14:textId="3C8F78AB" w:rsidR="00A83D03" w:rsidRDefault="00A83D03">
    <w:pPr>
      <w:pStyle w:val="Header"/>
    </w:pPr>
    <w:r>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5A531"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5A38F156"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7BB1" w14:textId="67150F1C" w:rsidR="00A83D03" w:rsidRPr="00E719A9" w:rsidRDefault="00A83D03" w:rsidP="0084586D">
    <w:pPr>
      <w:pStyle w:val="Header"/>
      <w:pBdr>
        <w:bottom w:val="single" w:sz="4" w:space="1" w:color="auto"/>
      </w:pBdr>
      <w:ind w:right="-330"/>
      <w:jc w:val="right"/>
      <w:rPr>
        <w:rFonts w:ascii="Arial" w:hAnsi="Arial" w:cs="Arial"/>
        <w:sz w:val="18"/>
        <w:szCs w:val="18"/>
      </w:rPr>
    </w:pPr>
    <w:r w:rsidRPr="00E719A9">
      <w:rPr>
        <w:rFonts w:ascii="Arial" w:hAnsi="Arial" w:cs="Arial"/>
        <w:sz w:val="18"/>
        <w:szCs w:val="18"/>
      </w:rPr>
      <w:t xml:space="preserve"> </w:t>
    </w:r>
    <w:r w:rsidRPr="00140381">
      <w:rPr>
        <w:rFonts w:ascii="Arial" w:hAnsi="Arial" w:cs="Arial"/>
        <w:sz w:val="18"/>
        <w:szCs w:val="18"/>
      </w:rPr>
      <w:t>VU22853</w:t>
    </w:r>
    <w:r>
      <w:rPr>
        <w:rFonts w:ascii="Arial" w:hAnsi="Arial" w:cs="Arial"/>
        <w:sz w:val="18"/>
        <w:szCs w:val="18"/>
        <w:lang w:val="en-AU"/>
      </w:rPr>
      <w:t xml:space="preserve"> </w:t>
    </w:r>
    <w:r w:rsidRPr="00E719A9">
      <w:rPr>
        <w:rFonts w:ascii="Arial" w:hAnsi="Arial" w:cs="Arial"/>
        <w:sz w:val="18"/>
        <w:szCs w:val="18"/>
      </w:rPr>
      <w:t xml:space="preserve">– </w:t>
    </w:r>
    <w:r>
      <w:rPr>
        <w:rFonts w:ascii="Arial" w:hAnsi="Arial" w:cs="Arial"/>
        <w:sz w:val="18"/>
        <w:szCs w:val="18"/>
      </w:rPr>
      <w:t>Apply human rights based approach to the identification reporting and prevention of disability abuse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4C81" w14:textId="6A14D72B" w:rsidR="00A83D03" w:rsidRDefault="00A83D03">
    <w:pPr>
      <w:pStyle w:val="Header"/>
    </w:pPr>
    <w:r>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66040"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o:allowincell="f" filled="f" stroked="f">
              <v:stroke joinstyle="round"/>
              <o:lock v:ext="edit" shapetype="t"/>
              <v:textbox style="mso-fit-shape-to-text:t">
                <w:txbxContent>
                  <w:p w14:paraId="76F9E3B3"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86EF" w14:textId="7D01B3BF" w:rsidR="00A83D03" w:rsidRPr="00682F6B" w:rsidRDefault="00A83D03"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A83D03" w:rsidRPr="00682F6B" w:rsidRDefault="00A83D03" w:rsidP="00CD7BC7">
    <w:pPr>
      <w:pStyle w:val="Header"/>
      <w:pBdr>
        <w:bottom w:val="single" w:sz="4" w:space="1" w:color="000000"/>
      </w:pBdr>
      <w:rPr>
        <w:rFonts w:ascii="Arial" w:hAnsi="Arial" w:cs="Arial"/>
        <w:lang w:val="en-AU"/>
      </w:rPr>
    </w:pPr>
  </w:p>
  <w:p w14:paraId="199CB407" w14:textId="77777777" w:rsidR="00A83D03" w:rsidRPr="00682F6B" w:rsidRDefault="00A83D03" w:rsidP="00CD7BC7">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76BB" w14:textId="016D5DDB" w:rsidR="00A83D03" w:rsidRDefault="00A83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1EBF" w14:textId="1D3E8AAC" w:rsidR="00A83D03" w:rsidRDefault="00A83D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5C70" w14:textId="035ABBF5" w:rsidR="00A83D03" w:rsidRPr="002C2570" w:rsidRDefault="00A83D03"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A83D03" w:rsidRPr="002C2570" w:rsidRDefault="00A83D03" w:rsidP="00F11E13">
    <w:pPr>
      <w:pStyle w:val="Header"/>
      <w:pBdr>
        <w:bottom w:val="single" w:sz="4" w:space="1" w:color="000000"/>
      </w:pBdr>
      <w:rPr>
        <w:rFonts w:ascii="Arial" w:hAnsi="Arial" w:cs="Arial"/>
        <w:lang w:val="en-AU"/>
      </w:rPr>
    </w:pPr>
  </w:p>
  <w:p w14:paraId="4DA62139" w14:textId="77777777" w:rsidR="00A83D03" w:rsidRPr="002C2570" w:rsidRDefault="00A83D03" w:rsidP="00F11E13">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A613" w14:textId="4559B340" w:rsidR="00A83D03" w:rsidRDefault="00A83D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1E5E" w14:textId="771A3E55" w:rsidR="00A83D03" w:rsidRDefault="00A83D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B6C3" w14:textId="44D63DFC" w:rsidR="00A83D03" w:rsidRPr="002203B9" w:rsidRDefault="00A83D03" w:rsidP="002203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D6F6" w14:textId="4AE966D1" w:rsidR="00A83D03" w:rsidRDefault="00A8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C56E09"/>
    <w:multiLevelType w:val="hybridMultilevel"/>
    <w:tmpl w:val="4732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C118AB"/>
    <w:multiLevelType w:val="hybridMultilevel"/>
    <w:tmpl w:val="44FCEB0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5188675">
    <w:abstractNumId w:val="9"/>
  </w:num>
  <w:num w:numId="2" w16cid:durableId="397749653">
    <w:abstractNumId w:val="13"/>
  </w:num>
  <w:num w:numId="3" w16cid:durableId="2071492381">
    <w:abstractNumId w:val="2"/>
  </w:num>
  <w:num w:numId="4" w16cid:durableId="1617641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512090">
    <w:abstractNumId w:val="12"/>
  </w:num>
  <w:num w:numId="6" w16cid:durableId="1560239903">
    <w:abstractNumId w:val="16"/>
  </w:num>
  <w:num w:numId="7" w16cid:durableId="1730693079">
    <w:abstractNumId w:val="5"/>
  </w:num>
  <w:num w:numId="8" w16cid:durableId="1523401959">
    <w:abstractNumId w:val="15"/>
  </w:num>
  <w:num w:numId="9" w16cid:durableId="420302654">
    <w:abstractNumId w:val="3"/>
  </w:num>
  <w:num w:numId="10" w16cid:durableId="700519693">
    <w:abstractNumId w:val="1"/>
  </w:num>
  <w:num w:numId="11" w16cid:durableId="342360073">
    <w:abstractNumId w:val="0"/>
  </w:num>
  <w:num w:numId="12" w16cid:durableId="198519310">
    <w:abstractNumId w:val="11"/>
  </w:num>
  <w:num w:numId="13" w16cid:durableId="281114451">
    <w:abstractNumId w:val="14"/>
  </w:num>
  <w:num w:numId="14" w16cid:durableId="1849713749">
    <w:abstractNumId w:val="7"/>
  </w:num>
  <w:num w:numId="15" w16cid:durableId="611985547">
    <w:abstractNumId w:val="4"/>
  </w:num>
  <w:num w:numId="16" w16cid:durableId="301277313">
    <w:abstractNumId w:val="18"/>
  </w:num>
  <w:num w:numId="17" w16cid:durableId="1445927395">
    <w:abstractNumId w:val="6"/>
  </w:num>
  <w:num w:numId="18" w16cid:durableId="1072585694">
    <w:abstractNumId w:val="10"/>
  </w:num>
  <w:num w:numId="19" w16cid:durableId="371073118">
    <w:abstractNumId w:val="17"/>
  </w:num>
  <w:num w:numId="20" w16cid:durableId="163690601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21BA"/>
    <w:rsid w:val="00004835"/>
    <w:rsid w:val="00005942"/>
    <w:rsid w:val="00006423"/>
    <w:rsid w:val="00011913"/>
    <w:rsid w:val="00021251"/>
    <w:rsid w:val="000219E7"/>
    <w:rsid w:val="000227A6"/>
    <w:rsid w:val="000254BC"/>
    <w:rsid w:val="00030EEE"/>
    <w:rsid w:val="000320B6"/>
    <w:rsid w:val="00033923"/>
    <w:rsid w:val="0003425F"/>
    <w:rsid w:val="0003533A"/>
    <w:rsid w:val="000362AD"/>
    <w:rsid w:val="00045EBB"/>
    <w:rsid w:val="00050AA3"/>
    <w:rsid w:val="000516DF"/>
    <w:rsid w:val="00055A86"/>
    <w:rsid w:val="00055E74"/>
    <w:rsid w:val="0005723F"/>
    <w:rsid w:val="00061280"/>
    <w:rsid w:val="0006152D"/>
    <w:rsid w:val="00062D67"/>
    <w:rsid w:val="00063BD9"/>
    <w:rsid w:val="0006711B"/>
    <w:rsid w:val="00073B7F"/>
    <w:rsid w:val="000802FF"/>
    <w:rsid w:val="000836C7"/>
    <w:rsid w:val="00085473"/>
    <w:rsid w:val="0008566C"/>
    <w:rsid w:val="00085790"/>
    <w:rsid w:val="00086265"/>
    <w:rsid w:val="000877CF"/>
    <w:rsid w:val="00087A8F"/>
    <w:rsid w:val="00090E3E"/>
    <w:rsid w:val="00091284"/>
    <w:rsid w:val="0009242C"/>
    <w:rsid w:val="00093B0D"/>
    <w:rsid w:val="000942CF"/>
    <w:rsid w:val="00096A72"/>
    <w:rsid w:val="000976FD"/>
    <w:rsid w:val="000A0710"/>
    <w:rsid w:val="000A200A"/>
    <w:rsid w:val="000A203E"/>
    <w:rsid w:val="000A4ABA"/>
    <w:rsid w:val="000A7352"/>
    <w:rsid w:val="000B3E7D"/>
    <w:rsid w:val="000B71E4"/>
    <w:rsid w:val="000C0069"/>
    <w:rsid w:val="000C07BC"/>
    <w:rsid w:val="000C13B2"/>
    <w:rsid w:val="000C49A9"/>
    <w:rsid w:val="000C4FE8"/>
    <w:rsid w:val="000C6BCC"/>
    <w:rsid w:val="000D1371"/>
    <w:rsid w:val="000D15CE"/>
    <w:rsid w:val="000D1A63"/>
    <w:rsid w:val="000D3114"/>
    <w:rsid w:val="000D57B2"/>
    <w:rsid w:val="000D69A5"/>
    <w:rsid w:val="000D7404"/>
    <w:rsid w:val="000E0ABB"/>
    <w:rsid w:val="000E375B"/>
    <w:rsid w:val="000E3970"/>
    <w:rsid w:val="000E39EF"/>
    <w:rsid w:val="000E4DFB"/>
    <w:rsid w:val="000E6A7B"/>
    <w:rsid w:val="000F2110"/>
    <w:rsid w:val="000F3151"/>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2B80"/>
    <w:rsid w:val="00123D9D"/>
    <w:rsid w:val="001242FF"/>
    <w:rsid w:val="00125194"/>
    <w:rsid w:val="00127391"/>
    <w:rsid w:val="00130A9A"/>
    <w:rsid w:val="00131659"/>
    <w:rsid w:val="00134353"/>
    <w:rsid w:val="00135D73"/>
    <w:rsid w:val="0013660F"/>
    <w:rsid w:val="00136798"/>
    <w:rsid w:val="00136CA9"/>
    <w:rsid w:val="00137891"/>
    <w:rsid w:val="00140381"/>
    <w:rsid w:val="0015023A"/>
    <w:rsid w:val="0015165E"/>
    <w:rsid w:val="001524DD"/>
    <w:rsid w:val="00153ED2"/>
    <w:rsid w:val="00154248"/>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2102"/>
    <w:rsid w:val="00172660"/>
    <w:rsid w:val="001746FD"/>
    <w:rsid w:val="001773E9"/>
    <w:rsid w:val="00180DC7"/>
    <w:rsid w:val="00180FAB"/>
    <w:rsid w:val="001811E9"/>
    <w:rsid w:val="00182A52"/>
    <w:rsid w:val="00182ACE"/>
    <w:rsid w:val="0018370C"/>
    <w:rsid w:val="00192D9C"/>
    <w:rsid w:val="00193D41"/>
    <w:rsid w:val="001950E3"/>
    <w:rsid w:val="001A5588"/>
    <w:rsid w:val="001A5B5A"/>
    <w:rsid w:val="001A7964"/>
    <w:rsid w:val="001B0492"/>
    <w:rsid w:val="001B0DF4"/>
    <w:rsid w:val="001B2F07"/>
    <w:rsid w:val="001B40F0"/>
    <w:rsid w:val="001B5104"/>
    <w:rsid w:val="001B55E2"/>
    <w:rsid w:val="001B6CE6"/>
    <w:rsid w:val="001C0C3F"/>
    <w:rsid w:val="001C2C49"/>
    <w:rsid w:val="001C59E8"/>
    <w:rsid w:val="001C5ED3"/>
    <w:rsid w:val="001C74D5"/>
    <w:rsid w:val="001D2818"/>
    <w:rsid w:val="001D430E"/>
    <w:rsid w:val="001D5400"/>
    <w:rsid w:val="001D605C"/>
    <w:rsid w:val="001D63E4"/>
    <w:rsid w:val="001D7F03"/>
    <w:rsid w:val="001E0634"/>
    <w:rsid w:val="001E1788"/>
    <w:rsid w:val="001E27D6"/>
    <w:rsid w:val="001E56D7"/>
    <w:rsid w:val="001E56FA"/>
    <w:rsid w:val="001E5C20"/>
    <w:rsid w:val="001E6F49"/>
    <w:rsid w:val="001F0384"/>
    <w:rsid w:val="001F0B65"/>
    <w:rsid w:val="001F22B0"/>
    <w:rsid w:val="001F23F8"/>
    <w:rsid w:val="001F2644"/>
    <w:rsid w:val="001F2CB1"/>
    <w:rsid w:val="001F2EF8"/>
    <w:rsid w:val="001F39AA"/>
    <w:rsid w:val="001F4735"/>
    <w:rsid w:val="001F698D"/>
    <w:rsid w:val="00200036"/>
    <w:rsid w:val="00200D42"/>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6A"/>
    <w:rsid w:val="0023544F"/>
    <w:rsid w:val="00240679"/>
    <w:rsid w:val="002406F2"/>
    <w:rsid w:val="002426E2"/>
    <w:rsid w:val="002427FD"/>
    <w:rsid w:val="002429B1"/>
    <w:rsid w:val="002437B4"/>
    <w:rsid w:val="0024475A"/>
    <w:rsid w:val="0024476B"/>
    <w:rsid w:val="00244EC8"/>
    <w:rsid w:val="0024564B"/>
    <w:rsid w:val="002500E1"/>
    <w:rsid w:val="002534F9"/>
    <w:rsid w:val="002547EA"/>
    <w:rsid w:val="0025773A"/>
    <w:rsid w:val="002609F2"/>
    <w:rsid w:val="00262EEC"/>
    <w:rsid w:val="00263D78"/>
    <w:rsid w:val="0026462F"/>
    <w:rsid w:val="00265E1F"/>
    <w:rsid w:val="00265F6C"/>
    <w:rsid w:val="0026628C"/>
    <w:rsid w:val="00271EB8"/>
    <w:rsid w:val="00274272"/>
    <w:rsid w:val="00274B08"/>
    <w:rsid w:val="00275628"/>
    <w:rsid w:val="00275BA0"/>
    <w:rsid w:val="00276BDF"/>
    <w:rsid w:val="002800B9"/>
    <w:rsid w:val="00281B92"/>
    <w:rsid w:val="002839AC"/>
    <w:rsid w:val="00286558"/>
    <w:rsid w:val="0028661A"/>
    <w:rsid w:val="002872A5"/>
    <w:rsid w:val="00287B83"/>
    <w:rsid w:val="002922ED"/>
    <w:rsid w:val="002931F3"/>
    <w:rsid w:val="002944C8"/>
    <w:rsid w:val="0029523D"/>
    <w:rsid w:val="00296FC5"/>
    <w:rsid w:val="00297730"/>
    <w:rsid w:val="002A055F"/>
    <w:rsid w:val="002A1752"/>
    <w:rsid w:val="002A27D6"/>
    <w:rsid w:val="002A357D"/>
    <w:rsid w:val="002A521C"/>
    <w:rsid w:val="002B3127"/>
    <w:rsid w:val="002B40A0"/>
    <w:rsid w:val="002B5888"/>
    <w:rsid w:val="002B5D9D"/>
    <w:rsid w:val="002B6718"/>
    <w:rsid w:val="002B68D1"/>
    <w:rsid w:val="002B7819"/>
    <w:rsid w:val="002C077B"/>
    <w:rsid w:val="002C2570"/>
    <w:rsid w:val="002C36ED"/>
    <w:rsid w:val="002C4B3C"/>
    <w:rsid w:val="002C6612"/>
    <w:rsid w:val="002C727A"/>
    <w:rsid w:val="002D0838"/>
    <w:rsid w:val="002D2B7A"/>
    <w:rsid w:val="002E0070"/>
    <w:rsid w:val="002E0663"/>
    <w:rsid w:val="002E07C1"/>
    <w:rsid w:val="002E33C1"/>
    <w:rsid w:val="002E683B"/>
    <w:rsid w:val="002E7ADD"/>
    <w:rsid w:val="002E7B59"/>
    <w:rsid w:val="002F14AB"/>
    <w:rsid w:val="002F2231"/>
    <w:rsid w:val="002F2303"/>
    <w:rsid w:val="002F3224"/>
    <w:rsid w:val="002F3997"/>
    <w:rsid w:val="002F4E02"/>
    <w:rsid w:val="002F6127"/>
    <w:rsid w:val="002F614F"/>
    <w:rsid w:val="002F6649"/>
    <w:rsid w:val="002F72DA"/>
    <w:rsid w:val="002F7F03"/>
    <w:rsid w:val="00301006"/>
    <w:rsid w:val="0030257C"/>
    <w:rsid w:val="00305455"/>
    <w:rsid w:val="003059A9"/>
    <w:rsid w:val="00311B21"/>
    <w:rsid w:val="00312C03"/>
    <w:rsid w:val="00315141"/>
    <w:rsid w:val="00316516"/>
    <w:rsid w:val="00321073"/>
    <w:rsid w:val="003226DE"/>
    <w:rsid w:val="00324D93"/>
    <w:rsid w:val="00326755"/>
    <w:rsid w:val="00326B4E"/>
    <w:rsid w:val="0032792C"/>
    <w:rsid w:val="00327D5A"/>
    <w:rsid w:val="00332014"/>
    <w:rsid w:val="003342BD"/>
    <w:rsid w:val="00340D58"/>
    <w:rsid w:val="00342307"/>
    <w:rsid w:val="00346825"/>
    <w:rsid w:val="003472CC"/>
    <w:rsid w:val="0035171A"/>
    <w:rsid w:val="003522E3"/>
    <w:rsid w:val="00352654"/>
    <w:rsid w:val="00353FB2"/>
    <w:rsid w:val="003541B0"/>
    <w:rsid w:val="00355671"/>
    <w:rsid w:val="00356511"/>
    <w:rsid w:val="00356B55"/>
    <w:rsid w:val="00356D88"/>
    <w:rsid w:val="0035727A"/>
    <w:rsid w:val="00357441"/>
    <w:rsid w:val="00361220"/>
    <w:rsid w:val="00361B86"/>
    <w:rsid w:val="00363375"/>
    <w:rsid w:val="00364CF6"/>
    <w:rsid w:val="003657FB"/>
    <w:rsid w:val="00365ADA"/>
    <w:rsid w:val="003667A0"/>
    <w:rsid w:val="00366B46"/>
    <w:rsid w:val="00367D80"/>
    <w:rsid w:val="0037173D"/>
    <w:rsid w:val="00371C6A"/>
    <w:rsid w:val="00372C84"/>
    <w:rsid w:val="0037584A"/>
    <w:rsid w:val="00376A45"/>
    <w:rsid w:val="00377F1A"/>
    <w:rsid w:val="003800DC"/>
    <w:rsid w:val="00380F9C"/>
    <w:rsid w:val="00381F4C"/>
    <w:rsid w:val="003850ED"/>
    <w:rsid w:val="00387766"/>
    <w:rsid w:val="00387D24"/>
    <w:rsid w:val="00387E42"/>
    <w:rsid w:val="003907FF"/>
    <w:rsid w:val="00390FCF"/>
    <w:rsid w:val="00391B63"/>
    <w:rsid w:val="00392B13"/>
    <w:rsid w:val="00397F17"/>
    <w:rsid w:val="003A0A76"/>
    <w:rsid w:val="003A1742"/>
    <w:rsid w:val="003A1780"/>
    <w:rsid w:val="003A2925"/>
    <w:rsid w:val="003A2F28"/>
    <w:rsid w:val="003A5A87"/>
    <w:rsid w:val="003A5F47"/>
    <w:rsid w:val="003A69E0"/>
    <w:rsid w:val="003A76A1"/>
    <w:rsid w:val="003B0D8B"/>
    <w:rsid w:val="003B116A"/>
    <w:rsid w:val="003B3191"/>
    <w:rsid w:val="003B4F10"/>
    <w:rsid w:val="003B5B0A"/>
    <w:rsid w:val="003B6AEC"/>
    <w:rsid w:val="003B6B4E"/>
    <w:rsid w:val="003B7156"/>
    <w:rsid w:val="003B7DD4"/>
    <w:rsid w:val="003B7F97"/>
    <w:rsid w:val="003C2DD0"/>
    <w:rsid w:val="003C4AB1"/>
    <w:rsid w:val="003C653B"/>
    <w:rsid w:val="003D042D"/>
    <w:rsid w:val="003D0970"/>
    <w:rsid w:val="003D0ED5"/>
    <w:rsid w:val="003D12A6"/>
    <w:rsid w:val="003D1439"/>
    <w:rsid w:val="003D3AA9"/>
    <w:rsid w:val="003D3C00"/>
    <w:rsid w:val="003D5B74"/>
    <w:rsid w:val="003D5F3C"/>
    <w:rsid w:val="003E0F20"/>
    <w:rsid w:val="003E2957"/>
    <w:rsid w:val="003E35A1"/>
    <w:rsid w:val="003E5D67"/>
    <w:rsid w:val="003E6D56"/>
    <w:rsid w:val="003E7313"/>
    <w:rsid w:val="003F027A"/>
    <w:rsid w:val="003F0983"/>
    <w:rsid w:val="003F1439"/>
    <w:rsid w:val="003F1495"/>
    <w:rsid w:val="003F1C2F"/>
    <w:rsid w:val="003F1EBE"/>
    <w:rsid w:val="003F33B2"/>
    <w:rsid w:val="003F36A9"/>
    <w:rsid w:val="003F3C1A"/>
    <w:rsid w:val="003F597F"/>
    <w:rsid w:val="00400CAF"/>
    <w:rsid w:val="00400DF2"/>
    <w:rsid w:val="004051B9"/>
    <w:rsid w:val="0040594B"/>
    <w:rsid w:val="004067BC"/>
    <w:rsid w:val="0041146B"/>
    <w:rsid w:val="00411A3B"/>
    <w:rsid w:val="0041321C"/>
    <w:rsid w:val="00414BA8"/>
    <w:rsid w:val="004161E4"/>
    <w:rsid w:val="00416BFF"/>
    <w:rsid w:val="00417E54"/>
    <w:rsid w:val="0042260F"/>
    <w:rsid w:val="00423974"/>
    <w:rsid w:val="0042456C"/>
    <w:rsid w:val="004268EC"/>
    <w:rsid w:val="00427C65"/>
    <w:rsid w:val="00430A72"/>
    <w:rsid w:val="00430C1B"/>
    <w:rsid w:val="00430C2B"/>
    <w:rsid w:val="00430C31"/>
    <w:rsid w:val="00431695"/>
    <w:rsid w:val="00432379"/>
    <w:rsid w:val="00434BFE"/>
    <w:rsid w:val="004352B4"/>
    <w:rsid w:val="004379DB"/>
    <w:rsid w:val="00441BEB"/>
    <w:rsid w:val="00443265"/>
    <w:rsid w:val="004434B2"/>
    <w:rsid w:val="00443836"/>
    <w:rsid w:val="00443CF9"/>
    <w:rsid w:val="00444F67"/>
    <w:rsid w:val="00451529"/>
    <w:rsid w:val="00454C61"/>
    <w:rsid w:val="004560E8"/>
    <w:rsid w:val="004563CC"/>
    <w:rsid w:val="00457561"/>
    <w:rsid w:val="00461595"/>
    <w:rsid w:val="00461745"/>
    <w:rsid w:val="00462454"/>
    <w:rsid w:val="004635BF"/>
    <w:rsid w:val="00463F66"/>
    <w:rsid w:val="004667BB"/>
    <w:rsid w:val="00474172"/>
    <w:rsid w:val="00474E97"/>
    <w:rsid w:val="004768EB"/>
    <w:rsid w:val="00482375"/>
    <w:rsid w:val="00483629"/>
    <w:rsid w:val="00485135"/>
    <w:rsid w:val="004901DE"/>
    <w:rsid w:val="004929DE"/>
    <w:rsid w:val="0049326A"/>
    <w:rsid w:val="00493926"/>
    <w:rsid w:val="00495B6B"/>
    <w:rsid w:val="004967F5"/>
    <w:rsid w:val="004974EA"/>
    <w:rsid w:val="00497B61"/>
    <w:rsid w:val="004A1E76"/>
    <w:rsid w:val="004A2C3F"/>
    <w:rsid w:val="004A4613"/>
    <w:rsid w:val="004A4DBF"/>
    <w:rsid w:val="004A6AF5"/>
    <w:rsid w:val="004A7C85"/>
    <w:rsid w:val="004B5167"/>
    <w:rsid w:val="004B5DFC"/>
    <w:rsid w:val="004C04FE"/>
    <w:rsid w:val="004C3EEA"/>
    <w:rsid w:val="004C651D"/>
    <w:rsid w:val="004D0391"/>
    <w:rsid w:val="004D120E"/>
    <w:rsid w:val="004D4463"/>
    <w:rsid w:val="004D4D08"/>
    <w:rsid w:val="004D6DEA"/>
    <w:rsid w:val="004D78EA"/>
    <w:rsid w:val="004E1C19"/>
    <w:rsid w:val="004E3126"/>
    <w:rsid w:val="004E3AD1"/>
    <w:rsid w:val="004E495B"/>
    <w:rsid w:val="004E792F"/>
    <w:rsid w:val="004F14AF"/>
    <w:rsid w:val="004F25AE"/>
    <w:rsid w:val="004F2972"/>
    <w:rsid w:val="004F687A"/>
    <w:rsid w:val="005007B8"/>
    <w:rsid w:val="00500BD9"/>
    <w:rsid w:val="005031DB"/>
    <w:rsid w:val="005052D3"/>
    <w:rsid w:val="00510645"/>
    <w:rsid w:val="0051153E"/>
    <w:rsid w:val="00511A44"/>
    <w:rsid w:val="00511AE6"/>
    <w:rsid w:val="00512A67"/>
    <w:rsid w:val="0051331C"/>
    <w:rsid w:val="005201E9"/>
    <w:rsid w:val="0052160C"/>
    <w:rsid w:val="0052435C"/>
    <w:rsid w:val="00524730"/>
    <w:rsid w:val="0052483F"/>
    <w:rsid w:val="00525EC9"/>
    <w:rsid w:val="00527B6E"/>
    <w:rsid w:val="0053093F"/>
    <w:rsid w:val="00530E76"/>
    <w:rsid w:val="005326DB"/>
    <w:rsid w:val="0053319F"/>
    <w:rsid w:val="00534891"/>
    <w:rsid w:val="00535E56"/>
    <w:rsid w:val="00536DDD"/>
    <w:rsid w:val="00541488"/>
    <w:rsid w:val="005424A3"/>
    <w:rsid w:val="0054365A"/>
    <w:rsid w:val="00543F6B"/>
    <w:rsid w:val="00544686"/>
    <w:rsid w:val="0054480D"/>
    <w:rsid w:val="00545007"/>
    <w:rsid w:val="00545B57"/>
    <w:rsid w:val="00547ECE"/>
    <w:rsid w:val="005515B4"/>
    <w:rsid w:val="00551AB2"/>
    <w:rsid w:val="00552647"/>
    <w:rsid w:val="00555BD2"/>
    <w:rsid w:val="0056110B"/>
    <w:rsid w:val="00563EA6"/>
    <w:rsid w:val="00565F7B"/>
    <w:rsid w:val="00567954"/>
    <w:rsid w:val="00570720"/>
    <w:rsid w:val="00572D74"/>
    <w:rsid w:val="00581655"/>
    <w:rsid w:val="005818AD"/>
    <w:rsid w:val="00581A75"/>
    <w:rsid w:val="00584C92"/>
    <w:rsid w:val="00584DFD"/>
    <w:rsid w:val="00585D11"/>
    <w:rsid w:val="00585E46"/>
    <w:rsid w:val="00586A81"/>
    <w:rsid w:val="00587456"/>
    <w:rsid w:val="00587FB7"/>
    <w:rsid w:val="00587FE1"/>
    <w:rsid w:val="005922B7"/>
    <w:rsid w:val="005928F9"/>
    <w:rsid w:val="005967EE"/>
    <w:rsid w:val="00596B96"/>
    <w:rsid w:val="005974AE"/>
    <w:rsid w:val="0059769C"/>
    <w:rsid w:val="005978A3"/>
    <w:rsid w:val="005A2BF9"/>
    <w:rsid w:val="005A37F4"/>
    <w:rsid w:val="005A53D3"/>
    <w:rsid w:val="005A569D"/>
    <w:rsid w:val="005A7267"/>
    <w:rsid w:val="005B179C"/>
    <w:rsid w:val="005B1CE7"/>
    <w:rsid w:val="005B28F9"/>
    <w:rsid w:val="005B56E5"/>
    <w:rsid w:val="005B61EA"/>
    <w:rsid w:val="005B6346"/>
    <w:rsid w:val="005C013B"/>
    <w:rsid w:val="005C2785"/>
    <w:rsid w:val="005C2EC3"/>
    <w:rsid w:val="005C4D2F"/>
    <w:rsid w:val="005C4FB6"/>
    <w:rsid w:val="005C5BD7"/>
    <w:rsid w:val="005C6DEA"/>
    <w:rsid w:val="005C6EAC"/>
    <w:rsid w:val="005C6F7D"/>
    <w:rsid w:val="005D0AA2"/>
    <w:rsid w:val="005D6678"/>
    <w:rsid w:val="005D6E06"/>
    <w:rsid w:val="005E0A5F"/>
    <w:rsid w:val="005E0F09"/>
    <w:rsid w:val="005E141C"/>
    <w:rsid w:val="005E24CE"/>
    <w:rsid w:val="005E3816"/>
    <w:rsid w:val="005E3B85"/>
    <w:rsid w:val="005E5D7E"/>
    <w:rsid w:val="005E5DFB"/>
    <w:rsid w:val="005E6AB5"/>
    <w:rsid w:val="005E6E87"/>
    <w:rsid w:val="005E7444"/>
    <w:rsid w:val="005E77F0"/>
    <w:rsid w:val="005F3742"/>
    <w:rsid w:val="005F57E8"/>
    <w:rsid w:val="00601E5B"/>
    <w:rsid w:val="00604886"/>
    <w:rsid w:val="006052C1"/>
    <w:rsid w:val="00605990"/>
    <w:rsid w:val="0060641C"/>
    <w:rsid w:val="00610B52"/>
    <w:rsid w:val="00611671"/>
    <w:rsid w:val="00612F6D"/>
    <w:rsid w:val="00613566"/>
    <w:rsid w:val="00613EA9"/>
    <w:rsid w:val="00614DE7"/>
    <w:rsid w:val="006163D8"/>
    <w:rsid w:val="00617984"/>
    <w:rsid w:val="00621B3F"/>
    <w:rsid w:val="00623724"/>
    <w:rsid w:val="00623CE6"/>
    <w:rsid w:val="00626397"/>
    <w:rsid w:val="00627312"/>
    <w:rsid w:val="00627BE7"/>
    <w:rsid w:val="006328A4"/>
    <w:rsid w:val="006339BC"/>
    <w:rsid w:val="00635BBE"/>
    <w:rsid w:val="0063781D"/>
    <w:rsid w:val="00637C38"/>
    <w:rsid w:val="00640047"/>
    <w:rsid w:val="0064281A"/>
    <w:rsid w:val="00642A13"/>
    <w:rsid w:val="00643D01"/>
    <w:rsid w:val="006455CC"/>
    <w:rsid w:val="00646D5D"/>
    <w:rsid w:val="006504FE"/>
    <w:rsid w:val="0065505C"/>
    <w:rsid w:val="00663717"/>
    <w:rsid w:val="00663CE3"/>
    <w:rsid w:val="00671B52"/>
    <w:rsid w:val="00672C44"/>
    <w:rsid w:val="00672CA3"/>
    <w:rsid w:val="00673087"/>
    <w:rsid w:val="00682F6B"/>
    <w:rsid w:val="00683DF4"/>
    <w:rsid w:val="0068417D"/>
    <w:rsid w:val="00684AAE"/>
    <w:rsid w:val="00684D9B"/>
    <w:rsid w:val="00685008"/>
    <w:rsid w:val="006863C9"/>
    <w:rsid w:val="00687BD7"/>
    <w:rsid w:val="00690306"/>
    <w:rsid w:val="00690637"/>
    <w:rsid w:val="00692F0F"/>
    <w:rsid w:val="0069404F"/>
    <w:rsid w:val="006A294A"/>
    <w:rsid w:val="006A51C4"/>
    <w:rsid w:val="006A5787"/>
    <w:rsid w:val="006A63EB"/>
    <w:rsid w:val="006A6848"/>
    <w:rsid w:val="006A6E13"/>
    <w:rsid w:val="006B23DE"/>
    <w:rsid w:val="006B456B"/>
    <w:rsid w:val="006B4B9B"/>
    <w:rsid w:val="006B518A"/>
    <w:rsid w:val="006B7A1F"/>
    <w:rsid w:val="006C1E65"/>
    <w:rsid w:val="006C229D"/>
    <w:rsid w:val="006C4AD6"/>
    <w:rsid w:val="006C7A44"/>
    <w:rsid w:val="006D1342"/>
    <w:rsid w:val="006D155B"/>
    <w:rsid w:val="006D2DBD"/>
    <w:rsid w:val="006D4161"/>
    <w:rsid w:val="006D4494"/>
    <w:rsid w:val="006D5F8A"/>
    <w:rsid w:val="006D681F"/>
    <w:rsid w:val="006D6C43"/>
    <w:rsid w:val="006E0743"/>
    <w:rsid w:val="006E084F"/>
    <w:rsid w:val="006E18BA"/>
    <w:rsid w:val="006E191B"/>
    <w:rsid w:val="006E44DF"/>
    <w:rsid w:val="006E7F67"/>
    <w:rsid w:val="006F1619"/>
    <w:rsid w:val="006F4F4A"/>
    <w:rsid w:val="006F50D9"/>
    <w:rsid w:val="006F53C8"/>
    <w:rsid w:val="00701D9C"/>
    <w:rsid w:val="00701E15"/>
    <w:rsid w:val="0070249F"/>
    <w:rsid w:val="007038BE"/>
    <w:rsid w:val="00703B84"/>
    <w:rsid w:val="007043AF"/>
    <w:rsid w:val="00710658"/>
    <w:rsid w:val="007118CF"/>
    <w:rsid w:val="007130F0"/>
    <w:rsid w:val="0071350B"/>
    <w:rsid w:val="0071572A"/>
    <w:rsid w:val="00717673"/>
    <w:rsid w:val="00717A40"/>
    <w:rsid w:val="0072053E"/>
    <w:rsid w:val="00720D61"/>
    <w:rsid w:val="00721820"/>
    <w:rsid w:val="00722250"/>
    <w:rsid w:val="0072338E"/>
    <w:rsid w:val="0072393F"/>
    <w:rsid w:val="00726104"/>
    <w:rsid w:val="00730EB5"/>
    <w:rsid w:val="00731E4F"/>
    <w:rsid w:val="00732A7C"/>
    <w:rsid w:val="00734CE1"/>
    <w:rsid w:val="00742044"/>
    <w:rsid w:val="00743619"/>
    <w:rsid w:val="00744412"/>
    <w:rsid w:val="00744F73"/>
    <w:rsid w:val="007454AE"/>
    <w:rsid w:val="007465F0"/>
    <w:rsid w:val="00746654"/>
    <w:rsid w:val="00750938"/>
    <w:rsid w:val="007511C6"/>
    <w:rsid w:val="00752AE7"/>
    <w:rsid w:val="00754198"/>
    <w:rsid w:val="00755AAC"/>
    <w:rsid w:val="00756274"/>
    <w:rsid w:val="00756D40"/>
    <w:rsid w:val="00757A5B"/>
    <w:rsid w:val="00760269"/>
    <w:rsid w:val="007607EB"/>
    <w:rsid w:val="00770B85"/>
    <w:rsid w:val="00771E53"/>
    <w:rsid w:val="007740D7"/>
    <w:rsid w:val="00775C21"/>
    <w:rsid w:val="00775CC9"/>
    <w:rsid w:val="00776A9F"/>
    <w:rsid w:val="00777869"/>
    <w:rsid w:val="00780BAE"/>
    <w:rsid w:val="00780C80"/>
    <w:rsid w:val="00780D1B"/>
    <w:rsid w:val="007837AA"/>
    <w:rsid w:val="00790A22"/>
    <w:rsid w:val="00790F16"/>
    <w:rsid w:val="007926C5"/>
    <w:rsid w:val="00793EE9"/>
    <w:rsid w:val="00795461"/>
    <w:rsid w:val="007A2C2E"/>
    <w:rsid w:val="007A2DF8"/>
    <w:rsid w:val="007A2FB3"/>
    <w:rsid w:val="007A54E8"/>
    <w:rsid w:val="007A5939"/>
    <w:rsid w:val="007A7788"/>
    <w:rsid w:val="007A7E7A"/>
    <w:rsid w:val="007B2E45"/>
    <w:rsid w:val="007B5A7D"/>
    <w:rsid w:val="007C0FF8"/>
    <w:rsid w:val="007C3E02"/>
    <w:rsid w:val="007C424B"/>
    <w:rsid w:val="007C45CA"/>
    <w:rsid w:val="007C6AB7"/>
    <w:rsid w:val="007C6D61"/>
    <w:rsid w:val="007C7072"/>
    <w:rsid w:val="007D144F"/>
    <w:rsid w:val="007D2B8E"/>
    <w:rsid w:val="007D38A6"/>
    <w:rsid w:val="007D3C64"/>
    <w:rsid w:val="007D415F"/>
    <w:rsid w:val="007D5A0D"/>
    <w:rsid w:val="007D5CC2"/>
    <w:rsid w:val="007D625A"/>
    <w:rsid w:val="007D7061"/>
    <w:rsid w:val="007E38B2"/>
    <w:rsid w:val="007E420C"/>
    <w:rsid w:val="007E4A73"/>
    <w:rsid w:val="007E4BD0"/>
    <w:rsid w:val="007E54CB"/>
    <w:rsid w:val="007E6403"/>
    <w:rsid w:val="007E6A02"/>
    <w:rsid w:val="007E787E"/>
    <w:rsid w:val="007E7C76"/>
    <w:rsid w:val="007F0449"/>
    <w:rsid w:val="007F2905"/>
    <w:rsid w:val="007F37AB"/>
    <w:rsid w:val="007F3EA1"/>
    <w:rsid w:val="007F4127"/>
    <w:rsid w:val="007F59EF"/>
    <w:rsid w:val="007F644E"/>
    <w:rsid w:val="007F77F2"/>
    <w:rsid w:val="007F7F4B"/>
    <w:rsid w:val="0080314E"/>
    <w:rsid w:val="00803259"/>
    <w:rsid w:val="00804FE3"/>
    <w:rsid w:val="0080691F"/>
    <w:rsid w:val="00807A0F"/>
    <w:rsid w:val="00811F05"/>
    <w:rsid w:val="00812753"/>
    <w:rsid w:val="00812823"/>
    <w:rsid w:val="00814F77"/>
    <w:rsid w:val="0081534B"/>
    <w:rsid w:val="0081614A"/>
    <w:rsid w:val="00820954"/>
    <w:rsid w:val="00821AE6"/>
    <w:rsid w:val="008243B2"/>
    <w:rsid w:val="008251B6"/>
    <w:rsid w:val="00825502"/>
    <w:rsid w:val="0083123F"/>
    <w:rsid w:val="00831FF3"/>
    <w:rsid w:val="0083243F"/>
    <w:rsid w:val="0083482F"/>
    <w:rsid w:val="00835318"/>
    <w:rsid w:val="00836FED"/>
    <w:rsid w:val="0084586D"/>
    <w:rsid w:val="00847E9C"/>
    <w:rsid w:val="00847FEC"/>
    <w:rsid w:val="00851927"/>
    <w:rsid w:val="00852086"/>
    <w:rsid w:val="00853F09"/>
    <w:rsid w:val="00854CED"/>
    <w:rsid w:val="00855687"/>
    <w:rsid w:val="00856DF3"/>
    <w:rsid w:val="00857EC0"/>
    <w:rsid w:val="008600AB"/>
    <w:rsid w:val="008614F6"/>
    <w:rsid w:val="008619DF"/>
    <w:rsid w:val="00862463"/>
    <w:rsid w:val="008627CF"/>
    <w:rsid w:val="008629DA"/>
    <w:rsid w:val="00863842"/>
    <w:rsid w:val="00866E50"/>
    <w:rsid w:val="00874FB4"/>
    <w:rsid w:val="00876560"/>
    <w:rsid w:val="00876BBB"/>
    <w:rsid w:val="0088322D"/>
    <w:rsid w:val="00884131"/>
    <w:rsid w:val="00884A7F"/>
    <w:rsid w:val="00887654"/>
    <w:rsid w:val="008901F5"/>
    <w:rsid w:val="00891177"/>
    <w:rsid w:val="00891E28"/>
    <w:rsid w:val="00893718"/>
    <w:rsid w:val="00894C06"/>
    <w:rsid w:val="0089751C"/>
    <w:rsid w:val="00897E1E"/>
    <w:rsid w:val="008A2A99"/>
    <w:rsid w:val="008A6A3B"/>
    <w:rsid w:val="008A73D0"/>
    <w:rsid w:val="008A7A59"/>
    <w:rsid w:val="008B200D"/>
    <w:rsid w:val="008B43B4"/>
    <w:rsid w:val="008B4783"/>
    <w:rsid w:val="008B56B0"/>
    <w:rsid w:val="008B6672"/>
    <w:rsid w:val="008B6A3E"/>
    <w:rsid w:val="008B7CA2"/>
    <w:rsid w:val="008C4E1B"/>
    <w:rsid w:val="008C6F00"/>
    <w:rsid w:val="008C72B6"/>
    <w:rsid w:val="008D088A"/>
    <w:rsid w:val="008D0A14"/>
    <w:rsid w:val="008D6504"/>
    <w:rsid w:val="008D6F49"/>
    <w:rsid w:val="008D7FCD"/>
    <w:rsid w:val="008E00EA"/>
    <w:rsid w:val="008E29BE"/>
    <w:rsid w:val="008E3947"/>
    <w:rsid w:val="008E4A6A"/>
    <w:rsid w:val="008E58BF"/>
    <w:rsid w:val="008F1F3B"/>
    <w:rsid w:val="008F2C04"/>
    <w:rsid w:val="008F2ECB"/>
    <w:rsid w:val="008F5E2F"/>
    <w:rsid w:val="008F7C0B"/>
    <w:rsid w:val="0090009B"/>
    <w:rsid w:val="0090114A"/>
    <w:rsid w:val="00901718"/>
    <w:rsid w:val="009018B1"/>
    <w:rsid w:val="00904C29"/>
    <w:rsid w:val="00904EF3"/>
    <w:rsid w:val="009077EA"/>
    <w:rsid w:val="0090796D"/>
    <w:rsid w:val="00915BE4"/>
    <w:rsid w:val="009206DA"/>
    <w:rsid w:val="00922169"/>
    <w:rsid w:val="00922A74"/>
    <w:rsid w:val="009310C5"/>
    <w:rsid w:val="00931C5E"/>
    <w:rsid w:val="0093375F"/>
    <w:rsid w:val="0093398F"/>
    <w:rsid w:val="00936390"/>
    <w:rsid w:val="00936B3F"/>
    <w:rsid w:val="00936DF0"/>
    <w:rsid w:val="0094051E"/>
    <w:rsid w:val="00941C57"/>
    <w:rsid w:val="00943FEB"/>
    <w:rsid w:val="0094470C"/>
    <w:rsid w:val="00946791"/>
    <w:rsid w:val="009554E7"/>
    <w:rsid w:val="009561CF"/>
    <w:rsid w:val="00962696"/>
    <w:rsid w:val="00963008"/>
    <w:rsid w:val="00970B3D"/>
    <w:rsid w:val="00970D24"/>
    <w:rsid w:val="009722AE"/>
    <w:rsid w:val="009728A8"/>
    <w:rsid w:val="009754F3"/>
    <w:rsid w:val="00976D46"/>
    <w:rsid w:val="00980110"/>
    <w:rsid w:val="009815F8"/>
    <w:rsid w:val="00983A5E"/>
    <w:rsid w:val="0098667D"/>
    <w:rsid w:val="009867EA"/>
    <w:rsid w:val="009877AE"/>
    <w:rsid w:val="00992D48"/>
    <w:rsid w:val="009931DF"/>
    <w:rsid w:val="00994495"/>
    <w:rsid w:val="00994D7E"/>
    <w:rsid w:val="00994E59"/>
    <w:rsid w:val="00995F72"/>
    <w:rsid w:val="009A08A4"/>
    <w:rsid w:val="009A4282"/>
    <w:rsid w:val="009B0F4F"/>
    <w:rsid w:val="009B20FA"/>
    <w:rsid w:val="009B3353"/>
    <w:rsid w:val="009B4E0D"/>
    <w:rsid w:val="009B57DB"/>
    <w:rsid w:val="009B5896"/>
    <w:rsid w:val="009B7181"/>
    <w:rsid w:val="009B757D"/>
    <w:rsid w:val="009C083C"/>
    <w:rsid w:val="009C2AF5"/>
    <w:rsid w:val="009C5436"/>
    <w:rsid w:val="009C57F4"/>
    <w:rsid w:val="009C63BA"/>
    <w:rsid w:val="009C7939"/>
    <w:rsid w:val="009D0DB2"/>
    <w:rsid w:val="009D1A1C"/>
    <w:rsid w:val="009D1A78"/>
    <w:rsid w:val="009D2471"/>
    <w:rsid w:val="009D3255"/>
    <w:rsid w:val="009D35D4"/>
    <w:rsid w:val="009D3F5B"/>
    <w:rsid w:val="009D57A7"/>
    <w:rsid w:val="009D6FCC"/>
    <w:rsid w:val="009E199F"/>
    <w:rsid w:val="009E3EC5"/>
    <w:rsid w:val="009E6E5E"/>
    <w:rsid w:val="009F0592"/>
    <w:rsid w:val="009F1B49"/>
    <w:rsid w:val="009F2E92"/>
    <w:rsid w:val="009F3328"/>
    <w:rsid w:val="009F3F8D"/>
    <w:rsid w:val="009F4100"/>
    <w:rsid w:val="009F45BF"/>
    <w:rsid w:val="009F4BB7"/>
    <w:rsid w:val="009F6767"/>
    <w:rsid w:val="009F7DFB"/>
    <w:rsid w:val="00A0177B"/>
    <w:rsid w:val="00A02588"/>
    <w:rsid w:val="00A0498B"/>
    <w:rsid w:val="00A04C68"/>
    <w:rsid w:val="00A07810"/>
    <w:rsid w:val="00A102BC"/>
    <w:rsid w:val="00A10ACB"/>
    <w:rsid w:val="00A10D3F"/>
    <w:rsid w:val="00A1100D"/>
    <w:rsid w:val="00A1163F"/>
    <w:rsid w:val="00A11AB0"/>
    <w:rsid w:val="00A12DEF"/>
    <w:rsid w:val="00A12EE2"/>
    <w:rsid w:val="00A13300"/>
    <w:rsid w:val="00A13D40"/>
    <w:rsid w:val="00A14D2D"/>
    <w:rsid w:val="00A14E03"/>
    <w:rsid w:val="00A15F91"/>
    <w:rsid w:val="00A21955"/>
    <w:rsid w:val="00A2402B"/>
    <w:rsid w:val="00A24919"/>
    <w:rsid w:val="00A271D1"/>
    <w:rsid w:val="00A2762C"/>
    <w:rsid w:val="00A304C6"/>
    <w:rsid w:val="00A312D3"/>
    <w:rsid w:val="00A326E3"/>
    <w:rsid w:val="00A36055"/>
    <w:rsid w:val="00A3607C"/>
    <w:rsid w:val="00A37066"/>
    <w:rsid w:val="00A41921"/>
    <w:rsid w:val="00A4285C"/>
    <w:rsid w:val="00A431BD"/>
    <w:rsid w:val="00A43DF3"/>
    <w:rsid w:val="00A449EC"/>
    <w:rsid w:val="00A449F9"/>
    <w:rsid w:val="00A46471"/>
    <w:rsid w:val="00A52059"/>
    <w:rsid w:val="00A52AA1"/>
    <w:rsid w:val="00A52FC8"/>
    <w:rsid w:val="00A54D70"/>
    <w:rsid w:val="00A553B7"/>
    <w:rsid w:val="00A561BA"/>
    <w:rsid w:val="00A603A3"/>
    <w:rsid w:val="00A6152C"/>
    <w:rsid w:val="00A64F13"/>
    <w:rsid w:val="00A66C3B"/>
    <w:rsid w:val="00A671EC"/>
    <w:rsid w:val="00A825D2"/>
    <w:rsid w:val="00A830EF"/>
    <w:rsid w:val="00A83D03"/>
    <w:rsid w:val="00A8479B"/>
    <w:rsid w:val="00A84C29"/>
    <w:rsid w:val="00A85C14"/>
    <w:rsid w:val="00A85D81"/>
    <w:rsid w:val="00A8670E"/>
    <w:rsid w:val="00A871C7"/>
    <w:rsid w:val="00A9224A"/>
    <w:rsid w:val="00AA122B"/>
    <w:rsid w:val="00AA29C3"/>
    <w:rsid w:val="00AA34E3"/>
    <w:rsid w:val="00AA3580"/>
    <w:rsid w:val="00AA4BC4"/>
    <w:rsid w:val="00AB0BB1"/>
    <w:rsid w:val="00AB0F39"/>
    <w:rsid w:val="00AB2956"/>
    <w:rsid w:val="00AB2987"/>
    <w:rsid w:val="00AB3C1E"/>
    <w:rsid w:val="00AB608C"/>
    <w:rsid w:val="00AC15A2"/>
    <w:rsid w:val="00AC1CF6"/>
    <w:rsid w:val="00AC2792"/>
    <w:rsid w:val="00AC2911"/>
    <w:rsid w:val="00AC2F56"/>
    <w:rsid w:val="00AC4289"/>
    <w:rsid w:val="00AD2DE4"/>
    <w:rsid w:val="00AD6952"/>
    <w:rsid w:val="00AD71DD"/>
    <w:rsid w:val="00AE10AF"/>
    <w:rsid w:val="00AE11C3"/>
    <w:rsid w:val="00AE2591"/>
    <w:rsid w:val="00AE259B"/>
    <w:rsid w:val="00AE2950"/>
    <w:rsid w:val="00AE2994"/>
    <w:rsid w:val="00AE2C82"/>
    <w:rsid w:val="00AE37A2"/>
    <w:rsid w:val="00AE4768"/>
    <w:rsid w:val="00AE6B27"/>
    <w:rsid w:val="00AE7394"/>
    <w:rsid w:val="00AF378A"/>
    <w:rsid w:val="00AF73D5"/>
    <w:rsid w:val="00B005E1"/>
    <w:rsid w:val="00B0434D"/>
    <w:rsid w:val="00B05B1F"/>
    <w:rsid w:val="00B11246"/>
    <w:rsid w:val="00B11F40"/>
    <w:rsid w:val="00B14068"/>
    <w:rsid w:val="00B165AB"/>
    <w:rsid w:val="00B17111"/>
    <w:rsid w:val="00B21AE8"/>
    <w:rsid w:val="00B220F5"/>
    <w:rsid w:val="00B248D9"/>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76AA"/>
    <w:rsid w:val="00B476CF"/>
    <w:rsid w:val="00B52297"/>
    <w:rsid w:val="00B529AD"/>
    <w:rsid w:val="00B52ED0"/>
    <w:rsid w:val="00B537A0"/>
    <w:rsid w:val="00B53B5B"/>
    <w:rsid w:val="00B53E25"/>
    <w:rsid w:val="00B556AE"/>
    <w:rsid w:val="00B568DB"/>
    <w:rsid w:val="00B6029D"/>
    <w:rsid w:val="00B60D93"/>
    <w:rsid w:val="00B62CB8"/>
    <w:rsid w:val="00B636C2"/>
    <w:rsid w:val="00B67CC5"/>
    <w:rsid w:val="00B7129D"/>
    <w:rsid w:val="00B712A6"/>
    <w:rsid w:val="00B725FD"/>
    <w:rsid w:val="00B73262"/>
    <w:rsid w:val="00B739D5"/>
    <w:rsid w:val="00B741BC"/>
    <w:rsid w:val="00B76893"/>
    <w:rsid w:val="00B771A1"/>
    <w:rsid w:val="00B8206F"/>
    <w:rsid w:val="00B83F77"/>
    <w:rsid w:val="00B87486"/>
    <w:rsid w:val="00B87F9D"/>
    <w:rsid w:val="00B90263"/>
    <w:rsid w:val="00B936C2"/>
    <w:rsid w:val="00B93934"/>
    <w:rsid w:val="00B96823"/>
    <w:rsid w:val="00BA197F"/>
    <w:rsid w:val="00BA2FFE"/>
    <w:rsid w:val="00BA5ECD"/>
    <w:rsid w:val="00BA69DA"/>
    <w:rsid w:val="00BB0A00"/>
    <w:rsid w:val="00BB1818"/>
    <w:rsid w:val="00BB5228"/>
    <w:rsid w:val="00BB5450"/>
    <w:rsid w:val="00BB5769"/>
    <w:rsid w:val="00BB5DEF"/>
    <w:rsid w:val="00BC005B"/>
    <w:rsid w:val="00BC13F1"/>
    <w:rsid w:val="00BC55D6"/>
    <w:rsid w:val="00BC6377"/>
    <w:rsid w:val="00BC63E8"/>
    <w:rsid w:val="00BC6BF6"/>
    <w:rsid w:val="00BD04FD"/>
    <w:rsid w:val="00BD18FC"/>
    <w:rsid w:val="00BD3450"/>
    <w:rsid w:val="00BD4057"/>
    <w:rsid w:val="00BD4E1E"/>
    <w:rsid w:val="00BD513D"/>
    <w:rsid w:val="00BE19BD"/>
    <w:rsid w:val="00BE4917"/>
    <w:rsid w:val="00BE500A"/>
    <w:rsid w:val="00BE5842"/>
    <w:rsid w:val="00BE7E87"/>
    <w:rsid w:val="00BF089C"/>
    <w:rsid w:val="00BF2747"/>
    <w:rsid w:val="00BF2DAE"/>
    <w:rsid w:val="00BF600F"/>
    <w:rsid w:val="00C01E39"/>
    <w:rsid w:val="00C03D67"/>
    <w:rsid w:val="00C0403F"/>
    <w:rsid w:val="00C05103"/>
    <w:rsid w:val="00C07289"/>
    <w:rsid w:val="00C07859"/>
    <w:rsid w:val="00C07BE2"/>
    <w:rsid w:val="00C12562"/>
    <w:rsid w:val="00C136CC"/>
    <w:rsid w:val="00C137D5"/>
    <w:rsid w:val="00C164B3"/>
    <w:rsid w:val="00C177B6"/>
    <w:rsid w:val="00C2362A"/>
    <w:rsid w:val="00C27300"/>
    <w:rsid w:val="00C27FC7"/>
    <w:rsid w:val="00C304C6"/>
    <w:rsid w:val="00C32984"/>
    <w:rsid w:val="00C3617C"/>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70720"/>
    <w:rsid w:val="00C7089F"/>
    <w:rsid w:val="00C74045"/>
    <w:rsid w:val="00C74B23"/>
    <w:rsid w:val="00C74BE3"/>
    <w:rsid w:val="00C74D6A"/>
    <w:rsid w:val="00C82467"/>
    <w:rsid w:val="00C85044"/>
    <w:rsid w:val="00C87792"/>
    <w:rsid w:val="00C90CFA"/>
    <w:rsid w:val="00C90FF0"/>
    <w:rsid w:val="00C911DA"/>
    <w:rsid w:val="00C91CF9"/>
    <w:rsid w:val="00C978D0"/>
    <w:rsid w:val="00CA2AF0"/>
    <w:rsid w:val="00CA2F2B"/>
    <w:rsid w:val="00CA3587"/>
    <w:rsid w:val="00CA4AFE"/>
    <w:rsid w:val="00CA521F"/>
    <w:rsid w:val="00CB088A"/>
    <w:rsid w:val="00CB0DF8"/>
    <w:rsid w:val="00CB1A3F"/>
    <w:rsid w:val="00CB296E"/>
    <w:rsid w:val="00CB36A6"/>
    <w:rsid w:val="00CB3DC1"/>
    <w:rsid w:val="00CB4A9D"/>
    <w:rsid w:val="00CB56AC"/>
    <w:rsid w:val="00CB6712"/>
    <w:rsid w:val="00CC0EF2"/>
    <w:rsid w:val="00CC1662"/>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4D0D"/>
    <w:rsid w:val="00CE5238"/>
    <w:rsid w:val="00CE55B8"/>
    <w:rsid w:val="00CE659A"/>
    <w:rsid w:val="00CE6C46"/>
    <w:rsid w:val="00CE7937"/>
    <w:rsid w:val="00CF221D"/>
    <w:rsid w:val="00CF39CD"/>
    <w:rsid w:val="00CF4D44"/>
    <w:rsid w:val="00CF5864"/>
    <w:rsid w:val="00CF7514"/>
    <w:rsid w:val="00D0076F"/>
    <w:rsid w:val="00D04230"/>
    <w:rsid w:val="00D04878"/>
    <w:rsid w:val="00D07AC1"/>
    <w:rsid w:val="00D109C9"/>
    <w:rsid w:val="00D11A5C"/>
    <w:rsid w:val="00D16F9E"/>
    <w:rsid w:val="00D20A79"/>
    <w:rsid w:val="00D2154B"/>
    <w:rsid w:val="00D27601"/>
    <w:rsid w:val="00D317AE"/>
    <w:rsid w:val="00D338EE"/>
    <w:rsid w:val="00D342D7"/>
    <w:rsid w:val="00D40E29"/>
    <w:rsid w:val="00D418C1"/>
    <w:rsid w:val="00D41CEE"/>
    <w:rsid w:val="00D4291B"/>
    <w:rsid w:val="00D4341E"/>
    <w:rsid w:val="00D444D7"/>
    <w:rsid w:val="00D46125"/>
    <w:rsid w:val="00D46C4E"/>
    <w:rsid w:val="00D46C97"/>
    <w:rsid w:val="00D47A07"/>
    <w:rsid w:val="00D51101"/>
    <w:rsid w:val="00D51438"/>
    <w:rsid w:val="00D52B01"/>
    <w:rsid w:val="00D52B11"/>
    <w:rsid w:val="00D55FE8"/>
    <w:rsid w:val="00D56D78"/>
    <w:rsid w:val="00D571A9"/>
    <w:rsid w:val="00D6186C"/>
    <w:rsid w:val="00D624A7"/>
    <w:rsid w:val="00D665FF"/>
    <w:rsid w:val="00D6770A"/>
    <w:rsid w:val="00D67778"/>
    <w:rsid w:val="00D71A45"/>
    <w:rsid w:val="00D72093"/>
    <w:rsid w:val="00D72B67"/>
    <w:rsid w:val="00D733A6"/>
    <w:rsid w:val="00D74214"/>
    <w:rsid w:val="00D74356"/>
    <w:rsid w:val="00D74749"/>
    <w:rsid w:val="00D749DB"/>
    <w:rsid w:val="00D75980"/>
    <w:rsid w:val="00D75A3C"/>
    <w:rsid w:val="00D75B7D"/>
    <w:rsid w:val="00D76CB2"/>
    <w:rsid w:val="00D770BB"/>
    <w:rsid w:val="00D7743A"/>
    <w:rsid w:val="00D775EF"/>
    <w:rsid w:val="00D82F49"/>
    <w:rsid w:val="00D8654E"/>
    <w:rsid w:val="00D900CA"/>
    <w:rsid w:val="00D97842"/>
    <w:rsid w:val="00D97868"/>
    <w:rsid w:val="00DA1786"/>
    <w:rsid w:val="00DA24ED"/>
    <w:rsid w:val="00DA3151"/>
    <w:rsid w:val="00DB47BF"/>
    <w:rsid w:val="00DB5B63"/>
    <w:rsid w:val="00DB617B"/>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4FCC"/>
    <w:rsid w:val="00DE5637"/>
    <w:rsid w:val="00DE7DDA"/>
    <w:rsid w:val="00DF01FD"/>
    <w:rsid w:val="00DF25B1"/>
    <w:rsid w:val="00DF35EA"/>
    <w:rsid w:val="00DF7378"/>
    <w:rsid w:val="00DF7635"/>
    <w:rsid w:val="00DF773F"/>
    <w:rsid w:val="00E00011"/>
    <w:rsid w:val="00E002C4"/>
    <w:rsid w:val="00E00B26"/>
    <w:rsid w:val="00E020F5"/>
    <w:rsid w:val="00E04E19"/>
    <w:rsid w:val="00E0537D"/>
    <w:rsid w:val="00E055F9"/>
    <w:rsid w:val="00E06344"/>
    <w:rsid w:val="00E1229B"/>
    <w:rsid w:val="00E13590"/>
    <w:rsid w:val="00E1400B"/>
    <w:rsid w:val="00E148A1"/>
    <w:rsid w:val="00E25C07"/>
    <w:rsid w:val="00E3224F"/>
    <w:rsid w:val="00E32DA3"/>
    <w:rsid w:val="00E339DE"/>
    <w:rsid w:val="00E343B3"/>
    <w:rsid w:val="00E348E2"/>
    <w:rsid w:val="00E35264"/>
    <w:rsid w:val="00E35A5B"/>
    <w:rsid w:val="00E36D2E"/>
    <w:rsid w:val="00E37005"/>
    <w:rsid w:val="00E43069"/>
    <w:rsid w:val="00E44BF2"/>
    <w:rsid w:val="00E5006D"/>
    <w:rsid w:val="00E51A9A"/>
    <w:rsid w:val="00E54418"/>
    <w:rsid w:val="00E56783"/>
    <w:rsid w:val="00E5725F"/>
    <w:rsid w:val="00E61605"/>
    <w:rsid w:val="00E62E41"/>
    <w:rsid w:val="00E646B8"/>
    <w:rsid w:val="00E64D89"/>
    <w:rsid w:val="00E6552E"/>
    <w:rsid w:val="00E66444"/>
    <w:rsid w:val="00E668D3"/>
    <w:rsid w:val="00E70BE6"/>
    <w:rsid w:val="00E70F61"/>
    <w:rsid w:val="00E71486"/>
    <w:rsid w:val="00E718A4"/>
    <w:rsid w:val="00E719A9"/>
    <w:rsid w:val="00E71D9F"/>
    <w:rsid w:val="00E7540F"/>
    <w:rsid w:val="00E7689E"/>
    <w:rsid w:val="00E76C49"/>
    <w:rsid w:val="00E817B8"/>
    <w:rsid w:val="00E82371"/>
    <w:rsid w:val="00E82876"/>
    <w:rsid w:val="00E8329A"/>
    <w:rsid w:val="00E8402C"/>
    <w:rsid w:val="00E84F6E"/>
    <w:rsid w:val="00E859AB"/>
    <w:rsid w:val="00E85AEC"/>
    <w:rsid w:val="00E904D5"/>
    <w:rsid w:val="00E914BB"/>
    <w:rsid w:val="00E92BEF"/>
    <w:rsid w:val="00E938CD"/>
    <w:rsid w:val="00E96133"/>
    <w:rsid w:val="00EA203C"/>
    <w:rsid w:val="00EA2D16"/>
    <w:rsid w:val="00EA4E94"/>
    <w:rsid w:val="00EA6E43"/>
    <w:rsid w:val="00EA7835"/>
    <w:rsid w:val="00EA78B5"/>
    <w:rsid w:val="00EB03AD"/>
    <w:rsid w:val="00EB23EF"/>
    <w:rsid w:val="00EB2BE6"/>
    <w:rsid w:val="00EB5915"/>
    <w:rsid w:val="00EB59E6"/>
    <w:rsid w:val="00EB6B55"/>
    <w:rsid w:val="00EC2EF9"/>
    <w:rsid w:val="00EC33D1"/>
    <w:rsid w:val="00EC6413"/>
    <w:rsid w:val="00EC719C"/>
    <w:rsid w:val="00EC7414"/>
    <w:rsid w:val="00EC7A6E"/>
    <w:rsid w:val="00ED1372"/>
    <w:rsid w:val="00ED29D9"/>
    <w:rsid w:val="00ED2AE1"/>
    <w:rsid w:val="00ED2D10"/>
    <w:rsid w:val="00ED4115"/>
    <w:rsid w:val="00ED524B"/>
    <w:rsid w:val="00ED5C6F"/>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E13"/>
    <w:rsid w:val="00F125A2"/>
    <w:rsid w:val="00F12B82"/>
    <w:rsid w:val="00F21823"/>
    <w:rsid w:val="00F22C02"/>
    <w:rsid w:val="00F23215"/>
    <w:rsid w:val="00F23563"/>
    <w:rsid w:val="00F24770"/>
    <w:rsid w:val="00F251F2"/>
    <w:rsid w:val="00F25EB4"/>
    <w:rsid w:val="00F263B0"/>
    <w:rsid w:val="00F336D9"/>
    <w:rsid w:val="00F345D0"/>
    <w:rsid w:val="00F36578"/>
    <w:rsid w:val="00F37161"/>
    <w:rsid w:val="00F40635"/>
    <w:rsid w:val="00F428D1"/>
    <w:rsid w:val="00F44909"/>
    <w:rsid w:val="00F455AE"/>
    <w:rsid w:val="00F461F7"/>
    <w:rsid w:val="00F54898"/>
    <w:rsid w:val="00F55247"/>
    <w:rsid w:val="00F5540A"/>
    <w:rsid w:val="00F6002E"/>
    <w:rsid w:val="00F62493"/>
    <w:rsid w:val="00F62B40"/>
    <w:rsid w:val="00F65C4F"/>
    <w:rsid w:val="00F709A2"/>
    <w:rsid w:val="00F70AAA"/>
    <w:rsid w:val="00F745AC"/>
    <w:rsid w:val="00F75A4D"/>
    <w:rsid w:val="00F80349"/>
    <w:rsid w:val="00F80B11"/>
    <w:rsid w:val="00F81EC8"/>
    <w:rsid w:val="00F830FC"/>
    <w:rsid w:val="00F8517E"/>
    <w:rsid w:val="00F859A1"/>
    <w:rsid w:val="00F867E7"/>
    <w:rsid w:val="00F96EAA"/>
    <w:rsid w:val="00F978DC"/>
    <w:rsid w:val="00F97A23"/>
    <w:rsid w:val="00FA2FA8"/>
    <w:rsid w:val="00FA7BBE"/>
    <w:rsid w:val="00FB0864"/>
    <w:rsid w:val="00FB09AD"/>
    <w:rsid w:val="00FB2161"/>
    <w:rsid w:val="00FB2987"/>
    <w:rsid w:val="00FB7B13"/>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623"/>
    <w:rsid w:val="00FE31E4"/>
    <w:rsid w:val="00FE46E0"/>
    <w:rsid w:val="00FE49C6"/>
    <w:rsid w:val="00FE75F4"/>
    <w:rsid w:val="00FF06A6"/>
    <w:rsid w:val="00FF07FB"/>
    <w:rsid w:val="00FF152F"/>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2A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4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semiHidden/>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character" w:styleId="UnresolvedMention">
    <w:name w:val="Unresolved Mention"/>
    <w:basedOn w:val="DefaultParagraphFont"/>
    <w:uiPriority w:val="99"/>
    <w:semiHidden/>
    <w:unhideWhenUsed/>
    <w:rsid w:val="00F9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297882132">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40869670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vic.gov.au/department-accredited-vet-courses" TargetMode="External"/><Relationship Id="rId26" Type="http://schemas.openxmlformats.org/officeDocument/2006/relationships/hyperlink" Target="https://www.education.gov.au/australian-core-skills-framework"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d/4.0/" TargetMode="External"/><Relationship Id="rId17" Type="http://schemas.openxmlformats.org/officeDocument/2006/relationships/hyperlink" Target="mailto:course.enquiry@djsir.vic.gov.au"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d/4.0/" TargetMode="Externa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cmmhs@swin.edu.au"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footer" Target="footer3.xml"/><Relationship Id="rId19" Type="http://schemas.openxmlformats.org/officeDocument/2006/relationships/header" Target="header1.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urse.enquiry@djsir.vic.gov.au"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dis.gov.au/providers/market-information/market-position-statements" TargetMode="External"/><Relationship Id="rId1" Type="http://schemas.openxmlformats.org/officeDocument/2006/relationships/hyperlink" Target="https://www.parliament.vic.gov.au/fcdc/inquiries/article/1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D012-4A56-46FC-BC4C-72C16A47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5959</Words>
  <Characters>37316</Characters>
  <Application>Microsoft Office Word</Application>
  <DocSecurity>0</DocSecurity>
  <Lines>1243</Lines>
  <Paragraphs>721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42554</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22530VIC</dc:title>
  <dc:subject/>
  <dc:creator/>
  <cp:lastModifiedBy/>
  <cp:revision>1</cp:revision>
  <dcterms:created xsi:type="dcterms:W3CDTF">2023-10-23T08:00:00Z</dcterms:created>
  <dcterms:modified xsi:type="dcterms:W3CDTF">2024-10-31T03:21:00Z</dcterms:modified>
</cp:coreProperties>
</file>