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4162A"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530346E9" w14:textId="77777777" w:rsidR="00DA3218" w:rsidRDefault="00F17DB7" w:rsidP="00C82DE3">
      <w:pPr>
        <w:pStyle w:val="Coversubtitle"/>
        <w:spacing w:before="480"/>
        <w:ind w:left="3686"/>
        <w:jc w:val="right"/>
        <w:rPr>
          <w:sz w:val="28"/>
          <w:szCs w:val="28"/>
        </w:rPr>
      </w:pPr>
      <w:r w:rsidRPr="00F17DB7">
        <w:rPr>
          <w:sz w:val="28"/>
          <w:szCs w:val="28"/>
        </w:rPr>
        <w:t xml:space="preserve">FWP </w:t>
      </w:r>
      <w:r w:rsidR="00427880">
        <w:rPr>
          <w:sz w:val="28"/>
          <w:szCs w:val="28"/>
        </w:rPr>
        <w:t>FOREST AND WOOD PRODUCTS</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Pr="00EB70CE">
        <w:rPr>
          <w:sz w:val="28"/>
          <w:szCs w:val="28"/>
        </w:rPr>
        <w:t>8</w:t>
      </w:r>
      <w:r w:rsidR="00085029" w:rsidRPr="00EB70CE">
        <w:rPr>
          <w:sz w:val="28"/>
          <w:szCs w:val="28"/>
        </w:rPr>
        <w:t>.0</w:t>
      </w:r>
    </w:p>
    <w:p w14:paraId="3FC44A03" w14:textId="422B0520" w:rsidR="007230C7" w:rsidRPr="00085029" w:rsidRDefault="00BB720F" w:rsidP="00085029">
      <w:pPr>
        <w:pStyle w:val="Coversubtitle"/>
        <w:ind w:left="4395"/>
        <w:jc w:val="right"/>
        <w:rPr>
          <w:sz w:val="28"/>
          <w:szCs w:val="28"/>
        </w:rPr>
      </w:pPr>
      <w:r>
        <w:rPr>
          <w:sz w:val="28"/>
          <w:szCs w:val="28"/>
        </w:rPr>
        <w:t>APRIL</w:t>
      </w:r>
      <w:r w:rsidR="00085029" w:rsidRPr="00EB70CE">
        <w:rPr>
          <w:sz w:val="28"/>
          <w:szCs w:val="28"/>
        </w:rPr>
        <w:t xml:space="preserve"> </w:t>
      </w:r>
      <w:r w:rsidR="00F17DB7" w:rsidRPr="00EB70CE">
        <w:rPr>
          <w:sz w:val="28"/>
          <w:szCs w:val="28"/>
        </w:rPr>
        <w:t>2023</w:t>
      </w:r>
    </w:p>
    <w:p w14:paraId="6858281C" w14:textId="77777777" w:rsidR="00AF654D" w:rsidRDefault="00AF654D" w:rsidP="00AF654D">
      <w:pPr>
        <w:pStyle w:val="Coversubtitle"/>
        <w:rPr>
          <w:sz w:val="40"/>
        </w:rPr>
      </w:pPr>
    </w:p>
    <w:p w14:paraId="19079DE7"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544177B1"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6E9993CB"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F17DB7" w:rsidRPr="00EB70CE">
        <w:rPr>
          <w:sz w:val="21"/>
          <w:szCs w:val="21"/>
        </w:rPr>
        <w:t>2023</w:t>
      </w:r>
    </w:p>
    <w:p w14:paraId="14C7D26D"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51A3D880" wp14:editId="15B58E6E">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50E066DB" w14:textId="77777777" w:rsidR="00504BAD" w:rsidRPr="00D14FB2" w:rsidRDefault="00504BAD" w:rsidP="00750DE2">
      <w:pPr>
        <w:pStyle w:val="Copyrighttext"/>
        <w:ind w:right="134"/>
        <w:rPr>
          <w:sz w:val="22"/>
          <w:szCs w:val="22"/>
        </w:rPr>
      </w:pPr>
    </w:p>
    <w:p w14:paraId="4BD6AF6F"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061500EE" w14:textId="77777777" w:rsidR="00D14FB2" w:rsidRPr="00D14FB2" w:rsidRDefault="00D14FB2" w:rsidP="00504BAD">
      <w:r w:rsidRPr="00D14FB2">
        <w:t>The licence does not apply to:</w:t>
      </w:r>
    </w:p>
    <w:p w14:paraId="6ED16880"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72A2DF9F" w14:textId="77777777" w:rsidR="00D14FB2" w:rsidRPr="00D14FB2" w:rsidRDefault="00D14FB2" w:rsidP="00504BAD">
      <w:pPr>
        <w:pStyle w:val="Bullet1"/>
      </w:pPr>
      <w:r w:rsidRPr="00D14FB2">
        <w:t>content supplied by third parties.</w:t>
      </w:r>
    </w:p>
    <w:p w14:paraId="6D69D0F8"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0F829DD4"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0ED7881"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1349FF7"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6AE99BEC"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1F0F9ABB"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34AFC449"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560A01E1" w14:textId="77777777" w:rsidR="00532AEC" w:rsidRPr="00483FA0" w:rsidRDefault="00532AEC" w:rsidP="00504BAD"/>
    <w:p w14:paraId="58F6FB0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21"/>
          <w:headerReference w:type="default" r:id="rId22"/>
          <w:footerReference w:type="even" r:id="rId23"/>
          <w:footerReference w:type="default" r:id="rId24"/>
          <w:headerReference w:type="first" r:id="rId25"/>
          <w:footerReference w:type="first" r:id="rId26"/>
          <w:pgSz w:w="11900" w:h="16840"/>
          <w:pgMar w:top="1134" w:right="1134" w:bottom="1701" w:left="1134" w:header="709" w:footer="709" w:gutter="0"/>
          <w:cols w:space="708"/>
          <w:docGrid w:linePitch="360"/>
        </w:sectPr>
      </w:pPr>
    </w:p>
    <w:p w14:paraId="16089FF9"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63EDCCED"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7"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30212E57"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34DB8627"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64B648C7"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4012E67D"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665FF4F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03FB8CC9" w14:textId="77777777" w:rsidR="00F17DB7" w:rsidRPr="00D234E1" w:rsidRDefault="00F17DB7" w:rsidP="00F17DB7">
            <w:pPr>
              <w:rPr>
                <w:rFonts w:cs="Arial"/>
                <w:lang w:val="en-US"/>
              </w:rPr>
            </w:pPr>
            <w:r w:rsidRPr="00D234E1">
              <w:rPr>
                <w:rFonts w:cs="Arial"/>
                <w:lang w:val="en-US"/>
              </w:rPr>
              <w:t xml:space="preserve">FWP Forest and Wood Products </w:t>
            </w:r>
            <w:r w:rsidRPr="00D234E1">
              <w:rPr>
                <w:rFonts w:cs="Arial"/>
                <w:lang w:val="en-US"/>
              </w:rPr>
              <w:br/>
              <w:t>Training Package</w:t>
            </w:r>
          </w:p>
          <w:p w14:paraId="6454B1F1" w14:textId="77777777" w:rsidR="009B1F07" w:rsidRPr="005C73CE" w:rsidRDefault="00F17DB7" w:rsidP="00F17DB7">
            <w:pPr>
              <w:pStyle w:val="Tablebody"/>
              <w:rPr>
                <w:b/>
              </w:rPr>
            </w:pPr>
            <w:r w:rsidRPr="005C73CE">
              <w:t xml:space="preserve">Release </w:t>
            </w:r>
            <w:r>
              <w:t>8.0</w:t>
            </w:r>
          </w:p>
        </w:tc>
        <w:tc>
          <w:tcPr>
            <w:tcW w:w="1195" w:type="dxa"/>
            <w:tcBorders>
              <w:top w:val="single" w:sz="4" w:space="0" w:color="004C97"/>
              <w:bottom w:val="single" w:sz="4" w:space="0" w:color="AEAAAA" w:themeColor="background2" w:themeShade="BF"/>
            </w:tcBorders>
            <w:shd w:val="clear" w:color="auto" w:fill="auto"/>
          </w:tcPr>
          <w:p w14:paraId="203B49DD" w14:textId="5304399E" w:rsidR="00A646A6" w:rsidRDefault="00BB720F" w:rsidP="006312D2">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2B46A5">
              <w:t xml:space="preserve">19 </w:t>
            </w:r>
            <w:r w:rsidR="002B46A5" w:rsidRPr="002B46A5">
              <w:t>April</w:t>
            </w:r>
            <w:r w:rsidR="00A646A6" w:rsidRPr="002B46A5">
              <w:t xml:space="preserve"> </w:t>
            </w:r>
            <w:r w:rsidR="004B3173" w:rsidRPr="00C61B89">
              <w:t>2023</w:t>
            </w:r>
          </w:p>
          <w:p w14:paraId="1D8D5890" w14:textId="77777777" w:rsidR="004B3173" w:rsidRPr="00A646A6" w:rsidRDefault="004B3173" w:rsidP="006312D2">
            <w:pPr>
              <w:pStyle w:val="Tablebody"/>
              <w:cnfStyle w:val="000000000000" w:firstRow="0" w:lastRow="0" w:firstColumn="0" w:lastColumn="0" w:oddVBand="0" w:evenVBand="0" w:oddHBand="0" w:evenHBand="0" w:firstRowFirstColumn="0" w:firstRowLastColumn="0" w:lastRowFirstColumn="0" w:lastRowLastColumn="0"/>
            </w:pPr>
          </w:p>
          <w:p w14:paraId="528B4568" w14:textId="77777777" w:rsidR="00062976" w:rsidRPr="00A646A6" w:rsidRDefault="00062976" w:rsidP="006312D2">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bottom w:val="single" w:sz="4" w:space="0" w:color="AEAAAA" w:themeColor="background2" w:themeShade="BF"/>
              <w:right w:val="nil"/>
            </w:tcBorders>
            <w:shd w:val="clear" w:color="auto" w:fill="auto"/>
          </w:tcPr>
          <w:p w14:paraId="43F2905B" w14:textId="77777777" w:rsidR="008D25E7" w:rsidRDefault="008D25E7" w:rsidP="006312D2">
            <w:pPr>
              <w:pStyle w:val="Tablebody"/>
              <w:cnfStyle w:val="000000000000" w:firstRow="0" w:lastRow="0" w:firstColumn="0" w:lastColumn="0" w:oddVBand="0" w:evenVBand="0" w:oddHBand="0" w:evenHBand="0" w:firstRowFirstColumn="0" w:firstRowLastColumn="0" w:lastRowFirstColumn="0" w:lastRowLastColumn="0"/>
              <w:rPr>
                <w:highlight w:val="yellow"/>
              </w:rPr>
            </w:pPr>
            <w:r>
              <w:t xml:space="preserve"> </w:t>
            </w:r>
            <w:r w:rsidR="00F17DB7" w:rsidRPr="00C61B89">
              <w:t>Release 8.0 includes:</w:t>
            </w:r>
          </w:p>
          <w:p w14:paraId="4B98CA46" w14:textId="77777777" w:rsidR="00567ECB" w:rsidRDefault="00F26D56" w:rsidP="006312D2">
            <w:pPr>
              <w:pStyle w:val="Tablebody"/>
              <w:numPr>
                <w:ilvl w:val="0"/>
                <w:numId w:val="39"/>
              </w:numPr>
              <w:ind w:left="402" w:hanging="283"/>
              <w:cnfStyle w:val="000000000000" w:firstRow="0" w:lastRow="0" w:firstColumn="0" w:lastColumn="0" w:oddVBand="0" w:evenVBand="0" w:oddHBand="0" w:evenHBand="0" w:firstRowFirstColumn="0" w:firstRowLastColumn="0" w:lastRowFirstColumn="0" w:lastRowLastColumn="0"/>
            </w:pPr>
            <w:r>
              <w:t xml:space="preserve">6 revised qualifications </w:t>
            </w:r>
            <w:r w:rsidR="00567ECB">
              <w:t xml:space="preserve">including two qualifications in timber and wood production operations developed from merged superseded qualifications in sawmilling and processing, and timber manufactured products. </w:t>
            </w:r>
            <w:r w:rsidR="006312D2">
              <w:t xml:space="preserve">The Certificate III in Timber and Wood Products has four </w:t>
            </w:r>
            <w:r w:rsidR="003B0EA8">
              <w:t xml:space="preserve">new </w:t>
            </w:r>
            <w:r w:rsidR="006312D2">
              <w:t>specialisations in timber production.</w:t>
            </w:r>
          </w:p>
          <w:p w14:paraId="3F94C9C1" w14:textId="77777777" w:rsidR="00F17DB7" w:rsidRDefault="00567ECB" w:rsidP="006312D2">
            <w:pPr>
              <w:pStyle w:val="Tablebody"/>
              <w:numPr>
                <w:ilvl w:val="0"/>
                <w:numId w:val="39"/>
              </w:numPr>
              <w:ind w:left="402" w:hanging="283"/>
              <w:cnfStyle w:val="000000000000" w:firstRow="0" w:lastRow="0" w:firstColumn="0" w:lastColumn="0" w:oddVBand="0" w:evenVBand="0" w:oddHBand="0" w:evenHBand="0" w:firstRowFirstColumn="0" w:firstRowLastColumn="0" w:lastRowFirstColumn="0" w:lastRowLastColumn="0"/>
            </w:pPr>
            <w:r>
              <w:t xml:space="preserve">10 new units and 41 revised units relating to sawmilling and timber processing </w:t>
            </w:r>
            <w:r w:rsidR="006312D2">
              <w:t>and wood products.</w:t>
            </w:r>
          </w:p>
          <w:p w14:paraId="4A0CC149" w14:textId="77777777" w:rsidR="00567ECB" w:rsidRPr="00AF0D26" w:rsidRDefault="006312D2" w:rsidP="006312D2">
            <w:pPr>
              <w:pStyle w:val="Tablebody"/>
              <w:numPr>
                <w:ilvl w:val="0"/>
                <w:numId w:val="39"/>
              </w:numPr>
              <w:ind w:left="402" w:hanging="283"/>
              <w:cnfStyle w:val="000000000000" w:firstRow="0" w:lastRow="0" w:firstColumn="0" w:lastColumn="0" w:oddVBand="0" w:evenVBand="0" w:oddHBand="0" w:evenHBand="0" w:firstRowFirstColumn="0" w:firstRowLastColumn="0" w:lastRowFirstColumn="0" w:lastRowLastColumn="0"/>
            </w:pPr>
            <w:r>
              <w:t>3 deleted units</w:t>
            </w:r>
          </w:p>
        </w:tc>
      </w:tr>
      <w:tr w:rsidR="00F17DB7" w14:paraId="2098447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A46AE8F" w14:textId="77777777" w:rsidR="00F17DB7" w:rsidRPr="00D234E1" w:rsidRDefault="00F17DB7" w:rsidP="00F17DB7">
            <w:pPr>
              <w:rPr>
                <w:rFonts w:cs="Arial"/>
                <w:lang w:val="en-US"/>
              </w:rPr>
            </w:pPr>
            <w:r w:rsidRPr="00D234E1">
              <w:rPr>
                <w:rFonts w:cs="Arial"/>
                <w:lang w:val="en-US"/>
              </w:rPr>
              <w:t xml:space="preserve">FWP Forest and Wood Products </w:t>
            </w:r>
            <w:r w:rsidRPr="00D234E1">
              <w:rPr>
                <w:rFonts w:cs="Arial"/>
                <w:lang w:val="en-US"/>
              </w:rPr>
              <w:br/>
              <w:t>Training Package</w:t>
            </w:r>
          </w:p>
          <w:p w14:paraId="54A36835" w14:textId="77777777" w:rsidR="00F17DB7" w:rsidRPr="00A646A6" w:rsidRDefault="00F17DB7" w:rsidP="00F17DB7">
            <w:pPr>
              <w:pStyle w:val="Tablebody"/>
            </w:pPr>
            <w:r w:rsidRPr="005C73CE">
              <w:t xml:space="preserve">Release </w:t>
            </w:r>
            <w:r>
              <w:t>7.0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1BE1A54E"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t>1 April</w:t>
            </w:r>
            <w:r w:rsidRPr="00AF0D26">
              <w:t xml:space="preserve"> 202</w:t>
            </w:r>
            <w:r>
              <w:t>2</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A8F51F7" w14:textId="77777777" w:rsidR="00F17DB7" w:rsidRPr="00567ECB" w:rsidRDefault="00F17DB7" w:rsidP="006312D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Release 7.0 includes:</w:t>
            </w:r>
          </w:p>
          <w:p w14:paraId="27484627" w14:textId="77777777" w:rsidR="00F17DB7" w:rsidRPr="00567ECB" w:rsidRDefault="00F17DB7" w:rsidP="006312D2">
            <w:pPr>
              <w:pStyle w:val="Tablebody"/>
              <w:numPr>
                <w:ilvl w:val="0"/>
                <w:numId w:val="31"/>
              </w:numPr>
              <w:ind w:left="262" w:hanging="262"/>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 xml:space="preserve">7 revised qualifications including 4 revised forest operations qualifications and updates to three others (timber building products, wood machining and saw technology). </w:t>
            </w:r>
          </w:p>
          <w:p w14:paraId="1AB7FC58" w14:textId="77777777" w:rsidR="00F17DB7" w:rsidRDefault="00F17DB7" w:rsidP="006312D2">
            <w:pPr>
              <w:pStyle w:val="Tablebody"/>
              <w:numPr>
                <w:ilvl w:val="0"/>
                <w:numId w:val="31"/>
              </w:numPr>
              <w:ind w:left="262" w:hanging="262"/>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29 new units relating to forest operations and 72 revised units relating to forest growing and management, harvesting and haulage and safety in remote forestry operations</w:t>
            </w:r>
          </w:p>
          <w:p w14:paraId="1F587BF6" w14:textId="77777777" w:rsidR="00F17DB7" w:rsidRPr="006312D2" w:rsidRDefault="006312D2" w:rsidP="006312D2">
            <w:pPr>
              <w:pStyle w:val="Tablebody"/>
              <w:numPr>
                <w:ilvl w:val="0"/>
                <w:numId w:val="31"/>
              </w:numPr>
              <w:ind w:left="262" w:hanging="262"/>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2 qualifications, 13 units deleted</w:t>
            </w:r>
          </w:p>
        </w:tc>
      </w:tr>
      <w:tr w:rsidR="00F17DB7" w14:paraId="56C553B7"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C884B20" w14:textId="77777777" w:rsidR="00F17DB7" w:rsidRPr="00D234E1" w:rsidRDefault="00F17DB7" w:rsidP="00F17DB7">
            <w:pPr>
              <w:rPr>
                <w:rFonts w:cs="Arial"/>
                <w:lang w:val="en-US"/>
              </w:rPr>
            </w:pPr>
            <w:r w:rsidRPr="00D234E1">
              <w:rPr>
                <w:rFonts w:cs="Arial"/>
                <w:lang w:val="en-US"/>
              </w:rPr>
              <w:t xml:space="preserve">FWP Forest and Wood Products </w:t>
            </w:r>
            <w:r w:rsidRPr="00D234E1">
              <w:rPr>
                <w:rFonts w:cs="Arial"/>
                <w:lang w:val="en-US"/>
              </w:rPr>
              <w:br/>
              <w:t>Training Package</w:t>
            </w:r>
          </w:p>
          <w:p w14:paraId="63B6CAB0" w14:textId="77777777" w:rsidR="00F17DB7" w:rsidRPr="00A646A6" w:rsidRDefault="00F17DB7" w:rsidP="00F17DB7">
            <w:pPr>
              <w:pStyle w:val="Tablebody"/>
            </w:pPr>
            <w:r w:rsidRPr="00D234E1">
              <w:rPr>
                <w:rFonts w:cs="Arial"/>
                <w:lang w:val="en-US"/>
              </w:rPr>
              <w:t>Release 6.0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768AA763"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t>11 February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40447EEB" w14:textId="77777777" w:rsidR="00F17DB7" w:rsidRPr="00567ECB" w:rsidRDefault="00F17DB7" w:rsidP="006312D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Release 6.0 includes:</w:t>
            </w:r>
          </w:p>
          <w:p w14:paraId="1EC5E440" w14:textId="77777777" w:rsidR="00F17DB7" w:rsidRPr="00567ECB" w:rsidRDefault="00F17DB7" w:rsidP="006312D2">
            <w:pPr>
              <w:pStyle w:val="ListParagraph"/>
              <w:numPr>
                <w:ilvl w:val="0"/>
                <w:numId w:val="32"/>
              </w:numPr>
              <w:spacing w:before="6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5 new and 24 revised units of competency relating to timber harvesting technologies</w:t>
            </w:r>
          </w:p>
          <w:p w14:paraId="28D22DCA" w14:textId="77777777" w:rsidR="00F17DB7" w:rsidRPr="00567ECB" w:rsidRDefault="00F17DB7" w:rsidP="006312D2">
            <w:pPr>
              <w:pStyle w:val="ListParagraph"/>
              <w:numPr>
                <w:ilvl w:val="0"/>
                <w:numId w:val="32"/>
              </w:numPr>
              <w:spacing w:before="6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3 revised qualifications, 1 new and 25 revised units of competency relating to timber truss and frame estimating and design</w:t>
            </w:r>
          </w:p>
          <w:p w14:paraId="22335D40" w14:textId="77777777" w:rsidR="00F17DB7" w:rsidRPr="00567ECB" w:rsidRDefault="00F17DB7" w:rsidP="006312D2">
            <w:pPr>
              <w:pStyle w:val="ListParagraph"/>
              <w:numPr>
                <w:ilvl w:val="0"/>
                <w:numId w:val="32"/>
              </w:numPr>
              <w:spacing w:before="6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1 revised qualification and 7 revised units of competency relating to timber merchandising</w:t>
            </w:r>
          </w:p>
          <w:p w14:paraId="278D22F0" w14:textId="77777777" w:rsidR="00F17DB7" w:rsidRDefault="00F17DB7" w:rsidP="006312D2">
            <w:pPr>
              <w:pStyle w:val="ListParagraph"/>
              <w:numPr>
                <w:ilvl w:val="0"/>
                <w:numId w:val="32"/>
              </w:numPr>
              <w:spacing w:before="6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5 qualifications and two units of competency deleted</w:t>
            </w:r>
          </w:p>
          <w:p w14:paraId="6C821DFD" w14:textId="77777777" w:rsidR="00F17DB7" w:rsidRPr="006312D2" w:rsidRDefault="006312D2" w:rsidP="006312D2">
            <w:pPr>
              <w:pStyle w:val="ListParagraph"/>
              <w:numPr>
                <w:ilvl w:val="0"/>
                <w:numId w:val="32"/>
              </w:numPr>
              <w:spacing w:before="6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cstheme="minorHAnsi"/>
                <w:sz w:val="21"/>
                <w:szCs w:val="21"/>
              </w:rPr>
              <w:t>5 new skill sets</w:t>
            </w:r>
          </w:p>
        </w:tc>
      </w:tr>
      <w:tr w:rsidR="00F17DB7" w14:paraId="6130B501"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6B298764" w14:textId="77777777" w:rsidR="00F17DB7" w:rsidRPr="00DC4CE3" w:rsidRDefault="00F17DB7" w:rsidP="00F17DB7">
            <w:pPr>
              <w:rPr>
                <w:rFonts w:cs="Arial"/>
                <w:lang w:val="en-US"/>
              </w:rPr>
            </w:pPr>
            <w:r w:rsidRPr="00DC4CE3">
              <w:rPr>
                <w:rFonts w:cs="Arial"/>
                <w:lang w:val="en-US"/>
              </w:rPr>
              <w:t>FWP Forest and Wood Products</w:t>
            </w:r>
            <w:r w:rsidRPr="00DC4CE3">
              <w:rPr>
                <w:rFonts w:cs="Arial"/>
                <w:lang w:val="en-US"/>
              </w:rPr>
              <w:br/>
              <w:t>Training Package</w:t>
            </w:r>
          </w:p>
          <w:p w14:paraId="333C0775" w14:textId="77777777" w:rsidR="00F17DB7" w:rsidRPr="00A646A6" w:rsidRDefault="00F17DB7" w:rsidP="00F17DB7">
            <w:pPr>
              <w:pStyle w:val="Tablebody"/>
            </w:pPr>
            <w:r w:rsidRPr="00DC4CE3">
              <w:rPr>
                <w:rFonts w:cs="Arial"/>
                <w:lang w:val="en-US"/>
              </w:rPr>
              <w:t>Release 5.0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0F6DE5C"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rsidRPr="002E5B38">
              <w:t>3 April 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9BD3482" w14:textId="77777777" w:rsidR="00F17DB7" w:rsidRPr="00567ECB" w:rsidRDefault="00F17DB7" w:rsidP="006312D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 xml:space="preserve">Release 5.0 includes: </w:t>
            </w:r>
          </w:p>
          <w:p w14:paraId="2A9424D6" w14:textId="77777777" w:rsidR="00F17DB7" w:rsidRPr="00567ECB" w:rsidRDefault="00F17DB7" w:rsidP="006312D2">
            <w:pPr>
              <w:pStyle w:val="ListParagraph"/>
              <w:numPr>
                <w:ilvl w:val="0"/>
                <w:numId w:val="33"/>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2 revised qualifications</w:t>
            </w:r>
          </w:p>
          <w:p w14:paraId="1055F5C5" w14:textId="77777777" w:rsidR="00F17DB7" w:rsidRPr="00567ECB" w:rsidRDefault="00F17DB7" w:rsidP="006312D2">
            <w:pPr>
              <w:pStyle w:val="ListParagraph"/>
              <w:numPr>
                <w:ilvl w:val="0"/>
                <w:numId w:val="33"/>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10 new units of competency including 4 in Advances in Wood Machining and Saw Doctoring and 6 in Sawmill Timber and Process Optimisation)</w:t>
            </w:r>
          </w:p>
          <w:p w14:paraId="4CC239BE" w14:textId="77777777" w:rsidR="00F17DB7" w:rsidRPr="00567ECB" w:rsidRDefault="00F17DB7" w:rsidP="006312D2">
            <w:pPr>
              <w:pStyle w:val="ListParagraph"/>
              <w:numPr>
                <w:ilvl w:val="0"/>
                <w:numId w:val="33"/>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59 revised units of competency (48 in Advances in Wood Machining and Saw Doctoring and 11 in Sawmill Timber and Process Optimisation</w:t>
            </w:r>
          </w:p>
          <w:p w14:paraId="522E0A2F" w14:textId="77777777" w:rsidR="00F17DB7" w:rsidRPr="00567ECB" w:rsidRDefault="00F17DB7" w:rsidP="006312D2">
            <w:pPr>
              <w:pStyle w:val="ListParagraph"/>
              <w:numPr>
                <w:ilvl w:val="0"/>
                <w:numId w:val="33"/>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1 unit deleted</w:t>
            </w:r>
          </w:p>
          <w:p w14:paraId="4B4996F3" w14:textId="77777777" w:rsidR="00F17DB7" w:rsidRPr="00567ECB" w:rsidRDefault="00F17DB7" w:rsidP="006312D2">
            <w:pPr>
              <w:pStyle w:val="Tablebody"/>
              <w:cnfStyle w:val="000000000000" w:firstRow="0" w:lastRow="0" w:firstColumn="0" w:lastColumn="0" w:oddVBand="0" w:evenVBand="0" w:oddHBand="0" w:evenHBand="0" w:firstRowFirstColumn="0" w:firstRowLastColumn="0" w:lastRowFirstColumn="0" w:lastRowLastColumn="0"/>
              <w:rPr>
                <w:szCs w:val="21"/>
              </w:rPr>
            </w:pPr>
            <w:r w:rsidRPr="00567ECB">
              <w:rPr>
                <w:rFonts w:cstheme="minorHAnsi"/>
                <w:szCs w:val="21"/>
              </w:rPr>
              <w:t>Minor updates to 7 qualifications, 3 skill sets and 5 units of competency</w:t>
            </w:r>
          </w:p>
        </w:tc>
      </w:tr>
      <w:tr w:rsidR="00F17DB7" w14:paraId="6C202652"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49CC134" w14:textId="77777777" w:rsidR="00F17DB7" w:rsidRPr="00DC4CE3" w:rsidRDefault="00F17DB7" w:rsidP="00F17DB7">
            <w:pPr>
              <w:autoSpaceDE w:val="0"/>
              <w:autoSpaceDN w:val="0"/>
              <w:adjustRightInd w:val="0"/>
              <w:spacing w:after="0"/>
              <w:rPr>
                <w:rFonts w:cs="Arial"/>
                <w:color w:val="000000"/>
              </w:rPr>
            </w:pPr>
            <w:r w:rsidRPr="00DC4CE3">
              <w:rPr>
                <w:rFonts w:cs="Arial"/>
                <w:color w:val="000000"/>
              </w:rPr>
              <w:t xml:space="preserve">FWP Forest and Wood Products </w:t>
            </w:r>
            <w:r w:rsidRPr="00DC4CE3">
              <w:rPr>
                <w:rFonts w:cs="Arial"/>
                <w:color w:val="000000"/>
              </w:rPr>
              <w:lastRenderedPageBreak/>
              <w:t xml:space="preserve">Training Package </w:t>
            </w:r>
          </w:p>
          <w:p w14:paraId="2CACB990" w14:textId="77777777" w:rsidR="00F17DB7" w:rsidRPr="00A646A6" w:rsidRDefault="00F17DB7" w:rsidP="00F17DB7">
            <w:pPr>
              <w:pStyle w:val="Tablebody"/>
            </w:pPr>
            <w:r w:rsidRPr="00DC4CE3">
              <w:rPr>
                <w:rFonts w:cs="Arial"/>
                <w:color w:val="000000"/>
              </w:rPr>
              <w:t>Release 4.0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7957A2B3"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rsidRPr="00DC4CE3">
              <w:rPr>
                <w:rFonts w:cs="Arial"/>
                <w:lang w:val="en-US"/>
              </w:rPr>
              <w:lastRenderedPageBreak/>
              <w:t>17 April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209A19E" w14:textId="77777777" w:rsidR="00F17DB7" w:rsidRPr="00567ECB" w:rsidRDefault="00F17DB7" w:rsidP="006312D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567ECB">
              <w:rPr>
                <w:rFonts w:cstheme="minorHAnsi"/>
                <w:color w:val="000000"/>
                <w:szCs w:val="21"/>
              </w:rPr>
              <w:t>Release 4.0 includes:</w:t>
            </w:r>
          </w:p>
          <w:p w14:paraId="3689F627" w14:textId="77777777" w:rsidR="00F17DB7" w:rsidRDefault="00F17DB7" w:rsidP="006312D2">
            <w:pPr>
              <w:pStyle w:val="ListParagraph"/>
              <w:numPr>
                <w:ilvl w:val="0"/>
                <w:numId w:val="34"/>
              </w:numPr>
              <w:autoSpaceDE w:val="0"/>
              <w:autoSpaceDN w:val="0"/>
              <w:adjustRightInd w:val="0"/>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21"/>
              </w:rPr>
            </w:pPr>
            <w:r w:rsidRPr="00567ECB">
              <w:rPr>
                <w:rFonts w:asciiTheme="minorHAnsi" w:hAnsiTheme="minorHAnsi" w:cstheme="minorHAnsi"/>
                <w:color w:val="000000"/>
                <w:sz w:val="21"/>
                <w:szCs w:val="21"/>
              </w:rPr>
              <w:t>4 new units of competency</w:t>
            </w:r>
          </w:p>
          <w:p w14:paraId="65B50225" w14:textId="77777777" w:rsidR="00F17DB7" w:rsidRPr="00567ECB" w:rsidRDefault="006312D2" w:rsidP="006312D2">
            <w:pPr>
              <w:pStyle w:val="ListParagraph"/>
              <w:numPr>
                <w:ilvl w:val="0"/>
                <w:numId w:val="34"/>
              </w:numPr>
              <w:autoSpaceDE w:val="0"/>
              <w:autoSpaceDN w:val="0"/>
              <w:adjustRightInd w:val="0"/>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sz w:val="21"/>
                <w:szCs w:val="21"/>
              </w:rPr>
            </w:pPr>
            <w:r w:rsidRPr="00567ECB">
              <w:rPr>
                <w:rFonts w:cstheme="minorHAnsi"/>
                <w:color w:val="000000"/>
                <w:sz w:val="21"/>
                <w:szCs w:val="21"/>
              </w:rPr>
              <w:t>14 revised units of competency</w:t>
            </w:r>
          </w:p>
        </w:tc>
      </w:tr>
      <w:tr w:rsidR="00F17DB7" w14:paraId="12C791B4"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86B12AC" w14:textId="77777777" w:rsidR="00F17DB7" w:rsidRPr="00DC4CE3" w:rsidRDefault="00F17DB7" w:rsidP="00F17DB7">
            <w:pPr>
              <w:autoSpaceDE w:val="0"/>
              <w:autoSpaceDN w:val="0"/>
              <w:adjustRightInd w:val="0"/>
              <w:spacing w:after="0"/>
              <w:rPr>
                <w:rFonts w:cs="Arial"/>
                <w:color w:val="000000"/>
              </w:rPr>
            </w:pPr>
            <w:r w:rsidRPr="00DC4CE3">
              <w:rPr>
                <w:rFonts w:cs="Arial"/>
                <w:color w:val="000000"/>
              </w:rPr>
              <w:t xml:space="preserve">FWP Forest and Wood Products Training Package </w:t>
            </w:r>
          </w:p>
          <w:p w14:paraId="2EB82621" w14:textId="77777777" w:rsidR="00F17DB7" w:rsidRPr="00A646A6" w:rsidRDefault="00F17DB7" w:rsidP="00F17DB7">
            <w:pPr>
              <w:pStyle w:val="Tablebody"/>
            </w:pPr>
            <w:r w:rsidRPr="00DC4CE3">
              <w:rPr>
                <w:rFonts w:cs="Arial"/>
                <w:color w:val="000000"/>
              </w:rPr>
              <w:t>Release 3.0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699B8B10"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rsidRPr="00DC4CE3">
              <w:rPr>
                <w:rFonts w:cs="Arial"/>
                <w:lang w:val="en-US"/>
              </w:rPr>
              <w:t>24 May 2018</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0F32E52B" w14:textId="77777777" w:rsidR="00F17DB7" w:rsidRPr="00567ECB" w:rsidRDefault="00F17DB7" w:rsidP="006312D2">
            <w:pPr>
              <w:pStyle w:val="Defaul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 xml:space="preserve">Release 3.0 includes: </w:t>
            </w:r>
          </w:p>
          <w:p w14:paraId="2E8E5BDE" w14:textId="77777777" w:rsidR="00F17DB7" w:rsidRDefault="00F17DB7" w:rsidP="006312D2">
            <w:pPr>
              <w:pStyle w:val="Default"/>
              <w:numPr>
                <w:ilvl w:val="0"/>
                <w:numId w:val="35"/>
              </w:numPr>
              <w:spacing w:before="60" w:after="60" w:line="276" w:lineRule="auto"/>
              <w:ind w:left="347" w:hanging="2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2 new harvesting and haulage units</w:t>
            </w:r>
          </w:p>
          <w:p w14:paraId="266724CC" w14:textId="77777777" w:rsidR="003B0EA8" w:rsidRPr="00567ECB" w:rsidRDefault="003B0EA8" w:rsidP="006312D2">
            <w:pPr>
              <w:pStyle w:val="Default"/>
              <w:numPr>
                <w:ilvl w:val="0"/>
                <w:numId w:val="35"/>
              </w:numPr>
              <w:spacing w:before="60" w:after="60" w:line="276" w:lineRule="auto"/>
              <w:ind w:left="347" w:hanging="2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B0EA8">
              <w:rPr>
                <w:rFonts w:asciiTheme="minorHAnsi" w:hAnsiTheme="minorHAnsi" w:cstheme="minorHAnsi"/>
                <w:sz w:val="21"/>
                <w:szCs w:val="21"/>
              </w:rPr>
              <w:t>12 revised units</w:t>
            </w:r>
          </w:p>
          <w:p w14:paraId="5DFB7515" w14:textId="77777777" w:rsidR="00F17DB7" w:rsidRPr="00567ECB" w:rsidRDefault="00F17DB7" w:rsidP="006312D2">
            <w:pPr>
              <w:pStyle w:val="Tablebody"/>
              <w:cnfStyle w:val="000000000000" w:firstRow="0" w:lastRow="0" w:firstColumn="0" w:lastColumn="0" w:oddVBand="0" w:evenVBand="0" w:oddHBand="0" w:evenHBand="0" w:firstRowFirstColumn="0" w:firstRowLastColumn="0" w:lastRowFirstColumn="0" w:lastRowLastColumn="0"/>
              <w:rPr>
                <w:szCs w:val="21"/>
              </w:rPr>
            </w:pPr>
          </w:p>
        </w:tc>
      </w:tr>
      <w:tr w:rsidR="00F17DB7" w14:paraId="1C71049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D2D6F86" w14:textId="77777777" w:rsidR="00F17DB7" w:rsidRPr="00DC4CE3" w:rsidRDefault="00F17DB7" w:rsidP="00F17DB7">
            <w:pPr>
              <w:autoSpaceDE w:val="0"/>
              <w:autoSpaceDN w:val="0"/>
              <w:adjustRightInd w:val="0"/>
              <w:spacing w:after="0"/>
              <w:rPr>
                <w:rFonts w:cs="Arial"/>
                <w:color w:val="000000"/>
              </w:rPr>
            </w:pPr>
            <w:r w:rsidRPr="00DC4CE3">
              <w:rPr>
                <w:rFonts w:cs="Arial"/>
                <w:color w:val="000000"/>
              </w:rPr>
              <w:t xml:space="preserve">FWP Forest and Wood Products Training Package </w:t>
            </w:r>
          </w:p>
          <w:p w14:paraId="231C25F2" w14:textId="77777777" w:rsidR="00F17DB7" w:rsidRPr="00A646A6" w:rsidRDefault="00F17DB7" w:rsidP="00F17DB7">
            <w:pPr>
              <w:pStyle w:val="Tablebody"/>
            </w:pPr>
            <w:r w:rsidRPr="00DC4CE3">
              <w:rPr>
                <w:rFonts w:cs="Arial"/>
                <w:color w:val="000000"/>
              </w:rPr>
              <w:t xml:space="preserve">Release </w:t>
            </w:r>
            <w:r>
              <w:rPr>
                <w:rFonts w:cs="Arial"/>
                <w:color w:val="000000"/>
              </w:rPr>
              <w:t>2</w:t>
            </w:r>
            <w:r w:rsidRPr="00DC4CE3">
              <w:rPr>
                <w:rFonts w:cs="Arial"/>
                <w:color w:val="000000"/>
              </w:rPr>
              <w:t>.0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09E88C95"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rPr>
                <w:rFonts w:cs="Arial"/>
                <w:lang w:val="en-US"/>
              </w:rPr>
              <w:t>August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965F789" w14:textId="77777777" w:rsidR="00F17DB7" w:rsidRPr="00567ECB" w:rsidRDefault="00F17DB7" w:rsidP="006312D2">
            <w:pPr>
              <w:pStyle w:val="Default"/>
              <w:numPr>
                <w:ilvl w:val="0"/>
                <w:numId w:val="36"/>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One revised qualification - Cert III in Timber Merchandising</w:t>
            </w:r>
          </w:p>
          <w:p w14:paraId="17D62095" w14:textId="77777777" w:rsidR="00F17DB7" w:rsidRPr="00567ECB" w:rsidRDefault="00F17DB7" w:rsidP="006312D2">
            <w:pPr>
              <w:pStyle w:val="Default"/>
              <w:numPr>
                <w:ilvl w:val="0"/>
                <w:numId w:val="36"/>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One new unit of competency - FWPCOT3269 Provide specialized timber product solutions</w:t>
            </w:r>
          </w:p>
          <w:p w14:paraId="0CACB77E" w14:textId="77777777" w:rsidR="00F17DB7" w:rsidRPr="00567ECB" w:rsidRDefault="00F17DB7" w:rsidP="006312D2">
            <w:pPr>
              <w:pStyle w:val="Default"/>
              <w:numPr>
                <w:ilvl w:val="0"/>
                <w:numId w:val="36"/>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303 units of competency, updated to meet the new standards for Training Packages</w:t>
            </w:r>
          </w:p>
          <w:p w14:paraId="59081B90" w14:textId="77777777" w:rsidR="00F17DB7" w:rsidRDefault="00F17DB7" w:rsidP="006312D2">
            <w:pPr>
              <w:pStyle w:val="Default"/>
              <w:numPr>
                <w:ilvl w:val="0"/>
                <w:numId w:val="36"/>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22 recoded skill sets</w:t>
            </w:r>
          </w:p>
          <w:p w14:paraId="27164565" w14:textId="77777777" w:rsidR="00F17DB7" w:rsidRPr="00567ECB" w:rsidRDefault="003B0EA8" w:rsidP="003B0EA8">
            <w:pPr>
              <w:pStyle w:val="Default"/>
              <w:numPr>
                <w:ilvl w:val="0"/>
                <w:numId w:val="36"/>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szCs w:val="21"/>
              </w:rPr>
            </w:pPr>
            <w:r w:rsidRPr="003B0EA8">
              <w:rPr>
                <w:rFonts w:asciiTheme="minorHAnsi" w:hAnsiTheme="minorHAnsi" w:cstheme="minorHAnsi"/>
                <w:sz w:val="21"/>
                <w:szCs w:val="21"/>
              </w:rPr>
              <w:t>Updates to safe work practices in selected units of competency</w:t>
            </w:r>
          </w:p>
        </w:tc>
      </w:tr>
      <w:tr w:rsidR="00F17DB7" w14:paraId="7BEE9F0D"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36CADB78" w14:textId="77777777" w:rsidR="00F17DB7" w:rsidRPr="00DC4CE3" w:rsidRDefault="00F17DB7" w:rsidP="00F17DB7">
            <w:pPr>
              <w:autoSpaceDE w:val="0"/>
              <w:autoSpaceDN w:val="0"/>
              <w:adjustRightInd w:val="0"/>
              <w:spacing w:after="0"/>
              <w:rPr>
                <w:rFonts w:cs="Arial"/>
                <w:color w:val="000000"/>
              </w:rPr>
            </w:pPr>
            <w:r w:rsidRPr="00DC4CE3">
              <w:rPr>
                <w:rFonts w:cs="Arial"/>
                <w:color w:val="000000"/>
              </w:rPr>
              <w:t xml:space="preserve">FWP Forest and Wood Products Training Package </w:t>
            </w:r>
          </w:p>
          <w:p w14:paraId="1F525BAB" w14:textId="77777777" w:rsidR="00F17DB7" w:rsidRPr="00A646A6" w:rsidRDefault="00F17DB7" w:rsidP="00F17DB7">
            <w:pPr>
              <w:pStyle w:val="Tablebody"/>
            </w:pPr>
            <w:r w:rsidRPr="00DC4CE3">
              <w:rPr>
                <w:rFonts w:cs="Arial"/>
                <w:color w:val="000000"/>
              </w:rPr>
              <w:t xml:space="preserve">Release </w:t>
            </w:r>
            <w:r>
              <w:rPr>
                <w:rFonts w:cs="Arial"/>
                <w:color w:val="000000"/>
              </w:rPr>
              <w:t>1</w:t>
            </w:r>
            <w:r w:rsidRPr="00DC4CE3">
              <w:rPr>
                <w:rFonts w:cs="Arial"/>
                <w:color w:val="000000"/>
              </w:rPr>
              <w:t>.0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35937721"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rPr>
                <w:rFonts w:cs="Arial"/>
                <w:lang w:val="en-US"/>
              </w:rPr>
              <w:t>August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54DF5D1" w14:textId="77777777" w:rsidR="00F17DB7" w:rsidRPr="00567ECB" w:rsidRDefault="00F17DB7" w:rsidP="006312D2">
            <w:pPr>
              <w:pStyle w:val="CATBulletList1"/>
              <w:widowControl w:val="0"/>
              <w:numPr>
                <w:ilvl w:val="0"/>
                <w:numId w:val="38"/>
              </w:numPr>
              <w:tabs>
                <w:tab w:val="left" w:pos="720"/>
              </w:tabs>
              <w:spacing w:before="60" w:line="276" w:lineRule="auto"/>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One revised qualification</w:t>
            </w:r>
          </w:p>
          <w:p w14:paraId="4ADC420B" w14:textId="77777777" w:rsidR="00F17DB7" w:rsidRPr="00567ECB" w:rsidRDefault="00F17DB7" w:rsidP="006312D2">
            <w:pPr>
              <w:pStyle w:val="CATBulletList1"/>
              <w:widowControl w:val="0"/>
              <w:numPr>
                <w:ilvl w:val="0"/>
                <w:numId w:val="38"/>
              </w:numPr>
              <w:tabs>
                <w:tab w:val="left" w:pos="720"/>
              </w:tabs>
              <w:spacing w:before="60" w:line="276" w:lineRule="auto"/>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5 new units of competency</w:t>
            </w:r>
          </w:p>
          <w:p w14:paraId="7EDE8838" w14:textId="77777777" w:rsidR="00F17DB7" w:rsidRDefault="00F17DB7" w:rsidP="006312D2">
            <w:pPr>
              <w:pStyle w:val="CATBulletList1"/>
              <w:widowControl w:val="0"/>
              <w:numPr>
                <w:ilvl w:val="0"/>
                <w:numId w:val="38"/>
              </w:numPr>
              <w:tabs>
                <w:tab w:val="left" w:pos="720"/>
              </w:tabs>
              <w:spacing w:before="60" w:line="276" w:lineRule="auto"/>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24 units of competency updated to meet the new standards for Training Packages</w:t>
            </w:r>
          </w:p>
          <w:p w14:paraId="3A1CBF96" w14:textId="77777777" w:rsidR="00F17DB7" w:rsidRPr="00567ECB" w:rsidRDefault="003B0EA8" w:rsidP="003B0EA8">
            <w:pPr>
              <w:pStyle w:val="CATBulletList1"/>
              <w:widowControl w:val="0"/>
              <w:numPr>
                <w:ilvl w:val="0"/>
                <w:numId w:val="38"/>
              </w:numPr>
              <w:tabs>
                <w:tab w:val="left" w:pos="720"/>
              </w:tabs>
              <w:spacing w:before="60" w:line="276" w:lineRule="auto"/>
              <w:ind w:left="357" w:hanging="357"/>
              <w:cnfStyle w:val="000000000000" w:firstRow="0" w:lastRow="0" w:firstColumn="0" w:lastColumn="0" w:oddVBand="0" w:evenVBand="0" w:oddHBand="0" w:evenHBand="0" w:firstRowFirstColumn="0" w:firstRowLastColumn="0" w:lastRowFirstColumn="0" w:lastRowLastColumn="0"/>
              <w:rPr>
                <w:szCs w:val="21"/>
              </w:rPr>
            </w:pPr>
            <w:r w:rsidRPr="003B0EA8">
              <w:rPr>
                <w:rFonts w:asciiTheme="minorHAnsi" w:hAnsiTheme="minorHAnsi" w:cstheme="minorHAnsi"/>
                <w:sz w:val="21"/>
                <w:szCs w:val="21"/>
              </w:rPr>
              <w:t>Six new skill sets</w:t>
            </w:r>
          </w:p>
        </w:tc>
      </w:tr>
    </w:tbl>
    <w:p w14:paraId="0C58B375" w14:textId="77777777" w:rsidR="00A57DD0" w:rsidRDefault="00A57DD0" w:rsidP="00574045">
      <w:pPr>
        <w:pStyle w:val="Covertitle"/>
        <w:rPr>
          <w:color w:val="00B2A8" w:themeColor="accent1"/>
        </w:rPr>
        <w:sectPr w:rsidR="00A57DD0" w:rsidSect="00144FD5">
          <w:headerReference w:type="even" r:id="rId28"/>
          <w:headerReference w:type="default" r:id="rId29"/>
          <w:footerReference w:type="even" r:id="rId30"/>
          <w:footerReference w:type="default" r:id="rId31"/>
          <w:headerReference w:type="first" r:id="rId32"/>
          <w:footerReference w:type="first" r:id="rId33"/>
          <w:pgSz w:w="11900" w:h="16840"/>
          <w:pgMar w:top="1134" w:right="1134" w:bottom="1701" w:left="1134" w:header="709" w:footer="709" w:gutter="0"/>
          <w:cols w:space="708"/>
          <w:docGrid w:linePitch="360"/>
        </w:sectPr>
      </w:pPr>
    </w:p>
    <w:p w14:paraId="41E93B30" w14:textId="77777777" w:rsidR="002D7CCC" w:rsidRDefault="002D7CCC">
      <w:pPr>
        <w:spacing w:after="0"/>
        <w:rPr>
          <w:rFonts w:cs="Times New Roman (Body CS)"/>
          <w:b/>
          <w:sz w:val="28"/>
          <w:szCs w:val="28"/>
          <w:lang w:val="en-AU"/>
        </w:rPr>
      </w:pPr>
      <w:r>
        <w:rPr>
          <w:sz w:val="28"/>
          <w:szCs w:val="28"/>
        </w:rPr>
        <w:br w:type="page"/>
      </w:r>
    </w:p>
    <w:p w14:paraId="2B90764F"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60176E51"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7DF00D69"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7D3F7C3D" w14:textId="77777777" w:rsidR="00D83B88" w:rsidRDefault="00621197">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8C5DCA">
          <w:rPr>
            <w:webHidden/>
          </w:rPr>
          <w:t>6</w:t>
        </w:r>
        <w:r w:rsidR="00D83B88">
          <w:rPr>
            <w:webHidden/>
          </w:rPr>
          <w:fldChar w:fldCharType="end"/>
        </w:r>
      </w:hyperlink>
    </w:p>
    <w:p w14:paraId="078E1D2F" w14:textId="77777777" w:rsidR="00D83B88" w:rsidRDefault="00621197">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8C5DCA">
          <w:rPr>
            <w:noProof/>
            <w:webHidden/>
          </w:rPr>
          <w:t>6</w:t>
        </w:r>
        <w:r w:rsidR="00D83B88">
          <w:rPr>
            <w:noProof/>
            <w:webHidden/>
          </w:rPr>
          <w:fldChar w:fldCharType="end"/>
        </w:r>
      </w:hyperlink>
    </w:p>
    <w:p w14:paraId="720252A3" w14:textId="77777777" w:rsidR="00D83B88" w:rsidRDefault="00621197">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8C5DCA">
          <w:rPr>
            <w:noProof/>
            <w:webHidden/>
          </w:rPr>
          <w:t>6</w:t>
        </w:r>
        <w:r w:rsidR="00D83B88">
          <w:rPr>
            <w:noProof/>
            <w:webHidden/>
          </w:rPr>
          <w:fldChar w:fldCharType="end"/>
        </w:r>
      </w:hyperlink>
    </w:p>
    <w:p w14:paraId="5E292AC1" w14:textId="77777777" w:rsidR="00D83B88" w:rsidRDefault="00621197">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8C5DCA">
          <w:rPr>
            <w:noProof/>
            <w:webHidden/>
          </w:rPr>
          <w:t>6</w:t>
        </w:r>
        <w:r w:rsidR="00D83B88">
          <w:rPr>
            <w:noProof/>
            <w:webHidden/>
          </w:rPr>
          <w:fldChar w:fldCharType="end"/>
        </w:r>
      </w:hyperlink>
    </w:p>
    <w:p w14:paraId="6C5A0B8C" w14:textId="77777777" w:rsidR="00D83B88" w:rsidRDefault="00621197">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8C5DCA">
          <w:rPr>
            <w:webHidden/>
          </w:rPr>
          <w:t>7</w:t>
        </w:r>
        <w:r w:rsidR="00D83B88">
          <w:rPr>
            <w:webHidden/>
          </w:rPr>
          <w:fldChar w:fldCharType="end"/>
        </w:r>
      </w:hyperlink>
    </w:p>
    <w:p w14:paraId="5579E71B" w14:textId="77777777" w:rsidR="00D83B88" w:rsidRDefault="00621197">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8C5DCA">
          <w:rPr>
            <w:webHidden/>
          </w:rPr>
          <w:t>8</w:t>
        </w:r>
        <w:r w:rsidR="00D83B88">
          <w:rPr>
            <w:webHidden/>
          </w:rPr>
          <w:fldChar w:fldCharType="end"/>
        </w:r>
      </w:hyperlink>
    </w:p>
    <w:p w14:paraId="40A3CA5B" w14:textId="77777777" w:rsidR="00D83B88" w:rsidRDefault="00621197">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8C5DCA">
          <w:rPr>
            <w:webHidden/>
          </w:rPr>
          <w:t>22</w:t>
        </w:r>
        <w:r w:rsidR="00D83B88">
          <w:rPr>
            <w:webHidden/>
          </w:rPr>
          <w:fldChar w:fldCharType="end"/>
        </w:r>
      </w:hyperlink>
    </w:p>
    <w:p w14:paraId="6696CCD6" w14:textId="77777777" w:rsidR="00D83B88" w:rsidRDefault="00621197">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8C5DCA">
          <w:rPr>
            <w:webHidden/>
          </w:rPr>
          <w:t>23</w:t>
        </w:r>
        <w:r w:rsidR="00D83B88">
          <w:rPr>
            <w:webHidden/>
          </w:rPr>
          <w:fldChar w:fldCharType="end"/>
        </w:r>
      </w:hyperlink>
    </w:p>
    <w:p w14:paraId="423D2E65" w14:textId="77777777" w:rsidR="00D83B88" w:rsidRDefault="00621197">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8C5DCA">
          <w:rPr>
            <w:webHidden/>
          </w:rPr>
          <w:t>24</w:t>
        </w:r>
        <w:r w:rsidR="00D83B88">
          <w:rPr>
            <w:webHidden/>
          </w:rPr>
          <w:fldChar w:fldCharType="end"/>
        </w:r>
      </w:hyperlink>
    </w:p>
    <w:p w14:paraId="4029ADCF" w14:textId="77777777" w:rsidR="00062976" w:rsidRDefault="00B24333" w:rsidP="00B24333">
      <w:r>
        <w:fldChar w:fldCharType="end"/>
      </w:r>
    </w:p>
    <w:p w14:paraId="19FDC53A" w14:textId="77777777" w:rsidR="0072508A" w:rsidRDefault="0072508A">
      <w:pPr>
        <w:spacing w:after="0"/>
        <w:sectPr w:rsidR="0072508A" w:rsidSect="002B363F">
          <w:headerReference w:type="even" r:id="rId34"/>
          <w:headerReference w:type="default" r:id="rId35"/>
          <w:footerReference w:type="even" r:id="rId36"/>
          <w:footerReference w:type="default" r:id="rId37"/>
          <w:headerReference w:type="first" r:id="rId38"/>
          <w:footerReference w:type="first" r:id="rId39"/>
          <w:type w:val="continuous"/>
          <w:pgSz w:w="11900" w:h="16840"/>
          <w:pgMar w:top="1134" w:right="1134" w:bottom="1560" w:left="1134" w:header="709" w:footer="709" w:gutter="0"/>
          <w:pgNumType w:start="0"/>
          <w:cols w:space="708"/>
          <w:docGrid w:linePitch="360"/>
        </w:sectPr>
      </w:pPr>
    </w:p>
    <w:p w14:paraId="3784128B" w14:textId="77777777" w:rsidR="008C7D87" w:rsidRDefault="008C7D87">
      <w:pPr>
        <w:spacing w:after="0"/>
        <w:rPr>
          <w:b/>
          <w:color w:val="00B2A8" w:themeColor="accent1"/>
          <w:sz w:val="24"/>
          <w:lang w:val="en-AU"/>
        </w:rPr>
      </w:pPr>
      <w:r>
        <w:br w:type="page"/>
      </w:r>
    </w:p>
    <w:p w14:paraId="60C83B7B"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7C9EC77B" w14:textId="77777777" w:rsidR="00624A55" w:rsidRPr="00B24333" w:rsidRDefault="008C7D87" w:rsidP="00391EBE">
      <w:pPr>
        <w:pStyle w:val="Heading20"/>
      </w:pPr>
      <w:bookmarkStart w:id="11" w:name="_Toc125729227"/>
      <w:r w:rsidRPr="00B24333">
        <w:t>What is a Victorian Purchasing Guide?</w:t>
      </w:r>
      <w:bookmarkEnd w:id="11"/>
    </w:p>
    <w:p w14:paraId="7257A5CD"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2780ADDF"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0E9B1C5B"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6F9B8873"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3CCEA93A"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5F3EDCE0"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09AC702B"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3757DF9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41295FA6"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6B473B31"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4B3173" w:rsidRPr="004B3173">
        <w:rPr>
          <w:sz w:val="18"/>
          <w:szCs w:val="20"/>
          <w:lang w:eastAsia="en-AU"/>
        </w:rPr>
        <w:t xml:space="preserve">FWP Forest and Wood Products Training Package Release </w:t>
      </w:r>
      <w:r w:rsidR="004B3173">
        <w:rPr>
          <w:sz w:val="18"/>
          <w:szCs w:val="20"/>
          <w:lang w:eastAsia="en-AU"/>
        </w:rPr>
        <w:t>8</w:t>
      </w:r>
      <w:r w:rsidR="004B3173" w:rsidRPr="004B3173">
        <w:rPr>
          <w:sz w:val="18"/>
          <w:szCs w:val="20"/>
          <w:lang w:eastAsia="en-AU"/>
        </w:rPr>
        <w:t>.0</w:t>
      </w:r>
      <w:r w:rsidR="004B3173">
        <w:rPr>
          <w:sz w:val="18"/>
          <w:szCs w:val="20"/>
          <w:lang w:eastAsia="en-AU"/>
        </w:rPr>
        <w:t xml:space="preserve"> </w:t>
      </w:r>
      <w:r w:rsidRPr="00C82DE3">
        <w:rPr>
          <w:sz w:val="18"/>
          <w:szCs w:val="20"/>
          <w:lang w:eastAsia="en-AU"/>
        </w:rPr>
        <w:t xml:space="preserve">is provided in the Training Package Companion Volume Implementation Guide. (See </w:t>
      </w:r>
      <w:hyperlink r:id="rId40" w:history="1">
        <w:r w:rsidRPr="00C82DE3">
          <w:rPr>
            <w:sz w:val="18"/>
            <w:szCs w:val="20"/>
            <w:lang w:eastAsia="en-AU"/>
          </w:rPr>
          <w:t>VETnet.gov.au</w:t>
        </w:r>
      </w:hyperlink>
      <w:r w:rsidRPr="00C82DE3">
        <w:rPr>
          <w:sz w:val="18"/>
          <w:szCs w:val="20"/>
          <w:lang w:eastAsia="en-AU"/>
        </w:rPr>
        <w:t xml:space="preserve"> for more information). </w:t>
      </w:r>
    </w:p>
    <w:p w14:paraId="26B6C97A"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4D5C1EC4"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4B3173" w:rsidRPr="004B3173">
        <w:rPr>
          <w:sz w:val="18"/>
          <w:szCs w:val="20"/>
          <w:lang w:eastAsia="en-AU"/>
        </w:rPr>
        <w:t xml:space="preserve">FWP Forest and Wood Products Training Package Release </w:t>
      </w:r>
      <w:r w:rsidR="004B3173">
        <w:rPr>
          <w:sz w:val="18"/>
          <w:szCs w:val="20"/>
          <w:lang w:eastAsia="en-AU"/>
        </w:rPr>
        <w:t xml:space="preserve">8.0 </w:t>
      </w:r>
      <w:r w:rsidRPr="00C82DE3">
        <w:rPr>
          <w:sz w:val="18"/>
          <w:szCs w:val="20"/>
          <w:lang w:eastAsia="en-AU"/>
        </w:rPr>
        <w:t>is conducted against the Training Package units of competency and complies with the assessment requirements.</w:t>
      </w:r>
    </w:p>
    <w:p w14:paraId="6215300D"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61E13D4F"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71396362"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18F9F0B2"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47938CD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028F0C72"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44DD19F3"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CB589B" w:rsidRPr="002A03F0" w14:paraId="357E32A6"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vAlign w:val="center"/>
          </w:tcPr>
          <w:p w14:paraId="41A68ADB" w14:textId="77777777" w:rsidR="00CB589B" w:rsidRPr="001E3901" w:rsidRDefault="00CB589B" w:rsidP="00CB589B">
            <w:pPr>
              <w:rPr>
                <w:highlight w:val="yellow"/>
              </w:rPr>
            </w:pPr>
            <w:r>
              <w:rPr>
                <w:rFonts w:ascii="Calibri" w:hAnsi="Calibri" w:cs="Calibri"/>
                <w:color w:val="000000"/>
                <w:sz w:val="22"/>
                <w:szCs w:val="22"/>
              </w:rPr>
              <w:t>FWP20122</w:t>
            </w:r>
          </w:p>
        </w:tc>
        <w:tc>
          <w:tcPr>
            <w:tcW w:w="5670" w:type="dxa"/>
            <w:tcBorders>
              <w:top w:val="single" w:sz="4" w:space="0" w:color="004C97"/>
              <w:bottom w:val="single" w:sz="4" w:space="0" w:color="AEAAAA" w:themeColor="background2" w:themeShade="BF"/>
            </w:tcBorders>
            <w:shd w:val="clear" w:color="auto" w:fill="auto"/>
            <w:vAlign w:val="center"/>
          </w:tcPr>
          <w:p w14:paraId="2D29CEE6" w14:textId="77777777" w:rsidR="00CB589B" w:rsidRPr="001E3901" w:rsidRDefault="00CB589B" w:rsidP="00CB589B">
            <w:pPr>
              <w:cnfStyle w:val="000000000000" w:firstRow="0" w:lastRow="0" w:firstColumn="0" w:lastColumn="0" w:oddVBand="0" w:evenVBand="0" w:oddHBand="0" w:evenHBand="0" w:firstRowFirstColumn="0" w:firstRowLastColumn="0" w:lastRowFirstColumn="0" w:lastRowLastColumn="0"/>
              <w:rPr>
                <w:highlight w:val="yellow"/>
              </w:rPr>
            </w:pPr>
            <w:r>
              <w:rPr>
                <w:rFonts w:ascii="Calibri" w:hAnsi="Calibri" w:cs="Calibri"/>
                <w:color w:val="000000"/>
                <w:sz w:val="22"/>
                <w:szCs w:val="22"/>
              </w:rPr>
              <w:t>Certificate II in Forest Operations</w:t>
            </w:r>
          </w:p>
        </w:tc>
        <w:tc>
          <w:tcPr>
            <w:tcW w:w="1276" w:type="dxa"/>
            <w:tcBorders>
              <w:top w:val="single" w:sz="4" w:space="0" w:color="004C97"/>
              <w:bottom w:val="single" w:sz="4" w:space="0" w:color="AEAAAA" w:themeColor="background2" w:themeShade="BF"/>
            </w:tcBorders>
            <w:shd w:val="clear" w:color="auto" w:fill="auto"/>
          </w:tcPr>
          <w:p w14:paraId="37F31124" w14:textId="77777777" w:rsidR="00CB589B" w:rsidRPr="001E3901" w:rsidRDefault="00CB589B" w:rsidP="00CB589B">
            <w:pPr>
              <w:jc w:val="center"/>
              <w:cnfStyle w:val="000000000000" w:firstRow="0" w:lastRow="0" w:firstColumn="0" w:lastColumn="0" w:oddVBand="0" w:evenVBand="0" w:oddHBand="0" w:evenHBand="0" w:firstRowFirstColumn="0" w:firstRowLastColumn="0" w:lastRowFirstColumn="0" w:lastRowLastColumn="0"/>
              <w:rPr>
                <w:highlight w:val="yellow"/>
              </w:rPr>
            </w:pPr>
            <w:r w:rsidRPr="00CB4B31">
              <w:t>546</w:t>
            </w:r>
          </w:p>
        </w:tc>
        <w:tc>
          <w:tcPr>
            <w:tcW w:w="1263" w:type="dxa"/>
            <w:tcBorders>
              <w:top w:val="single" w:sz="4" w:space="0" w:color="004C97"/>
              <w:bottom w:val="single" w:sz="4" w:space="0" w:color="AEAAAA" w:themeColor="background2" w:themeShade="BF"/>
            </w:tcBorders>
            <w:shd w:val="clear" w:color="auto" w:fill="auto"/>
          </w:tcPr>
          <w:p w14:paraId="02E565C7" w14:textId="77777777" w:rsidR="00CB589B" w:rsidRPr="001E3901" w:rsidRDefault="00CB589B" w:rsidP="00CB589B">
            <w:pPr>
              <w:jc w:val="center"/>
              <w:cnfStyle w:val="000000000000" w:firstRow="0" w:lastRow="0" w:firstColumn="0" w:lastColumn="0" w:oddVBand="0" w:evenVBand="0" w:oddHBand="0" w:evenHBand="0" w:firstRowFirstColumn="0" w:firstRowLastColumn="0" w:lastRowFirstColumn="0" w:lastRowLastColumn="0"/>
              <w:rPr>
                <w:highlight w:val="yellow"/>
              </w:rPr>
            </w:pPr>
            <w:r w:rsidRPr="005C1534">
              <w:t>575</w:t>
            </w:r>
          </w:p>
        </w:tc>
      </w:tr>
      <w:tr w:rsidR="00CB589B" w:rsidRPr="002A03F0" w14:paraId="38DF23C8"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569DC5A" w14:textId="77777777" w:rsidR="00CB589B" w:rsidRPr="007C0099" w:rsidRDefault="00CB589B" w:rsidP="00CB589B">
            <w:r>
              <w:rPr>
                <w:rFonts w:ascii="Calibri" w:hAnsi="Calibri" w:cs="Calibri"/>
                <w:color w:val="000000"/>
                <w:sz w:val="22"/>
                <w:szCs w:val="22"/>
              </w:rPr>
              <w:t>FWP20322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9375592"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 in Timber and Wood Products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ADA7298"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470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6AFFAC"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495</w:t>
            </w:r>
          </w:p>
        </w:tc>
      </w:tr>
      <w:tr w:rsidR="00CB589B" w:rsidRPr="002A03F0" w14:paraId="3EBC353C"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36C6F45" w14:textId="77777777" w:rsidR="00CB589B" w:rsidRPr="007C0099" w:rsidRDefault="00CB589B" w:rsidP="00CB589B">
            <w:r>
              <w:rPr>
                <w:rFonts w:ascii="Calibri" w:hAnsi="Calibri" w:cs="Calibri"/>
                <w:color w:val="000000"/>
                <w:sz w:val="22"/>
                <w:szCs w:val="22"/>
              </w:rPr>
              <w:t>FWP30122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1F58C12"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Forest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40B7EDB"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1173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0E7C1C"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1235</w:t>
            </w:r>
          </w:p>
        </w:tc>
      </w:tr>
      <w:tr w:rsidR="00CB589B" w:rsidRPr="002A03F0" w14:paraId="73FA111B"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5530A53" w14:textId="77777777" w:rsidR="00CB589B" w:rsidRPr="007C0099" w:rsidRDefault="00CB589B" w:rsidP="00CB589B">
            <w:r>
              <w:rPr>
                <w:rFonts w:ascii="Calibri" w:hAnsi="Calibri" w:cs="Calibri"/>
                <w:color w:val="000000"/>
                <w:sz w:val="22"/>
                <w:szCs w:val="22"/>
              </w:rPr>
              <w:t>FWP30322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DBFEF96"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Timber and Wood Products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7573ABC"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694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753834"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730</w:t>
            </w:r>
          </w:p>
        </w:tc>
      </w:tr>
      <w:tr w:rsidR="00CB589B" w:rsidRPr="002A03F0" w14:paraId="06BDF929"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B6F406D" w14:textId="77777777" w:rsidR="00CB589B" w:rsidRPr="007C0099" w:rsidRDefault="00CB589B" w:rsidP="00CB589B">
            <w:r>
              <w:rPr>
                <w:rFonts w:ascii="Calibri" w:hAnsi="Calibri" w:cs="Calibri"/>
                <w:color w:val="000000"/>
                <w:sz w:val="22"/>
                <w:szCs w:val="22"/>
              </w:rPr>
              <w:t>FWP30622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6078D1B"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Timber Building Products Supply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ABD3A25"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565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6C8884"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595</w:t>
            </w:r>
          </w:p>
        </w:tc>
      </w:tr>
      <w:tr w:rsidR="00CB589B" w:rsidRPr="002A03F0" w14:paraId="14C814B6"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10C5F21" w14:textId="77777777" w:rsidR="00CB589B" w:rsidRPr="007C0099" w:rsidRDefault="00CB589B" w:rsidP="00CB589B">
            <w:r>
              <w:rPr>
                <w:rFonts w:ascii="Calibri" w:hAnsi="Calibri" w:cs="Calibri"/>
                <w:color w:val="000000"/>
                <w:sz w:val="22"/>
                <w:szCs w:val="22"/>
              </w:rPr>
              <w:t>FWP30920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2AA4889"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Timber Frame or Truss Manufacture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9AD778D"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394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D03682"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415</w:t>
            </w:r>
          </w:p>
        </w:tc>
      </w:tr>
      <w:tr w:rsidR="00CB589B" w:rsidRPr="002A03F0" w14:paraId="72E1D0BB"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ACF4AC7" w14:textId="77777777" w:rsidR="00CB589B" w:rsidRPr="007C0099" w:rsidRDefault="00CB589B" w:rsidP="00CB589B">
            <w:r>
              <w:rPr>
                <w:rFonts w:ascii="Calibri" w:hAnsi="Calibri" w:cs="Calibri"/>
                <w:color w:val="000000"/>
                <w:sz w:val="22"/>
                <w:szCs w:val="22"/>
              </w:rPr>
              <w:t>FWP31021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D74AB21"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Saw Technology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FD5EDF9"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993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175342"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1045</w:t>
            </w:r>
          </w:p>
        </w:tc>
      </w:tr>
      <w:tr w:rsidR="00CB589B" w:rsidRPr="002A03F0" w14:paraId="6F1EDC0B"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C119A41" w14:textId="77777777" w:rsidR="00CB589B" w:rsidRPr="007C0099" w:rsidRDefault="00CB589B" w:rsidP="00CB589B">
            <w:r>
              <w:rPr>
                <w:rFonts w:ascii="Calibri" w:hAnsi="Calibri" w:cs="Calibri"/>
                <w:color w:val="000000"/>
                <w:sz w:val="22"/>
                <w:szCs w:val="22"/>
              </w:rPr>
              <w:t>FWP31121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A57A76D"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Wood Machining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FBEC514"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955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9B9137"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1005</w:t>
            </w:r>
          </w:p>
        </w:tc>
      </w:tr>
      <w:tr w:rsidR="00CB589B" w:rsidRPr="002A03F0" w14:paraId="19F3686B"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DEC95E0" w14:textId="77777777" w:rsidR="00CB589B" w:rsidRPr="007C0099" w:rsidRDefault="00CB589B" w:rsidP="00CB589B">
            <w:r>
              <w:rPr>
                <w:rFonts w:ascii="Calibri" w:hAnsi="Calibri" w:cs="Calibri"/>
                <w:color w:val="000000"/>
                <w:sz w:val="22"/>
                <w:szCs w:val="22"/>
              </w:rPr>
              <w:t>FWP31220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83E59DD"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Timber Systems Design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B0A4290"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442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A84887"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465</w:t>
            </w:r>
          </w:p>
        </w:tc>
      </w:tr>
      <w:tr w:rsidR="00CB589B" w:rsidRPr="002A03F0" w14:paraId="17F322E0"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9F990A3" w14:textId="77777777" w:rsidR="00CB589B" w:rsidRPr="007C0099" w:rsidRDefault="00CB589B" w:rsidP="00CB589B">
            <w:r>
              <w:rPr>
                <w:rFonts w:ascii="Calibri" w:hAnsi="Calibri" w:cs="Calibri"/>
                <w:color w:val="000000"/>
                <w:sz w:val="22"/>
                <w:szCs w:val="22"/>
              </w:rPr>
              <w:t>FWP40121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62E86CB"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Forest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1F601D3"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979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B0BA97"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1030</w:t>
            </w:r>
          </w:p>
        </w:tc>
      </w:tr>
      <w:tr w:rsidR="00CB589B" w:rsidRPr="002A03F0" w14:paraId="168BA179"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58DB421" w14:textId="77777777" w:rsidR="00CB589B" w:rsidRPr="007C0099" w:rsidRDefault="00CB589B" w:rsidP="00CB589B">
            <w:r>
              <w:rPr>
                <w:rFonts w:ascii="Calibri" w:hAnsi="Calibri" w:cs="Calibri"/>
                <w:color w:val="000000"/>
                <w:sz w:val="22"/>
                <w:szCs w:val="22"/>
              </w:rPr>
              <w:t>FWP40222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8443E24"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Timber and Wood Products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D10B0FD"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684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629F72"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720</w:t>
            </w:r>
          </w:p>
        </w:tc>
      </w:tr>
      <w:tr w:rsidR="00CB589B" w:rsidRPr="002A03F0" w14:paraId="234B2C37"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5BE5642" w14:textId="77777777" w:rsidR="00CB589B" w:rsidRPr="007C0099" w:rsidRDefault="00CB589B" w:rsidP="00CB589B">
            <w:r>
              <w:rPr>
                <w:rFonts w:ascii="Calibri" w:hAnsi="Calibri" w:cs="Calibri"/>
                <w:color w:val="000000"/>
                <w:sz w:val="22"/>
                <w:szCs w:val="22"/>
              </w:rPr>
              <w:t>FWP40420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1FFD766"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Timber Systems Design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EF75172"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960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FC8A1B"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1010</w:t>
            </w:r>
          </w:p>
        </w:tc>
      </w:tr>
      <w:tr w:rsidR="00CB589B" w:rsidRPr="002A03F0" w14:paraId="05D45366"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5EBFDF1" w14:textId="77777777" w:rsidR="00CB589B" w:rsidRPr="007C0099" w:rsidRDefault="00CB589B" w:rsidP="00CB589B">
            <w:r>
              <w:rPr>
                <w:rFonts w:ascii="Calibri" w:hAnsi="Calibri" w:cs="Calibri"/>
                <w:color w:val="000000"/>
                <w:sz w:val="22"/>
                <w:szCs w:val="22"/>
              </w:rPr>
              <w:t>FWP50121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979D6BA"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Diploma of Forest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22F5EAE"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1359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50337F"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1430</w:t>
            </w:r>
          </w:p>
        </w:tc>
      </w:tr>
    </w:tbl>
    <w:p w14:paraId="3D9035BD" w14:textId="77777777" w:rsidR="00CC3599" w:rsidRPr="00FE0C80" w:rsidRDefault="00CC3599" w:rsidP="00046A0A">
      <w:pPr>
        <w:pStyle w:val="FootnoteText"/>
        <w:rPr>
          <w:b/>
          <w:sz w:val="24"/>
          <w:lang w:val="en-AU"/>
        </w:rPr>
      </w:pPr>
    </w:p>
    <w:p w14:paraId="606A6AA6"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6D8A5E15"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468AFD2" w14:textId="77777777" w:rsidTr="0031203E">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70484E87"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20F97779"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1D691C20"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916D41" w:rsidRPr="00A561C5" w14:paraId="3874752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2DEDF9" w14:textId="77777777" w:rsidR="00916D41" w:rsidRPr="003D3E90" w:rsidRDefault="00916D41" w:rsidP="00916D41">
            <w:r w:rsidRPr="00784233">
              <w:t>FWPCOR2206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0F2566"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Work effectively in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1A9FE2"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35</w:t>
            </w:r>
          </w:p>
        </w:tc>
      </w:tr>
      <w:tr w:rsidR="00916D41" w:rsidRPr="00A561C5" w14:paraId="0522DD1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BFEB2E" w14:textId="77777777" w:rsidR="00916D41" w:rsidRPr="003D3E90" w:rsidRDefault="00916D41" w:rsidP="00916D41">
            <w:r w:rsidRPr="00784233">
              <w:t>FWPCOR2208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AE2783"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Communicate and interact effectively in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2ECAB2"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68026E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898232" w14:textId="77777777" w:rsidR="00916D41" w:rsidRPr="003D3E90" w:rsidRDefault="00916D41" w:rsidP="00916D41">
            <w:r w:rsidRPr="00784233">
              <w:t>FWPCOR2209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5477C8"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Follow environmental protection procedures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83EF4C"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1D28B4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6236BB" w14:textId="77777777" w:rsidR="00916D41" w:rsidRPr="003D3E90" w:rsidRDefault="00916D41" w:rsidP="00916D41">
            <w:r w:rsidRPr="00784233">
              <w:t>FWPCOR2210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DA553D"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Follow workplace health and safety policies and procedures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04CC91"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5F5E1D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A0E2C5" w14:textId="77777777" w:rsidR="00916D41" w:rsidRPr="003D3E90" w:rsidRDefault="00916D41" w:rsidP="00916D41">
            <w:r w:rsidRPr="00784233">
              <w:t>FWPCOR2211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2884B8"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7868EE"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7EB0BAC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8C2940" w14:textId="77777777" w:rsidR="00916D41" w:rsidRPr="003D3E90" w:rsidRDefault="00916D41" w:rsidP="00916D41">
            <w:r w:rsidRPr="00784233">
              <w:t>FWPCOR3205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174D52"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safety, health and environmental requirements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FE3129"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C2525C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FB1A32" w14:textId="77777777" w:rsidR="00916D41" w:rsidRPr="003D3E90" w:rsidRDefault="00916D41" w:rsidP="00916D41">
            <w:r w:rsidRPr="00784233">
              <w:t>FWPCOR4204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28D432"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safety, health and environmental requirements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614872"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D7AA7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279132" w14:textId="77777777" w:rsidR="00916D41" w:rsidRPr="003D3E90" w:rsidRDefault="00916D41" w:rsidP="00916D41">
            <w:r w:rsidRPr="00784233">
              <w:t>FWPCOR4205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FA0AB3"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and improve forestry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793F36"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7FC61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72EC08" w14:textId="77777777" w:rsidR="00916D41" w:rsidRPr="003D3E90" w:rsidRDefault="00916D41" w:rsidP="00916D41">
            <w:r w:rsidRPr="00784233">
              <w:t>FWPCOT2206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D5BB8E"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Stack and bind material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892FD1"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w:t>
            </w:r>
          </w:p>
        </w:tc>
      </w:tr>
      <w:tr w:rsidR="00916D41" w:rsidRPr="00A561C5" w14:paraId="1C1207E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253BB7" w14:textId="77777777" w:rsidR="00916D41" w:rsidRPr="003D3E90" w:rsidRDefault="00916D41" w:rsidP="00916D41">
            <w:r w:rsidRPr="00784233">
              <w:t>FWPCOT2242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70DA8F"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Segregate and sort logs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7D7C2F"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380A6A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C68AF9" w14:textId="77777777" w:rsidR="00916D41" w:rsidRPr="003D3E90" w:rsidRDefault="00916D41" w:rsidP="00916D41">
            <w:r w:rsidRPr="00784233">
              <w:t>FWPCOT2243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CE7309"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Tail out timber product and waste material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1FEE6B"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w:t>
            </w:r>
          </w:p>
        </w:tc>
      </w:tr>
      <w:tr w:rsidR="00916D41" w:rsidRPr="00A561C5" w14:paraId="075A628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9211EB" w14:textId="77777777" w:rsidR="00916D41" w:rsidRPr="003D3E90" w:rsidRDefault="00916D41" w:rsidP="00916D41">
            <w:r w:rsidRPr="00784233">
              <w:t>FWPCOT2244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C61E84"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and maintain a thicknesser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8D8600"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3761C09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82952F" w14:textId="77777777" w:rsidR="00916D41" w:rsidRPr="003D3E90" w:rsidRDefault="00916D41" w:rsidP="00916D41">
            <w:r w:rsidRPr="00784233">
              <w:t>FWPCOT2246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A1F221"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Appearance grade hardwood sawn and milled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D2D5D2"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5BE1420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273362" w14:textId="77777777" w:rsidR="00916D41" w:rsidRPr="003D3E90" w:rsidRDefault="00916D41" w:rsidP="00916D41">
            <w:r w:rsidRPr="00784233">
              <w:t>FWPCOT2249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EB031A"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Visually stress grade hardwood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E2E7BE"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86DB7A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B011B6" w14:textId="77777777" w:rsidR="00916D41" w:rsidRPr="003D3E90" w:rsidRDefault="00916D41" w:rsidP="00916D41">
            <w:r w:rsidRPr="00784233">
              <w:t>FWPCOT2250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A47245"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Visually stress grade softwood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C0A459"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2472AC0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2B9341" w14:textId="77777777" w:rsidR="00916D41" w:rsidRPr="003D3E90" w:rsidRDefault="00916D41" w:rsidP="00916D41">
            <w:r w:rsidRPr="00784233">
              <w:t>FWPCOT2251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BCFBAE"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Visually stress grade cypress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101E99"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B4A5BF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3D3C5D" w14:textId="77777777" w:rsidR="00916D41" w:rsidRPr="003D3E90" w:rsidRDefault="00916D41" w:rsidP="00916D41">
            <w:r w:rsidRPr="00784233">
              <w:t>FWPCOT2254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4196BF"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Maintain chainsaws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410ADB"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32C4BE8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B5BAA3" w14:textId="77777777" w:rsidR="00916D41" w:rsidRPr="003D3E90" w:rsidRDefault="00916D41" w:rsidP="00916D41">
            <w:r w:rsidRPr="00784233">
              <w:t>FWPCOT2255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C5DEBF"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Store materials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FF35EE"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71EFA6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CF3849" w14:textId="77777777" w:rsidR="00916D41" w:rsidRPr="003D3E90" w:rsidRDefault="00916D41" w:rsidP="00916D41">
            <w:r w:rsidRPr="00784233">
              <w:t>FWPCOT2257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AF152B"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Use hand-held tools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CC0BDB" w14:textId="77777777" w:rsidR="00916D41"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3C60080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CDA3B7" w14:textId="77777777" w:rsidR="00916D41" w:rsidRPr="00D16897" w:rsidRDefault="00916D41" w:rsidP="00916D41">
            <w:r w:rsidRPr="00784233">
              <w:t>FWPCOT2258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0E4ED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F454A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16885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21807C" w14:textId="77777777" w:rsidR="00916D41" w:rsidRPr="00D16897" w:rsidRDefault="00916D41" w:rsidP="00916D41">
            <w:r w:rsidRPr="00784233">
              <w:lastRenderedPageBreak/>
              <w:t>FWPCOT2259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4B03D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materials with a hand-held chainsaw</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E027E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ADDF7A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D5F6CE" w14:textId="77777777" w:rsidR="00916D41" w:rsidRPr="00D16897" w:rsidRDefault="00916D41" w:rsidP="00916D41">
            <w:r w:rsidRPr="00784233">
              <w:t>FWPCOT2260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6A3A5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Tally material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4CFEF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w:t>
            </w:r>
          </w:p>
        </w:tc>
      </w:tr>
      <w:tr w:rsidR="00916D41" w:rsidRPr="00A561C5" w14:paraId="0F1218A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72F57F" w14:textId="77777777" w:rsidR="00916D41" w:rsidRPr="00D16897" w:rsidRDefault="00916D41" w:rsidP="00916D41">
            <w:r w:rsidRPr="00784233">
              <w:t>FWPCOT2261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40E09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Process orders and prepare for despatch</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F466A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8DE4DB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48F3FF" w14:textId="77777777" w:rsidR="00916D41" w:rsidRPr="00D16897" w:rsidRDefault="00916D41" w:rsidP="00916D41">
            <w:r w:rsidRPr="00784233">
              <w:t>FWPCOT2262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C546F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material to shape using a saw</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41517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6FB8912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585460" w14:textId="77777777" w:rsidR="00916D41" w:rsidRPr="00D16897" w:rsidRDefault="00916D41" w:rsidP="00916D41">
            <w:r w:rsidRPr="00784233">
              <w:t>FWPCOT2263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A9BA1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Cross cut materials with a fixed saw</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56098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25</w:t>
            </w:r>
          </w:p>
        </w:tc>
      </w:tr>
      <w:tr w:rsidR="00916D41" w:rsidRPr="00A561C5" w14:paraId="7AEC7C8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A66555" w14:textId="77777777" w:rsidR="00916D41" w:rsidRPr="00D16897" w:rsidRDefault="00916D41" w:rsidP="00916D41">
            <w:r w:rsidRPr="00784233">
              <w:t>FWPCOT2264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8A3CA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Follow quality and product care procedures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44C2A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63272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72042F" w14:textId="77777777" w:rsidR="00916D41" w:rsidRPr="00D16897" w:rsidRDefault="00916D41" w:rsidP="00916D41">
            <w:r w:rsidRPr="00784233">
              <w:t>FWPCOT2265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17614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Navigate in forest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FCCC3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38CE76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5F9EB3" w14:textId="77777777" w:rsidR="00916D41" w:rsidRPr="00D16897" w:rsidRDefault="00916D41" w:rsidP="00916D41">
            <w:r w:rsidRPr="00784233">
              <w:t>FWPCOT2266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57F8B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brush cutter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ED6D7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37101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96930A" w14:textId="77777777" w:rsidR="00916D41" w:rsidRPr="00D16897" w:rsidRDefault="00916D41" w:rsidP="00916D41">
            <w:r w:rsidRPr="00784233">
              <w:t>FWPCOT2267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93D60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mobile hydraulic log splitter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878E7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45DF6AD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4D0A1F" w14:textId="77777777" w:rsidR="00916D41" w:rsidRPr="00D16897" w:rsidRDefault="00916D41" w:rsidP="00916D41">
            <w:r w:rsidRPr="00784233">
              <w:t>FWPCOT2268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8A24D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timber or engineered wood product to length or dimensions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B46DA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3C4EB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11DB40" w14:textId="77777777" w:rsidR="00916D41" w:rsidRPr="00D16897" w:rsidRDefault="00916D41" w:rsidP="00916D41">
            <w:r w:rsidRPr="00784233">
              <w:t>FWPCOT2269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14DB5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and maintain a table saw</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30C36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25</w:t>
            </w:r>
          </w:p>
        </w:tc>
      </w:tr>
      <w:tr w:rsidR="00916D41" w:rsidRPr="00A561C5" w14:paraId="019EEB3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8BB0B2" w14:textId="77777777" w:rsidR="00916D41" w:rsidRPr="00D16897" w:rsidRDefault="00916D41" w:rsidP="00916D41">
            <w:r w:rsidRPr="00784233">
              <w:t>FWPCOT2270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067EA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wood material with pole saw for unblocking machinery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36567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15007E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B37A39" w14:textId="77777777" w:rsidR="00916D41" w:rsidRPr="00D16897" w:rsidRDefault="00916D41" w:rsidP="00916D41">
            <w:r w:rsidRPr="00784233">
              <w:t>FWPCOT2271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64A83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Pack timber or wood products for despatch</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96EEB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49593B1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4B9EE1" w14:textId="77777777" w:rsidR="00916D41" w:rsidRPr="00D16897" w:rsidRDefault="00916D41" w:rsidP="00916D41">
            <w:r w:rsidRPr="00784233">
              <w:t>FWPCOT2272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1AEA8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Rack timber or round poles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A490F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w:t>
            </w:r>
          </w:p>
        </w:tc>
      </w:tr>
      <w:tr w:rsidR="00916D41" w:rsidRPr="00A561C5" w14:paraId="2D69BAB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3D2E35" w14:textId="77777777" w:rsidR="00916D41" w:rsidRPr="00D16897" w:rsidRDefault="00916D41" w:rsidP="00916D41">
            <w:r w:rsidRPr="00784233">
              <w:t>FWPCOT2273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22985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Trim and cut felled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3A5F5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E14166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2C09D1" w14:textId="77777777" w:rsidR="00916D41" w:rsidRPr="00D16897" w:rsidRDefault="00916D41" w:rsidP="00916D41">
            <w:r w:rsidRPr="00784233">
              <w:t>FWPCOT2274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8177E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Fell trees manually (basic)</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E0F49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14E403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AB52B0" w14:textId="77777777" w:rsidR="00916D41" w:rsidRPr="00D16897" w:rsidRDefault="00916D41" w:rsidP="00916D41">
            <w:r w:rsidRPr="00784233">
              <w:t>FWPCOT3202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9026D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Navigate in remote or trackless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2EFE7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7475EF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786563" w14:textId="77777777" w:rsidR="00916D41" w:rsidRPr="00D16897" w:rsidRDefault="00916D41" w:rsidP="00916D41">
            <w:r w:rsidRPr="00784233">
              <w:t>FWPCOT3219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D62DD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Produce standard truss or frame plans and details using computers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A9E87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659DC38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1305D1" w14:textId="77777777" w:rsidR="00916D41" w:rsidRPr="00D16897" w:rsidRDefault="00916D41" w:rsidP="00916D41">
            <w:r w:rsidRPr="00784233">
              <w:t>FWPCOT3226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D305D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timber for manufacturing potential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938D3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386FCA1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6333F6" w14:textId="77777777" w:rsidR="00916D41" w:rsidRPr="00D16897" w:rsidRDefault="00916D41" w:rsidP="00916D41">
            <w:r w:rsidRPr="00784233">
              <w:t>FWPCOT3270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CD525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Grade and mark logs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DD862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4CC014F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A8212E" w14:textId="77777777" w:rsidR="00916D41" w:rsidRPr="00D16897" w:rsidRDefault="00916D41" w:rsidP="00916D41">
            <w:r w:rsidRPr="00784233">
              <w:t>FWPCOT3271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0DB93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Hand sharpen knives and blades for commercial and domestic cutting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87C5E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6E4AA4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F15711" w14:textId="77777777" w:rsidR="00916D41" w:rsidRPr="00D16897" w:rsidRDefault="00916D41" w:rsidP="00916D41">
            <w:r w:rsidRPr="00784233">
              <w:lastRenderedPageBreak/>
              <w:t>FWPCOT3272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A6135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Set up and run multi-head moulder/planer to produce simple profiles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42087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3512B1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8B225B" w14:textId="77777777" w:rsidR="00916D41" w:rsidRPr="00D16897" w:rsidRDefault="00916D41" w:rsidP="00916D41">
            <w:r w:rsidRPr="00784233">
              <w:t>FWPCOT3273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B1DC7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Set up and run multi-head moulder to produce complex profiles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62BDA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5149702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2B4D19" w14:textId="77777777" w:rsidR="00916D41" w:rsidRPr="00D16897" w:rsidRDefault="00916D41" w:rsidP="00916D41">
            <w:r w:rsidRPr="00784233">
              <w:t>FWPCOT3274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398BC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timber products using high-speed optimiser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B4270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35</w:t>
            </w:r>
          </w:p>
        </w:tc>
      </w:tr>
      <w:tr w:rsidR="00916D41" w:rsidRPr="00A561C5" w14:paraId="1FF87B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5FC496" w14:textId="77777777" w:rsidR="00916D41" w:rsidRPr="00D16897" w:rsidRDefault="00916D41" w:rsidP="00916D41">
            <w:r w:rsidRPr="00784233">
              <w:t>FWPCOT3275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05681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Set up, operate and maintain end matching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77EE2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BBCF6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AB9626" w14:textId="77777777" w:rsidR="00916D41" w:rsidRPr="00D16897" w:rsidRDefault="00916D41" w:rsidP="00916D41">
            <w:r w:rsidRPr="00784233">
              <w:t>FWPCOT3276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ABEE4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cutters using a straight knife grinder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E19FD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19910F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42F9D1" w14:textId="77777777" w:rsidR="00916D41" w:rsidRPr="00D16897" w:rsidRDefault="00916D41" w:rsidP="00916D41">
            <w:r w:rsidRPr="00784233">
              <w:t>FWPCOT3277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767FB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cutters in head using a profile knife grinder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0EA9E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341CF74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2D5602" w14:textId="77777777" w:rsidR="00916D41" w:rsidRPr="00D16897" w:rsidRDefault="00916D41" w:rsidP="00916D41">
            <w:r w:rsidRPr="00784233">
              <w:t>FWPCOT3278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4968F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cutters in head using a straight knife grinder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4D78B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BD0F39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46F665" w14:textId="77777777" w:rsidR="00916D41" w:rsidRPr="00D16897" w:rsidRDefault="00916D41" w:rsidP="00916D41">
            <w:r w:rsidRPr="00784233">
              <w:t>FWPCOT3279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6762D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and maintain saw technology tools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47F6B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7FC1880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1DE6A2" w14:textId="77777777" w:rsidR="00916D41" w:rsidRPr="00D16897" w:rsidRDefault="00916D41" w:rsidP="00916D41">
            <w:r w:rsidRPr="00784233">
              <w:t>FWPCOT3280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25BB9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Replace saw blades, knives and guides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99F7B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6E9BC3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8CD002" w14:textId="77777777" w:rsidR="00916D41" w:rsidRPr="00D16897" w:rsidRDefault="00916D41" w:rsidP="00916D41">
            <w:r w:rsidRPr="00784233">
              <w:t>FWPCOT3281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14B79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Manufacture profile cutters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D4E88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5A62E9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E57746" w14:textId="77777777" w:rsidR="00916D41" w:rsidRPr="00D16897" w:rsidRDefault="00916D41" w:rsidP="00916D41">
            <w:r w:rsidRPr="00784233">
              <w:t>FWPCOT3282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1D793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and maintain saw blade and sawing machine performance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C11DE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354AD6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555B3A" w14:textId="77777777" w:rsidR="00916D41" w:rsidRPr="00D16897" w:rsidRDefault="00916D41" w:rsidP="00916D41">
            <w:r w:rsidRPr="00784233">
              <w:t>FWPCOT3283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997EC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and position blades or knives in chipper, canter and reducer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A1C02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07227BD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8CDBC1" w14:textId="77777777" w:rsidR="00916D41" w:rsidRPr="00D16897" w:rsidRDefault="00916D41" w:rsidP="00916D41">
            <w:r w:rsidRPr="00784233">
              <w:t>FWPCOT3286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D7297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Identify levelling and tensioning requirements for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5FB15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DA13A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F6CEC3" w14:textId="77777777" w:rsidR="00916D41" w:rsidRPr="00D16897" w:rsidRDefault="00916D41" w:rsidP="00916D41">
            <w:r w:rsidRPr="00784233">
              <w:t>FWPCOT3287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66E3E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CNC equipment for grinding, tensioning and levelling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41352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6723175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4DAA06" w14:textId="77777777" w:rsidR="00916D41" w:rsidRPr="00D16897" w:rsidRDefault="00916D41" w:rsidP="00916D41">
            <w:r w:rsidRPr="00784233">
              <w:t>FWPCOT3289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806F2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Load and prove operating program for CNC machine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346C1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712FA3C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43BA9A" w14:textId="77777777" w:rsidR="00916D41" w:rsidRPr="00D16897" w:rsidRDefault="00916D41" w:rsidP="00916D41">
            <w:r w:rsidRPr="00784233">
              <w:t>FWPCOT3290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5A76C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knowledge of timber properties, sawmill operations and sawmilling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8C233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5B2FC05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AC2A32" w14:textId="77777777" w:rsidR="00916D41" w:rsidRPr="00D16897" w:rsidRDefault="00916D41" w:rsidP="00916D41">
            <w:r w:rsidRPr="00784233">
              <w:t>FWPCOT3291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DB8C8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principles of timber and process optimisation in sawmill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AA815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853C6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F2A11F" w14:textId="77777777" w:rsidR="00916D41" w:rsidRPr="00D16897" w:rsidRDefault="00916D41" w:rsidP="00916D41">
            <w:r w:rsidRPr="00784233">
              <w:t>FWPCOT3292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1C021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Calibrate and maintain scanning equipment used in sawmilling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8938C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70</w:t>
            </w:r>
          </w:p>
        </w:tc>
      </w:tr>
      <w:tr w:rsidR="00916D41" w:rsidRPr="00A561C5" w14:paraId="5761D32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F48855" w14:textId="77777777" w:rsidR="00916D41" w:rsidRPr="00D16897" w:rsidRDefault="00916D41" w:rsidP="00916D41">
            <w:r w:rsidRPr="00784233">
              <w:t>FWPCOT3293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1EE37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scanning equipment for timber grading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08599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1E62FF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EDEB63" w14:textId="77777777" w:rsidR="00916D41" w:rsidRPr="00D16897" w:rsidRDefault="00916D41" w:rsidP="00916D41">
            <w:r w:rsidRPr="00784233">
              <w:t>FWPCOT3294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6C109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Swage and shape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C5C36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0D256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CBFA7D" w14:textId="77777777" w:rsidR="00916D41" w:rsidRPr="00D16897" w:rsidRDefault="00916D41" w:rsidP="00916D41">
            <w:r w:rsidRPr="00784233">
              <w:t>FWPCOT3295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5577B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and maintain cutter performance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DF4E7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ECB3B7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4828E4" w14:textId="77777777" w:rsidR="00916D41" w:rsidRPr="00D16897" w:rsidRDefault="00916D41" w:rsidP="00916D41">
            <w:r w:rsidRPr="00784233">
              <w:lastRenderedPageBreak/>
              <w:t>FWPCOT3297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559D6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automated stacking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83511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7A2F9D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B643F0" w14:textId="77777777" w:rsidR="00916D41" w:rsidRPr="00D16897" w:rsidRDefault="00916D41" w:rsidP="00916D41">
            <w:r w:rsidRPr="00784233">
              <w:t>FWPCOT3298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592EF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Produce templates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6CBA3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580D92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AE9E99" w14:textId="77777777" w:rsidR="00916D41" w:rsidRPr="00D16897" w:rsidRDefault="00916D41" w:rsidP="00916D41">
            <w:r w:rsidRPr="00784233">
              <w:t>FWPCOT3299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070AC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timber or engineered wood product to profile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3655A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C17707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18C109" w14:textId="77777777" w:rsidR="00916D41" w:rsidRPr="00D16897" w:rsidRDefault="00916D41" w:rsidP="00916D41">
            <w:r w:rsidRPr="00784233">
              <w:t>FWPCOT3301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B22B6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Trim trees using a pole saw</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37933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E27CF4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4128CB" w14:textId="77777777" w:rsidR="00916D41" w:rsidRPr="00D16897" w:rsidRDefault="00916D41" w:rsidP="00916D41">
            <w:r w:rsidRPr="00784233">
              <w:t>FWPCOT3302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C6BEC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Access and provide timber and wood product information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909EC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7B5313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486762" w14:textId="77777777" w:rsidR="00916D41" w:rsidRPr="00D16897" w:rsidRDefault="00916D41" w:rsidP="00916D41">
            <w:r w:rsidRPr="00784233">
              <w:t>FWPCOT3303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B2ED3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Prepare sketches and drawings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44712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017573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2EF615" w14:textId="77777777" w:rsidR="00916D41" w:rsidRPr="00D16897" w:rsidRDefault="00916D41" w:rsidP="00916D41">
            <w:r w:rsidRPr="00784233">
              <w:t>FWPCOT3304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A3665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Take off material quantities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98C70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37A13B3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78C6DF" w14:textId="77777777" w:rsidR="00916D41" w:rsidRPr="00D16897" w:rsidRDefault="00916D41" w:rsidP="00916D41">
            <w:r w:rsidRPr="00784233">
              <w:t>FWPCOT3305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722B3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Interpret and quote from manufactured timber product plans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F0740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6F488F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68952D" w14:textId="77777777" w:rsidR="00916D41" w:rsidRPr="00D16897" w:rsidRDefault="00916D41" w:rsidP="00916D41">
            <w:r w:rsidRPr="00784233">
              <w:t>FWPCOT3306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2FB90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Rehabilitate tracks, quarries and landings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DA785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6D46718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C0B922" w14:textId="77777777" w:rsidR="00916D41" w:rsidRPr="00D16897" w:rsidRDefault="00916D41" w:rsidP="00916D41">
            <w:r w:rsidRPr="00784233">
              <w:t>FWPCOT3307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8B204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Create drawings using computer aided design software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62E05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21606A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7F34B8" w14:textId="77777777" w:rsidR="00916D41" w:rsidRPr="00D16897" w:rsidRDefault="00916D41" w:rsidP="00916D41">
            <w:r w:rsidRPr="00784233">
              <w:t>FWPCOT3308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16527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timber wall frames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67182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56C340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0A0BE3" w14:textId="77777777" w:rsidR="00916D41" w:rsidRPr="00D16897" w:rsidRDefault="00916D41" w:rsidP="00916D41">
            <w:r w:rsidRPr="00784233">
              <w:t>FWPCOT3309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76C76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timber roof trusses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CD70C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1FB1E0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157B37" w14:textId="77777777" w:rsidR="00916D41" w:rsidRPr="00D16897" w:rsidRDefault="00916D41" w:rsidP="00916D41">
            <w:r w:rsidRPr="00784233">
              <w:t>FWPCOT3310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24B21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Prepare timber or related products to meet import/export compliance requirements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CFFBC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50A0E7B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BC6588" w14:textId="77777777" w:rsidR="00916D41" w:rsidRPr="00D16897" w:rsidRDefault="00916D41" w:rsidP="00916D41">
            <w:r w:rsidRPr="00784233">
              <w:t>FWPCOT3311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9014E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environmental care procedures to undertake fire salvage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7FD87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15F804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E602DD" w14:textId="77777777" w:rsidR="00916D41" w:rsidRPr="00D16897" w:rsidRDefault="00916D41" w:rsidP="00916D41">
            <w:r w:rsidRPr="00784233">
              <w:t>FWPCOT3312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08B8A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environmentally sustainable work practices in the work area/work site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A05C0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4A13BAE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D0F7DD" w14:textId="77777777" w:rsidR="00916D41" w:rsidRPr="00D16897" w:rsidRDefault="00916D41" w:rsidP="00916D41">
            <w:r w:rsidRPr="00784233">
              <w:t>FWPCOT3313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C1CBE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biodiversity protection principles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B9197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B5FB0D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F54E35" w14:textId="77777777" w:rsidR="00916D41" w:rsidRPr="00D16897" w:rsidRDefault="00916D41" w:rsidP="00916D41">
            <w:r w:rsidRPr="00784233">
              <w:t>FWPCOT3314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C64CD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Comply with soil and water protection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7F1BF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BE5381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0EE140" w14:textId="77777777" w:rsidR="00916D41" w:rsidRPr="00D16897" w:rsidRDefault="00916D41" w:rsidP="00916D41">
            <w:r w:rsidRPr="00784233">
              <w:t>FWPCOT3315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E404E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Transport forestry logs using trucks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9C012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0794F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A4E187" w14:textId="77777777" w:rsidR="00916D41" w:rsidRPr="00D16897" w:rsidRDefault="00916D41" w:rsidP="00916D41">
            <w:r w:rsidRPr="00784233">
              <w:t>FWPCOT3316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6CBA5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Transport forestry produce using trucks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36056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7E3DC7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F1856D" w14:textId="77777777" w:rsidR="00916D41" w:rsidRPr="00D16897" w:rsidRDefault="00916D41" w:rsidP="00916D41">
            <w:r w:rsidRPr="00784233">
              <w:t>FWPCOT3317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984C3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chainsaw within a tree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B0948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70</w:t>
            </w:r>
          </w:p>
        </w:tc>
      </w:tr>
      <w:tr w:rsidR="00916D41" w:rsidRPr="00A561C5" w14:paraId="0409D1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08E076" w14:textId="77777777" w:rsidR="00916D41" w:rsidRPr="00D16897" w:rsidRDefault="00916D41" w:rsidP="00916D41">
            <w:r w:rsidRPr="00784233">
              <w:t>FWPCOT3318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97DA0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Access, capture and communicate forestry field data using mobile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93D2C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3E1B3A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B3C766" w14:textId="77777777" w:rsidR="00916D41" w:rsidRPr="00D16897" w:rsidRDefault="00916D41" w:rsidP="00916D41">
            <w:r w:rsidRPr="00784233">
              <w:lastRenderedPageBreak/>
              <w:t>FWPCOT3319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F5392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Read and interpret digital maps and forest operation plans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9E16E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25</w:t>
            </w:r>
          </w:p>
        </w:tc>
      </w:tr>
      <w:tr w:rsidR="00916D41" w:rsidRPr="00A561C5" w14:paraId="6DFD66D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B5BA53" w14:textId="77777777" w:rsidR="00916D41" w:rsidRPr="00D16897" w:rsidRDefault="00916D41" w:rsidP="00916D41">
            <w:r w:rsidRPr="00784233">
              <w:t>FWPCOT3320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B9E5E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Build and maintain timber stacks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B4DFE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6460F87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605254" w14:textId="77777777" w:rsidR="00916D41" w:rsidRPr="00D16897" w:rsidRDefault="00916D41" w:rsidP="00916D41">
            <w:r w:rsidRPr="00784233">
              <w:t>FWPCOT3321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4327C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situational awareness and a safety mindset in operational forestry roles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59A6C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15FD64B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27C517" w14:textId="77777777" w:rsidR="00916D41" w:rsidRPr="00D16897" w:rsidRDefault="00916D41" w:rsidP="00916D41">
            <w:r w:rsidRPr="00784233">
              <w:t>FWPCOT3322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C0EC7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quality and product care procedures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3CFE8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654AA4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0CF0D5" w14:textId="77777777" w:rsidR="00916D41" w:rsidRPr="00D16897" w:rsidRDefault="00916D41" w:rsidP="00916D41">
            <w:r w:rsidRPr="00784233">
              <w:t>FWPCOT3323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7FF1F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wood materials visually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739C9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752B342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974CF9" w14:textId="77777777" w:rsidR="00916D41" w:rsidRPr="00D16897" w:rsidRDefault="00916D41" w:rsidP="00916D41">
            <w:r w:rsidRPr="00784233">
              <w:t>FWPCOT3324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70DC8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cultural heritage protection requirements in forest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C9DCD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1B0BEB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7C672E" w14:textId="77777777" w:rsidR="00916D41" w:rsidRPr="00D16897" w:rsidRDefault="00916D41" w:rsidP="00916D41">
            <w:r w:rsidRPr="00784233">
              <w:t>FWPCOT3325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8F0D6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four wheel drive vehicle on unsealed roads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01088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AA3BD2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906731" w14:textId="77777777" w:rsidR="00916D41" w:rsidRPr="00D16897" w:rsidRDefault="00916D41" w:rsidP="00916D41">
            <w:r w:rsidRPr="00784233">
              <w:t>FWPCOT3326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D382F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Recover four wheel drive vehicle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531D9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25</w:t>
            </w:r>
          </w:p>
        </w:tc>
      </w:tr>
      <w:tr w:rsidR="00916D41" w:rsidRPr="00A561C5" w14:paraId="3C0C90D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9C0C40" w14:textId="77777777" w:rsidR="00916D41" w:rsidRPr="00D16897" w:rsidRDefault="00916D41" w:rsidP="00916D41">
            <w:r w:rsidRPr="00784233">
              <w:t>FWPCOT3327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8EB95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energy efficiency in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694F1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7E7039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1DF76D" w14:textId="77777777" w:rsidR="00916D41" w:rsidRPr="00D16897" w:rsidRDefault="00916D41" w:rsidP="00916D41">
            <w:r w:rsidRPr="00784233">
              <w:t>FWPCOT3328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A9F09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four wheel drive vehicle in a towing situation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7F51C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75484DA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68006A" w14:textId="77777777" w:rsidR="00916D41" w:rsidRPr="00D16897" w:rsidRDefault="00916D41" w:rsidP="00916D41">
            <w:r w:rsidRPr="00784233">
              <w:t>FWPCOT3329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E4C08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Perform complex four wheel drive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BB6CC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17FBA57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D6FCB1" w14:textId="77777777" w:rsidR="00916D41" w:rsidRPr="00D16897" w:rsidRDefault="00916D41" w:rsidP="00916D41">
            <w:r w:rsidRPr="00784233">
              <w:t>FWPCOT3330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A8FF0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tree jacking techniques in felling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4C523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194F620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075571" w14:textId="77777777" w:rsidR="00916D41" w:rsidRPr="00D16897" w:rsidRDefault="00916D41" w:rsidP="00916D41">
            <w:r w:rsidRPr="00784233">
              <w:t>FWPCOT3331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65A50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material using CNC sizing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7889E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32F9157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6F4FE0" w14:textId="77777777" w:rsidR="00916D41" w:rsidRPr="00D16897" w:rsidRDefault="00916D41" w:rsidP="00916D41">
            <w:r w:rsidRPr="00784233">
              <w:t>FWPCOT3332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580ED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Machine timber or engineered wood products using CNC machining and processing centres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3EB02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1DEFCB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B9911C" w14:textId="77777777" w:rsidR="00916D41" w:rsidRPr="00D16897" w:rsidRDefault="00916D41" w:rsidP="00916D41">
            <w:r w:rsidRPr="00784233">
              <w:t>FWPCOT3333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00A3F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heat plant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9EBE1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7CFF9E2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7027AF" w14:textId="77777777" w:rsidR="00916D41" w:rsidRPr="00D16897" w:rsidRDefault="00916D41" w:rsidP="00916D41">
            <w:r w:rsidRPr="00784233">
              <w:t>FWPCOT3334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AF287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steam boiler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B0001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64419D1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627842" w14:textId="77777777" w:rsidR="00916D41" w:rsidRPr="00D16897" w:rsidRDefault="00916D41" w:rsidP="00916D41">
            <w:r w:rsidRPr="00784233">
              <w:t>FWPCOT3335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AC6A3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operator level equipment maintenance in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72E17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768A69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34D1BA" w14:textId="77777777" w:rsidR="00916D41" w:rsidRPr="00D16897" w:rsidRDefault="00916D41" w:rsidP="00916D41">
            <w:r w:rsidRPr="00784233">
              <w:t>FWPCOT3336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5E99E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Coordinate set up and operation of timber finger jointing 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42D16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9E2DF1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CB31F0" w14:textId="77777777" w:rsidR="00916D41" w:rsidRPr="00D16897" w:rsidRDefault="00916D41" w:rsidP="00916D41">
            <w:r w:rsidRPr="00784233">
              <w:t>FWPCOT3337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47AA8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timber finger jointing 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664E9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D6380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961B99" w14:textId="77777777" w:rsidR="00916D41" w:rsidRPr="00D16897" w:rsidRDefault="00916D41" w:rsidP="00916D41">
            <w:r w:rsidRPr="00784233">
              <w:t>FWPCOT3338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ADA20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Identify glues and gluing systems used in production of wood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2E0AD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w:t>
            </w:r>
          </w:p>
        </w:tc>
      </w:tr>
      <w:tr w:rsidR="00916D41" w:rsidRPr="00A561C5" w14:paraId="3EAAD0B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4E1B24" w14:textId="77777777" w:rsidR="00916D41" w:rsidRPr="00D16897" w:rsidRDefault="00916D41" w:rsidP="00916D41">
            <w:r w:rsidRPr="00784233">
              <w:t>FWPCOT3339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73F71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Grade wood product visually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DA097C" w14:textId="77777777" w:rsidR="00916D41" w:rsidRPr="00D16897" w:rsidRDefault="00F20BDC" w:rsidP="00916D41">
            <w:pPr>
              <w:jc w:val="center"/>
              <w:cnfStyle w:val="000000000000" w:firstRow="0" w:lastRow="0" w:firstColumn="0" w:lastColumn="0" w:oddVBand="0" w:evenVBand="0" w:oddHBand="0" w:evenHBand="0" w:firstRowFirstColumn="0" w:firstRowLastColumn="0" w:lastRowFirstColumn="0" w:lastRowLastColumn="0"/>
            </w:pPr>
            <w:r>
              <w:t>80</w:t>
            </w:r>
          </w:p>
        </w:tc>
      </w:tr>
      <w:tr w:rsidR="00916D41" w:rsidRPr="00A561C5" w14:paraId="25D565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168B59" w14:textId="77777777" w:rsidR="00916D41" w:rsidRPr="00D16897" w:rsidRDefault="00916D41" w:rsidP="00916D41">
            <w:r w:rsidRPr="00784233">
              <w:lastRenderedPageBreak/>
              <w:t>FWPCOT3340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ECA10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log yard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E9B51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35</w:t>
            </w:r>
          </w:p>
        </w:tc>
      </w:tr>
      <w:tr w:rsidR="00916D41" w:rsidRPr="00A561C5" w14:paraId="09CE066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93D124" w14:textId="77777777" w:rsidR="00916D41" w:rsidRPr="00D16897" w:rsidRDefault="00916D41" w:rsidP="00916D41">
            <w:r w:rsidRPr="00784233">
              <w:t>FWPCOT3341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CB04E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Coordinate and monitor wood chip stockpile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870B6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8D6091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D9556B" w14:textId="77777777" w:rsidR="00916D41" w:rsidRPr="00D16897" w:rsidRDefault="00916D41" w:rsidP="00916D41">
            <w:r w:rsidRPr="00784233">
              <w:t>FWPCOT3342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AED13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Screen wood chips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9C578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30D20D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27A2A7" w14:textId="77777777" w:rsidR="00916D41" w:rsidRPr="00D16897" w:rsidRDefault="00916D41" w:rsidP="00916D41">
            <w:r w:rsidRPr="00784233">
              <w:t>FWPCOT3343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97BEB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Test wood chips quality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7BD7A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D41E7B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B0FB7E" w14:textId="77777777" w:rsidR="00916D41" w:rsidRPr="00D16897" w:rsidRDefault="00916D41" w:rsidP="00916D41">
            <w:r w:rsidRPr="00784233">
              <w:t>FWPCOT3344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ACFD7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Transfer wood chips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85BA1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D95573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642B82" w14:textId="77777777" w:rsidR="00916D41" w:rsidRPr="00D16897" w:rsidRDefault="00916D41" w:rsidP="00916D41">
            <w:r w:rsidRPr="00784233">
              <w:t>FWPCOT3345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E5D8A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chain of custody certification requirements for forest and wood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B4F12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74423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40B4B9" w14:textId="77777777" w:rsidR="00916D41" w:rsidRPr="00D16897" w:rsidRDefault="00916D41" w:rsidP="00916D41">
            <w:r w:rsidRPr="00784233">
              <w:t>FWPCOT3346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61F6D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Communicate effectively with general public or stakeholders concerned about forest practices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46B96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AB448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177E60" w14:textId="77777777" w:rsidR="00916D41" w:rsidRPr="00D16897" w:rsidRDefault="00916D41" w:rsidP="00916D41">
            <w:r w:rsidRPr="00784233">
              <w:t>FWPCOT3347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580D2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Fell trees manually (intermediate)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FC862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62409B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48CD5B" w14:textId="77777777" w:rsidR="00916D41" w:rsidRPr="00D16897" w:rsidRDefault="00916D41" w:rsidP="00916D41">
            <w:r w:rsidRPr="00784233">
              <w:t>FWPCOT3348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FB177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Fell trees manually (advanced)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C0105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715473C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947DD2" w14:textId="77777777" w:rsidR="00916D41" w:rsidRPr="00D16897" w:rsidRDefault="00916D41" w:rsidP="00916D41">
            <w:r w:rsidRPr="00784233">
              <w:t>FWPCOT3349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ABCEF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timber against quality requirements and specifications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30706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35</w:t>
            </w:r>
          </w:p>
        </w:tc>
      </w:tr>
      <w:tr w:rsidR="00916D41" w:rsidRPr="00A561C5" w14:paraId="2189714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EBB0FA" w14:textId="77777777" w:rsidR="00916D41" w:rsidRPr="00D16897" w:rsidRDefault="00916D41" w:rsidP="00916D41">
            <w:r w:rsidRPr="00784233">
              <w:t>FWPCOT4201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F14C8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Produce complex truss and frame plans and details using computers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1090A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987412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CC06F0" w14:textId="77777777" w:rsidR="00916D41" w:rsidRPr="00D16897" w:rsidRDefault="00916D41" w:rsidP="00916D41">
            <w:r w:rsidRPr="00784233">
              <w:t>FWPCOT4209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3303F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Design timber structures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2C38A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C002A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DB5C1F" w14:textId="77777777" w:rsidR="00916D41" w:rsidRPr="00D16897" w:rsidRDefault="00916D41" w:rsidP="00916D41">
            <w:r w:rsidRPr="00784233">
              <w:t>FWPCOT4210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69DAC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Provide specialised timber product solutions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FA725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30067C1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5CD6E9" w14:textId="77777777" w:rsidR="00916D41" w:rsidRPr="00D16897" w:rsidRDefault="00916D41" w:rsidP="00916D41">
            <w:r w:rsidRPr="00784233">
              <w:t>FWPCOT4211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AD4E7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stock control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A8BA7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BF49B2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D43B4E" w14:textId="77777777" w:rsidR="00916D41" w:rsidRPr="00D16897" w:rsidRDefault="00916D41" w:rsidP="00916D41">
            <w:r w:rsidRPr="00784233">
              <w:t>FWPCOT4212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F3DFD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environmental management practices to a forestry operation site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DF70B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3416396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F15CF2" w14:textId="77777777" w:rsidR="00916D41" w:rsidRPr="00D16897" w:rsidRDefault="00916D41" w:rsidP="00916D41">
            <w:r w:rsidRPr="00784233">
              <w:t>FWPCOT4213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877CB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and manage product and service quality in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C8594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926B13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A63116" w14:textId="77777777" w:rsidR="00916D41" w:rsidRPr="00D16897" w:rsidRDefault="00916D41" w:rsidP="00916D41">
            <w:r w:rsidRPr="00784233">
              <w:t>FWPCOT4214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B60A1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quarry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ACBEF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03B15E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69809E" w14:textId="77777777" w:rsidR="00916D41" w:rsidRPr="00D16897" w:rsidRDefault="00916D41" w:rsidP="00916D41">
            <w:r w:rsidRPr="00784233">
              <w:t>FWPCOT4215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780DF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road construction and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BD354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5FD01E0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8EA3EE" w14:textId="77777777" w:rsidR="00916D41" w:rsidRPr="00D16897" w:rsidRDefault="00916D41" w:rsidP="00916D41">
            <w:r w:rsidRPr="00784233">
              <w:t>FWPCOT4216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33C9E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construction of log landings and snig tracks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D5D16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244F3D5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1C23A5" w14:textId="77777777" w:rsidR="00916D41" w:rsidRPr="00D16897" w:rsidRDefault="00916D41" w:rsidP="00916D41">
            <w:r w:rsidRPr="00784233">
              <w:t>FWPCOT4217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90578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a safety mindset in forestry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7A565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45C700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F033FB" w14:textId="77777777" w:rsidR="00916D41" w:rsidRPr="00D16897" w:rsidRDefault="00916D41" w:rsidP="00916D41">
            <w:r w:rsidRPr="00784233">
              <w:t>FWPCOT4218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06D8B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Manage business operations of a forestry contractor business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B47E4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5DA9C9C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42DCBD" w14:textId="77777777" w:rsidR="00916D41" w:rsidRPr="00D16897" w:rsidRDefault="00916D41" w:rsidP="00916D41">
            <w:r w:rsidRPr="00784233">
              <w:lastRenderedPageBreak/>
              <w:t>FWPCOT4219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1B25D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Manage people practices in a forestry contractor business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87613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6B44B2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AEE415" w14:textId="77777777" w:rsidR="00916D41" w:rsidRPr="00D16897" w:rsidRDefault="00916D41" w:rsidP="00916D41">
            <w:r w:rsidRPr="00784233">
              <w:t>FWPCOT4220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70DF1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log loading and haulage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2B003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2E9186E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B3AC5F" w14:textId="77777777" w:rsidR="00916D41" w:rsidRPr="00D16897" w:rsidRDefault="00916D41" w:rsidP="00916D41">
            <w:r w:rsidRPr="00784233">
              <w:t>FWPCOT4221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E8A1D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supervise log yard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965D9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FFBD30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F14155" w14:textId="77777777" w:rsidR="00916D41" w:rsidRPr="00D16897" w:rsidRDefault="00916D41" w:rsidP="00916D41">
            <w:r w:rsidRPr="00784233">
              <w:t>FWPCOT4222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64258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supervise timber treatment plant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01A3F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3CE7B8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DAC7E0" w14:textId="77777777" w:rsidR="00916D41" w:rsidRPr="00D16897" w:rsidRDefault="00916D41" w:rsidP="00916D41">
            <w:r w:rsidRPr="00784233">
              <w:t>FWPCOT4223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328F2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requirements of chain of custody certification scheme for forest and wood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AB910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7C2B732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8B8909" w14:textId="77777777" w:rsidR="00916D41" w:rsidRPr="00D16897" w:rsidRDefault="00916D41" w:rsidP="00916D41">
            <w:r w:rsidRPr="00784233">
              <w:t>FWPCOT4224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14E35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internal audit of chain of custody certification for forest and wood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62DFA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32D482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ED2BFB" w14:textId="77777777" w:rsidR="00916D41" w:rsidRPr="00D16897" w:rsidRDefault="00916D41" w:rsidP="00916D41">
            <w:r w:rsidRPr="00784233">
              <w:t>FWPCOT4225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BD186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principles of pneumatics and hydraulics to analyse potential equipment failures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5EB1B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70</w:t>
            </w:r>
          </w:p>
        </w:tc>
      </w:tr>
      <w:tr w:rsidR="00916D41" w:rsidRPr="00A561C5" w14:paraId="75E513C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8F6035" w14:textId="77777777" w:rsidR="00916D41" w:rsidRPr="00D16897" w:rsidRDefault="00916D41" w:rsidP="00916D41">
            <w:r w:rsidRPr="00784233">
              <w:t>FWPCOT5210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6A9F6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establishment and implementation of forest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721D9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180</w:t>
            </w:r>
          </w:p>
        </w:tc>
      </w:tr>
      <w:tr w:rsidR="00916D41" w:rsidRPr="00A561C5" w14:paraId="0417055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34736F" w14:textId="77777777" w:rsidR="00916D41" w:rsidRPr="00D16897" w:rsidRDefault="00916D41" w:rsidP="00916D41">
            <w:r w:rsidRPr="00784233">
              <w:t>FWPCOT5211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3D67B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forest management certification scheme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C134E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12BFFD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35A86A" w14:textId="77777777" w:rsidR="00916D41" w:rsidRPr="00D16897" w:rsidRDefault="00916D41" w:rsidP="00916D41">
            <w:r w:rsidRPr="00784233">
              <w:t>FWPCOT5212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8AA60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workplace sustainability practices in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0F306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6933CCA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5B2F83" w14:textId="77777777" w:rsidR="00916D41" w:rsidRPr="00D16897" w:rsidRDefault="00916D41" w:rsidP="00916D41">
            <w:r w:rsidRPr="00784233">
              <w:t>FWPCOT5213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3AAE5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community engagement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3F6C8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2BF229C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3F6A22" w14:textId="77777777" w:rsidR="00916D41" w:rsidRPr="00D16897" w:rsidRDefault="00916D41" w:rsidP="00916D41">
            <w:r w:rsidRPr="00784233">
              <w:t>FWPCOT5214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D73BB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Communicate forestry and forest science with stakeholders and the community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19EEF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0A7E82D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3A07F9" w14:textId="77777777" w:rsidR="00916D41" w:rsidRPr="00D16897" w:rsidRDefault="00916D41" w:rsidP="00916D41">
            <w:r w:rsidRPr="00784233">
              <w:t>FWPCOT5215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5089E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innovative thinking to support forestry best practice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C7A12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008FE33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6EC0AF" w14:textId="77777777" w:rsidR="00916D41" w:rsidRPr="00D16897" w:rsidRDefault="00916D41" w:rsidP="00916D41">
            <w:r w:rsidRPr="00784233">
              <w:t>FWPCOT6210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E2CB1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engineered wood products to meet energy efficient building design needs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96498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148BB8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0D662A" w14:textId="77777777" w:rsidR="00916D41" w:rsidRPr="00D16897" w:rsidRDefault="00916D41" w:rsidP="00916D41">
            <w:r w:rsidRPr="00784233">
              <w:t>FWPFGM3208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152C4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Construct and maintain forest roads and tracks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508F0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67A7917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372ECA" w14:textId="77777777" w:rsidR="00916D41" w:rsidRPr="00D16897" w:rsidRDefault="00916D41" w:rsidP="00916D41">
            <w:r w:rsidRPr="00784233">
              <w:t>FWPFIR2001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0AD29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Follow fire prevention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3E21E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33E6E56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83F69E" w14:textId="77777777" w:rsidR="00916D41" w:rsidRPr="00D16897" w:rsidRDefault="00916D41" w:rsidP="00916D41">
            <w:r w:rsidRPr="00784233">
              <w:t>FWPFIR2002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98DF5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Detect fire in a native forest or plantation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BC110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77E54F6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FB9DEC" w14:textId="77777777" w:rsidR="00916D41" w:rsidRPr="00D16897" w:rsidRDefault="00916D41" w:rsidP="00916D41">
            <w:r w:rsidRPr="00784233">
              <w:t>FWPFIR3001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E64A1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fire risk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B528A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2B7841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242039" w14:textId="77777777" w:rsidR="00916D41" w:rsidRPr="00D16897" w:rsidRDefault="00916D41" w:rsidP="00916D41">
            <w:r w:rsidRPr="00784233">
              <w:t>FWPFIR3002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F503A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communication protocols during post-bushfire vegetation clearing and clean-up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99C21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235381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53EFE7" w14:textId="77777777" w:rsidR="00916D41" w:rsidRPr="00D16897" w:rsidRDefault="00916D41" w:rsidP="00916D41">
            <w:r w:rsidRPr="00784233">
              <w:t>FWPFIR4001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27409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tree hazard assessment post-fire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E4D7B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82AE02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B4A5D1" w14:textId="77777777" w:rsidR="00916D41" w:rsidRPr="00D16897" w:rsidRDefault="00916D41" w:rsidP="00916D41">
            <w:r w:rsidRPr="00784233">
              <w:lastRenderedPageBreak/>
              <w:t>FWPFOM5001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49FAE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forest establishment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2B175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180</w:t>
            </w:r>
          </w:p>
        </w:tc>
      </w:tr>
      <w:tr w:rsidR="00916D41" w:rsidRPr="00A561C5" w14:paraId="169FD19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E74FC7" w14:textId="77777777" w:rsidR="00916D41" w:rsidRPr="00D16897" w:rsidRDefault="00916D41" w:rsidP="00916D41">
            <w:r w:rsidRPr="00784233">
              <w:t>FWPFOM5002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EC63E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forest roading operational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C264C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190DFC7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37B43F" w14:textId="77777777" w:rsidR="00916D41" w:rsidRPr="00D16897" w:rsidRDefault="00916D41" w:rsidP="00916D41">
            <w:r w:rsidRPr="00784233">
              <w:t>FWPFOM5003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0A7F1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forest harvesting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B9B97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61E9D65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9AB446" w14:textId="77777777" w:rsidR="00916D41" w:rsidRPr="00D16897" w:rsidRDefault="00916D41" w:rsidP="00916D41">
            <w:r w:rsidRPr="00784233">
              <w:t>FWPFOM5004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02BBD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forest regeneration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EE16B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364C622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D00D62" w14:textId="77777777" w:rsidR="00916D41" w:rsidRPr="00D16897" w:rsidRDefault="00916D41" w:rsidP="00916D41">
            <w:r w:rsidRPr="00784233">
              <w:t>FWPFOM5005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9E63A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biohazard contingency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61216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70E0D9B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5E99A2" w14:textId="77777777" w:rsidR="00916D41" w:rsidRPr="00D16897" w:rsidRDefault="00916D41" w:rsidP="00916D41">
            <w:r w:rsidRPr="00784233">
              <w:t>FWPFOM5006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38B46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practices to maximise value from wood residues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6E3B2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6DA1DB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0CBC9B" w14:textId="77777777" w:rsidR="00916D41" w:rsidRPr="00D16897" w:rsidRDefault="00916D41" w:rsidP="00916D41">
            <w:r w:rsidRPr="00784233">
              <w:t>FWPFOM5007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AC8E0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silviculture regime for a plantation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D0946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1F2AA4A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B3D232" w14:textId="77777777" w:rsidR="00916D41" w:rsidRPr="00D16897" w:rsidRDefault="00916D41" w:rsidP="00916D41">
            <w:r w:rsidRPr="00784233">
              <w:t>FWPFOM5008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93AFA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silviculture regime for native forest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C5FA9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0A8A895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FA9C6A" w14:textId="77777777" w:rsidR="00916D41" w:rsidRPr="00D16897" w:rsidRDefault="00916D41" w:rsidP="00916D41">
            <w:r w:rsidRPr="00784233">
              <w:t>FWPFOM5009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4F65E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management and monitoring of forestry supply chains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04144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110</w:t>
            </w:r>
          </w:p>
        </w:tc>
      </w:tr>
      <w:tr w:rsidR="00916D41" w:rsidRPr="00A561C5" w14:paraId="52F2839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C476A5" w14:textId="77777777" w:rsidR="00916D41" w:rsidRPr="00D16897" w:rsidRDefault="00916D41" w:rsidP="00916D41">
            <w:r w:rsidRPr="00784233">
              <w:t>FWPFOM5010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088B2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principles of forest science to optimise forest management practices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D04BA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30E03F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AEBD2D" w14:textId="77777777" w:rsidR="00916D41" w:rsidRPr="00D16897" w:rsidRDefault="00916D41" w:rsidP="00916D41">
            <w:r w:rsidRPr="00784233">
              <w:t>FWPFOM5011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9C3D3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Assist with calculating costs and production targets for forestry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E546F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37219A2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EB66CC" w14:textId="77777777" w:rsidR="00916D41" w:rsidRPr="00D16897" w:rsidRDefault="00916D41" w:rsidP="00916D41">
            <w:r w:rsidRPr="00784233">
              <w:t>FWPFRM5001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D3575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Interpret and use image data in forestry planning and management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CA2CB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130</w:t>
            </w:r>
          </w:p>
        </w:tc>
      </w:tr>
      <w:tr w:rsidR="00916D41" w:rsidRPr="00A561C5" w14:paraId="755B999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24B7AC" w14:textId="77777777" w:rsidR="00916D41" w:rsidRPr="00D16897" w:rsidRDefault="00916D41" w:rsidP="00916D41">
            <w:r w:rsidRPr="00784233">
              <w:t>FWPFRM5002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A6F69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Source information on the contribution of forestry to carbon reduction strategies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4F903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4D4C2B7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2118DD" w14:textId="77777777" w:rsidR="00916D41" w:rsidRPr="00D16897" w:rsidRDefault="00916D41" w:rsidP="00916D41">
            <w:r w:rsidRPr="00784233">
              <w:t>FWPFRM5003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C3C7C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forest inventory program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D4E46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4A494C2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2BAC4C" w14:textId="77777777" w:rsidR="00916D41" w:rsidRPr="00D16897" w:rsidRDefault="00916D41" w:rsidP="00916D41">
            <w:r w:rsidRPr="00784233">
              <w:t>FWPFRM5004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7DD16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the planning and conduct of forest valuation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D8192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1080C0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FA3D7D" w14:textId="77777777" w:rsidR="00916D41" w:rsidRPr="00D16897" w:rsidRDefault="00916D41" w:rsidP="00916D41">
            <w:r w:rsidRPr="00784233">
              <w:t>FWPFRM5005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15EAC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selection and application of forest growth models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DBE22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952BB2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54752F" w14:textId="77777777" w:rsidR="00916D41" w:rsidRPr="00D16897" w:rsidRDefault="00916D41" w:rsidP="00916D41">
            <w:r w:rsidRPr="00784233">
              <w:t>FWPFRM5006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206A5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Analyse ecology of commercial native forests and plantations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9C2C0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4325653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E28522" w14:textId="77777777" w:rsidR="00916D41" w:rsidRPr="00D16897" w:rsidRDefault="00916D41" w:rsidP="00916D41">
            <w:r w:rsidRPr="00784233">
              <w:t>FWPFRM5007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1A4B8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Process and interpret harvester and forwarder optimisation data</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CF921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56FB92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A89A11" w14:textId="77777777" w:rsidR="00916D41" w:rsidRPr="00D16897" w:rsidRDefault="00916D41" w:rsidP="00916D41">
            <w:r w:rsidRPr="00784233">
              <w:t>FWPFRM5008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2B42A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Create digital forest operational map</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A927F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E8BF49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1FC9E3" w14:textId="77777777" w:rsidR="00916D41" w:rsidRPr="00D16897" w:rsidRDefault="00916D41" w:rsidP="00916D41">
            <w:r w:rsidRPr="00784233">
              <w:t>FWPFRM5009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9101C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Create cutting instruction files for forestry harvesters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FEE46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402C19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341EA7" w14:textId="77777777" w:rsidR="00916D41" w:rsidRPr="00D16897" w:rsidRDefault="00916D41" w:rsidP="00916D41">
            <w:r w:rsidRPr="00784233">
              <w:t>FWPFRM5010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88AA8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unmanned aerial vehicle (UAV) collection of forestry data</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040B2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70</w:t>
            </w:r>
          </w:p>
        </w:tc>
      </w:tr>
      <w:tr w:rsidR="00916D41" w:rsidRPr="00A561C5" w14:paraId="0ACBD11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E3D081" w14:textId="77777777" w:rsidR="00916D41" w:rsidRPr="00D16897" w:rsidRDefault="00916D41" w:rsidP="00916D41">
            <w:r w:rsidRPr="00784233">
              <w:lastRenderedPageBreak/>
              <w:t>FWPFRM5011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C2E03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Quality assure forestry data acquisition by unmanned aerial vehicle (UAV)</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1FB76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39EE93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2073AF" w14:textId="77777777" w:rsidR="00916D41" w:rsidRPr="00D16897" w:rsidRDefault="00916D41" w:rsidP="00916D41">
            <w:r w:rsidRPr="00784233">
              <w:t>FWPHAR2201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02D9B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Hook up felled trees (choker)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68075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3AE7BB3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8D7DD9" w14:textId="77777777" w:rsidR="00916D41" w:rsidRPr="00D16897" w:rsidRDefault="00916D41" w:rsidP="00916D41">
            <w:r w:rsidRPr="00784233">
              <w:t>FWPHAR2202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21B2E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Perform landing duties (chaser)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D9A6F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47435D4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05B9CB" w14:textId="77777777" w:rsidR="00916D41" w:rsidRPr="00D16897" w:rsidRDefault="00916D41" w:rsidP="00916D41">
            <w:r w:rsidRPr="00784233">
              <w:t>FWPHAR2208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B57CE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 mobile chipper/mulcher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85BA2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499CE5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5D86D0" w14:textId="77777777" w:rsidR="00916D41" w:rsidRPr="00D16897" w:rsidRDefault="00916D41" w:rsidP="00916D41">
            <w:r w:rsidRPr="00784233">
              <w:t>FWPHAR2209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09D19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Trim and cut harvested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BAB41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683415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1A4A1C" w14:textId="77777777" w:rsidR="00916D41" w:rsidRPr="00D16897" w:rsidRDefault="00916D41" w:rsidP="00916D41">
            <w:r w:rsidRPr="00784233">
              <w:t>FWPHAR2210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99E0E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 forest machine simulator in a virtual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55B16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269D5B9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6F662C" w14:textId="77777777" w:rsidR="00916D41" w:rsidRPr="00D16897" w:rsidRDefault="00916D41" w:rsidP="00916D41">
            <w:r w:rsidRPr="00784233">
              <w:t>FWPHAR3202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AF9A9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log recovery (rigging slinger)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C9C52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7C04A23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CF4AFA" w14:textId="77777777" w:rsidR="00916D41" w:rsidRPr="00D16897" w:rsidRDefault="00916D41" w:rsidP="00916D41">
            <w:r w:rsidRPr="00784233">
              <w:t>FWPHAR3203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7C4F9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integrated or split flail and wood chipper with crane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05DD3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217CCF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D0990F" w14:textId="77777777" w:rsidR="00916D41" w:rsidRPr="00D16897" w:rsidRDefault="00916D41" w:rsidP="00916D41">
            <w:r w:rsidRPr="00784233">
              <w:t>FWPHAR3204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8CC42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split flail and wood chipper fed by mobile machine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4E78C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3C495A9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1FEE41" w14:textId="77777777" w:rsidR="00916D41" w:rsidRPr="00D16897" w:rsidRDefault="00916D41" w:rsidP="00916D41">
            <w:r w:rsidRPr="00784233">
              <w:t>FWPHAR3205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0406D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Harvest trees manually (intermediate)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87F83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776E80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249AE2" w14:textId="77777777" w:rsidR="00916D41" w:rsidRPr="00D16897" w:rsidRDefault="00916D41" w:rsidP="00916D41">
            <w:r w:rsidRPr="00784233">
              <w:t>FWPHAR3209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56B60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Harvest trees manually (advanced)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911F6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52E5B38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4445F3" w14:textId="77777777" w:rsidR="00916D41" w:rsidRPr="00D16897" w:rsidRDefault="00916D41" w:rsidP="00916D41">
            <w:r w:rsidRPr="00784233">
              <w:t>FWPHAR3212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3C75F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yarder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8538E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1BF67BD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258DFF" w14:textId="77777777" w:rsidR="00916D41" w:rsidRPr="00D16897" w:rsidRDefault="00916D41" w:rsidP="00916D41">
            <w:r w:rsidRPr="00784233">
              <w:t>FWPHAR3222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C559D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on-board computer systems for forwarder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1342C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6D7F6D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F9472F" w14:textId="77777777" w:rsidR="00916D41" w:rsidRPr="00D16897" w:rsidRDefault="00916D41" w:rsidP="00916D41">
            <w:r w:rsidRPr="00784233">
              <w:t>FWPHAR3223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2CC7B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on-board computer systems for single grip harvester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F78C8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1277073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251BA6" w14:textId="77777777" w:rsidR="00916D41" w:rsidRPr="00D16897" w:rsidRDefault="00916D41" w:rsidP="00916D41">
            <w:r w:rsidRPr="00784233">
              <w:t>FWPHAR3224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A29A1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crawler tractor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FDC4E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07ADFF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5C9F25" w14:textId="77777777" w:rsidR="00916D41" w:rsidRPr="00D16897" w:rsidRDefault="00916D41" w:rsidP="00916D41">
            <w:r w:rsidRPr="00784233">
              <w:t>FWPHAR3225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524A4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excavator with log grapple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F9293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042E805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34EAF4" w14:textId="77777777" w:rsidR="00916D41" w:rsidRPr="00D16897" w:rsidRDefault="00916D41" w:rsidP="00916D41">
            <w:r w:rsidRPr="00784233">
              <w:t>FWPHAR3226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266B3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feller buncher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EB9E8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293DCDA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FD1E8F" w14:textId="77777777" w:rsidR="00916D41" w:rsidRPr="00D16897" w:rsidRDefault="00916D41" w:rsidP="00916D41">
            <w:r w:rsidRPr="00784233">
              <w:t>FWPHAR3227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8A0ED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forwarder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68457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0EFDA14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068CCE" w14:textId="77777777" w:rsidR="00916D41" w:rsidRPr="00D16897" w:rsidRDefault="00916D41" w:rsidP="00916D41">
            <w:r w:rsidRPr="00784233">
              <w:t>FWPHAR3228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54833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loader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3AC0A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170</w:t>
            </w:r>
          </w:p>
        </w:tc>
      </w:tr>
      <w:tr w:rsidR="00916D41" w:rsidRPr="00A561C5" w14:paraId="2C8110A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202B9B" w14:textId="77777777" w:rsidR="00916D41" w:rsidRPr="00D16897" w:rsidRDefault="00916D41" w:rsidP="00916D41">
            <w:r w:rsidRPr="00784233">
              <w:t>FWPHAR3229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35AFD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single grip harvester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A8102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6711EEC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696229" w14:textId="77777777" w:rsidR="00916D41" w:rsidRPr="00D16897" w:rsidRDefault="00916D41" w:rsidP="00916D41">
            <w:r w:rsidRPr="00784233">
              <w:t>FWPHAR3230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E7AA4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skidder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7BD7C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449399B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01D09C" w14:textId="77777777" w:rsidR="00916D41" w:rsidRPr="00D16897" w:rsidRDefault="00916D41" w:rsidP="00916D41">
            <w:r w:rsidRPr="00784233">
              <w:t>FWPHAR3232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ACD0B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harvesting machine with winch-assist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D06A8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77AA432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7D68DB" w14:textId="77777777" w:rsidR="00916D41" w:rsidRPr="00D16897" w:rsidRDefault="00916D41" w:rsidP="00916D41">
            <w:r w:rsidRPr="00784233">
              <w:lastRenderedPageBreak/>
              <w:t>FWPHAR3234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2C962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mechanical processor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89A5C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4721496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DFD483" w14:textId="77777777" w:rsidR="00916D41" w:rsidRPr="00D16897" w:rsidRDefault="00916D41" w:rsidP="00916D41">
            <w:r w:rsidRPr="00784233">
              <w:t>FWPHAR3235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E8843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mechanically assisted tree falling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25685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42A8929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097577" w14:textId="77777777" w:rsidR="00916D41" w:rsidRPr="00D16897" w:rsidRDefault="00916D41" w:rsidP="00916D41">
            <w:r w:rsidRPr="00784233">
              <w:t>FWPHAR4206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EC44E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environmental management practices in timber harvesting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1C104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3FD504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0D5452" w14:textId="77777777" w:rsidR="00916D41" w:rsidRPr="00D16897" w:rsidRDefault="00916D41" w:rsidP="00916D41">
            <w:r w:rsidRPr="00784233">
              <w:t>FWPHAR4207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68ABF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a wood volume and yield assessment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9A55A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596BFE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2B7581" w14:textId="77777777" w:rsidR="00916D41" w:rsidRPr="00D16897" w:rsidRDefault="00916D41" w:rsidP="00916D41">
            <w:r w:rsidRPr="00784233">
              <w:t>FWPHAR4208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47BB8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fire salvage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F289A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4434596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4DCA3A" w14:textId="77777777" w:rsidR="00916D41" w:rsidRPr="00D16897" w:rsidRDefault="00916D41" w:rsidP="00916D41">
            <w:r w:rsidRPr="00784233">
              <w:t>FWPHAR4209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53F8D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forest harvesting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7D83C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2172D38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57B465" w14:textId="77777777" w:rsidR="00916D41" w:rsidRPr="00D16897" w:rsidRDefault="00916D41" w:rsidP="00916D41">
            <w:r w:rsidRPr="00784233">
              <w:t>FWPHAR4210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B03B9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log recovery (hook tender)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EAF2D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652CE96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2AEA4B" w14:textId="77777777" w:rsidR="00916D41" w:rsidRPr="00D16897" w:rsidRDefault="00916D41" w:rsidP="00916D41">
            <w:r w:rsidRPr="00784233">
              <w:t>FWPNSY2001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6B14D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Collect tree seeds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0A5A0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9FDC0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02247B" w14:textId="77777777" w:rsidR="00916D41" w:rsidRPr="00D16897" w:rsidRDefault="00916D41" w:rsidP="00916D41">
            <w:r w:rsidRPr="00784233">
              <w:t>FWPNSY2002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3E27E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sort and set cuttings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8E6D2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6BCE04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DBCBE0" w14:textId="77777777" w:rsidR="00916D41" w:rsidRPr="00D16897" w:rsidRDefault="00916D41" w:rsidP="00916D41">
            <w:r w:rsidRPr="00784233">
              <w:t>FWPNSY2003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292D1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Follow quality procedures in forest nursery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B28CB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7759314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9EEE61" w14:textId="77777777" w:rsidR="00916D41" w:rsidRPr="00D16897" w:rsidRDefault="00916D41" w:rsidP="00916D41">
            <w:r w:rsidRPr="00784233">
              <w:t>FWPNSY2004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2BDEC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Prick out and transplant tree seedlings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0E1C1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B0887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C3E867" w14:textId="77777777" w:rsidR="00916D41" w:rsidRPr="00D16897" w:rsidRDefault="00916D41" w:rsidP="00916D41">
            <w:r w:rsidRPr="00784233">
              <w:t>FWPNSY2005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B7841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tree seed treatment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52796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39A3F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333DF2" w14:textId="77777777" w:rsidR="00916D41" w:rsidRPr="00D16897" w:rsidRDefault="00916D41" w:rsidP="00916D41">
            <w:r w:rsidRPr="00784233">
              <w:t>FWPNSY3001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DC369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Graft nursery stock for planting in seed orchard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2647B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4C987F9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70B992" w14:textId="77777777" w:rsidR="00916D41" w:rsidRPr="00D16897" w:rsidRDefault="00916D41" w:rsidP="00916D41">
            <w:r w:rsidRPr="00784233">
              <w:t>FWPNSY3002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8C019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Extract, clean, store and despatch tree seeds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24BDF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70694CF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640CE4" w14:textId="77777777" w:rsidR="00916D41" w:rsidRPr="00D16897" w:rsidRDefault="00916D41" w:rsidP="00916D41">
            <w:r w:rsidRPr="00784233">
              <w:t>FWPNSY3003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4F476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knowledge of tree stock growing in a forest nursery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739D6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CEADEC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BB229C" w14:textId="77777777" w:rsidR="00916D41" w:rsidRPr="00D16897" w:rsidRDefault="00916D41" w:rsidP="00916D41">
            <w:r w:rsidRPr="00784233">
              <w:t>FWPNSY3004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2B840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Identify, evaluate and mark quality seed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74D3B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0EF8D7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718D8E" w14:textId="77777777" w:rsidR="00916D41" w:rsidRPr="00D16897" w:rsidRDefault="00916D41" w:rsidP="00916D41">
            <w:r w:rsidRPr="00784233">
              <w:t>FWPNSY3005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502D7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Maintain seed orchard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ED26D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226F60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5F2E24" w14:textId="77777777" w:rsidR="00916D41" w:rsidRPr="00D16897" w:rsidRDefault="00916D41" w:rsidP="00916D41">
            <w:r w:rsidRPr="00784233">
              <w:t>FWPNSY3006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7A172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Manage mother plants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D751F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DDCE9C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D2C8DB" w14:textId="77777777" w:rsidR="00916D41" w:rsidRPr="00D16897" w:rsidRDefault="00916D41" w:rsidP="00916D41">
            <w:r w:rsidRPr="00784233">
              <w:t>FWPNSY3007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70473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automated topping system as part of tree production nursery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67B6C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A55B40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017B8B" w14:textId="77777777" w:rsidR="00916D41" w:rsidRPr="00D16897" w:rsidRDefault="00916D41" w:rsidP="00916D41">
            <w:r w:rsidRPr="00784233">
              <w:t>FWPNSY3008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ED4DD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automated seed sowing line for containerised forest seedling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CF78A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4BDA5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E8644F" w14:textId="77777777" w:rsidR="00916D41" w:rsidRPr="00D16897" w:rsidRDefault="00916D41" w:rsidP="00916D41">
            <w:r w:rsidRPr="00784233">
              <w:t>FWPSAW2212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5CF68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materials using nail plates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6A6BF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6223CD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898C61" w14:textId="77777777" w:rsidR="00916D41" w:rsidRPr="00D16897" w:rsidRDefault="00916D41" w:rsidP="00916D41">
            <w:r w:rsidRPr="00784233">
              <w:lastRenderedPageBreak/>
              <w:t>FWPSAW2213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DB375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De-stack timber drying racks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E7A14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587214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84D21B" w14:textId="77777777" w:rsidR="00916D41" w:rsidRPr="00D16897" w:rsidRDefault="00916D41" w:rsidP="00916D41">
            <w:r w:rsidRPr="00784233">
              <w:t>FWPSAW2214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7D330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Sort timber boards manually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1B1F2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EA7566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14F2F8" w14:textId="77777777" w:rsidR="00916D41" w:rsidRPr="00D16897" w:rsidRDefault="00916D41" w:rsidP="00916D41">
            <w:r w:rsidRPr="00784233">
              <w:t>FWPSAW3232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B9DAD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band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0CBC7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0CD0D3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AAB590" w14:textId="77777777" w:rsidR="00916D41" w:rsidRPr="00D16897" w:rsidRDefault="00916D41" w:rsidP="00916D41">
            <w:r w:rsidRPr="00784233">
              <w:t>FWPSAW3233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0430B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circular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CE1A2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70C880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8033A0" w14:textId="77777777" w:rsidR="00916D41" w:rsidRPr="00D16897" w:rsidRDefault="00916D41" w:rsidP="00916D41">
            <w:r w:rsidRPr="00784233">
              <w:t>FWPSAW3234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49295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File and set saw blades for hand saws and circular saws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C49D0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F226E3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EA9444" w14:textId="77777777" w:rsidR="00916D41" w:rsidRPr="00D16897" w:rsidRDefault="00916D41" w:rsidP="00916D41">
            <w:r w:rsidRPr="00784233">
              <w:t>FWPSAW3235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46E50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Recondition saw guides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CCD55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252791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EAE788" w14:textId="77777777" w:rsidR="00916D41" w:rsidRPr="00D16897" w:rsidRDefault="00916D41" w:rsidP="00916D41">
            <w:r w:rsidRPr="00784233">
              <w:t>FWPSAW3236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C1250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tipped circular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B712A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EA46A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FC2F96" w14:textId="77777777" w:rsidR="00916D41" w:rsidRPr="00D16897" w:rsidRDefault="00916D41" w:rsidP="00916D41">
            <w:r w:rsidRPr="00784233">
              <w:t>FWPSAW3237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BA6B3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Level and tension circular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B089D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2B44DD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8BEF3D" w14:textId="77777777" w:rsidR="00916D41" w:rsidRPr="00D16897" w:rsidRDefault="00916D41" w:rsidP="00916D41">
            <w:r w:rsidRPr="00784233">
              <w:t>FWPSAW3238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65CB9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Replace Stellite tips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40C7F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130014D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0181BF" w14:textId="77777777" w:rsidR="00916D41" w:rsidRPr="00D16897" w:rsidRDefault="00916D41" w:rsidP="00916D41">
            <w:r w:rsidRPr="00784233">
              <w:t>FWPSAW3239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DB30E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and maintain wide band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F0412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3D11C6F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2D35C2" w14:textId="77777777" w:rsidR="00916D41" w:rsidRPr="00D16897" w:rsidRDefault="00916D41" w:rsidP="00916D41">
            <w:r w:rsidRPr="00784233">
              <w:t>FWPSAW3240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74144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and maintain band saw wheels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3B394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002717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0BC275" w14:textId="77777777" w:rsidR="00916D41" w:rsidRPr="00D16897" w:rsidRDefault="00916D41" w:rsidP="00916D41">
            <w:r w:rsidRPr="00784233">
              <w:t>FWPSAW3242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2FE79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Treat timber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D41A5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9E48E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C6B19F" w14:textId="77777777" w:rsidR="00916D41" w:rsidRPr="00D16897" w:rsidRDefault="00916D41" w:rsidP="00916D41">
            <w:r w:rsidRPr="00784233">
              <w:t>FWPSAW3244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991C1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Align sawing production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D7ABC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9FC96B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4C4AC7" w14:textId="77777777" w:rsidR="00916D41" w:rsidRPr="00D16897" w:rsidRDefault="00916D41" w:rsidP="00916D41">
            <w:r w:rsidRPr="00784233">
              <w:t>FWPSAW3245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DDB0F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Join band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DB23E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CE531C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2F40B3" w14:textId="77777777" w:rsidR="00916D41" w:rsidRPr="00D16897" w:rsidRDefault="00916D41" w:rsidP="00916D41">
            <w:r w:rsidRPr="00784233">
              <w:t>FWPSAW3247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D1F8C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Replace tungsten tips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41DDC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1300E2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B41C2D" w14:textId="77777777" w:rsidR="00916D41" w:rsidRPr="00D16897" w:rsidRDefault="00916D41" w:rsidP="00916D41">
            <w:r w:rsidRPr="00784233">
              <w:t>FWPSAW3251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A9C59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principles of blade design to sawing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0ED4A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E4873D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FD8464" w14:textId="77777777" w:rsidR="00916D41" w:rsidRPr="00D16897" w:rsidRDefault="00916D41" w:rsidP="00916D41">
            <w:r w:rsidRPr="00784233">
              <w:t>FWPSAW3252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CCC5E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operate and dismantle a portable sawmill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D0CCA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3FCDED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91EAE2" w14:textId="77777777" w:rsidR="00916D41" w:rsidRPr="00D16897" w:rsidRDefault="00916D41" w:rsidP="00916D41">
            <w:r w:rsidRPr="00784233">
              <w:t>FWPSAW3253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ECB4C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Re-saw green timber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DFCD2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7A2363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228751" w14:textId="77777777" w:rsidR="00916D41" w:rsidRPr="00D16897" w:rsidRDefault="00916D41" w:rsidP="00916D41">
            <w:r w:rsidRPr="00784233">
              <w:t>FWPSAW3254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AE06F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Control and monitor automated green mill saw 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4F0C9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A200B8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061159" w14:textId="77777777" w:rsidR="00916D41" w:rsidRPr="00D16897" w:rsidRDefault="00916D41" w:rsidP="00916D41">
            <w:r w:rsidRPr="00784233">
              <w:t>FWPSAW3255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D486D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conventional log breakdown saw 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456AD3" w14:textId="77777777" w:rsidR="00916D41" w:rsidRPr="00D16897" w:rsidRDefault="007D3271" w:rsidP="00916D41">
            <w:pPr>
              <w:jc w:val="center"/>
              <w:cnfStyle w:val="000000000000" w:firstRow="0" w:lastRow="0" w:firstColumn="0" w:lastColumn="0" w:oddVBand="0" w:evenVBand="0" w:oddHBand="0" w:evenHBand="0" w:firstRowFirstColumn="0" w:firstRowLastColumn="0" w:lastRowFirstColumn="0" w:lastRowLastColumn="0"/>
            </w:pPr>
            <w:r>
              <w:t>80</w:t>
            </w:r>
          </w:p>
        </w:tc>
      </w:tr>
      <w:tr w:rsidR="00916D41" w:rsidRPr="00A561C5" w14:paraId="41977A5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660817" w14:textId="77777777" w:rsidR="00916D41" w:rsidRPr="00D16897" w:rsidRDefault="00916D41" w:rsidP="00916D41">
            <w:r w:rsidRPr="00784233">
              <w:t>FWPSAW3256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5124F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Select and saw logs in multi-species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04AE1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9AF61C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3CB76A" w14:textId="77777777" w:rsidR="00916D41" w:rsidRPr="00D16897" w:rsidRDefault="00916D41" w:rsidP="00916D41">
            <w:r w:rsidRPr="00784233">
              <w:t>FWPSAW3257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55419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timber drying kiln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C2F14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5BBFEF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46C41E" w14:textId="77777777" w:rsidR="00916D41" w:rsidRPr="00D16897" w:rsidRDefault="00916D41" w:rsidP="00916D41">
            <w:r w:rsidRPr="00784233">
              <w:lastRenderedPageBreak/>
              <w:t>FWPSAW4206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DE8EF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output timber for optimum volume and value recovery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203C7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1F87DB5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320960" w14:textId="77777777" w:rsidR="00916D41" w:rsidRPr="00D16897" w:rsidRDefault="00916D41" w:rsidP="00916D41">
            <w:r w:rsidRPr="00784233">
              <w:t>FWPSAW4207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9E7D1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Optimise timber production for volume and value recovery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30E32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2FBED9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F64F9B" w14:textId="77777777" w:rsidR="00916D41" w:rsidRPr="00D16897" w:rsidRDefault="00916D41" w:rsidP="00916D41">
            <w:r w:rsidRPr="00784233">
              <w:t>FWPSAW4208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58AD3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timber kiln drying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FA3B3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4BFFA58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AC692F" w14:textId="77777777" w:rsidR="00916D41" w:rsidRPr="00D16897" w:rsidRDefault="00916D41" w:rsidP="00916D41">
            <w:r w:rsidRPr="00784233">
              <w:t>FWPSAW4209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4C190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supervise log processing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69CD8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143FBF4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7D8622" w14:textId="77777777" w:rsidR="00916D41" w:rsidRPr="00D16897" w:rsidRDefault="00916D41" w:rsidP="00916D41">
            <w:r w:rsidRPr="00784233">
              <w:t>FWPSAW4210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8F7D4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supervise timber dry mill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C5C5B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5CB394E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9AA611" w14:textId="77777777" w:rsidR="00916D41" w:rsidRPr="00D16897" w:rsidRDefault="00916D41" w:rsidP="00916D41">
            <w:r w:rsidRPr="00784233">
              <w:t>FWPSIL2001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E1C3C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Select and mark trees for tending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1F740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64A67FC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651426" w14:textId="77777777" w:rsidR="00916D41" w:rsidRPr="00D16897" w:rsidRDefault="00916D41" w:rsidP="00916D41">
            <w:r w:rsidRPr="00784233">
              <w:t>FWPSIL2002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C2DDA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Plant trees by hand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BE469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572A69A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817B77" w14:textId="77777777" w:rsidR="00916D41" w:rsidRPr="00D16897" w:rsidRDefault="00916D41" w:rsidP="00916D41">
            <w:r w:rsidRPr="00784233">
              <w:t>FWPSIL2003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6A739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Prune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E0A51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124244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230C26" w14:textId="77777777" w:rsidR="00916D41" w:rsidRPr="00D16897" w:rsidRDefault="00916D41" w:rsidP="00916D41">
            <w:r w:rsidRPr="00784233">
              <w:t>FWPSIL2004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95CC4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Collect forest data or samples for assessment and analysis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CB45D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26CFBEF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444FD1" w14:textId="77777777" w:rsidR="00916D41" w:rsidRPr="00D16897" w:rsidRDefault="00916D41" w:rsidP="00916D41">
            <w:r w:rsidRPr="00784233">
              <w:t>FWPSIL2005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B6BDB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Measure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992FE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45C3054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DE8C03" w14:textId="77777777" w:rsidR="00916D41" w:rsidRPr="00D16897" w:rsidRDefault="00916D41" w:rsidP="00916D41">
            <w:r w:rsidRPr="00784233">
              <w:t>FWPSIL3001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AE06F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sustainable silviculture treatments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4EDEB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404618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AE0C65" w14:textId="77777777" w:rsidR="00916D41" w:rsidRPr="00D16897" w:rsidRDefault="00916D41" w:rsidP="00916D41">
            <w:r w:rsidRPr="00784233">
              <w:t>FWPSIL3002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1E60D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Plant trees mechanically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763CB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C5F7E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1DFCC4" w14:textId="77777777" w:rsidR="00916D41" w:rsidRPr="00D16897" w:rsidRDefault="00916D41" w:rsidP="00916D41">
            <w:r w:rsidRPr="00784233">
              <w:t>FWPSIL3003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76AFB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mechanised equipment for forestry site preparation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3ECD8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8224A6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8B6307" w14:textId="77777777" w:rsidR="00916D41" w:rsidRPr="00D16897" w:rsidRDefault="00916D41" w:rsidP="00916D41">
            <w:r w:rsidRPr="00784233">
              <w:t>FWPSIL4001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62D58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forest site preparation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A5F7D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3C624DF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8C1918" w14:textId="77777777" w:rsidR="00916D41" w:rsidRPr="00D16897" w:rsidRDefault="00916D41" w:rsidP="00916D41">
            <w:r w:rsidRPr="00784233">
              <w:t>FWPSIL4002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AB8DD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thinning operations in a native forest or plantation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6DBFC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311DD26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55EA81" w14:textId="77777777" w:rsidR="00916D41" w:rsidRPr="00D16897" w:rsidRDefault="00916D41" w:rsidP="00916D41">
            <w:r w:rsidRPr="00784233">
              <w:t>FWPSIL4003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120E4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stem improvement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BBD66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517B82E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1D020B" w14:textId="77777777" w:rsidR="00916D41" w:rsidRPr="00D16897" w:rsidRDefault="00916D41" w:rsidP="00916D41">
            <w:r w:rsidRPr="00784233">
              <w:t>FWPSIL4004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E4574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forest establishment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F5459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59BC2B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5AAC9F" w14:textId="77777777" w:rsidR="00916D41" w:rsidRPr="00D16897" w:rsidRDefault="00916D41" w:rsidP="00916D41">
            <w:r w:rsidRPr="00784233">
              <w:t>FWPSIL4005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9D002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a stand health and nutrition program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1C322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7D2822D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D41B7B" w14:textId="77777777" w:rsidR="00916D41" w:rsidRPr="00D16897" w:rsidRDefault="00916D41" w:rsidP="00916D41">
            <w:r w:rsidRPr="00784233">
              <w:t>FWPSIL4006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2F005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a pests and diseases assessment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2E095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061AE7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CE9291" w14:textId="77777777" w:rsidR="00916D41" w:rsidRPr="00D16897" w:rsidRDefault="00916D41" w:rsidP="00916D41">
            <w:r w:rsidRPr="00784233">
              <w:t>FWPSIL4007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D9782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a regeneration rate assessment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E341D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7CF274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700C5D" w14:textId="77777777" w:rsidR="00916D41" w:rsidRPr="00D16897" w:rsidRDefault="00916D41" w:rsidP="00916D41">
            <w:r w:rsidRPr="00784233">
              <w:t>FWPSIL4008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97178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a forest site assessment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6ED51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6A031C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5B11AD" w14:textId="77777777" w:rsidR="00916D41" w:rsidRPr="00D16897" w:rsidRDefault="00916D41" w:rsidP="00916D41">
            <w:r w:rsidRPr="00784233">
              <w:t>FWPSIL4009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C21CE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tending operations in a native forest or plantation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DB718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407736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A33772" w14:textId="77777777" w:rsidR="00916D41" w:rsidRPr="00D16897" w:rsidRDefault="00916D41" w:rsidP="00916D41">
            <w:r w:rsidRPr="00784233">
              <w:lastRenderedPageBreak/>
              <w:t>FWPTMM2204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93169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Machine material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D744C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2A856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6178CD" w14:textId="77777777" w:rsidR="00916D41" w:rsidRPr="00D16897" w:rsidRDefault="00916D41" w:rsidP="00916D41">
            <w:r w:rsidRPr="00784233">
              <w:t>FWPTMM2205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640F6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material to length and angles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B01F2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1772B29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1C165E" w14:textId="77777777" w:rsidR="00916D41" w:rsidRPr="00D16897" w:rsidRDefault="00916D41" w:rsidP="00916D41">
            <w:r w:rsidRPr="00784233">
              <w:t>FWPTMM3208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93048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critical workplace processes in the manufacture of prefabricated timber building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220DA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2E60C47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3AD693" w14:textId="77777777" w:rsidR="00916D41" w:rsidRPr="00D16897" w:rsidRDefault="00916D41" w:rsidP="00916D41">
            <w:r w:rsidRPr="00784233">
              <w:t>FWPTMM3209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469F5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Install prefabricated timber building systems on-site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5ABF1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C65B58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5D1803" w14:textId="77777777" w:rsidR="00916D41" w:rsidRPr="00D16897" w:rsidRDefault="00916D41" w:rsidP="00916D41">
            <w:r w:rsidRPr="00784233">
              <w:t>FWPTMM3211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6F19A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Manufacture using joinery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392C4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CB2F5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F1EC5C" w14:textId="77777777" w:rsidR="00916D41" w:rsidRPr="00D16897" w:rsidRDefault="00916D41" w:rsidP="00916D41">
            <w:r w:rsidRPr="00784233">
              <w:t>FWPTMM3212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0569F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Estimate and cost job</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BF6C8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3C261BE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8E3CE7" w14:textId="77777777" w:rsidR="00916D41" w:rsidRPr="00D16897" w:rsidRDefault="00916D41" w:rsidP="00916D41">
            <w:r w:rsidRPr="00784233">
              <w:t>FWPTMM3213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C3572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Read and interpret timber truss or wall frame fabrication plans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F3B9A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2BAAE3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0842E8" w14:textId="77777777" w:rsidR="00916D41" w:rsidRPr="00D16897" w:rsidRDefault="00916D41" w:rsidP="00916D41">
            <w:r w:rsidRPr="00784233">
              <w:t>FWPTMM3214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FB92A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timber floor trusses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35D86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332E480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B98D68" w14:textId="77777777" w:rsidR="00916D41" w:rsidRPr="00D16897" w:rsidRDefault="00916D41" w:rsidP="00916D41">
            <w:r w:rsidRPr="00784233">
              <w:t>FWPTMM3215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728F1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Work effectively in the timber systems design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E7798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2FDBB1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8CE991" w14:textId="77777777" w:rsidR="00916D41" w:rsidRPr="00D16897" w:rsidRDefault="00916D41" w:rsidP="00916D41">
            <w:r w:rsidRPr="00784233">
              <w:t>FWPTMM3216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E910A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Plane and sand engineered wood product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31B51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w:t>
            </w:r>
          </w:p>
        </w:tc>
      </w:tr>
      <w:tr w:rsidR="00916D41" w:rsidRPr="00A561C5" w14:paraId="28BBD1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FFBCAC" w14:textId="77777777" w:rsidR="00916D41" w:rsidRPr="00D16897" w:rsidRDefault="00916D41" w:rsidP="00916D41">
            <w:r w:rsidRPr="00784233">
              <w:t>FWPTMM3217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F5DF5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plywood or laminated veneer lumber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86B43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18F3B1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727E24" w14:textId="77777777" w:rsidR="00916D41" w:rsidRPr="00D16897" w:rsidRDefault="00916D41" w:rsidP="00916D41">
            <w:r w:rsidRPr="00784233">
              <w:t>FWPTMM3218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5E189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veneer preparation in plywood or laminated veneer lumber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E37B0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5709B3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F53163" w14:textId="77777777" w:rsidR="00916D41" w:rsidRPr="00D16897" w:rsidRDefault="00916D41" w:rsidP="00916D41">
            <w:r w:rsidRPr="00784233">
              <w:t>FWPTMM3219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748B7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reconstituted wood panel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18232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78C565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31C31C" w14:textId="77777777" w:rsidR="00916D41" w:rsidRPr="00D16897" w:rsidRDefault="00916D41" w:rsidP="00916D41">
            <w:r w:rsidRPr="00784233">
              <w:t>FWPTMM3220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16CCF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glue laminated timber or cross laminated timber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C2A1C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1FC8C9E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CEE70C" w14:textId="77777777" w:rsidR="00916D41" w:rsidRPr="00D16897" w:rsidRDefault="00916D41" w:rsidP="00916D41">
            <w:r w:rsidRPr="00784233">
              <w:t>FWPTMM4209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8282C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Interpret details of timber roof trusses to inform design of plans and production documents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E13C0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217E687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F6C2AA" w14:textId="77777777" w:rsidR="00916D41" w:rsidRPr="00D16897" w:rsidRDefault="00916D41" w:rsidP="00916D41">
            <w:r w:rsidRPr="00784233">
              <w:t>FWPTMM4210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96D77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Interpret details of timber floor systems to inform design of plans and production documents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D5A74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54C863E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798C66" w14:textId="77777777" w:rsidR="00916D41" w:rsidRPr="00D16897" w:rsidRDefault="00916D41" w:rsidP="00916D41">
            <w:r w:rsidRPr="00784233">
              <w:t>FWPTMM4211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0BD44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Interpret details of timber wall frames to inform design of plans and production documents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DAD27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02F2E4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ACDAB3" w14:textId="77777777" w:rsidR="00916D41" w:rsidRPr="00D16897" w:rsidRDefault="00916D41" w:rsidP="00916D41">
            <w:r w:rsidRPr="00784233">
              <w:t>FWPTMM4212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4ED9B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Calculate production costs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02653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20CBD99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3D67F2" w14:textId="77777777" w:rsidR="00916D41" w:rsidRPr="00D16897" w:rsidRDefault="00916D41" w:rsidP="00916D41">
            <w:r w:rsidRPr="00784233">
              <w:t>FWPTMM4213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C9877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Test finger jointed timber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5F5EF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25</w:t>
            </w:r>
          </w:p>
        </w:tc>
      </w:tr>
      <w:tr w:rsidR="00916D41" w:rsidRPr="00A561C5" w14:paraId="7570FCF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66586E" w14:textId="77777777" w:rsidR="00916D41" w:rsidRPr="00D16897" w:rsidRDefault="00916D41" w:rsidP="00916D41">
            <w:r w:rsidRPr="00784233">
              <w:t>FWPTMM4214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5B5C1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Test laminated wood product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E98A7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A36F8C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A4BF56" w14:textId="77777777" w:rsidR="00916D41" w:rsidRPr="00D16897" w:rsidRDefault="00916D41" w:rsidP="00916D41">
            <w:r w:rsidRPr="00784233">
              <w:t>FWPTMM4215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4CFD9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timber product assembly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AA52C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D4DA1F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F3E67B" w14:textId="77777777" w:rsidR="00916D41" w:rsidRPr="00D16897" w:rsidRDefault="00916D41" w:rsidP="00916D41">
            <w:r w:rsidRPr="00784233">
              <w:lastRenderedPageBreak/>
              <w:t>FWPTMM4216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DDC8E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supervise engineered wood product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707BE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36A73F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4C1751" w14:textId="77777777" w:rsidR="00916D41" w:rsidRPr="00D16897" w:rsidRDefault="00916D41" w:rsidP="00916D41">
            <w:r w:rsidRPr="00784233">
              <w:t>FWPTMM5202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273EF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trial and evaluate prototypes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A6661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515032A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313065" w14:textId="77777777" w:rsidR="00916D41" w:rsidRPr="00D16897" w:rsidRDefault="00916D41" w:rsidP="00916D41">
            <w:r w:rsidRPr="00784233">
              <w:t>FWPTMM5209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1A5F7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Determine prefabricated timber building systems designs for compliance, manufacture and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CE459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282386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B516FA" w14:textId="77777777" w:rsidR="00916D41" w:rsidRPr="00D16897" w:rsidRDefault="00916D41" w:rsidP="00916D41">
            <w:r w:rsidRPr="00784233">
              <w:t>FWPTMM5210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3F3F8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Verify compliance and conformance of prefabricated timber building systems during manufacture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74D53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bl>
    <w:p w14:paraId="75F183F0" w14:textId="77777777" w:rsidR="0085533C" w:rsidRDefault="0085533C">
      <w:pPr>
        <w:spacing w:after="0"/>
        <w:rPr>
          <w:rFonts w:ascii="Arial" w:eastAsiaTheme="minorEastAsia" w:hAnsi="Arial" w:cs="Arial"/>
          <w:b/>
          <w:szCs w:val="9"/>
          <w:lang w:val="en-AU"/>
        </w:rPr>
      </w:pPr>
    </w:p>
    <w:p w14:paraId="4D5F9522"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66E9186F"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175B476C" w14:textId="77777777" w:rsidR="000C719B" w:rsidRDefault="000C719B" w:rsidP="000C719B">
      <w:pPr>
        <w:pStyle w:val="Intro"/>
      </w:pPr>
      <w:r w:rsidRPr="006E20E7">
        <w:t>Curriculum Maintenance Manager (CMM)</w:t>
      </w:r>
      <w:r>
        <w:t xml:space="preserve"> Service</w:t>
      </w:r>
    </w:p>
    <w:p w14:paraId="23CFBFB2" w14:textId="77777777" w:rsidR="000C719B" w:rsidRDefault="007E3D06" w:rsidP="00792C06">
      <w:pPr>
        <w:pStyle w:val="Intro"/>
      </w:pPr>
      <w:r w:rsidRPr="00F560CE">
        <w:t>Primary Industries</w:t>
      </w:r>
    </w:p>
    <w:p w14:paraId="73F9D1BF" w14:textId="77777777" w:rsidR="00BD2274" w:rsidRPr="00DE62B7" w:rsidRDefault="00BD2274" w:rsidP="00792C06">
      <w:pPr>
        <w:pStyle w:val="Tablebody"/>
        <w:spacing w:before="0" w:after="120"/>
        <w:rPr>
          <w:szCs w:val="22"/>
        </w:rPr>
      </w:pPr>
      <w:r w:rsidRPr="00DE62B7">
        <w:rPr>
          <w:szCs w:val="22"/>
        </w:rPr>
        <w:t xml:space="preserve">The CMM Service is provided on behalf of </w:t>
      </w:r>
      <w:r w:rsidR="007E3D06">
        <w:rPr>
          <w:szCs w:val="22"/>
        </w:rPr>
        <w:t xml:space="preserve">Training Skills and </w:t>
      </w:r>
      <w:r w:rsidRPr="00DE62B7">
        <w:rPr>
          <w:szCs w:val="22"/>
        </w:rPr>
        <w:t>Higher Education.</w:t>
      </w:r>
    </w:p>
    <w:p w14:paraId="51F09488" w14:textId="77777777" w:rsidR="00BD2274" w:rsidRPr="00783F53" w:rsidRDefault="00BD2274" w:rsidP="00792C06">
      <w:pPr>
        <w:pStyle w:val="Intro"/>
        <w:rPr>
          <w:b w:val="0"/>
          <w:sz w:val="21"/>
          <w:szCs w:val="22"/>
        </w:rPr>
      </w:pPr>
      <w:r w:rsidRPr="00783F53">
        <w:rPr>
          <w:b w:val="0"/>
          <w:sz w:val="21"/>
          <w:szCs w:val="22"/>
        </w:rPr>
        <w:t>CMM Service Executive Officers can assist with questions on payable and nominal hours.</w:t>
      </w:r>
    </w:p>
    <w:p w14:paraId="157F00E6" w14:textId="77777777" w:rsidR="007E3D06" w:rsidRDefault="007E3D06" w:rsidP="00792C06">
      <w:r>
        <w:t>Anne Wiltshire</w:t>
      </w:r>
    </w:p>
    <w:p w14:paraId="445222B7" w14:textId="77777777" w:rsidR="007E3D06" w:rsidRDefault="007E3D06" w:rsidP="004E1A5A">
      <w:pPr>
        <w:spacing w:after="0"/>
      </w:pPr>
      <w:r>
        <w:t>Melbourne Polytechnic</w:t>
      </w:r>
    </w:p>
    <w:p w14:paraId="1E0A91F0" w14:textId="77777777" w:rsidR="007E3D06" w:rsidRDefault="007E3D06" w:rsidP="004E1A5A">
      <w:pPr>
        <w:spacing w:after="0"/>
      </w:pPr>
      <w:r>
        <w:t xml:space="preserve">Epping Campus </w:t>
      </w:r>
    </w:p>
    <w:p w14:paraId="168D544B" w14:textId="77777777" w:rsidR="007E3D06" w:rsidRDefault="007E3D06" w:rsidP="004E1A5A">
      <w:pPr>
        <w:spacing w:after="0"/>
      </w:pPr>
      <w:r>
        <w:t>ED116A</w:t>
      </w:r>
    </w:p>
    <w:p w14:paraId="46E78C40" w14:textId="77777777" w:rsidR="007E3D06" w:rsidRDefault="007E3D06" w:rsidP="004E1A5A">
      <w:r>
        <w:t>Corner Cooper St &amp;, Dalton Rd, Epping VIC 3076</w:t>
      </w:r>
    </w:p>
    <w:p w14:paraId="3BFC4645" w14:textId="77777777" w:rsidR="007E3D06" w:rsidRDefault="007E3D06" w:rsidP="00792C06">
      <w:r>
        <w:t>(03) 9269 1063</w:t>
      </w:r>
    </w:p>
    <w:p w14:paraId="5820A8CB" w14:textId="77777777" w:rsidR="00AF380A" w:rsidRPr="00783F53" w:rsidRDefault="007E3D06" w:rsidP="00792C06">
      <w:pPr>
        <w:pStyle w:val="Intro"/>
        <w:rPr>
          <w:b w:val="0"/>
          <w:bCs/>
        </w:rPr>
      </w:pPr>
      <w:r w:rsidRPr="007E3D06">
        <w:rPr>
          <w:b w:val="0"/>
          <w:sz w:val="21"/>
          <w:szCs w:val="21"/>
        </w:rPr>
        <w:t xml:space="preserve">Email: </w:t>
      </w:r>
      <w:r>
        <w:rPr>
          <w:b w:val="0"/>
          <w:sz w:val="21"/>
          <w:szCs w:val="21"/>
        </w:rPr>
        <w:t>annewiltshire@melbournepolytechnic.edu.au</w:t>
      </w:r>
    </w:p>
    <w:p w14:paraId="77F86AE1" w14:textId="77777777" w:rsidR="00BD2274" w:rsidRDefault="00E1311D" w:rsidP="004E1A5A">
      <w:pPr>
        <w:pStyle w:val="Intro"/>
        <w:spacing w:before="60"/>
      </w:pPr>
      <w:r>
        <w:t>Jobs and Skills Council</w:t>
      </w:r>
      <w:r w:rsidR="00DF4211">
        <w:t xml:space="preserve"> (JSC</w:t>
      </w:r>
      <w:r w:rsidR="00BD2274" w:rsidRPr="006E20E7">
        <w:t>)</w:t>
      </w:r>
      <w:r w:rsidR="00BD2274">
        <w:t xml:space="preserve"> </w:t>
      </w:r>
      <w:r w:rsidR="00AF380A">
        <w:t>–</w:t>
      </w:r>
      <w:r w:rsidR="00BD2274">
        <w:t xml:space="preserve"> </w:t>
      </w:r>
      <w:r w:rsidR="007E3D06" w:rsidRPr="004E1A5A">
        <w:t>Skills Insight</w:t>
      </w:r>
    </w:p>
    <w:p w14:paraId="1029329A" w14:textId="77777777" w:rsidR="00AC45AE" w:rsidRDefault="00AC45AE" w:rsidP="00792C06">
      <w:pPr>
        <w:rPr>
          <w:rStyle w:val="Hyperlink"/>
          <w:color w:val="3E4043" w:themeColor="accent6" w:themeShade="BF"/>
        </w:rPr>
      </w:pPr>
      <w:r>
        <w:rPr>
          <w:color w:val="3E4043" w:themeColor="accent6" w:themeShade="BF"/>
        </w:rPr>
        <w:t xml:space="preserve">As part of the National Industry Engagement Reforms, new Jobs and Skills Councils (JSCs) are being established.  At the time of publication, </w:t>
      </w:r>
      <w:r w:rsidRPr="004E1A5A">
        <w:rPr>
          <w:color w:val="3E4043" w:themeColor="accent6" w:themeShade="BF"/>
        </w:rPr>
        <w:t xml:space="preserve">the </w:t>
      </w:r>
      <w:r w:rsidR="007E3D06" w:rsidRPr="004E1A5A">
        <w:rPr>
          <w:color w:val="3E4043" w:themeColor="accent6" w:themeShade="BF"/>
        </w:rPr>
        <w:t>interim</w:t>
      </w:r>
      <w:r w:rsidRPr="004E1A5A">
        <w:rPr>
          <w:color w:val="3E4043" w:themeColor="accent6" w:themeShade="BF"/>
        </w:rPr>
        <w:t xml:space="preserve"> contact details</w:t>
      </w:r>
      <w:r>
        <w:rPr>
          <w:color w:val="3E4043" w:themeColor="accent6" w:themeShade="BF"/>
        </w:rPr>
        <w:t xml:space="preserve"> for the JSC </w:t>
      </w:r>
      <w:r w:rsidR="007E3D06">
        <w:rPr>
          <w:color w:val="3E4043" w:themeColor="accent6" w:themeShade="BF"/>
        </w:rPr>
        <w:t>is indicated below</w:t>
      </w:r>
      <w:r>
        <w:rPr>
          <w:color w:val="3E4043" w:themeColor="accent6" w:themeShade="BF"/>
        </w:rPr>
        <w:t xml:space="preserve">. For more information see  </w:t>
      </w:r>
      <w:hyperlink r:id="rId41" w:history="1">
        <w:r w:rsidRPr="004E1A5A">
          <w:rPr>
            <w:rStyle w:val="Hyperlink"/>
            <w:color w:val="0065C9"/>
          </w:rPr>
          <w:t>Industry Engagement Reforms - Department of Employment and Workplace Relations, Australian Government (dewr.gov.au)</w:t>
        </w:r>
      </w:hyperlink>
    </w:p>
    <w:p w14:paraId="1786F0F9" w14:textId="77777777" w:rsidR="007E3D06" w:rsidRPr="00F82631" w:rsidRDefault="007E3D06" w:rsidP="00792C06">
      <w:r w:rsidRPr="00F82631">
        <w:t>Skills I</w:t>
      </w:r>
      <w:r>
        <w:t>nsight</w:t>
      </w:r>
      <w:r w:rsidRPr="00F82631">
        <w:br/>
        <w:t>Level 1, 165 Bouverie Street (PO Box 466)</w:t>
      </w:r>
      <w:r w:rsidRPr="00F82631">
        <w:br/>
        <w:t>Carlton VIC 3053</w:t>
      </w:r>
    </w:p>
    <w:p w14:paraId="2ED74EAF" w14:textId="77777777" w:rsidR="007E3D06" w:rsidRPr="00F82631" w:rsidRDefault="007E3D06" w:rsidP="00792C06">
      <w:r w:rsidRPr="00F82631">
        <w:t xml:space="preserve">Phone 03 9321 3526 </w:t>
      </w:r>
    </w:p>
    <w:p w14:paraId="14F25B54" w14:textId="77777777" w:rsidR="007E3D06" w:rsidRPr="00E7026A" w:rsidRDefault="007E3D06" w:rsidP="00792C06">
      <w:pPr>
        <w:pStyle w:val="Tablebody"/>
        <w:spacing w:before="0" w:after="120"/>
        <w:rPr>
          <w:szCs w:val="22"/>
          <w:highlight w:val="magenta"/>
        </w:rPr>
      </w:pPr>
      <w:r w:rsidRPr="00F73555">
        <w:t>Email</w:t>
      </w:r>
      <w:r>
        <w:t xml:space="preserve"> </w:t>
      </w:r>
      <w:hyperlink r:id="rId42" w:history="1">
        <w:r w:rsidRPr="00BF4DF1">
          <w:rPr>
            <w:rStyle w:val="Hyperlink"/>
          </w:rPr>
          <w:t>inquiry@skillsimpact.com.au</w:t>
        </w:r>
      </w:hyperlink>
    </w:p>
    <w:p w14:paraId="30A6717F" w14:textId="77777777" w:rsidR="00BD2274" w:rsidRDefault="00621197" w:rsidP="004E1A5A">
      <w:pPr>
        <w:spacing w:after="240"/>
        <w:rPr>
          <w:szCs w:val="22"/>
        </w:rPr>
      </w:pPr>
      <w:hyperlink r:id="rId43" w:history="1">
        <w:r w:rsidR="007E3D06">
          <w:rPr>
            <w:rStyle w:val="Hyperlink"/>
          </w:rPr>
          <w:t>JSA Skills Insight</w:t>
        </w:r>
        <w:r w:rsidR="007E3D06" w:rsidRPr="002C63CA">
          <w:rPr>
            <w:rStyle w:val="Hyperlink"/>
          </w:rPr>
          <w:t xml:space="preserve"> website</w:t>
        </w:r>
      </w:hyperlink>
    </w:p>
    <w:p w14:paraId="7C5CCFA7" w14:textId="77777777" w:rsidR="00BD2274" w:rsidRDefault="00BD2274" w:rsidP="004E1A5A">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0F97348E" w14:textId="77777777" w:rsidR="00BD2274" w:rsidRDefault="00BD2274" w:rsidP="00792C06">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44" w:history="1">
        <w:r w:rsidRPr="00985169">
          <w:rPr>
            <w:rStyle w:val="Hyperlink"/>
          </w:rPr>
          <w:t>training.gov.au</w:t>
        </w:r>
      </w:hyperlink>
      <w:r w:rsidRPr="00766DCF">
        <w:rPr>
          <w:sz w:val="20"/>
          <w:szCs w:val="20"/>
        </w:rPr>
        <w:t xml:space="preserve"> </w:t>
      </w:r>
      <w:r w:rsidRPr="005E6544">
        <w:t>for more information.</w:t>
      </w:r>
    </w:p>
    <w:p w14:paraId="36C7DADE" w14:textId="77777777" w:rsidR="00BD2274" w:rsidRPr="00783F53" w:rsidRDefault="002821C0" w:rsidP="00792C06">
      <w:pPr>
        <w:pStyle w:val="Intro"/>
      </w:pPr>
      <w:r>
        <w:t xml:space="preserve">Australian Government - </w:t>
      </w:r>
      <w:r w:rsidRPr="004B566E">
        <w:t>Department of E</w:t>
      </w:r>
      <w:r w:rsidR="00793CCF">
        <w:t>mployment and Workplace Relations (DEWR)</w:t>
      </w:r>
    </w:p>
    <w:p w14:paraId="2C2441BA" w14:textId="77777777" w:rsidR="00BD2274" w:rsidRDefault="002821C0" w:rsidP="00792C06">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45" w:history="1">
        <w:r w:rsidR="00793CCF">
          <w:rPr>
            <w:rStyle w:val="Hyperlink"/>
          </w:rPr>
          <w:t>Skills and Training - DEWR</w:t>
        </w:r>
      </w:hyperlink>
      <w:r w:rsidRPr="004B566E">
        <w:rPr>
          <w:rFonts w:ascii="Arial" w:eastAsia="Times New Roman" w:hAnsi="Arial" w:cs="Times New Roman"/>
        </w:rPr>
        <w:t xml:space="preserve"> for more information.</w:t>
      </w:r>
    </w:p>
    <w:p w14:paraId="05FA5690" w14:textId="77777777" w:rsidR="002821C0" w:rsidRPr="00783F53" w:rsidRDefault="002821C0" w:rsidP="00792C06">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6FD78B8E" w14:textId="77777777" w:rsidR="002821C0" w:rsidRPr="00113DBD" w:rsidRDefault="002821C0" w:rsidP="00792C06">
      <w:pPr>
        <w:pStyle w:val="Tablebody"/>
        <w:spacing w:before="0" w:after="120"/>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46"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3B11BE19" w14:textId="77777777" w:rsidR="00985169" w:rsidRDefault="002821C0" w:rsidP="00792C06">
      <w:pPr>
        <w:pStyle w:val="Intro"/>
      </w:pPr>
      <w:r>
        <w:t xml:space="preserve">National VET Regulatory Authority - </w:t>
      </w:r>
      <w:r w:rsidRPr="00246460">
        <w:t>Australian Skills Quality Authority (ASQA)</w:t>
      </w:r>
    </w:p>
    <w:p w14:paraId="32B69422" w14:textId="77777777" w:rsidR="002821C0" w:rsidRPr="00B26D41" w:rsidRDefault="002821C0" w:rsidP="00792C06">
      <w:pPr>
        <w:pStyle w:val="Tablebody"/>
        <w:spacing w:before="0" w:after="120"/>
        <w:rPr>
          <w:lang w:val="en-US"/>
        </w:rPr>
      </w:pPr>
      <w:r w:rsidRPr="00246460">
        <w:t>ASQA is the national regulator for Australia’s VET sector.</w:t>
      </w:r>
      <w:r w:rsidRPr="002821C0">
        <w:t xml:space="preserve"> </w:t>
      </w:r>
      <w:r w:rsidRPr="00246460">
        <w:t xml:space="preserve">Info line: 1300 701 801 See </w:t>
      </w:r>
      <w:hyperlink r:id="rId47" w:history="1">
        <w:r w:rsidRPr="00985169">
          <w:rPr>
            <w:rStyle w:val="Hyperlink"/>
          </w:rPr>
          <w:t>asqa.gov.au</w:t>
        </w:r>
      </w:hyperlink>
      <w:r w:rsidRPr="00246460">
        <w:t xml:space="preserve"> for more information.</w:t>
      </w:r>
    </w:p>
    <w:p w14:paraId="215DA808" w14:textId="77777777" w:rsidR="00985169" w:rsidRDefault="002821C0" w:rsidP="00792C06">
      <w:pPr>
        <w:pStyle w:val="Intro"/>
      </w:pPr>
      <w:r w:rsidRPr="00483FA0">
        <w:t>State VET Regulatory Authority</w:t>
      </w:r>
      <w:r w:rsidDel="002821C0">
        <w:t xml:space="preserve"> </w:t>
      </w:r>
      <w:r>
        <w:t xml:space="preserve">- </w:t>
      </w:r>
      <w:r w:rsidRPr="00C36A93">
        <w:t>Victorian Registration and Qualifications Authority (VRQA)</w:t>
      </w:r>
    </w:p>
    <w:p w14:paraId="2103FFEB" w14:textId="77777777" w:rsidR="002821C0" w:rsidRPr="00C36A93" w:rsidRDefault="002821C0" w:rsidP="00792C06">
      <w:pPr>
        <w:pStyle w:val="Tablebody"/>
        <w:spacing w:before="0" w:after="120"/>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48" w:history="1">
        <w:r w:rsidRPr="00985169">
          <w:rPr>
            <w:rStyle w:val="Hyperlink"/>
          </w:rPr>
          <w:t>vrqa.vic.gov.au</w:t>
        </w:r>
      </w:hyperlink>
    </w:p>
    <w:p w14:paraId="317D9903" w14:textId="77777777" w:rsidR="004053F7" w:rsidRDefault="004053F7" w:rsidP="00792C06"/>
    <w:p w14:paraId="3A63DC3C" w14:textId="77777777" w:rsidR="000C7884" w:rsidRDefault="00D80179" w:rsidP="00792C06">
      <w:pPr>
        <w:pStyle w:val="Heading1"/>
        <w:spacing w:before="0" w:after="120"/>
        <w:rPr>
          <w:b w:val="0"/>
          <w:bCs/>
          <w:sz w:val="28"/>
          <w:szCs w:val="28"/>
        </w:rPr>
      </w:pPr>
      <w:bookmarkStart w:id="20" w:name="_Toc125729233"/>
      <w:r w:rsidRPr="00D80179">
        <w:rPr>
          <w:b w:val="0"/>
          <w:bCs/>
          <w:sz w:val="28"/>
          <w:szCs w:val="28"/>
        </w:rPr>
        <w:lastRenderedPageBreak/>
        <w:t>INDUSTRY REGULATORY BODIES</w:t>
      </w:r>
      <w:bookmarkEnd w:id="20"/>
    </w:p>
    <w:p w14:paraId="2404C2F7" w14:textId="77777777" w:rsidR="00792C06" w:rsidRPr="00792C06" w:rsidRDefault="00792C06" w:rsidP="00792C06">
      <w:pPr>
        <w:rPr>
          <w:b/>
          <w:sz w:val="24"/>
        </w:rPr>
      </w:pPr>
      <w:r w:rsidRPr="00792C06">
        <w:rPr>
          <w:b/>
          <w:sz w:val="24"/>
        </w:rPr>
        <w:t>Department of Environment, Land, Water and Planning – Forests and Reserves</w:t>
      </w:r>
      <w:r w:rsidRPr="00792C06">
        <w:rPr>
          <w:b/>
          <w:sz w:val="24"/>
        </w:rPr>
        <w:tab/>
      </w:r>
    </w:p>
    <w:p w14:paraId="65B8370C" w14:textId="77777777" w:rsidR="00792C06" w:rsidRPr="00792C06" w:rsidRDefault="00792C06" w:rsidP="00792C06">
      <w:pPr>
        <w:rPr>
          <w:szCs w:val="21"/>
        </w:rPr>
      </w:pPr>
      <w:r w:rsidRPr="00792C06">
        <w:rPr>
          <w:szCs w:val="21"/>
        </w:rPr>
        <w:t>Manage Victoria’s parks and reserves, state forests, waterways, coasts and marine environments, with Parks Victoria, VicForests, water authorities and committees of management.</w:t>
      </w:r>
      <w:r w:rsidRPr="00792C06">
        <w:rPr>
          <w:szCs w:val="21"/>
        </w:rPr>
        <w:tab/>
      </w:r>
    </w:p>
    <w:p w14:paraId="6724C5D6" w14:textId="77777777" w:rsidR="00792C06" w:rsidRPr="00792C06" w:rsidRDefault="00792C06" w:rsidP="00792C06">
      <w:pPr>
        <w:spacing w:after="0"/>
        <w:rPr>
          <w:szCs w:val="21"/>
        </w:rPr>
      </w:pPr>
      <w:r w:rsidRPr="00792C06">
        <w:rPr>
          <w:szCs w:val="21"/>
        </w:rPr>
        <w:t>8 Nicholson Street,</w:t>
      </w:r>
    </w:p>
    <w:p w14:paraId="08C693F6" w14:textId="77777777" w:rsidR="00792C06" w:rsidRPr="00792C06" w:rsidRDefault="00792C06" w:rsidP="00792C06">
      <w:pPr>
        <w:rPr>
          <w:szCs w:val="21"/>
        </w:rPr>
      </w:pPr>
      <w:r w:rsidRPr="00792C06">
        <w:rPr>
          <w:szCs w:val="21"/>
        </w:rPr>
        <w:t>Melbourne Victoria 3000</w:t>
      </w:r>
    </w:p>
    <w:p w14:paraId="45270973" w14:textId="77777777" w:rsidR="00792C06" w:rsidRPr="00792C06" w:rsidRDefault="00792C06" w:rsidP="00792C06">
      <w:pPr>
        <w:rPr>
          <w:szCs w:val="21"/>
        </w:rPr>
      </w:pPr>
      <w:r w:rsidRPr="00792C06">
        <w:rPr>
          <w:szCs w:val="21"/>
        </w:rPr>
        <w:t xml:space="preserve">DELWP </w:t>
      </w:r>
      <w:hyperlink r:id="rId49" w:history="1">
        <w:r w:rsidRPr="00792C06">
          <w:rPr>
            <w:rStyle w:val="Hyperlink"/>
            <w:szCs w:val="21"/>
          </w:rPr>
          <w:t>office locations</w:t>
        </w:r>
      </w:hyperlink>
    </w:p>
    <w:p w14:paraId="05A26CC1" w14:textId="77777777" w:rsidR="00792C06" w:rsidRPr="00792C06" w:rsidRDefault="00792C06" w:rsidP="00792C06">
      <w:pPr>
        <w:rPr>
          <w:szCs w:val="21"/>
        </w:rPr>
      </w:pPr>
      <w:r w:rsidRPr="00792C06">
        <w:rPr>
          <w:szCs w:val="21"/>
        </w:rPr>
        <w:t xml:space="preserve">DELWP general enquiries: </w:t>
      </w:r>
      <w:hyperlink r:id="rId50" w:history="1">
        <w:r w:rsidRPr="00792C06">
          <w:rPr>
            <w:rStyle w:val="Hyperlink"/>
            <w:szCs w:val="21"/>
          </w:rPr>
          <w:t>136 186</w:t>
        </w:r>
      </w:hyperlink>
    </w:p>
    <w:p w14:paraId="4332D1C6" w14:textId="77777777" w:rsidR="00792C06" w:rsidRPr="00792C06" w:rsidRDefault="00792C06" w:rsidP="00792C06">
      <w:pPr>
        <w:rPr>
          <w:szCs w:val="21"/>
        </w:rPr>
      </w:pPr>
      <w:r w:rsidRPr="00792C06">
        <w:rPr>
          <w:szCs w:val="21"/>
        </w:rPr>
        <w:t xml:space="preserve">Vic Emergency Hotline: </w:t>
      </w:r>
      <w:hyperlink r:id="rId51" w:history="1">
        <w:r w:rsidRPr="00792C06">
          <w:rPr>
            <w:rStyle w:val="Hyperlink"/>
            <w:szCs w:val="21"/>
          </w:rPr>
          <w:t>1800 226 226</w:t>
        </w:r>
      </w:hyperlink>
    </w:p>
    <w:p w14:paraId="0FA67279" w14:textId="77777777" w:rsidR="00792C06" w:rsidRPr="00792C06" w:rsidRDefault="00792C06" w:rsidP="00792C06">
      <w:pPr>
        <w:rPr>
          <w:sz w:val="24"/>
        </w:rPr>
      </w:pPr>
      <w:r w:rsidRPr="00792C06">
        <w:rPr>
          <w:szCs w:val="21"/>
        </w:rPr>
        <w:t xml:space="preserve">Visit </w:t>
      </w:r>
      <w:hyperlink r:id="rId52" w:anchor="navigation" w:history="1">
        <w:r w:rsidRPr="00792C06">
          <w:rPr>
            <w:rStyle w:val="Hyperlink"/>
            <w:szCs w:val="21"/>
          </w:rPr>
          <w:t>DELWP website</w:t>
        </w:r>
      </w:hyperlink>
      <w:r w:rsidRPr="00792C06">
        <w:rPr>
          <w:szCs w:val="21"/>
        </w:rPr>
        <w:t xml:space="preserve"> </w:t>
      </w:r>
      <w:r w:rsidRPr="00792C06">
        <w:rPr>
          <w:szCs w:val="21"/>
        </w:rPr>
        <w:cr/>
      </w:r>
    </w:p>
    <w:p w14:paraId="7F8241C1" w14:textId="77777777" w:rsidR="00792C06" w:rsidRPr="00792C06" w:rsidRDefault="00792C06" w:rsidP="00792C06">
      <w:pPr>
        <w:rPr>
          <w:b/>
          <w:sz w:val="24"/>
        </w:rPr>
      </w:pPr>
      <w:r w:rsidRPr="00792C06">
        <w:rPr>
          <w:b/>
          <w:sz w:val="24"/>
        </w:rPr>
        <w:t>Parks Victoria</w:t>
      </w:r>
    </w:p>
    <w:p w14:paraId="432172FD" w14:textId="77777777" w:rsidR="00792C06" w:rsidRPr="00792C06" w:rsidRDefault="00792C06" w:rsidP="00792C06">
      <w:pPr>
        <w:rPr>
          <w:szCs w:val="21"/>
        </w:rPr>
      </w:pPr>
      <w:r w:rsidRPr="00792C06">
        <w:rPr>
          <w:szCs w:val="21"/>
        </w:rPr>
        <w:t>Parks Victoria is a statutory authority responsible for managing the State’s parks, reserves, waterways and other public land including a representative system of terrestrial and marine national parks and marine sanctuaries.</w:t>
      </w:r>
    </w:p>
    <w:p w14:paraId="754520B5" w14:textId="77777777" w:rsidR="00792C06" w:rsidRPr="00792C06" w:rsidRDefault="00792C06" w:rsidP="00792C06">
      <w:pPr>
        <w:rPr>
          <w:szCs w:val="21"/>
        </w:rPr>
      </w:pPr>
      <w:r w:rsidRPr="00792C06">
        <w:rPr>
          <w:szCs w:val="21"/>
        </w:rPr>
        <w:t>Level 10, 535 Bourke Street</w:t>
      </w:r>
      <w:r w:rsidRPr="00792C06">
        <w:rPr>
          <w:szCs w:val="21"/>
        </w:rPr>
        <w:br/>
        <w:t>Melbourne Victoria 3000</w:t>
      </w:r>
    </w:p>
    <w:p w14:paraId="7804C6EC" w14:textId="77777777" w:rsidR="00792C06" w:rsidRPr="00792C06" w:rsidRDefault="00792C06" w:rsidP="00792C06">
      <w:pPr>
        <w:rPr>
          <w:szCs w:val="21"/>
        </w:rPr>
      </w:pPr>
      <w:r w:rsidRPr="00792C06">
        <w:rPr>
          <w:szCs w:val="21"/>
        </w:rPr>
        <w:t>Phone (03) 8427 2001</w:t>
      </w:r>
    </w:p>
    <w:p w14:paraId="6A503FA5" w14:textId="77777777" w:rsidR="00792C06" w:rsidRPr="00792C06" w:rsidRDefault="00792C06" w:rsidP="00792C06">
      <w:pPr>
        <w:rPr>
          <w:sz w:val="24"/>
        </w:rPr>
      </w:pPr>
      <w:r w:rsidRPr="00792C06">
        <w:rPr>
          <w:szCs w:val="21"/>
        </w:rPr>
        <w:t xml:space="preserve">Visit </w:t>
      </w:r>
      <w:hyperlink r:id="rId53" w:history="1">
        <w:r w:rsidRPr="00792C06">
          <w:rPr>
            <w:rStyle w:val="Hyperlink"/>
            <w:szCs w:val="21"/>
          </w:rPr>
          <w:t>Parks Victoria website</w:t>
        </w:r>
      </w:hyperlink>
      <w:r w:rsidRPr="00792C06">
        <w:rPr>
          <w:sz w:val="24"/>
        </w:rPr>
        <w:t xml:space="preserve"> </w:t>
      </w:r>
    </w:p>
    <w:p w14:paraId="23A69D25" w14:textId="77777777" w:rsidR="00792C06" w:rsidRPr="00792C06" w:rsidRDefault="00792C06" w:rsidP="00792C06">
      <w:pPr>
        <w:rPr>
          <w:sz w:val="24"/>
        </w:rPr>
      </w:pPr>
    </w:p>
    <w:p w14:paraId="49E7661D" w14:textId="77777777" w:rsidR="00792C06" w:rsidRPr="00792C06" w:rsidRDefault="00792C06" w:rsidP="00792C06">
      <w:pPr>
        <w:rPr>
          <w:b/>
          <w:sz w:val="24"/>
        </w:rPr>
      </w:pPr>
      <w:r w:rsidRPr="00792C06">
        <w:rPr>
          <w:b/>
          <w:sz w:val="24"/>
        </w:rPr>
        <w:t>VicForests</w:t>
      </w:r>
    </w:p>
    <w:p w14:paraId="4D453FED" w14:textId="77777777" w:rsidR="00792C06" w:rsidRPr="00792C06" w:rsidRDefault="00792C06" w:rsidP="00792C06">
      <w:pPr>
        <w:rPr>
          <w:szCs w:val="21"/>
        </w:rPr>
      </w:pPr>
      <w:r w:rsidRPr="00792C06">
        <w:rPr>
          <w:szCs w:val="21"/>
        </w:rPr>
        <w:t>VicForests is a State-owned business responsible for the sustainable harvest, regrowing and commercial sale of timber from public forests on behalf of the Victorian Government.</w:t>
      </w:r>
    </w:p>
    <w:p w14:paraId="74B23552" w14:textId="77777777" w:rsidR="00792C06" w:rsidRPr="00792C06" w:rsidRDefault="00792C06" w:rsidP="00792C06">
      <w:pPr>
        <w:spacing w:after="0"/>
        <w:rPr>
          <w:szCs w:val="21"/>
        </w:rPr>
      </w:pPr>
      <w:r w:rsidRPr="00792C06">
        <w:rPr>
          <w:szCs w:val="21"/>
        </w:rPr>
        <w:t>GPO Box 191</w:t>
      </w:r>
    </w:p>
    <w:p w14:paraId="73B47CE7" w14:textId="77777777" w:rsidR="00792C06" w:rsidRPr="00792C06" w:rsidRDefault="00792C06" w:rsidP="00792C06">
      <w:pPr>
        <w:rPr>
          <w:szCs w:val="21"/>
        </w:rPr>
      </w:pPr>
      <w:r w:rsidRPr="00792C06">
        <w:rPr>
          <w:szCs w:val="21"/>
        </w:rPr>
        <w:t>Melbourne Victoria 3001</w:t>
      </w:r>
    </w:p>
    <w:p w14:paraId="6E289C55" w14:textId="77777777" w:rsidR="00792C06" w:rsidRPr="00792C06" w:rsidRDefault="00792C06" w:rsidP="00792C06">
      <w:pPr>
        <w:rPr>
          <w:szCs w:val="21"/>
        </w:rPr>
      </w:pPr>
      <w:r w:rsidRPr="00792C06">
        <w:rPr>
          <w:szCs w:val="21"/>
        </w:rPr>
        <w:t xml:space="preserve">VicForests </w:t>
      </w:r>
      <w:hyperlink r:id="rId54" w:history="1">
        <w:r w:rsidRPr="00792C06">
          <w:rPr>
            <w:rStyle w:val="Hyperlink"/>
            <w:szCs w:val="21"/>
          </w:rPr>
          <w:t>office locations</w:t>
        </w:r>
      </w:hyperlink>
    </w:p>
    <w:p w14:paraId="270250CE" w14:textId="77777777" w:rsidR="00792C06" w:rsidRPr="000A25C9" w:rsidRDefault="00792C06" w:rsidP="00792C06">
      <w:pPr>
        <w:rPr>
          <w:szCs w:val="21"/>
        </w:rPr>
      </w:pPr>
      <w:r w:rsidRPr="00792C06">
        <w:rPr>
          <w:szCs w:val="21"/>
        </w:rPr>
        <w:t xml:space="preserve">Phone </w:t>
      </w:r>
      <w:r w:rsidRPr="000A25C9">
        <w:rPr>
          <w:szCs w:val="21"/>
        </w:rPr>
        <w:t>(</w:t>
      </w:r>
      <w:hyperlink r:id="rId55" w:history="1">
        <w:r w:rsidRPr="000A25C9">
          <w:rPr>
            <w:rStyle w:val="Hyperlink"/>
            <w:color w:val="auto"/>
            <w:szCs w:val="21"/>
            <w:u w:val="none"/>
          </w:rPr>
          <w:t>03) 9608 9500</w:t>
        </w:r>
      </w:hyperlink>
    </w:p>
    <w:p w14:paraId="1EE2C648" w14:textId="77777777" w:rsidR="00792C06" w:rsidRDefault="00792C06" w:rsidP="00792C06">
      <w:pPr>
        <w:rPr>
          <w:szCs w:val="21"/>
        </w:rPr>
      </w:pPr>
      <w:r w:rsidRPr="00792C06">
        <w:rPr>
          <w:szCs w:val="21"/>
        </w:rPr>
        <w:t xml:space="preserve">Visit </w:t>
      </w:r>
      <w:hyperlink r:id="rId56" w:history="1">
        <w:r w:rsidRPr="00792C06">
          <w:rPr>
            <w:rStyle w:val="Hyperlink"/>
            <w:szCs w:val="21"/>
          </w:rPr>
          <w:t>VicForests website</w:t>
        </w:r>
      </w:hyperlink>
    </w:p>
    <w:p w14:paraId="7CDD6AA8" w14:textId="77777777" w:rsidR="00792C06" w:rsidRPr="00792C06" w:rsidRDefault="00792C06" w:rsidP="00792C06">
      <w:pPr>
        <w:rPr>
          <w:sz w:val="24"/>
        </w:rPr>
      </w:pPr>
    </w:p>
    <w:p w14:paraId="55519934" w14:textId="77777777" w:rsidR="000C7884" w:rsidRPr="00792C06" w:rsidRDefault="000C7884" w:rsidP="00792C06">
      <w:pPr>
        <w:pStyle w:val="Intro"/>
      </w:pPr>
      <w:r w:rsidRPr="00792C06">
        <w:t>WorkSafe Victoria</w:t>
      </w:r>
      <w:r w:rsidR="000F5C52" w:rsidRPr="00792C06">
        <w:t xml:space="preserve"> </w:t>
      </w:r>
    </w:p>
    <w:p w14:paraId="366F4891" w14:textId="77777777" w:rsidR="000C7884" w:rsidRPr="00792C06" w:rsidRDefault="000C7884" w:rsidP="00792C06">
      <w:pPr>
        <w:pStyle w:val="Tablebody"/>
        <w:spacing w:before="0" w:after="120"/>
        <w:rPr>
          <w:szCs w:val="21"/>
        </w:rPr>
      </w:pPr>
      <w:r w:rsidRPr="00792C06">
        <w:rPr>
          <w:szCs w:val="21"/>
        </w:rPr>
        <w:t xml:space="preserve">The industry Regulatory body can provide advice on licensing, legislative or regulatory requirements which may impact on the delivery of training or the issuance of qualifications in this Training Package. </w:t>
      </w:r>
    </w:p>
    <w:p w14:paraId="663FB2FF" w14:textId="77777777" w:rsidR="000C7884" w:rsidRPr="00792C06" w:rsidRDefault="000C7884" w:rsidP="00792C06">
      <w:pPr>
        <w:pStyle w:val="Tablebody"/>
        <w:spacing w:before="0" w:after="120"/>
        <w:rPr>
          <w:szCs w:val="21"/>
        </w:rPr>
      </w:pPr>
      <w:r w:rsidRPr="00792C06">
        <w:rPr>
          <w:szCs w:val="21"/>
        </w:rPr>
        <w:t xml:space="preserve">WorkSafe needs to provide written verification before high risk work units can be added to an RTO’s scope of registration. </w:t>
      </w:r>
      <w:hyperlink r:id="rId57" w:history="1">
        <w:r w:rsidRPr="00792C06">
          <w:rPr>
            <w:rStyle w:val="Hyperlink"/>
            <w:szCs w:val="21"/>
          </w:rPr>
          <w:t>info@worksafe.vic.gov.au</w:t>
        </w:r>
      </w:hyperlink>
      <w:r w:rsidRPr="00792C06">
        <w:rPr>
          <w:szCs w:val="21"/>
        </w:rPr>
        <w:t xml:space="preserve">  See </w:t>
      </w:r>
      <w:hyperlink r:id="rId58" w:history="1">
        <w:r w:rsidRPr="00792C06">
          <w:rPr>
            <w:rStyle w:val="Hyperlink"/>
            <w:szCs w:val="21"/>
          </w:rPr>
          <w:t>worksafe.vic.gov.au</w:t>
        </w:r>
      </w:hyperlink>
      <w:r w:rsidRPr="00792C06">
        <w:rPr>
          <w:szCs w:val="21"/>
        </w:rPr>
        <w:t xml:space="preserve"> for further information.</w:t>
      </w:r>
    </w:p>
    <w:p w14:paraId="34C2D60D" w14:textId="77777777" w:rsidR="00792C06" w:rsidRPr="00985169" w:rsidRDefault="00792C06" w:rsidP="00792C06">
      <w:pPr>
        <w:pStyle w:val="Tablebody"/>
      </w:pPr>
      <w:r w:rsidRPr="00985169">
        <w:t xml:space="preserve">222 Exhibition Street, </w:t>
      </w:r>
    </w:p>
    <w:p w14:paraId="319A7C67" w14:textId="77777777" w:rsidR="00792C06" w:rsidRPr="00985169" w:rsidRDefault="00792C06" w:rsidP="00792C06">
      <w:pPr>
        <w:pStyle w:val="Tablebody"/>
        <w:spacing w:before="0" w:after="120"/>
      </w:pPr>
      <w:r w:rsidRPr="00985169">
        <w:t xml:space="preserve">Melbourne </w:t>
      </w:r>
      <w:r>
        <w:t xml:space="preserve">Victoria </w:t>
      </w:r>
      <w:r w:rsidRPr="00985169">
        <w:t xml:space="preserve">3000 </w:t>
      </w:r>
    </w:p>
    <w:p w14:paraId="0EA3406E" w14:textId="77777777" w:rsidR="00792C06" w:rsidRPr="00985169" w:rsidRDefault="00792C06" w:rsidP="00C61B89">
      <w:pPr>
        <w:pStyle w:val="Tablebody"/>
        <w:spacing w:after="120"/>
      </w:pPr>
      <w:r>
        <w:t xml:space="preserve">Phone </w:t>
      </w:r>
      <w:r w:rsidRPr="00985169">
        <w:t xml:space="preserve">(03) 9641 1444 or </w:t>
      </w:r>
    </w:p>
    <w:p w14:paraId="27EB7A9A" w14:textId="77777777" w:rsidR="00792C06" w:rsidRPr="00985169" w:rsidRDefault="00792C06" w:rsidP="00C61B89">
      <w:pPr>
        <w:pStyle w:val="Tablebody"/>
        <w:spacing w:after="120"/>
      </w:pPr>
      <w:r>
        <w:t xml:space="preserve">phone </w:t>
      </w:r>
      <w:r w:rsidRPr="00985169">
        <w:t>1800 136 089 (toll free)</w:t>
      </w:r>
    </w:p>
    <w:p w14:paraId="0FCB3A18" w14:textId="77777777" w:rsidR="00986885" w:rsidRDefault="00792C06" w:rsidP="00C61B89">
      <w:r>
        <w:t xml:space="preserve">Email </w:t>
      </w:r>
      <w:hyperlink r:id="rId59" w:history="1">
        <w:r w:rsidRPr="001C320A">
          <w:rPr>
            <w:rStyle w:val="Hyperlink"/>
          </w:rPr>
          <w:t>info@worksafe.vic.gov.au</w:t>
        </w:r>
      </w:hyperlink>
      <w:r>
        <w:t xml:space="preserve"> and s</w:t>
      </w:r>
      <w:r w:rsidRPr="00985169">
        <w:t>ee</w:t>
      </w:r>
      <w:r>
        <w:t xml:space="preserve"> website</w:t>
      </w:r>
      <w:r w:rsidRPr="00985169">
        <w:t xml:space="preserve"> </w:t>
      </w:r>
      <w:hyperlink r:id="rId60" w:history="1">
        <w:r w:rsidRPr="00985169">
          <w:rPr>
            <w:rStyle w:val="Hyperlink"/>
          </w:rPr>
          <w:t>worksafe.vic.gov.au</w:t>
        </w:r>
      </w:hyperlink>
      <w:r w:rsidRPr="00985169">
        <w:t xml:space="preserve"> for further information.</w:t>
      </w:r>
    </w:p>
    <w:p w14:paraId="02805D86" w14:textId="77777777" w:rsidR="002562C8" w:rsidRDefault="002562C8">
      <w:pPr>
        <w:spacing w:after="0"/>
        <w:rPr>
          <w:rFonts w:ascii="Arial" w:eastAsiaTheme="minorEastAsia" w:hAnsi="Arial" w:cs="Arial"/>
          <w:b/>
          <w:szCs w:val="9"/>
          <w:lang w:val="en-AU"/>
        </w:rPr>
      </w:pPr>
      <w:r>
        <w:rPr>
          <w:b/>
          <w:szCs w:val="9"/>
          <w:lang w:val="en-AU"/>
        </w:rPr>
        <w:br w:type="page"/>
      </w:r>
    </w:p>
    <w:p w14:paraId="11909701"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72FDB31D" w14:textId="77777777" w:rsidR="00A92F07" w:rsidRDefault="00A92F07" w:rsidP="00A92F07">
      <w:pPr>
        <w:spacing w:before="240" w:after="240"/>
        <w:ind w:left="2835" w:hanging="2835"/>
        <w:rPr>
          <w:b/>
          <w:lang w:val="en-AU"/>
        </w:rPr>
      </w:pPr>
    </w:p>
    <w:p w14:paraId="09CD67C2"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281239A5"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5E3A434F"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7C351BC4"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1C7727E4"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24208B5"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5A54C80B"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018B21FF"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headerReference w:type="even" r:id="rId61"/>
      <w:headerReference w:type="default" r:id="rId62"/>
      <w:footerReference w:type="even" r:id="rId63"/>
      <w:footerReference w:type="default" r:id="rId64"/>
      <w:headerReference w:type="first" r:id="rId65"/>
      <w:footerReference w:type="first" r:id="rId66"/>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317FF" w14:textId="77777777" w:rsidR="00B71482" w:rsidRDefault="00B71482" w:rsidP="003967DD">
      <w:pPr>
        <w:spacing w:after="0"/>
      </w:pPr>
      <w:r>
        <w:separator/>
      </w:r>
    </w:p>
  </w:endnote>
  <w:endnote w:type="continuationSeparator" w:id="0">
    <w:p w14:paraId="1CC7DDED" w14:textId="77777777" w:rsidR="00B71482" w:rsidRDefault="00B7148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18B23" w14:textId="6EC31E80" w:rsidR="00427880" w:rsidRDefault="00B338C4" w:rsidP="00306872">
    <w:pPr>
      <w:pStyle w:val="Footer"/>
      <w:framePr w:wrap="none" w:vAnchor="text" w:hAnchor="margin" w:y="1"/>
      <w:rPr>
        <w:rStyle w:val="PageNumber"/>
      </w:rPr>
    </w:pPr>
    <w:r>
      <w:rPr>
        <w:noProof/>
      </w:rPr>
      <mc:AlternateContent>
        <mc:Choice Requires="wps">
          <w:drawing>
            <wp:anchor distT="0" distB="0" distL="0" distR="0" simplePos="0" relativeHeight="251694591" behindDoc="0" locked="0" layoutInCell="1" allowOverlap="1" wp14:anchorId="4E761886" wp14:editId="35239956">
              <wp:simplePos x="635" y="635"/>
              <wp:positionH relativeFrom="page">
                <wp:align>center</wp:align>
              </wp:positionH>
              <wp:positionV relativeFrom="page">
                <wp:align>bottom</wp:align>
              </wp:positionV>
              <wp:extent cx="443865" cy="443865"/>
              <wp:effectExtent l="0" t="0" r="18415" b="0"/>
              <wp:wrapNone/>
              <wp:docPr id="66612252"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C5113D" w14:textId="5A3329E0"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761886" id="_x0000_t202" coordsize="21600,21600" o:spt="202" path="m,l,21600r21600,l21600,xe">
              <v:stroke joinstyle="miter"/>
              <v:path gradientshapeok="t" o:connecttype="rect"/>
            </v:shapetype>
            <v:shape id="Text Box 17" o:spid="_x0000_s1028" type="#_x0000_t202" alt="OFFICIAL" style="position:absolute;margin-left:0;margin-top:0;width:34.95pt;height:34.95pt;z-index:2516945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3C5113D" w14:textId="5A3329E0"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r w:rsidR="00427880">
      <w:rPr>
        <w:rStyle w:val="PageNumber"/>
      </w:rPr>
      <w:fldChar w:fldCharType="begin"/>
    </w:r>
    <w:r w:rsidR="00427880">
      <w:rPr>
        <w:rStyle w:val="PageNumber"/>
      </w:rPr>
      <w:instrText xml:space="preserve">PAGE  </w:instrText>
    </w:r>
    <w:r w:rsidR="00427880">
      <w:rPr>
        <w:rStyle w:val="PageNumber"/>
      </w:rPr>
      <w:fldChar w:fldCharType="end"/>
    </w:r>
  </w:p>
  <w:p w14:paraId="2C6372B1" w14:textId="77777777" w:rsidR="00427880" w:rsidRDefault="00427880" w:rsidP="00A31926">
    <w:pPr>
      <w:pStyle w:val="Footer"/>
      <w:ind w:firstLine="360"/>
    </w:pPr>
  </w:p>
  <w:p w14:paraId="7E33B3E2" w14:textId="77777777" w:rsidR="00427880" w:rsidRDefault="00427880"/>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993D2" w14:textId="64C3DC9C" w:rsidR="00B338C4" w:rsidRDefault="00B338C4">
    <w:pPr>
      <w:pStyle w:val="Footer"/>
    </w:pPr>
    <w:r>
      <w:rPr>
        <w:noProof/>
      </w:rPr>
      <mc:AlternateContent>
        <mc:Choice Requires="wps">
          <w:drawing>
            <wp:anchor distT="0" distB="0" distL="0" distR="0" simplePos="0" relativeHeight="251703807" behindDoc="0" locked="0" layoutInCell="1" allowOverlap="1" wp14:anchorId="48F3472E" wp14:editId="5C2AE61D">
              <wp:simplePos x="635" y="635"/>
              <wp:positionH relativeFrom="page">
                <wp:align>center</wp:align>
              </wp:positionH>
              <wp:positionV relativeFrom="page">
                <wp:align>bottom</wp:align>
              </wp:positionV>
              <wp:extent cx="443865" cy="443865"/>
              <wp:effectExtent l="0" t="0" r="18415" b="0"/>
              <wp:wrapNone/>
              <wp:docPr id="2115556824"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4EC91" w14:textId="27244188"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F3472E" id="_x0000_t202" coordsize="21600,21600" o:spt="202" path="m,l,21600r21600,l21600,xe">
              <v:stroke joinstyle="miter"/>
              <v:path gradientshapeok="t" o:connecttype="rect"/>
            </v:shapetype>
            <v:shape id="Text Box 26" o:spid="_x0000_s1046" type="#_x0000_t202" alt="OFFICIAL" style="position:absolute;margin-left:0;margin-top:0;width:34.95pt;height:34.95pt;z-index:2517038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38F4EC91" w14:textId="27244188"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4BC39" w14:textId="24734FD2" w:rsidR="00427880" w:rsidRPr="00AA6509" w:rsidRDefault="00B338C4"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704831" behindDoc="0" locked="0" layoutInCell="1" allowOverlap="1" wp14:anchorId="76C9F158" wp14:editId="122CB0E3">
              <wp:simplePos x="723900" y="9829800"/>
              <wp:positionH relativeFrom="page">
                <wp:align>center</wp:align>
              </wp:positionH>
              <wp:positionV relativeFrom="page">
                <wp:align>bottom</wp:align>
              </wp:positionV>
              <wp:extent cx="443865" cy="443865"/>
              <wp:effectExtent l="0" t="0" r="18415" b="0"/>
              <wp:wrapNone/>
              <wp:docPr id="784374988"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A72774" w14:textId="36A18002"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C9F158" id="_x0000_t202" coordsize="21600,21600" o:spt="202" path="m,l,21600r21600,l21600,xe">
              <v:stroke joinstyle="miter"/>
              <v:path gradientshapeok="t" o:connecttype="rect"/>
            </v:shapetype>
            <v:shape id="Text Box 27" o:spid="_x0000_s1047" type="#_x0000_t202" alt="OFFICIAL" style="position:absolute;margin-left:0;margin-top:0;width:34.95pt;height:34.95pt;z-index:2517048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5BA72774" w14:textId="36A18002"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r w:rsidR="00427880" w:rsidRPr="00AA6509">
      <w:rPr>
        <w:rFonts w:cs="Arial"/>
        <w:sz w:val="18"/>
        <w:szCs w:val="12"/>
        <w:lang w:val="en-AU"/>
      </w:rPr>
      <w:t>Victorian Purchasing Guide</w:t>
    </w:r>
  </w:p>
  <w:p w14:paraId="0AB583D1" w14:textId="77777777" w:rsidR="00427880" w:rsidRPr="00D14FB2" w:rsidRDefault="00427880" w:rsidP="00783F53">
    <w:pPr>
      <w:pStyle w:val="Footer"/>
      <w:tabs>
        <w:tab w:val="right" w:pos="9600"/>
      </w:tabs>
      <w:rPr>
        <w:iCs/>
        <w:sz w:val="18"/>
        <w:szCs w:val="20"/>
      </w:rPr>
    </w:pPr>
    <w:r w:rsidRPr="00470E9C">
      <w:rPr>
        <w:rFonts w:cs="Arial"/>
        <w:sz w:val="18"/>
        <w:szCs w:val="12"/>
        <w:lang w:val="en-AU"/>
      </w:rPr>
      <w:t xml:space="preserve">FWP Forest and Wood Products Training Package Release </w:t>
    </w:r>
    <w:r>
      <w:rPr>
        <w:rFonts w:cs="Arial"/>
        <w:sz w:val="18"/>
        <w:szCs w:val="12"/>
        <w:lang w:val="en-AU"/>
      </w:rPr>
      <w:t>8</w:t>
    </w:r>
    <w:r w:rsidRPr="00470E9C">
      <w:rPr>
        <w:rFonts w:cs="Arial"/>
        <w:sz w:val="18"/>
        <w:szCs w:val="12"/>
        <w:lang w:val="en-AU"/>
      </w:rPr>
      <w:t>.0</w:t>
    </w:r>
    <w:r>
      <w:rPr>
        <w:rFonts w:cs="Arial"/>
        <w:sz w:val="18"/>
        <w:szCs w:val="12"/>
        <w:lang w:val="en-AU"/>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2C3B" w14:textId="37E54D59" w:rsidR="00B338C4" w:rsidRDefault="00B338C4">
    <w:pPr>
      <w:pStyle w:val="Footer"/>
    </w:pPr>
    <w:r>
      <w:rPr>
        <w:noProof/>
      </w:rPr>
      <mc:AlternateContent>
        <mc:Choice Requires="wps">
          <w:drawing>
            <wp:anchor distT="0" distB="0" distL="0" distR="0" simplePos="0" relativeHeight="251702783" behindDoc="0" locked="0" layoutInCell="1" allowOverlap="1" wp14:anchorId="72D52652" wp14:editId="2BB66893">
              <wp:simplePos x="635" y="635"/>
              <wp:positionH relativeFrom="page">
                <wp:align>center</wp:align>
              </wp:positionH>
              <wp:positionV relativeFrom="page">
                <wp:align>bottom</wp:align>
              </wp:positionV>
              <wp:extent cx="443865" cy="443865"/>
              <wp:effectExtent l="0" t="0" r="18415" b="0"/>
              <wp:wrapNone/>
              <wp:docPr id="378344116"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181D5" w14:textId="038E8779"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D52652" id="_x0000_t202" coordsize="21600,21600" o:spt="202" path="m,l,21600r21600,l21600,xe">
              <v:stroke joinstyle="miter"/>
              <v:path gradientshapeok="t" o:connecttype="rect"/>
            </v:shapetype>
            <v:shape id="Text Box 25" o:spid="_x0000_s1049" type="#_x0000_t202" alt="OFFICIAL" style="position:absolute;margin-left:0;margin-top:0;width:34.95pt;height:34.95pt;z-index:2517027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1E7181D5" w14:textId="038E8779"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D3C85" w14:textId="330D3B01" w:rsidR="00B338C4" w:rsidRDefault="00B338C4">
    <w:pPr>
      <w:pStyle w:val="Footer"/>
    </w:pPr>
    <w:r>
      <w:rPr>
        <w:noProof/>
      </w:rPr>
      <mc:AlternateContent>
        <mc:Choice Requires="wps">
          <w:drawing>
            <wp:anchor distT="0" distB="0" distL="0" distR="0" simplePos="0" relativeHeight="251706879" behindDoc="0" locked="0" layoutInCell="1" allowOverlap="1" wp14:anchorId="1D9D5115" wp14:editId="1A548EA4">
              <wp:simplePos x="635" y="635"/>
              <wp:positionH relativeFrom="page">
                <wp:align>center</wp:align>
              </wp:positionH>
              <wp:positionV relativeFrom="page">
                <wp:align>bottom</wp:align>
              </wp:positionV>
              <wp:extent cx="443865" cy="443865"/>
              <wp:effectExtent l="0" t="0" r="18415" b="0"/>
              <wp:wrapNone/>
              <wp:docPr id="818613933"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27161A" w14:textId="1D87D1D1"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9D5115" id="_x0000_t202" coordsize="21600,21600" o:spt="202" path="m,l,21600r21600,l21600,xe">
              <v:stroke joinstyle="miter"/>
              <v:path gradientshapeok="t" o:connecttype="rect"/>
            </v:shapetype>
            <v:shape id="Text Box 29" o:spid="_x0000_s1052" type="#_x0000_t202" alt="OFFICIAL" style="position:absolute;margin-left:0;margin-top:0;width:34.95pt;height:34.95pt;z-index:2517068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textbox style="mso-fit-shape-to-text:t" inset="0,0,0,15pt">
                <w:txbxContent>
                  <w:p w14:paraId="5327161A" w14:textId="1D87D1D1"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AD11" w14:textId="0FF1FEFF" w:rsidR="00427880" w:rsidRPr="00AA6509" w:rsidRDefault="00B338C4"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707903" behindDoc="0" locked="0" layoutInCell="1" allowOverlap="1" wp14:anchorId="51D03641" wp14:editId="635D103C">
              <wp:simplePos x="723900" y="9896475"/>
              <wp:positionH relativeFrom="page">
                <wp:align>center</wp:align>
              </wp:positionH>
              <wp:positionV relativeFrom="page">
                <wp:align>bottom</wp:align>
              </wp:positionV>
              <wp:extent cx="443865" cy="443865"/>
              <wp:effectExtent l="0" t="0" r="18415" b="0"/>
              <wp:wrapNone/>
              <wp:docPr id="640119785"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D84CC" w14:textId="184C3DA2"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D03641" id="_x0000_t202" coordsize="21600,21600" o:spt="202" path="m,l,21600r21600,l21600,xe">
              <v:stroke joinstyle="miter"/>
              <v:path gradientshapeok="t" o:connecttype="rect"/>
            </v:shapetype>
            <v:shape id="Text Box 30" o:spid="_x0000_s1053" type="#_x0000_t202" alt="OFFICIAL" style="position:absolute;margin-left:0;margin-top:0;width:34.95pt;height:34.95pt;z-index:2517079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textbox style="mso-fit-shape-to-text:t" inset="0,0,0,15pt">
                <w:txbxContent>
                  <w:p w14:paraId="272D84CC" w14:textId="184C3DA2"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r w:rsidR="00427880" w:rsidRPr="00AA6509">
      <w:rPr>
        <w:rFonts w:cs="Arial"/>
        <w:sz w:val="18"/>
        <w:szCs w:val="12"/>
        <w:lang w:val="en-AU"/>
      </w:rPr>
      <w:t>Victorian Purchasing Guide</w:t>
    </w:r>
  </w:p>
  <w:p w14:paraId="638621A4" w14:textId="77777777" w:rsidR="00427880" w:rsidRPr="00D14FB2" w:rsidRDefault="00427880" w:rsidP="00594C10">
    <w:pPr>
      <w:pStyle w:val="Footer"/>
      <w:tabs>
        <w:tab w:val="clear" w:pos="4513"/>
        <w:tab w:val="center" w:pos="5245"/>
        <w:tab w:val="right" w:pos="9600"/>
      </w:tabs>
      <w:rPr>
        <w:iCs/>
        <w:sz w:val="18"/>
        <w:szCs w:val="20"/>
      </w:rPr>
    </w:pPr>
    <w:r w:rsidRPr="004B3173">
      <w:rPr>
        <w:rFonts w:cs="Arial"/>
        <w:sz w:val="18"/>
        <w:szCs w:val="12"/>
        <w:lang w:val="en-AU"/>
      </w:rPr>
      <w:t xml:space="preserve">FWP Forest and Wood Products Training Package Release </w:t>
    </w:r>
    <w:r>
      <w:rPr>
        <w:rFonts w:cs="Arial"/>
        <w:sz w:val="18"/>
        <w:szCs w:val="12"/>
        <w:lang w:val="en-AU"/>
      </w:rPr>
      <w:t>8</w:t>
    </w:r>
    <w:r w:rsidRPr="004B3173">
      <w:rPr>
        <w:rFonts w:cs="Arial"/>
        <w:sz w:val="18"/>
        <w:szCs w:val="12"/>
        <w:lang w:val="en-AU"/>
      </w:rPr>
      <w:t>.0</w:t>
    </w:r>
    <w:r>
      <w:rPr>
        <w:rFonts w:cs="Arial"/>
        <w:sz w:val="18"/>
        <w:szCs w:val="12"/>
        <w:lang w:val="en-AU"/>
      </w:rPr>
      <w:t xml:space="preserve"> </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Pr>
        <w:iCs/>
        <w:noProof/>
        <w:sz w:val="18"/>
        <w:szCs w:val="12"/>
      </w:rPr>
      <w:t>8</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Pr>
        <w:rFonts w:cs="Arial"/>
        <w:iCs/>
        <w:sz w:val="18"/>
        <w:szCs w:val="20"/>
        <w:lang w:val="fr-FR"/>
      </w:rPr>
      <w:t>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34325" w14:textId="33282D51" w:rsidR="00B338C4" w:rsidRDefault="00B338C4">
    <w:pPr>
      <w:pStyle w:val="Footer"/>
    </w:pPr>
    <w:r>
      <w:rPr>
        <w:noProof/>
      </w:rPr>
      <mc:AlternateContent>
        <mc:Choice Requires="wps">
          <w:drawing>
            <wp:anchor distT="0" distB="0" distL="0" distR="0" simplePos="0" relativeHeight="251705855" behindDoc="0" locked="0" layoutInCell="1" allowOverlap="1" wp14:anchorId="275F54FE" wp14:editId="32260105">
              <wp:simplePos x="635" y="635"/>
              <wp:positionH relativeFrom="page">
                <wp:align>center</wp:align>
              </wp:positionH>
              <wp:positionV relativeFrom="page">
                <wp:align>bottom</wp:align>
              </wp:positionV>
              <wp:extent cx="443865" cy="443865"/>
              <wp:effectExtent l="0" t="0" r="18415" b="0"/>
              <wp:wrapNone/>
              <wp:docPr id="2132395845"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69B77C" w14:textId="7AB0CAF0"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F54FE" id="_x0000_t202" coordsize="21600,21600" o:spt="202" path="m,l,21600r21600,l21600,xe">
              <v:stroke joinstyle="miter"/>
              <v:path gradientshapeok="t" o:connecttype="rect"/>
            </v:shapetype>
            <v:shape id="Text Box 28" o:spid="_x0000_s1055" type="#_x0000_t202" alt="OFFICIAL" style="position:absolute;margin-left:0;margin-top:0;width:34.95pt;height:34.95pt;z-index:2517058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textbox style="mso-fit-shape-to-text:t" inset="0,0,0,15pt">
                <w:txbxContent>
                  <w:p w14:paraId="2869B77C" w14:textId="7AB0CAF0"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5FDB0" w14:textId="6ADBDE44" w:rsidR="00427880" w:rsidRDefault="00B338C4" w:rsidP="001E0AB6">
    <w:pPr>
      <w:pStyle w:val="Footer"/>
      <w:tabs>
        <w:tab w:val="clear" w:pos="4513"/>
        <w:tab w:val="clear" w:pos="9026"/>
        <w:tab w:val="left" w:pos="3690"/>
      </w:tabs>
      <w:ind w:firstLine="360"/>
    </w:pPr>
    <w:r>
      <w:rPr>
        <w:noProof/>
      </w:rPr>
      <mc:AlternateContent>
        <mc:Choice Requires="wps">
          <w:drawing>
            <wp:anchor distT="0" distB="0" distL="0" distR="0" simplePos="0" relativeHeight="251695615" behindDoc="0" locked="0" layoutInCell="1" allowOverlap="1" wp14:anchorId="0FEAD8DB" wp14:editId="5EC67EA0">
              <wp:simplePos x="723900" y="9782175"/>
              <wp:positionH relativeFrom="page">
                <wp:align>center</wp:align>
              </wp:positionH>
              <wp:positionV relativeFrom="page">
                <wp:align>bottom</wp:align>
              </wp:positionV>
              <wp:extent cx="443865" cy="443865"/>
              <wp:effectExtent l="0" t="0" r="18415" b="0"/>
              <wp:wrapNone/>
              <wp:docPr id="1823508136"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73D4B" w14:textId="5C2749E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EAD8DB" id="_x0000_t202" coordsize="21600,21600" o:spt="202" path="m,l,21600r21600,l21600,xe">
              <v:stroke joinstyle="miter"/>
              <v:path gradientshapeok="t" o:connecttype="rect"/>
            </v:shapetype>
            <v:shape id="Text Box 18" o:spid="_x0000_s1029" type="#_x0000_t202" alt="OFFICIAL" style="position:absolute;left:0;text-align:left;margin-left:0;margin-top:0;width:34.95pt;height:34.95pt;z-index:2516956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2E73D4B" w14:textId="5C2749E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r w:rsidR="00427880">
      <w:tab/>
    </w:r>
  </w:p>
  <w:p w14:paraId="3B4221F4" w14:textId="77777777" w:rsidR="00427880" w:rsidRDefault="004278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B5827" w14:textId="608A98E5" w:rsidR="00B338C4" w:rsidRDefault="00B338C4">
    <w:pPr>
      <w:pStyle w:val="Footer"/>
    </w:pPr>
    <w:r>
      <w:rPr>
        <w:noProof/>
      </w:rPr>
      <mc:AlternateContent>
        <mc:Choice Requires="wps">
          <w:drawing>
            <wp:anchor distT="0" distB="0" distL="0" distR="0" simplePos="0" relativeHeight="251693567" behindDoc="0" locked="0" layoutInCell="1" allowOverlap="1" wp14:anchorId="4018801A" wp14:editId="4879163D">
              <wp:simplePos x="635" y="635"/>
              <wp:positionH relativeFrom="page">
                <wp:align>center</wp:align>
              </wp:positionH>
              <wp:positionV relativeFrom="page">
                <wp:align>bottom</wp:align>
              </wp:positionV>
              <wp:extent cx="443865" cy="443865"/>
              <wp:effectExtent l="0" t="0" r="18415" b="0"/>
              <wp:wrapNone/>
              <wp:docPr id="2046874175"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46F96F" w14:textId="74DBCB6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18801A" id="_x0000_t202" coordsize="21600,21600" o:spt="202" path="m,l,21600r21600,l21600,xe">
              <v:stroke joinstyle="miter"/>
              <v:path gradientshapeok="t" o:connecttype="rect"/>
            </v:shapetype>
            <v:shape id="Text Box 16" o:spid="_x0000_s1031" type="#_x0000_t202" alt="OFFICIAL" style="position:absolute;margin-left:0;margin-top:0;width:34.95pt;height:34.95pt;z-index:2516935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346F96F" w14:textId="74DBCB6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C69C" w14:textId="22155EC1" w:rsidR="00B338C4" w:rsidRDefault="00B338C4">
    <w:pPr>
      <w:pStyle w:val="Footer"/>
    </w:pPr>
    <w:r>
      <w:rPr>
        <w:noProof/>
      </w:rPr>
      <mc:AlternateContent>
        <mc:Choice Requires="wps">
          <w:drawing>
            <wp:anchor distT="0" distB="0" distL="0" distR="0" simplePos="0" relativeHeight="251697663" behindDoc="0" locked="0" layoutInCell="1" allowOverlap="1" wp14:anchorId="28E0E7AF" wp14:editId="6B539C4E">
              <wp:simplePos x="635" y="635"/>
              <wp:positionH relativeFrom="page">
                <wp:align>center</wp:align>
              </wp:positionH>
              <wp:positionV relativeFrom="page">
                <wp:align>bottom</wp:align>
              </wp:positionV>
              <wp:extent cx="443865" cy="443865"/>
              <wp:effectExtent l="0" t="0" r="18415" b="0"/>
              <wp:wrapNone/>
              <wp:docPr id="1911898299"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69BD0" w14:textId="5D9428DE"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E0E7AF" id="_x0000_t202" coordsize="21600,21600" o:spt="202" path="m,l,21600r21600,l21600,xe">
              <v:stroke joinstyle="miter"/>
              <v:path gradientshapeok="t" o:connecttype="rect"/>
            </v:shapetype>
            <v:shape id="Text Box 20" o:spid="_x0000_s1034" type="#_x0000_t202" alt="OFFICIAL" style="position:absolute;margin-left:0;margin-top:0;width:34.95pt;height:34.95pt;z-index:2516976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9069BD0" w14:textId="5D9428DE"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42D9" w14:textId="7C1CD924" w:rsidR="00427880" w:rsidRPr="00D14FB2" w:rsidRDefault="00B338C4" w:rsidP="00D14FB2">
    <w:pPr>
      <w:pStyle w:val="Footer"/>
    </w:pPr>
    <w:r>
      <w:rPr>
        <w:b/>
        <w:noProof/>
        <w:color w:val="000000" w:themeColor="text2"/>
        <w:sz w:val="48"/>
        <w:szCs w:val="48"/>
      </w:rPr>
      <mc:AlternateContent>
        <mc:Choice Requires="wps">
          <w:drawing>
            <wp:anchor distT="0" distB="0" distL="0" distR="0" simplePos="0" relativeHeight="251698687" behindDoc="0" locked="0" layoutInCell="1" allowOverlap="1" wp14:anchorId="79C3315D" wp14:editId="6AE6548D">
              <wp:simplePos x="723900" y="10010775"/>
              <wp:positionH relativeFrom="page">
                <wp:align>center</wp:align>
              </wp:positionH>
              <wp:positionV relativeFrom="page">
                <wp:align>bottom</wp:align>
              </wp:positionV>
              <wp:extent cx="443865" cy="443865"/>
              <wp:effectExtent l="0" t="0" r="18415" b="0"/>
              <wp:wrapNone/>
              <wp:docPr id="1617597043"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2E9E8" w14:textId="179467B0"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C3315D" id="_x0000_t202" coordsize="21600,21600" o:spt="202" path="m,l,21600r21600,l21600,xe">
              <v:stroke joinstyle="miter"/>
              <v:path gradientshapeok="t" o:connecttype="rect"/>
            </v:shapetype>
            <v:shape id="Text Box 21" o:spid="_x0000_s1035" type="#_x0000_t202" alt="OFFICIAL" style="position:absolute;margin-left:0;margin-top:0;width:34.95pt;height:34.95pt;z-index:2516986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3C2E9E8" w14:textId="179467B0"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r w:rsidR="00427880">
      <w:rPr>
        <w:b/>
        <w:noProof/>
        <w:color w:val="000000" w:themeColor="text2"/>
        <w:sz w:val="48"/>
        <w:szCs w:val="48"/>
      </w:rPr>
      <w:drawing>
        <wp:anchor distT="0" distB="0" distL="114300" distR="114300" simplePos="0" relativeHeight="251664895" behindDoc="0" locked="0" layoutInCell="1" allowOverlap="1" wp14:anchorId="130CC863" wp14:editId="012CC1C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39C6" w14:textId="40EDC168" w:rsidR="00B338C4" w:rsidRDefault="00B338C4">
    <w:pPr>
      <w:pStyle w:val="Footer"/>
    </w:pPr>
    <w:r>
      <w:rPr>
        <w:noProof/>
      </w:rPr>
      <mc:AlternateContent>
        <mc:Choice Requires="wps">
          <w:drawing>
            <wp:anchor distT="0" distB="0" distL="0" distR="0" simplePos="0" relativeHeight="251696639" behindDoc="0" locked="0" layoutInCell="1" allowOverlap="1" wp14:anchorId="7C2188DF" wp14:editId="1E418E40">
              <wp:simplePos x="635" y="635"/>
              <wp:positionH relativeFrom="page">
                <wp:align>center</wp:align>
              </wp:positionH>
              <wp:positionV relativeFrom="page">
                <wp:align>bottom</wp:align>
              </wp:positionV>
              <wp:extent cx="443865" cy="443865"/>
              <wp:effectExtent l="0" t="0" r="18415" b="0"/>
              <wp:wrapNone/>
              <wp:docPr id="1901485801"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D68892" w14:textId="7742050E"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2188DF" id="_x0000_t202" coordsize="21600,21600" o:spt="202" path="m,l,21600r21600,l21600,xe">
              <v:stroke joinstyle="miter"/>
              <v:path gradientshapeok="t" o:connecttype="rect"/>
            </v:shapetype>
            <v:shape id="Text Box 19" o:spid="_x0000_s1037" type="#_x0000_t202" alt="OFFICIAL" style="position:absolute;margin-left:0;margin-top:0;width:34.95pt;height:34.95pt;z-index:2516966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ED68892" w14:textId="7742050E"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B495" w14:textId="3D24465E" w:rsidR="00B338C4" w:rsidRDefault="00B338C4">
    <w:pPr>
      <w:pStyle w:val="Footer"/>
    </w:pPr>
    <w:r>
      <w:rPr>
        <w:noProof/>
      </w:rPr>
      <mc:AlternateContent>
        <mc:Choice Requires="wps">
          <w:drawing>
            <wp:anchor distT="0" distB="0" distL="0" distR="0" simplePos="0" relativeHeight="251700735" behindDoc="0" locked="0" layoutInCell="1" allowOverlap="1" wp14:anchorId="33AC4783" wp14:editId="732360D2">
              <wp:simplePos x="635" y="635"/>
              <wp:positionH relativeFrom="page">
                <wp:align>center</wp:align>
              </wp:positionH>
              <wp:positionV relativeFrom="page">
                <wp:align>bottom</wp:align>
              </wp:positionV>
              <wp:extent cx="443865" cy="443865"/>
              <wp:effectExtent l="0" t="0" r="18415" b="0"/>
              <wp:wrapNone/>
              <wp:docPr id="1439048924"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BCC9" w14:textId="5B84527F"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AC4783" id="_x0000_t202" coordsize="21600,21600" o:spt="202" path="m,l,21600r21600,l21600,xe">
              <v:stroke joinstyle="miter"/>
              <v:path gradientshapeok="t" o:connecttype="rect"/>
            </v:shapetype>
            <v:shape id="Text Box 23" o:spid="_x0000_s1040" type="#_x0000_t202" alt="OFFICIAL" style="position:absolute;margin-left:0;margin-top:0;width:34.95pt;height:34.95pt;z-index:2517007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7811BCC9" w14:textId="5B84527F"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8319D" w14:textId="363128CE" w:rsidR="00427880" w:rsidRDefault="00B338C4" w:rsidP="00306872">
    <w:pPr>
      <w:pStyle w:val="Footer"/>
      <w:framePr w:wrap="none" w:vAnchor="text" w:hAnchor="margin" w:y="1"/>
      <w:rPr>
        <w:rStyle w:val="PageNumber"/>
      </w:rPr>
    </w:pPr>
    <w:r>
      <w:rPr>
        <w:noProof/>
      </w:rPr>
      <mc:AlternateContent>
        <mc:Choice Requires="wps">
          <w:drawing>
            <wp:anchor distT="0" distB="0" distL="0" distR="0" simplePos="0" relativeHeight="251701759" behindDoc="0" locked="0" layoutInCell="1" allowOverlap="1" wp14:anchorId="16F728A0" wp14:editId="530FB795">
              <wp:simplePos x="723900" y="10010775"/>
              <wp:positionH relativeFrom="page">
                <wp:align>center</wp:align>
              </wp:positionH>
              <wp:positionV relativeFrom="page">
                <wp:align>bottom</wp:align>
              </wp:positionV>
              <wp:extent cx="443865" cy="443865"/>
              <wp:effectExtent l="0" t="0" r="18415" b="0"/>
              <wp:wrapNone/>
              <wp:docPr id="50940013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F15E4" w14:textId="2FA7A97D"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F728A0" id="_x0000_t202" coordsize="21600,21600" o:spt="202" path="m,l,21600r21600,l21600,xe">
              <v:stroke joinstyle="miter"/>
              <v:path gradientshapeok="t" o:connecttype="rect"/>
            </v:shapetype>
            <v:shape id="Text Box 24" o:spid="_x0000_s1041" type="#_x0000_t202" alt="OFFICIAL" style="position:absolute;margin-left:0;margin-top:0;width:34.95pt;height:34.95pt;z-index:2517017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3B6F15E4" w14:textId="2FA7A97D"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p w14:paraId="30942EED" w14:textId="77777777" w:rsidR="00427880" w:rsidRDefault="00427880"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DD43" w14:textId="139520EB" w:rsidR="00B338C4" w:rsidRDefault="00B338C4">
    <w:pPr>
      <w:pStyle w:val="Footer"/>
    </w:pPr>
    <w:r>
      <w:rPr>
        <w:noProof/>
      </w:rPr>
      <mc:AlternateContent>
        <mc:Choice Requires="wps">
          <w:drawing>
            <wp:anchor distT="0" distB="0" distL="0" distR="0" simplePos="0" relativeHeight="251699711" behindDoc="0" locked="0" layoutInCell="1" allowOverlap="1" wp14:anchorId="5B1C8FDE" wp14:editId="257243FF">
              <wp:simplePos x="635" y="635"/>
              <wp:positionH relativeFrom="page">
                <wp:align>center</wp:align>
              </wp:positionH>
              <wp:positionV relativeFrom="page">
                <wp:align>bottom</wp:align>
              </wp:positionV>
              <wp:extent cx="443865" cy="443865"/>
              <wp:effectExtent l="0" t="0" r="18415" b="0"/>
              <wp:wrapNone/>
              <wp:docPr id="1391524126"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9776C" w14:textId="5A37569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1C8FDE" id="_x0000_t202" coordsize="21600,21600" o:spt="202" path="m,l,21600r21600,l21600,xe">
              <v:stroke joinstyle="miter"/>
              <v:path gradientshapeok="t" o:connecttype="rect"/>
            </v:shapetype>
            <v:shape id="Text Box 22" o:spid="_x0000_s1043" type="#_x0000_t202" alt="OFFICIAL" style="position:absolute;margin-left:0;margin-top:0;width:34.95pt;height:34.95pt;z-index:2516997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6409776C" w14:textId="5A37569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9525C" w14:textId="77777777" w:rsidR="00B71482" w:rsidRDefault="00B71482" w:rsidP="003967DD">
      <w:pPr>
        <w:spacing w:after="0"/>
      </w:pPr>
      <w:r>
        <w:separator/>
      </w:r>
    </w:p>
  </w:footnote>
  <w:footnote w:type="continuationSeparator" w:id="0">
    <w:p w14:paraId="2CB77512" w14:textId="77777777" w:rsidR="00B71482" w:rsidRDefault="00B7148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10D5" w14:textId="49EA471D" w:rsidR="00B338C4" w:rsidRDefault="00B338C4">
    <w:pPr>
      <w:pStyle w:val="Header"/>
    </w:pPr>
    <w:r>
      <w:rPr>
        <w:noProof/>
      </w:rPr>
      <mc:AlternateContent>
        <mc:Choice Requires="wps">
          <w:drawing>
            <wp:anchor distT="0" distB="0" distL="0" distR="0" simplePos="0" relativeHeight="251679231" behindDoc="0" locked="0" layoutInCell="1" allowOverlap="1" wp14:anchorId="3BB6EF23" wp14:editId="57C7CC56">
              <wp:simplePos x="635" y="635"/>
              <wp:positionH relativeFrom="page">
                <wp:align>center</wp:align>
              </wp:positionH>
              <wp:positionV relativeFrom="page">
                <wp:align>top</wp:align>
              </wp:positionV>
              <wp:extent cx="443865" cy="443865"/>
              <wp:effectExtent l="0" t="0" r="18415" b="15240"/>
              <wp:wrapNone/>
              <wp:docPr id="8912215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FA806" w14:textId="714DD1D5"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B6EF2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923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2FA806" w14:textId="714DD1D5"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EC6ED" w14:textId="2073D3F6" w:rsidR="00B338C4" w:rsidRDefault="00B338C4">
    <w:pPr>
      <w:pStyle w:val="Header"/>
    </w:pPr>
    <w:r>
      <w:rPr>
        <w:noProof/>
      </w:rPr>
      <mc:AlternateContent>
        <mc:Choice Requires="wps">
          <w:drawing>
            <wp:anchor distT="0" distB="0" distL="0" distR="0" simplePos="0" relativeHeight="251688447" behindDoc="0" locked="0" layoutInCell="1" allowOverlap="1" wp14:anchorId="16974F99" wp14:editId="45807174">
              <wp:simplePos x="635" y="635"/>
              <wp:positionH relativeFrom="page">
                <wp:align>center</wp:align>
              </wp:positionH>
              <wp:positionV relativeFrom="page">
                <wp:align>top</wp:align>
              </wp:positionV>
              <wp:extent cx="443865" cy="443865"/>
              <wp:effectExtent l="0" t="0" r="18415" b="15240"/>
              <wp:wrapNone/>
              <wp:docPr id="121218653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96319" w14:textId="456B7E03"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974F99" id="_x0000_t202" coordsize="21600,21600" o:spt="202" path="m,l,21600r21600,l21600,xe">
              <v:stroke joinstyle="miter"/>
              <v:path gradientshapeok="t" o:connecttype="rect"/>
            </v:shapetype>
            <v:shape id="Text Box 11" o:spid="_x0000_s1044" type="#_x0000_t202" alt="OFFICIAL" style="position:absolute;margin-left:0;margin-top:0;width:34.95pt;height:34.95pt;z-index:2516884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27496319" w14:textId="456B7E03"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7480F" w14:textId="0531F569" w:rsidR="00B338C4" w:rsidRDefault="00B338C4">
    <w:pPr>
      <w:pStyle w:val="Header"/>
    </w:pPr>
    <w:r>
      <w:rPr>
        <w:noProof/>
      </w:rPr>
      <mc:AlternateContent>
        <mc:Choice Requires="wps">
          <w:drawing>
            <wp:anchor distT="0" distB="0" distL="0" distR="0" simplePos="0" relativeHeight="251689471" behindDoc="0" locked="0" layoutInCell="1" allowOverlap="1" wp14:anchorId="68A0666E" wp14:editId="0EE9DD80">
              <wp:simplePos x="723900" y="447675"/>
              <wp:positionH relativeFrom="page">
                <wp:align>center</wp:align>
              </wp:positionH>
              <wp:positionV relativeFrom="page">
                <wp:align>top</wp:align>
              </wp:positionV>
              <wp:extent cx="443865" cy="443865"/>
              <wp:effectExtent l="0" t="0" r="18415" b="15240"/>
              <wp:wrapNone/>
              <wp:docPr id="1197063770"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E0B34" w14:textId="5E90AF4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A0666E" id="_x0000_t202" coordsize="21600,21600" o:spt="202" path="m,l,21600r21600,l21600,xe">
              <v:stroke joinstyle="miter"/>
              <v:path gradientshapeok="t" o:connecttype="rect"/>
            </v:shapetype>
            <v:shape id="Text Box 12" o:spid="_x0000_s1045" type="#_x0000_t202" alt="OFFICIAL" style="position:absolute;margin-left:0;margin-top:0;width:34.95pt;height:34.95pt;z-index:2516894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3FCE0B34" w14:textId="5E90AF4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86B8" w14:textId="14E82B4A" w:rsidR="00B338C4" w:rsidRDefault="00B338C4">
    <w:pPr>
      <w:pStyle w:val="Header"/>
    </w:pPr>
    <w:r>
      <w:rPr>
        <w:noProof/>
      </w:rPr>
      <mc:AlternateContent>
        <mc:Choice Requires="wps">
          <w:drawing>
            <wp:anchor distT="0" distB="0" distL="0" distR="0" simplePos="0" relativeHeight="251687423" behindDoc="0" locked="0" layoutInCell="1" allowOverlap="1" wp14:anchorId="29D17234" wp14:editId="01771894">
              <wp:simplePos x="635" y="635"/>
              <wp:positionH relativeFrom="page">
                <wp:align>center</wp:align>
              </wp:positionH>
              <wp:positionV relativeFrom="page">
                <wp:align>top</wp:align>
              </wp:positionV>
              <wp:extent cx="443865" cy="443865"/>
              <wp:effectExtent l="0" t="0" r="18415" b="15240"/>
              <wp:wrapNone/>
              <wp:docPr id="11317156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52252" w14:textId="0D529C5B"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D17234" id="_x0000_t202" coordsize="21600,21600" o:spt="202" path="m,l,21600r21600,l21600,xe">
              <v:stroke joinstyle="miter"/>
              <v:path gradientshapeok="t" o:connecttype="rect"/>
            </v:shapetype>
            <v:shape id="Text Box 10" o:spid="_x0000_s1048" type="#_x0000_t202" alt="OFFICIAL" style="position:absolute;margin-left:0;margin-top:0;width:34.95pt;height:34.95pt;z-index:25168742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6D952252" w14:textId="0D529C5B"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80C5" w14:textId="25B29903" w:rsidR="00B338C4" w:rsidRDefault="00B338C4">
    <w:pPr>
      <w:pStyle w:val="Header"/>
    </w:pPr>
    <w:r>
      <w:rPr>
        <w:noProof/>
      </w:rPr>
      <mc:AlternateContent>
        <mc:Choice Requires="wps">
          <w:drawing>
            <wp:anchor distT="0" distB="0" distL="0" distR="0" simplePos="0" relativeHeight="251691519" behindDoc="0" locked="0" layoutInCell="1" allowOverlap="1" wp14:anchorId="4FA4D4E4" wp14:editId="34C55EF3">
              <wp:simplePos x="635" y="635"/>
              <wp:positionH relativeFrom="page">
                <wp:align>center</wp:align>
              </wp:positionH>
              <wp:positionV relativeFrom="page">
                <wp:align>top</wp:align>
              </wp:positionV>
              <wp:extent cx="443865" cy="443865"/>
              <wp:effectExtent l="0" t="0" r="18415" b="15240"/>
              <wp:wrapNone/>
              <wp:docPr id="747653162"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311F8" w14:textId="00452D4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A4D4E4" id="_x0000_t202" coordsize="21600,21600" o:spt="202" path="m,l,21600r21600,l21600,xe">
              <v:stroke joinstyle="miter"/>
              <v:path gradientshapeok="t" o:connecttype="rect"/>
            </v:shapetype>
            <v:shape id="Text Box 14" o:spid="_x0000_s1050" type="#_x0000_t202" alt="OFFICIAL" style="position:absolute;margin-left:0;margin-top:0;width:34.95pt;height:34.95pt;z-index:2516915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563311F8" w14:textId="00452D4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64AE" w14:textId="584CE1CC" w:rsidR="00B338C4" w:rsidRDefault="00B338C4">
    <w:pPr>
      <w:pStyle w:val="Header"/>
    </w:pPr>
    <w:r>
      <w:rPr>
        <w:noProof/>
      </w:rPr>
      <mc:AlternateContent>
        <mc:Choice Requires="wps">
          <w:drawing>
            <wp:anchor distT="0" distB="0" distL="0" distR="0" simplePos="0" relativeHeight="251692543" behindDoc="0" locked="0" layoutInCell="1" allowOverlap="1" wp14:anchorId="187F3B89" wp14:editId="64163BEF">
              <wp:simplePos x="723900" y="447675"/>
              <wp:positionH relativeFrom="page">
                <wp:align>center</wp:align>
              </wp:positionH>
              <wp:positionV relativeFrom="page">
                <wp:align>top</wp:align>
              </wp:positionV>
              <wp:extent cx="443865" cy="443865"/>
              <wp:effectExtent l="0" t="0" r="18415" b="15240"/>
              <wp:wrapNone/>
              <wp:docPr id="945523561"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DD92A1" w14:textId="154F2599"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7F3B89" id="_x0000_t202" coordsize="21600,21600" o:spt="202" path="m,l,21600r21600,l21600,xe">
              <v:stroke joinstyle="miter"/>
              <v:path gradientshapeok="t" o:connecttype="rect"/>
            </v:shapetype>
            <v:shape id="Text Box 15" o:spid="_x0000_s1051" type="#_x0000_t202" alt="OFFICIAL" style="position:absolute;margin-left:0;margin-top:0;width:34.95pt;height:34.95pt;z-index:2516925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7EDD92A1" w14:textId="154F2599"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304CD" w14:textId="355C2B7B" w:rsidR="00B338C4" w:rsidRDefault="00B338C4">
    <w:pPr>
      <w:pStyle w:val="Header"/>
    </w:pPr>
    <w:r>
      <w:rPr>
        <w:noProof/>
      </w:rPr>
      <mc:AlternateContent>
        <mc:Choice Requires="wps">
          <w:drawing>
            <wp:anchor distT="0" distB="0" distL="0" distR="0" simplePos="0" relativeHeight="251690495" behindDoc="0" locked="0" layoutInCell="1" allowOverlap="1" wp14:anchorId="2BFCDEE8" wp14:editId="1CA18E19">
              <wp:simplePos x="635" y="635"/>
              <wp:positionH relativeFrom="page">
                <wp:align>center</wp:align>
              </wp:positionH>
              <wp:positionV relativeFrom="page">
                <wp:align>top</wp:align>
              </wp:positionV>
              <wp:extent cx="443865" cy="443865"/>
              <wp:effectExtent l="0" t="0" r="18415" b="15240"/>
              <wp:wrapNone/>
              <wp:docPr id="442140651"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869E6" w14:textId="14737DAA"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FCDEE8" id="_x0000_t202" coordsize="21600,21600" o:spt="202" path="m,l,21600r21600,l21600,xe">
              <v:stroke joinstyle="miter"/>
              <v:path gradientshapeok="t" o:connecttype="rect"/>
            </v:shapetype>
            <v:shape id="Text Box 13" o:spid="_x0000_s1054" type="#_x0000_t202" alt="OFFICIAL" style="position:absolute;margin-left:0;margin-top:0;width:34.95pt;height:34.95pt;z-index:2516904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textbox style="mso-fit-shape-to-text:t" inset="0,15pt,0,0">
                <w:txbxContent>
                  <w:p w14:paraId="672869E6" w14:textId="14737DAA"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A87DC" w14:textId="68151F3D" w:rsidR="00427880" w:rsidRDefault="00B338C4" w:rsidP="00A63D55">
    <w:pPr>
      <w:pStyle w:val="Header"/>
      <w:tabs>
        <w:tab w:val="clear" w:pos="4513"/>
        <w:tab w:val="clear" w:pos="9026"/>
        <w:tab w:val="left" w:pos="1425"/>
      </w:tabs>
    </w:pPr>
    <w:r>
      <w:rPr>
        <w:noProof/>
      </w:rPr>
      <mc:AlternateContent>
        <mc:Choice Requires="wps">
          <w:drawing>
            <wp:anchor distT="0" distB="0" distL="0" distR="0" simplePos="0" relativeHeight="251680255" behindDoc="0" locked="0" layoutInCell="1" allowOverlap="1" wp14:anchorId="0D5C4653" wp14:editId="606AA345">
              <wp:simplePos x="723900" y="447675"/>
              <wp:positionH relativeFrom="page">
                <wp:align>center</wp:align>
              </wp:positionH>
              <wp:positionV relativeFrom="page">
                <wp:align>top</wp:align>
              </wp:positionV>
              <wp:extent cx="443865" cy="443865"/>
              <wp:effectExtent l="0" t="0" r="18415" b="15240"/>
              <wp:wrapNone/>
              <wp:docPr id="161677943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ECBF00" w14:textId="1D681AE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5C465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80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8ECBF00" w14:textId="1D681AE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r w:rsidR="00427880">
      <w:rPr>
        <w:noProof/>
      </w:rPr>
      <w:drawing>
        <wp:anchor distT="0" distB="0" distL="114300" distR="114300" simplePos="0" relativeHeight="251668991" behindDoc="1" locked="1" layoutInCell="1" allowOverlap="1" wp14:anchorId="3C78C732" wp14:editId="007E9452">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2E0AB906" w14:textId="77777777" w:rsidR="00427880" w:rsidRDefault="004278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6CD69" w14:textId="3C196DA7" w:rsidR="00B338C4" w:rsidRDefault="00B338C4">
    <w:pPr>
      <w:pStyle w:val="Header"/>
    </w:pPr>
    <w:r>
      <w:rPr>
        <w:noProof/>
      </w:rPr>
      <mc:AlternateContent>
        <mc:Choice Requires="wps">
          <w:drawing>
            <wp:anchor distT="0" distB="0" distL="0" distR="0" simplePos="0" relativeHeight="251678207" behindDoc="0" locked="0" layoutInCell="1" allowOverlap="1" wp14:anchorId="36907EFA" wp14:editId="658AEBAA">
              <wp:simplePos x="635" y="635"/>
              <wp:positionH relativeFrom="page">
                <wp:align>center</wp:align>
              </wp:positionH>
              <wp:positionV relativeFrom="page">
                <wp:align>top</wp:align>
              </wp:positionV>
              <wp:extent cx="443865" cy="443865"/>
              <wp:effectExtent l="0" t="0" r="18415" b="15240"/>
              <wp:wrapNone/>
              <wp:docPr id="2277527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609F0" w14:textId="524839D7"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907EFA"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7820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4D609F0" w14:textId="524839D7"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247C" w14:textId="284293C2" w:rsidR="00B338C4" w:rsidRDefault="00B338C4">
    <w:pPr>
      <w:pStyle w:val="Header"/>
    </w:pPr>
    <w:r>
      <w:rPr>
        <w:noProof/>
      </w:rPr>
      <mc:AlternateContent>
        <mc:Choice Requires="wps">
          <w:drawing>
            <wp:anchor distT="0" distB="0" distL="0" distR="0" simplePos="0" relativeHeight="251682303" behindDoc="0" locked="0" layoutInCell="1" allowOverlap="1" wp14:anchorId="1D2B532B" wp14:editId="042FA80D">
              <wp:simplePos x="635" y="635"/>
              <wp:positionH relativeFrom="page">
                <wp:align>center</wp:align>
              </wp:positionH>
              <wp:positionV relativeFrom="page">
                <wp:align>top</wp:align>
              </wp:positionV>
              <wp:extent cx="443865" cy="443865"/>
              <wp:effectExtent l="0" t="0" r="18415" b="15240"/>
              <wp:wrapNone/>
              <wp:docPr id="210634425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4783C7" w14:textId="7C973C1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2B532B"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8230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24783C7" w14:textId="7C973C1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13953" w14:textId="6C892BAE" w:rsidR="00427880" w:rsidRDefault="00B338C4" w:rsidP="00A63D55">
    <w:pPr>
      <w:pStyle w:val="Header"/>
      <w:tabs>
        <w:tab w:val="clear" w:pos="4513"/>
        <w:tab w:val="clear" w:pos="9026"/>
        <w:tab w:val="left" w:pos="1425"/>
      </w:tabs>
    </w:pPr>
    <w:r>
      <w:rPr>
        <w:noProof/>
      </w:rPr>
      <mc:AlternateContent>
        <mc:Choice Requires="wps">
          <w:drawing>
            <wp:anchor distT="0" distB="0" distL="0" distR="0" simplePos="0" relativeHeight="251683327" behindDoc="0" locked="0" layoutInCell="1" allowOverlap="1" wp14:anchorId="655DA17A" wp14:editId="18FAEF6E">
              <wp:simplePos x="723900" y="447675"/>
              <wp:positionH relativeFrom="page">
                <wp:align>center</wp:align>
              </wp:positionH>
              <wp:positionV relativeFrom="page">
                <wp:align>top</wp:align>
              </wp:positionV>
              <wp:extent cx="443865" cy="443865"/>
              <wp:effectExtent l="0" t="0" r="18415" b="15240"/>
              <wp:wrapNone/>
              <wp:docPr id="70190840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AA23BD" w14:textId="3029CC1F"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5DA17A"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8332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0EAA23BD" w14:textId="3029CC1F"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CD38" w14:textId="50F5940E" w:rsidR="00B338C4" w:rsidRDefault="00B338C4">
    <w:pPr>
      <w:pStyle w:val="Header"/>
    </w:pPr>
    <w:r>
      <w:rPr>
        <w:noProof/>
      </w:rPr>
      <mc:AlternateContent>
        <mc:Choice Requires="wps">
          <w:drawing>
            <wp:anchor distT="0" distB="0" distL="0" distR="0" simplePos="0" relativeHeight="251681279" behindDoc="0" locked="0" layoutInCell="1" allowOverlap="1" wp14:anchorId="783DB25A" wp14:editId="567EA664">
              <wp:simplePos x="635" y="635"/>
              <wp:positionH relativeFrom="page">
                <wp:align>center</wp:align>
              </wp:positionH>
              <wp:positionV relativeFrom="page">
                <wp:align>top</wp:align>
              </wp:positionV>
              <wp:extent cx="443865" cy="443865"/>
              <wp:effectExtent l="0" t="0" r="18415" b="15240"/>
              <wp:wrapNone/>
              <wp:docPr id="212558161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75B9CD" w14:textId="0565F971"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3DB25A"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812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7E75B9CD" w14:textId="0565F971"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A0DBD" w14:textId="0DA76C43" w:rsidR="00B338C4" w:rsidRDefault="00B338C4">
    <w:pPr>
      <w:pStyle w:val="Header"/>
    </w:pPr>
    <w:r>
      <w:rPr>
        <w:noProof/>
      </w:rPr>
      <mc:AlternateContent>
        <mc:Choice Requires="wps">
          <w:drawing>
            <wp:anchor distT="0" distB="0" distL="0" distR="0" simplePos="0" relativeHeight="251685375" behindDoc="0" locked="0" layoutInCell="1" allowOverlap="1" wp14:anchorId="6AF0F637" wp14:editId="557E6DE5">
              <wp:simplePos x="635" y="635"/>
              <wp:positionH relativeFrom="page">
                <wp:align>center</wp:align>
              </wp:positionH>
              <wp:positionV relativeFrom="page">
                <wp:align>top</wp:align>
              </wp:positionV>
              <wp:extent cx="443865" cy="443865"/>
              <wp:effectExtent l="0" t="0" r="18415" b="15240"/>
              <wp:wrapNone/>
              <wp:docPr id="139619743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071AB1" w14:textId="3C97CB6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F0F637" id="_x0000_t202" coordsize="21600,21600" o:spt="202" path="m,l,21600r21600,l21600,xe">
              <v:stroke joinstyle="miter"/>
              <v:path gradientshapeok="t" o:connecttype="rect"/>
            </v:shapetype>
            <v:shape id="Text Box 8" o:spid="_x0000_s1038" type="#_x0000_t202" alt="OFFICIAL" style="position:absolute;margin-left:0;margin-top:0;width:34.95pt;height:34.95pt;z-index:2516853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45071AB1" w14:textId="3C97CB6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17C64" w14:textId="4874145E" w:rsidR="00427880" w:rsidRDefault="00B338C4" w:rsidP="00A63D55">
    <w:pPr>
      <w:pStyle w:val="Header"/>
      <w:tabs>
        <w:tab w:val="clear" w:pos="4513"/>
        <w:tab w:val="clear" w:pos="9026"/>
        <w:tab w:val="left" w:pos="1425"/>
      </w:tabs>
    </w:pPr>
    <w:r>
      <w:rPr>
        <w:noProof/>
      </w:rPr>
      <mc:AlternateContent>
        <mc:Choice Requires="wps">
          <w:drawing>
            <wp:anchor distT="0" distB="0" distL="0" distR="0" simplePos="0" relativeHeight="251686399" behindDoc="0" locked="0" layoutInCell="1" allowOverlap="1" wp14:anchorId="283E30B1" wp14:editId="30F42543">
              <wp:simplePos x="723900" y="447675"/>
              <wp:positionH relativeFrom="page">
                <wp:align>center</wp:align>
              </wp:positionH>
              <wp:positionV relativeFrom="page">
                <wp:align>top</wp:align>
              </wp:positionV>
              <wp:extent cx="443865" cy="443865"/>
              <wp:effectExtent l="0" t="0" r="18415" b="15240"/>
              <wp:wrapNone/>
              <wp:docPr id="90192910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B1EB1" w14:textId="148566E3"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3E30B1" id="_x0000_t202" coordsize="21600,21600" o:spt="202" path="m,l,21600r21600,l21600,xe">
              <v:stroke joinstyle="miter"/>
              <v:path gradientshapeok="t" o:connecttype="rect"/>
            </v:shapetype>
            <v:shape id="Text Box 9" o:spid="_x0000_s1039" type="#_x0000_t202" alt="OFFICIAL" style="position:absolute;margin-left:0;margin-top:0;width:34.95pt;height:34.95pt;z-index:2516863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5C6B1EB1" w14:textId="148566E3"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r w:rsidR="00427880">
      <w:rPr>
        <w:noProof/>
      </w:rPr>
      <w:drawing>
        <wp:anchor distT="0" distB="0" distL="114300" distR="114300" simplePos="0" relativeHeight="251677183" behindDoc="1" locked="1" layoutInCell="1" allowOverlap="1" wp14:anchorId="2764D661" wp14:editId="62812160">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B1734" w14:textId="7695E366" w:rsidR="00B338C4" w:rsidRDefault="00B338C4">
    <w:pPr>
      <w:pStyle w:val="Header"/>
    </w:pPr>
    <w:r>
      <w:rPr>
        <w:noProof/>
      </w:rPr>
      <mc:AlternateContent>
        <mc:Choice Requires="wps">
          <w:drawing>
            <wp:anchor distT="0" distB="0" distL="0" distR="0" simplePos="0" relativeHeight="251684351" behindDoc="0" locked="0" layoutInCell="1" allowOverlap="1" wp14:anchorId="6F41B9E3" wp14:editId="1951BD23">
              <wp:simplePos x="635" y="635"/>
              <wp:positionH relativeFrom="page">
                <wp:align>center</wp:align>
              </wp:positionH>
              <wp:positionV relativeFrom="page">
                <wp:align>top</wp:align>
              </wp:positionV>
              <wp:extent cx="443865" cy="443865"/>
              <wp:effectExtent l="0" t="0" r="18415" b="15240"/>
              <wp:wrapNone/>
              <wp:docPr id="55958319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89F4F" w14:textId="04145A8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41B9E3" id="_x0000_t202" coordsize="21600,21600" o:spt="202" path="m,l,21600r21600,l21600,xe">
              <v:stroke joinstyle="miter"/>
              <v:path gradientshapeok="t" o:connecttype="rect"/>
            </v:shapetype>
            <v:shape id="Text Box 7" o:spid="_x0000_s1042" type="#_x0000_t202" alt="OFFICIAL" style="position:absolute;margin-left:0;margin-top:0;width:34.95pt;height:34.95pt;z-index:2516843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33489F4F" w14:textId="04145A8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D0174A"/>
    <w:multiLevelType w:val="hybridMultilevel"/>
    <w:tmpl w:val="299E1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A843D9"/>
    <w:multiLevelType w:val="hybridMultilevel"/>
    <w:tmpl w:val="2BF6E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8C01C8"/>
    <w:multiLevelType w:val="hybridMultilevel"/>
    <w:tmpl w:val="EA36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F83D22"/>
    <w:multiLevelType w:val="multilevel"/>
    <w:tmpl w:val="EE7456EC"/>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entury" w:hAnsi="Century" w:hint="default"/>
        <w:color w:val="auto"/>
      </w:rPr>
    </w:lvl>
    <w:lvl w:ilvl="2">
      <w:start w:val="1"/>
      <w:numFmt w:val="bullet"/>
      <w:lvlText w:val="-"/>
      <w:lvlJc w:val="left"/>
      <w:pPr>
        <w:tabs>
          <w:tab w:val="num" w:pos="1080"/>
        </w:tabs>
        <w:ind w:left="1080" w:hanging="360"/>
      </w:pPr>
      <w:rPr>
        <w:rFonts w:ascii="Arial" w:hAnsi="Arial"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51009D"/>
    <w:multiLevelType w:val="hybridMultilevel"/>
    <w:tmpl w:val="8E4EE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A280395"/>
    <w:multiLevelType w:val="hybridMultilevel"/>
    <w:tmpl w:val="402A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753157"/>
    <w:multiLevelType w:val="hybridMultilevel"/>
    <w:tmpl w:val="4A88DA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9B2183"/>
    <w:multiLevelType w:val="hybridMultilevel"/>
    <w:tmpl w:val="A0E267A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6" w15:restartNumberingAfterBreak="0">
    <w:nsid w:val="78C60A81"/>
    <w:multiLevelType w:val="hybridMultilevel"/>
    <w:tmpl w:val="5A4689E0"/>
    <w:lvl w:ilvl="0" w:tplc="0C090001">
      <w:start w:val="1"/>
      <w:numFmt w:val="bullet"/>
      <w:lvlText w:val=""/>
      <w:lvlJc w:val="left"/>
      <w:pPr>
        <w:ind w:left="1032" w:hanging="360"/>
      </w:pPr>
      <w:rPr>
        <w:rFonts w:ascii="Symbol" w:hAnsi="Symbol" w:hint="default"/>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3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135423">
    <w:abstractNumId w:val="0"/>
  </w:num>
  <w:num w:numId="2" w16cid:durableId="2091466697">
    <w:abstractNumId w:val="1"/>
  </w:num>
  <w:num w:numId="3" w16cid:durableId="1397628677">
    <w:abstractNumId w:val="2"/>
  </w:num>
  <w:num w:numId="4" w16cid:durableId="659819087">
    <w:abstractNumId w:val="3"/>
  </w:num>
  <w:num w:numId="5" w16cid:durableId="364793869">
    <w:abstractNumId w:val="4"/>
  </w:num>
  <w:num w:numId="6" w16cid:durableId="1738046641">
    <w:abstractNumId w:val="9"/>
  </w:num>
  <w:num w:numId="7" w16cid:durableId="186406737">
    <w:abstractNumId w:val="5"/>
  </w:num>
  <w:num w:numId="8" w16cid:durableId="868294678">
    <w:abstractNumId w:val="6"/>
  </w:num>
  <w:num w:numId="9" w16cid:durableId="1900163372">
    <w:abstractNumId w:val="7"/>
  </w:num>
  <w:num w:numId="10" w16cid:durableId="1553276004">
    <w:abstractNumId w:val="8"/>
  </w:num>
  <w:num w:numId="11" w16cid:durableId="1214075082">
    <w:abstractNumId w:val="10"/>
  </w:num>
  <w:num w:numId="12" w16cid:durableId="1852991590">
    <w:abstractNumId w:val="26"/>
  </w:num>
  <w:num w:numId="13" w16cid:durableId="636107690">
    <w:abstractNumId w:val="31"/>
  </w:num>
  <w:num w:numId="14" w16cid:durableId="512840503">
    <w:abstractNumId w:val="34"/>
  </w:num>
  <w:num w:numId="15" w16cid:durableId="1763791820">
    <w:abstractNumId w:val="23"/>
  </w:num>
  <w:num w:numId="16" w16cid:durableId="1465196939">
    <w:abstractNumId w:val="23"/>
    <w:lvlOverride w:ilvl="0">
      <w:startOverride w:val="1"/>
    </w:lvlOverride>
  </w:num>
  <w:num w:numId="17" w16cid:durableId="641692124">
    <w:abstractNumId w:val="29"/>
  </w:num>
  <w:num w:numId="18" w16cid:durableId="1294558818">
    <w:abstractNumId w:val="22"/>
  </w:num>
  <w:num w:numId="19" w16cid:durableId="1591543550">
    <w:abstractNumId w:val="19"/>
  </w:num>
  <w:num w:numId="20" w16cid:durableId="1720592515">
    <w:abstractNumId w:val="21"/>
  </w:num>
  <w:num w:numId="21" w16cid:durableId="123694892">
    <w:abstractNumId w:val="13"/>
  </w:num>
  <w:num w:numId="22" w16cid:durableId="2023585173">
    <w:abstractNumId w:val="20"/>
  </w:num>
  <w:num w:numId="23" w16cid:durableId="227156903">
    <w:abstractNumId w:val="32"/>
  </w:num>
  <w:num w:numId="24" w16cid:durableId="1881937314">
    <w:abstractNumId w:val="11"/>
  </w:num>
  <w:num w:numId="25" w16cid:durableId="483544315">
    <w:abstractNumId w:val="16"/>
  </w:num>
  <w:num w:numId="26" w16cid:durableId="616836867">
    <w:abstractNumId w:val="37"/>
  </w:num>
  <w:num w:numId="27" w16cid:durableId="488837280">
    <w:abstractNumId w:val="28"/>
  </w:num>
  <w:num w:numId="28" w16cid:durableId="1609581707">
    <w:abstractNumId w:val="24"/>
  </w:num>
  <w:num w:numId="29" w16cid:durableId="1555578960">
    <w:abstractNumId w:val="14"/>
  </w:num>
  <w:num w:numId="30" w16cid:durableId="1437869540">
    <w:abstractNumId w:val="12"/>
  </w:num>
  <w:num w:numId="31" w16cid:durableId="1040738657">
    <w:abstractNumId w:val="27"/>
  </w:num>
  <w:num w:numId="32" w16cid:durableId="1432629265">
    <w:abstractNumId w:val="15"/>
  </w:num>
  <w:num w:numId="33" w16cid:durableId="1580672959">
    <w:abstractNumId w:val="35"/>
  </w:num>
  <w:num w:numId="34" w16cid:durableId="256402897">
    <w:abstractNumId w:val="18"/>
  </w:num>
  <w:num w:numId="35" w16cid:durableId="993678027">
    <w:abstractNumId w:val="17"/>
  </w:num>
  <w:num w:numId="36" w16cid:durableId="1870948659">
    <w:abstractNumId w:val="36"/>
  </w:num>
  <w:num w:numId="37" w16cid:durableId="1182623999">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9029203">
    <w:abstractNumId w:val="33"/>
  </w:num>
  <w:num w:numId="39" w16cid:durableId="8270903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ED4"/>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25C9"/>
    <w:rsid w:val="000A47D4"/>
    <w:rsid w:val="000B7C73"/>
    <w:rsid w:val="000C719B"/>
    <w:rsid w:val="000C7884"/>
    <w:rsid w:val="000D31F6"/>
    <w:rsid w:val="000E1CFF"/>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7EB7"/>
    <w:rsid w:val="00196FEF"/>
    <w:rsid w:val="001A5894"/>
    <w:rsid w:val="001C65C8"/>
    <w:rsid w:val="001D3357"/>
    <w:rsid w:val="001D5629"/>
    <w:rsid w:val="001E0AB6"/>
    <w:rsid w:val="001E3901"/>
    <w:rsid w:val="001E6FF0"/>
    <w:rsid w:val="001F23A0"/>
    <w:rsid w:val="0020192A"/>
    <w:rsid w:val="00205DA8"/>
    <w:rsid w:val="00207499"/>
    <w:rsid w:val="00214BAC"/>
    <w:rsid w:val="002221EC"/>
    <w:rsid w:val="002246FE"/>
    <w:rsid w:val="0023386C"/>
    <w:rsid w:val="00240F30"/>
    <w:rsid w:val="00246460"/>
    <w:rsid w:val="002562C8"/>
    <w:rsid w:val="00270ED4"/>
    <w:rsid w:val="002804DB"/>
    <w:rsid w:val="002821C0"/>
    <w:rsid w:val="002932DF"/>
    <w:rsid w:val="00295891"/>
    <w:rsid w:val="002970D9"/>
    <w:rsid w:val="002A03F0"/>
    <w:rsid w:val="002A4A96"/>
    <w:rsid w:val="002A7261"/>
    <w:rsid w:val="002B363F"/>
    <w:rsid w:val="002B3BBD"/>
    <w:rsid w:val="002B46A5"/>
    <w:rsid w:val="002B4E0E"/>
    <w:rsid w:val="002D7CCC"/>
    <w:rsid w:val="002E35A2"/>
    <w:rsid w:val="002E3BED"/>
    <w:rsid w:val="002E6A3E"/>
    <w:rsid w:val="00304938"/>
    <w:rsid w:val="00306872"/>
    <w:rsid w:val="0031203E"/>
    <w:rsid w:val="00312720"/>
    <w:rsid w:val="00323DD1"/>
    <w:rsid w:val="00326E53"/>
    <w:rsid w:val="00343D7F"/>
    <w:rsid w:val="0036429D"/>
    <w:rsid w:val="00391EBE"/>
    <w:rsid w:val="003967DD"/>
    <w:rsid w:val="00397717"/>
    <w:rsid w:val="003B0EA8"/>
    <w:rsid w:val="003B43AD"/>
    <w:rsid w:val="003B4693"/>
    <w:rsid w:val="003C3CE5"/>
    <w:rsid w:val="003D0C00"/>
    <w:rsid w:val="003D30D7"/>
    <w:rsid w:val="003E6D75"/>
    <w:rsid w:val="003F044E"/>
    <w:rsid w:val="003F4F9E"/>
    <w:rsid w:val="003F6412"/>
    <w:rsid w:val="003F67F1"/>
    <w:rsid w:val="004053F7"/>
    <w:rsid w:val="00410774"/>
    <w:rsid w:val="00417258"/>
    <w:rsid w:val="00427880"/>
    <w:rsid w:val="00430027"/>
    <w:rsid w:val="00432B8B"/>
    <w:rsid w:val="004353B3"/>
    <w:rsid w:val="00435AC8"/>
    <w:rsid w:val="0044260F"/>
    <w:rsid w:val="004506DA"/>
    <w:rsid w:val="0045446B"/>
    <w:rsid w:val="0045513F"/>
    <w:rsid w:val="00470E9C"/>
    <w:rsid w:val="0047423F"/>
    <w:rsid w:val="00487A49"/>
    <w:rsid w:val="004900E5"/>
    <w:rsid w:val="004B078F"/>
    <w:rsid w:val="004B3173"/>
    <w:rsid w:val="004B3508"/>
    <w:rsid w:val="004B566E"/>
    <w:rsid w:val="004D65CA"/>
    <w:rsid w:val="004E1A5A"/>
    <w:rsid w:val="004F5059"/>
    <w:rsid w:val="00504BAD"/>
    <w:rsid w:val="00507148"/>
    <w:rsid w:val="005124C9"/>
    <w:rsid w:val="00513881"/>
    <w:rsid w:val="00517071"/>
    <w:rsid w:val="00517F70"/>
    <w:rsid w:val="00532AEC"/>
    <w:rsid w:val="00545650"/>
    <w:rsid w:val="00567ECB"/>
    <w:rsid w:val="00573C5C"/>
    <w:rsid w:val="00574045"/>
    <w:rsid w:val="00584366"/>
    <w:rsid w:val="00594C10"/>
    <w:rsid w:val="005A0337"/>
    <w:rsid w:val="005C62E8"/>
    <w:rsid w:val="005C73CE"/>
    <w:rsid w:val="005D04F0"/>
    <w:rsid w:val="005D76F4"/>
    <w:rsid w:val="005E6544"/>
    <w:rsid w:val="00615841"/>
    <w:rsid w:val="00621197"/>
    <w:rsid w:val="00624A55"/>
    <w:rsid w:val="00626F17"/>
    <w:rsid w:val="006312D2"/>
    <w:rsid w:val="0063321A"/>
    <w:rsid w:val="00635C65"/>
    <w:rsid w:val="006502CC"/>
    <w:rsid w:val="00650B4D"/>
    <w:rsid w:val="0065227F"/>
    <w:rsid w:val="006621B2"/>
    <w:rsid w:val="00683228"/>
    <w:rsid w:val="00687AF0"/>
    <w:rsid w:val="0069415B"/>
    <w:rsid w:val="006A25AC"/>
    <w:rsid w:val="006A4573"/>
    <w:rsid w:val="006C68CF"/>
    <w:rsid w:val="006C7BD1"/>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2C06"/>
    <w:rsid w:val="00793CCF"/>
    <w:rsid w:val="007A1483"/>
    <w:rsid w:val="007B3A5A"/>
    <w:rsid w:val="007B556E"/>
    <w:rsid w:val="007B5834"/>
    <w:rsid w:val="007C025B"/>
    <w:rsid w:val="007D1FB1"/>
    <w:rsid w:val="007D3271"/>
    <w:rsid w:val="007D3520"/>
    <w:rsid w:val="007D3E38"/>
    <w:rsid w:val="007D68CD"/>
    <w:rsid w:val="007E2EE5"/>
    <w:rsid w:val="007E3D06"/>
    <w:rsid w:val="00803CA5"/>
    <w:rsid w:val="0085158E"/>
    <w:rsid w:val="00852452"/>
    <w:rsid w:val="0085533C"/>
    <w:rsid w:val="00873AA8"/>
    <w:rsid w:val="00880255"/>
    <w:rsid w:val="00886574"/>
    <w:rsid w:val="00891BEC"/>
    <w:rsid w:val="008936CA"/>
    <w:rsid w:val="00895470"/>
    <w:rsid w:val="00897FEE"/>
    <w:rsid w:val="008A6E22"/>
    <w:rsid w:val="008B5C45"/>
    <w:rsid w:val="008C5DCA"/>
    <w:rsid w:val="008C6C2E"/>
    <w:rsid w:val="008C78AF"/>
    <w:rsid w:val="008C7D87"/>
    <w:rsid w:val="008D0A61"/>
    <w:rsid w:val="008D25E7"/>
    <w:rsid w:val="008E21CC"/>
    <w:rsid w:val="008F382F"/>
    <w:rsid w:val="008F494F"/>
    <w:rsid w:val="009052D5"/>
    <w:rsid w:val="00906E2D"/>
    <w:rsid w:val="00916D41"/>
    <w:rsid w:val="009274A8"/>
    <w:rsid w:val="00936589"/>
    <w:rsid w:val="009456E8"/>
    <w:rsid w:val="0096756F"/>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38C4"/>
    <w:rsid w:val="00B351F5"/>
    <w:rsid w:val="00B46030"/>
    <w:rsid w:val="00B477E1"/>
    <w:rsid w:val="00B55900"/>
    <w:rsid w:val="00B641A1"/>
    <w:rsid w:val="00B71482"/>
    <w:rsid w:val="00B80940"/>
    <w:rsid w:val="00B82B0B"/>
    <w:rsid w:val="00B91100"/>
    <w:rsid w:val="00B923E3"/>
    <w:rsid w:val="00B93321"/>
    <w:rsid w:val="00B96B65"/>
    <w:rsid w:val="00BB3E88"/>
    <w:rsid w:val="00BB5707"/>
    <w:rsid w:val="00BB720F"/>
    <w:rsid w:val="00BB7E9F"/>
    <w:rsid w:val="00BC3F62"/>
    <w:rsid w:val="00BC49C8"/>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1B89"/>
    <w:rsid w:val="00C67CD2"/>
    <w:rsid w:val="00C82DE3"/>
    <w:rsid w:val="00C93597"/>
    <w:rsid w:val="00CB589B"/>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0179"/>
    <w:rsid w:val="00D83B88"/>
    <w:rsid w:val="00D84718"/>
    <w:rsid w:val="00DA1D8E"/>
    <w:rsid w:val="00DA2C68"/>
    <w:rsid w:val="00DA3218"/>
    <w:rsid w:val="00DA5F30"/>
    <w:rsid w:val="00DB413F"/>
    <w:rsid w:val="00DD5E0C"/>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B70CE"/>
    <w:rsid w:val="00EC6AEA"/>
    <w:rsid w:val="00ED49B0"/>
    <w:rsid w:val="00F1719A"/>
    <w:rsid w:val="00F17DB7"/>
    <w:rsid w:val="00F20BDC"/>
    <w:rsid w:val="00F26D56"/>
    <w:rsid w:val="00F53861"/>
    <w:rsid w:val="00F560CE"/>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 w:val="00FF2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8F124"/>
  <w14:defaultImageDpi w14:val="32767"/>
  <w15:chartTrackingRefBased/>
  <w15:docId w15:val="{87A3E999-DB66-4133-85B3-3F09FFCA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character" w:customStyle="1" w:styleId="CATBulletList1Char">
    <w:name w:val="CAT Bullet List 1 Char"/>
    <w:basedOn w:val="DefaultParagraphFont"/>
    <w:link w:val="CATBulletList1"/>
    <w:locked/>
    <w:rsid w:val="00F17DB7"/>
    <w:rPr>
      <w:rFonts w:ascii="Arial" w:hAnsi="Arial"/>
    </w:rPr>
  </w:style>
  <w:style w:type="paragraph" w:customStyle="1" w:styleId="CATBulletList1">
    <w:name w:val="CAT Bullet List 1"/>
    <w:link w:val="CATBulletList1Char"/>
    <w:qFormat/>
    <w:rsid w:val="00F17DB7"/>
    <w:pPr>
      <w:numPr>
        <w:numId w:val="37"/>
      </w:numPr>
      <w:spacing w:after="60"/>
    </w:pPr>
    <w:rPr>
      <w:rFonts w:ascii="Arial" w:hAnsi="Arial"/>
    </w:rPr>
  </w:style>
  <w:style w:type="character" w:styleId="UnresolvedMention">
    <w:name w:val="Unresolved Mention"/>
    <w:basedOn w:val="DefaultParagraphFont"/>
    <w:uiPriority w:val="99"/>
    <w:semiHidden/>
    <w:unhideWhenUsed/>
    <w:rsid w:val="0079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yperlink" Target="mailto:inquiry@skillsimpact.com.au" TargetMode="External"/><Relationship Id="rId47" Type="http://schemas.openxmlformats.org/officeDocument/2006/relationships/hyperlink" Target="http://www.asqa.gov.au/" TargetMode="External"/><Relationship Id="rId50" Type="http://schemas.openxmlformats.org/officeDocument/2006/relationships/hyperlink" Target="tel:136186" TargetMode="External"/><Relationship Id="rId55" Type="http://schemas.openxmlformats.org/officeDocument/2006/relationships/hyperlink" Target="tel:%2003%209608%209500" TargetMode="External"/><Relationship Id="rId63" Type="http://schemas.openxmlformats.org/officeDocument/2006/relationships/footer" Target="footer13.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yperlink" Target="https://vetnet.gov.au/Pages/TrainingDocs.aspx?q=9fc2cf53-e570-4e9f-ad6a-b228ffdb6875" TargetMode="External"/><Relationship Id="rId45" Type="http://schemas.openxmlformats.org/officeDocument/2006/relationships/hyperlink" Target="https://www.dese.gov.au/skills-and-training" TargetMode="External"/><Relationship Id="rId53" Type="http://schemas.openxmlformats.org/officeDocument/2006/relationships/hyperlink" Target="http://parkweb.vic.gov.au/" TargetMode="External"/><Relationship Id="rId58" Type="http://schemas.openxmlformats.org/officeDocument/2006/relationships/hyperlink" Target="http://www.worksafe.vic.gov.au/" TargetMode="External"/><Relationship Id="rId66"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hyperlink" Target="https://www.delwp.vic.gov.au/our-department/contact-us?_ga=2.256388299.1520758539.1647318945-1623365371.1599007876" TargetMode="External"/><Relationship Id="rId57" Type="http://schemas.openxmlformats.org/officeDocument/2006/relationships/hyperlink" Target="mailto:info@worksafe.vic.gov.auS" TargetMode="External"/><Relationship Id="rId61"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footer" Target="footer8.xml"/><Relationship Id="rId44" Type="http://schemas.openxmlformats.org/officeDocument/2006/relationships/hyperlink" Target="http://training.gov.au/" TargetMode="External"/><Relationship Id="rId52" Type="http://schemas.openxmlformats.org/officeDocument/2006/relationships/hyperlink" Target="https://www.forestsandreserves.vic.gov.au/?_ga=2.221824600.1741164457.1522037124-1055869962.1522037124" TargetMode="External"/><Relationship Id="rId60" Type="http://schemas.openxmlformats.org/officeDocument/2006/relationships/hyperlink" Target="http://www.worksafe.vic.gov.au/" TargetMode="External"/><Relationship Id="rId65"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training.gov.au/Home/Tga" TargetMode="Externa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hyperlink" Target="https://www.skillsimpact.com.au/skills-insight/" TargetMode="External"/><Relationship Id="rId48" Type="http://schemas.openxmlformats.org/officeDocument/2006/relationships/hyperlink" Target="http://www.vrqa.vic.gov.au/" TargetMode="External"/><Relationship Id="rId56" Type="http://schemas.openxmlformats.org/officeDocument/2006/relationships/hyperlink" Target="http://www.vicforests.com.au/" TargetMode="External"/><Relationship Id="rId64" Type="http://schemas.openxmlformats.org/officeDocument/2006/relationships/footer" Target="footer14.xml"/><Relationship Id="rId8" Type="http://schemas.openxmlformats.org/officeDocument/2006/relationships/webSettings" Target="webSettings.xml"/><Relationship Id="rId51" Type="http://schemas.openxmlformats.org/officeDocument/2006/relationships/hyperlink" Target="tel:1800226226"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yperlink" Target="https://djsir.vic.gov.au/" TargetMode="External"/><Relationship Id="rId59" Type="http://schemas.openxmlformats.org/officeDocument/2006/relationships/hyperlink" Target="mailto:info@worksafe.vic.gov.au" TargetMode="External"/><Relationship Id="rId67" Type="http://schemas.openxmlformats.org/officeDocument/2006/relationships/fontTable" Target="fontTable.xml"/><Relationship Id="rId20" Type="http://schemas.openxmlformats.org/officeDocument/2006/relationships/hyperlink" Target="mailto:copyright@education.vic.gov.au" TargetMode="External"/><Relationship Id="rId41" Type="http://schemas.openxmlformats.org/officeDocument/2006/relationships/hyperlink" Target="https://www.dewr.gov.au/skills-reform/skills-reform-overview/industry-engagement-reforms" TargetMode="External"/><Relationship Id="rId54" Type="http://schemas.openxmlformats.org/officeDocument/2006/relationships/hyperlink" Target="https://www.vicforests.com.au/aboutus/regional-head-offices" TargetMode="External"/><Relationship Id="rId62" Type="http://schemas.openxmlformats.org/officeDocument/2006/relationships/header" Target="header14.xm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23158\OneDrive%20-%20VIC%20-%20Department%20of%20Education%20and%20Training\Desktop\Draft%20VPG%20Memos\2023\Victorian%20Purchasing%20Guide_FWP_V8.0_%20x1.0.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FWP_Forrest_Wood_Products_V8.0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94718B8-227C-4556-87B2-6A49F4B36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4D2C8-0451-4564-80BC-CA00F8DB4698}">
  <ds:schemaRefs>
    <ds:schemaRef ds:uri="http://schemas.openxmlformats.org/officeDocument/2006/bibliography"/>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Victorian Purchasing Guide_FWP_V8.0_ x1.0.dotx</Template>
  <TotalTime>1</TotalTime>
  <Pages>24</Pages>
  <Words>5021</Words>
  <Characters>28621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FWP_Forrest_Wood_Products_V8.0</dc:title>
  <dc:subject/>
  <dc:creator>Hayne, Madeleine A</dc:creator>
  <cp:keywords/>
  <dc:description/>
  <cp:lastModifiedBy>Pam J Murray (DJSIR)</cp:lastModifiedBy>
  <cp:revision>2</cp:revision>
  <dcterms:created xsi:type="dcterms:W3CDTF">2024-09-25T05:23:00Z</dcterms:created>
  <dcterms:modified xsi:type="dcterms:W3CDTF">2024-09-25T05:23:00Z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ClassificationContentMarkingHeaderShapeIds">
    <vt:lpwstr>d933b27,351ef635,605e18a9,7eb1cd30,7d8c4343,29d645b4,215a8fde,5338483a,35c25892,6bedc6a,48407fa8,4759be5a,1a5a87eb,2c90482a,385b8b69</vt:lpwstr>
  </property>
  <property fmtid="{D5CDD505-2E9C-101B-9397-08002B2CF9AE}" pid="8" name="ClassificationContentMarkingHeaderFontProps">
    <vt:lpwstr>#000000,12,Arial</vt:lpwstr>
  </property>
  <property fmtid="{D5CDD505-2E9C-101B-9397-08002B2CF9AE}" pid="9" name="ClassificationContentMarkingHeaderText">
    <vt:lpwstr>OFFICIAL</vt:lpwstr>
  </property>
  <property fmtid="{D5CDD505-2E9C-101B-9397-08002B2CF9AE}" pid="10" name="ClassificationContentMarkingFooterShapeIds">
    <vt:lpwstr>7a00d23f,3f86c1c,6cb086a8,71565ee9,71f540bb,606a9273,52f0f91e,55c624dc,1e5cd444,168d12b4,7e18d5d8,2ec09ccc,7f19c745,30cb0ead,262773e9</vt:lpwstr>
  </property>
  <property fmtid="{D5CDD505-2E9C-101B-9397-08002B2CF9AE}" pid="11" name="ClassificationContentMarkingFooterFontProps">
    <vt:lpwstr>#000000,12,Arial</vt:lpwstr>
  </property>
  <property fmtid="{D5CDD505-2E9C-101B-9397-08002B2CF9AE}" pid="12" name="ClassificationContentMarkingFooterText">
    <vt:lpwstr>OFFICIAL</vt:lpwstr>
  </property>
  <property fmtid="{D5CDD505-2E9C-101B-9397-08002B2CF9AE}" pid="13" name="MSIP_Label_d00a4df9-c942-4b09-b23a-6c1023f6de27_Enabled">
    <vt:lpwstr>true</vt:lpwstr>
  </property>
  <property fmtid="{D5CDD505-2E9C-101B-9397-08002B2CF9AE}" pid="14" name="MSIP_Label_d00a4df9-c942-4b09-b23a-6c1023f6de27_SetDate">
    <vt:lpwstr>2024-06-24T00:07:02Z</vt:lpwstr>
  </property>
  <property fmtid="{D5CDD505-2E9C-101B-9397-08002B2CF9AE}" pid="15" name="MSIP_Label_d00a4df9-c942-4b09-b23a-6c1023f6de27_Method">
    <vt:lpwstr>Privileged</vt:lpwstr>
  </property>
  <property fmtid="{D5CDD505-2E9C-101B-9397-08002B2CF9AE}" pid="16" name="MSIP_Label_d00a4df9-c942-4b09-b23a-6c1023f6de27_Name">
    <vt:lpwstr>Official (DJPR)</vt:lpwstr>
  </property>
  <property fmtid="{D5CDD505-2E9C-101B-9397-08002B2CF9AE}" pid="17" name="MSIP_Label_d00a4df9-c942-4b09-b23a-6c1023f6de27_SiteId">
    <vt:lpwstr>722ea0be-3e1c-4b11-ad6f-9401d6856e24</vt:lpwstr>
  </property>
  <property fmtid="{D5CDD505-2E9C-101B-9397-08002B2CF9AE}" pid="18" name="MSIP_Label_d00a4df9-c942-4b09-b23a-6c1023f6de27_ActionId">
    <vt:lpwstr>c6271bbd-2137-4dd2-8228-89a92289644a</vt:lpwstr>
  </property>
  <property fmtid="{D5CDD505-2E9C-101B-9397-08002B2CF9AE}" pid="19" name="MSIP_Label_d00a4df9-c942-4b09-b23a-6c1023f6de27_ContentBits">
    <vt:lpwstr>3</vt:lpwstr>
  </property>
</Properties>
</file>