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C410" w14:textId="77777777" w:rsidR="00A63D55" w:rsidRPr="00A63D55" w:rsidRDefault="00A9759E" w:rsidP="00A63D55">
      <w:pPr>
        <w:pStyle w:val="Covertitle"/>
      </w:pPr>
      <w:r>
        <w:t>Victorian Purchasing Guide</w:t>
      </w:r>
    </w:p>
    <w:p w14:paraId="28A75109" w14:textId="77777777" w:rsidR="00A546DB" w:rsidRPr="002B363F" w:rsidRDefault="007E2027" w:rsidP="00A63D55">
      <w:pPr>
        <w:pStyle w:val="Coversubtitle"/>
        <w:rPr>
          <w:sz w:val="40"/>
        </w:rPr>
      </w:pPr>
      <w:r>
        <w:rPr>
          <w:b/>
          <w:sz w:val="36"/>
          <w:szCs w:val="36"/>
        </w:rPr>
        <w:t xml:space="preserve">ACM </w:t>
      </w:r>
      <w:r w:rsidRPr="00314C29">
        <w:rPr>
          <w:b/>
          <w:sz w:val="36"/>
          <w:szCs w:val="36"/>
        </w:rPr>
        <w:t>Animal Care and Management</w:t>
      </w:r>
      <w:r>
        <w:rPr>
          <w:b/>
          <w:sz w:val="36"/>
          <w:szCs w:val="36"/>
        </w:rPr>
        <w:t xml:space="preserve"> </w:t>
      </w:r>
      <w:r w:rsidR="00A9759E" w:rsidRPr="002B363F">
        <w:rPr>
          <w:sz w:val="40"/>
        </w:rPr>
        <w:t>Training Package</w:t>
      </w:r>
      <w:r w:rsidR="00A546DB" w:rsidRPr="002B363F">
        <w:rPr>
          <w:sz w:val="40"/>
        </w:rPr>
        <w:t xml:space="preserve"> </w:t>
      </w:r>
    </w:p>
    <w:p w14:paraId="35DC9B17" w14:textId="77777777" w:rsidR="00A63D55" w:rsidRPr="002B363F" w:rsidRDefault="00FB0965" w:rsidP="00A63D55">
      <w:pPr>
        <w:pStyle w:val="Coversubtitle"/>
        <w:rPr>
          <w:sz w:val="40"/>
        </w:rPr>
      </w:pPr>
      <w:r w:rsidRPr="002B363F">
        <w:rPr>
          <w:noProof/>
          <w:sz w:val="40"/>
        </w:rPr>
        <mc:AlternateContent>
          <mc:Choice Requires="wps">
            <w:drawing>
              <wp:anchor distT="45720" distB="45720" distL="114300" distR="114300" simplePos="0" relativeHeight="251660288" behindDoc="0" locked="0" layoutInCell="1" allowOverlap="1" wp14:anchorId="15349ADB" wp14:editId="62213EF1">
                <wp:simplePos x="0" y="0"/>
                <wp:positionH relativeFrom="margin">
                  <wp:posOffset>4956810</wp:posOffset>
                </wp:positionH>
                <wp:positionV relativeFrom="paragraph">
                  <wp:posOffset>6080760</wp:posOffset>
                </wp:positionV>
                <wp:extent cx="1400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14:paraId="534BAB93" w14:textId="77777777" w:rsidR="00D76772" w:rsidRPr="00FB0965" w:rsidRDefault="00D76772">
                            <w:pPr>
                              <w:rPr>
                                <w:b/>
                                <w:bCs/>
                                <w:color w:val="FFFFFF" w:themeColor="background1"/>
                                <w:sz w:val="36"/>
                                <w:szCs w:val="40"/>
                              </w:rPr>
                            </w:pPr>
                            <w:r>
                              <w:rPr>
                                <w:b/>
                                <w:bC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90.3pt;margin-top:478.8pt;width:110.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" filled="f" stroked="f">
                <v:textbox style="mso-fit-shape-to-text:t">
                  <w:txbxContent>
                    <w:p w14:paraId="534BAB93" w14:textId="77777777" w:rsidR="00D76772" w:rsidRPr="00FB0965" w:rsidRDefault="00D76772">
                      <w:pPr>
                        <w:rPr>
                          <w:b/>
                          <w:bCs/>
                          <w:color w:val="FFFFFF" w:themeColor="background1"/>
                          <w:sz w:val="36"/>
                          <w:szCs w:val="40"/>
                        </w:rPr>
                      </w:pPr>
                      <w:r>
                        <w:rPr>
                          <w:b/>
                          <w:bC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2B363F">
        <w:rPr>
          <w:sz w:val="40"/>
        </w:rPr>
        <w:t xml:space="preserve">Release </w:t>
      </w:r>
      <w:r w:rsidR="00686331" w:rsidRPr="00686331">
        <w:rPr>
          <w:sz w:val="40"/>
        </w:rPr>
        <w:t>5.0</w:t>
      </w:r>
    </w:p>
    <w:p w14:paraId="2BAA05B7"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34A9FFDE"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78C9BEF0" w14:textId="3883D3D0" w:rsidR="00D14FB2" w:rsidRDefault="002D16E3"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3461B552" wp14:editId="70ADC609">
            <wp:simplePos x="0" y="0"/>
            <wp:positionH relativeFrom="margin">
              <wp:align>left</wp:align>
            </wp:positionH>
            <wp:positionV relativeFrom="paragraph">
              <wp:posOffset>8890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EEE7A" w14:textId="77777777" w:rsidR="00504BAD" w:rsidRPr="00D14FB2" w:rsidRDefault="00504BAD" w:rsidP="00750DE2">
      <w:pPr>
        <w:pStyle w:val="Copyrighttext"/>
        <w:ind w:right="134"/>
        <w:rPr>
          <w:sz w:val="22"/>
          <w:szCs w:val="22"/>
        </w:rPr>
      </w:pPr>
    </w:p>
    <w:p w14:paraId="5C42FD1D" w14:textId="77777777" w:rsidR="00A41B86" w:rsidRPr="00D14FB2" w:rsidRDefault="00A41B86" w:rsidP="00A41B86">
      <w:bookmarkStart w:id="0" w:name="_Toc405891834"/>
      <w:bookmarkStart w:id="1" w:name="_Toc405894845"/>
      <w:bookmarkStart w:id="2" w:name="_Toc405895547"/>
      <w:bookmarkStart w:id="3" w:name="_Toc405990818"/>
      <w:bookmarkStart w:id="4" w:name="_Toc405993857"/>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as long as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r>
        <w:rPr>
          <w:rFonts w:cs="Arial"/>
          <w:color w:val="000000"/>
        </w:rPr>
        <w:t>.</w:t>
      </w:r>
    </w:p>
    <w:p w14:paraId="573E7FA4" w14:textId="2015A50B" w:rsidR="007C025B" w:rsidRPr="00504BAD" w:rsidRDefault="007C025B" w:rsidP="00504BAD">
      <w:pPr>
        <w:rPr>
          <w:rStyle w:val="Strong"/>
        </w:rPr>
      </w:pPr>
      <w:r w:rsidRPr="00504BAD">
        <w:rPr>
          <w:rStyle w:val="Strong"/>
        </w:rPr>
        <w:t>Disclaimer</w:t>
      </w:r>
      <w:bookmarkEnd w:id="0"/>
      <w:bookmarkEnd w:id="1"/>
      <w:bookmarkEnd w:id="2"/>
      <w:bookmarkEnd w:id="3"/>
      <w:bookmarkEnd w:id="4"/>
    </w:p>
    <w:p w14:paraId="13B3A9D2"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E869E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8328D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BC1DA6D"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6E57526"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BCBD580" w14:textId="77777777" w:rsidR="00852452" w:rsidRDefault="00852452">
      <w:pPr>
        <w:spacing w:after="0"/>
        <w:rPr>
          <w:rFonts w:cs="Times New Roman (Body CS)"/>
          <w:b/>
          <w:color w:val="00B2A8" w:themeColor="accent1"/>
          <w:sz w:val="56"/>
          <w:lang w:val="en-AU"/>
        </w:rPr>
      </w:pPr>
      <w:r>
        <w:rPr>
          <w:color w:val="00B2A8" w:themeColor="accent1"/>
        </w:rPr>
        <w:br w:type="page"/>
      </w:r>
    </w:p>
    <w:p w14:paraId="19B27A9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6F16E2AD"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C02FA89"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43DC8C6E"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795244FD" w14:textId="77777777" w:rsidR="00062976" w:rsidRPr="00D03FD0" w:rsidRDefault="00062976" w:rsidP="00790DB5">
            <w:pPr>
              <w:pStyle w:val="TableHead"/>
              <w:rPr>
                <w:sz w:val="20"/>
                <w:szCs w:val="22"/>
              </w:rPr>
            </w:pPr>
            <w:r w:rsidRPr="00D03FD0">
              <w:rPr>
                <w:sz w:val="20"/>
                <w:szCs w:val="22"/>
              </w:rPr>
              <w:t>Training Package Release</w:t>
            </w:r>
          </w:p>
        </w:tc>
        <w:tc>
          <w:tcPr>
            <w:tcW w:w="1195" w:type="dxa"/>
          </w:tcPr>
          <w:p w14:paraId="642D9B57" w14:textId="77777777" w:rsidR="00062976" w:rsidRPr="00D03FD0" w:rsidRDefault="00062976" w:rsidP="00790DB5">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44AD3524" w14:textId="77777777" w:rsidR="00062976" w:rsidRPr="00D03FD0" w:rsidRDefault="00062976" w:rsidP="00790DB5">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49B0289D"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F043671" w14:textId="77777777" w:rsidR="009B1F07" w:rsidRPr="005C73CE" w:rsidRDefault="009B1F07" w:rsidP="00504BAD">
            <w:pPr>
              <w:pStyle w:val="Tablebody"/>
              <w:rPr>
                <w:b/>
              </w:rPr>
            </w:pPr>
            <w:r w:rsidRPr="005C73CE">
              <w:t xml:space="preserve">Release </w:t>
            </w:r>
            <w:r w:rsidR="00FE771D" w:rsidRPr="00FE771D">
              <w:t>5.0</w:t>
            </w:r>
          </w:p>
        </w:tc>
        <w:tc>
          <w:tcPr>
            <w:tcW w:w="1195" w:type="dxa"/>
          </w:tcPr>
          <w:p w14:paraId="5FA98F20" w14:textId="16985AF5" w:rsidR="00062976" w:rsidRPr="00AF0D26" w:rsidRDefault="005F5C5F" w:rsidP="00504BAD">
            <w:pPr>
              <w:pStyle w:val="Tablebody"/>
              <w:cnfStyle w:val="000000000000" w:firstRow="0" w:lastRow="0" w:firstColumn="0" w:lastColumn="0" w:oddVBand="0" w:evenVBand="0" w:oddHBand="0" w:evenHBand="0" w:firstRowFirstColumn="0" w:firstRowLastColumn="0" w:lastRowFirstColumn="0" w:lastRowLastColumn="0"/>
            </w:pPr>
            <w:r>
              <w:t>5 April</w:t>
            </w:r>
            <w:r w:rsidR="009B1F07" w:rsidRPr="00AF0D26">
              <w:t xml:space="preserve"> 202</w:t>
            </w:r>
            <w:r w:rsidR="00AA6509">
              <w:t>2</w:t>
            </w:r>
          </w:p>
        </w:tc>
        <w:tc>
          <w:tcPr>
            <w:tcW w:w="6850" w:type="dxa"/>
          </w:tcPr>
          <w:p w14:paraId="06E4A50E" w14:textId="3434B790" w:rsidR="00C91731" w:rsidRDefault="00C91731" w:rsidP="00C91731">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w:t>
            </w:r>
            <w:r w:rsidR="00096CB2">
              <w:rPr>
                <w:szCs w:val="21"/>
              </w:rPr>
              <w:t xml:space="preserve"> 5.0</w:t>
            </w:r>
            <w:r w:rsidRPr="0039349E">
              <w:rPr>
                <w:szCs w:val="21"/>
              </w:rPr>
              <w:t>:</w:t>
            </w:r>
          </w:p>
          <w:p w14:paraId="0C9CC92E" w14:textId="77777777" w:rsidR="00FE771D" w:rsidRDefault="00C91731" w:rsidP="00FE771D">
            <w:p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One</w:t>
            </w:r>
            <w:r w:rsidR="00FE771D">
              <w:rPr>
                <w:szCs w:val="21"/>
              </w:rPr>
              <w:t xml:space="preserve"> (1)</w:t>
            </w:r>
            <w:r w:rsidRPr="00FE771D">
              <w:rPr>
                <w:szCs w:val="21"/>
              </w:rPr>
              <w:t xml:space="preserve"> new qualification</w:t>
            </w:r>
            <w:r w:rsidR="000A04EC" w:rsidRPr="00FE771D">
              <w:rPr>
                <w:szCs w:val="21"/>
              </w:rPr>
              <w:t xml:space="preserve"> </w:t>
            </w:r>
          </w:p>
          <w:p w14:paraId="75DE9AF0" w14:textId="77777777" w:rsidR="00C91731" w:rsidRPr="00FE771D" w:rsidRDefault="000A04EC"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ACM40921 Certificate IV in Equine Care</w:t>
            </w:r>
            <w:r w:rsidR="00C91731" w:rsidRPr="00FE771D">
              <w:rPr>
                <w:szCs w:val="21"/>
              </w:rPr>
              <w:t xml:space="preserve"> </w:t>
            </w:r>
          </w:p>
          <w:p w14:paraId="77EACFFC" w14:textId="77777777" w:rsidR="00C91731" w:rsidRDefault="00FE771D" w:rsidP="00FE771D">
            <w:pPr>
              <w:cnfStyle w:val="000000000000" w:firstRow="0" w:lastRow="0" w:firstColumn="0" w:lastColumn="0" w:oddVBand="0" w:evenVBand="0" w:oddHBand="0" w:evenHBand="0" w:firstRowFirstColumn="0" w:firstRowLastColumn="0" w:lastRowFirstColumn="0" w:lastRowLastColumn="0"/>
              <w:rPr>
                <w:szCs w:val="21"/>
              </w:rPr>
            </w:pPr>
            <w:r>
              <w:rPr>
                <w:szCs w:val="21"/>
              </w:rPr>
              <w:t>Five (</w:t>
            </w:r>
            <w:r w:rsidR="00C91731" w:rsidRPr="00FE771D">
              <w:rPr>
                <w:szCs w:val="21"/>
              </w:rPr>
              <w:t>5</w:t>
            </w:r>
            <w:r>
              <w:rPr>
                <w:szCs w:val="21"/>
              </w:rPr>
              <w:t>)</w:t>
            </w:r>
            <w:r w:rsidR="00C91731" w:rsidRPr="00FE771D">
              <w:rPr>
                <w:szCs w:val="21"/>
              </w:rPr>
              <w:t xml:space="preserve"> revised qualifications</w:t>
            </w:r>
            <w:r w:rsidRPr="00FE771D">
              <w:rPr>
                <w:szCs w:val="21"/>
              </w:rPr>
              <w:t xml:space="preserve"> related to horse care</w:t>
            </w:r>
          </w:p>
          <w:p w14:paraId="0639FED8"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ACM20221 Certificate II in Horse Care</w:t>
            </w:r>
          </w:p>
          <w:p w14:paraId="79F26787"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ACM30821 Certificate III in Horse Care</w:t>
            </w:r>
          </w:p>
          <w:p w14:paraId="637A95AF"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ACM30921 Certificate III in Equine Hoof Care</w:t>
            </w:r>
          </w:p>
          <w:p w14:paraId="70CD4D49"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ACM50421 Diploma of Equine Management</w:t>
            </w:r>
          </w:p>
          <w:p w14:paraId="0F1AED3F"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ACM50521 Diploma of Equine Allied Health</w:t>
            </w:r>
          </w:p>
          <w:p w14:paraId="170C49F4" w14:textId="77777777" w:rsidR="00FE771D" w:rsidRPr="00FE771D" w:rsidRDefault="00FE771D" w:rsidP="00FE771D">
            <w:pPr>
              <w:cnfStyle w:val="000000000000" w:firstRow="0" w:lastRow="0" w:firstColumn="0" w:lastColumn="0" w:oddVBand="0" w:evenVBand="0" w:oddHBand="0" w:evenHBand="0" w:firstRowFirstColumn="0" w:firstRowLastColumn="0" w:lastRowFirstColumn="0" w:lastRowLastColumn="0"/>
              <w:rPr>
                <w:szCs w:val="21"/>
              </w:rPr>
            </w:pPr>
            <w:r>
              <w:rPr>
                <w:rFonts w:cs="Arial"/>
                <w:szCs w:val="21"/>
              </w:rPr>
              <w:t>U</w:t>
            </w:r>
            <w:r w:rsidRPr="0039349E">
              <w:rPr>
                <w:rFonts w:cs="Arial"/>
                <w:szCs w:val="21"/>
              </w:rPr>
              <w:t>nits of competency</w:t>
            </w:r>
          </w:p>
          <w:p w14:paraId="4D7DD4BB" w14:textId="77777777" w:rsidR="000A04EC" w:rsidRPr="000A04EC"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 xml:space="preserve">9 new </w:t>
            </w:r>
          </w:p>
          <w:p w14:paraId="6F56E186" w14:textId="77777777" w:rsidR="00C91731" w:rsidRPr="000A04EC"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41 revised</w:t>
            </w:r>
          </w:p>
          <w:p w14:paraId="7316B87A" w14:textId="77777777" w:rsidR="00062976" w:rsidRPr="00FE771D"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 xml:space="preserve">6 deleted </w:t>
            </w:r>
          </w:p>
        </w:tc>
      </w:tr>
      <w:tr w:rsidR="00790DB5" w14:paraId="5EEB47A8"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612F877" w14:textId="77777777" w:rsidR="00790DB5" w:rsidRPr="00E0381E" w:rsidRDefault="00790DB5" w:rsidP="00790DB5">
            <w:pPr>
              <w:rPr>
                <w:rFonts w:cs="Arial"/>
                <w:lang w:val="en-US"/>
              </w:rPr>
            </w:pPr>
            <w:r w:rsidRPr="00E0381E">
              <w:rPr>
                <w:rFonts w:cs="Arial"/>
                <w:lang w:val="en-US"/>
              </w:rPr>
              <w:t>ACM Animal Care and Management Training Package</w:t>
            </w:r>
          </w:p>
          <w:p w14:paraId="20D29026" w14:textId="77777777" w:rsidR="00790DB5" w:rsidRPr="005C73CE" w:rsidRDefault="00790DB5" w:rsidP="00790DB5">
            <w:pPr>
              <w:pStyle w:val="Tablebody"/>
            </w:pPr>
            <w:r w:rsidRPr="00AE2D13">
              <w:rPr>
                <w:rFonts w:cs="Arial"/>
                <w:lang w:val="en-US"/>
              </w:rPr>
              <w:t>R</w:t>
            </w:r>
            <w:r>
              <w:rPr>
                <w:rFonts w:cs="Arial"/>
                <w:lang w:val="en-US"/>
              </w:rPr>
              <w:t>elease No 4.0</w:t>
            </w:r>
          </w:p>
        </w:tc>
        <w:tc>
          <w:tcPr>
            <w:tcW w:w="1195" w:type="dxa"/>
          </w:tcPr>
          <w:p w14:paraId="48F0CE02" w14:textId="77777777" w:rsidR="00790DB5" w:rsidRPr="00AF0D26"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070F57">
              <w:t>1 June 2021</w:t>
            </w:r>
          </w:p>
        </w:tc>
        <w:tc>
          <w:tcPr>
            <w:tcW w:w="6850" w:type="dxa"/>
          </w:tcPr>
          <w:p w14:paraId="591BF22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4 which includes:</w:t>
            </w:r>
          </w:p>
          <w:p w14:paraId="20258A54"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Seven (7) revised qualifications</w:t>
            </w:r>
          </w:p>
          <w:p w14:paraId="5B3868EB"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ACM10121 Certificate I in Animal Care Industries Pathway</w:t>
            </w:r>
          </w:p>
          <w:p w14:paraId="1E1DE640"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ACM20121 Certificate II in Animal Care</w:t>
            </w:r>
          </w:p>
          <w:p w14:paraId="7C16E7C8"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ACM30121 Certificate III in Animal Care Services</w:t>
            </w:r>
          </w:p>
          <w:p w14:paraId="15C6EF40"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ACM30321 Certificate III in Wildlife and Exhibited Animal Care</w:t>
            </w:r>
          </w:p>
          <w:p w14:paraId="0BD52D04"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ACM40121 Certificate IV in Animal Regulation and Management</w:t>
            </w:r>
          </w:p>
          <w:p w14:paraId="0C2C9FDD"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ACM40221 Certificate IV in Animal Facility Management</w:t>
            </w:r>
          </w:p>
          <w:p w14:paraId="26FD979C"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ACM40321 Certificate IV in Animal Behaviour and Training</w:t>
            </w:r>
          </w:p>
          <w:p w14:paraId="69AE0998"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One deleted qualification</w:t>
            </w:r>
          </w:p>
          <w:p w14:paraId="54B308D3" w14:textId="77777777" w:rsidR="00790DB5" w:rsidRPr="0039349E" w:rsidRDefault="00790DB5" w:rsidP="00790DB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ACM40617 Certificate IV in Pet Styling</w:t>
            </w:r>
          </w:p>
          <w:p w14:paraId="7366631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Units of competency</w:t>
            </w:r>
          </w:p>
          <w:p w14:paraId="39F52EEB" w14:textId="77777777" w:rsidR="00790DB5" w:rsidRPr="0039349E" w:rsidRDefault="00790DB5" w:rsidP="00790DB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18 new units of competency</w:t>
            </w:r>
          </w:p>
          <w:p w14:paraId="0E15D00E" w14:textId="77777777" w:rsidR="00790DB5" w:rsidRPr="0039349E" w:rsidRDefault="00790DB5" w:rsidP="00790DB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68 revised units of competency</w:t>
            </w:r>
          </w:p>
          <w:p w14:paraId="75DB6507" w14:textId="77777777" w:rsidR="00790DB5" w:rsidRPr="0039349E" w:rsidRDefault="00790DB5" w:rsidP="00790DB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1 unit with a minor update</w:t>
            </w:r>
          </w:p>
          <w:p w14:paraId="7CBFA35E" w14:textId="77777777" w:rsidR="00790DB5" w:rsidRPr="0039349E" w:rsidRDefault="00790DB5" w:rsidP="00790DB5">
            <w:pPr>
              <w:pStyle w:val="Tablebody"/>
              <w:cnfStyle w:val="000000000000" w:firstRow="0" w:lastRow="0" w:firstColumn="0" w:lastColumn="0" w:oddVBand="0" w:evenVBand="0" w:oddHBand="0" w:evenHBand="0" w:firstRowFirstColumn="0" w:firstRowLastColumn="0" w:lastRowFirstColumn="0" w:lastRowLastColumn="0"/>
              <w:rPr>
                <w:szCs w:val="21"/>
              </w:rPr>
            </w:pPr>
            <w:r w:rsidRPr="0039349E">
              <w:rPr>
                <w:rFonts w:cs="Arial"/>
                <w:szCs w:val="21"/>
              </w:rPr>
              <w:t>5 units have been deleted</w:t>
            </w:r>
          </w:p>
        </w:tc>
      </w:tr>
      <w:tr w:rsidR="00790DB5" w14:paraId="0419C983"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328D146" w14:textId="77777777" w:rsidR="00790DB5" w:rsidRPr="00E0381E" w:rsidRDefault="00790DB5" w:rsidP="00790DB5">
            <w:pPr>
              <w:rPr>
                <w:rFonts w:cs="Arial"/>
                <w:lang w:val="en-US"/>
              </w:rPr>
            </w:pPr>
            <w:r w:rsidRPr="00E0381E">
              <w:rPr>
                <w:rFonts w:cs="Arial"/>
                <w:lang w:val="en-US"/>
              </w:rPr>
              <w:t>ACM Animal Care and Management Training Package</w:t>
            </w:r>
          </w:p>
          <w:p w14:paraId="4FF12AB8" w14:textId="77777777" w:rsidR="00790DB5" w:rsidRPr="00E0381E" w:rsidRDefault="00790DB5" w:rsidP="00790DB5">
            <w:pPr>
              <w:rPr>
                <w:rFonts w:cs="Arial"/>
                <w:lang w:val="en-US"/>
              </w:rPr>
            </w:pPr>
            <w:r w:rsidRPr="00E0381E">
              <w:rPr>
                <w:rFonts w:cs="Arial"/>
                <w:lang w:val="en-US"/>
              </w:rPr>
              <w:t>Release No 3.0</w:t>
            </w:r>
          </w:p>
        </w:tc>
        <w:tc>
          <w:tcPr>
            <w:tcW w:w="1195" w:type="dxa"/>
          </w:tcPr>
          <w:p w14:paraId="7200A8D7" w14:textId="77777777" w:rsidR="00790DB5" w:rsidRPr="00070F57" w:rsidRDefault="00790DB5" w:rsidP="00790DB5">
            <w:pPr>
              <w:pStyle w:val="Tablebody"/>
              <w:cnfStyle w:val="000000000000" w:firstRow="0" w:lastRow="0" w:firstColumn="0" w:lastColumn="0" w:oddVBand="0" w:evenVBand="0" w:oddHBand="0" w:evenHBand="0" w:firstRowFirstColumn="0" w:firstRowLastColumn="0" w:lastRowFirstColumn="0" w:lastRowLastColumn="0"/>
            </w:pPr>
            <w:r>
              <w:t>26 August 2020</w:t>
            </w:r>
          </w:p>
        </w:tc>
        <w:tc>
          <w:tcPr>
            <w:tcW w:w="6850" w:type="dxa"/>
          </w:tcPr>
          <w:p w14:paraId="1E5A2257"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Nominal hours amendment to correct transcription error between ACM VPG V2 (April 4, 2019) and ACM VPG V3 (16 October 2019) for 19 ACMVET units and 3 ACMWHS units. </w:t>
            </w:r>
          </w:p>
          <w:p w14:paraId="02E41C2E"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No other changes have occurred.</w:t>
            </w:r>
          </w:p>
        </w:tc>
      </w:tr>
      <w:tr w:rsidR="00790DB5" w14:paraId="1B4FEA2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C544DED" w14:textId="77777777" w:rsidR="00790DB5" w:rsidRPr="00AE2D13" w:rsidRDefault="00790DB5" w:rsidP="00790DB5">
            <w:pPr>
              <w:rPr>
                <w:rFonts w:cs="Arial"/>
                <w:lang w:val="en-US"/>
              </w:rPr>
            </w:pPr>
            <w:r>
              <w:rPr>
                <w:rFonts w:cs="Arial"/>
                <w:lang w:val="en-US"/>
              </w:rPr>
              <w:lastRenderedPageBreak/>
              <w:t xml:space="preserve">ACM </w:t>
            </w:r>
            <w:r w:rsidRPr="00807712">
              <w:rPr>
                <w:rFonts w:cs="Arial"/>
                <w:lang w:val="en-US"/>
              </w:rPr>
              <w:t>Animal Care and Management</w:t>
            </w:r>
            <w:r w:rsidRPr="00AE2D13">
              <w:rPr>
                <w:rFonts w:cs="Arial"/>
                <w:lang w:val="en-US"/>
              </w:rPr>
              <w:t xml:space="preserve"> Training Package</w:t>
            </w:r>
          </w:p>
          <w:p w14:paraId="793E7BCA" w14:textId="77777777" w:rsidR="00790DB5" w:rsidRPr="00E0381E" w:rsidRDefault="00790DB5" w:rsidP="00790DB5">
            <w:pPr>
              <w:rPr>
                <w:rFonts w:cs="Arial"/>
                <w:lang w:val="en-US"/>
              </w:rPr>
            </w:pPr>
            <w:r w:rsidRPr="00AE2D13">
              <w:rPr>
                <w:rFonts w:cs="Arial"/>
                <w:lang w:val="en-US"/>
              </w:rPr>
              <w:t>R</w:t>
            </w:r>
            <w:r>
              <w:rPr>
                <w:rFonts w:cs="Arial"/>
                <w:lang w:val="en-US"/>
              </w:rPr>
              <w:t>elease No 3.0</w:t>
            </w:r>
          </w:p>
        </w:tc>
        <w:tc>
          <w:tcPr>
            <w:tcW w:w="1195" w:type="dxa"/>
          </w:tcPr>
          <w:p w14:paraId="6D1FEB4B" w14:textId="77777777" w:rsidR="00790DB5" w:rsidRDefault="00790DB5" w:rsidP="00790DB5">
            <w:pPr>
              <w:pStyle w:val="Tablebody"/>
              <w:cnfStyle w:val="000000000000" w:firstRow="0" w:lastRow="0" w:firstColumn="0" w:lastColumn="0" w:oddVBand="0" w:evenVBand="0" w:oddHBand="0" w:evenHBand="0" w:firstRowFirstColumn="0" w:firstRowLastColumn="0" w:lastRowFirstColumn="0" w:lastRowLastColumn="0"/>
            </w:pPr>
            <w:r>
              <w:t>3 June 2020</w:t>
            </w:r>
          </w:p>
        </w:tc>
        <w:tc>
          <w:tcPr>
            <w:tcW w:w="6850" w:type="dxa"/>
          </w:tcPr>
          <w:p w14:paraId="7C92804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Nominal hours for the unit ACMFAR305 </w:t>
            </w:r>
            <w:r w:rsidRPr="0039349E">
              <w:rPr>
                <w:i/>
                <w:szCs w:val="21"/>
              </w:rPr>
              <w:t>Perform welding tasks using a forge</w:t>
            </w:r>
            <w:r w:rsidRPr="0039349E">
              <w:rPr>
                <w:szCs w:val="21"/>
              </w:rPr>
              <w:t xml:space="preserve"> have been updated to correct an error. No other changes have occurred. </w:t>
            </w:r>
          </w:p>
        </w:tc>
      </w:tr>
      <w:tr w:rsidR="00790DB5" w14:paraId="0D292514"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3D6A339" w14:textId="77777777" w:rsidR="00790DB5" w:rsidRPr="00AE2D13" w:rsidRDefault="00790DB5" w:rsidP="00790DB5">
            <w:pPr>
              <w:rPr>
                <w:rFonts w:cs="Arial"/>
                <w:lang w:val="en-US"/>
              </w:rPr>
            </w:pPr>
            <w:r>
              <w:rPr>
                <w:rFonts w:cs="Arial"/>
                <w:lang w:val="en-US"/>
              </w:rPr>
              <w:t xml:space="preserve">ACM </w:t>
            </w:r>
            <w:r w:rsidRPr="00807712">
              <w:rPr>
                <w:rFonts w:cs="Arial"/>
                <w:lang w:val="en-US"/>
              </w:rPr>
              <w:t>Animal Care and Management</w:t>
            </w:r>
            <w:r w:rsidRPr="00AE2D13">
              <w:rPr>
                <w:rFonts w:cs="Arial"/>
                <w:lang w:val="en-US"/>
              </w:rPr>
              <w:t xml:space="preserve"> Training Package</w:t>
            </w:r>
          </w:p>
          <w:p w14:paraId="3C409F5E" w14:textId="77777777" w:rsidR="00790DB5" w:rsidRDefault="00790DB5" w:rsidP="00790DB5">
            <w:pPr>
              <w:rPr>
                <w:rFonts w:cs="Arial"/>
                <w:lang w:val="en-US"/>
              </w:rPr>
            </w:pPr>
            <w:r w:rsidRPr="00AE2D13">
              <w:rPr>
                <w:rFonts w:cs="Arial"/>
                <w:lang w:val="en-US"/>
              </w:rPr>
              <w:t>R</w:t>
            </w:r>
            <w:r>
              <w:rPr>
                <w:rFonts w:cs="Arial"/>
                <w:lang w:val="en-US"/>
              </w:rPr>
              <w:t>elease No 3.0</w:t>
            </w:r>
          </w:p>
        </w:tc>
        <w:tc>
          <w:tcPr>
            <w:tcW w:w="1195" w:type="dxa"/>
          </w:tcPr>
          <w:p w14:paraId="162EB4F0" w14:textId="77777777" w:rsidR="00790DB5"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FE0B8C">
              <w:t xml:space="preserve">16 October 2019 </w:t>
            </w:r>
          </w:p>
        </w:tc>
        <w:tc>
          <w:tcPr>
            <w:tcW w:w="6850" w:type="dxa"/>
          </w:tcPr>
          <w:p w14:paraId="18E02239"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3 which includes:</w:t>
            </w:r>
          </w:p>
          <w:p w14:paraId="698D9FA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Three (3) revised qualifications:</w:t>
            </w:r>
          </w:p>
          <w:p w14:paraId="793387CF"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ACM30219 Certificate III in Animal Technology</w:t>
            </w:r>
          </w:p>
          <w:p w14:paraId="48EE19D8"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ACM50119 Diploma of Animal Technology </w:t>
            </w:r>
          </w:p>
          <w:p w14:paraId="716240DE"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ACM50219 Diploma of Veterinary Nursing</w:t>
            </w:r>
          </w:p>
          <w:p w14:paraId="615F76D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Three (3) superseded qualifications moved to the RGR Racing and Breeding Training Package:</w:t>
            </w:r>
          </w:p>
          <w:p w14:paraId="265EE90E"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ACM30717 Certificate III in Horse Breeding</w:t>
            </w:r>
          </w:p>
          <w:p w14:paraId="221F747C"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ACM40717 Certificate IV in Horse Breeding</w:t>
            </w:r>
          </w:p>
          <w:p w14:paraId="2BC48DF1"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ACM50317 Diploma of Horse Stud Management</w:t>
            </w:r>
          </w:p>
          <w:p w14:paraId="2E8628A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27 units of competency: </w:t>
            </w:r>
          </w:p>
          <w:p w14:paraId="6BD32B51"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20 New </w:t>
            </w:r>
          </w:p>
          <w:p w14:paraId="1F31C4A7"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7 revised</w:t>
            </w:r>
          </w:p>
          <w:p w14:paraId="535208D1"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19 Horse Breeding units of competency moved to the RGR Racing and Breeding Training Package.</w:t>
            </w:r>
          </w:p>
        </w:tc>
      </w:tr>
      <w:tr w:rsidR="00790DB5" w14:paraId="5B2DBB90"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7E8019FF" w14:textId="77777777" w:rsidR="00790DB5" w:rsidRDefault="00790DB5" w:rsidP="00790DB5">
            <w:pPr>
              <w:spacing w:after="0"/>
              <w:rPr>
                <w:rFonts w:cs="Arial"/>
                <w:lang w:val="en-US"/>
              </w:rPr>
            </w:pPr>
            <w:r w:rsidRPr="008139A0">
              <w:rPr>
                <w:rFonts w:cs="Arial"/>
                <w:lang w:val="en-US"/>
              </w:rPr>
              <w:t>Animal Care and Management</w:t>
            </w:r>
            <w:r>
              <w:rPr>
                <w:rFonts w:cs="Arial"/>
                <w:lang w:val="en-US"/>
              </w:rPr>
              <w:t xml:space="preserve"> </w:t>
            </w:r>
            <w:r w:rsidRPr="008139A0">
              <w:rPr>
                <w:rFonts w:cs="Arial"/>
                <w:lang w:val="en-US"/>
              </w:rPr>
              <w:t>Training Package</w:t>
            </w:r>
          </w:p>
          <w:p w14:paraId="13725283" w14:textId="77777777" w:rsidR="00790DB5" w:rsidRPr="008139A0" w:rsidRDefault="00790DB5" w:rsidP="00790DB5">
            <w:pPr>
              <w:spacing w:after="0"/>
              <w:rPr>
                <w:rFonts w:cs="Arial"/>
                <w:lang w:val="en-US"/>
              </w:rPr>
            </w:pPr>
          </w:p>
          <w:p w14:paraId="23D41D45" w14:textId="77777777" w:rsidR="00790DB5" w:rsidRDefault="00790DB5" w:rsidP="00790DB5">
            <w:pPr>
              <w:rPr>
                <w:rFonts w:cs="Arial"/>
                <w:lang w:val="en-US"/>
              </w:rPr>
            </w:pPr>
            <w:r w:rsidRPr="008139A0">
              <w:rPr>
                <w:rFonts w:cs="Arial"/>
                <w:lang w:val="en-US"/>
              </w:rPr>
              <w:t>Release 2</w:t>
            </w:r>
            <w:r>
              <w:rPr>
                <w:rFonts w:cs="Arial"/>
                <w:lang w:val="en-US"/>
              </w:rPr>
              <w:t>.0</w:t>
            </w:r>
          </w:p>
        </w:tc>
        <w:tc>
          <w:tcPr>
            <w:tcW w:w="1195" w:type="dxa"/>
          </w:tcPr>
          <w:p w14:paraId="1B73A3F4" w14:textId="77777777" w:rsidR="00790DB5" w:rsidRPr="00FE0B8C"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DA7052">
              <w:rPr>
                <w:rFonts w:cs="Arial"/>
                <w:lang w:val="en-US"/>
              </w:rPr>
              <w:t>4 April 2019</w:t>
            </w:r>
          </w:p>
        </w:tc>
        <w:tc>
          <w:tcPr>
            <w:tcW w:w="6850" w:type="dxa"/>
          </w:tcPr>
          <w:p w14:paraId="3E6590D9"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2 which includes:</w:t>
            </w:r>
          </w:p>
          <w:p w14:paraId="59729A11"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One new qualification:</w:t>
            </w:r>
          </w:p>
          <w:p w14:paraId="1C8D51B9"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ACM30918 Certificate III in Equine Hoof Care </w:t>
            </w:r>
          </w:p>
          <w:p w14:paraId="7484EDFC"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Two revised qualifications:</w:t>
            </w:r>
          </w:p>
          <w:p w14:paraId="2AAADD33"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ACM41418 Certificate IV in Veterinary Nursing</w:t>
            </w:r>
          </w:p>
          <w:p w14:paraId="77F4C2B8"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ACM40818 Certificate IV in Farriery</w:t>
            </w:r>
          </w:p>
          <w:p w14:paraId="03DEFAD8"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Units of Competency:</w:t>
            </w:r>
          </w:p>
          <w:p w14:paraId="1C49D676"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19 new units</w:t>
            </w:r>
          </w:p>
          <w:p w14:paraId="57B523DD" w14:textId="77777777" w:rsidR="00790DB5" w:rsidRPr="0039349E" w:rsidRDefault="0039349E"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36 revised</w:t>
            </w:r>
          </w:p>
        </w:tc>
      </w:tr>
      <w:tr w:rsidR="00790DB5" w14:paraId="49C0599C"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4815AD5" w14:textId="77777777" w:rsidR="00790DB5" w:rsidRPr="008139A0" w:rsidRDefault="00790DB5" w:rsidP="00790DB5">
            <w:pPr>
              <w:spacing w:after="0"/>
              <w:rPr>
                <w:rFonts w:cs="Arial"/>
                <w:lang w:val="en-US"/>
              </w:rPr>
            </w:pPr>
            <w:r w:rsidRPr="002452ED">
              <w:rPr>
                <w:rFonts w:cs="Arial"/>
                <w:lang w:val="en-US"/>
              </w:rPr>
              <w:t xml:space="preserve">Animal Care and Management </w:t>
            </w:r>
            <w:r w:rsidRPr="002452ED">
              <w:rPr>
                <w:rFonts w:cs="Arial"/>
                <w:lang w:val="en-US"/>
              </w:rPr>
              <w:lastRenderedPageBreak/>
              <w:t>Training</w:t>
            </w:r>
            <w:r>
              <w:rPr>
                <w:rFonts w:cs="Arial"/>
                <w:lang w:val="en-US"/>
              </w:rPr>
              <w:t xml:space="preserve"> </w:t>
            </w:r>
            <w:r w:rsidRPr="002452ED">
              <w:rPr>
                <w:rFonts w:cs="Arial"/>
                <w:lang w:val="en-US"/>
              </w:rPr>
              <w:t xml:space="preserve">Package </w:t>
            </w:r>
            <w:r w:rsidRPr="00BD4F3B">
              <w:rPr>
                <w:rFonts w:cs="Arial"/>
                <w:lang w:val="en-US"/>
              </w:rPr>
              <w:t xml:space="preserve">Release </w:t>
            </w:r>
            <w:r w:rsidRPr="002452ED">
              <w:rPr>
                <w:rFonts w:cs="Arial"/>
                <w:lang w:val="en-US"/>
              </w:rPr>
              <w:t>1</w:t>
            </w:r>
            <w:r>
              <w:rPr>
                <w:rFonts w:cs="Arial"/>
                <w:lang w:val="en-US"/>
              </w:rPr>
              <w:t>.0</w:t>
            </w:r>
          </w:p>
        </w:tc>
        <w:tc>
          <w:tcPr>
            <w:tcW w:w="1195" w:type="dxa"/>
          </w:tcPr>
          <w:p w14:paraId="718656D9" w14:textId="77777777" w:rsidR="00790DB5" w:rsidRPr="00DA7052" w:rsidRDefault="00790DB5" w:rsidP="00790DB5">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626F7">
              <w:rPr>
                <w:rFonts w:cs="Arial"/>
                <w:lang w:val="en-US"/>
              </w:rPr>
              <w:lastRenderedPageBreak/>
              <w:t>24</w:t>
            </w:r>
            <w:r>
              <w:rPr>
                <w:rFonts w:cs="Arial"/>
                <w:lang w:val="en-US"/>
              </w:rPr>
              <w:t xml:space="preserve"> April </w:t>
            </w:r>
            <w:r w:rsidRPr="003626F7">
              <w:rPr>
                <w:rFonts w:cs="Arial"/>
                <w:lang w:val="en-US"/>
              </w:rPr>
              <w:t>2018</w:t>
            </w:r>
          </w:p>
        </w:tc>
        <w:tc>
          <w:tcPr>
            <w:tcW w:w="6850" w:type="dxa"/>
          </w:tcPr>
          <w:p w14:paraId="49BEA8E2"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This Victorian Purchasing Guide reflects the changes made to the ACM Animal Care and Management Training Package Release 1 which includes:</w:t>
            </w:r>
          </w:p>
          <w:p w14:paraId="3261CF3A" w14:textId="77777777" w:rsidR="00790DB5" w:rsidRPr="00AB2C93" w:rsidRDefault="00790DB5" w:rsidP="00790DB5">
            <w:pPr>
              <w:spacing w:before="240"/>
              <w:cnfStyle w:val="000000000000" w:firstRow="0" w:lastRow="0" w:firstColumn="0" w:lastColumn="0" w:oddVBand="0" w:evenVBand="0" w:oddHBand="0" w:evenHBand="0" w:firstRowFirstColumn="0" w:firstRowLastColumn="0" w:lastRowFirstColumn="0" w:lastRowLastColumn="0"/>
            </w:pPr>
            <w:r w:rsidRPr="00AB2C93">
              <w:lastRenderedPageBreak/>
              <w:t>Five New Qualifications:</w:t>
            </w:r>
          </w:p>
          <w:p w14:paraId="6D57B7D6"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 in Horse Care</w:t>
            </w:r>
          </w:p>
          <w:p w14:paraId="59348FCA"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III in Horse Breeding</w:t>
            </w:r>
          </w:p>
          <w:p w14:paraId="507D2CBF"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III in Performance Horse</w:t>
            </w:r>
          </w:p>
          <w:p w14:paraId="6D2A7898"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Diploma of Horse Stud Management</w:t>
            </w:r>
          </w:p>
          <w:p w14:paraId="11615DED"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Diploma of Performance Horse Management</w:t>
            </w:r>
          </w:p>
          <w:p w14:paraId="5F5D0691"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 xml:space="preserve">One </w:t>
            </w:r>
            <w:r>
              <w:t>Revised</w:t>
            </w:r>
            <w:r w:rsidRPr="00AB2C93">
              <w:t xml:space="preserve"> Qualification:</w:t>
            </w:r>
          </w:p>
          <w:p w14:paraId="0ED1CEBB"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IV Equine Dentistry</w:t>
            </w:r>
          </w:p>
          <w:p w14:paraId="21F49E8C"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Units of Competency:</w:t>
            </w:r>
          </w:p>
          <w:p w14:paraId="407326B1"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 xml:space="preserve">50 new units </w:t>
            </w:r>
          </w:p>
          <w:p w14:paraId="1CA0393B"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1</w:t>
            </w:r>
            <w:r>
              <w:t>39</w:t>
            </w:r>
            <w:r w:rsidRPr="00AB2C93">
              <w:t xml:space="preserve"> </w:t>
            </w:r>
            <w:r>
              <w:t>revised</w:t>
            </w:r>
            <w:r w:rsidRPr="00AB2C93">
              <w:t xml:space="preserve"> </w:t>
            </w:r>
          </w:p>
        </w:tc>
      </w:tr>
    </w:tbl>
    <w:p w14:paraId="5C66CAB8"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6E7BD712" w14:textId="77777777" w:rsidR="009052D5" w:rsidRDefault="009052D5">
      <w:pPr>
        <w:spacing w:after="0"/>
        <w:rPr>
          <w:rFonts w:cs="Times New Roman (Body CS)"/>
          <w:b/>
          <w:color w:val="00B2A8" w:themeColor="accent1"/>
          <w:sz w:val="56"/>
          <w:lang w:val="en-AU"/>
        </w:rPr>
      </w:pPr>
      <w:r>
        <w:rPr>
          <w:color w:val="00B2A8" w:themeColor="accent1"/>
        </w:rPr>
        <w:br w:type="page"/>
      </w:r>
    </w:p>
    <w:p w14:paraId="1FF6D2C4"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5B005B2E"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37B6D378" w14:textId="77777777" w:rsidR="002B363F" w:rsidRDefault="00750154"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7BDB81AD" w14:textId="77777777" w:rsidR="002B363F" w:rsidRDefault="00750154">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2F0AB6F2" w14:textId="77777777" w:rsidR="002B363F" w:rsidRDefault="00750154">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4919275F" w14:textId="77777777" w:rsidR="002B363F" w:rsidRDefault="00750154">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65084FF6" w14:textId="77777777" w:rsidR="002B363F" w:rsidRDefault="00750154"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B2C71">
          <w:rPr>
            <w:noProof/>
            <w:webHidden/>
          </w:rPr>
          <w:t>8</w:t>
        </w:r>
        <w:r w:rsidR="002B363F">
          <w:rPr>
            <w:noProof/>
            <w:webHidden/>
          </w:rPr>
          <w:fldChar w:fldCharType="end"/>
        </w:r>
      </w:hyperlink>
    </w:p>
    <w:p w14:paraId="0AF07227" w14:textId="77777777" w:rsidR="002B363F" w:rsidRDefault="00750154"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B2C71">
          <w:rPr>
            <w:noProof/>
            <w:webHidden/>
          </w:rPr>
          <w:t>9</w:t>
        </w:r>
        <w:r w:rsidR="002B363F">
          <w:rPr>
            <w:noProof/>
            <w:webHidden/>
          </w:rPr>
          <w:fldChar w:fldCharType="end"/>
        </w:r>
      </w:hyperlink>
    </w:p>
    <w:p w14:paraId="4557F738" w14:textId="77777777" w:rsidR="002B363F" w:rsidRDefault="00750154"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B2C71">
          <w:rPr>
            <w:noProof/>
            <w:webHidden/>
          </w:rPr>
          <w:t>21</w:t>
        </w:r>
        <w:r w:rsidR="002B363F">
          <w:rPr>
            <w:noProof/>
            <w:webHidden/>
          </w:rPr>
          <w:fldChar w:fldCharType="end"/>
        </w:r>
      </w:hyperlink>
    </w:p>
    <w:p w14:paraId="5AB3E9E5" w14:textId="77777777" w:rsidR="002B363F" w:rsidRDefault="00750154"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B2C71">
          <w:rPr>
            <w:noProof/>
            <w:webHidden/>
          </w:rPr>
          <w:t>24</w:t>
        </w:r>
        <w:r w:rsidR="002B363F">
          <w:rPr>
            <w:noProof/>
            <w:webHidden/>
          </w:rPr>
          <w:fldChar w:fldCharType="end"/>
        </w:r>
      </w:hyperlink>
    </w:p>
    <w:p w14:paraId="4320EC21" w14:textId="77777777" w:rsidR="00062976" w:rsidRDefault="00B24333" w:rsidP="00B24333">
      <w:r>
        <w:fldChar w:fldCharType="end"/>
      </w:r>
    </w:p>
    <w:p w14:paraId="610F8414" w14:textId="77777777" w:rsidR="008C7D87" w:rsidRDefault="008C7D87">
      <w:pPr>
        <w:spacing w:after="0"/>
        <w:rPr>
          <w:b/>
          <w:color w:val="00B2A8" w:themeColor="accent1"/>
          <w:sz w:val="24"/>
          <w:lang w:val="en-AU"/>
        </w:rPr>
      </w:pPr>
      <w:r>
        <w:br w:type="page"/>
      </w:r>
    </w:p>
    <w:p w14:paraId="2B4AE828" w14:textId="77777777" w:rsidR="00062976" w:rsidRPr="00F61985" w:rsidRDefault="008C7D87" w:rsidP="00B24333">
      <w:pPr>
        <w:pStyle w:val="Heading1"/>
      </w:pPr>
      <w:bookmarkStart w:id="10" w:name="_Toc90471432"/>
      <w:r w:rsidRPr="00F61985">
        <w:lastRenderedPageBreak/>
        <w:t>Introduction</w:t>
      </w:r>
      <w:bookmarkEnd w:id="10"/>
    </w:p>
    <w:p w14:paraId="73B907CA" w14:textId="77777777" w:rsidR="00624A55" w:rsidRPr="00B24333" w:rsidRDefault="008C7D87" w:rsidP="00B24333">
      <w:pPr>
        <w:pStyle w:val="Heading2"/>
      </w:pPr>
      <w:bookmarkStart w:id="11" w:name="_Toc90471433"/>
      <w:r w:rsidRPr="00B24333">
        <w:t>What is a Victorian Purchasing Guide?</w:t>
      </w:r>
      <w:bookmarkEnd w:id="11"/>
    </w:p>
    <w:p w14:paraId="1C6CD89B"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6BE6E7B"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2A112B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856D80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6A9980C"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33ADD99"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4541D3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9F25AC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191E8FA"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5A38062"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349E" w:rsidRPr="007A7B82">
        <w:t xml:space="preserve">ACM Animal Care and Management Training Package Release </w:t>
      </w:r>
      <w:r w:rsidR="0039349E">
        <w:t>5</w:t>
      </w:r>
      <w:r w:rsidR="0039349E" w:rsidRPr="007A7B82">
        <w:t>.0</w:t>
      </w:r>
      <w:r w:rsidR="0039349E" w:rsidRPr="007A7B82">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1" w:history="1">
        <w:r>
          <w:rPr>
            <w:rStyle w:val="Hyperlink"/>
            <w:rFonts w:cs="Arial"/>
            <w:lang w:val="en-US"/>
          </w:rPr>
          <w:t>VETnet.gov.au</w:t>
        </w:r>
      </w:hyperlink>
      <w:r>
        <w:t xml:space="preserve"> for more information).</w:t>
      </w:r>
      <w:r w:rsidRPr="0058522D">
        <w:t xml:space="preserve"> </w:t>
      </w:r>
    </w:p>
    <w:p w14:paraId="0C8106F9"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4CF529FD"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349E" w:rsidRPr="007A7B82">
        <w:t xml:space="preserve">ACM Animal Care and Management Training Package Release </w:t>
      </w:r>
      <w:r w:rsidR="0039349E">
        <w:t>5</w:t>
      </w:r>
      <w:r w:rsidR="0039349E" w:rsidRPr="007A7B82">
        <w:t>.0</w:t>
      </w:r>
      <w:r w:rsidR="0039349E" w:rsidRPr="007A7B82">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7458BD3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B5F5C1F"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51C2468" w14:textId="77777777" w:rsidTr="00486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45DB7D9" w14:textId="77777777" w:rsidR="00122369" w:rsidRDefault="0036429D" w:rsidP="007B556E">
            <w:pPr>
              <w:pStyle w:val="TableHead"/>
            </w:pPr>
            <w:r>
              <w:t>Code</w:t>
            </w:r>
          </w:p>
        </w:tc>
        <w:tc>
          <w:tcPr>
            <w:tcW w:w="5670" w:type="dxa"/>
          </w:tcPr>
          <w:p w14:paraId="7A62EE9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4067691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5A36D87D"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39349E" w:rsidRPr="00F94FE8" w14:paraId="56FDFB58" w14:textId="77777777" w:rsidTr="004865CB">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3AD59F6" w14:textId="77777777" w:rsidR="0039349E" w:rsidRPr="00F94FE8" w:rsidRDefault="0039349E" w:rsidP="0039349E">
            <w:pPr>
              <w:spacing w:before="120"/>
              <w:rPr>
                <w:rFonts w:cstheme="minorHAnsi"/>
                <w:szCs w:val="21"/>
              </w:rPr>
            </w:pPr>
            <w:r w:rsidRPr="00F94FE8">
              <w:rPr>
                <w:rFonts w:cstheme="minorHAnsi"/>
                <w:color w:val="auto"/>
                <w:szCs w:val="21"/>
              </w:rPr>
              <w:t>ACM10121</w:t>
            </w:r>
          </w:p>
        </w:tc>
        <w:tc>
          <w:tcPr>
            <w:tcW w:w="5670" w:type="dxa"/>
            <w:vAlign w:val="center"/>
          </w:tcPr>
          <w:p w14:paraId="4C610457"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cstheme="minorHAnsi"/>
                <w:szCs w:val="21"/>
              </w:rPr>
              <w:t>Certificate I in Animal Care Industry Pathways</w:t>
            </w:r>
          </w:p>
        </w:tc>
        <w:tc>
          <w:tcPr>
            <w:tcW w:w="1276" w:type="dxa"/>
            <w:vAlign w:val="center"/>
          </w:tcPr>
          <w:p w14:paraId="40F04C8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eastAsia="Calibri" w:cstheme="minorHAnsi"/>
                <w:szCs w:val="21"/>
              </w:rPr>
              <w:t>180</w:t>
            </w:r>
          </w:p>
        </w:tc>
        <w:tc>
          <w:tcPr>
            <w:tcW w:w="1263" w:type="dxa"/>
            <w:vAlign w:val="center"/>
          </w:tcPr>
          <w:p w14:paraId="5DB3D4F7"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eastAsia="Calibri" w:cstheme="minorHAnsi"/>
                <w:szCs w:val="21"/>
              </w:rPr>
              <w:t>190</w:t>
            </w:r>
          </w:p>
        </w:tc>
      </w:tr>
      <w:tr w:rsidR="0039349E" w:rsidRPr="00F94FE8" w14:paraId="04B2E8FD"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68A04338" w14:textId="77777777" w:rsidR="0039349E" w:rsidRPr="00F94FE8" w:rsidRDefault="0039349E" w:rsidP="0039349E">
            <w:pPr>
              <w:spacing w:before="120"/>
              <w:rPr>
                <w:rFonts w:cstheme="minorHAnsi"/>
                <w:szCs w:val="21"/>
                <w:lang w:val="en-AU"/>
              </w:rPr>
            </w:pPr>
            <w:r w:rsidRPr="00F94FE8">
              <w:rPr>
                <w:rFonts w:cstheme="minorHAnsi"/>
                <w:color w:val="auto"/>
                <w:szCs w:val="21"/>
              </w:rPr>
              <w:t>ACM20121</w:t>
            </w:r>
          </w:p>
        </w:tc>
        <w:tc>
          <w:tcPr>
            <w:tcW w:w="5670" w:type="dxa"/>
            <w:vAlign w:val="center"/>
          </w:tcPr>
          <w:p w14:paraId="673FBCE5"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cstheme="minorHAnsi"/>
                <w:szCs w:val="21"/>
              </w:rPr>
              <w:t>Certificate II in Animal Care</w:t>
            </w:r>
          </w:p>
        </w:tc>
        <w:tc>
          <w:tcPr>
            <w:tcW w:w="1276" w:type="dxa"/>
            <w:vAlign w:val="center"/>
          </w:tcPr>
          <w:p w14:paraId="133E7935"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eastAsia="Calibri" w:cstheme="minorHAnsi"/>
                <w:szCs w:val="21"/>
              </w:rPr>
              <w:t>410</w:t>
            </w:r>
          </w:p>
        </w:tc>
        <w:tc>
          <w:tcPr>
            <w:tcW w:w="1263" w:type="dxa"/>
            <w:vAlign w:val="center"/>
          </w:tcPr>
          <w:p w14:paraId="5EBC9BD3"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eastAsia="Calibri" w:cstheme="minorHAnsi"/>
                <w:szCs w:val="21"/>
              </w:rPr>
              <w:t>430</w:t>
            </w:r>
          </w:p>
        </w:tc>
      </w:tr>
      <w:tr w:rsidR="0039349E" w:rsidRPr="00F94FE8" w14:paraId="0191FFD6"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EA0E4A3" w14:textId="77777777" w:rsidR="0039349E" w:rsidRPr="00F94FE8" w:rsidRDefault="0039349E" w:rsidP="0039349E">
            <w:pPr>
              <w:spacing w:before="120"/>
              <w:rPr>
                <w:rFonts w:eastAsia="Calibri" w:cstheme="minorHAnsi"/>
                <w:szCs w:val="21"/>
              </w:rPr>
            </w:pPr>
            <w:r w:rsidRPr="00F94FE8">
              <w:rPr>
                <w:rFonts w:cstheme="minorHAnsi"/>
                <w:color w:val="auto"/>
                <w:szCs w:val="21"/>
              </w:rPr>
              <w:t>ACM20221</w:t>
            </w:r>
          </w:p>
        </w:tc>
        <w:tc>
          <w:tcPr>
            <w:tcW w:w="5670" w:type="dxa"/>
            <w:vAlign w:val="center"/>
          </w:tcPr>
          <w:p w14:paraId="5D7019E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 in Horse Care</w:t>
            </w:r>
          </w:p>
        </w:tc>
        <w:tc>
          <w:tcPr>
            <w:tcW w:w="1276" w:type="dxa"/>
            <w:vAlign w:val="center"/>
          </w:tcPr>
          <w:p w14:paraId="309F9BB3"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689</w:t>
            </w:r>
          </w:p>
        </w:tc>
        <w:tc>
          <w:tcPr>
            <w:tcW w:w="1263" w:type="dxa"/>
            <w:vAlign w:val="center"/>
          </w:tcPr>
          <w:p w14:paraId="7624EC81"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725</w:t>
            </w:r>
          </w:p>
        </w:tc>
      </w:tr>
      <w:tr w:rsidR="0039349E" w:rsidRPr="00F94FE8" w14:paraId="638241E6"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91068AB" w14:textId="77777777" w:rsidR="0039349E" w:rsidRPr="00F94FE8" w:rsidRDefault="0039349E" w:rsidP="0039349E">
            <w:pPr>
              <w:spacing w:before="120"/>
              <w:rPr>
                <w:rFonts w:eastAsia="Calibri" w:cstheme="minorHAnsi"/>
                <w:szCs w:val="21"/>
              </w:rPr>
            </w:pPr>
            <w:r w:rsidRPr="00F94FE8">
              <w:rPr>
                <w:rFonts w:cstheme="minorHAnsi"/>
                <w:color w:val="auto"/>
                <w:szCs w:val="21"/>
              </w:rPr>
              <w:t>ACM30121</w:t>
            </w:r>
          </w:p>
        </w:tc>
        <w:tc>
          <w:tcPr>
            <w:tcW w:w="5670" w:type="dxa"/>
            <w:vAlign w:val="center"/>
          </w:tcPr>
          <w:p w14:paraId="658C3D3D"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Animal Care Services</w:t>
            </w:r>
          </w:p>
        </w:tc>
        <w:tc>
          <w:tcPr>
            <w:tcW w:w="1276" w:type="dxa"/>
            <w:vAlign w:val="center"/>
          </w:tcPr>
          <w:p w14:paraId="50163FA6"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color w:val="000000" w:themeColor="text1"/>
                <w:szCs w:val="21"/>
              </w:rPr>
              <w:t>760</w:t>
            </w:r>
          </w:p>
        </w:tc>
        <w:tc>
          <w:tcPr>
            <w:tcW w:w="1263" w:type="dxa"/>
            <w:vAlign w:val="center"/>
          </w:tcPr>
          <w:p w14:paraId="0094B221"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color w:val="000000" w:themeColor="text1"/>
                <w:szCs w:val="21"/>
              </w:rPr>
              <w:t>800</w:t>
            </w:r>
          </w:p>
        </w:tc>
      </w:tr>
      <w:tr w:rsidR="0039349E" w:rsidRPr="00F94FE8" w14:paraId="318B8B2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17271150" w14:textId="77777777" w:rsidR="0039349E" w:rsidRPr="00F94FE8" w:rsidRDefault="0039349E" w:rsidP="0039349E">
            <w:pPr>
              <w:spacing w:before="120"/>
              <w:rPr>
                <w:rFonts w:eastAsia="Calibri" w:cstheme="minorHAnsi"/>
                <w:szCs w:val="21"/>
              </w:rPr>
            </w:pPr>
            <w:r w:rsidRPr="00F94FE8">
              <w:rPr>
                <w:rFonts w:cstheme="minorHAnsi"/>
                <w:color w:val="auto"/>
                <w:szCs w:val="21"/>
              </w:rPr>
              <w:t>ACM30219</w:t>
            </w:r>
          </w:p>
        </w:tc>
        <w:tc>
          <w:tcPr>
            <w:tcW w:w="5670" w:type="dxa"/>
            <w:vAlign w:val="center"/>
          </w:tcPr>
          <w:p w14:paraId="50CFF990"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Animal Technology</w:t>
            </w:r>
          </w:p>
        </w:tc>
        <w:tc>
          <w:tcPr>
            <w:tcW w:w="1276" w:type="dxa"/>
            <w:vAlign w:val="center"/>
          </w:tcPr>
          <w:p w14:paraId="55A5D870"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570</w:t>
            </w:r>
          </w:p>
        </w:tc>
        <w:tc>
          <w:tcPr>
            <w:tcW w:w="1263" w:type="dxa"/>
            <w:vAlign w:val="center"/>
          </w:tcPr>
          <w:p w14:paraId="566D1355"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600</w:t>
            </w:r>
          </w:p>
        </w:tc>
      </w:tr>
      <w:tr w:rsidR="0039349E" w:rsidRPr="00F94FE8" w14:paraId="76634099"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165565E" w14:textId="77777777" w:rsidR="0039349E" w:rsidRPr="00F94FE8" w:rsidRDefault="0039349E" w:rsidP="0039349E">
            <w:pPr>
              <w:spacing w:before="120"/>
              <w:rPr>
                <w:rFonts w:eastAsia="Calibri" w:cstheme="minorHAnsi"/>
                <w:szCs w:val="21"/>
              </w:rPr>
            </w:pPr>
            <w:r w:rsidRPr="00F94FE8">
              <w:rPr>
                <w:rFonts w:cstheme="minorHAnsi"/>
                <w:color w:val="auto"/>
                <w:szCs w:val="21"/>
              </w:rPr>
              <w:t>ACM30321</w:t>
            </w:r>
          </w:p>
        </w:tc>
        <w:tc>
          <w:tcPr>
            <w:tcW w:w="5670" w:type="dxa"/>
            <w:vAlign w:val="center"/>
          </w:tcPr>
          <w:p w14:paraId="37AF24C6"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Wildlife and Exhibited Animal Care</w:t>
            </w:r>
          </w:p>
        </w:tc>
        <w:tc>
          <w:tcPr>
            <w:tcW w:w="1276" w:type="dxa"/>
          </w:tcPr>
          <w:p w14:paraId="5522847D"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780</w:t>
            </w:r>
          </w:p>
        </w:tc>
        <w:tc>
          <w:tcPr>
            <w:tcW w:w="1263" w:type="dxa"/>
          </w:tcPr>
          <w:p w14:paraId="284190F8"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820</w:t>
            </w:r>
          </w:p>
        </w:tc>
      </w:tr>
      <w:tr w:rsidR="0039349E" w:rsidRPr="00F94FE8" w14:paraId="2D56BF68"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8B22ADC" w14:textId="77777777" w:rsidR="0039349E" w:rsidRPr="00F94FE8" w:rsidRDefault="0039349E" w:rsidP="0039349E">
            <w:pPr>
              <w:spacing w:before="120"/>
              <w:rPr>
                <w:rFonts w:eastAsia="Calibri" w:cstheme="minorHAnsi"/>
                <w:szCs w:val="21"/>
              </w:rPr>
            </w:pPr>
            <w:r w:rsidRPr="00F94FE8">
              <w:rPr>
                <w:rFonts w:cstheme="minorHAnsi"/>
                <w:color w:val="auto"/>
                <w:szCs w:val="21"/>
              </w:rPr>
              <w:t>ACM30821</w:t>
            </w:r>
          </w:p>
        </w:tc>
        <w:tc>
          <w:tcPr>
            <w:tcW w:w="5670" w:type="dxa"/>
            <w:vAlign w:val="center"/>
          </w:tcPr>
          <w:p w14:paraId="46232EBC"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Horse Care</w:t>
            </w:r>
          </w:p>
        </w:tc>
        <w:tc>
          <w:tcPr>
            <w:tcW w:w="1276" w:type="dxa"/>
          </w:tcPr>
          <w:p w14:paraId="4EC4C2F4"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1015</w:t>
            </w:r>
          </w:p>
        </w:tc>
        <w:tc>
          <w:tcPr>
            <w:tcW w:w="1263" w:type="dxa"/>
          </w:tcPr>
          <w:p w14:paraId="6D77F09E"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1068</w:t>
            </w:r>
          </w:p>
        </w:tc>
      </w:tr>
      <w:tr w:rsidR="0039349E" w:rsidRPr="00F94FE8" w14:paraId="3DC1B510"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73F9C2BC" w14:textId="77777777" w:rsidR="0039349E" w:rsidRPr="00F94FE8" w:rsidRDefault="0039349E" w:rsidP="0039349E">
            <w:pPr>
              <w:spacing w:before="120"/>
              <w:rPr>
                <w:rFonts w:eastAsia="Calibri" w:cstheme="minorHAnsi"/>
                <w:szCs w:val="21"/>
              </w:rPr>
            </w:pPr>
            <w:r w:rsidRPr="00F94FE8">
              <w:rPr>
                <w:rFonts w:cstheme="minorHAnsi"/>
                <w:color w:val="auto"/>
                <w:szCs w:val="21"/>
              </w:rPr>
              <w:t>ACM30921</w:t>
            </w:r>
          </w:p>
        </w:tc>
        <w:tc>
          <w:tcPr>
            <w:tcW w:w="5670" w:type="dxa"/>
            <w:vAlign w:val="center"/>
          </w:tcPr>
          <w:p w14:paraId="4FB08ADA"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trike/>
                <w:szCs w:val="21"/>
              </w:rPr>
            </w:pPr>
            <w:r w:rsidRPr="00F94FE8">
              <w:rPr>
                <w:rFonts w:cstheme="minorHAnsi"/>
                <w:szCs w:val="21"/>
              </w:rPr>
              <w:t>Certificate III in Equine Hoof Care</w:t>
            </w:r>
          </w:p>
        </w:tc>
        <w:tc>
          <w:tcPr>
            <w:tcW w:w="1276" w:type="dxa"/>
            <w:vAlign w:val="center"/>
          </w:tcPr>
          <w:p w14:paraId="42CB9E0B"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955</w:t>
            </w:r>
          </w:p>
        </w:tc>
        <w:tc>
          <w:tcPr>
            <w:tcW w:w="1263" w:type="dxa"/>
            <w:vAlign w:val="center"/>
          </w:tcPr>
          <w:p w14:paraId="187AE577"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1005</w:t>
            </w:r>
          </w:p>
        </w:tc>
      </w:tr>
      <w:tr w:rsidR="0039349E" w:rsidRPr="00F94FE8" w14:paraId="7357995E"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B4BEE72" w14:textId="77777777" w:rsidR="0039349E" w:rsidRPr="00F94FE8" w:rsidRDefault="0039349E" w:rsidP="0039349E">
            <w:pPr>
              <w:spacing w:before="120"/>
              <w:rPr>
                <w:rFonts w:eastAsia="Calibri" w:cstheme="minorHAnsi"/>
                <w:szCs w:val="21"/>
              </w:rPr>
            </w:pPr>
            <w:r w:rsidRPr="00F94FE8">
              <w:rPr>
                <w:rFonts w:cstheme="minorHAnsi"/>
                <w:color w:val="auto"/>
                <w:szCs w:val="21"/>
              </w:rPr>
              <w:t>ACM40121</w:t>
            </w:r>
          </w:p>
        </w:tc>
        <w:tc>
          <w:tcPr>
            <w:tcW w:w="5670" w:type="dxa"/>
            <w:vAlign w:val="center"/>
          </w:tcPr>
          <w:p w14:paraId="3B0757C4"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Animal Regulation and Management</w:t>
            </w:r>
          </w:p>
        </w:tc>
        <w:tc>
          <w:tcPr>
            <w:tcW w:w="1276" w:type="dxa"/>
          </w:tcPr>
          <w:p w14:paraId="23BED79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790</w:t>
            </w:r>
          </w:p>
        </w:tc>
        <w:tc>
          <w:tcPr>
            <w:tcW w:w="1263" w:type="dxa"/>
          </w:tcPr>
          <w:p w14:paraId="6B609596"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830</w:t>
            </w:r>
          </w:p>
        </w:tc>
      </w:tr>
      <w:tr w:rsidR="0039349E" w:rsidRPr="00F94FE8" w14:paraId="43267F3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02A3B159" w14:textId="77777777" w:rsidR="0039349E" w:rsidRPr="00F94FE8" w:rsidRDefault="0039349E" w:rsidP="0039349E">
            <w:pPr>
              <w:spacing w:before="120"/>
              <w:rPr>
                <w:rFonts w:eastAsia="Calibri" w:cstheme="minorHAnsi"/>
                <w:szCs w:val="21"/>
              </w:rPr>
            </w:pPr>
            <w:r w:rsidRPr="00F94FE8">
              <w:rPr>
                <w:rFonts w:cstheme="minorHAnsi"/>
                <w:color w:val="auto"/>
                <w:szCs w:val="21"/>
              </w:rPr>
              <w:t>ACM40221</w:t>
            </w:r>
          </w:p>
        </w:tc>
        <w:tc>
          <w:tcPr>
            <w:tcW w:w="5670" w:type="dxa"/>
            <w:vAlign w:val="center"/>
          </w:tcPr>
          <w:p w14:paraId="5CD76318"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Animal Facility Management</w:t>
            </w:r>
          </w:p>
        </w:tc>
        <w:tc>
          <w:tcPr>
            <w:tcW w:w="1276" w:type="dxa"/>
          </w:tcPr>
          <w:p w14:paraId="4E017FAA"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830</w:t>
            </w:r>
          </w:p>
        </w:tc>
        <w:tc>
          <w:tcPr>
            <w:tcW w:w="1263" w:type="dxa"/>
          </w:tcPr>
          <w:p w14:paraId="2A8B7579"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870</w:t>
            </w:r>
          </w:p>
        </w:tc>
      </w:tr>
      <w:tr w:rsidR="0039349E" w:rsidRPr="00F94FE8" w14:paraId="7713AADE"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36EA6BA5" w14:textId="77777777" w:rsidR="0039349E" w:rsidRPr="00F94FE8" w:rsidRDefault="0039349E" w:rsidP="0039349E">
            <w:pPr>
              <w:spacing w:before="120"/>
              <w:rPr>
                <w:rFonts w:cstheme="minorHAnsi"/>
                <w:szCs w:val="21"/>
              </w:rPr>
            </w:pPr>
            <w:r w:rsidRPr="00F94FE8">
              <w:rPr>
                <w:rFonts w:cstheme="minorHAnsi"/>
                <w:color w:val="auto"/>
                <w:szCs w:val="21"/>
              </w:rPr>
              <w:t>ACM40321</w:t>
            </w:r>
          </w:p>
        </w:tc>
        <w:tc>
          <w:tcPr>
            <w:tcW w:w="5670" w:type="dxa"/>
            <w:vAlign w:val="center"/>
          </w:tcPr>
          <w:p w14:paraId="5A30618C"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Certificate IV in Animal Behaviour and Training</w:t>
            </w:r>
          </w:p>
        </w:tc>
        <w:tc>
          <w:tcPr>
            <w:tcW w:w="1276" w:type="dxa"/>
          </w:tcPr>
          <w:p w14:paraId="0D1B1214"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1020</w:t>
            </w:r>
          </w:p>
        </w:tc>
        <w:tc>
          <w:tcPr>
            <w:tcW w:w="1263" w:type="dxa"/>
          </w:tcPr>
          <w:p w14:paraId="6291310D"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1070</w:t>
            </w:r>
          </w:p>
        </w:tc>
      </w:tr>
      <w:tr w:rsidR="0039349E" w:rsidRPr="00F94FE8" w14:paraId="46B98EE8"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88EFD1C" w14:textId="77777777" w:rsidR="0039349E" w:rsidRPr="00F94FE8" w:rsidRDefault="0039349E" w:rsidP="0039349E">
            <w:pPr>
              <w:spacing w:before="120"/>
              <w:rPr>
                <w:rFonts w:eastAsia="Calibri" w:cstheme="minorHAnsi"/>
                <w:szCs w:val="21"/>
              </w:rPr>
            </w:pPr>
            <w:r w:rsidRPr="00F94FE8">
              <w:rPr>
                <w:rFonts w:cstheme="minorHAnsi"/>
                <w:color w:val="auto"/>
                <w:szCs w:val="21"/>
              </w:rPr>
              <w:t>ACM40418</w:t>
            </w:r>
          </w:p>
        </w:tc>
        <w:tc>
          <w:tcPr>
            <w:tcW w:w="5670" w:type="dxa"/>
            <w:vAlign w:val="center"/>
          </w:tcPr>
          <w:p w14:paraId="3090FBC1"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Veterinary Nursing</w:t>
            </w:r>
          </w:p>
        </w:tc>
        <w:tc>
          <w:tcPr>
            <w:tcW w:w="1276" w:type="dxa"/>
            <w:vAlign w:val="center"/>
          </w:tcPr>
          <w:p w14:paraId="4516FA1F"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1270</w:t>
            </w:r>
          </w:p>
        </w:tc>
        <w:tc>
          <w:tcPr>
            <w:tcW w:w="1263" w:type="dxa"/>
            <w:vAlign w:val="center"/>
          </w:tcPr>
          <w:p w14:paraId="1D865D64"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1340</w:t>
            </w:r>
          </w:p>
        </w:tc>
      </w:tr>
      <w:tr w:rsidR="0039349E" w:rsidRPr="00F94FE8" w14:paraId="63A32D1D"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7AC425B" w14:textId="77777777" w:rsidR="0039349E" w:rsidRPr="00F94FE8" w:rsidRDefault="0039349E" w:rsidP="0039349E">
            <w:pPr>
              <w:spacing w:before="120"/>
              <w:rPr>
                <w:rFonts w:eastAsia="Calibri" w:cstheme="minorHAnsi"/>
                <w:szCs w:val="21"/>
              </w:rPr>
            </w:pPr>
            <w:r w:rsidRPr="00F94FE8">
              <w:rPr>
                <w:rFonts w:cstheme="minorHAnsi"/>
                <w:color w:val="auto"/>
                <w:szCs w:val="21"/>
              </w:rPr>
              <w:t>ACM40818</w:t>
            </w:r>
          </w:p>
        </w:tc>
        <w:tc>
          <w:tcPr>
            <w:tcW w:w="5670" w:type="dxa"/>
            <w:vAlign w:val="center"/>
          </w:tcPr>
          <w:p w14:paraId="067A825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Farriery</w:t>
            </w:r>
          </w:p>
        </w:tc>
        <w:tc>
          <w:tcPr>
            <w:tcW w:w="1276" w:type="dxa"/>
            <w:vAlign w:val="center"/>
          </w:tcPr>
          <w:p w14:paraId="24E7F37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1180</w:t>
            </w:r>
          </w:p>
        </w:tc>
        <w:tc>
          <w:tcPr>
            <w:tcW w:w="1263" w:type="dxa"/>
            <w:vAlign w:val="center"/>
          </w:tcPr>
          <w:p w14:paraId="7172FEBB"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1243</w:t>
            </w:r>
          </w:p>
        </w:tc>
      </w:tr>
      <w:tr w:rsidR="00C46040" w:rsidRPr="00F94FE8" w14:paraId="1B7DC983"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0606A202" w14:textId="77777777" w:rsidR="00C46040" w:rsidRPr="00F94FE8" w:rsidRDefault="00C46040" w:rsidP="0039349E">
            <w:pPr>
              <w:spacing w:before="120"/>
              <w:rPr>
                <w:rFonts w:cstheme="minorHAnsi"/>
                <w:szCs w:val="21"/>
              </w:rPr>
            </w:pPr>
            <w:r w:rsidRPr="00F94FE8">
              <w:rPr>
                <w:rFonts w:cstheme="minorHAnsi"/>
                <w:szCs w:val="21"/>
              </w:rPr>
              <w:t>ACM40921</w:t>
            </w:r>
          </w:p>
        </w:tc>
        <w:tc>
          <w:tcPr>
            <w:tcW w:w="5670" w:type="dxa"/>
            <w:vAlign w:val="center"/>
          </w:tcPr>
          <w:p w14:paraId="4781CC7E" w14:textId="77777777" w:rsidR="00C46040" w:rsidRPr="00F94FE8" w:rsidRDefault="00C46040"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Certificate IV in Equine Care</w:t>
            </w:r>
          </w:p>
        </w:tc>
        <w:tc>
          <w:tcPr>
            <w:tcW w:w="1276" w:type="dxa"/>
            <w:vAlign w:val="center"/>
          </w:tcPr>
          <w:p w14:paraId="598EC63A" w14:textId="77777777" w:rsidR="00C46040"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1188</w:t>
            </w:r>
          </w:p>
        </w:tc>
        <w:tc>
          <w:tcPr>
            <w:tcW w:w="1263" w:type="dxa"/>
            <w:vAlign w:val="center"/>
          </w:tcPr>
          <w:p w14:paraId="555791B6" w14:textId="77777777" w:rsidR="00C46040"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1250</w:t>
            </w:r>
          </w:p>
        </w:tc>
      </w:tr>
      <w:tr w:rsidR="0039349E" w:rsidRPr="00F94FE8" w14:paraId="347C9A33"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3A86AA0" w14:textId="77777777" w:rsidR="0039349E" w:rsidRPr="00F94FE8" w:rsidRDefault="0039349E" w:rsidP="0039349E">
            <w:pPr>
              <w:spacing w:before="120"/>
              <w:rPr>
                <w:rFonts w:eastAsia="Calibri" w:cstheme="minorHAnsi"/>
                <w:szCs w:val="21"/>
              </w:rPr>
            </w:pPr>
            <w:r w:rsidRPr="00F94FE8">
              <w:rPr>
                <w:rFonts w:cstheme="minorHAnsi"/>
                <w:color w:val="auto"/>
                <w:szCs w:val="21"/>
              </w:rPr>
              <w:t>ACM50119</w:t>
            </w:r>
          </w:p>
        </w:tc>
        <w:tc>
          <w:tcPr>
            <w:tcW w:w="5670" w:type="dxa"/>
            <w:vAlign w:val="center"/>
          </w:tcPr>
          <w:p w14:paraId="2F0F5345"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Diploma of Animal Technology</w:t>
            </w:r>
          </w:p>
        </w:tc>
        <w:tc>
          <w:tcPr>
            <w:tcW w:w="1276" w:type="dxa"/>
            <w:vAlign w:val="center"/>
          </w:tcPr>
          <w:p w14:paraId="79FA3B0E"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1065</w:t>
            </w:r>
          </w:p>
        </w:tc>
        <w:tc>
          <w:tcPr>
            <w:tcW w:w="1263" w:type="dxa"/>
            <w:vAlign w:val="center"/>
          </w:tcPr>
          <w:p w14:paraId="0FB882BF"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1120</w:t>
            </w:r>
          </w:p>
        </w:tc>
      </w:tr>
      <w:tr w:rsidR="0039349E" w:rsidRPr="00F94FE8" w14:paraId="1E6D2F07"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2B3474F0" w14:textId="77777777" w:rsidR="0039349E" w:rsidRPr="00F94FE8" w:rsidRDefault="0039349E" w:rsidP="0039349E">
            <w:pPr>
              <w:spacing w:before="120"/>
              <w:rPr>
                <w:rFonts w:eastAsia="Calibri" w:cstheme="minorHAnsi"/>
                <w:szCs w:val="21"/>
              </w:rPr>
            </w:pPr>
            <w:r w:rsidRPr="00F94FE8">
              <w:rPr>
                <w:rFonts w:cstheme="minorHAnsi"/>
                <w:color w:val="auto"/>
                <w:szCs w:val="21"/>
              </w:rPr>
              <w:t>ACM50219</w:t>
            </w:r>
          </w:p>
        </w:tc>
        <w:tc>
          <w:tcPr>
            <w:tcW w:w="5670" w:type="dxa"/>
            <w:vAlign w:val="center"/>
          </w:tcPr>
          <w:p w14:paraId="1676EFEF"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Diploma of Veterinary Nursing</w:t>
            </w:r>
          </w:p>
        </w:tc>
        <w:tc>
          <w:tcPr>
            <w:tcW w:w="1276" w:type="dxa"/>
            <w:vAlign w:val="center"/>
          </w:tcPr>
          <w:p w14:paraId="6BDF6802"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710</w:t>
            </w:r>
          </w:p>
        </w:tc>
        <w:tc>
          <w:tcPr>
            <w:tcW w:w="1263" w:type="dxa"/>
            <w:vAlign w:val="center"/>
          </w:tcPr>
          <w:p w14:paraId="74A5F9CD"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745</w:t>
            </w:r>
          </w:p>
        </w:tc>
      </w:tr>
      <w:tr w:rsidR="0039349E" w:rsidRPr="00F94FE8" w14:paraId="4C61D5D9"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DB1D544" w14:textId="77777777" w:rsidR="0039349E" w:rsidRPr="00F94FE8" w:rsidRDefault="0039349E" w:rsidP="0039349E">
            <w:pPr>
              <w:spacing w:before="120"/>
              <w:rPr>
                <w:rFonts w:eastAsia="Calibri" w:cstheme="minorHAnsi"/>
                <w:szCs w:val="21"/>
              </w:rPr>
            </w:pPr>
            <w:r w:rsidRPr="00F94FE8">
              <w:rPr>
                <w:rFonts w:cstheme="minorHAnsi"/>
                <w:color w:val="000000"/>
                <w:szCs w:val="21"/>
              </w:rPr>
              <w:t>ACM50421</w:t>
            </w:r>
          </w:p>
        </w:tc>
        <w:tc>
          <w:tcPr>
            <w:tcW w:w="5670" w:type="dxa"/>
            <w:vAlign w:val="center"/>
          </w:tcPr>
          <w:p w14:paraId="0A4F749D"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Diploma of Equine Management</w:t>
            </w:r>
          </w:p>
        </w:tc>
        <w:tc>
          <w:tcPr>
            <w:tcW w:w="1276" w:type="dxa"/>
          </w:tcPr>
          <w:p w14:paraId="25395585"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1178</w:t>
            </w:r>
          </w:p>
        </w:tc>
        <w:tc>
          <w:tcPr>
            <w:tcW w:w="1263" w:type="dxa"/>
          </w:tcPr>
          <w:p w14:paraId="2392A8C8"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1240</w:t>
            </w:r>
          </w:p>
        </w:tc>
      </w:tr>
      <w:tr w:rsidR="0039349E" w:rsidRPr="00F94FE8" w14:paraId="28F64C6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6055D3D3" w14:textId="77777777" w:rsidR="0039349E" w:rsidRPr="00F94FE8" w:rsidRDefault="0039349E" w:rsidP="0039349E">
            <w:pPr>
              <w:spacing w:before="120"/>
              <w:rPr>
                <w:rFonts w:eastAsia="Calibri" w:cstheme="minorHAnsi"/>
                <w:szCs w:val="21"/>
              </w:rPr>
            </w:pPr>
            <w:r w:rsidRPr="00F94FE8">
              <w:rPr>
                <w:rFonts w:cstheme="minorHAnsi"/>
                <w:color w:val="000000"/>
                <w:szCs w:val="21"/>
              </w:rPr>
              <w:t>ACM50521</w:t>
            </w:r>
          </w:p>
        </w:tc>
        <w:tc>
          <w:tcPr>
            <w:tcW w:w="5670" w:type="dxa"/>
            <w:vAlign w:val="center"/>
          </w:tcPr>
          <w:p w14:paraId="57AC385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Diploma of Equine Allied Health</w:t>
            </w:r>
          </w:p>
        </w:tc>
        <w:tc>
          <w:tcPr>
            <w:tcW w:w="1276" w:type="dxa"/>
            <w:vAlign w:val="bottom"/>
          </w:tcPr>
          <w:p w14:paraId="04FB4B83"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1216</w:t>
            </w:r>
          </w:p>
        </w:tc>
        <w:tc>
          <w:tcPr>
            <w:tcW w:w="1263" w:type="dxa"/>
            <w:vAlign w:val="bottom"/>
          </w:tcPr>
          <w:p w14:paraId="378CA081"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1280</w:t>
            </w:r>
          </w:p>
        </w:tc>
      </w:tr>
    </w:tbl>
    <w:p w14:paraId="0BDD0513" w14:textId="77777777" w:rsidR="00CC3599" w:rsidRPr="00F94FE8" w:rsidRDefault="00CC3599" w:rsidP="00046A0A">
      <w:pPr>
        <w:pStyle w:val="FootnoteText"/>
        <w:rPr>
          <w:rFonts w:asciiTheme="minorHAnsi" w:hAnsiTheme="minorHAnsi" w:cstheme="minorHAnsi"/>
          <w:b/>
          <w:color w:val="FF0000"/>
          <w:sz w:val="21"/>
          <w:szCs w:val="21"/>
          <w:lang w:val="en-AU"/>
        </w:rPr>
      </w:pPr>
    </w:p>
    <w:p w14:paraId="39186998" w14:textId="77777777" w:rsidR="00CC3599" w:rsidRPr="00F94FE8" w:rsidRDefault="00CC3599">
      <w:pPr>
        <w:spacing w:after="0"/>
        <w:rPr>
          <w:rFonts w:eastAsiaTheme="minorEastAsia" w:cstheme="minorHAnsi"/>
          <w:b/>
          <w:color w:val="FF0000"/>
          <w:szCs w:val="21"/>
          <w:lang w:val="en-AU"/>
        </w:rPr>
      </w:pPr>
      <w:r w:rsidRPr="00F94FE8">
        <w:rPr>
          <w:rFonts w:cstheme="minorHAnsi"/>
          <w:b/>
          <w:color w:val="FF0000"/>
          <w:szCs w:val="21"/>
          <w:lang w:val="en-AU"/>
        </w:rPr>
        <w:br w:type="page"/>
      </w:r>
    </w:p>
    <w:p w14:paraId="7897AED4" w14:textId="77777777" w:rsidR="000239B9" w:rsidRPr="00EB2C71" w:rsidRDefault="000239B9" w:rsidP="003D30D7">
      <w:pPr>
        <w:pStyle w:val="Heading1"/>
        <w:rPr>
          <w:rFonts w:asciiTheme="minorHAnsi" w:hAnsiTheme="minorHAnsi" w:cstheme="minorHAnsi"/>
          <w:szCs w:val="44"/>
        </w:rPr>
      </w:pPr>
      <w:bookmarkStart w:id="18" w:name="_Toc90471437"/>
      <w:r w:rsidRPr="00EB2C71">
        <w:rPr>
          <w:rFonts w:asciiTheme="minorHAnsi" w:hAnsiTheme="minorHAnsi" w:cstheme="minorHAnsi"/>
          <w:szCs w:val="44"/>
        </w:rPr>
        <w:lastRenderedPageBreak/>
        <w:t>Units of Competency and Nominal Hours</w:t>
      </w:r>
      <w:bookmarkEnd w:id="18"/>
      <w:r w:rsidRPr="00EB2C71">
        <w:rPr>
          <w:rFonts w:asciiTheme="minorHAnsi" w:hAnsiTheme="minorHAnsi" w:cstheme="minorHAnsi"/>
          <w:szCs w:val="44"/>
        </w:rPr>
        <w:t xml:space="preserve"> </w:t>
      </w:r>
    </w:p>
    <w:tbl>
      <w:tblPr>
        <w:tblStyle w:val="TableGrid"/>
        <w:tblW w:w="0" w:type="auto"/>
        <w:tblLook w:val="04A0" w:firstRow="1" w:lastRow="0" w:firstColumn="1" w:lastColumn="0" w:noHBand="0" w:noVBand="1"/>
      </w:tblPr>
      <w:tblGrid>
        <w:gridCol w:w="1867"/>
        <w:gridCol w:w="6492"/>
        <w:gridCol w:w="1263"/>
      </w:tblGrid>
      <w:tr w:rsidR="001A5894" w:rsidRPr="00F94FE8" w14:paraId="4F8B1D6D"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6E1AE736" w14:textId="77777777" w:rsidR="001A5894" w:rsidRPr="00F94FE8" w:rsidRDefault="000723B2" w:rsidP="00790DB5">
            <w:pPr>
              <w:pStyle w:val="TableHead"/>
              <w:rPr>
                <w:rFonts w:cstheme="minorHAnsi"/>
                <w:szCs w:val="21"/>
              </w:rPr>
            </w:pPr>
            <w:r w:rsidRPr="00F94FE8">
              <w:rPr>
                <w:rFonts w:cstheme="minorHAnsi"/>
                <w:szCs w:val="21"/>
              </w:rPr>
              <w:t>U</w:t>
            </w:r>
            <w:r w:rsidR="001A5894" w:rsidRPr="00F94FE8">
              <w:rPr>
                <w:rFonts w:cstheme="minorHAnsi"/>
                <w:szCs w:val="21"/>
              </w:rPr>
              <w:t>nit Code</w:t>
            </w:r>
          </w:p>
        </w:tc>
        <w:tc>
          <w:tcPr>
            <w:tcW w:w="6492" w:type="dxa"/>
          </w:tcPr>
          <w:p w14:paraId="1924E78C" w14:textId="77777777" w:rsidR="001A5894" w:rsidRPr="00F94FE8" w:rsidRDefault="001A5894" w:rsidP="00790DB5">
            <w:pPr>
              <w:pStyle w:val="TableHead"/>
              <w:cnfStyle w:val="100000000000" w:firstRow="1"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Unit Title</w:t>
            </w:r>
          </w:p>
        </w:tc>
        <w:tc>
          <w:tcPr>
            <w:tcW w:w="1263" w:type="dxa"/>
          </w:tcPr>
          <w:p w14:paraId="37D3B31C" w14:textId="77777777" w:rsidR="001A5894" w:rsidRPr="00F94FE8" w:rsidRDefault="001A5894" w:rsidP="00790DB5">
            <w:pPr>
              <w:pStyle w:val="TableHead"/>
              <w:cnfStyle w:val="100000000000" w:firstRow="1"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Nominal Hours</w:t>
            </w:r>
          </w:p>
        </w:tc>
      </w:tr>
      <w:tr w:rsidR="007D35C0" w:rsidRPr="00F94FE8" w14:paraId="48B9F9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4B9CA" w14:textId="77777777" w:rsidR="007D35C0" w:rsidRPr="00F94FE8" w:rsidRDefault="007D35C0" w:rsidP="007D35C0">
            <w:pPr>
              <w:pStyle w:val="Tablebody"/>
              <w:rPr>
                <w:rFonts w:cstheme="minorHAnsi"/>
                <w:szCs w:val="21"/>
              </w:rPr>
            </w:pPr>
            <w:r w:rsidRPr="00F94FE8">
              <w:rPr>
                <w:rFonts w:cstheme="minorHAnsi"/>
                <w:color w:val="000000"/>
                <w:szCs w:val="21"/>
              </w:rPr>
              <w:t>ACMAAS401</w:t>
            </w:r>
          </w:p>
        </w:tc>
        <w:tc>
          <w:tcPr>
            <w:tcW w:w="6492" w:type="dxa"/>
            <w:vAlign w:val="center"/>
          </w:tcPr>
          <w:p w14:paraId="1588300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animals and facilitate human-animal interaction in animal-assisted services</w:t>
            </w:r>
          </w:p>
        </w:tc>
        <w:tc>
          <w:tcPr>
            <w:tcW w:w="1263" w:type="dxa"/>
            <w:vAlign w:val="center"/>
          </w:tcPr>
          <w:p w14:paraId="24A77ED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008073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316C8" w14:textId="77777777" w:rsidR="007D35C0" w:rsidRPr="00F94FE8" w:rsidRDefault="007D35C0" w:rsidP="007D35C0">
            <w:pPr>
              <w:pStyle w:val="Tablebody"/>
              <w:rPr>
                <w:rFonts w:cstheme="minorHAnsi"/>
                <w:szCs w:val="21"/>
              </w:rPr>
            </w:pPr>
            <w:r w:rsidRPr="00F94FE8">
              <w:rPr>
                <w:rFonts w:cstheme="minorHAnsi"/>
                <w:color w:val="000000"/>
                <w:szCs w:val="21"/>
              </w:rPr>
              <w:t>ACMAAS402</w:t>
            </w:r>
          </w:p>
        </w:tc>
        <w:tc>
          <w:tcPr>
            <w:tcW w:w="6492" w:type="dxa"/>
            <w:vAlign w:val="center"/>
          </w:tcPr>
          <w:p w14:paraId="08ADA9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disability awareness to animal-assisted services</w:t>
            </w:r>
          </w:p>
        </w:tc>
        <w:tc>
          <w:tcPr>
            <w:tcW w:w="1263" w:type="dxa"/>
            <w:vAlign w:val="center"/>
          </w:tcPr>
          <w:p w14:paraId="09398DF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6822BB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096B39" w14:textId="77777777" w:rsidR="007D35C0" w:rsidRPr="00F94FE8" w:rsidRDefault="007D35C0" w:rsidP="007D35C0">
            <w:pPr>
              <w:pStyle w:val="Tablebody"/>
              <w:rPr>
                <w:rFonts w:cstheme="minorHAnsi"/>
                <w:szCs w:val="21"/>
              </w:rPr>
            </w:pPr>
            <w:r w:rsidRPr="00F94FE8">
              <w:rPr>
                <w:rFonts w:cstheme="minorHAnsi"/>
                <w:color w:val="000000"/>
                <w:szCs w:val="21"/>
              </w:rPr>
              <w:t>ACMAIM201</w:t>
            </w:r>
          </w:p>
        </w:tc>
        <w:tc>
          <w:tcPr>
            <w:tcW w:w="6492" w:type="dxa"/>
            <w:vAlign w:val="center"/>
          </w:tcPr>
          <w:p w14:paraId="376343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 to safety at incidents involving large animals</w:t>
            </w:r>
          </w:p>
        </w:tc>
        <w:tc>
          <w:tcPr>
            <w:tcW w:w="1263" w:type="dxa"/>
            <w:vAlign w:val="center"/>
          </w:tcPr>
          <w:p w14:paraId="7631908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433DB2A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3C673" w14:textId="77777777" w:rsidR="007D35C0" w:rsidRPr="00F94FE8" w:rsidRDefault="007D35C0" w:rsidP="007D35C0">
            <w:pPr>
              <w:pStyle w:val="Tablebody"/>
              <w:rPr>
                <w:rFonts w:cstheme="minorHAnsi"/>
                <w:szCs w:val="21"/>
              </w:rPr>
            </w:pPr>
            <w:r w:rsidRPr="00F94FE8">
              <w:rPr>
                <w:rFonts w:cstheme="minorHAnsi"/>
                <w:color w:val="000000"/>
                <w:szCs w:val="21"/>
              </w:rPr>
              <w:t>ACMAIM202</w:t>
            </w:r>
          </w:p>
        </w:tc>
        <w:tc>
          <w:tcPr>
            <w:tcW w:w="6492" w:type="dxa"/>
            <w:vAlign w:val="center"/>
          </w:tcPr>
          <w:p w14:paraId="197101B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an incident involving large animals</w:t>
            </w:r>
          </w:p>
        </w:tc>
        <w:tc>
          <w:tcPr>
            <w:tcW w:w="1263" w:type="dxa"/>
            <w:vAlign w:val="center"/>
          </w:tcPr>
          <w:p w14:paraId="1F5CB94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EDBFED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FBE89E" w14:textId="77777777" w:rsidR="007D35C0" w:rsidRPr="00F94FE8" w:rsidRDefault="007D35C0" w:rsidP="007D35C0">
            <w:pPr>
              <w:pStyle w:val="Tablebody"/>
              <w:rPr>
                <w:rFonts w:cstheme="minorHAnsi"/>
                <w:szCs w:val="21"/>
              </w:rPr>
            </w:pPr>
            <w:r w:rsidRPr="00F94FE8">
              <w:rPr>
                <w:rFonts w:cstheme="minorHAnsi"/>
                <w:color w:val="000000"/>
                <w:szCs w:val="21"/>
              </w:rPr>
              <w:t>ACMAIM203</w:t>
            </w:r>
          </w:p>
        </w:tc>
        <w:tc>
          <w:tcPr>
            <w:tcW w:w="6492" w:type="dxa"/>
            <w:vAlign w:val="center"/>
          </w:tcPr>
          <w:p w14:paraId="4B17CC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at wildlife events</w:t>
            </w:r>
          </w:p>
        </w:tc>
        <w:tc>
          <w:tcPr>
            <w:tcW w:w="1263" w:type="dxa"/>
            <w:vAlign w:val="center"/>
          </w:tcPr>
          <w:p w14:paraId="6B0BCD9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56390F7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B584B" w14:textId="77777777" w:rsidR="007D35C0" w:rsidRPr="00F94FE8" w:rsidRDefault="007D35C0" w:rsidP="007D35C0">
            <w:pPr>
              <w:pStyle w:val="Tablebody"/>
              <w:rPr>
                <w:rFonts w:cstheme="minorHAnsi"/>
                <w:szCs w:val="21"/>
              </w:rPr>
            </w:pPr>
            <w:r w:rsidRPr="00F94FE8">
              <w:rPr>
                <w:rFonts w:cstheme="minorHAnsi"/>
                <w:color w:val="000000"/>
                <w:szCs w:val="21"/>
              </w:rPr>
              <w:t>ACMAIM301</w:t>
            </w:r>
          </w:p>
        </w:tc>
        <w:tc>
          <w:tcPr>
            <w:tcW w:w="6492" w:type="dxa"/>
            <w:vAlign w:val="center"/>
          </w:tcPr>
          <w:p w14:paraId="4C06E9D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manual techniques to safely move large animals</w:t>
            </w:r>
          </w:p>
        </w:tc>
        <w:tc>
          <w:tcPr>
            <w:tcW w:w="1263" w:type="dxa"/>
            <w:vAlign w:val="center"/>
          </w:tcPr>
          <w:p w14:paraId="4045F0F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FEA54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140241" w14:textId="77777777" w:rsidR="007D35C0" w:rsidRPr="00F94FE8" w:rsidRDefault="007D35C0" w:rsidP="007D35C0">
            <w:pPr>
              <w:pStyle w:val="Tablebody"/>
              <w:rPr>
                <w:rFonts w:cstheme="minorHAnsi"/>
                <w:szCs w:val="21"/>
              </w:rPr>
            </w:pPr>
            <w:r w:rsidRPr="00F94FE8">
              <w:rPr>
                <w:rFonts w:cstheme="minorHAnsi"/>
                <w:color w:val="000000"/>
                <w:szCs w:val="21"/>
              </w:rPr>
              <w:t>ACMAIM302</w:t>
            </w:r>
          </w:p>
        </w:tc>
        <w:tc>
          <w:tcPr>
            <w:tcW w:w="6492" w:type="dxa"/>
            <w:vAlign w:val="center"/>
          </w:tcPr>
          <w:p w14:paraId="28A75B4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technical large animal rescue</w:t>
            </w:r>
          </w:p>
        </w:tc>
        <w:tc>
          <w:tcPr>
            <w:tcW w:w="1263" w:type="dxa"/>
            <w:vAlign w:val="center"/>
          </w:tcPr>
          <w:p w14:paraId="37652FD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33A90C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D7D6E" w14:textId="77777777" w:rsidR="007D35C0" w:rsidRPr="00F94FE8" w:rsidRDefault="007D35C0" w:rsidP="007D35C0">
            <w:pPr>
              <w:pStyle w:val="Tablebody"/>
              <w:rPr>
                <w:rFonts w:cstheme="minorHAnsi"/>
                <w:szCs w:val="21"/>
              </w:rPr>
            </w:pPr>
            <w:r w:rsidRPr="00F94FE8">
              <w:rPr>
                <w:rFonts w:cstheme="minorHAnsi"/>
                <w:color w:val="000000"/>
                <w:szCs w:val="21"/>
              </w:rPr>
              <w:t>ACMAIM303</w:t>
            </w:r>
          </w:p>
        </w:tc>
        <w:tc>
          <w:tcPr>
            <w:tcW w:w="6492" w:type="dxa"/>
            <w:vAlign w:val="center"/>
          </w:tcPr>
          <w:p w14:paraId="4F81AFB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Move large animals to new locations</w:t>
            </w:r>
          </w:p>
        </w:tc>
        <w:tc>
          <w:tcPr>
            <w:tcW w:w="1263" w:type="dxa"/>
            <w:vAlign w:val="center"/>
          </w:tcPr>
          <w:p w14:paraId="3D3FCA2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3BB5B3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D224DA" w14:textId="77777777" w:rsidR="007D35C0" w:rsidRPr="00F94FE8" w:rsidRDefault="007D35C0" w:rsidP="007D35C0">
            <w:pPr>
              <w:pStyle w:val="Tablebody"/>
              <w:rPr>
                <w:rFonts w:cstheme="minorHAnsi"/>
                <w:szCs w:val="21"/>
              </w:rPr>
            </w:pPr>
            <w:r w:rsidRPr="00F94FE8">
              <w:rPr>
                <w:rFonts w:cstheme="minorHAnsi"/>
                <w:color w:val="000000"/>
                <w:szCs w:val="21"/>
              </w:rPr>
              <w:t>ACMAIM304</w:t>
            </w:r>
          </w:p>
        </w:tc>
        <w:tc>
          <w:tcPr>
            <w:tcW w:w="6492" w:type="dxa"/>
            <w:vAlign w:val="center"/>
          </w:tcPr>
          <w:p w14:paraId="00DC75E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Transport injured large animals</w:t>
            </w:r>
          </w:p>
        </w:tc>
        <w:tc>
          <w:tcPr>
            <w:tcW w:w="1263" w:type="dxa"/>
            <w:vAlign w:val="center"/>
          </w:tcPr>
          <w:p w14:paraId="24A39C9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89EE9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A75D2E" w14:textId="77777777" w:rsidR="007D35C0" w:rsidRPr="00F94FE8" w:rsidRDefault="007D35C0" w:rsidP="007D35C0">
            <w:pPr>
              <w:pStyle w:val="Tablebody"/>
              <w:rPr>
                <w:rFonts w:cstheme="minorHAnsi"/>
                <w:szCs w:val="21"/>
              </w:rPr>
            </w:pPr>
            <w:r w:rsidRPr="00F94FE8">
              <w:rPr>
                <w:rFonts w:cstheme="minorHAnsi"/>
                <w:color w:val="000000"/>
                <w:szCs w:val="21"/>
              </w:rPr>
              <w:t>ACMAIM305</w:t>
            </w:r>
          </w:p>
        </w:tc>
        <w:tc>
          <w:tcPr>
            <w:tcW w:w="6492" w:type="dxa"/>
            <w:vAlign w:val="center"/>
          </w:tcPr>
          <w:p w14:paraId="70AE8A2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casualty and post-rescue management of animals</w:t>
            </w:r>
          </w:p>
        </w:tc>
        <w:tc>
          <w:tcPr>
            <w:tcW w:w="1263" w:type="dxa"/>
            <w:vAlign w:val="center"/>
          </w:tcPr>
          <w:p w14:paraId="72F6296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5E897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E6339" w14:textId="77777777" w:rsidR="007D35C0" w:rsidRPr="00F94FE8" w:rsidRDefault="007D35C0" w:rsidP="007D35C0">
            <w:pPr>
              <w:pStyle w:val="Tablebody"/>
              <w:rPr>
                <w:rFonts w:cstheme="minorHAnsi"/>
                <w:szCs w:val="21"/>
              </w:rPr>
            </w:pPr>
            <w:r w:rsidRPr="00F94FE8">
              <w:rPr>
                <w:rFonts w:cstheme="minorHAnsi"/>
                <w:color w:val="000000"/>
                <w:szCs w:val="21"/>
              </w:rPr>
              <w:t>ACMAIM306</w:t>
            </w:r>
          </w:p>
        </w:tc>
        <w:tc>
          <w:tcPr>
            <w:tcW w:w="6492" w:type="dxa"/>
            <w:vAlign w:val="center"/>
          </w:tcPr>
          <w:p w14:paraId="4711459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Lead a team responding to a large animal incident</w:t>
            </w:r>
          </w:p>
        </w:tc>
        <w:tc>
          <w:tcPr>
            <w:tcW w:w="1263" w:type="dxa"/>
            <w:vAlign w:val="center"/>
          </w:tcPr>
          <w:p w14:paraId="7CA7A16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7E2CBA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1599EE" w14:textId="77777777" w:rsidR="007D35C0" w:rsidRPr="00F94FE8" w:rsidRDefault="007D35C0" w:rsidP="007D35C0">
            <w:pPr>
              <w:pStyle w:val="Tablebody"/>
              <w:rPr>
                <w:rFonts w:cstheme="minorHAnsi"/>
                <w:szCs w:val="21"/>
              </w:rPr>
            </w:pPr>
            <w:r w:rsidRPr="00F94FE8">
              <w:rPr>
                <w:rFonts w:cstheme="minorHAnsi"/>
                <w:color w:val="000000"/>
                <w:szCs w:val="21"/>
              </w:rPr>
              <w:t>ACMAIM307</w:t>
            </w:r>
          </w:p>
        </w:tc>
        <w:tc>
          <w:tcPr>
            <w:tcW w:w="6492" w:type="dxa"/>
            <w:vAlign w:val="center"/>
          </w:tcPr>
          <w:p w14:paraId="62BEE0E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7F7F7"/>
              </w:rPr>
              <w:t>Participate in large whale disentanglement operations</w:t>
            </w:r>
          </w:p>
        </w:tc>
        <w:tc>
          <w:tcPr>
            <w:tcW w:w="1263" w:type="dxa"/>
            <w:vAlign w:val="center"/>
          </w:tcPr>
          <w:p w14:paraId="4FC5F20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C49465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BF96C" w14:textId="77777777" w:rsidR="007D35C0" w:rsidRPr="00F94FE8" w:rsidRDefault="007D35C0" w:rsidP="007D35C0">
            <w:pPr>
              <w:pStyle w:val="Tablebody"/>
              <w:rPr>
                <w:rFonts w:cstheme="minorHAnsi"/>
                <w:szCs w:val="21"/>
              </w:rPr>
            </w:pPr>
            <w:r w:rsidRPr="00F94FE8">
              <w:rPr>
                <w:rFonts w:cstheme="minorHAnsi"/>
                <w:color w:val="000000"/>
                <w:szCs w:val="21"/>
              </w:rPr>
              <w:t>ACMAIM308</w:t>
            </w:r>
          </w:p>
        </w:tc>
        <w:tc>
          <w:tcPr>
            <w:tcW w:w="6492" w:type="dxa"/>
            <w:vAlign w:val="center"/>
          </w:tcPr>
          <w:p w14:paraId="2A8C74C9" w14:textId="77777777" w:rsidR="007D35C0" w:rsidRPr="00F94FE8" w:rsidRDefault="00F94FE8" w:rsidP="00F94FE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shd w:val="clear" w:color="auto" w:fill="FFFFFF"/>
              </w:rPr>
              <w:t>Respond to marine wildlife stranding</w:t>
            </w:r>
          </w:p>
        </w:tc>
        <w:tc>
          <w:tcPr>
            <w:tcW w:w="1263" w:type="dxa"/>
            <w:vAlign w:val="center"/>
          </w:tcPr>
          <w:p w14:paraId="696900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FCCB4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CB0D5" w14:textId="77777777" w:rsidR="007D35C0" w:rsidRPr="00F94FE8" w:rsidRDefault="007D35C0" w:rsidP="007D35C0">
            <w:pPr>
              <w:pStyle w:val="Tablebody"/>
              <w:rPr>
                <w:rFonts w:cstheme="minorHAnsi"/>
                <w:szCs w:val="21"/>
              </w:rPr>
            </w:pPr>
            <w:r w:rsidRPr="00F94FE8">
              <w:rPr>
                <w:rFonts w:cstheme="minorHAnsi"/>
                <w:color w:val="000000"/>
                <w:szCs w:val="21"/>
              </w:rPr>
              <w:t>ACMAIM309</w:t>
            </w:r>
          </w:p>
        </w:tc>
        <w:tc>
          <w:tcPr>
            <w:tcW w:w="6492" w:type="dxa"/>
            <w:vAlign w:val="center"/>
          </w:tcPr>
          <w:p w14:paraId="41B88F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7F7F7"/>
              </w:rPr>
              <w:t>Respond to marine wildlife welfare</w:t>
            </w:r>
          </w:p>
        </w:tc>
        <w:tc>
          <w:tcPr>
            <w:tcW w:w="1263" w:type="dxa"/>
            <w:vAlign w:val="center"/>
          </w:tcPr>
          <w:p w14:paraId="6064383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F5ACCB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69F7F" w14:textId="77777777" w:rsidR="007D35C0" w:rsidRPr="00F94FE8" w:rsidRDefault="007D35C0" w:rsidP="007D35C0">
            <w:pPr>
              <w:pStyle w:val="Tablebody"/>
              <w:rPr>
                <w:rFonts w:cstheme="minorHAnsi"/>
                <w:szCs w:val="21"/>
              </w:rPr>
            </w:pPr>
            <w:r w:rsidRPr="00F94FE8">
              <w:rPr>
                <w:rFonts w:cstheme="minorHAnsi"/>
                <w:color w:val="000000"/>
                <w:szCs w:val="21"/>
              </w:rPr>
              <w:t>ACMAIM310</w:t>
            </w:r>
          </w:p>
        </w:tc>
        <w:tc>
          <w:tcPr>
            <w:tcW w:w="6492" w:type="dxa"/>
            <w:vAlign w:val="center"/>
          </w:tcPr>
          <w:p w14:paraId="0F61C77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FFFFF"/>
              </w:rPr>
              <w:t>Participate in marine wildlife pollution event</w:t>
            </w:r>
          </w:p>
        </w:tc>
        <w:tc>
          <w:tcPr>
            <w:tcW w:w="1263" w:type="dxa"/>
            <w:vAlign w:val="center"/>
          </w:tcPr>
          <w:p w14:paraId="352D211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1F8CEB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6D4BA5" w14:textId="77777777" w:rsidR="007D35C0" w:rsidRPr="00F94FE8" w:rsidRDefault="007D35C0" w:rsidP="007D35C0">
            <w:pPr>
              <w:pStyle w:val="Tablebody"/>
              <w:rPr>
                <w:rFonts w:cstheme="minorHAnsi"/>
                <w:szCs w:val="21"/>
              </w:rPr>
            </w:pPr>
            <w:r w:rsidRPr="00F94FE8">
              <w:rPr>
                <w:rFonts w:cstheme="minorHAnsi"/>
                <w:color w:val="000000"/>
                <w:szCs w:val="21"/>
              </w:rPr>
              <w:t>ACMAIM401</w:t>
            </w:r>
          </w:p>
        </w:tc>
        <w:tc>
          <w:tcPr>
            <w:tcW w:w="6492" w:type="dxa"/>
            <w:vAlign w:val="center"/>
          </w:tcPr>
          <w:p w14:paraId="70FBE2B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large animal movement and evacuation</w:t>
            </w:r>
          </w:p>
        </w:tc>
        <w:tc>
          <w:tcPr>
            <w:tcW w:w="1263" w:type="dxa"/>
            <w:vAlign w:val="center"/>
          </w:tcPr>
          <w:p w14:paraId="0A3658C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2079D6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E3492" w14:textId="77777777" w:rsidR="007D35C0" w:rsidRPr="00F94FE8" w:rsidRDefault="007D35C0" w:rsidP="007D35C0">
            <w:pPr>
              <w:pStyle w:val="Tablebody"/>
              <w:rPr>
                <w:rFonts w:cstheme="minorHAnsi"/>
                <w:szCs w:val="21"/>
              </w:rPr>
            </w:pPr>
            <w:r w:rsidRPr="00F94FE8">
              <w:rPr>
                <w:rFonts w:cstheme="minorHAnsi"/>
                <w:color w:val="000000"/>
                <w:szCs w:val="21"/>
              </w:rPr>
              <w:t>ACMAIM402</w:t>
            </w:r>
          </w:p>
        </w:tc>
        <w:tc>
          <w:tcPr>
            <w:tcW w:w="6492" w:type="dxa"/>
            <w:vAlign w:val="center"/>
          </w:tcPr>
          <w:p w14:paraId="1ED3777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a large animal incident response plan for an organisation</w:t>
            </w:r>
          </w:p>
        </w:tc>
        <w:tc>
          <w:tcPr>
            <w:tcW w:w="1263" w:type="dxa"/>
            <w:vAlign w:val="center"/>
          </w:tcPr>
          <w:p w14:paraId="319AF37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11D96A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155356" w14:textId="77777777" w:rsidR="007D35C0" w:rsidRPr="00F94FE8" w:rsidRDefault="007D35C0" w:rsidP="007D35C0">
            <w:pPr>
              <w:pStyle w:val="Tablebody"/>
              <w:rPr>
                <w:rFonts w:cstheme="minorHAnsi"/>
                <w:szCs w:val="21"/>
              </w:rPr>
            </w:pPr>
            <w:r w:rsidRPr="00F94FE8">
              <w:rPr>
                <w:rFonts w:cstheme="minorHAnsi"/>
                <w:color w:val="000000"/>
                <w:szCs w:val="21"/>
              </w:rPr>
              <w:t>ACMAIM403</w:t>
            </w:r>
          </w:p>
        </w:tc>
        <w:tc>
          <w:tcPr>
            <w:tcW w:w="6492" w:type="dxa"/>
            <w:vAlign w:val="center"/>
          </w:tcPr>
          <w:p w14:paraId="362B07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Undertake complex operations at incidents involving large animals</w:t>
            </w:r>
          </w:p>
        </w:tc>
        <w:tc>
          <w:tcPr>
            <w:tcW w:w="1263" w:type="dxa"/>
            <w:vAlign w:val="center"/>
          </w:tcPr>
          <w:p w14:paraId="2BC3CE9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ABC69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E4C133" w14:textId="77777777" w:rsidR="007D35C0" w:rsidRPr="00F94FE8" w:rsidRDefault="007D35C0" w:rsidP="007D35C0">
            <w:pPr>
              <w:pStyle w:val="Tablebody"/>
              <w:rPr>
                <w:rFonts w:cstheme="minorHAnsi"/>
                <w:szCs w:val="21"/>
              </w:rPr>
            </w:pPr>
            <w:r w:rsidRPr="00F94FE8">
              <w:rPr>
                <w:rFonts w:cstheme="minorHAnsi"/>
                <w:color w:val="000000"/>
                <w:szCs w:val="21"/>
              </w:rPr>
              <w:t>ACMAIM404</w:t>
            </w:r>
          </w:p>
        </w:tc>
        <w:tc>
          <w:tcPr>
            <w:tcW w:w="6492" w:type="dxa"/>
            <w:vAlign w:val="center"/>
          </w:tcPr>
          <w:p w14:paraId="4ED4AE7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Collaborate in planning sedation and anaesthesia of large animals in emergency field situations</w:t>
            </w:r>
          </w:p>
        </w:tc>
        <w:tc>
          <w:tcPr>
            <w:tcW w:w="1263" w:type="dxa"/>
            <w:vAlign w:val="center"/>
          </w:tcPr>
          <w:p w14:paraId="503635D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653FBD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339824" w14:textId="77777777" w:rsidR="007D35C0" w:rsidRPr="00F94FE8" w:rsidRDefault="007D35C0" w:rsidP="007D35C0">
            <w:pPr>
              <w:pStyle w:val="Tablebody"/>
              <w:rPr>
                <w:rFonts w:cstheme="minorHAnsi"/>
                <w:szCs w:val="21"/>
              </w:rPr>
            </w:pPr>
            <w:r w:rsidRPr="00F94FE8">
              <w:rPr>
                <w:rFonts w:cstheme="minorHAnsi"/>
                <w:color w:val="000000"/>
                <w:szCs w:val="21"/>
              </w:rPr>
              <w:t>ACMARM301</w:t>
            </w:r>
          </w:p>
        </w:tc>
        <w:tc>
          <w:tcPr>
            <w:tcW w:w="6492" w:type="dxa"/>
            <w:vAlign w:val="center"/>
          </w:tcPr>
          <w:p w14:paraId="0B607F8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w:t>
            </w:r>
            <w:r w:rsidRPr="00F94FE8">
              <w:rPr>
                <w:rFonts w:cstheme="minorHAnsi"/>
                <w:spacing w:val="-4"/>
                <w:szCs w:val="21"/>
              </w:rPr>
              <w:t xml:space="preserve"> </w:t>
            </w:r>
            <w:r w:rsidRPr="00F94FE8">
              <w:rPr>
                <w:rFonts w:cstheme="minorHAnsi"/>
                <w:szCs w:val="21"/>
              </w:rPr>
              <w:t>veterinary</w:t>
            </w:r>
            <w:r w:rsidRPr="00F94FE8">
              <w:rPr>
                <w:rFonts w:cstheme="minorHAnsi"/>
                <w:spacing w:val="-1"/>
                <w:szCs w:val="21"/>
              </w:rPr>
              <w:t xml:space="preserve"> </w:t>
            </w:r>
            <w:r w:rsidRPr="00F94FE8">
              <w:rPr>
                <w:rFonts w:cstheme="minorHAnsi"/>
                <w:szCs w:val="21"/>
              </w:rPr>
              <w:t>activities</w:t>
            </w:r>
            <w:r w:rsidRPr="00F94FE8">
              <w:rPr>
                <w:rFonts w:cstheme="minorHAnsi"/>
                <w:spacing w:val="-2"/>
                <w:szCs w:val="21"/>
              </w:rPr>
              <w:t xml:space="preserve"> </w:t>
            </w:r>
            <w:r w:rsidRPr="00F94FE8">
              <w:rPr>
                <w:rFonts w:cstheme="minorHAnsi"/>
                <w:szCs w:val="21"/>
              </w:rPr>
              <w:t>in</w:t>
            </w:r>
            <w:r w:rsidRPr="00F94FE8">
              <w:rPr>
                <w:rFonts w:cstheme="minorHAnsi"/>
                <w:spacing w:val="-3"/>
                <w:szCs w:val="21"/>
              </w:rPr>
              <w:t xml:space="preserve"> </w:t>
            </w:r>
            <w:r w:rsidRPr="00F94FE8">
              <w:rPr>
                <w:rFonts w:cstheme="minorHAnsi"/>
                <w:szCs w:val="21"/>
              </w:rPr>
              <w:t>remote</w:t>
            </w:r>
            <w:r w:rsidRPr="00F94FE8">
              <w:rPr>
                <w:rFonts w:cstheme="minorHAnsi"/>
                <w:spacing w:val="-3"/>
                <w:szCs w:val="21"/>
              </w:rPr>
              <w:t xml:space="preserve"> </w:t>
            </w:r>
            <w:r w:rsidRPr="00F94FE8">
              <w:rPr>
                <w:rFonts w:cstheme="minorHAnsi"/>
                <w:szCs w:val="21"/>
              </w:rPr>
              <w:t>communities</w:t>
            </w:r>
          </w:p>
        </w:tc>
        <w:tc>
          <w:tcPr>
            <w:tcW w:w="1263" w:type="dxa"/>
            <w:vAlign w:val="center"/>
          </w:tcPr>
          <w:p w14:paraId="1009782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7F4CA6B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F02D81" w14:textId="77777777" w:rsidR="007D35C0" w:rsidRPr="00F94FE8" w:rsidRDefault="007D35C0" w:rsidP="007D35C0">
            <w:pPr>
              <w:pStyle w:val="Tablebody"/>
              <w:rPr>
                <w:rFonts w:cstheme="minorHAnsi"/>
                <w:szCs w:val="21"/>
              </w:rPr>
            </w:pPr>
            <w:r w:rsidRPr="00F94FE8">
              <w:rPr>
                <w:rFonts w:cstheme="minorHAnsi"/>
                <w:color w:val="000000"/>
                <w:szCs w:val="21"/>
              </w:rPr>
              <w:lastRenderedPageBreak/>
              <w:t>ACMARM401</w:t>
            </w:r>
          </w:p>
        </w:tc>
        <w:tc>
          <w:tcPr>
            <w:tcW w:w="6492" w:type="dxa"/>
            <w:vAlign w:val="center"/>
          </w:tcPr>
          <w:p w14:paraId="0F0EB0F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Administer</w:t>
            </w:r>
            <w:r w:rsidRPr="00F94FE8">
              <w:rPr>
                <w:rFonts w:cstheme="minorHAnsi"/>
                <w:spacing w:val="-4"/>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management</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regulatory</w:t>
            </w:r>
            <w:r w:rsidRPr="00F94FE8">
              <w:rPr>
                <w:rFonts w:cstheme="minorHAnsi"/>
                <w:spacing w:val="-2"/>
                <w:szCs w:val="21"/>
              </w:rPr>
              <w:t xml:space="preserve"> </w:t>
            </w:r>
            <w:r w:rsidRPr="00F94FE8">
              <w:rPr>
                <w:rFonts w:cstheme="minorHAnsi"/>
                <w:szCs w:val="21"/>
              </w:rPr>
              <w:t>requirements</w:t>
            </w:r>
          </w:p>
        </w:tc>
        <w:tc>
          <w:tcPr>
            <w:tcW w:w="1263" w:type="dxa"/>
            <w:vAlign w:val="center"/>
          </w:tcPr>
          <w:p w14:paraId="41A8AE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lang w:eastAsia="en-AU"/>
              </w:rPr>
              <w:t>60</w:t>
            </w:r>
          </w:p>
        </w:tc>
      </w:tr>
      <w:tr w:rsidR="007D35C0" w:rsidRPr="00F94FE8" w14:paraId="4BC10D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A3F59F" w14:textId="77777777" w:rsidR="007D35C0" w:rsidRPr="00F94FE8" w:rsidRDefault="007D35C0" w:rsidP="007D35C0">
            <w:pPr>
              <w:pStyle w:val="Tablebody"/>
              <w:rPr>
                <w:rFonts w:cstheme="minorHAnsi"/>
                <w:szCs w:val="21"/>
              </w:rPr>
            </w:pPr>
            <w:r w:rsidRPr="00F94FE8">
              <w:rPr>
                <w:rFonts w:cstheme="minorHAnsi"/>
                <w:color w:val="000000"/>
                <w:szCs w:val="21"/>
              </w:rPr>
              <w:t>ACMARM402</w:t>
            </w:r>
          </w:p>
        </w:tc>
        <w:tc>
          <w:tcPr>
            <w:tcW w:w="6492" w:type="dxa"/>
            <w:vAlign w:val="center"/>
          </w:tcPr>
          <w:p w14:paraId="3F12B17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Assess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impound</w:t>
            </w:r>
            <w:r w:rsidRPr="00F94FE8">
              <w:rPr>
                <w:rFonts w:cstheme="minorHAnsi"/>
                <w:spacing w:val="-3"/>
                <w:szCs w:val="21"/>
              </w:rPr>
              <w:t xml:space="preserve"> </w:t>
            </w:r>
            <w:r w:rsidRPr="00F94FE8">
              <w:rPr>
                <w:rFonts w:cstheme="minorHAnsi"/>
                <w:szCs w:val="21"/>
              </w:rPr>
              <w:t>animals</w:t>
            </w:r>
          </w:p>
        </w:tc>
        <w:tc>
          <w:tcPr>
            <w:tcW w:w="1263" w:type="dxa"/>
            <w:vAlign w:val="center"/>
          </w:tcPr>
          <w:p w14:paraId="4B2E56B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599BB2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4DC50" w14:textId="77777777" w:rsidR="007D35C0" w:rsidRPr="00F94FE8" w:rsidRDefault="007D35C0" w:rsidP="007D35C0">
            <w:pPr>
              <w:pStyle w:val="Tablebody"/>
              <w:rPr>
                <w:rFonts w:cstheme="minorHAnsi"/>
                <w:szCs w:val="21"/>
              </w:rPr>
            </w:pPr>
            <w:r w:rsidRPr="00F94FE8">
              <w:rPr>
                <w:rFonts w:cstheme="minorHAnsi"/>
                <w:color w:val="000000"/>
                <w:szCs w:val="21"/>
              </w:rPr>
              <w:t>ACMARM403</w:t>
            </w:r>
          </w:p>
        </w:tc>
        <w:tc>
          <w:tcPr>
            <w:tcW w:w="6492" w:type="dxa"/>
            <w:vAlign w:val="center"/>
          </w:tcPr>
          <w:p w14:paraId="2EF4C873" w14:textId="77777777" w:rsidR="007D35C0" w:rsidRPr="00F94FE8" w:rsidRDefault="00512CD5"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Identify and respond to animal behaviour in animal management and regulation environment</w:t>
            </w:r>
          </w:p>
        </w:tc>
        <w:tc>
          <w:tcPr>
            <w:tcW w:w="1263" w:type="dxa"/>
            <w:vAlign w:val="center"/>
          </w:tcPr>
          <w:p w14:paraId="7FBAA00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D649C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ADB131" w14:textId="77777777" w:rsidR="007D35C0" w:rsidRPr="00F94FE8" w:rsidRDefault="007D35C0" w:rsidP="007D35C0">
            <w:pPr>
              <w:pStyle w:val="Tablebody"/>
              <w:rPr>
                <w:rFonts w:cstheme="minorHAnsi"/>
                <w:szCs w:val="21"/>
              </w:rPr>
            </w:pPr>
            <w:r w:rsidRPr="00F94FE8">
              <w:rPr>
                <w:rFonts w:cstheme="minorHAnsi"/>
                <w:color w:val="000000"/>
                <w:szCs w:val="21"/>
              </w:rPr>
              <w:t>ACMARM404</w:t>
            </w:r>
          </w:p>
        </w:tc>
        <w:tc>
          <w:tcPr>
            <w:tcW w:w="6492" w:type="dxa"/>
            <w:vAlign w:val="center"/>
          </w:tcPr>
          <w:p w14:paraId="53737F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conflict situations in an animal regulation and management environment</w:t>
            </w:r>
          </w:p>
        </w:tc>
        <w:tc>
          <w:tcPr>
            <w:tcW w:w="1263" w:type="dxa"/>
            <w:vAlign w:val="center"/>
          </w:tcPr>
          <w:p w14:paraId="10EDC9D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6E17E7F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D24708" w14:textId="77777777" w:rsidR="007D35C0" w:rsidRPr="00F94FE8" w:rsidRDefault="007D35C0" w:rsidP="007D35C0">
            <w:pPr>
              <w:pStyle w:val="Tablebody"/>
              <w:rPr>
                <w:rFonts w:cstheme="minorHAnsi"/>
                <w:szCs w:val="21"/>
              </w:rPr>
            </w:pPr>
            <w:r w:rsidRPr="00F94FE8">
              <w:rPr>
                <w:rFonts w:cstheme="minorHAnsi"/>
                <w:color w:val="000000"/>
                <w:szCs w:val="21"/>
              </w:rPr>
              <w:t>ACMARM405</w:t>
            </w:r>
          </w:p>
        </w:tc>
        <w:tc>
          <w:tcPr>
            <w:tcW w:w="6492" w:type="dxa"/>
            <w:vAlign w:val="center"/>
          </w:tcPr>
          <w:p w14:paraId="08FBEFA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with</w:t>
            </w:r>
            <w:r w:rsidRPr="00F94FE8">
              <w:rPr>
                <w:rFonts w:cstheme="minorHAnsi"/>
                <w:spacing w:val="-2"/>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euthanasia</w:t>
            </w:r>
            <w:r w:rsidRPr="00F94FE8">
              <w:rPr>
                <w:rFonts w:cstheme="minorHAnsi"/>
                <w:spacing w:val="2"/>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animals</w:t>
            </w:r>
          </w:p>
        </w:tc>
        <w:tc>
          <w:tcPr>
            <w:tcW w:w="1263" w:type="dxa"/>
            <w:vAlign w:val="center"/>
          </w:tcPr>
          <w:p w14:paraId="442582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4313250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2A9B04" w14:textId="77777777" w:rsidR="007D35C0" w:rsidRPr="00F94FE8" w:rsidRDefault="007D35C0" w:rsidP="007D35C0">
            <w:pPr>
              <w:pStyle w:val="Tablebody"/>
              <w:rPr>
                <w:rFonts w:cstheme="minorHAnsi"/>
                <w:szCs w:val="21"/>
              </w:rPr>
            </w:pPr>
            <w:r w:rsidRPr="00F94FE8">
              <w:rPr>
                <w:rFonts w:cstheme="minorHAnsi"/>
                <w:color w:val="000000"/>
                <w:szCs w:val="21"/>
              </w:rPr>
              <w:t>ACMARM406</w:t>
            </w:r>
          </w:p>
        </w:tc>
        <w:tc>
          <w:tcPr>
            <w:tcW w:w="6492" w:type="dxa"/>
            <w:vAlign w:val="center"/>
          </w:tcPr>
          <w:p w14:paraId="4B89A96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3"/>
                <w:szCs w:val="21"/>
              </w:rPr>
              <w:t xml:space="preserve"> </w:t>
            </w:r>
            <w:r w:rsidRPr="00F94FE8">
              <w:rPr>
                <w:rFonts w:cstheme="minorHAnsi"/>
                <w:szCs w:val="21"/>
              </w:rPr>
              <w:t>animal</w:t>
            </w:r>
            <w:r w:rsidRPr="00F94FE8">
              <w:rPr>
                <w:rFonts w:cstheme="minorHAnsi"/>
                <w:spacing w:val="-1"/>
                <w:szCs w:val="21"/>
              </w:rPr>
              <w:t xml:space="preserve"> </w:t>
            </w:r>
            <w:r w:rsidRPr="00F94FE8">
              <w:rPr>
                <w:rFonts w:cstheme="minorHAnsi"/>
                <w:szCs w:val="21"/>
              </w:rPr>
              <w:t>holding</w:t>
            </w:r>
            <w:r w:rsidRPr="00F94FE8">
              <w:rPr>
                <w:rFonts w:cstheme="minorHAnsi"/>
                <w:spacing w:val="-1"/>
                <w:szCs w:val="21"/>
              </w:rPr>
              <w:t xml:space="preserve"> </w:t>
            </w:r>
            <w:r w:rsidRPr="00F94FE8">
              <w:rPr>
                <w:rFonts w:cstheme="minorHAnsi"/>
                <w:szCs w:val="21"/>
              </w:rPr>
              <w:t>facility procedures</w:t>
            </w:r>
          </w:p>
        </w:tc>
        <w:tc>
          <w:tcPr>
            <w:tcW w:w="1263" w:type="dxa"/>
            <w:vAlign w:val="center"/>
          </w:tcPr>
          <w:p w14:paraId="7B3533D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137E0E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19BD2" w14:textId="77777777" w:rsidR="007D35C0" w:rsidRPr="00F94FE8" w:rsidRDefault="007D35C0" w:rsidP="007D35C0">
            <w:pPr>
              <w:pStyle w:val="Tablebody"/>
              <w:rPr>
                <w:rFonts w:cstheme="minorHAnsi"/>
                <w:szCs w:val="21"/>
              </w:rPr>
            </w:pPr>
            <w:r w:rsidRPr="00F94FE8">
              <w:rPr>
                <w:rFonts w:cstheme="minorHAnsi"/>
                <w:color w:val="000000"/>
                <w:szCs w:val="21"/>
              </w:rPr>
              <w:t>ACMARM407</w:t>
            </w:r>
          </w:p>
        </w:tc>
        <w:tc>
          <w:tcPr>
            <w:tcW w:w="6492" w:type="dxa"/>
            <w:vAlign w:val="center"/>
          </w:tcPr>
          <w:p w14:paraId="1743AC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community awareness programs</w:t>
            </w:r>
          </w:p>
        </w:tc>
        <w:tc>
          <w:tcPr>
            <w:tcW w:w="1263" w:type="dxa"/>
            <w:vAlign w:val="center"/>
          </w:tcPr>
          <w:p w14:paraId="1A358D6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9916B9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FED774" w14:textId="77777777" w:rsidR="007D35C0" w:rsidRPr="00F94FE8" w:rsidRDefault="007D35C0" w:rsidP="007D35C0">
            <w:pPr>
              <w:pStyle w:val="Tablebody"/>
              <w:rPr>
                <w:rFonts w:cstheme="minorHAnsi"/>
                <w:szCs w:val="21"/>
              </w:rPr>
            </w:pPr>
            <w:r w:rsidRPr="00F94FE8">
              <w:rPr>
                <w:rFonts w:cstheme="minorHAnsi"/>
                <w:color w:val="000000"/>
                <w:szCs w:val="21"/>
              </w:rPr>
              <w:t>ACMARM408</w:t>
            </w:r>
          </w:p>
        </w:tc>
        <w:tc>
          <w:tcPr>
            <w:tcW w:w="6492" w:type="dxa"/>
            <w:vAlign w:val="center"/>
          </w:tcPr>
          <w:p w14:paraId="7C9C7B9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w:t>
            </w:r>
            <w:r w:rsidRPr="00F94FE8">
              <w:rPr>
                <w:rFonts w:cstheme="minorHAnsi"/>
                <w:spacing w:val="-3"/>
                <w:szCs w:val="21"/>
              </w:rPr>
              <w:t xml:space="preserve"> </w:t>
            </w:r>
            <w:r w:rsidRPr="00F94FE8">
              <w:rPr>
                <w:rFonts w:cstheme="minorHAnsi"/>
                <w:szCs w:val="21"/>
              </w:rPr>
              <w:t>seizure</w:t>
            </w:r>
            <w:r w:rsidRPr="00F94FE8">
              <w:rPr>
                <w:rFonts w:cstheme="minorHAnsi"/>
                <w:spacing w:val="-2"/>
                <w:szCs w:val="21"/>
              </w:rPr>
              <w:t xml:space="preserve"> </w:t>
            </w:r>
            <w:r w:rsidRPr="00F94FE8">
              <w:rPr>
                <w:rFonts w:cstheme="minorHAnsi"/>
                <w:szCs w:val="21"/>
              </w:rPr>
              <w:t>of</w:t>
            </w:r>
            <w:r w:rsidRPr="00F94FE8">
              <w:rPr>
                <w:rFonts w:cstheme="minorHAnsi"/>
                <w:spacing w:val="-1"/>
                <w:szCs w:val="21"/>
              </w:rPr>
              <w:t xml:space="preserve"> </w:t>
            </w:r>
            <w:r w:rsidRPr="00F94FE8">
              <w:rPr>
                <w:rFonts w:cstheme="minorHAnsi"/>
                <w:szCs w:val="21"/>
              </w:rPr>
              <w:t>animals</w:t>
            </w:r>
          </w:p>
        </w:tc>
        <w:tc>
          <w:tcPr>
            <w:tcW w:w="1263" w:type="dxa"/>
            <w:vAlign w:val="center"/>
          </w:tcPr>
          <w:p w14:paraId="1A3F4D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36E59A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81987" w14:textId="77777777" w:rsidR="007D35C0" w:rsidRPr="00F94FE8" w:rsidRDefault="007D35C0" w:rsidP="007D35C0">
            <w:pPr>
              <w:pStyle w:val="Tablebody"/>
              <w:rPr>
                <w:rFonts w:cstheme="minorHAnsi"/>
                <w:szCs w:val="21"/>
              </w:rPr>
            </w:pPr>
            <w:r w:rsidRPr="00F94FE8">
              <w:rPr>
                <w:rFonts w:cstheme="minorHAnsi"/>
                <w:color w:val="000000"/>
                <w:szCs w:val="21"/>
              </w:rPr>
              <w:t>ACMARM409</w:t>
            </w:r>
          </w:p>
        </w:tc>
        <w:tc>
          <w:tcPr>
            <w:tcW w:w="6492" w:type="dxa"/>
            <w:vAlign w:val="center"/>
          </w:tcPr>
          <w:p w14:paraId="3F581B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Plan</w:t>
            </w:r>
            <w:r w:rsidRPr="00F94FE8">
              <w:rPr>
                <w:rFonts w:cstheme="minorHAnsi"/>
                <w:spacing w:val="-3"/>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monitor</w:t>
            </w:r>
            <w:r w:rsidRPr="00F94FE8">
              <w:rPr>
                <w:rFonts w:cstheme="minorHAnsi"/>
                <w:spacing w:val="-3"/>
                <w:szCs w:val="21"/>
              </w:rPr>
              <w:t xml:space="preserve"> </w:t>
            </w:r>
            <w:r w:rsidRPr="00F94FE8">
              <w:rPr>
                <w:rFonts w:cstheme="minorHAnsi"/>
                <w:szCs w:val="21"/>
              </w:rPr>
              <w:t>remote</w:t>
            </w:r>
            <w:r w:rsidRPr="00F94FE8">
              <w:rPr>
                <w:rFonts w:cstheme="minorHAnsi"/>
                <w:spacing w:val="-3"/>
                <w:szCs w:val="21"/>
              </w:rPr>
              <w:t xml:space="preserve"> </w:t>
            </w:r>
            <w:r w:rsidRPr="00F94FE8">
              <w:rPr>
                <w:rFonts w:cstheme="minorHAnsi"/>
                <w:szCs w:val="21"/>
              </w:rPr>
              <w:t>community</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management</w:t>
            </w:r>
            <w:r w:rsidRPr="00F94FE8">
              <w:rPr>
                <w:rFonts w:cstheme="minorHAnsi"/>
                <w:spacing w:val="-1"/>
                <w:szCs w:val="21"/>
              </w:rPr>
              <w:t xml:space="preserve"> </w:t>
            </w:r>
            <w:r w:rsidRPr="00F94FE8">
              <w:rPr>
                <w:rFonts w:cstheme="minorHAnsi"/>
                <w:szCs w:val="21"/>
              </w:rPr>
              <w:t>activities</w:t>
            </w:r>
          </w:p>
        </w:tc>
        <w:tc>
          <w:tcPr>
            <w:tcW w:w="1263" w:type="dxa"/>
            <w:vAlign w:val="center"/>
          </w:tcPr>
          <w:p w14:paraId="3234ECD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CD229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72574D" w14:textId="77777777" w:rsidR="007D35C0" w:rsidRPr="00F94FE8" w:rsidRDefault="007D35C0" w:rsidP="007D35C0">
            <w:pPr>
              <w:pStyle w:val="Tablebody"/>
              <w:rPr>
                <w:rFonts w:cstheme="minorHAnsi"/>
                <w:szCs w:val="21"/>
              </w:rPr>
            </w:pPr>
            <w:r w:rsidRPr="00F94FE8">
              <w:rPr>
                <w:rFonts w:cstheme="minorHAnsi"/>
                <w:color w:val="000000"/>
                <w:szCs w:val="21"/>
              </w:rPr>
              <w:t>ACMARM410</w:t>
            </w:r>
          </w:p>
        </w:tc>
        <w:tc>
          <w:tcPr>
            <w:tcW w:w="6492" w:type="dxa"/>
            <w:vAlign w:val="center"/>
          </w:tcPr>
          <w:p w14:paraId="5C8BF3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4"/>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implement</w:t>
            </w:r>
            <w:r w:rsidRPr="00F94FE8">
              <w:rPr>
                <w:rFonts w:cstheme="minorHAnsi"/>
                <w:spacing w:val="-4"/>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management</w:t>
            </w:r>
            <w:r w:rsidRPr="00F94FE8">
              <w:rPr>
                <w:rFonts w:cstheme="minorHAnsi"/>
                <w:spacing w:val="-2"/>
                <w:szCs w:val="21"/>
              </w:rPr>
              <w:t xml:space="preserve"> </w:t>
            </w:r>
            <w:r w:rsidRPr="00F94FE8">
              <w:rPr>
                <w:rFonts w:cstheme="minorHAnsi"/>
                <w:szCs w:val="21"/>
              </w:rPr>
              <w:t>initiatives</w:t>
            </w:r>
          </w:p>
        </w:tc>
        <w:tc>
          <w:tcPr>
            <w:tcW w:w="1263" w:type="dxa"/>
            <w:vAlign w:val="center"/>
          </w:tcPr>
          <w:p w14:paraId="000C16A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B0B6F4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4B73F" w14:textId="77777777" w:rsidR="007D35C0" w:rsidRPr="00F94FE8" w:rsidRDefault="007D35C0" w:rsidP="007D35C0">
            <w:pPr>
              <w:pStyle w:val="Tablebody"/>
              <w:rPr>
                <w:rFonts w:cstheme="minorHAnsi"/>
                <w:szCs w:val="21"/>
              </w:rPr>
            </w:pPr>
            <w:r w:rsidRPr="00F94FE8">
              <w:rPr>
                <w:rFonts w:cstheme="minorHAnsi"/>
                <w:color w:val="000000"/>
                <w:szCs w:val="21"/>
              </w:rPr>
              <w:t>ACMATE306</w:t>
            </w:r>
          </w:p>
        </w:tc>
        <w:tc>
          <w:tcPr>
            <w:tcW w:w="6492" w:type="dxa"/>
            <w:vAlign w:val="center"/>
          </w:tcPr>
          <w:p w14:paraId="61E6E2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Follow containment and exclusion procedures in animal facilities</w:t>
            </w:r>
          </w:p>
        </w:tc>
        <w:tc>
          <w:tcPr>
            <w:tcW w:w="1263" w:type="dxa"/>
          </w:tcPr>
          <w:p w14:paraId="719D4FC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28E83D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B89763" w14:textId="77777777" w:rsidR="007D35C0" w:rsidRPr="00F94FE8" w:rsidRDefault="007D35C0" w:rsidP="007D35C0">
            <w:pPr>
              <w:pStyle w:val="Tablebody"/>
              <w:rPr>
                <w:rFonts w:cstheme="minorHAnsi"/>
                <w:szCs w:val="21"/>
              </w:rPr>
            </w:pPr>
            <w:r w:rsidRPr="00F94FE8">
              <w:rPr>
                <w:rFonts w:cstheme="minorHAnsi"/>
                <w:color w:val="000000"/>
                <w:szCs w:val="21"/>
              </w:rPr>
              <w:t>ACMATE307</w:t>
            </w:r>
          </w:p>
        </w:tc>
        <w:tc>
          <w:tcPr>
            <w:tcW w:w="6492" w:type="dxa"/>
            <w:vAlign w:val="center"/>
          </w:tcPr>
          <w:p w14:paraId="04948B5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within an animal technology facility</w:t>
            </w:r>
          </w:p>
        </w:tc>
        <w:tc>
          <w:tcPr>
            <w:tcW w:w="1263" w:type="dxa"/>
          </w:tcPr>
          <w:p w14:paraId="51B1F19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1B3377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65130C" w14:textId="77777777" w:rsidR="007D35C0" w:rsidRPr="00F94FE8" w:rsidRDefault="007D35C0" w:rsidP="007D35C0">
            <w:pPr>
              <w:pStyle w:val="Tablebody"/>
              <w:rPr>
                <w:rFonts w:cstheme="minorHAnsi"/>
                <w:szCs w:val="21"/>
              </w:rPr>
            </w:pPr>
            <w:r w:rsidRPr="00F94FE8">
              <w:rPr>
                <w:rFonts w:cstheme="minorHAnsi"/>
                <w:color w:val="000000"/>
                <w:szCs w:val="21"/>
              </w:rPr>
              <w:t>ACMATE401</w:t>
            </w:r>
          </w:p>
        </w:tc>
        <w:tc>
          <w:tcPr>
            <w:tcW w:w="6492" w:type="dxa"/>
            <w:vAlign w:val="center"/>
          </w:tcPr>
          <w:p w14:paraId="6098667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and monitor anaesthesia in animals</w:t>
            </w:r>
          </w:p>
        </w:tc>
        <w:tc>
          <w:tcPr>
            <w:tcW w:w="1263" w:type="dxa"/>
          </w:tcPr>
          <w:p w14:paraId="519F920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4F9C4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62DCC5" w14:textId="77777777" w:rsidR="007D35C0" w:rsidRPr="00F94FE8" w:rsidRDefault="007D35C0" w:rsidP="007D35C0">
            <w:pPr>
              <w:pStyle w:val="Tablebody"/>
              <w:rPr>
                <w:rFonts w:cstheme="minorHAnsi"/>
                <w:szCs w:val="21"/>
              </w:rPr>
            </w:pPr>
            <w:r w:rsidRPr="00F94FE8">
              <w:rPr>
                <w:rFonts w:cstheme="minorHAnsi"/>
                <w:color w:val="000000"/>
                <w:szCs w:val="21"/>
              </w:rPr>
              <w:t>ACMATE402</w:t>
            </w:r>
          </w:p>
        </w:tc>
        <w:tc>
          <w:tcPr>
            <w:tcW w:w="6492" w:type="dxa"/>
            <w:vAlign w:val="center"/>
          </w:tcPr>
          <w:p w14:paraId="02BC28A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euthanasia of research animals</w:t>
            </w:r>
          </w:p>
        </w:tc>
        <w:tc>
          <w:tcPr>
            <w:tcW w:w="1263" w:type="dxa"/>
          </w:tcPr>
          <w:p w14:paraId="076FE27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5FA6DA5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AAD8C" w14:textId="77777777" w:rsidR="007D35C0" w:rsidRPr="00F94FE8" w:rsidRDefault="007D35C0" w:rsidP="007D35C0">
            <w:pPr>
              <w:pStyle w:val="Tablebody"/>
              <w:rPr>
                <w:rFonts w:cstheme="minorHAnsi"/>
                <w:szCs w:val="21"/>
              </w:rPr>
            </w:pPr>
            <w:r w:rsidRPr="00F94FE8">
              <w:rPr>
                <w:rFonts w:cstheme="minorHAnsi"/>
                <w:color w:val="000000"/>
                <w:szCs w:val="21"/>
              </w:rPr>
              <w:t>ACMATE403</w:t>
            </w:r>
          </w:p>
        </w:tc>
        <w:tc>
          <w:tcPr>
            <w:tcW w:w="6492" w:type="dxa"/>
            <w:vAlign w:val="center"/>
          </w:tcPr>
          <w:p w14:paraId="7F5077A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non-surgical procedures on animals</w:t>
            </w:r>
          </w:p>
        </w:tc>
        <w:tc>
          <w:tcPr>
            <w:tcW w:w="1263" w:type="dxa"/>
          </w:tcPr>
          <w:p w14:paraId="4D0BFAF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B0416B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1275C6" w14:textId="77777777" w:rsidR="007D35C0" w:rsidRPr="00F94FE8" w:rsidRDefault="007D35C0" w:rsidP="007D35C0">
            <w:pPr>
              <w:pStyle w:val="Tablebody"/>
              <w:rPr>
                <w:rFonts w:cstheme="minorHAnsi"/>
                <w:szCs w:val="21"/>
              </w:rPr>
            </w:pPr>
            <w:r w:rsidRPr="00F94FE8">
              <w:rPr>
                <w:rFonts w:cstheme="minorHAnsi"/>
                <w:color w:val="000000"/>
                <w:szCs w:val="21"/>
              </w:rPr>
              <w:t>ACMATE404</w:t>
            </w:r>
          </w:p>
        </w:tc>
        <w:tc>
          <w:tcPr>
            <w:tcW w:w="6492" w:type="dxa"/>
            <w:vAlign w:val="center"/>
          </w:tcPr>
          <w:p w14:paraId="223CFBA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and assist with aseptic animal surgery</w:t>
            </w:r>
          </w:p>
        </w:tc>
        <w:tc>
          <w:tcPr>
            <w:tcW w:w="1263" w:type="dxa"/>
          </w:tcPr>
          <w:p w14:paraId="1890186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1A2AA9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E8E771" w14:textId="77777777" w:rsidR="007D35C0" w:rsidRPr="00F94FE8" w:rsidRDefault="007D35C0" w:rsidP="007D35C0">
            <w:pPr>
              <w:pStyle w:val="Tablebody"/>
              <w:rPr>
                <w:rFonts w:cstheme="minorHAnsi"/>
                <w:szCs w:val="21"/>
              </w:rPr>
            </w:pPr>
            <w:r w:rsidRPr="00F94FE8">
              <w:rPr>
                <w:rFonts w:cstheme="minorHAnsi"/>
                <w:color w:val="000000"/>
                <w:szCs w:val="21"/>
              </w:rPr>
              <w:t>ACMATE501</w:t>
            </w:r>
          </w:p>
        </w:tc>
        <w:tc>
          <w:tcPr>
            <w:tcW w:w="6492" w:type="dxa"/>
            <w:vAlign w:val="center"/>
          </w:tcPr>
          <w:p w14:paraId="000395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compliance in animal technology</w:t>
            </w:r>
          </w:p>
        </w:tc>
        <w:tc>
          <w:tcPr>
            <w:tcW w:w="1263" w:type="dxa"/>
          </w:tcPr>
          <w:p w14:paraId="249B373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494A07F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89BC6" w14:textId="77777777" w:rsidR="007D35C0" w:rsidRPr="00F94FE8" w:rsidRDefault="007D35C0" w:rsidP="007D35C0">
            <w:pPr>
              <w:pStyle w:val="Tablebody"/>
              <w:rPr>
                <w:rFonts w:cstheme="minorHAnsi"/>
                <w:szCs w:val="21"/>
              </w:rPr>
            </w:pPr>
            <w:r w:rsidRPr="00F94FE8">
              <w:rPr>
                <w:rFonts w:cstheme="minorHAnsi"/>
                <w:color w:val="000000"/>
                <w:szCs w:val="21"/>
              </w:rPr>
              <w:t>ACMATE502</w:t>
            </w:r>
          </w:p>
        </w:tc>
        <w:tc>
          <w:tcPr>
            <w:tcW w:w="6492" w:type="dxa"/>
            <w:vAlign w:val="center"/>
          </w:tcPr>
          <w:p w14:paraId="15FCBC7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and maintain the health of research animals</w:t>
            </w:r>
          </w:p>
        </w:tc>
        <w:tc>
          <w:tcPr>
            <w:tcW w:w="1263" w:type="dxa"/>
          </w:tcPr>
          <w:p w14:paraId="1BD8052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E79AD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20C9C1" w14:textId="77777777" w:rsidR="007D35C0" w:rsidRPr="00F94FE8" w:rsidRDefault="007D35C0" w:rsidP="007D35C0">
            <w:pPr>
              <w:pStyle w:val="Tablebody"/>
              <w:rPr>
                <w:rFonts w:cstheme="minorHAnsi"/>
                <w:szCs w:val="21"/>
              </w:rPr>
            </w:pPr>
            <w:r w:rsidRPr="00F94FE8">
              <w:rPr>
                <w:rFonts w:cstheme="minorHAnsi"/>
                <w:color w:val="000000"/>
                <w:szCs w:val="21"/>
              </w:rPr>
              <w:t>ACMATE504</w:t>
            </w:r>
          </w:p>
        </w:tc>
        <w:tc>
          <w:tcPr>
            <w:tcW w:w="6492" w:type="dxa"/>
            <w:vAlign w:val="center"/>
          </w:tcPr>
          <w:p w14:paraId="5CE8B2F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Administer anaesthesia and perform surgery on animals for scientific purposes</w:t>
            </w:r>
          </w:p>
        </w:tc>
        <w:tc>
          <w:tcPr>
            <w:tcW w:w="1263" w:type="dxa"/>
          </w:tcPr>
          <w:p w14:paraId="6626EDB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48E8A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FF917C" w14:textId="77777777" w:rsidR="007D35C0" w:rsidRPr="00F94FE8" w:rsidRDefault="007D35C0" w:rsidP="007D35C0">
            <w:pPr>
              <w:pStyle w:val="Tablebody"/>
              <w:rPr>
                <w:rFonts w:cstheme="minorHAnsi"/>
                <w:szCs w:val="21"/>
              </w:rPr>
            </w:pPr>
            <w:r w:rsidRPr="00F94FE8">
              <w:rPr>
                <w:rFonts w:cstheme="minorHAnsi"/>
                <w:color w:val="000000"/>
                <w:szCs w:val="21"/>
              </w:rPr>
              <w:t>ACMATE505</w:t>
            </w:r>
          </w:p>
        </w:tc>
        <w:tc>
          <w:tcPr>
            <w:tcW w:w="6492" w:type="dxa"/>
            <w:vAlign w:val="center"/>
          </w:tcPr>
          <w:p w14:paraId="137CF5D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advanced breeding procedures</w:t>
            </w:r>
          </w:p>
        </w:tc>
        <w:tc>
          <w:tcPr>
            <w:tcW w:w="1263" w:type="dxa"/>
          </w:tcPr>
          <w:p w14:paraId="3BEF66D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D74E31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11F808" w14:textId="77777777" w:rsidR="007D35C0" w:rsidRPr="00F94FE8" w:rsidRDefault="007D35C0" w:rsidP="007D35C0">
            <w:pPr>
              <w:pStyle w:val="Tablebody"/>
              <w:rPr>
                <w:rFonts w:cstheme="minorHAnsi"/>
                <w:szCs w:val="21"/>
              </w:rPr>
            </w:pPr>
            <w:r w:rsidRPr="00F94FE8">
              <w:rPr>
                <w:rFonts w:cstheme="minorHAnsi"/>
                <w:color w:val="000000"/>
                <w:szCs w:val="21"/>
              </w:rPr>
              <w:t>ACMATE506</w:t>
            </w:r>
          </w:p>
        </w:tc>
        <w:tc>
          <w:tcPr>
            <w:tcW w:w="6492" w:type="dxa"/>
            <w:vAlign w:val="center"/>
          </w:tcPr>
          <w:p w14:paraId="6E6508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to collect and transfer embryos of mice</w:t>
            </w:r>
          </w:p>
        </w:tc>
        <w:tc>
          <w:tcPr>
            <w:tcW w:w="1263" w:type="dxa"/>
          </w:tcPr>
          <w:p w14:paraId="3506B5B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39143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391ED4" w14:textId="77777777" w:rsidR="007D35C0" w:rsidRPr="00F94FE8" w:rsidRDefault="007D35C0" w:rsidP="007D35C0">
            <w:pPr>
              <w:pStyle w:val="Tablebody"/>
              <w:rPr>
                <w:rFonts w:cstheme="minorHAnsi"/>
                <w:szCs w:val="21"/>
              </w:rPr>
            </w:pPr>
            <w:r w:rsidRPr="00F94FE8">
              <w:rPr>
                <w:rFonts w:cstheme="minorHAnsi"/>
                <w:color w:val="000000"/>
                <w:szCs w:val="21"/>
              </w:rPr>
              <w:lastRenderedPageBreak/>
              <w:t>ACMATE508</w:t>
            </w:r>
          </w:p>
        </w:tc>
        <w:tc>
          <w:tcPr>
            <w:tcW w:w="6492" w:type="dxa"/>
            <w:vAlign w:val="center"/>
          </w:tcPr>
          <w:p w14:paraId="7260A8A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Monitor and maintain containment and exclusion procedures in animal facilities</w:t>
            </w:r>
          </w:p>
        </w:tc>
        <w:tc>
          <w:tcPr>
            <w:tcW w:w="1263" w:type="dxa"/>
          </w:tcPr>
          <w:p w14:paraId="013399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CF1A9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D9ACCD" w14:textId="77777777" w:rsidR="007D35C0" w:rsidRPr="00F94FE8" w:rsidRDefault="007D35C0" w:rsidP="007D35C0">
            <w:pPr>
              <w:pStyle w:val="Tablebody"/>
              <w:rPr>
                <w:rFonts w:cstheme="minorHAnsi"/>
                <w:szCs w:val="21"/>
              </w:rPr>
            </w:pPr>
            <w:r w:rsidRPr="00F94FE8">
              <w:rPr>
                <w:rFonts w:cstheme="minorHAnsi"/>
                <w:color w:val="000000"/>
                <w:szCs w:val="21"/>
              </w:rPr>
              <w:t>ACMATE509</w:t>
            </w:r>
          </w:p>
        </w:tc>
        <w:tc>
          <w:tcPr>
            <w:tcW w:w="6492" w:type="dxa"/>
            <w:vAlign w:val="center"/>
          </w:tcPr>
          <w:p w14:paraId="47C7105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caesarean procedures on mice or rats</w:t>
            </w:r>
          </w:p>
        </w:tc>
        <w:tc>
          <w:tcPr>
            <w:tcW w:w="1263" w:type="dxa"/>
          </w:tcPr>
          <w:p w14:paraId="3ACBF13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66233C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4D5B0" w14:textId="77777777" w:rsidR="007D35C0" w:rsidRPr="00F94FE8" w:rsidRDefault="007D35C0" w:rsidP="007D35C0">
            <w:pPr>
              <w:pStyle w:val="Tablebody"/>
              <w:rPr>
                <w:rFonts w:cstheme="minorHAnsi"/>
                <w:szCs w:val="21"/>
              </w:rPr>
            </w:pPr>
            <w:r w:rsidRPr="00F94FE8">
              <w:rPr>
                <w:rFonts w:cstheme="minorHAnsi"/>
                <w:color w:val="000000"/>
                <w:szCs w:val="21"/>
              </w:rPr>
              <w:t>ACMATE510</w:t>
            </w:r>
          </w:p>
        </w:tc>
        <w:tc>
          <w:tcPr>
            <w:tcW w:w="6492" w:type="dxa"/>
            <w:vAlign w:val="center"/>
          </w:tcPr>
          <w:p w14:paraId="3A8678C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Review and monitor research proposals for an Animal Ethics Committee</w:t>
            </w:r>
          </w:p>
        </w:tc>
        <w:tc>
          <w:tcPr>
            <w:tcW w:w="1263" w:type="dxa"/>
          </w:tcPr>
          <w:p w14:paraId="53D390A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3DCE35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87D6F" w14:textId="77777777" w:rsidR="007D35C0" w:rsidRPr="00F94FE8" w:rsidRDefault="007D35C0" w:rsidP="007D35C0">
            <w:pPr>
              <w:pStyle w:val="Tablebody"/>
              <w:rPr>
                <w:rFonts w:cstheme="minorHAnsi"/>
                <w:szCs w:val="21"/>
              </w:rPr>
            </w:pPr>
            <w:r w:rsidRPr="00F94FE8">
              <w:rPr>
                <w:rFonts w:cstheme="minorHAnsi"/>
                <w:color w:val="000000"/>
                <w:szCs w:val="21"/>
              </w:rPr>
              <w:t>ACMATE511</w:t>
            </w:r>
          </w:p>
        </w:tc>
        <w:tc>
          <w:tcPr>
            <w:tcW w:w="6492" w:type="dxa"/>
            <w:vAlign w:val="center"/>
          </w:tcPr>
          <w:p w14:paraId="33A0CAC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post-mortem examination of a research animal</w:t>
            </w:r>
          </w:p>
        </w:tc>
        <w:tc>
          <w:tcPr>
            <w:tcW w:w="1263" w:type="dxa"/>
          </w:tcPr>
          <w:p w14:paraId="3A907B7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B0552F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0A3E0C" w14:textId="77777777" w:rsidR="007D35C0" w:rsidRPr="00F94FE8" w:rsidRDefault="007D35C0" w:rsidP="007D35C0">
            <w:pPr>
              <w:pStyle w:val="Tablebody"/>
              <w:rPr>
                <w:rFonts w:cstheme="minorHAnsi"/>
                <w:szCs w:val="21"/>
              </w:rPr>
            </w:pPr>
            <w:r w:rsidRPr="00F94FE8">
              <w:rPr>
                <w:rFonts w:cstheme="minorHAnsi"/>
                <w:color w:val="000000"/>
                <w:szCs w:val="21"/>
              </w:rPr>
              <w:t>ACMBEH301</w:t>
            </w:r>
          </w:p>
        </w:tc>
        <w:tc>
          <w:tcPr>
            <w:tcW w:w="6492" w:type="dxa"/>
            <w:vAlign w:val="center"/>
          </w:tcPr>
          <w:p w14:paraId="0FFB2A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eastAsia="en-AU"/>
              </w:rPr>
              <w:t>Identify behaviours and interact safely with animals</w:t>
            </w:r>
          </w:p>
        </w:tc>
        <w:tc>
          <w:tcPr>
            <w:tcW w:w="1263" w:type="dxa"/>
            <w:vAlign w:val="center"/>
          </w:tcPr>
          <w:p w14:paraId="318AF5D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lang w:eastAsia="en-AU"/>
              </w:rPr>
              <w:t>60</w:t>
            </w:r>
          </w:p>
        </w:tc>
      </w:tr>
      <w:tr w:rsidR="007D35C0" w:rsidRPr="00F94FE8" w14:paraId="737DC4E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D2AEB" w14:textId="77777777" w:rsidR="007D35C0" w:rsidRPr="00F94FE8" w:rsidRDefault="007D35C0" w:rsidP="007D35C0">
            <w:pPr>
              <w:pStyle w:val="Tablebody"/>
              <w:rPr>
                <w:rFonts w:cstheme="minorHAnsi"/>
                <w:szCs w:val="21"/>
              </w:rPr>
            </w:pPr>
            <w:r w:rsidRPr="00F94FE8">
              <w:rPr>
                <w:rFonts w:cstheme="minorHAnsi"/>
                <w:color w:val="000000"/>
                <w:szCs w:val="21"/>
              </w:rPr>
              <w:t>ACMBEH302</w:t>
            </w:r>
          </w:p>
        </w:tc>
        <w:tc>
          <w:tcPr>
            <w:tcW w:w="6492" w:type="dxa"/>
            <w:vAlign w:val="center"/>
          </w:tcPr>
          <w:p w14:paraId="69745B0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enrichment for animals</w:t>
            </w:r>
          </w:p>
        </w:tc>
        <w:tc>
          <w:tcPr>
            <w:tcW w:w="1263" w:type="dxa"/>
            <w:vAlign w:val="center"/>
          </w:tcPr>
          <w:p w14:paraId="2FD402D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F4718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7A0BE" w14:textId="77777777" w:rsidR="007D35C0" w:rsidRPr="00F94FE8" w:rsidRDefault="007D35C0" w:rsidP="007D35C0">
            <w:pPr>
              <w:pStyle w:val="Tablebody"/>
              <w:rPr>
                <w:rFonts w:cstheme="minorHAnsi"/>
                <w:szCs w:val="21"/>
              </w:rPr>
            </w:pPr>
            <w:r w:rsidRPr="00F94FE8">
              <w:rPr>
                <w:rFonts w:cstheme="minorHAnsi"/>
                <w:color w:val="000000"/>
                <w:szCs w:val="21"/>
              </w:rPr>
              <w:t>ACMBEH401</w:t>
            </w:r>
          </w:p>
        </w:tc>
        <w:tc>
          <w:tcPr>
            <w:tcW w:w="6492" w:type="dxa"/>
            <w:vAlign w:val="center"/>
          </w:tcPr>
          <w:p w14:paraId="48DE762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monitor and review behavioural husbandry strategies</w:t>
            </w:r>
          </w:p>
        </w:tc>
        <w:tc>
          <w:tcPr>
            <w:tcW w:w="1263" w:type="dxa"/>
            <w:vAlign w:val="center"/>
          </w:tcPr>
          <w:p w14:paraId="1967D44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741D69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6EAD7" w14:textId="77777777" w:rsidR="007D35C0" w:rsidRPr="00F94FE8" w:rsidRDefault="007D35C0" w:rsidP="007D35C0">
            <w:pPr>
              <w:pStyle w:val="Tablebody"/>
              <w:rPr>
                <w:rFonts w:cstheme="minorHAnsi"/>
                <w:szCs w:val="21"/>
              </w:rPr>
            </w:pPr>
            <w:r w:rsidRPr="00F94FE8">
              <w:rPr>
                <w:rFonts w:cstheme="minorHAnsi"/>
                <w:color w:val="000000"/>
                <w:szCs w:val="21"/>
              </w:rPr>
              <w:t>ACMBEH402</w:t>
            </w:r>
          </w:p>
        </w:tc>
        <w:tc>
          <w:tcPr>
            <w:tcW w:w="6492" w:type="dxa"/>
            <w:vAlign w:val="center"/>
          </w:tcPr>
          <w:p w14:paraId="43EC045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implement and monitor enrichment strategies for animals</w:t>
            </w:r>
          </w:p>
        </w:tc>
        <w:tc>
          <w:tcPr>
            <w:tcW w:w="1263" w:type="dxa"/>
            <w:vAlign w:val="center"/>
          </w:tcPr>
          <w:p w14:paraId="5070177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1F37AC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D38527" w14:textId="77777777" w:rsidR="007D35C0" w:rsidRPr="00F94FE8" w:rsidRDefault="007D35C0" w:rsidP="007D35C0">
            <w:pPr>
              <w:pStyle w:val="Tablebody"/>
              <w:rPr>
                <w:rFonts w:cstheme="minorHAnsi"/>
                <w:szCs w:val="21"/>
              </w:rPr>
            </w:pPr>
            <w:r w:rsidRPr="00F94FE8">
              <w:rPr>
                <w:rFonts w:cstheme="minorHAnsi"/>
                <w:color w:val="000000"/>
                <w:szCs w:val="21"/>
              </w:rPr>
              <w:t>ACMBEH403</w:t>
            </w:r>
          </w:p>
        </w:tc>
        <w:tc>
          <w:tcPr>
            <w:tcW w:w="6492" w:type="dxa"/>
            <w:vAlign w:val="center"/>
          </w:tcPr>
          <w:p w14:paraId="54A7F884"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Evaluate animal conditioning methodology and program design</w:t>
            </w:r>
          </w:p>
        </w:tc>
        <w:tc>
          <w:tcPr>
            <w:tcW w:w="1263" w:type="dxa"/>
            <w:vAlign w:val="center"/>
          </w:tcPr>
          <w:p w14:paraId="4AF5C78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4B5DDD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8FE41" w14:textId="77777777" w:rsidR="007D35C0" w:rsidRPr="00F94FE8" w:rsidRDefault="007D35C0" w:rsidP="007D35C0">
            <w:pPr>
              <w:pStyle w:val="Tablebody"/>
              <w:rPr>
                <w:rFonts w:cstheme="minorHAnsi"/>
                <w:szCs w:val="21"/>
              </w:rPr>
            </w:pPr>
            <w:r w:rsidRPr="00F94FE8">
              <w:rPr>
                <w:rFonts w:cstheme="minorHAnsi"/>
                <w:color w:val="000000"/>
                <w:szCs w:val="21"/>
              </w:rPr>
              <w:t>ACMBEH404</w:t>
            </w:r>
          </w:p>
        </w:tc>
        <w:tc>
          <w:tcPr>
            <w:tcW w:w="6492" w:type="dxa"/>
            <w:vAlign w:val="center"/>
          </w:tcPr>
          <w:p w14:paraId="47FEC9A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Condition animal behaviour</w:t>
            </w:r>
          </w:p>
        </w:tc>
        <w:tc>
          <w:tcPr>
            <w:tcW w:w="1263" w:type="dxa"/>
            <w:vAlign w:val="center"/>
          </w:tcPr>
          <w:p w14:paraId="148B9EF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57859F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137955" w14:textId="77777777" w:rsidR="007D35C0" w:rsidRPr="00F94FE8" w:rsidRDefault="007D35C0" w:rsidP="007D35C0">
            <w:pPr>
              <w:pStyle w:val="Tablebody"/>
              <w:rPr>
                <w:rFonts w:cstheme="minorHAnsi"/>
                <w:szCs w:val="21"/>
              </w:rPr>
            </w:pPr>
            <w:r w:rsidRPr="00F94FE8">
              <w:rPr>
                <w:rFonts w:cstheme="minorHAnsi"/>
                <w:color w:val="000000"/>
                <w:szCs w:val="21"/>
              </w:rPr>
              <w:t>ACMBEH405</w:t>
            </w:r>
          </w:p>
        </w:tc>
        <w:tc>
          <w:tcPr>
            <w:tcW w:w="6492" w:type="dxa"/>
            <w:vAlign w:val="center"/>
          </w:tcPr>
          <w:p w14:paraId="6522ACF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individual advice on animal behaviour management and training</w:t>
            </w:r>
          </w:p>
        </w:tc>
        <w:tc>
          <w:tcPr>
            <w:tcW w:w="1263" w:type="dxa"/>
            <w:vAlign w:val="center"/>
          </w:tcPr>
          <w:p w14:paraId="7E532A2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1B4C551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4B3A43" w14:textId="77777777" w:rsidR="007D35C0" w:rsidRPr="00F94FE8" w:rsidRDefault="007D35C0" w:rsidP="007D35C0">
            <w:pPr>
              <w:pStyle w:val="Tablebody"/>
              <w:rPr>
                <w:rFonts w:cstheme="minorHAnsi"/>
                <w:szCs w:val="21"/>
              </w:rPr>
            </w:pPr>
            <w:r w:rsidRPr="00F94FE8">
              <w:rPr>
                <w:rFonts w:cstheme="minorHAnsi"/>
                <w:color w:val="000000"/>
                <w:szCs w:val="21"/>
              </w:rPr>
              <w:t>ACMBEH406</w:t>
            </w:r>
          </w:p>
        </w:tc>
        <w:tc>
          <w:tcPr>
            <w:tcW w:w="6492" w:type="dxa"/>
            <w:vAlign w:val="center"/>
          </w:tcPr>
          <w:p w14:paraId="2D06FFB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group training classes for animal owners or carers</w:t>
            </w:r>
          </w:p>
        </w:tc>
        <w:tc>
          <w:tcPr>
            <w:tcW w:w="1263" w:type="dxa"/>
            <w:vAlign w:val="center"/>
          </w:tcPr>
          <w:p w14:paraId="008C23F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75EED4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9C440" w14:textId="77777777" w:rsidR="007D35C0" w:rsidRPr="00F94FE8" w:rsidRDefault="007D35C0" w:rsidP="007D35C0">
            <w:pPr>
              <w:pStyle w:val="Tablebody"/>
              <w:rPr>
                <w:rFonts w:cstheme="minorHAnsi"/>
                <w:szCs w:val="21"/>
              </w:rPr>
            </w:pPr>
            <w:r w:rsidRPr="00F94FE8">
              <w:rPr>
                <w:rFonts w:cstheme="minorHAnsi"/>
                <w:color w:val="000000"/>
                <w:szCs w:val="21"/>
              </w:rPr>
              <w:t>ACMBEH407</w:t>
            </w:r>
          </w:p>
        </w:tc>
        <w:tc>
          <w:tcPr>
            <w:tcW w:w="6492" w:type="dxa"/>
            <w:vAlign w:val="center"/>
          </w:tcPr>
          <w:p w14:paraId="269AAF9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animal behavioural assessments</w:t>
            </w:r>
          </w:p>
        </w:tc>
        <w:tc>
          <w:tcPr>
            <w:tcW w:w="1263" w:type="dxa"/>
            <w:vAlign w:val="center"/>
          </w:tcPr>
          <w:p w14:paraId="175012D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53FFF8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603C97" w14:textId="77777777" w:rsidR="007D35C0" w:rsidRPr="00F94FE8" w:rsidRDefault="007D35C0" w:rsidP="007D35C0">
            <w:pPr>
              <w:pStyle w:val="Tablebody"/>
              <w:rPr>
                <w:rFonts w:cstheme="minorHAnsi"/>
                <w:szCs w:val="21"/>
              </w:rPr>
            </w:pPr>
            <w:r w:rsidRPr="00F94FE8">
              <w:rPr>
                <w:rFonts w:cstheme="minorHAnsi"/>
                <w:color w:val="000000"/>
                <w:szCs w:val="21"/>
              </w:rPr>
              <w:t>ACMBEH501</w:t>
            </w:r>
          </w:p>
        </w:tc>
        <w:tc>
          <w:tcPr>
            <w:tcW w:w="6492" w:type="dxa"/>
            <w:vAlign w:val="center"/>
          </w:tcPr>
          <w:p w14:paraId="150162D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collaboratively to manage complex animal behaviour</w:t>
            </w:r>
          </w:p>
        </w:tc>
        <w:tc>
          <w:tcPr>
            <w:tcW w:w="1263" w:type="dxa"/>
            <w:vAlign w:val="center"/>
          </w:tcPr>
          <w:p w14:paraId="713ABBB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D96616" w:rsidRPr="00F94FE8" w14:paraId="0CEA83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3A7965"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ACMEQD501</w:t>
            </w:r>
          </w:p>
        </w:tc>
        <w:tc>
          <w:tcPr>
            <w:tcW w:w="6492" w:type="dxa"/>
            <w:vAlign w:val="center"/>
          </w:tcPr>
          <w:p w14:paraId="654FD6B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equine masticatory system to oral function, conditions and their health impacts</w:t>
            </w:r>
          </w:p>
        </w:tc>
        <w:tc>
          <w:tcPr>
            <w:tcW w:w="1263" w:type="dxa"/>
            <w:vAlign w:val="center"/>
          </w:tcPr>
          <w:p w14:paraId="42ECAE60"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130</w:t>
            </w:r>
          </w:p>
        </w:tc>
      </w:tr>
      <w:tr w:rsidR="00D96616" w:rsidRPr="00F94FE8" w14:paraId="4183673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F0AA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ACMEQD502</w:t>
            </w:r>
          </w:p>
        </w:tc>
        <w:tc>
          <w:tcPr>
            <w:tcW w:w="6492" w:type="dxa"/>
            <w:vAlign w:val="center"/>
          </w:tcPr>
          <w:p w14:paraId="70D908A0"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Conduct assessment of equine masticatory system and plan dental treatment</w:t>
            </w:r>
          </w:p>
        </w:tc>
        <w:tc>
          <w:tcPr>
            <w:tcW w:w="1263" w:type="dxa"/>
            <w:vAlign w:val="center"/>
          </w:tcPr>
          <w:p w14:paraId="512CDF68"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1BA2FB6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1C231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ACMEQD503</w:t>
            </w:r>
          </w:p>
        </w:tc>
        <w:tc>
          <w:tcPr>
            <w:tcW w:w="6492" w:type="dxa"/>
            <w:vAlign w:val="center"/>
          </w:tcPr>
          <w:p w14:paraId="777B0F5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Perform equine dental treatment and oral care using appropriate instrumentation</w:t>
            </w:r>
          </w:p>
        </w:tc>
        <w:tc>
          <w:tcPr>
            <w:tcW w:w="1263" w:type="dxa"/>
            <w:vAlign w:val="center"/>
          </w:tcPr>
          <w:p w14:paraId="470811E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2D8A912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941C6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ACMEQU212</w:t>
            </w:r>
          </w:p>
        </w:tc>
        <w:tc>
          <w:tcPr>
            <w:tcW w:w="6492" w:type="dxa"/>
            <w:vAlign w:val="center"/>
          </w:tcPr>
          <w:p w14:paraId="0B13524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Handle horses safely</w:t>
            </w:r>
          </w:p>
        </w:tc>
        <w:tc>
          <w:tcPr>
            <w:tcW w:w="1263" w:type="dxa"/>
            <w:vAlign w:val="center"/>
          </w:tcPr>
          <w:p w14:paraId="7F48F92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179AB39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F4C2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ACMEQU213</w:t>
            </w:r>
          </w:p>
        </w:tc>
        <w:tc>
          <w:tcPr>
            <w:tcW w:w="6492" w:type="dxa"/>
            <w:vAlign w:val="center"/>
          </w:tcPr>
          <w:p w14:paraId="724841F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Follow safe work practices in equine industries</w:t>
            </w:r>
          </w:p>
        </w:tc>
        <w:tc>
          <w:tcPr>
            <w:tcW w:w="1263" w:type="dxa"/>
            <w:vAlign w:val="center"/>
          </w:tcPr>
          <w:p w14:paraId="591862F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40</w:t>
            </w:r>
          </w:p>
        </w:tc>
      </w:tr>
      <w:tr w:rsidR="00D96616" w:rsidRPr="00F94FE8" w14:paraId="4517355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98C3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ACMEQU214</w:t>
            </w:r>
          </w:p>
        </w:tc>
        <w:tc>
          <w:tcPr>
            <w:tcW w:w="6492" w:type="dxa"/>
            <w:vAlign w:val="center"/>
          </w:tcPr>
          <w:p w14:paraId="2EB4EF5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to work safely around horses</w:t>
            </w:r>
          </w:p>
        </w:tc>
        <w:tc>
          <w:tcPr>
            <w:tcW w:w="1263" w:type="dxa"/>
            <w:vAlign w:val="center"/>
          </w:tcPr>
          <w:p w14:paraId="6E4E18B8"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7022BEB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5429D" w14:textId="77777777" w:rsidR="00D96616" w:rsidRPr="00F94FE8" w:rsidRDefault="00D96616" w:rsidP="00D96616">
            <w:pPr>
              <w:pStyle w:val="Tablebody"/>
              <w:rPr>
                <w:rFonts w:cstheme="minorHAnsi"/>
                <w:szCs w:val="21"/>
              </w:rPr>
            </w:pPr>
            <w:r w:rsidRPr="00F94FE8">
              <w:rPr>
                <w:rFonts w:cstheme="minorHAnsi"/>
                <w:color w:val="000000"/>
                <w:szCs w:val="21"/>
                <w:lang w:val="en-GB"/>
              </w:rPr>
              <w:lastRenderedPageBreak/>
              <w:t>ACMEQU215</w:t>
            </w:r>
          </w:p>
        </w:tc>
        <w:tc>
          <w:tcPr>
            <w:tcW w:w="6492" w:type="dxa"/>
            <w:vAlign w:val="center"/>
          </w:tcPr>
          <w:p w14:paraId="15B940E1"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daily care for horses</w:t>
            </w:r>
          </w:p>
        </w:tc>
        <w:tc>
          <w:tcPr>
            <w:tcW w:w="1263" w:type="dxa"/>
            <w:vAlign w:val="center"/>
          </w:tcPr>
          <w:p w14:paraId="7EFAA1EB"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AE45CB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FA4BC3"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ACMEQU216</w:t>
            </w:r>
          </w:p>
        </w:tc>
        <w:tc>
          <w:tcPr>
            <w:tcW w:w="6492" w:type="dxa"/>
            <w:vAlign w:val="center"/>
          </w:tcPr>
          <w:p w14:paraId="4039725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Check and treat horses</w:t>
            </w:r>
          </w:p>
        </w:tc>
        <w:tc>
          <w:tcPr>
            <w:tcW w:w="1263" w:type="dxa"/>
            <w:vAlign w:val="center"/>
          </w:tcPr>
          <w:p w14:paraId="76E4999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40</w:t>
            </w:r>
          </w:p>
        </w:tc>
      </w:tr>
      <w:tr w:rsidR="00D96616" w:rsidRPr="00F94FE8" w14:paraId="098588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4C671"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ACMEQU217</w:t>
            </w:r>
          </w:p>
        </w:tc>
        <w:tc>
          <w:tcPr>
            <w:tcW w:w="6492" w:type="dxa"/>
            <w:vAlign w:val="center"/>
          </w:tcPr>
          <w:p w14:paraId="48FDDC9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Load and unload horses</w:t>
            </w:r>
          </w:p>
        </w:tc>
        <w:tc>
          <w:tcPr>
            <w:tcW w:w="1263" w:type="dxa"/>
            <w:vAlign w:val="center"/>
          </w:tcPr>
          <w:p w14:paraId="4E03F97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D96616" w:rsidRPr="00F94FE8" w14:paraId="7B6CB23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E1840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ACMEQU218</w:t>
            </w:r>
          </w:p>
        </w:tc>
        <w:tc>
          <w:tcPr>
            <w:tcW w:w="6492" w:type="dxa"/>
            <w:vAlign w:val="center"/>
          </w:tcPr>
          <w:p w14:paraId="0093857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Perform horse riding skills at walk, trot and canter</w:t>
            </w:r>
          </w:p>
        </w:tc>
        <w:tc>
          <w:tcPr>
            <w:tcW w:w="1263" w:type="dxa"/>
            <w:vAlign w:val="center"/>
          </w:tcPr>
          <w:p w14:paraId="36732C06"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332D8B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D59E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ACMEQU219</w:t>
            </w:r>
          </w:p>
        </w:tc>
        <w:tc>
          <w:tcPr>
            <w:tcW w:w="6492" w:type="dxa"/>
            <w:vAlign w:val="center"/>
          </w:tcPr>
          <w:p w14:paraId="796E7A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Develop riding skills for exercising horses</w:t>
            </w:r>
          </w:p>
        </w:tc>
        <w:tc>
          <w:tcPr>
            <w:tcW w:w="1263" w:type="dxa"/>
            <w:vAlign w:val="center"/>
          </w:tcPr>
          <w:p w14:paraId="1E580E6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6E78B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51EC1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ACMEQU220</w:t>
            </w:r>
          </w:p>
        </w:tc>
        <w:tc>
          <w:tcPr>
            <w:tcW w:w="6492" w:type="dxa"/>
            <w:vAlign w:val="center"/>
          </w:tcPr>
          <w:p w14:paraId="62DAF0F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Lunge educated horses</w:t>
            </w:r>
          </w:p>
        </w:tc>
        <w:tc>
          <w:tcPr>
            <w:tcW w:w="1263" w:type="dxa"/>
            <w:vAlign w:val="center"/>
          </w:tcPr>
          <w:p w14:paraId="045B200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2124C7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EBF9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ACMEQU221</w:t>
            </w:r>
          </w:p>
        </w:tc>
        <w:tc>
          <w:tcPr>
            <w:tcW w:w="6492" w:type="dxa"/>
            <w:vAlign w:val="center"/>
          </w:tcPr>
          <w:p w14:paraId="4139A1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personal health and fitness for working with horses</w:t>
            </w:r>
          </w:p>
        </w:tc>
        <w:tc>
          <w:tcPr>
            <w:tcW w:w="1263" w:type="dxa"/>
            <w:vAlign w:val="center"/>
          </w:tcPr>
          <w:p w14:paraId="5AEF15D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7D35C0" w:rsidRPr="00F94FE8" w14:paraId="296BA7B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157549" w14:textId="77777777" w:rsidR="007D35C0" w:rsidRPr="00F94FE8" w:rsidRDefault="007D35C0" w:rsidP="007D35C0">
            <w:pPr>
              <w:pStyle w:val="Tablebody"/>
              <w:rPr>
                <w:rFonts w:cstheme="minorHAnsi"/>
                <w:szCs w:val="21"/>
              </w:rPr>
            </w:pPr>
            <w:r w:rsidRPr="00F94FE8">
              <w:rPr>
                <w:rFonts w:cstheme="minorHAnsi"/>
                <w:color w:val="auto"/>
                <w:szCs w:val="21"/>
              </w:rPr>
              <w:t>ACMEQU304</w:t>
            </w:r>
          </w:p>
        </w:tc>
        <w:tc>
          <w:tcPr>
            <w:tcW w:w="6492" w:type="dxa"/>
            <w:vAlign w:val="center"/>
          </w:tcPr>
          <w:p w14:paraId="214123E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horse identification techniques</w:t>
            </w:r>
          </w:p>
        </w:tc>
        <w:tc>
          <w:tcPr>
            <w:tcW w:w="1263" w:type="dxa"/>
            <w:vAlign w:val="center"/>
          </w:tcPr>
          <w:p w14:paraId="5B09FE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D96616" w:rsidRPr="00F94FE8" w14:paraId="0F8292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E798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ACMEQU305</w:t>
            </w:r>
          </w:p>
        </w:tc>
        <w:tc>
          <w:tcPr>
            <w:tcW w:w="6492" w:type="dxa"/>
            <w:vAlign w:val="center"/>
          </w:tcPr>
          <w:p w14:paraId="20597D5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Implement a horse health program</w:t>
            </w:r>
          </w:p>
        </w:tc>
        <w:tc>
          <w:tcPr>
            <w:tcW w:w="1263" w:type="dxa"/>
            <w:vAlign w:val="center"/>
          </w:tcPr>
          <w:p w14:paraId="242A8D7C"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ADF4D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47C57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ACMEQU306</w:t>
            </w:r>
          </w:p>
        </w:tc>
        <w:tc>
          <w:tcPr>
            <w:tcW w:w="6492" w:type="dxa"/>
            <w:vAlign w:val="center"/>
          </w:tcPr>
          <w:p w14:paraId="1F6FB9D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routine care for horses</w:t>
            </w:r>
          </w:p>
        </w:tc>
        <w:tc>
          <w:tcPr>
            <w:tcW w:w="1263" w:type="dxa"/>
            <w:vAlign w:val="center"/>
          </w:tcPr>
          <w:p w14:paraId="1C38D20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09D0A5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6A57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ACMEQU307</w:t>
            </w:r>
          </w:p>
        </w:tc>
        <w:tc>
          <w:tcPr>
            <w:tcW w:w="6492" w:type="dxa"/>
            <w:vAlign w:val="center"/>
          </w:tcPr>
          <w:p w14:paraId="5B25F202"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Introduce horses to lunge exercise</w:t>
            </w:r>
          </w:p>
        </w:tc>
        <w:tc>
          <w:tcPr>
            <w:tcW w:w="1263" w:type="dxa"/>
            <w:vAlign w:val="center"/>
          </w:tcPr>
          <w:p w14:paraId="59C230A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18B5A3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56A4E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ACMEQU308</w:t>
            </w:r>
          </w:p>
        </w:tc>
        <w:tc>
          <w:tcPr>
            <w:tcW w:w="6492" w:type="dxa"/>
            <w:vAlign w:val="center"/>
          </w:tcPr>
          <w:p w14:paraId="2B01ED3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Transport horses using a road vehicle</w:t>
            </w:r>
          </w:p>
        </w:tc>
        <w:tc>
          <w:tcPr>
            <w:tcW w:w="1263" w:type="dxa"/>
            <w:vAlign w:val="center"/>
          </w:tcPr>
          <w:p w14:paraId="03F63E0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45</w:t>
            </w:r>
          </w:p>
        </w:tc>
      </w:tr>
      <w:tr w:rsidR="00D96616" w:rsidRPr="00F94FE8" w14:paraId="1B2B5EF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42B88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ACMEQU309</w:t>
            </w:r>
          </w:p>
        </w:tc>
        <w:tc>
          <w:tcPr>
            <w:tcW w:w="6492" w:type="dxa"/>
            <w:vAlign w:val="center"/>
          </w:tcPr>
          <w:p w14:paraId="19AD636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Carry out basic hoof care procedures</w:t>
            </w:r>
          </w:p>
        </w:tc>
        <w:tc>
          <w:tcPr>
            <w:tcW w:w="1263" w:type="dxa"/>
            <w:vAlign w:val="center"/>
          </w:tcPr>
          <w:p w14:paraId="2BCAB91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69F36EE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687F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ACMEQU310</w:t>
            </w:r>
          </w:p>
        </w:tc>
        <w:tc>
          <w:tcPr>
            <w:tcW w:w="6492" w:type="dxa"/>
            <w:vAlign w:val="center"/>
          </w:tcPr>
          <w:p w14:paraId="4BF9DF1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Exercise and school horses</w:t>
            </w:r>
          </w:p>
        </w:tc>
        <w:tc>
          <w:tcPr>
            <w:tcW w:w="1263" w:type="dxa"/>
            <w:vAlign w:val="center"/>
          </w:tcPr>
          <w:p w14:paraId="4BF0A4E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33F4FB5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1D80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ACMEQU311</w:t>
            </w:r>
          </w:p>
        </w:tc>
        <w:tc>
          <w:tcPr>
            <w:tcW w:w="6492" w:type="dxa"/>
            <w:vAlign w:val="center"/>
          </w:tcPr>
          <w:p w14:paraId="6AFA3F8A"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horses for presentation at an event</w:t>
            </w:r>
          </w:p>
        </w:tc>
        <w:tc>
          <w:tcPr>
            <w:tcW w:w="1263" w:type="dxa"/>
            <w:vAlign w:val="center"/>
          </w:tcPr>
          <w:p w14:paraId="1D6482A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24FB47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AF4B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ACMEQU312</w:t>
            </w:r>
          </w:p>
        </w:tc>
        <w:tc>
          <w:tcPr>
            <w:tcW w:w="6492" w:type="dxa"/>
            <w:vAlign w:val="center"/>
          </w:tcPr>
          <w:p w14:paraId="346A446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and care for horses to perform at events</w:t>
            </w:r>
          </w:p>
        </w:tc>
        <w:tc>
          <w:tcPr>
            <w:tcW w:w="1263" w:type="dxa"/>
            <w:vAlign w:val="center"/>
          </w:tcPr>
          <w:p w14:paraId="6BCFFBC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4B17047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C3E5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ACMEQU313</w:t>
            </w:r>
          </w:p>
        </w:tc>
        <w:tc>
          <w:tcPr>
            <w:tcW w:w="6492" w:type="dxa"/>
            <w:vAlign w:val="center"/>
          </w:tcPr>
          <w:p w14:paraId="4020DE8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safely in equine workplaces</w:t>
            </w:r>
          </w:p>
        </w:tc>
        <w:tc>
          <w:tcPr>
            <w:tcW w:w="1263" w:type="dxa"/>
            <w:vAlign w:val="center"/>
          </w:tcPr>
          <w:p w14:paraId="4806E1F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5C9525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1407C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ACMEQU314</w:t>
            </w:r>
          </w:p>
        </w:tc>
        <w:tc>
          <w:tcPr>
            <w:tcW w:w="6492" w:type="dxa"/>
            <w:vAlign w:val="center"/>
          </w:tcPr>
          <w:p w14:paraId="147A308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non-riding exercise to horses</w:t>
            </w:r>
          </w:p>
        </w:tc>
        <w:tc>
          <w:tcPr>
            <w:tcW w:w="1263" w:type="dxa"/>
            <w:vAlign w:val="center"/>
          </w:tcPr>
          <w:p w14:paraId="2EA3CA50"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7D35C0" w:rsidRPr="00F94FE8" w14:paraId="5E362D3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7C891" w14:textId="77777777" w:rsidR="007D35C0" w:rsidRPr="00F94FE8" w:rsidRDefault="007D35C0" w:rsidP="007D35C0">
            <w:pPr>
              <w:pStyle w:val="Tablebody"/>
              <w:rPr>
                <w:rFonts w:cstheme="minorHAnsi"/>
                <w:szCs w:val="21"/>
              </w:rPr>
            </w:pPr>
            <w:r w:rsidRPr="00F94FE8">
              <w:rPr>
                <w:rFonts w:cstheme="minorHAnsi"/>
                <w:color w:val="auto"/>
                <w:szCs w:val="21"/>
              </w:rPr>
              <w:t>ACMEQU407</w:t>
            </w:r>
          </w:p>
        </w:tc>
        <w:tc>
          <w:tcPr>
            <w:tcW w:w="6492" w:type="dxa"/>
            <w:vAlign w:val="center"/>
          </w:tcPr>
          <w:p w14:paraId="51364B2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in initial handling</w:t>
            </w:r>
          </w:p>
        </w:tc>
        <w:tc>
          <w:tcPr>
            <w:tcW w:w="1263" w:type="dxa"/>
            <w:vAlign w:val="center"/>
          </w:tcPr>
          <w:p w14:paraId="2AECEC6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CAC8F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0A1B7" w14:textId="77777777" w:rsidR="007D35C0" w:rsidRPr="00F94FE8" w:rsidRDefault="007D35C0" w:rsidP="007D35C0">
            <w:pPr>
              <w:pStyle w:val="Tablebody"/>
              <w:rPr>
                <w:rFonts w:cstheme="minorHAnsi"/>
                <w:szCs w:val="21"/>
              </w:rPr>
            </w:pPr>
            <w:r w:rsidRPr="00F94FE8">
              <w:rPr>
                <w:rFonts w:cstheme="minorHAnsi"/>
                <w:color w:val="auto"/>
                <w:szCs w:val="21"/>
              </w:rPr>
              <w:t>ACMEQU408</w:t>
            </w:r>
          </w:p>
        </w:tc>
        <w:tc>
          <w:tcPr>
            <w:tcW w:w="6492" w:type="dxa"/>
            <w:vAlign w:val="center"/>
          </w:tcPr>
          <w:p w14:paraId="7EF8DF6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to be ridden</w:t>
            </w:r>
          </w:p>
        </w:tc>
        <w:tc>
          <w:tcPr>
            <w:tcW w:w="1263" w:type="dxa"/>
            <w:vAlign w:val="center"/>
          </w:tcPr>
          <w:p w14:paraId="2C9FE1F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160</w:t>
            </w:r>
          </w:p>
        </w:tc>
      </w:tr>
      <w:tr w:rsidR="007D35C0" w:rsidRPr="00F94FE8" w14:paraId="54710C8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03781C" w14:textId="77777777" w:rsidR="007D35C0" w:rsidRPr="00F94FE8" w:rsidRDefault="007D35C0" w:rsidP="007D35C0">
            <w:pPr>
              <w:pStyle w:val="Tablebody"/>
              <w:rPr>
                <w:rFonts w:cstheme="minorHAnsi"/>
                <w:szCs w:val="21"/>
              </w:rPr>
            </w:pPr>
            <w:r w:rsidRPr="00F94FE8">
              <w:rPr>
                <w:rFonts w:cstheme="minorHAnsi"/>
                <w:color w:val="auto"/>
                <w:szCs w:val="21"/>
              </w:rPr>
              <w:t>ACMEQU409</w:t>
            </w:r>
          </w:p>
        </w:tc>
        <w:tc>
          <w:tcPr>
            <w:tcW w:w="6492" w:type="dxa"/>
            <w:vAlign w:val="center"/>
          </w:tcPr>
          <w:p w14:paraId="4723A7E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to be driven</w:t>
            </w:r>
          </w:p>
        </w:tc>
        <w:tc>
          <w:tcPr>
            <w:tcW w:w="1263" w:type="dxa"/>
            <w:vAlign w:val="center"/>
          </w:tcPr>
          <w:p w14:paraId="3DED520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D56849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FB1235"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ACMEQU410</w:t>
            </w:r>
          </w:p>
        </w:tc>
        <w:tc>
          <w:tcPr>
            <w:tcW w:w="6492" w:type="dxa"/>
            <w:vAlign w:val="center"/>
          </w:tcPr>
          <w:p w14:paraId="2DF6295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pack horses</w:t>
            </w:r>
          </w:p>
        </w:tc>
        <w:tc>
          <w:tcPr>
            <w:tcW w:w="1263" w:type="dxa"/>
            <w:vAlign w:val="center"/>
          </w:tcPr>
          <w:p w14:paraId="579C96E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D96616" w:rsidRPr="00F94FE8" w14:paraId="5C295D4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8AEA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ACMEQU411</w:t>
            </w:r>
          </w:p>
        </w:tc>
        <w:tc>
          <w:tcPr>
            <w:tcW w:w="6492" w:type="dxa"/>
            <w:vAlign w:val="center"/>
          </w:tcPr>
          <w:p w14:paraId="12C11FC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horse education methodologies and individual programs</w:t>
            </w:r>
          </w:p>
        </w:tc>
        <w:tc>
          <w:tcPr>
            <w:tcW w:w="1263" w:type="dxa"/>
            <w:vAlign w:val="center"/>
          </w:tcPr>
          <w:p w14:paraId="15EDBAF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12F531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B7F2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ACMEQU412</w:t>
            </w:r>
          </w:p>
        </w:tc>
        <w:tc>
          <w:tcPr>
            <w:tcW w:w="6492" w:type="dxa"/>
            <w:vAlign w:val="center"/>
          </w:tcPr>
          <w:p w14:paraId="1A7A9ECB"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Interpret and address horse behaviour and welfare</w:t>
            </w:r>
          </w:p>
        </w:tc>
        <w:tc>
          <w:tcPr>
            <w:tcW w:w="1263" w:type="dxa"/>
            <w:vAlign w:val="center"/>
          </w:tcPr>
          <w:p w14:paraId="6D2A831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8B675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65A6D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ACMEQU413</w:t>
            </w:r>
          </w:p>
        </w:tc>
        <w:tc>
          <w:tcPr>
            <w:tcW w:w="6492" w:type="dxa"/>
            <w:vAlign w:val="center"/>
          </w:tcPr>
          <w:p w14:paraId="4DBE57C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safely in providing equine services as a contractor</w:t>
            </w:r>
          </w:p>
        </w:tc>
        <w:tc>
          <w:tcPr>
            <w:tcW w:w="1263" w:type="dxa"/>
            <w:vAlign w:val="center"/>
          </w:tcPr>
          <w:p w14:paraId="1A3A46A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A43360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2053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ACMEQU414</w:t>
            </w:r>
          </w:p>
        </w:tc>
        <w:tc>
          <w:tcPr>
            <w:tcW w:w="6492" w:type="dxa"/>
            <w:vAlign w:val="center"/>
          </w:tcPr>
          <w:p w14:paraId="061F4E0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horses to meet sport event requirements</w:t>
            </w:r>
          </w:p>
        </w:tc>
        <w:tc>
          <w:tcPr>
            <w:tcW w:w="1263" w:type="dxa"/>
            <w:vAlign w:val="center"/>
          </w:tcPr>
          <w:p w14:paraId="7A02033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90</w:t>
            </w:r>
          </w:p>
        </w:tc>
      </w:tr>
      <w:tr w:rsidR="00D96616" w:rsidRPr="00F94FE8" w14:paraId="399E756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D19A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ACMEQU415</w:t>
            </w:r>
          </w:p>
        </w:tc>
        <w:tc>
          <w:tcPr>
            <w:tcW w:w="6492" w:type="dxa"/>
            <w:vAlign w:val="center"/>
          </w:tcPr>
          <w:p w14:paraId="3D4D73A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musculoskeletal system to horse conformation and movement</w:t>
            </w:r>
          </w:p>
        </w:tc>
        <w:tc>
          <w:tcPr>
            <w:tcW w:w="1263" w:type="dxa"/>
            <w:vAlign w:val="center"/>
          </w:tcPr>
          <w:p w14:paraId="5F5ACE0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70FAD6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0BA7C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ACMEQU416</w:t>
            </w:r>
          </w:p>
        </w:tc>
        <w:tc>
          <w:tcPr>
            <w:tcW w:w="6492" w:type="dxa"/>
            <w:vAlign w:val="center"/>
          </w:tcPr>
          <w:p w14:paraId="4D2F195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presentation of horses for sale or show</w:t>
            </w:r>
          </w:p>
        </w:tc>
        <w:tc>
          <w:tcPr>
            <w:tcW w:w="1263" w:type="dxa"/>
            <w:vAlign w:val="center"/>
          </w:tcPr>
          <w:p w14:paraId="22ECC97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4484458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FAD355"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ACMEQU417</w:t>
            </w:r>
          </w:p>
        </w:tc>
        <w:tc>
          <w:tcPr>
            <w:tcW w:w="6492" w:type="dxa"/>
            <w:vAlign w:val="center"/>
          </w:tcPr>
          <w:p w14:paraId="6E8A3B9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Advise on horse nutritional needs</w:t>
            </w:r>
          </w:p>
        </w:tc>
        <w:tc>
          <w:tcPr>
            <w:tcW w:w="1263" w:type="dxa"/>
            <w:vAlign w:val="center"/>
          </w:tcPr>
          <w:p w14:paraId="481E112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110D39A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6D2A43"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ACMEQU418</w:t>
            </w:r>
          </w:p>
        </w:tc>
        <w:tc>
          <w:tcPr>
            <w:tcW w:w="6492" w:type="dxa"/>
            <w:vAlign w:val="center"/>
          </w:tcPr>
          <w:p w14:paraId="73FAFF5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Select horses based on analysis of pedigree</w:t>
            </w:r>
          </w:p>
        </w:tc>
        <w:tc>
          <w:tcPr>
            <w:tcW w:w="1263" w:type="dxa"/>
            <w:vAlign w:val="center"/>
          </w:tcPr>
          <w:p w14:paraId="7F23875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0394A2F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8A18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ACMEQU419</w:t>
            </w:r>
          </w:p>
        </w:tc>
        <w:tc>
          <w:tcPr>
            <w:tcW w:w="6492" w:type="dxa"/>
            <w:vAlign w:val="center"/>
          </w:tcPr>
          <w:p w14:paraId="200A12F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saddlery and gear fit for horse and rider combination</w:t>
            </w:r>
          </w:p>
        </w:tc>
        <w:tc>
          <w:tcPr>
            <w:tcW w:w="1263" w:type="dxa"/>
            <w:vAlign w:val="center"/>
          </w:tcPr>
          <w:p w14:paraId="3D871DF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5A62F12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B7261"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ACMEQU420</w:t>
            </w:r>
          </w:p>
        </w:tc>
        <w:tc>
          <w:tcPr>
            <w:tcW w:w="6492" w:type="dxa"/>
            <w:vAlign w:val="center"/>
          </w:tcPr>
          <w:p w14:paraId="1B9FDEF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Fit and adjust bits and bridles</w:t>
            </w:r>
          </w:p>
        </w:tc>
        <w:tc>
          <w:tcPr>
            <w:tcW w:w="1263" w:type="dxa"/>
            <w:vAlign w:val="center"/>
          </w:tcPr>
          <w:p w14:paraId="5F3A4B2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299E39E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CB913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ACMEQU421</w:t>
            </w:r>
          </w:p>
        </w:tc>
        <w:tc>
          <w:tcPr>
            <w:tcW w:w="6492" w:type="dxa"/>
            <w:vAlign w:val="center"/>
          </w:tcPr>
          <w:p w14:paraId="3C8F799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saddle fitting and adjustment services</w:t>
            </w:r>
          </w:p>
        </w:tc>
        <w:tc>
          <w:tcPr>
            <w:tcW w:w="1263" w:type="dxa"/>
            <w:vAlign w:val="center"/>
          </w:tcPr>
          <w:p w14:paraId="6739A5E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180</w:t>
            </w:r>
          </w:p>
        </w:tc>
      </w:tr>
      <w:tr w:rsidR="00D96616" w:rsidRPr="00F94FE8" w14:paraId="5160157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11CF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ACMEQU422</w:t>
            </w:r>
          </w:p>
        </w:tc>
        <w:tc>
          <w:tcPr>
            <w:tcW w:w="6492" w:type="dxa"/>
            <w:vAlign w:val="center"/>
          </w:tcPr>
          <w:p w14:paraId="2F61818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Maintain and monitor horse health</w:t>
            </w:r>
          </w:p>
        </w:tc>
        <w:tc>
          <w:tcPr>
            <w:tcW w:w="1263" w:type="dxa"/>
            <w:vAlign w:val="center"/>
          </w:tcPr>
          <w:p w14:paraId="4AB308A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31B34ED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4101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ACMEQU423</w:t>
            </w:r>
          </w:p>
        </w:tc>
        <w:tc>
          <w:tcPr>
            <w:tcW w:w="6492" w:type="dxa"/>
            <w:vAlign w:val="center"/>
          </w:tcPr>
          <w:p w14:paraId="7889C2A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selection of horse for handler, rider or driver</w:t>
            </w:r>
          </w:p>
        </w:tc>
        <w:tc>
          <w:tcPr>
            <w:tcW w:w="1263" w:type="dxa"/>
            <w:vAlign w:val="center"/>
          </w:tcPr>
          <w:p w14:paraId="57FD766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22F647E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E5562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ACMEQU424</w:t>
            </w:r>
          </w:p>
        </w:tc>
        <w:tc>
          <w:tcPr>
            <w:tcW w:w="6492" w:type="dxa"/>
            <w:vAlign w:val="center"/>
          </w:tcPr>
          <w:p w14:paraId="6726857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equine service or therapy provision</w:t>
            </w:r>
          </w:p>
        </w:tc>
        <w:tc>
          <w:tcPr>
            <w:tcW w:w="1263" w:type="dxa"/>
            <w:vAlign w:val="center"/>
          </w:tcPr>
          <w:p w14:paraId="4BDAC64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7D68BC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1FB4E"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ACMEQU425</w:t>
            </w:r>
          </w:p>
        </w:tc>
        <w:tc>
          <w:tcPr>
            <w:tcW w:w="6492" w:type="dxa"/>
            <w:vAlign w:val="center"/>
          </w:tcPr>
          <w:p w14:paraId="6182BF9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horse clipping services</w:t>
            </w:r>
          </w:p>
        </w:tc>
        <w:tc>
          <w:tcPr>
            <w:tcW w:w="1263" w:type="dxa"/>
            <w:vAlign w:val="center"/>
          </w:tcPr>
          <w:p w14:paraId="6FFDF9E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2F7F5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1FF2FE"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ACMEQU501</w:t>
            </w:r>
          </w:p>
        </w:tc>
        <w:tc>
          <w:tcPr>
            <w:tcW w:w="6492" w:type="dxa"/>
            <w:vAlign w:val="center"/>
          </w:tcPr>
          <w:p w14:paraId="02B9D11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nutrition and feeding plans</w:t>
            </w:r>
          </w:p>
        </w:tc>
        <w:tc>
          <w:tcPr>
            <w:tcW w:w="1263" w:type="dxa"/>
            <w:vAlign w:val="center"/>
          </w:tcPr>
          <w:p w14:paraId="2D98336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74A7772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7F970F"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ACMEQU502</w:t>
            </w:r>
          </w:p>
        </w:tc>
        <w:tc>
          <w:tcPr>
            <w:tcW w:w="6492" w:type="dxa"/>
            <w:vAlign w:val="center"/>
          </w:tcPr>
          <w:p w14:paraId="62D2F6E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health care</w:t>
            </w:r>
          </w:p>
        </w:tc>
        <w:tc>
          <w:tcPr>
            <w:tcW w:w="1263" w:type="dxa"/>
            <w:vAlign w:val="center"/>
          </w:tcPr>
          <w:p w14:paraId="5257280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5D77B2C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2C82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ACMEQU503</w:t>
            </w:r>
          </w:p>
        </w:tc>
        <w:tc>
          <w:tcPr>
            <w:tcW w:w="6492" w:type="dxa"/>
            <w:vAlign w:val="center"/>
          </w:tcPr>
          <w:p w14:paraId="3514F71A"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international opportunities for horses</w:t>
            </w:r>
          </w:p>
        </w:tc>
        <w:tc>
          <w:tcPr>
            <w:tcW w:w="1263" w:type="dxa"/>
            <w:vAlign w:val="center"/>
          </w:tcPr>
          <w:p w14:paraId="00587B1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D96616" w:rsidRPr="00F94FE8" w14:paraId="20E5119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1201F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ACMEQU504</w:t>
            </w:r>
          </w:p>
        </w:tc>
        <w:tc>
          <w:tcPr>
            <w:tcW w:w="6492" w:type="dxa"/>
            <w:vAlign w:val="center"/>
          </w:tcPr>
          <w:p w14:paraId="51E327A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pastures</w:t>
            </w:r>
          </w:p>
        </w:tc>
        <w:tc>
          <w:tcPr>
            <w:tcW w:w="1263" w:type="dxa"/>
            <w:vAlign w:val="center"/>
          </w:tcPr>
          <w:p w14:paraId="1274AB8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74D249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FB20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ACMEQU505</w:t>
            </w:r>
          </w:p>
        </w:tc>
        <w:tc>
          <w:tcPr>
            <w:tcW w:w="6492" w:type="dxa"/>
            <w:vAlign w:val="center"/>
          </w:tcPr>
          <w:p w14:paraId="36BCB16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fitness in horses</w:t>
            </w:r>
          </w:p>
        </w:tc>
        <w:tc>
          <w:tcPr>
            <w:tcW w:w="1263" w:type="dxa"/>
            <w:vAlign w:val="center"/>
          </w:tcPr>
          <w:p w14:paraId="7FEE522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44E8B03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F4228" w14:textId="77777777" w:rsidR="00D96616" w:rsidRPr="00F94FE8" w:rsidRDefault="00D96616" w:rsidP="00D96616">
            <w:pPr>
              <w:pStyle w:val="Tablebody"/>
              <w:rPr>
                <w:rFonts w:cstheme="minorHAnsi"/>
                <w:szCs w:val="21"/>
              </w:rPr>
            </w:pPr>
            <w:r w:rsidRPr="00F94FE8">
              <w:rPr>
                <w:rFonts w:cstheme="minorHAnsi"/>
                <w:color w:val="000000"/>
                <w:szCs w:val="21"/>
                <w:lang w:val="en-GB"/>
              </w:rPr>
              <w:lastRenderedPageBreak/>
              <w:t>ACMEQU506</w:t>
            </w:r>
          </w:p>
        </w:tc>
        <w:tc>
          <w:tcPr>
            <w:tcW w:w="6492" w:type="dxa"/>
            <w:vAlign w:val="center"/>
          </w:tcPr>
          <w:p w14:paraId="75A9D28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legal, insurance and business aspects of horse establishments</w:t>
            </w:r>
          </w:p>
        </w:tc>
        <w:tc>
          <w:tcPr>
            <w:tcW w:w="1263" w:type="dxa"/>
            <w:vAlign w:val="center"/>
          </w:tcPr>
          <w:p w14:paraId="0EFE17EE"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90</w:t>
            </w:r>
          </w:p>
        </w:tc>
      </w:tr>
      <w:tr w:rsidR="00D96616" w:rsidRPr="00F94FE8" w14:paraId="19DA43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BE2FD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ACMEQU507</w:t>
            </w:r>
          </w:p>
        </w:tc>
        <w:tc>
          <w:tcPr>
            <w:tcW w:w="6492" w:type="dxa"/>
            <w:vAlign w:val="center"/>
          </w:tcPr>
          <w:p w14:paraId="743EF5F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within an equine allied health provider framework</w:t>
            </w:r>
          </w:p>
        </w:tc>
        <w:tc>
          <w:tcPr>
            <w:tcW w:w="1263" w:type="dxa"/>
            <w:vAlign w:val="center"/>
          </w:tcPr>
          <w:p w14:paraId="2E7000C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71C972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691A0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ACMEQU508</w:t>
            </w:r>
          </w:p>
        </w:tc>
        <w:tc>
          <w:tcPr>
            <w:tcW w:w="6492" w:type="dxa"/>
            <w:vAlign w:val="center"/>
          </w:tcPr>
          <w:p w14:paraId="0C1905C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equine anatomical and physiological features to equine health care requirements</w:t>
            </w:r>
          </w:p>
        </w:tc>
        <w:tc>
          <w:tcPr>
            <w:tcW w:w="1263" w:type="dxa"/>
            <w:vAlign w:val="center"/>
          </w:tcPr>
          <w:p w14:paraId="36FF0E04"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110</w:t>
            </w:r>
          </w:p>
        </w:tc>
      </w:tr>
      <w:tr w:rsidR="00D96616" w:rsidRPr="00F94FE8" w14:paraId="0B0B030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67AB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ACMEQU509</w:t>
            </w:r>
          </w:p>
        </w:tc>
        <w:tc>
          <w:tcPr>
            <w:tcW w:w="6492" w:type="dxa"/>
            <w:vAlign w:val="center"/>
          </w:tcPr>
          <w:p w14:paraId="22DEA0B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Conduct assessment for equine massage therapy</w:t>
            </w:r>
          </w:p>
        </w:tc>
        <w:tc>
          <w:tcPr>
            <w:tcW w:w="1263" w:type="dxa"/>
            <w:vAlign w:val="center"/>
          </w:tcPr>
          <w:p w14:paraId="51C844FA"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430099B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F5BE9"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ACMEQU510</w:t>
            </w:r>
          </w:p>
        </w:tc>
        <w:tc>
          <w:tcPr>
            <w:tcW w:w="6492" w:type="dxa"/>
            <w:vAlign w:val="center"/>
          </w:tcPr>
          <w:p w14:paraId="70F5E0F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equine massage therapy services</w:t>
            </w:r>
          </w:p>
        </w:tc>
        <w:tc>
          <w:tcPr>
            <w:tcW w:w="1263" w:type="dxa"/>
            <w:vAlign w:val="center"/>
          </w:tcPr>
          <w:p w14:paraId="23C4767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36EE39E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15614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ACMEQU511</w:t>
            </w:r>
          </w:p>
        </w:tc>
        <w:tc>
          <w:tcPr>
            <w:tcW w:w="6492" w:type="dxa"/>
            <w:vAlign w:val="center"/>
          </w:tcPr>
          <w:p w14:paraId="14411D2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Develop and implement an equine rehabilitation program</w:t>
            </w:r>
          </w:p>
        </w:tc>
        <w:tc>
          <w:tcPr>
            <w:tcW w:w="1263" w:type="dxa"/>
            <w:vAlign w:val="center"/>
          </w:tcPr>
          <w:p w14:paraId="21077A5E"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200</w:t>
            </w:r>
          </w:p>
        </w:tc>
      </w:tr>
      <w:tr w:rsidR="00D96616" w:rsidRPr="00F94FE8" w14:paraId="7FACFD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FE68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ACMEQU512</w:t>
            </w:r>
          </w:p>
        </w:tc>
        <w:tc>
          <w:tcPr>
            <w:tcW w:w="6492" w:type="dxa"/>
            <w:vAlign w:val="center"/>
          </w:tcPr>
          <w:p w14:paraId="04AC79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safe work practices in a horse establishment</w:t>
            </w:r>
          </w:p>
        </w:tc>
        <w:tc>
          <w:tcPr>
            <w:tcW w:w="1263" w:type="dxa"/>
            <w:vAlign w:val="center"/>
          </w:tcPr>
          <w:p w14:paraId="67B757B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130</w:t>
            </w:r>
          </w:p>
        </w:tc>
      </w:tr>
      <w:tr w:rsidR="007D35C0" w:rsidRPr="00F94FE8" w14:paraId="0500772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D0839" w14:textId="77777777" w:rsidR="007D35C0" w:rsidRPr="00F94FE8" w:rsidRDefault="007D35C0" w:rsidP="007D35C0">
            <w:pPr>
              <w:pStyle w:val="Tablebody"/>
              <w:rPr>
                <w:rFonts w:cstheme="minorHAnsi"/>
                <w:szCs w:val="21"/>
              </w:rPr>
            </w:pPr>
            <w:r w:rsidRPr="00F94FE8">
              <w:rPr>
                <w:rFonts w:cstheme="minorHAnsi"/>
                <w:szCs w:val="21"/>
              </w:rPr>
              <w:t>ACMEXH301</w:t>
            </w:r>
          </w:p>
        </w:tc>
        <w:tc>
          <w:tcPr>
            <w:tcW w:w="6492" w:type="dxa"/>
            <w:vAlign w:val="center"/>
          </w:tcPr>
          <w:p w14:paraId="19B1498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w:t>
            </w:r>
            <w:r w:rsidRPr="00F94FE8">
              <w:rPr>
                <w:rFonts w:cstheme="minorHAnsi"/>
                <w:spacing w:val="-1"/>
                <w:szCs w:val="21"/>
              </w:rPr>
              <w:t xml:space="preserve"> </w:t>
            </w:r>
            <w:r w:rsidRPr="00F94FE8">
              <w:rPr>
                <w:rFonts w:cstheme="minorHAnsi"/>
                <w:szCs w:val="21"/>
              </w:rPr>
              <w:t>within</w:t>
            </w:r>
            <w:r w:rsidRPr="00F94FE8">
              <w:rPr>
                <w:rFonts w:cstheme="minorHAnsi"/>
                <w:spacing w:val="-2"/>
                <w:szCs w:val="21"/>
              </w:rPr>
              <w:t xml:space="preserve"> </w:t>
            </w:r>
            <w:r w:rsidRPr="00F94FE8">
              <w:rPr>
                <w:rFonts w:cstheme="minorHAnsi"/>
                <w:szCs w:val="21"/>
              </w:rPr>
              <w:t>a</w:t>
            </w:r>
            <w:r w:rsidRPr="00F94FE8">
              <w:rPr>
                <w:rFonts w:cstheme="minorHAnsi"/>
                <w:spacing w:val="-2"/>
                <w:szCs w:val="21"/>
              </w:rPr>
              <w:t xml:space="preserve"> </w:t>
            </w:r>
            <w:r w:rsidRPr="00F94FE8">
              <w:rPr>
                <w:rFonts w:cstheme="minorHAnsi"/>
                <w:szCs w:val="21"/>
              </w:rPr>
              <w:t>zoological</w:t>
            </w:r>
            <w:r w:rsidRPr="00F94FE8">
              <w:rPr>
                <w:rFonts w:cstheme="minorHAnsi"/>
                <w:spacing w:val="-4"/>
                <w:szCs w:val="21"/>
              </w:rPr>
              <w:t xml:space="preserve"> </w:t>
            </w:r>
            <w:r w:rsidRPr="00F94FE8">
              <w:rPr>
                <w:rFonts w:cstheme="minorHAnsi"/>
                <w:szCs w:val="21"/>
              </w:rPr>
              <w:t>facility</w:t>
            </w:r>
          </w:p>
        </w:tc>
        <w:tc>
          <w:tcPr>
            <w:tcW w:w="1263" w:type="dxa"/>
            <w:vAlign w:val="center"/>
          </w:tcPr>
          <w:p w14:paraId="415F6DB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 xml:space="preserve">60 </w:t>
            </w:r>
          </w:p>
        </w:tc>
      </w:tr>
      <w:tr w:rsidR="007D35C0" w:rsidRPr="00F94FE8" w14:paraId="55D61B9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E89238" w14:textId="77777777" w:rsidR="007D35C0" w:rsidRPr="00F94FE8" w:rsidRDefault="007D35C0" w:rsidP="007D35C0">
            <w:pPr>
              <w:pStyle w:val="Tablebody"/>
              <w:rPr>
                <w:rFonts w:cstheme="minorHAnsi"/>
                <w:szCs w:val="21"/>
              </w:rPr>
            </w:pPr>
            <w:r w:rsidRPr="00F94FE8">
              <w:rPr>
                <w:rFonts w:cstheme="minorHAnsi"/>
                <w:szCs w:val="21"/>
              </w:rPr>
              <w:t>ACMEXH302</w:t>
            </w:r>
          </w:p>
        </w:tc>
        <w:tc>
          <w:tcPr>
            <w:tcW w:w="6492" w:type="dxa"/>
            <w:vAlign w:val="center"/>
          </w:tcPr>
          <w:p w14:paraId="5E3E7A3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w:t>
            </w:r>
            <w:r w:rsidRPr="00F94FE8">
              <w:rPr>
                <w:rFonts w:cstheme="minorHAnsi"/>
                <w:spacing w:val="-4"/>
                <w:szCs w:val="21"/>
              </w:rPr>
              <w:t xml:space="preserve"> </w:t>
            </w:r>
            <w:r w:rsidRPr="00F94FE8">
              <w:rPr>
                <w:rFonts w:cstheme="minorHAnsi"/>
                <w:szCs w:val="21"/>
              </w:rPr>
              <w:t>species</w:t>
            </w:r>
            <w:r w:rsidRPr="00F94FE8">
              <w:rPr>
                <w:rFonts w:cstheme="minorHAnsi"/>
                <w:spacing w:val="-2"/>
                <w:szCs w:val="21"/>
              </w:rPr>
              <w:t xml:space="preserve"> </w:t>
            </w:r>
            <w:r w:rsidRPr="00F94FE8">
              <w:rPr>
                <w:rFonts w:cstheme="minorHAnsi"/>
                <w:szCs w:val="21"/>
              </w:rPr>
              <w:t>population</w:t>
            </w:r>
            <w:r w:rsidRPr="00F94FE8">
              <w:rPr>
                <w:rFonts w:cstheme="minorHAnsi"/>
                <w:spacing w:val="-1"/>
                <w:szCs w:val="21"/>
              </w:rPr>
              <w:t xml:space="preserve"> </w:t>
            </w:r>
            <w:r w:rsidRPr="00F94FE8">
              <w:rPr>
                <w:rFonts w:cstheme="minorHAnsi"/>
                <w:szCs w:val="21"/>
              </w:rPr>
              <w:t>planning</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management</w:t>
            </w:r>
          </w:p>
        </w:tc>
        <w:tc>
          <w:tcPr>
            <w:tcW w:w="1263" w:type="dxa"/>
            <w:vAlign w:val="center"/>
          </w:tcPr>
          <w:p w14:paraId="1DE42E6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184EEF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EE0DDC" w14:textId="77777777" w:rsidR="007D35C0" w:rsidRPr="00F94FE8" w:rsidRDefault="007D35C0" w:rsidP="007D35C0">
            <w:pPr>
              <w:pStyle w:val="Tablebody"/>
              <w:rPr>
                <w:rFonts w:cstheme="minorHAnsi"/>
                <w:szCs w:val="21"/>
              </w:rPr>
            </w:pPr>
            <w:r w:rsidRPr="00F94FE8">
              <w:rPr>
                <w:rFonts w:cstheme="minorHAnsi"/>
                <w:szCs w:val="21"/>
              </w:rPr>
              <w:t>ACMEXH303</w:t>
            </w:r>
          </w:p>
        </w:tc>
        <w:tc>
          <w:tcPr>
            <w:tcW w:w="6492" w:type="dxa"/>
            <w:vAlign w:val="center"/>
          </w:tcPr>
          <w:p w14:paraId="749670C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and</w:t>
            </w:r>
            <w:r w:rsidRPr="00F94FE8">
              <w:rPr>
                <w:rFonts w:cstheme="minorHAnsi"/>
                <w:spacing w:val="-3"/>
                <w:szCs w:val="21"/>
              </w:rPr>
              <w:t xml:space="preserve"> </w:t>
            </w:r>
            <w:r w:rsidRPr="00F94FE8">
              <w:rPr>
                <w:rFonts w:cstheme="minorHAnsi"/>
                <w:szCs w:val="21"/>
              </w:rPr>
              <w:t>maintain</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habitats</w:t>
            </w:r>
          </w:p>
        </w:tc>
        <w:tc>
          <w:tcPr>
            <w:tcW w:w="1263" w:type="dxa"/>
            <w:vAlign w:val="center"/>
          </w:tcPr>
          <w:p w14:paraId="4A70B96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0C14671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D172EB" w14:textId="77777777" w:rsidR="007D35C0" w:rsidRPr="00F94FE8" w:rsidRDefault="007D35C0" w:rsidP="007D35C0">
            <w:pPr>
              <w:pStyle w:val="Tablebody"/>
              <w:rPr>
                <w:rFonts w:cstheme="minorHAnsi"/>
                <w:szCs w:val="21"/>
              </w:rPr>
            </w:pPr>
            <w:r w:rsidRPr="00F94FE8">
              <w:rPr>
                <w:rFonts w:cstheme="minorHAnsi"/>
                <w:szCs w:val="21"/>
              </w:rPr>
              <w:t>ACMEXH304</w:t>
            </w:r>
          </w:p>
        </w:tc>
        <w:tc>
          <w:tcPr>
            <w:tcW w:w="6492" w:type="dxa"/>
            <w:vAlign w:val="center"/>
          </w:tcPr>
          <w:p w14:paraId="553289B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with</w:t>
            </w:r>
            <w:r w:rsidRPr="00F94FE8">
              <w:rPr>
                <w:rFonts w:cstheme="minorHAnsi"/>
                <w:spacing w:val="-3"/>
                <w:szCs w:val="21"/>
              </w:rPr>
              <w:t xml:space="preserve"> </w:t>
            </w:r>
            <w:r w:rsidRPr="00F94FE8">
              <w:rPr>
                <w:rFonts w:cstheme="minorHAnsi"/>
                <w:szCs w:val="21"/>
              </w:rPr>
              <w:t>capturing,</w:t>
            </w:r>
            <w:r w:rsidRPr="00F94FE8">
              <w:rPr>
                <w:rFonts w:cstheme="minorHAnsi"/>
                <w:spacing w:val="-2"/>
                <w:szCs w:val="21"/>
              </w:rPr>
              <w:t xml:space="preserve"> </w:t>
            </w:r>
            <w:r w:rsidRPr="00F94FE8">
              <w:rPr>
                <w:rFonts w:cstheme="minorHAnsi"/>
                <w:szCs w:val="21"/>
              </w:rPr>
              <w:t>restraining</w:t>
            </w:r>
            <w:r w:rsidRPr="00F94FE8">
              <w:rPr>
                <w:rFonts w:cstheme="minorHAnsi"/>
                <w:spacing w:val="-1"/>
                <w:szCs w:val="21"/>
              </w:rPr>
              <w:t xml:space="preserve"> </w:t>
            </w:r>
            <w:r w:rsidRPr="00F94FE8">
              <w:rPr>
                <w:rFonts w:cstheme="minorHAnsi"/>
                <w:szCs w:val="21"/>
              </w:rPr>
              <w:t>and moving</w:t>
            </w:r>
            <w:r w:rsidRPr="00F94FE8">
              <w:rPr>
                <w:rFonts w:cstheme="minorHAnsi"/>
                <w:spacing w:val="-1"/>
                <w:szCs w:val="21"/>
              </w:rPr>
              <w:t xml:space="preserve"> </w:t>
            </w:r>
            <w:r w:rsidRPr="00F94FE8">
              <w:rPr>
                <w:rFonts w:cstheme="minorHAnsi"/>
                <w:szCs w:val="21"/>
              </w:rPr>
              <w:t>animals</w:t>
            </w:r>
          </w:p>
        </w:tc>
        <w:tc>
          <w:tcPr>
            <w:tcW w:w="1263" w:type="dxa"/>
            <w:vAlign w:val="center"/>
          </w:tcPr>
          <w:p w14:paraId="0EDB3F3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2A48E7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C29AFF" w14:textId="77777777" w:rsidR="007D35C0" w:rsidRPr="00F94FE8" w:rsidRDefault="007D35C0" w:rsidP="007D35C0">
            <w:pPr>
              <w:pStyle w:val="Tablebody"/>
              <w:rPr>
                <w:rFonts w:cstheme="minorHAnsi"/>
                <w:szCs w:val="21"/>
              </w:rPr>
            </w:pPr>
            <w:r w:rsidRPr="00F94FE8">
              <w:rPr>
                <w:rFonts w:cstheme="minorHAnsi"/>
                <w:szCs w:val="21"/>
              </w:rPr>
              <w:t>ACMEXH305</w:t>
            </w:r>
          </w:p>
        </w:tc>
        <w:tc>
          <w:tcPr>
            <w:tcW w:w="6492" w:type="dxa"/>
            <w:vAlign w:val="center"/>
          </w:tcPr>
          <w:p w14:paraId="15C0D55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Monitor</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reproduction</w:t>
            </w:r>
          </w:p>
        </w:tc>
        <w:tc>
          <w:tcPr>
            <w:tcW w:w="1263" w:type="dxa"/>
            <w:vAlign w:val="center"/>
          </w:tcPr>
          <w:p w14:paraId="21C661D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045892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FAFDEC" w14:textId="77777777" w:rsidR="007D35C0" w:rsidRPr="00F94FE8" w:rsidRDefault="007D35C0" w:rsidP="007D35C0">
            <w:pPr>
              <w:pStyle w:val="Tablebody"/>
              <w:rPr>
                <w:rFonts w:cstheme="minorHAnsi"/>
                <w:szCs w:val="21"/>
              </w:rPr>
            </w:pPr>
            <w:r w:rsidRPr="00F94FE8">
              <w:rPr>
                <w:rFonts w:cstheme="minorHAnsi"/>
                <w:szCs w:val="21"/>
              </w:rPr>
              <w:t>ACMEXH306</w:t>
            </w:r>
          </w:p>
        </w:tc>
        <w:tc>
          <w:tcPr>
            <w:tcW w:w="6492" w:type="dxa"/>
            <w:vAlign w:val="center"/>
          </w:tcPr>
          <w:p w14:paraId="70EBF62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Rehabilitate</w:t>
            </w:r>
            <w:r w:rsidRPr="00F94FE8">
              <w:rPr>
                <w:rFonts w:cstheme="minorHAnsi"/>
                <w:spacing w:val="-1"/>
                <w:szCs w:val="21"/>
              </w:rPr>
              <w:t xml:space="preserve"> </w:t>
            </w:r>
            <w:r w:rsidRPr="00F94FE8">
              <w:rPr>
                <w:rFonts w:cstheme="minorHAnsi"/>
                <w:szCs w:val="21"/>
              </w:rPr>
              <w:t>native</w:t>
            </w:r>
            <w:r w:rsidRPr="00F94FE8">
              <w:rPr>
                <w:rFonts w:cstheme="minorHAnsi"/>
                <w:spacing w:val="-2"/>
                <w:szCs w:val="21"/>
              </w:rPr>
              <w:t xml:space="preserve"> </w:t>
            </w:r>
            <w:r w:rsidRPr="00F94FE8">
              <w:rPr>
                <w:rFonts w:cstheme="minorHAnsi"/>
                <w:szCs w:val="21"/>
              </w:rPr>
              <w:t>wildlife</w:t>
            </w:r>
          </w:p>
        </w:tc>
        <w:tc>
          <w:tcPr>
            <w:tcW w:w="1263" w:type="dxa"/>
          </w:tcPr>
          <w:p w14:paraId="274F824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DDAAF0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C63B4" w14:textId="77777777" w:rsidR="007D35C0" w:rsidRPr="00F94FE8" w:rsidRDefault="007D35C0" w:rsidP="007D35C0">
            <w:pPr>
              <w:pStyle w:val="Tablebody"/>
              <w:rPr>
                <w:rFonts w:cstheme="minorHAnsi"/>
                <w:szCs w:val="21"/>
              </w:rPr>
            </w:pPr>
            <w:r w:rsidRPr="00F94FE8">
              <w:rPr>
                <w:rFonts w:cstheme="minorHAnsi"/>
                <w:szCs w:val="21"/>
              </w:rPr>
              <w:t>ACMEXH307</w:t>
            </w:r>
          </w:p>
        </w:tc>
        <w:tc>
          <w:tcPr>
            <w:tcW w:w="6492" w:type="dxa"/>
            <w:vAlign w:val="center"/>
          </w:tcPr>
          <w:p w14:paraId="4E79E0D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Release</w:t>
            </w:r>
            <w:r w:rsidRPr="00F94FE8">
              <w:rPr>
                <w:rFonts w:cstheme="minorHAnsi"/>
                <w:spacing w:val="-3"/>
                <w:szCs w:val="21"/>
              </w:rPr>
              <w:t xml:space="preserve"> </w:t>
            </w:r>
            <w:r w:rsidRPr="00F94FE8">
              <w:rPr>
                <w:rFonts w:cstheme="minorHAnsi"/>
                <w:szCs w:val="21"/>
              </w:rPr>
              <w:t>native</w:t>
            </w:r>
            <w:r w:rsidRPr="00F94FE8">
              <w:rPr>
                <w:rFonts w:cstheme="minorHAnsi"/>
                <w:spacing w:val="-1"/>
                <w:szCs w:val="21"/>
              </w:rPr>
              <w:t xml:space="preserve"> </w:t>
            </w:r>
            <w:r w:rsidRPr="00F94FE8">
              <w:rPr>
                <w:rFonts w:cstheme="minorHAnsi"/>
                <w:szCs w:val="21"/>
              </w:rPr>
              <w:t>wildlife</w:t>
            </w:r>
            <w:r w:rsidRPr="00F94FE8">
              <w:rPr>
                <w:rFonts w:cstheme="minorHAnsi"/>
                <w:spacing w:val="-3"/>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natural</w:t>
            </w:r>
            <w:r w:rsidRPr="00F94FE8">
              <w:rPr>
                <w:rFonts w:cstheme="minorHAnsi"/>
                <w:spacing w:val="-1"/>
                <w:szCs w:val="21"/>
              </w:rPr>
              <w:t xml:space="preserve"> </w:t>
            </w:r>
            <w:r w:rsidRPr="00F94FE8">
              <w:rPr>
                <w:rFonts w:cstheme="minorHAnsi"/>
                <w:szCs w:val="21"/>
              </w:rPr>
              <w:t>environment</w:t>
            </w:r>
          </w:p>
        </w:tc>
        <w:tc>
          <w:tcPr>
            <w:tcW w:w="1263" w:type="dxa"/>
          </w:tcPr>
          <w:p w14:paraId="34B4242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47D6139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A4DE1" w14:textId="77777777" w:rsidR="007D35C0" w:rsidRPr="00F94FE8" w:rsidRDefault="007D35C0" w:rsidP="007D35C0">
            <w:pPr>
              <w:pStyle w:val="Tablebody"/>
              <w:rPr>
                <w:rFonts w:cstheme="minorHAnsi"/>
                <w:szCs w:val="21"/>
              </w:rPr>
            </w:pPr>
            <w:r w:rsidRPr="00F94FE8">
              <w:rPr>
                <w:rFonts w:cstheme="minorHAnsi"/>
                <w:szCs w:val="21"/>
              </w:rPr>
              <w:t>ACMEXH308</w:t>
            </w:r>
          </w:p>
        </w:tc>
        <w:tc>
          <w:tcPr>
            <w:tcW w:w="6492" w:type="dxa"/>
            <w:vAlign w:val="center"/>
          </w:tcPr>
          <w:p w14:paraId="740A879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3"/>
                <w:szCs w:val="21"/>
              </w:rPr>
              <w:t xml:space="preserve"> </w:t>
            </w:r>
            <w:r w:rsidRPr="00F94FE8">
              <w:rPr>
                <w:rFonts w:cstheme="minorHAnsi"/>
                <w:szCs w:val="21"/>
              </w:rPr>
              <w:t>husbandry</w:t>
            </w:r>
            <w:r w:rsidRPr="00F94FE8">
              <w:rPr>
                <w:rFonts w:cstheme="minorHAnsi"/>
                <w:spacing w:val="-1"/>
                <w:szCs w:val="21"/>
              </w:rPr>
              <w:t xml:space="preserve"> </w:t>
            </w:r>
            <w:r w:rsidRPr="00F94FE8">
              <w:rPr>
                <w:rFonts w:cstheme="minorHAnsi"/>
                <w:szCs w:val="21"/>
              </w:rPr>
              <w:t>guidelines</w:t>
            </w:r>
          </w:p>
        </w:tc>
        <w:tc>
          <w:tcPr>
            <w:tcW w:w="1263" w:type="dxa"/>
          </w:tcPr>
          <w:p w14:paraId="530026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25D592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BAC81E" w14:textId="77777777" w:rsidR="007D35C0" w:rsidRPr="00F94FE8" w:rsidRDefault="007D35C0" w:rsidP="007D35C0">
            <w:pPr>
              <w:pStyle w:val="Tablebody"/>
              <w:rPr>
                <w:rFonts w:cstheme="minorHAnsi"/>
                <w:szCs w:val="21"/>
              </w:rPr>
            </w:pPr>
            <w:r w:rsidRPr="00F94FE8">
              <w:rPr>
                <w:rFonts w:cstheme="minorHAnsi"/>
                <w:szCs w:val="21"/>
              </w:rPr>
              <w:t>ACMEXH309</w:t>
            </w:r>
          </w:p>
        </w:tc>
        <w:tc>
          <w:tcPr>
            <w:tcW w:w="6492" w:type="dxa"/>
            <w:vAlign w:val="center"/>
          </w:tcPr>
          <w:p w14:paraId="6A9C2A8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w:t>
            </w:r>
            <w:r w:rsidRPr="00F94FE8">
              <w:rPr>
                <w:rFonts w:cstheme="minorHAnsi"/>
                <w:spacing w:val="-3"/>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exhibit</w:t>
            </w:r>
            <w:r w:rsidRPr="00F94FE8">
              <w:rPr>
                <w:rFonts w:cstheme="minorHAnsi"/>
                <w:spacing w:val="-1"/>
                <w:szCs w:val="21"/>
              </w:rPr>
              <w:t xml:space="preserve"> </w:t>
            </w:r>
            <w:r w:rsidRPr="00F94FE8">
              <w:rPr>
                <w:rFonts w:cstheme="minorHAnsi"/>
                <w:szCs w:val="21"/>
              </w:rPr>
              <w:t>design</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renovation</w:t>
            </w:r>
            <w:r w:rsidRPr="00F94FE8">
              <w:rPr>
                <w:rFonts w:cstheme="minorHAnsi"/>
                <w:spacing w:val="-3"/>
                <w:szCs w:val="21"/>
              </w:rPr>
              <w:t xml:space="preserve"> </w:t>
            </w:r>
            <w:r w:rsidRPr="00F94FE8">
              <w:rPr>
                <w:rFonts w:cstheme="minorHAnsi"/>
                <w:szCs w:val="21"/>
              </w:rPr>
              <w:t>planning</w:t>
            </w:r>
          </w:p>
        </w:tc>
        <w:tc>
          <w:tcPr>
            <w:tcW w:w="1263" w:type="dxa"/>
          </w:tcPr>
          <w:p w14:paraId="04191C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37AC3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312253" w14:textId="77777777" w:rsidR="007D35C0" w:rsidRPr="00F94FE8" w:rsidRDefault="007D35C0" w:rsidP="007D35C0">
            <w:pPr>
              <w:pStyle w:val="Tablebody"/>
              <w:rPr>
                <w:rFonts w:cstheme="minorHAnsi"/>
                <w:szCs w:val="21"/>
              </w:rPr>
            </w:pPr>
            <w:r w:rsidRPr="00F94FE8">
              <w:rPr>
                <w:rFonts w:cstheme="minorHAnsi"/>
                <w:szCs w:val="21"/>
              </w:rPr>
              <w:t>ACMEXH401</w:t>
            </w:r>
          </w:p>
        </w:tc>
        <w:tc>
          <w:tcPr>
            <w:tcW w:w="6492" w:type="dxa"/>
            <w:vAlign w:val="center"/>
          </w:tcPr>
          <w:p w14:paraId="11FEB4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w:t>
            </w:r>
            <w:r w:rsidRPr="00F94FE8">
              <w:rPr>
                <w:rFonts w:cstheme="minorHAnsi"/>
                <w:spacing w:val="-3"/>
                <w:szCs w:val="21"/>
              </w:rPr>
              <w:t xml:space="preserve"> </w:t>
            </w:r>
            <w:r w:rsidRPr="00F94FE8">
              <w:rPr>
                <w:rFonts w:cstheme="minorHAnsi"/>
                <w:szCs w:val="21"/>
              </w:rPr>
              <w:t>species</w:t>
            </w:r>
            <w:r w:rsidRPr="00F94FE8">
              <w:rPr>
                <w:rFonts w:cstheme="minorHAnsi"/>
                <w:spacing w:val="-2"/>
                <w:szCs w:val="21"/>
              </w:rPr>
              <w:t xml:space="preserve"> </w:t>
            </w:r>
            <w:r w:rsidRPr="00F94FE8">
              <w:rPr>
                <w:rFonts w:cstheme="minorHAnsi"/>
                <w:szCs w:val="21"/>
              </w:rPr>
              <w:t>population</w:t>
            </w:r>
            <w:r w:rsidRPr="00F94FE8">
              <w:rPr>
                <w:rFonts w:cstheme="minorHAnsi"/>
                <w:spacing w:val="-3"/>
                <w:szCs w:val="21"/>
              </w:rPr>
              <w:t xml:space="preserve"> </w:t>
            </w:r>
            <w:r w:rsidRPr="00F94FE8">
              <w:rPr>
                <w:rFonts w:cstheme="minorHAnsi"/>
                <w:szCs w:val="21"/>
              </w:rPr>
              <w:t>planning</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management</w:t>
            </w:r>
          </w:p>
        </w:tc>
        <w:tc>
          <w:tcPr>
            <w:tcW w:w="1263" w:type="dxa"/>
            <w:vAlign w:val="center"/>
          </w:tcPr>
          <w:p w14:paraId="73501D2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C588D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63B27" w14:textId="77777777" w:rsidR="007D35C0" w:rsidRPr="00F94FE8" w:rsidRDefault="007D35C0" w:rsidP="007D35C0">
            <w:pPr>
              <w:pStyle w:val="Tablebody"/>
              <w:rPr>
                <w:rFonts w:cstheme="minorHAnsi"/>
                <w:szCs w:val="21"/>
              </w:rPr>
            </w:pPr>
            <w:r w:rsidRPr="00F94FE8">
              <w:rPr>
                <w:rFonts w:cstheme="minorHAnsi"/>
                <w:szCs w:val="21"/>
              </w:rPr>
              <w:t>ACMEXH402</w:t>
            </w:r>
          </w:p>
        </w:tc>
        <w:tc>
          <w:tcPr>
            <w:tcW w:w="6492" w:type="dxa"/>
            <w:vAlign w:val="center"/>
          </w:tcPr>
          <w:p w14:paraId="2508436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Oversee</w:t>
            </w:r>
            <w:r w:rsidRPr="00F94FE8">
              <w:rPr>
                <w:rFonts w:cstheme="minorHAnsi"/>
                <w:spacing w:val="-3"/>
                <w:szCs w:val="21"/>
              </w:rPr>
              <w:t xml:space="preserve"> </w:t>
            </w:r>
            <w:r w:rsidRPr="00F94FE8">
              <w:rPr>
                <w:rFonts w:cstheme="minorHAnsi"/>
                <w:szCs w:val="21"/>
              </w:rPr>
              <w:t>enclosure or</w:t>
            </w:r>
            <w:r w:rsidRPr="00F94FE8">
              <w:rPr>
                <w:rFonts w:cstheme="minorHAnsi"/>
                <w:spacing w:val="-3"/>
                <w:szCs w:val="21"/>
              </w:rPr>
              <w:t xml:space="preserve"> </w:t>
            </w:r>
            <w:r w:rsidRPr="00F94FE8">
              <w:rPr>
                <w:rFonts w:cstheme="minorHAnsi"/>
                <w:szCs w:val="21"/>
              </w:rPr>
              <w:t>exhibit</w:t>
            </w:r>
            <w:r w:rsidRPr="00F94FE8">
              <w:rPr>
                <w:rFonts w:cstheme="minorHAnsi"/>
                <w:spacing w:val="-3"/>
                <w:szCs w:val="21"/>
              </w:rPr>
              <w:t xml:space="preserve"> </w:t>
            </w:r>
            <w:r w:rsidRPr="00F94FE8">
              <w:rPr>
                <w:rFonts w:cstheme="minorHAnsi"/>
                <w:szCs w:val="21"/>
              </w:rPr>
              <w:t>operations</w:t>
            </w:r>
          </w:p>
        </w:tc>
        <w:tc>
          <w:tcPr>
            <w:tcW w:w="1263" w:type="dxa"/>
            <w:vAlign w:val="center"/>
          </w:tcPr>
          <w:p w14:paraId="490E803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617AEE2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26117D" w14:textId="77777777" w:rsidR="007D35C0" w:rsidRPr="00F94FE8" w:rsidRDefault="007D35C0" w:rsidP="007D35C0">
            <w:pPr>
              <w:pStyle w:val="Tablebody"/>
              <w:rPr>
                <w:rFonts w:cstheme="minorHAnsi"/>
                <w:szCs w:val="21"/>
              </w:rPr>
            </w:pPr>
            <w:r w:rsidRPr="00F94FE8">
              <w:rPr>
                <w:rFonts w:cstheme="minorHAnsi"/>
                <w:szCs w:val="21"/>
              </w:rPr>
              <w:t>ACMEXH403</w:t>
            </w:r>
          </w:p>
        </w:tc>
        <w:tc>
          <w:tcPr>
            <w:tcW w:w="6492" w:type="dxa"/>
            <w:vAlign w:val="center"/>
          </w:tcPr>
          <w:p w14:paraId="5B79D6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Design</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evaluate</w:t>
            </w:r>
            <w:r w:rsidRPr="00F94FE8">
              <w:rPr>
                <w:rFonts w:cstheme="minorHAnsi"/>
                <w:spacing w:val="-1"/>
                <w:szCs w:val="21"/>
              </w:rPr>
              <w:t xml:space="preserve"> </w:t>
            </w:r>
            <w:r w:rsidRPr="00F94FE8">
              <w:rPr>
                <w:rFonts w:cstheme="minorHAnsi"/>
                <w:szCs w:val="21"/>
              </w:rPr>
              <w:t>interpretive</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learning</w:t>
            </w:r>
            <w:r w:rsidRPr="00F94FE8">
              <w:rPr>
                <w:rFonts w:cstheme="minorHAnsi"/>
                <w:spacing w:val="-2"/>
                <w:szCs w:val="21"/>
              </w:rPr>
              <w:t xml:space="preserve"> </w:t>
            </w:r>
            <w:r w:rsidRPr="00F94FE8">
              <w:rPr>
                <w:rFonts w:cstheme="minorHAnsi"/>
                <w:szCs w:val="21"/>
              </w:rPr>
              <w:t>programs</w:t>
            </w:r>
          </w:p>
        </w:tc>
        <w:tc>
          <w:tcPr>
            <w:tcW w:w="1263" w:type="dxa"/>
            <w:vAlign w:val="center"/>
          </w:tcPr>
          <w:p w14:paraId="6C17A0A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2DE89D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F0CBC" w14:textId="77777777" w:rsidR="007D35C0" w:rsidRPr="00F94FE8" w:rsidRDefault="007D35C0" w:rsidP="007D35C0">
            <w:pPr>
              <w:pStyle w:val="Tablebody"/>
              <w:rPr>
                <w:rFonts w:cstheme="minorHAnsi"/>
                <w:szCs w:val="21"/>
              </w:rPr>
            </w:pPr>
            <w:r w:rsidRPr="00F94FE8">
              <w:rPr>
                <w:rFonts w:cstheme="minorHAnsi"/>
                <w:szCs w:val="21"/>
              </w:rPr>
              <w:t>ACMEXH404</w:t>
            </w:r>
          </w:p>
        </w:tc>
        <w:tc>
          <w:tcPr>
            <w:tcW w:w="6492" w:type="dxa"/>
            <w:vAlign w:val="center"/>
          </w:tcPr>
          <w:p w14:paraId="1068557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4"/>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establishing</w:t>
            </w:r>
            <w:r w:rsidRPr="00F94FE8">
              <w:rPr>
                <w:rFonts w:cstheme="minorHAnsi"/>
                <w:spacing w:val="-3"/>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maintaining</w:t>
            </w:r>
            <w:r w:rsidRPr="00F94FE8">
              <w:rPr>
                <w:rFonts w:cstheme="minorHAnsi"/>
                <w:spacing w:val="-1"/>
                <w:szCs w:val="21"/>
              </w:rPr>
              <w:t xml:space="preserve"> </w:t>
            </w:r>
            <w:r w:rsidRPr="00F94FE8">
              <w:rPr>
                <w:rFonts w:cstheme="minorHAnsi"/>
                <w:szCs w:val="21"/>
              </w:rPr>
              <w:t>a</w:t>
            </w:r>
            <w:r w:rsidRPr="00F94FE8">
              <w:rPr>
                <w:rFonts w:cstheme="minorHAnsi"/>
                <w:spacing w:val="-3"/>
                <w:szCs w:val="21"/>
              </w:rPr>
              <w:t xml:space="preserve"> </w:t>
            </w:r>
            <w:r w:rsidRPr="00F94FE8">
              <w:rPr>
                <w:rFonts w:cstheme="minorHAnsi"/>
                <w:szCs w:val="21"/>
              </w:rPr>
              <w:t>zoological</w:t>
            </w:r>
            <w:r w:rsidRPr="00F94FE8">
              <w:rPr>
                <w:rFonts w:cstheme="minorHAnsi"/>
                <w:spacing w:val="-4"/>
                <w:szCs w:val="21"/>
              </w:rPr>
              <w:t xml:space="preserve"> </w:t>
            </w:r>
            <w:r w:rsidRPr="00F94FE8">
              <w:rPr>
                <w:rFonts w:cstheme="minorHAnsi"/>
                <w:szCs w:val="21"/>
              </w:rPr>
              <w:t>plantation</w:t>
            </w:r>
            <w:r w:rsidRPr="00F94FE8">
              <w:rPr>
                <w:rFonts w:cstheme="minorHAnsi"/>
                <w:spacing w:val="-3"/>
                <w:szCs w:val="21"/>
              </w:rPr>
              <w:t xml:space="preserve"> </w:t>
            </w:r>
            <w:r w:rsidRPr="00F94FE8">
              <w:rPr>
                <w:rFonts w:cstheme="minorHAnsi"/>
                <w:szCs w:val="21"/>
              </w:rPr>
              <w:t>or</w:t>
            </w:r>
            <w:r w:rsidRPr="00F94FE8">
              <w:rPr>
                <w:rFonts w:cstheme="minorHAnsi"/>
                <w:spacing w:val="-2"/>
                <w:szCs w:val="21"/>
              </w:rPr>
              <w:t xml:space="preserve"> </w:t>
            </w:r>
            <w:r w:rsidRPr="00F94FE8">
              <w:rPr>
                <w:rFonts w:cstheme="minorHAnsi"/>
                <w:szCs w:val="21"/>
              </w:rPr>
              <w:t>plant</w:t>
            </w:r>
            <w:r w:rsidRPr="00F94FE8">
              <w:rPr>
                <w:rFonts w:cstheme="minorHAnsi"/>
                <w:spacing w:val="-53"/>
                <w:szCs w:val="21"/>
              </w:rPr>
              <w:t xml:space="preserve"> </w:t>
            </w:r>
            <w:r w:rsidRPr="00F94FE8">
              <w:rPr>
                <w:rFonts w:cstheme="minorHAnsi"/>
                <w:szCs w:val="21"/>
              </w:rPr>
              <w:t>production</w:t>
            </w:r>
            <w:r w:rsidRPr="00F94FE8">
              <w:rPr>
                <w:rFonts w:cstheme="minorHAnsi"/>
                <w:spacing w:val="-2"/>
                <w:szCs w:val="21"/>
              </w:rPr>
              <w:t xml:space="preserve"> </w:t>
            </w:r>
            <w:r w:rsidRPr="00F94FE8">
              <w:rPr>
                <w:rFonts w:cstheme="minorHAnsi"/>
                <w:szCs w:val="21"/>
              </w:rPr>
              <w:t>system</w:t>
            </w:r>
          </w:p>
        </w:tc>
        <w:tc>
          <w:tcPr>
            <w:tcW w:w="1263" w:type="dxa"/>
            <w:vAlign w:val="center"/>
          </w:tcPr>
          <w:p w14:paraId="0DA3E0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353D33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A8C05" w14:textId="77777777" w:rsidR="007D35C0" w:rsidRPr="00F94FE8" w:rsidRDefault="007D35C0" w:rsidP="007D35C0">
            <w:pPr>
              <w:pStyle w:val="Tablebody"/>
              <w:rPr>
                <w:rFonts w:cstheme="minorHAnsi"/>
                <w:szCs w:val="21"/>
              </w:rPr>
            </w:pPr>
            <w:r w:rsidRPr="00F94FE8">
              <w:rPr>
                <w:rFonts w:cstheme="minorHAnsi"/>
                <w:color w:val="auto"/>
                <w:szCs w:val="21"/>
              </w:rPr>
              <w:t>ACMFAR305</w:t>
            </w:r>
          </w:p>
        </w:tc>
        <w:tc>
          <w:tcPr>
            <w:tcW w:w="6492" w:type="dxa"/>
            <w:vAlign w:val="center"/>
          </w:tcPr>
          <w:p w14:paraId="42BA54E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welding tasks using a forge</w:t>
            </w:r>
          </w:p>
        </w:tc>
        <w:tc>
          <w:tcPr>
            <w:tcW w:w="1263" w:type="dxa"/>
            <w:vAlign w:val="center"/>
          </w:tcPr>
          <w:p w14:paraId="0158583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34B5805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EFDF47"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ACMFAR307</w:t>
            </w:r>
          </w:p>
        </w:tc>
        <w:tc>
          <w:tcPr>
            <w:tcW w:w="6492" w:type="dxa"/>
            <w:vAlign w:val="center"/>
          </w:tcPr>
          <w:p w14:paraId="18555C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Make standard shoes for a range of equines</w:t>
            </w:r>
          </w:p>
        </w:tc>
        <w:tc>
          <w:tcPr>
            <w:tcW w:w="1263" w:type="dxa"/>
            <w:vAlign w:val="center"/>
          </w:tcPr>
          <w:p w14:paraId="1DBB479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0ED64CC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0A93EB" w14:textId="77777777" w:rsidR="007D35C0" w:rsidRPr="00F94FE8" w:rsidRDefault="007D35C0" w:rsidP="007D35C0">
            <w:pPr>
              <w:pStyle w:val="Tablebody"/>
              <w:rPr>
                <w:rFonts w:cstheme="minorHAnsi"/>
                <w:szCs w:val="21"/>
              </w:rPr>
            </w:pPr>
            <w:r w:rsidRPr="00F94FE8">
              <w:rPr>
                <w:rFonts w:cstheme="minorHAnsi"/>
                <w:color w:val="auto"/>
                <w:szCs w:val="21"/>
              </w:rPr>
              <w:t>ACMFAR313</w:t>
            </w:r>
          </w:p>
        </w:tc>
        <w:tc>
          <w:tcPr>
            <w:tcW w:w="6492" w:type="dxa"/>
            <w:vAlign w:val="center"/>
          </w:tcPr>
          <w:p w14:paraId="5AD960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Trim equine hooves</w:t>
            </w:r>
          </w:p>
        </w:tc>
        <w:tc>
          <w:tcPr>
            <w:tcW w:w="1263" w:type="dxa"/>
            <w:vAlign w:val="center"/>
          </w:tcPr>
          <w:p w14:paraId="605A9A1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0C07407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4D5C9E" w14:textId="77777777" w:rsidR="007D35C0" w:rsidRPr="00F94FE8" w:rsidRDefault="007D35C0" w:rsidP="007D35C0">
            <w:pPr>
              <w:pStyle w:val="Tablebody"/>
              <w:rPr>
                <w:rFonts w:cstheme="minorHAnsi"/>
                <w:szCs w:val="21"/>
              </w:rPr>
            </w:pPr>
            <w:r w:rsidRPr="00F94FE8">
              <w:rPr>
                <w:rFonts w:cstheme="minorHAnsi"/>
                <w:color w:val="auto"/>
                <w:szCs w:val="21"/>
              </w:rPr>
              <w:t>ACMFAR314</w:t>
            </w:r>
          </w:p>
        </w:tc>
        <w:tc>
          <w:tcPr>
            <w:tcW w:w="6492" w:type="dxa"/>
            <w:vAlign w:val="center"/>
          </w:tcPr>
          <w:p w14:paraId="08E6F4D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routine welding techniques for farriery activities</w:t>
            </w:r>
          </w:p>
        </w:tc>
        <w:tc>
          <w:tcPr>
            <w:tcW w:w="1263" w:type="dxa"/>
            <w:vAlign w:val="center"/>
          </w:tcPr>
          <w:p w14:paraId="1F4A9A1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3671C7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41380E" w14:textId="77777777" w:rsidR="007D35C0" w:rsidRPr="00F94FE8" w:rsidRDefault="007D35C0" w:rsidP="007D35C0">
            <w:pPr>
              <w:pStyle w:val="Tablebody"/>
              <w:rPr>
                <w:rFonts w:cstheme="minorHAnsi"/>
                <w:szCs w:val="21"/>
              </w:rPr>
            </w:pPr>
            <w:r w:rsidRPr="00F94FE8">
              <w:rPr>
                <w:rFonts w:cstheme="minorHAnsi"/>
                <w:color w:val="auto"/>
                <w:szCs w:val="21"/>
              </w:rPr>
              <w:t>ACMFAR315</w:t>
            </w:r>
          </w:p>
        </w:tc>
        <w:tc>
          <w:tcPr>
            <w:tcW w:w="6492" w:type="dxa"/>
            <w:vAlign w:val="center"/>
          </w:tcPr>
          <w:p w14:paraId="1A10194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and maintain hand and power tools for farriery or hoof care activities</w:t>
            </w:r>
          </w:p>
        </w:tc>
        <w:tc>
          <w:tcPr>
            <w:tcW w:w="1263" w:type="dxa"/>
            <w:vAlign w:val="center"/>
          </w:tcPr>
          <w:p w14:paraId="76A56D8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0146E36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B23F1" w14:textId="77777777" w:rsidR="007D35C0" w:rsidRPr="00F94FE8" w:rsidRDefault="007D35C0" w:rsidP="007D35C0">
            <w:pPr>
              <w:pStyle w:val="Tablebody"/>
              <w:rPr>
                <w:rFonts w:cstheme="minorHAnsi"/>
                <w:szCs w:val="21"/>
              </w:rPr>
            </w:pPr>
            <w:r w:rsidRPr="00F94FE8">
              <w:rPr>
                <w:rFonts w:cstheme="minorHAnsi"/>
                <w:color w:val="auto"/>
                <w:szCs w:val="21"/>
              </w:rPr>
              <w:t>ACMFAR316</w:t>
            </w:r>
          </w:p>
        </w:tc>
        <w:tc>
          <w:tcPr>
            <w:tcW w:w="6492" w:type="dxa"/>
            <w:vAlign w:val="center"/>
          </w:tcPr>
          <w:p w14:paraId="575ECF4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Select and fit hoof boots to meet individual equine need</w:t>
            </w:r>
          </w:p>
        </w:tc>
        <w:tc>
          <w:tcPr>
            <w:tcW w:w="1263" w:type="dxa"/>
            <w:vAlign w:val="center"/>
          </w:tcPr>
          <w:p w14:paraId="6B42EB3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E0610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8E4C92" w14:textId="77777777" w:rsidR="007D35C0" w:rsidRPr="00F94FE8" w:rsidRDefault="007D35C0" w:rsidP="007D35C0">
            <w:pPr>
              <w:pStyle w:val="Tablebody"/>
              <w:rPr>
                <w:rFonts w:cstheme="minorHAnsi"/>
                <w:szCs w:val="21"/>
              </w:rPr>
            </w:pPr>
            <w:r w:rsidRPr="00F94FE8">
              <w:rPr>
                <w:rFonts w:cstheme="minorHAnsi"/>
                <w:color w:val="auto"/>
                <w:szCs w:val="21"/>
              </w:rPr>
              <w:t>ACMFAR317</w:t>
            </w:r>
          </w:p>
        </w:tc>
        <w:tc>
          <w:tcPr>
            <w:tcW w:w="6492" w:type="dxa"/>
            <w:vAlign w:val="center"/>
          </w:tcPr>
          <w:p w14:paraId="491C3D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Replace equine shoes as an emergency measure</w:t>
            </w:r>
          </w:p>
        </w:tc>
        <w:tc>
          <w:tcPr>
            <w:tcW w:w="1263" w:type="dxa"/>
            <w:vAlign w:val="center"/>
          </w:tcPr>
          <w:p w14:paraId="5B699F0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D57534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A0CF01" w14:textId="77777777" w:rsidR="007D35C0" w:rsidRPr="00F94FE8" w:rsidRDefault="007D35C0" w:rsidP="007D35C0">
            <w:pPr>
              <w:pStyle w:val="Tablebody"/>
              <w:rPr>
                <w:rFonts w:cstheme="minorHAnsi"/>
                <w:szCs w:val="21"/>
              </w:rPr>
            </w:pPr>
            <w:r w:rsidRPr="00F94FE8">
              <w:rPr>
                <w:rFonts w:cstheme="minorHAnsi"/>
                <w:color w:val="auto"/>
                <w:szCs w:val="21"/>
              </w:rPr>
              <w:t>ACMFAR318</w:t>
            </w:r>
          </w:p>
        </w:tc>
        <w:tc>
          <w:tcPr>
            <w:tcW w:w="6492" w:type="dxa"/>
            <w:vAlign w:val="center"/>
          </w:tcPr>
          <w:p w14:paraId="39322EB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Repair and manufacture hand tools used in farriery</w:t>
            </w:r>
          </w:p>
        </w:tc>
        <w:tc>
          <w:tcPr>
            <w:tcW w:w="1263" w:type="dxa"/>
            <w:vAlign w:val="center"/>
          </w:tcPr>
          <w:p w14:paraId="5536AB5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C7B3F0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220F74" w14:textId="77777777" w:rsidR="007D35C0" w:rsidRPr="00F94FE8" w:rsidRDefault="007D35C0" w:rsidP="007D35C0">
            <w:pPr>
              <w:pStyle w:val="Tablebody"/>
              <w:rPr>
                <w:rFonts w:cstheme="minorHAnsi"/>
                <w:szCs w:val="21"/>
              </w:rPr>
            </w:pPr>
            <w:r w:rsidRPr="00F94FE8">
              <w:rPr>
                <w:rFonts w:cstheme="minorHAnsi"/>
                <w:color w:val="auto"/>
                <w:szCs w:val="21"/>
              </w:rPr>
              <w:t>ACMFAR319</w:t>
            </w:r>
          </w:p>
        </w:tc>
        <w:tc>
          <w:tcPr>
            <w:tcW w:w="6492" w:type="dxa"/>
            <w:vAlign w:val="center"/>
          </w:tcPr>
          <w:p w14:paraId="57B78E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Handle equines safely during farriery or hoof care services</w:t>
            </w:r>
          </w:p>
        </w:tc>
        <w:tc>
          <w:tcPr>
            <w:tcW w:w="1263" w:type="dxa"/>
            <w:vAlign w:val="center"/>
          </w:tcPr>
          <w:p w14:paraId="37CFDDC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BABCA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EE549" w14:textId="77777777" w:rsidR="007D35C0" w:rsidRPr="00F94FE8" w:rsidRDefault="007D35C0" w:rsidP="007D35C0">
            <w:pPr>
              <w:pStyle w:val="Tablebody"/>
              <w:rPr>
                <w:rFonts w:cstheme="minorHAnsi"/>
                <w:szCs w:val="21"/>
              </w:rPr>
            </w:pPr>
            <w:r w:rsidRPr="00F94FE8">
              <w:rPr>
                <w:rFonts w:cstheme="minorHAnsi"/>
                <w:color w:val="auto"/>
                <w:szCs w:val="21"/>
              </w:rPr>
              <w:t>ACMFAR401</w:t>
            </w:r>
          </w:p>
        </w:tc>
        <w:tc>
          <w:tcPr>
            <w:tcW w:w="6492" w:type="dxa"/>
            <w:vAlign w:val="center"/>
          </w:tcPr>
          <w:p w14:paraId="251EFC4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knowledge of equine musculoskeletal system, biomechanics and pathology for effective hoof care</w:t>
            </w:r>
          </w:p>
        </w:tc>
        <w:tc>
          <w:tcPr>
            <w:tcW w:w="1263" w:type="dxa"/>
            <w:vAlign w:val="center"/>
          </w:tcPr>
          <w:p w14:paraId="30C0488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23D9563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FC6D4" w14:textId="77777777" w:rsidR="007D35C0" w:rsidRPr="00F94FE8" w:rsidRDefault="007D35C0" w:rsidP="007D35C0">
            <w:pPr>
              <w:pStyle w:val="Tablebody"/>
              <w:rPr>
                <w:rFonts w:cstheme="minorHAnsi"/>
                <w:szCs w:val="21"/>
              </w:rPr>
            </w:pPr>
            <w:r w:rsidRPr="00F94FE8">
              <w:rPr>
                <w:rFonts w:cstheme="minorHAnsi"/>
                <w:color w:val="auto"/>
                <w:szCs w:val="21"/>
              </w:rPr>
              <w:t>ACMFAR402</w:t>
            </w:r>
          </w:p>
        </w:tc>
        <w:tc>
          <w:tcPr>
            <w:tcW w:w="6492" w:type="dxa"/>
            <w:vAlign w:val="center"/>
          </w:tcPr>
          <w:p w14:paraId="6ECBA13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Fit shoes to alleviate moderate abnormalities and defects in equines</w:t>
            </w:r>
          </w:p>
        </w:tc>
        <w:tc>
          <w:tcPr>
            <w:tcW w:w="1263" w:type="dxa"/>
            <w:vAlign w:val="center"/>
          </w:tcPr>
          <w:p w14:paraId="14F55C0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53A926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CE0AC5" w14:textId="77777777" w:rsidR="007D35C0" w:rsidRPr="00F94FE8" w:rsidRDefault="007D35C0" w:rsidP="007D35C0">
            <w:pPr>
              <w:pStyle w:val="Tablebody"/>
              <w:rPr>
                <w:rFonts w:cstheme="minorHAnsi"/>
                <w:szCs w:val="21"/>
              </w:rPr>
            </w:pPr>
            <w:r w:rsidRPr="00F94FE8">
              <w:rPr>
                <w:rFonts w:cstheme="minorHAnsi"/>
                <w:color w:val="auto"/>
                <w:szCs w:val="21"/>
              </w:rPr>
              <w:t>ACMFAR403</w:t>
            </w:r>
          </w:p>
        </w:tc>
        <w:tc>
          <w:tcPr>
            <w:tcW w:w="6492" w:type="dxa"/>
            <w:vAlign w:val="center"/>
          </w:tcPr>
          <w:p w14:paraId="728012A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Fit shoes to alleviate severe abnormalities and defects in equines</w:t>
            </w:r>
          </w:p>
        </w:tc>
        <w:tc>
          <w:tcPr>
            <w:tcW w:w="1263" w:type="dxa"/>
            <w:vAlign w:val="center"/>
          </w:tcPr>
          <w:p w14:paraId="3657E6B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B244EE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E9145" w14:textId="77777777" w:rsidR="007D35C0" w:rsidRPr="00F94FE8" w:rsidRDefault="007D35C0" w:rsidP="007D35C0">
            <w:pPr>
              <w:pStyle w:val="Tablebody"/>
              <w:rPr>
                <w:rFonts w:cstheme="minorHAnsi"/>
                <w:szCs w:val="21"/>
              </w:rPr>
            </w:pPr>
            <w:r w:rsidRPr="00F94FE8">
              <w:rPr>
                <w:rFonts w:cstheme="minorHAnsi"/>
                <w:color w:val="auto"/>
                <w:szCs w:val="21"/>
              </w:rPr>
              <w:t>ACMFAR404</w:t>
            </w:r>
          </w:p>
        </w:tc>
        <w:tc>
          <w:tcPr>
            <w:tcW w:w="6492" w:type="dxa"/>
            <w:vAlign w:val="center"/>
          </w:tcPr>
          <w:p w14:paraId="30E7CB7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farriery techniques to meet special needs of equines</w:t>
            </w:r>
          </w:p>
        </w:tc>
        <w:tc>
          <w:tcPr>
            <w:tcW w:w="1263" w:type="dxa"/>
            <w:vAlign w:val="center"/>
          </w:tcPr>
          <w:p w14:paraId="4775BEC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3A5B8DE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F4BF41" w14:textId="77777777" w:rsidR="007D35C0" w:rsidRPr="00F94FE8" w:rsidRDefault="007D35C0" w:rsidP="007D35C0">
            <w:pPr>
              <w:pStyle w:val="Tablebody"/>
              <w:rPr>
                <w:rFonts w:cstheme="minorHAnsi"/>
                <w:szCs w:val="21"/>
              </w:rPr>
            </w:pPr>
            <w:r w:rsidRPr="00F94FE8">
              <w:rPr>
                <w:rFonts w:cstheme="minorHAnsi"/>
                <w:color w:val="auto"/>
                <w:szCs w:val="21"/>
              </w:rPr>
              <w:t>ACMFAR405</w:t>
            </w:r>
          </w:p>
        </w:tc>
        <w:tc>
          <w:tcPr>
            <w:tcW w:w="6492" w:type="dxa"/>
            <w:vAlign w:val="center"/>
          </w:tcPr>
          <w:p w14:paraId="6A59DC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day-to-day equine service operations</w:t>
            </w:r>
          </w:p>
        </w:tc>
        <w:tc>
          <w:tcPr>
            <w:tcW w:w="1263" w:type="dxa"/>
            <w:vAlign w:val="center"/>
          </w:tcPr>
          <w:p w14:paraId="146679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1C8FF7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FCE5A" w14:textId="77777777" w:rsidR="007D35C0" w:rsidRPr="00F94FE8" w:rsidRDefault="007D35C0" w:rsidP="007D35C0">
            <w:pPr>
              <w:pStyle w:val="Tablebody"/>
              <w:rPr>
                <w:rFonts w:cstheme="minorHAnsi"/>
                <w:szCs w:val="21"/>
              </w:rPr>
            </w:pPr>
            <w:r w:rsidRPr="00F94FE8">
              <w:rPr>
                <w:rFonts w:cstheme="minorHAnsi"/>
                <w:color w:val="auto"/>
                <w:szCs w:val="21"/>
              </w:rPr>
              <w:t>ACMFAR406</w:t>
            </w:r>
          </w:p>
        </w:tc>
        <w:tc>
          <w:tcPr>
            <w:tcW w:w="6492" w:type="dxa"/>
            <w:vAlign w:val="center"/>
          </w:tcPr>
          <w:p w14:paraId="277C411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effectively in the farriery industry</w:t>
            </w:r>
          </w:p>
        </w:tc>
        <w:tc>
          <w:tcPr>
            <w:tcW w:w="1263" w:type="dxa"/>
            <w:vAlign w:val="center"/>
          </w:tcPr>
          <w:p w14:paraId="64D8F20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3122FB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DF9D5" w14:textId="77777777" w:rsidR="007D35C0" w:rsidRPr="00F94FE8" w:rsidRDefault="007D35C0" w:rsidP="007D35C0">
            <w:pPr>
              <w:pStyle w:val="Tablebody"/>
              <w:rPr>
                <w:rFonts w:cstheme="minorHAnsi"/>
                <w:szCs w:val="21"/>
              </w:rPr>
            </w:pPr>
            <w:r w:rsidRPr="00F94FE8">
              <w:rPr>
                <w:rFonts w:cstheme="minorHAnsi"/>
                <w:color w:val="auto"/>
                <w:szCs w:val="21"/>
              </w:rPr>
              <w:t>ACMFAR407</w:t>
            </w:r>
          </w:p>
        </w:tc>
        <w:tc>
          <w:tcPr>
            <w:tcW w:w="6492" w:type="dxa"/>
            <w:vAlign w:val="center"/>
          </w:tcPr>
          <w:p w14:paraId="18664CC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Respond to emergencies and apply first aid to equines</w:t>
            </w:r>
          </w:p>
        </w:tc>
        <w:tc>
          <w:tcPr>
            <w:tcW w:w="1263" w:type="dxa"/>
            <w:vAlign w:val="center"/>
          </w:tcPr>
          <w:p w14:paraId="279D27F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38513DE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DD0FA" w14:textId="77777777" w:rsidR="007D35C0" w:rsidRPr="00F94FE8" w:rsidRDefault="007D35C0" w:rsidP="007D35C0">
            <w:pPr>
              <w:pStyle w:val="Tablebody"/>
              <w:rPr>
                <w:rFonts w:cstheme="minorHAnsi"/>
                <w:szCs w:val="21"/>
              </w:rPr>
            </w:pPr>
            <w:r w:rsidRPr="00F94FE8">
              <w:rPr>
                <w:rFonts w:cstheme="minorHAnsi"/>
                <w:color w:val="auto"/>
                <w:szCs w:val="21"/>
              </w:rPr>
              <w:t>ACMFAR408</w:t>
            </w:r>
          </w:p>
        </w:tc>
        <w:tc>
          <w:tcPr>
            <w:tcW w:w="6492" w:type="dxa"/>
            <w:vAlign w:val="center"/>
          </w:tcPr>
          <w:p w14:paraId="3C0701E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Determine hoof care and hoof protection plans for equines</w:t>
            </w:r>
          </w:p>
        </w:tc>
        <w:tc>
          <w:tcPr>
            <w:tcW w:w="1263" w:type="dxa"/>
            <w:vAlign w:val="center"/>
          </w:tcPr>
          <w:p w14:paraId="73E1CBB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9D170A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C02AF9" w14:textId="77777777" w:rsidR="007D35C0" w:rsidRPr="00F94FE8" w:rsidRDefault="007D35C0" w:rsidP="007D35C0">
            <w:pPr>
              <w:pStyle w:val="Tablebody"/>
              <w:rPr>
                <w:rFonts w:cstheme="minorHAnsi"/>
                <w:szCs w:val="21"/>
              </w:rPr>
            </w:pPr>
            <w:r w:rsidRPr="00F94FE8">
              <w:rPr>
                <w:rFonts w:cstheme="minorHAnsi"/>
                <w:color w:val="auto"/>
                <w:szCs w:val="21"/>
              </w:rPr>
              <w:t>ACMFAR409</w:t>
            </w:r>
          </w:p>
        </w:tc>
        <w:tc>
          <w:tcPr>
            <w:tcW w:w="6492" w:type="dxa"/>
            <w:vAlign w:val="center"/>
          </w:tcPr>
          <w:p w14:paraId="2A3D4F7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Select and fit shoes for normal healthy equines</w:t>
            </w:r>
          </w:p>
        </w:tc>
        <w:tc>
          <w:tcPr>
            <w:tcW w:w="1263" w:type="dxa"/>
            <w:vAlign w:val="center"/>
          </w:tcPr>
          <w:p w14:paraId="0D1DC31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D1777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DB1B06" w14:textId="77777777" w:rsidR="007D35C0" w:rsidRPr="00F94FE8" w:rsidRDefault="007D35C0" w:rsidP="007D35C0">
            <w:pPr>
              <w:pStyle w:val="Tablebody"/>
              <w:rPr>
                <w:rFonts w:cstheme="minorHAnsi"/>
                <w:szCs w:val="21"/>
              </w:rPr>
            </w:pPr>
            <w:r w:rsidRPr="00F94FE8">
              <w:rPr>
                <w:rFonts w:cstheme="minorHAnsi"/>
                <w:color w:val="auto"/>
                <w:szCs w:val="21"/>
              </w:rPr>
              <w:t>ACMGAS202</w:t>
            </w:r>
          </w:p>
        </w:tc>
        <w:tc>
          <w:tcPr>
            <w:tcW w:w="6492" w:type="dxa"/>
            <w:vAlign w:val="center"/>
          </w:tcPr>
          <w:p w14:paraId="2AA867A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workplace communications</w:t>
            </w:r>
          </w:p>
        </w:tc>
        <w:tc>
          <w:tcPr>
            <w:tcW w:w="1263" w:type="dxa"/>
            <w:vAlign w:val="center"/>
          </w:tcPr>
          <w:p w14:paraId="199E686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9F718B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44EC8B" w14:textId="77777777" w:rsidR="007D35C0" w:rsidRPr="00F94FE8" w:rsidRDefault="007D35C0" w:rsidP="007D35C0">
            <w:pPr>
              <w:pStyle w:val="Tablebody"/>
              <w:rPr>
                <w:rFonts w:cstheme="minorHAnsi"/>
                <w:szCs w:val="21"/>
              </w:rPr>
            </w:pPr>
            <w:r w:rsidRPr="00F94FE8">
              <w:rPr>
                <w:rFonts w:cstheme="minorHAnsi"/>
                <w:szCs w:val="21"/>
              </w:rPr>
              <w:t>ACMGEN101</w:t>
            </w:r>
          </w:p>
        </w:tc>
        <w:tc>
          <w:tcPr>
            <w:tcW w:w="6492" w:type="dxa"/>
            <w:vAlign w:val="center"/>
          </w:tcPr>
          <w:p w14:paraId="473364A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Explore</w:t>
            </w:r>
            <w:r w:rsidRPr="00F94FE8">
              <w:rPr>
                <w:rFonts w:cstheme="minorHAnsi"/>
                <w:spacing w:val="-3"/>
                <w:szCs w:val="21"/>
              </w:rPr>
              <w:t xml:space="preserve"> </w:t>
            </w:r>
            <w:r w:rsidRPr="00F94FE8">
              <w:rPr>
                <w:rFonts w:cstheme="minorHAnsi"/>
                <w:szCs w:val="21"/>
              </w:rPr>
              <w:t>job</w:t>
            </w:r>
            <w:r w:rsidRPr="00F94FE8">
              <w:rPr>
                <w:rFonts w:cstheme="minorHAnsi"/>
                <w:spacing w:val="-3"/>
                <w:szCs w:val="21"/>
              </w:rPr>
              <w:t xml:space="preserve"> </w:t>
            </w:r>
            <w:r w:rsidRPr="00F94FE8">
              <w:rPr>
                <w:rFonts w:cstheme="minorHAnsi"/>
                <w:szCs w:val="21"/>
              </w:rPr>
              <w:t>opportunities</w:t>
            </w:r>
            <w:r w:rsidRPr="00F94FE8">
              <w:rPr>
                <w:rFonts w:cstheme="minorHAnsi"/>
                <w:spacing w:val="-1"/>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care and</w:t>
            </w:r>
            <w:r w:rsidRPr="00F94FE8">
              <w:rPr>
                <w:rFonts w:cstheme="minorHAnsi"/>
                <w:spacing w:val="-2"/>
                <w:szCs w:val="21"/>
              </w:rPr>
              <w:t xml:space="preserve"> </w:t>
            </w:r>
            <w:r w:rsidRPr="00F94FE8">
              <w:rPr>
                <w:rFonts w:cstheme="minorHAnsi"/>
                <w:szCs w:val="21"/>
              </w:rPr>
              <w:t>related</w:t>
            </w:r>
            <w:r w:rsidRPr="00F94FE8">
              <w:rPr>
                <w:rFonts w:cstheme="minorHAnsi"/>
                <w:spacing w:val="-1"/>
                <w:szCs w:val="21"/>
              </w:rPr>
              <w:t xml:space="preserve"> </w:t>
            </w:r>
            <w:r w:rsidRPr="00F94FE8">
              <w:rPr>
                <w:rFonts w:cstheme="minorHAnsi"/>
                <w:szCs w:val="21"/>
              </w:rPr>
              <w:t>industries</w:t>
            </w:r>
          </w:p>
        </w:tc>
        <w:tc>
          <w:tcPr>
            <w:tcW w:w="1263" w:type="dxa"/>
            <w:vAlign w:val="center"/>
          </w:tcPr>
          <w:p w14:paraId="19A8C0B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w:t>
            </w:r>
          </w:p>
        </w:tc>
      </w:tr>
      <w:tr w:rsidR="007D35C0" w:rsidRPr="00F94FE8" w14:paraId="22C33F0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7BAFDF" w14:textId="77777777" w:rsidR="007D35C0" w:rsidRPr="00F94FE8" w:rsidRDefault="007D35C0" w:rsidP="007D35C0">
            <w:pPr>
              <w:pStyle w:val="Tablebody"/>
              <w:rPr>
                <w:rFonts w:cstheme="minorHAnsi"/>
                <w:szCs w:val="21"/>
              </w:rPr>
            </w:pPr>
            <w:r w:rsidRPr="00F94FE8">
              <w:rPr>
                <w:rFonts w:cstheme="minorHAnsi"/>
                <w:szCs w:val="21"/>
              </w:rPr>
              <w:t>ACMGEN102</w:t>
            </w:r>
          </w:p>
        </w:tc>
        <w:tc>
          <w:tcPr>
            <w:tcW w:w="6492" w:type="dxa"/>
            <w:vAlign w:val="center"/>
          </w:tcPr>
          <w:p w14:paraId="7F16C8D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Approach</w:t>
            </w:r>
            <w:r w:rsidRPr="00F94FE8">
              <w:rPr>
                <w:rFonts w:cstheme="minorHAnsi"/>
                <w:spacing w:val="-3"/>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handle a</w:t>
            </w:r>
            <w:r w:rsidRPr="00F94FE8">
              <w:rPr>
                <w:rFonts w:cstheme="minorHAnsi"/>
                <w:spacing w:val="-3"/>
                <w:szCs w:val="21"/>
              </w:rPr>
              <w:t xml:space="preserve"> </w:t>
            </w:r>
            <w:r w:rsidRPr="00F94FE8">
              <w:rPr>
                <w:rFonts w:cstheme="minorHAnsi"/>
                <w:szCs w:val="21"/>
              </w:rPr>
              <w:t>range</w:t>
            </w:r>
            <w:r w:rsidRPr="00F94FE8">
              <w:rPr>
                <w:rFonts w:cstheme="minorHAnsi"/>
                <w:spacing w:val="-3"/>
                <w:szCs w:val="21"/>
              </w:rPr>
              <w:t xml:space="preserve"> </w:t>
            </w:r>
            <w:r w:rsidRPr="00F94FE8">
              <w:rPr>
                <w:rFonts w:cstheme="minorHAnsi"/>
                <w:szCs w:val="21"/>
              </w:rPr>
              <w:t>of calm</w:t>
            </w:r>
            <w:r w:rsidRPr="00F94FE8">
              <w:rPr>
                <w:rFonts w:cstheme="minorHAnsi"/>
                <w:spacing w:val="-1"/>
                <w:szCs w:val="21"/>
              </w:rPr>
              <w:t xml:space="preserve"> </w:t>
            </w:r>
            <w:r w:rsidRPr="00F94FE8">
              <w:rPr>
                <w:rFonts w:cstheme="minorHAnsi"/>
                <w:szCs w:val="21"/>
              </w:rPr>
              <w:t>animals</w:t>
            </w:r>
          </w:p>
        </w:tc>
        <w:tc>
          <w:tcPr>
            <w:tcW w:w="1263" w:type="dxa"/>
            <w:vAlign w:val="center"/>
          </w:tcPr>
          <w:p w14:paraId="2824B1B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5BCCC6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6DA0C" w14:textId="77777777" w:rsidR="007D35C0" w:rsidRPr="00F94FE8" w:rsidRDefault="007D35C0" w:rsidP="007D35C0">
            <w:pPr>
              <w:pStyle w:val="Tablebody"/>
              <w:rPr>
                <w:rFonts w:cstheme="minorHAnsi"/>
                <w:szCs w:val="21"/>
              </w:rPr>
            </w:pPr>
            <w:r w:rsidRPr="00F94FE8">
              <w:rPr>
                <w:rFonts w:cstheme="minorHAnsi"/>
                <w:szCs w:val="21"/>
              </w:rPr>
              <w:t>ACMGEN103</w:t>
            </w:r>
          </w:p>
        </w:tc>
        <w:tc>
          <w:tcPr>
            <w:tcW w:w="6492" w:type="dxa"/>
            <w:vAlign w:val="center"/>
          </w:tcPr>
          <w:p w14:paraId="19F7CFA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2"/>
                <w:szCs w:val="21"/>
              </w:rPr>
              <w:t xml:space="preserve"> </w:t>
            </w:r>
            <w:r w:rsidRPr="00F94FE8">
              <w:rPr>
                <w:rFonts w:cstheme="minorHAnsi"/>
                <w:szCs w:val="21"/>
              </w:rPr>
              <w:t>in the</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of animals</w:t>
            </w:r>
          </w:p>
        </w:tc>
        <w:tc>
          <w:tcPr>
            <w:tcW w:w="1263" w:type="dxa"/>
            <w:vAlign w:val="center"/>
          </w:tcPr>
          <w:p w14:paraId="52E63CF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BF203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F9957C" w14:textId="77777777" w:rsidR="007D35C0" w:rsidRPr="00F94FE8" w:rsidRDefault="007D35C0" w:rsidP="007D35C0">
            <w:pPr>
              <w:pStyle w:val="Tablebody"/>
              <w:rPr>
                <w:rFonts w:cstheme="minorHAnsi"/>
                <w:szCs w:val="21"/>
              </w:rPr>
            </w:pPr>
            <w:r w:rsidRPr="00F94FE8">
              <w:rPr>
                <w:rFonts w:cstheme="minorHAnsi"/>
                <w:szCs w:val="21"/>
              </w:rPr>
              <w:lastRenderedPageBreak/>
              <w:t>ACMGEN201</w:t>
            </w:r>
          </w:p>
        </w:tc>
        <w:tc>
          <w:tcPr>
            <w:tcW w:w="6492" w:type="dxa"/>
            <w:vAlign w:val="center"/>
          </w:tcPr>
          <w:p w14:paraId="7FE86D4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w:t>
            </w:r>
            <w:r w:rsidRPr="00F94FE8">
              <w:rPr>
                <w:rFonts w:cstheme="minorHAnsi"/>
                <w:spacing w:val="-1"/>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the animal</w:t>
            </w:r>
            <w:r w:rsidRPr="00F94FE8">
              <w:rPr>
                <w:rFonts w:cstheme="minorHAnsi"/>
                <w:spacing w:val="-4"/>
                <w:szCs w:val="21"/>
              </w:rPr>
              <w:t xml:space="preserve"> </w:t>
            </w:r>
            <w:r w:rsidRPr="00F94FE8">
              <w:rPr>
                <w:rFonts w:cstheme="minorHAnsi"/>
                <w:szCs w:val="21"/>
              </w:rPr>
              <w:t>care industry</w:t>
            </w:r>
          </w:p>
        </w:tc>
        <w:tc>
          <w:tcPr>
            <w:tcW w:w="1263" w:type="dxa"/>
            <w:vAlign w:val="center"/>
          </w:tcPr>
          <w:p w14:paraId="12B4C4E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3EDBE0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1A55B" w14:textId="77777777" w:rsidR="007D35C0" w:rsidRPr="00F94FE8" w:rsidRDefault="007D35C0" w:rsidP="007D35C0">
            <w:pPr>
              <w:pStyle w:val="Tablebody"/>
              <w:rPr>
                <w:rFonts w:cstheme="minorHAnsi"/>
                <w:szCs w:val="21"/>
              </w:rPr>
            </w:pPr>
            <w:r w:rsidRPr="00F94FE8">
              <w:rPr>
                <w:rFonts w:cstheme="minorHAnsi"/>
                <w:szCs w:val="21"/>
              </w:rPr>
              <w:t>ACMGEN202</w:t>
            </w:r>
          </w:p>
        </w:tc>
        <w:tc>
          <w:tcPr>
            <w:tcW w:w="6492" w:type="dxa"/>
            <w:vAlign w:val="center"/>
          </w:tcPr>
          <w:p w14:paraId="5EB16F8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Complete</w:t>
            </w:r>
            <w:r w:rsidRPr="00F94FE8">
              <w:rPr>
                <w:rFonts w:cstheme="minorHAnsi"/>
                <w:spacing w:val="-2"/>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hygiene</w:t>
            </w:r>
            <w:r w:rsidRPr="00F94FE8">
              <w:rPr>
                <w:rFonts w:cstheme="minorHAnsi"/>
                <w:spacing w:val="-2"/>
                <w:szCs w:val="21"/>
              </w:rPr>
              <w:t xml:space="preserve"> </w:t>
            </w:r>
            <w:r w:rsidRPr="00F94FE8">
              <w:rPr>
                <w:rFonts w:cstheme="minorHAnsi"/>
                <w:szCs w:val="21"/>
              </w:rPr>
              <w:t>routines</w:t>
            </w:r>
          </w:p>
        </w:tc>
        <w:tc>
          <w:tcPr>
            <w:tcW w:w="1263" w:type="dxa"/>
            <w:vAlign w:val="center"/>
          </w:tcPr>
          <w:p w14:paraId="58111F6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08BB06F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A0F58D" w14:textId="77777777" w:rsidR="007D35C0" w:rsidRPr="00F94FE8" w:rsidRDefault="007D35C0" w:rsidP="007D35C0">
            <w:pPr>
              <w:pStyle w:val="Tablebody"/>
              <w:rPr>
                <w:rFonts w:cstheme="minorHAnsi"/>
                <w:szCs w:val="21"/>
              </w:rPr>
            </w:pPr>
            <w:r w:rsidRPr="00F94FE8">
              <w:rPr>
                <w:rFonts w:cstheme="minorHAnsi"/>
                <w:szCs w:val="21"/>
              </w:rPr>
              <w:t>ACMGEN203</w:t>
            </w:r>
          </w:p>
        </w:tc>
        <w:tc>
          <w:tcPr>
            <w:tcW w:w="6492" w:type="dxa"/>
            <w:vAlign w:val="center"/>
          </w:tcPr>
          <w:p w14:paraId="23F9139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Feed</w:t>
            </w:r>
            <w:r w:rsidRPr="00F94FE8">
              <w:rPr>
                <w:rFonts w:cstheme="minorHAnsi"/>
                <w:spacing w:val="-3"/>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water</w:t>
            </w:r>
            <w:r w:rsidRPr="00F94FE8">
              <w:rPr>
                <w:rFonts w:cstheme="minorHAnsi"/>
                <w:spacing w:val="1"/>
                <w:szCs w:val="21"/>
              </w:rPr>
              <w:t xml:space="preserve"> </w:t>
            </w:r>
            <w:r w:rsidRPr="00F94FE8">
              <w:rPr>
                <w:rFonts w:cstheme="minorHAnsi"/>
                <w:szCs w:val="21"/>
              </w:rPr>
              <w:t>animals</w:t>
            </w:r>
          </w:p>
        </w:tc>
        <w:tc>
          <w:tcPr>
            <w:tcW w:w="1263" w:type="dxa"/>
            <w:vAlign w:val="center"/>
          </w:tcPr>
          <w:p w14:paraId="25715A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01A993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7717A" w14:textId="77777777" w:rsidR="007D35C0" w:rsidRPr="00F94FE8" w:rsidRDefault="007D35C0" w:rsidP="007D35C0">
            <w:pPr>
              <w:pStyle w:val="Tablebody"/>
              <w:rPr>
                <w:rFonts w:cstheme="minorHAnsi"/>
                <w:szCs w:val="21"/>
              </w:rPr>
            </w:pPr>
            <w:r w:rsidRPr="00F94FE8">
              <w:rPr>
                <w:rFonts w:cstheme="minorHAnsi"/>
                <w:szCs w:val="21"/>
              </w:rPr>
              <w:t>ACMGEN204</w:t>
            </w:r>
          </w:p>
        </w:tc>
        <w:tc>
          <w:tcPr>
            <w:tcW w:w="6492" w:type="dxa"/>
            <w:vAlign w:val="center"/>
          </w:tcPr>
          <w:p w14:paraId="5A9901D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in health</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of animals</w:t>
            </w:r>
          </w:p>
        </w:tc>
        <w:tc>
          <w:tcPr>
            <w:tcW w:w="1263" w:type="dxa"/>
            <w:vAlign w:val="center"/>
          </w:tcPr>
          <w:p w14:paraId="3AE7F7C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5A33FB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74A4BA" w14:textId="77777777" w:rsidR="007D35C0" w:rsidRPr="00F94FE8" w:rsidRDefault="007D35C0" w:rsidP="007D35C0">
            <w:pPr>
              <w:pStyle w:val="Tablebody"/>
              <w:rPr>
                <w:rFonts w:cstheme="minorHAnsi"/>
                <w:szCs w:val="21"/>
              </w:rPr>
            </w:pPr>
            <w:r w:rsidRPr="00F94FE8">
              <w:rPr>
                <w:rFonts w:cstheme="minorHAnsi"/>
                <w:szCs w:val="21"/>
              </w:rPr>
              <w:t>ACMGEN205</w:t>
            </w:r>
          </w:p>
        </w:tc>
        <w:tc>
          <w:tcPr>
            <w:tcW w:w="6492" w:type="dxa"/>
            <w:vAlign w:val="center"/>
          </w:tcPr>
          <w:p w14:paraId="60E0540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Source</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provide</w:t>
            </w:r>
            <w:r w:rsidRPr="00F94FE8">
              <w:rPr>
                <w:rFonts w:cstheme="minorHAnsi"/>
                <w:spacing w:val="-3"/>
                <w:szCs w:val="21"/>
              </w:rPr>
              <w:t xml:space="preserve"> </w:t>
            </w:r>
            <w:r w:rsidRPr="00F94FE8">
              <w:rPr>
                <w:rFonts w:cstheme="minorHAnsi"/>
                <w:szCs w:val="21"/>
              </w:rPr>
              <w:t>information</w:t>
            </w:r>
            <w:r w:rsidRPr="00F94FE8">
              <w:rPr>
                <w:rFonts w:cstheme="minorHAnsi"/>
                <w:spacing w:val="-3"/>
                <w:szCs w:val="21"/>
              </w:rPr>
              <w:t xml:space="preserve"> </w:t>
            </w:r>
            <w:r w:rsidRPr="00F94FE8">
              <w:rPr>
                <w:rFonts w:cstheme="minorHAnsi"/>
                <w:szCs w:val="21"/>
              </w:rPr>
              <w:t>for animal</w:t>
            </w:r>
            <w:r w:rsidRPr="00F94FE8">
              <w:rPr>
                <w:rFonts w:cstheme="minorHAnsi"/>
                <w:spacing w:val="-4"/>
                <w:szCs w:val="21"/>
              </w:rPr>
              <w:t xml:space="preserve"> </w:t>
            </w:r>
            <w:r w:rsidRPr="00F94FE8">
              <w:rPr>
                <w:rFonts w:cstheme="minorHAnsi"/>
                <w:szCs w:val="21"/>
              </w:rPr>
              <w:t>care needs</w:t>
            </w:r>
          </w:p>
        </w:tc>
        <w:tc>
          <w:tcPr>
            <w:tcW w:w="1263" w:type="dxa"/>
            <w:vAlign w:val="center"/>
          </w:tcPr>
          <w:p w14:paraId="19037B7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34EF53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CF587E" w14:textId="77777777" w:rsidR="007D35C0" w:rsidRPr="00F94FE8" w:rsidRDefault="007D35C0" w:rsidP="007D35C0">
            <w:pPr>
              <w:pStyle w:val="Tablebody"/>
              <w:rPr>
                <w:rFonts w:cstheme="minorHAnsi"/>
                <w:szCs w:val="21"/>
              </w:rPr>
            </w:pPr>
            <w:r w:rsidRPr="00F94FE8">
              <w:rPr>
                <w:rFonts w:cstheme="minorHAnsi"/>
                <w:szCs w:val="21"/>
              </w:rPr>
              <w:t>ACMGEN301</w:t>
            </w:r>
          </w:p>
        </w:tc>
        <w:tc>
          <w:tcPr>
            <w:tcW w:w="6492" w:type="dxa"/>
            <w:vAlign w:val="center"/>
          </w:tcPr>
          <w:p w14:paraId="7782C8E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and</w:t>
            </w:r>
            <w:r w:rsidRPr="00F94FE8">
              <w:rPr>
                <w:rFonts w:cstheme="minorHAnsi"/>
                <w:spacing w:val="-3"/>
                <w:szCs w:val="21"/>
              </w:rPr>
              <w:t xml:space="preserve"> </w:t>
            </w:r>
            <w:r w:rsidRPr="00F94FE8">
              <w:rPr>
                <w:rFonts w:cstheme="minorHAnsi"/>
                <w:szCs w:val="21"/>
              </w:rPr>
              <w:t>present</w:t>
            </w:r>
            <w:r w:rsidRPr="00F94FE8">
              <w:rPr>
                <w:rFonts w:cstheme="minorHAnsi"/>
                <w:spacing w:val="-3"/>
                <w:szCs w:val="21"/>
              </w:rPr>
              <w:t xml:space="preserve"> </w:t>
            </w:r>
            <w:r w:rsidRPr="00F94FE8">
              <w:rPr>
                <w:rFonts w:cstheme="minorHAnsi"/>
                <w:szCs w:val="21"/>
              </w:rPr>
              <w:t>information</w:t>
            </w:r>
            <w:r w:rsidRPr="00F94FE8">
              <w:rPr>
                <w:rFonts w:cstheme="minorHAnsi"/>
                <w:spacing w:val="-2"/>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the</w:t>
            </w:r>
            <w:r w:rsidRPr="00F94FE8">
              <w:rPr>
                <w:rFonts w:cstheme="minorHAnsi"/>
                <w:spacing w:val="-1"/>
                <w:szCs w:val="21"/>
              </w:rPr>
              <w:t xml:space="preserve"> </w:t>
            </w:r>
            <w:r w:rsidRPr="00F94FE8">
              <w:rPr>
                <w:rFonts w:cstheme="minorHAnsi"/>
                <w:szCs w:val="21"/>
              </w:rPr>
              <w:t>public</w:t>
            </w:r>
          </w:p>
        </w:tc>
        <w:tc>
          <w:tcPr>
            <w:tcW w:w="1263" w:type="dxa"/>
            <w:vAlign w:val="center"/>
          </w:tcPr>
          <w:p w14:paraId="6F61BAF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1AA4D7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231F11" w14:textId="77777777" w:rsidR="007D35C0" w:rsidRPr="00F94FE8" w:rsidRDefault="007D35C0" w:rsidP="007D35C0">
            <w:pPr>
              <w:pStyle w:val="Tablebody"/>
              <w:rPr>
                <w:rFonts w:cstheme="minorHAnsi"/>
                <w:szCs w:val="21"/>
              </w:rPr>
            </w:pPr>
            <w:r w:rsidRPr="00F94FE8">
              <w:rPr>
                <w:rFonts w:cstheme="minorHAnsi"/>
                <w:szCs w:val="21"/>
              </w:rPr>
              <w:t>ACMGEN302</w:t>
            </w:r>
          </w:p>
        </w:tc>
        <w:tc>
          <w:tcPr>
            <w:tcW w:w="6492" w:type="dxa"/>
            <w:vAlign w:val="center"/>
          </w:tcPr>
          <w:p w14:paraId="796BBD5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Care</w:t>
            </w:r>
            <w:r w:rsidRPr="00F94FE8">
              <w:rPr>
                <w:rFonts w:cstheme="minorHAnsi"/>
                <w:spacing w:val="-3"/>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young animals</w:t>
            </w:r>
          </w:p>
        </w:tc>
        <w:tc>
          <w:tcPr>
            <w:tcW w:w="1263" w:type="dxa"/>
            <w:vAlign w:val="center"/>
          </w:tcPr>
          <w:p w14:paraId="354ACD1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1560AD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6A6F80" w14:textId="77777777" w:rsidR="007D35C0" w:rsidRPr="00F94FE8" w:rsidRDefault="007D35C0" w:rsidP="007D35C0">
            <w:pPr>
              <w:pStyle w:val="Tablebody"/>
              <w:rPr>
                <w:rFonts w:cstheme="minorHAnsi"/>
                <w:szCs w:val="21"/>
              </w:rPr>
            </w:pPr>
            <w:r w:rsidRPr="00F94FE8">
              <w:rPr>
                <w:rFonts w:cstheme="minorHAnsi"/>
                <w:szCs w:val="21"/>
              </w:rPr>
              <w:t>ACMGEN303</w:t>
            </w:r>
          </w:p>
        </w:tc>
        <w:tc>
          <w:tcPr>
            <w:tcW w:w="6492" w:type="dxa"/>
            <w:vAlign w:val="center"/>
          </w:tcPr>
          <w:p w14:paraId="07444DD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Assess</w:t>
            </w:r>
            <w:r w:rsidRPr="00F94FE8">
              <w:rPr>
                <w:rFonts w:cstheme="minorHAnsi"/>
                <w:spacing w:val="-2"/>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welfare</w:t>
            </w:r>
            <w:r w:rsidRPr="00F94FE8">
              <w:rPr>
                <w:rFonts w:cstheme="minorHAnsi"/>
                <w:spacing w:val="1"/>
                <w:szCs w:val="21"/>
              </w:rPr>
              <w:t xml:space="preserve"> </w:t>
            </w:r>
            <w:r w:rsidRPr="00F94FE8">
              <w:rPr>
                <w:rFonts w:cstheme="minorHAnsi"/>
                <w:szCs w:val="21"/>
              </w:rPr>
              <w:t>status</w:t>
            </w:r>
            <w:r w:rsidRPr="00F94FE8">
              <w:rPr>
                <w:rFonts w:cstheme="minorHAnsi"/>
                <w:spacing w:val="-2"/>
                <w:szCs w:val="21"/>
              </w:rPr>
              <w:t xml:space="preserve"> </w:t>
            </w:r>
            <w:r w:rsidRPr="00F94FE8">
              <w:rPr>
                <w:rFonts w:cstheme="minorHAnsi"/>
                <w:szCs w:val="21"/>
              </w:rPr>
              <w:t>of</w:t>
            </w:r>
            <w:r w:rsidRPr="00F94FE8">
              <w:rPr>
                <w:rFonts w:cstheme="minorHAnsi"/>
                <w:spacing w:val="-2"/>
                <w:szCs w:val="21"/>
              </w:rPr>
              <w:t xml:space="preserve"> </w:t>
            </w:r>
            <w:r w:rsidRPr="00F94FE8">
              <w:rPr>
                <w:rFonts w:cstheme="minorHAnsi"/>
                <w:szCs w:val="21"/>
              </w:rPr>
              <w:t>an animal</w:t>
            </w:r>
          </w:p>
        </w:tc>
        <w:tc>
          <w:tcPr>
            <w:tcW w:w="1263" w:type="dxa"/>
            <w:vAlign w:val="center"/>
          </w:tcPr>
          <w:p w14:paraId="626B818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295567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B97CD" w14:textId="77777777" w:rsidR="007D35C0" w:rsidRPr="00F94FE8" w:rsidRDefault="007D35C0" w:rsidP="007D35C0">
            <w:pPr>
              <w:pStyle w:val="Tablebody"/>
              <w:rPr>
                <w:rFonts w:cstheme="minorHAnsi"/>
                <w:szCs w:val="21"/>
              </w:rPr>
            </w:pPr>
            <w:r w:rsidRPr="00F94FE8">
              <w:rPr>
                <w:rFonts w:cstheme="minorHAnsi"/>
                <w:szCs w:val="21"/>
              </w:rPr>
              <w:t>ACMGEN304</w:t>
            </w:r>
          </w:p>
        </w:tc>
        <w:tc>
          <w:tcPr>
            <w:tcW w:w="6492" w:type="dxa"/>
            <w:vAlign w:val="center"/>
          </w:tcPr>
          <w:p w14:paraId="252B734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Promote</w:t>
            </w:r>
            <w:r w:rsidRPr="00F94FE8">
              <w:rPr>
                <w:rFonts w:cstheme="minorHAnsi"/>
                <w:spacing w:val="-3"/>
                <w:szCs w:val="21"/>
              </w:rPr>
              <w:t xml:space="preserve"> </w:t>
            </w:r>
            <w:r w:rsidRPr="00F94FE8">
              <w:rPr>
                <w:rFonts w:cstheme="minorHAnsi"/>
                <w:szCs w:val="21"/>
              </w:rPr>
              <w:t>positive</w:t>
            </w:r>
            <w:r w:rsidRPr="00F94FE8">
              <w:rPr>
                <w:rFonts w:cstheme="minorHAnsi"/>
                <w:spacing w:val="-3"/>
                <w:szCs w:val="21"/>
              </w:rPr>
              <w:t xml:space="preserve"> </w:t>
            </w:r>
            <w:r w:rsidRPr="00F94FE8">
              <w:rPr>
                <w:rFonts w:cstheme="minorHAnsi"/>
                <w:szCs w:val="21"/>
              </w:rPr>
              <w:t>wellbeing</w:t>
            </w:r>
            <w:r w:rsidRPr="00F94FE8">
              <w:rPr>
                <w:rFonts w:cstheme="minorHAnsi"/>
                <w:spacing w:val="-1"/>
                <w:szCs w:val="21"/>
              </w:rPr>
              <w:t xml:space="preserve"> </w:t>
            </w:r>
            <w:r w:rsidRPr="00F94FE8">
              <w:rPr>
                <w:rFonts w:cstheme="minorHAnsi"/>
                <w:szCs w:val="21"/>
              </w:rPr>
              <w:t>in</w:t>
            </w:r>
            <w:r w:rsidRPr="00F94FE8">
              <w:rPr>
                <w:rFonts w:cstheme="minorHAnsi"/>
                <w:spacing w:val="-2"/>
                <w:szCs w:val="21"/>
              </w:rPr>
              <w:t xml:space="preserve"> </w:t>
            </w:r>
            <w:r w:rsidRPr="00F94FE8">
              <w:rPr>
                <w:rFonts w:cstheme="minorHAnsi"/>
                <w:szCs w:val="21"/>
              </w:rPr>
              <w:t>self</w:t>
            </w:r>
            <w:r w:rsidRPr="00F94FE8">
              <w:rPr>
                <w:rFonts w:cstheme="minorHAnsi"/>
                <w:spacing w:val="-3"/>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others</w:t>
            </w:r>
            <w:r w:rsidRPr="00F94FE8">
              <w:rPr>
                <w:rFonts w:cstheme="minorHAnsi"/>
                <w:spacing w:val="-1"/>
                <w:szCs w:val="21"/>
              </w:rPr>
              <w:t xml:space="preserve"> </w:t>
            </w:r>
            <w:r w:rsidRPr="00F94FE8">
              <w:rPr>
                <w:rFonts w:cstheme="minorHAnsi"/>
                <w:szCs w:val="21"/>
              </w:rPr>
              <w:t>in</w:t>
            </w:r>
            <w:r w:rsidRPr="00F94FE8">
              <w:rPr>
                <w:rFonts w:cstheme="minorHAnsi"/>
                <w:spacing w:val="-3"/>
                <w:szCs w:val="21"/>
              </w:rPr>
              <w:t xml:space="preserve"> </w:t>
            </w:r>
            <w:r w:rsidRPr="00F94FE8">
              <w:rPr>
                <w:rFonts w:cstheme="minorHAnsi"/>
                <w:szCs w:val="21"/>
              </w:rPr>
              <w:t>animal</w:t>
            </w:r>
            <w:r w:rsidRPr="00F94FE8">
              <w:rPr>
                <w:rFonts w:cstheme="minorHAnsi"/>
                <w:spacing w:val="1"/>
                <w:szCs w:val="21"/>
              </w:rPr>
              <w:t xml:space="preserve"> </w:t>
            </w:r>
            <w:r w:rsidRPr="00F94FE8">
              <w:rPr>
                <w:rFonts w:cstheme="minorHAnsi"/>
                <w:szCs w:val="21"/>
              </w:rPr>
              <w:t>care</w:t>
            </w:r>
            <w:r w:rsidRPr="00F94FE8">
              <w:rPr>
                <w:rFonts w:cstheme="minorHAnsi"/>
                <w:spacing w:val="-53"/>
                <w:szCs w:val="21"/>
              </w:rPr>
              <w:t xml:space="preserve"> </w:t>
            </w:r>
            <w:r w:rsidRPr="00F94FE8">
              <w:rPr>
                <w:rFonts w:cstheme="minorHAnsi"/>
                <w:szCs w:val="21"/>
              </w:rPr>
              <w:t>workplaces</w:t>
            </w:r>
          </w:p>
        </w:tc>
        <w:tc>
          <w:tcPr>
            <w:tcW w:w="1263" w:type="dxa"/>
            <w:vAlign w:val="center"/>
          </w:tcPr>
          <w:p w14:paraId="0EF35D7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F54045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C5846" w14:textId="77777777" w:rsidR="007D35C0" w:rsidRPr="00F94FE8" w:rsidRDefault="007D35C0" w:rsidP="007D35C0">
            <w:pPr>
              <w:pStyle w:val="Tablebody"/>
              <w:rPr>
                <w:rFonts w:cstheme="minorHAnsi"/>
                <w:szCs w:val="21"/>
              </w:rPr>
            </w:pPr>
            <w:r w:rsidRPr="00F94FE8">
              <w:rPr>
                <w:rFonts w:cstheme="minorHAnsi"/>
                <w:szCs w:val="21"/>
              </w:rPr>
              <w:t>ACMGEN305</w:t>
            </w:r>
          </w:p>
        </w:tc>
        <w:tc>
          <w:tcPr>
            <w:tcW w:w="6492" w:type="dxa"/>
            <w:vAlign w:val="center"/>
          </w:tcPr>
          <w:p w14:paraId="59535AB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advice</w:t>
            </w:r>
            <w:r w:rsidRPr="00F94FE8">
              <w:rPr>
                <w:rFonts w:cstheme="minorHAnsi"/>
                <w:spacing w:val="-3"/>
                <w:szCs w:val="21"/>
              </w:rPr>
              <w:t xml:space="preserve"> </w:t>
            </w:r>
            <w:r w:rsidRPr="00F94FE8">
              <w:rPr>
                <w:rFonts w:cstheme="minorHAnsi"/>
                <w:szCs w:val="21"/>
              </w:rPr>
              <w:t>on</w:t>
            </w:r>
            <w:r w:rsidRPr="00F94FE8">
              <w:rPr>
                <w:rFonts w:cstheme="minorHAnsi"/>
                <w:spacing w:val="-1"/>
                <w:szCs w:val="21"/>
              </w:rPr>
              <w:t xml:space="preserve"> </w:t>
            </w:r>
            <w:r w:rsidRPr="00F94FE8">
              <w:rPr>
                <w:rFonts w:cstheme="minorHAnsi"/>
                <w:szCs w:val="21"/>
              </w:rPr>
              <w:t>companion</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selection</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p>
        </w:tc>
        <w:tc>
          <w:tcPr>
            <w:tcW w:w="1263" w:type="dxa"/>
            <w:vAlign w:val="center"/>
          </w:tcPr>
          <w:p w14:paraId="6DCCA7F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6364E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69F1F" w14:textId="77777777" w:rsidR="007D35C0" w:rsidRPr="00F94FE8" w:rsidRDefault="007D35C0" w:rsidP="007D35C0">
            <w:pPr>
              <w:pStyle w:val="Tablebody"/>
              <w:rPr>
                <w:rFonts w:cstheme="minorHAnsi"/>
                <w:szCs w:val="21"/>
              </w:rPr>
            </w:pPr>
            <w:r w:rsidRPr="00F94FE8">
              <w:rPr>
                <w:rFonts w:cstheme="minorHAnsi"/>
                <w:szCs w:val="21"/>
              </w:rPr>
              <w:t>ACMGEN306</w:t>
            </w:r>
          </w:p>
        </w:tc>
        <w:tc>
          <w:tcPr>
            <w:tcW w:w="6492" w:type="dxa"/>
            <w:vAlign w:val="center"/>
          </w:tcPr>
          <w:p w14:paraId="0B83403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advice</w:t>
            </w:r>
            <w:r w:rsidRPr="00F94FE8">
              <w:rPr>
                <w:rFonts w:cstheme="minorHAnsi"/>
                <w:spacing w:val="-3"/>
                <w:szCs w:val="21"/>
              </w:rPr>
              <w:t xml:space="preserve"> </w:t>
            </w:r>
            <w:r w:rsidRPr="00F94FE8">
              <w:rPr>
                <w:rFonts w:cstheme="minorHAnsi"/>
                <w:szCs w:val="21"/>
              </w:rPr>
              <w:t>on aquatic animal</w:t>
            </w:r>
            <w:r w:rsidRPr="00F94FE8">
              <w:rPr>
                <w:rFonts w:cstheme="minorHAnsi"/>
                <w:spacing w:val="-4"/>
                <w:szCs w:val="21"/>
              </w:rPr>
              <w:t xml:space="preserve"> </w:t>
            </w:r>
            <w:r w:rsidRPr="00F94FE8">
              <w:rPr>
                <w:rFonts w:cstheme="minorHAnsi"/>
                <w:szCs w:val="21"/>
              </w:rPr>
              <w:t>selection</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p>
        </w:tc>
        <w:tc>
          <w:tcPr>
            <w:tcW w:w="1263" w:type="dxa"/>
            <w:vAlign w:val="center"/>
          </w:tcPr>
          <w:p w14:paraId="4543D45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BDA98B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C0109" w14:textId="77777777" w:rsidR="007D35C0" w:rsidRPr="00F94FE8" w:rsidRDefault="007D35C0" w:rsidP="007D35C0">
            <w:pPr>
              <w:pStyle w:val="Tablebody"/>
              <w:rPr>
                <w:rFonts w:cstheme="minorHAnsi"/>
                <w:szCs w:val="21"/>
              </w:rPr>
            </w:pPr>
            <w:r w:rsidRPr="00F94FE8">
              <w:rPr>
                <w:rFonts w:cstheme="minorHAnsi"/>
                <w:szCs w:val="21"/>
              </w:rPr>
              <w:t>ACMGEN307</w:t>
            </w:r>
          </w:p>
        </w:tc>
        <w:tc>
          <w:tcPr>
            <w:tcW w:w="6492" w:type="dxa"/>
            <w:vAlign w:val="center"/>
          </w:tcPr>
          <w:p w14:paraId="70A0B3B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w:t>
            </w:r>
            <w:r w:rsidRPr="00F94FE8">
              <w:rPr>
                <w:rFonts w:cstheme="minorHAnsi"/>
                <w:spacing w:val="-1"/>
                <w:szCs w:val="21"/>
              </w:rPr>
              <w:t xml:space="preserve"> </w:t>
            </w:r>
            <w:r w:rsidRPr="00F94FE8">
              <w:rPr>
                <w:rFonts w:cstheme="minorHAnsi"/>
                <w:szCs w:val="21"/>
              </w:rPr>
              <w:t>aquariums</w:t>
            </w:r>
            <w:r w:rsidRPr="00F94FE8">
              <w:rPr>
                <w:rFonts w:cstheme="minorHAnsi"/>
                <w:spacing w:val="-2"/>
                <w:szCs w:val="21"/>
              </w:rPr>
              <w:t xml:space="preserve"> </w:t>
            </w:r>
            <w:r w:rsidRPr="00F94FE8">
              <w:rPr>
                <w:rFonts w:cstheme="minorHAnsi"/>
                <w:szCs w:val="21"/>
              </w:rPr>
              <w:t>and/or aquascapes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aquatic</w:t>
            </w:r>
            <w:r w:rsidRPr="00F94FE8">
              <w:rPr>
                <w:rFonts w:cstheme="minorHAnsi"/>
                <w:spacing w:val="-2"/>
                <w:szCs w:val="21"/>
              </w:rPr>
              <w:t xml:space="preserve"> </w:t>
            </w:r>
            <w:r w:rsidRPr="00F94FE8">
              <w:rPr>
                <w:rFonts w:cstheme="minorHAnsi"/>
                <w:szCs w:val="21"/>
              </w:rPr>
              <w:t>animals</w:t>
            </w:r>
          </w:p>
        </w:tc>
        <w:tc>
          <w:tcPr>
            <w:tcW w:w="1263" w:type="dxa"/>
            <w:vAlign w:val="center"/>
          </w:tcPr>
          <w:p w14:paraId="601AB69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29E955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2701E" w14:textId="77777777" w:rsidR="007D35C0" w:rsidRPr="00F94FE8" w:rsidRDefault="007D35C0" w:rsidP="007D35C0">
            <w:pPr>
              <w:pStyle w:val="Tablebody"/>
              <w:rPr>
                <w:rFonts w:cstheme="minorHAnsi"/>
                <w:szCs w:val="21"/>
              </w:rPr>
            </w:pPr>
            <w:r w:rsidRPr="00F94FE8">
              <w:rPr>
                <w:rFonts w:cstheme="minorHAnsi"/>
                <w:szCs w:val="21"/>
              </w:rPr>
              <w:t>ACMGEN308</w:t>
            </w:r>
          </w:p>
        </w:tc>
        <w:tc>
          <w:tcPr>
            <w:tcW w:w="6492" w:type="dxa"/>
            <w:vAlign w:val="center"/>
          </w:tcPr>
          <w:p w14:paraId="2033E04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Walk</w:t>
            </w:r>
            <w:r w:rsidRPr="00F94FE8">
              <w:rPr>
                <w:rFonts w:cstheme="minorHAnsi"/>
                <w:spacing w:val="-2"/>
                <w:szCs w:val="21"/>
              </w:rPr>
              <w:t xml:space="preserve"> </w:t>
            </w:r>
            <w:r w:rsidRPr="00F94FE8">
              <w:rPr>
                <w:rFonts w:cstheme="minorHAnsi"/>
                <w:szCs w:val="21"/>
              </w:rPr>
              <w:t>and exercise</w:t>
            </w:r>
            <w:r w:rsidRPr="00F94FE8">
              <w:rPr>
                <w:rFonts w:cstheme="minorHAnsi"/>
                <w:spacing w:val="-3"/>
                <w:szCs w:val="21"/>
              </w:rPr>
              <w:t xml:space="preserve"> </w:t>
            </w:r>
            <w:r w:rsidRPr="00F94FE8">
              <w:rPr>
                <w:rFonts w:cstheme="minorHAnsi"/>
                <w:szCs w:val="21"/>
              </w:rPr>
              <w:t>dogs</w:t>
            </w:r>
          </w:p>
        </w:tc>
        <w:tc>
          <w:tcPr>
            <w:tcW w:w="1263" w:type="dxa"/>
            <w:vAlign w:val="center"/>
          </w:tcPr>
          <w:p w14:paraId="012FD22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DA70D7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D2E1CD" w14:textId="77777777" w:rsidR="007D35C0" w:rsidRPr="00F94FE8" w:rsidRDefault="007D35C0" w:rsidP="007D35C0">
            <w:pPr>
              <w:pStyle w:val="Tablebody"/>
              <w:rPr>
                <w:rFonts w:cstheme="minorHAnsi"/>
                <w:szCs w:val="21"/>
              </w:rPr>
            </w:pPr>
            <w:r w:rsidRPr="00F94FE8">
              <w:rPr>
                <w:rFonts w:cstheme="minorHAnsi"/>
                <w:szCs w:val="21"/>
              </w:rPr>
              <w:t>ACMGEN309</w:t>
            </w:r>
          </w:p>
        </w:tc>
        <w:tc>
          <w:tcPr>
            <w:tcW w:w="6492" w:type="dxa"/>
            <w:vAlign w:val="center"/>
          </w:tcPr>
          <w:p w14:paraId="0D2D3C3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basic</w:t>
            </w:r>
            <w:r w:rsidRPr="00F94FE8">
              <w:rPr>
                <w:rFonts w:cstheme="minorHAnsi"/>
                <w:spacing w:val="-1"/>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first</w:t>
            </w:r>
            <w:r w:rsidRPr="00F94FE8">
              <w:rPr>
                <w:rFonts w:cstheme="minorHAnsi"/>
                <w:spacing w:val="-2"/>
                <w:szCs w:val="21"/>
              </w:rPr>
              <w:t xml:space="preserve"> </w:t>
            </w:r>
            <w:r w:rsidRPr="00F94FE8">
              <w:rPr>
                <w:rFonts w:cstheme="minorHAnsi"/>
                <w:szCs w:val="21"/>
              </w:rPr>
              <w:t>aid</w:t>
            </w:r>
          </w:p>
        </w:tc>
        <w:tc>
          <w:tcPr>
            <w:tcW w:w="1263" w:type="dxa"/>
            <w:vAlign w:val="center"/>
          </w:tcPr>
          <w:p w14:paraId="1B6CF2B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0252E13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BBC181" w14:textId="77777777" w:rsidR="007D35C0" w:rsidRPr="00F94FE8" w:rsidRDefault="007D35C0" w:rsidP="007D35C0">
            <w:pPr>
              <w:pStyle w:val="Tablebody"/>
              <w:rPr>
                <w:rFonts w:cstheme="minorHAnsi"/>
                <w:szCs w:val="21"/>
              </w:rPr>
            </w:pPr>
            <w:r w:rsidRPr="00F94FE8">
              <w:rPr>
                <w:rFonts w:cstheme="minorHAnsi"/>
                <w:szCs w:val="21"/>
              </w:rPr>
              <w:t>ACMGEN310</w:t>
            </w:r>
          </w:p>
        </w:tc>
        <w:tc>
          <w:tcPr>
            <w:tcW w:w="6492" w:type="dxa"/>
            <w:vAlign w:val="center"/>
          </w:tcPr>
          <w:p w14:paraId="59FB4BB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reception</w:t>
            </w:r>
            <w:r w:rsidRPr="00F94FE8">
              <w:rPr>
                <w:rFonts w:cstheme="minorHAnsi"/>
                <w:spacing w:val="-2"/>
                <w:szCs w:val="21"/>
              </w:rPr>
              <w:t xml:space="preserve"> </w:t>
            </w:r>
            <w:r w:rsidRPr="00F94FE8">
              <w:rPr>
                <w:rFonts w:cstheme="minorHAnsi"/>
                <w:szCs w:val="21"/>
              </w:rPr>
              <w:t>services</w:t>
            </w:r>
            <w:r w:rsidRPr="00F94FE8">
              <w:rPr>
                <w:rFonts w:cstheme="minorHAnsi"/>
                <w:spacing w:val="1"/>
                <w:szCs w:val="21"/>
              </w:rPr>
              <w:t xml:space="preserve"> </w:t>
            </w:r>
            <w:r w:rsidRPr="00F94FE8">
              <w:rPr>
                <w:rFonts w:cstheme="minorHAnsi"/>
                <w:szCs w:val="21"/>
              </w:rPr>
              <w:t>for</w:t>
            </w:r>
            <w:r w:rsidRPr="00F94FE8">
              <w:rPr>
                <w:rFonts w:cstheme="minorHAnsi"/>
                <w:spacing w:val="-3"/>
                <w:szCs w:val="21"/>
              </w:rPr>
              <w:t xml:space="preserve"> </w:t>
            </w:r>
            <w:r w:rsidRPr="00F94FE8">
              <w:rPr>
                <w:rFonts w:cstheme="minorHAnsi"/>
                <w:szCs w:val="21"/>
              </w:rPr>
              <w:t>an animal</w:t>
            </w:r>
            <w:r w:rsidRPr="00F94FE8">
              <w:rPr>
                <w:rFonts w:cstheme="minorHAnsi"/>
                <w:spacing w:val="-3"/>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facility</w:t>
            </w:r>
          </w:p>
        </w:tc>
        <w:tc>
          <w:tcPr>
            <w:tcW w:w="1263" w:type="dxa"/>
            <w:vAlign w:val="center"/>
          </w:tcPr>
          <w:p w14:paraId="18940A1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6AD6251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96561E" w14:textId="77777777" w:rsidR="007D35C0" w:rsidRPr="00F94FE8" w:rsidRDefault="007D35C0" w:rsidP="007D35C0">
            <w:pPr>
              <w:pStyle w:val="Tablebody"/>
              <w:rPr>
                <w:rFonts w:cstheme="minorHAnsi"/>
                <w:szCs w:val="21"/>
              </w:rPr>
            </w:pPr>
            <w:r w:rsidRPr="00F94FE8">
              <w:rPr>
                <w:rFonts w:cstheme="minorHAnsi"/>
                <w:szCs w:val="21"/>
              </w:rPr>
              <w:t>ACMGEN311</w:t>
            </w:r>
          </w:p>
        </w:tc>
        <w:tc>
          <w:tcPr>
            <w:tcW w:w="6492" w:type="dxa"/>
            <w:vAlign w:val="center"/>
          </w:tcPr>
          <w:p w14:paraId="627288A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monitor</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health and</w:t>
            </w:r>
            <w:r w:rsidRPr="00F94FE8">
              <w:rPr>
                <w:rFonts w:cstheme="minorHAnsi"/>
                <w:spacing w:val="2"/>
                <w:szCs w:val="21"/>
              </w:rPr>
              <w:t xml:space="preserve"> </w:t>
            </w:r>
            <w:r w:rsidRPr="00F94FE8">
              <w:rPr>
                <w:rFonts w:cstheme="minorHAnsi"/>
                <w:szCs w:val="21"/>
              </w:rPr>
              <w:t>wellbeing</w:t>
            </w:r>
          </w:p>
        </w:tc>
        <w:tc>
          <w:tcPr>
            <w:tcW w:w="1263" w:type="dxa"/>
            <w:vAlign w:val="center"/>
          </w:tcPr>
          <w:p w14:paraId="5EF151A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D59D9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5AEB9B" w14:textId="77777777" w:rsidR="007D35C0" w:rsidRPr="00F94FE8" w:rsidRDefault="007D35C0" w:rsidP="007D35C0">
            <w:pPr>
              <w:pStyle w:val="Tablebody"/>
              <w:rPr>
                <w:rFonts w:cstheme="minorHAnsi"/>
                <w:szCs w:val="21"/>
              </w:rPr>
            </w:pPr>
            <w:r w:rsidRPr="00F94FE8">
              <w:rPr>
                <w:rFonts w:cstheme="minorHAnsi"/>
                <w:szCs w:val="21"/>
              </w:rPr>
              <w:t>ACMGEN312</w:t>
            </w:r>
          </w:p>
        </w:tc>
        <w:tc>
          <w:tcPr>
            <w:tcW w:w="6492" w:type="dxa"/>
            <w:vAlign w:val="center"/>
          </w:tcPr>
          <w:p w14:paraId="1F0D6EF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nutritional</w:t>
            </w:r>
            <w:r w:rsidRPr="00F94FE8">
              <w:rPr>
                <w:rFonts w:cstheme="minorHAnsi"/>
                <w:spacing w:val="-4"/>
                <w:szCs w:val="21"/>
              </w:rPr>
              <w:t xml:space="preserve"> </w:t>
            </w:r>
            <w:r w:rsidRPr="00F94FE8">
              <w:rPr>
                <w:rFonts w:cstheme="minorHAnsi"/>
                <w:szCs w:val="21"/>
              </w:rPr>
              <w:t>requirements</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animals</w:t>
            </w:r>
          </w:p>
        </w:tc>
        <w:tc>
          <w:tcPr>
            <w:tcW w:w="1263" w:type="dxa"/>
            <w:vAlign w:val="center"/>
          </w:tcPr>
          <w:p w14:paraId="616651B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FE8FE4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69FFC" w14:textId="77777777" w:rsidR="007D35C0" w:rsidRPr="00F94FE8" w:rsidRDefault="007D35C0" w:rsidP="007D35C0">
            <w:pPr>
              <w:pStyle w:val="Tablebody"/>
              <w:rPr>
                <w:rFonts w:cstheme="minorHAnsi"/>
                <w:szCs w:val="21"/>
              </w:rPr>
            </w:pPr>
            <w:r w:rsidRPr="00F94FE8">
              <w:rPr>
                <w:rFonts w:cstheme="minorHAnsi"/>
                <w:szCs w:val="21"/>
              </w:rPr>
              <w:t>ACMGEN313</w:t>
            </w:r>
          </w:p>
        </w:tc>
        <w:tc>
          <w:tcPr>
            <w:tcW w:w="6492" w:type="dxa"/>
            <w:vAlign w:val="center"/>
          </w:tcPr>
          <w:p w14:paraId="78347E0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3"/>
                <w:szCs w:val="21"/>
              </w:rPr>
              <w:t xml:space="preserve"> </w:t>
            </w:r>
            <w:r w:rsidRPr="00F94FE8">
              <w:rPr>
                <w:rFonts w:cstheme="minorHAnsi"/>
                <w:szCs w:val="21"/>
              </w:rPr>
              <w:t>simple</w:t>
            </w:r>
            <w:r w:rsidRPr="00F94FE8">
              <w:rPr>
                <w:rFonts w:cstheme="minorHAnsi"/>
                <w:spacing w:val="-3"/>
                <w:szCs w:val="21"/>
              </w:rPr>
              <w:t xml:space="preserve"> </w:t>
            </w:r>
            <w:r w:rsidRPr="00F94FE8">
              <w:rPr>
                <w:rFonts w:cstheme="minorHAnsi"/>
                <w:szCs w:val="21"/>
              </w:rPr>
              <w:t>breeding</w:t>
            </w:r>
            <w:r w:rsidRPr="00F94FE8">
              <w:rPr>
                <w:rFonts w:cstheme="minorHAnsi"/>
                <w:spacing w:val="-1"/>
                <w:szCs w:val="21"/>
              </w:rPr>
              <w:t xml:space="preserve"> </w:t>
            </w:r>
            <w:r w:rsidRPr="00F94FE8">
              <w:rPr>
                <w:rFonts w:cstheme="minorHAnsi"/>
                <w:szCs w:val="21"/>
              </w:rPr>
              <w:t>procedures</w:t>
            </w:r>
          </w:p>
        </w:tc>
        <w:tc>
          <w:tcPr>
            <w:tcW w:w="1263" w:type="dxa"/>
            <w:vAlign w:val="center"/>
          </w:tcPr>
          <w:p w14:paraId="10D4D48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1D0395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ECF97" w14:textId="77777777" w:rsidR="007D35C0" w:rsidRPr="00F94FE8" w:rsidRDefault="007D35C0" w:rsidP="007D35C0">
            <w:pPr>
              <w:pStyle w:val="Tablebody"/>
              <w:rPr>
                <w:rFonts w:cstheme="minorHAnsi"/>
                <w:szCs w:val="21"/>
              </w:rPr>
            </w:pPr>
            <w:r w:rsidRPr="00F94FE8">
              <w:rPr>
                <w:rFonts w:cstheme="minorHAnsi"/>
                <w:szCs w:val="21"/>
              </w:rPr>
              <w:t>ACMGEN314</w:t>
            </w:r>
          </w:p>
        </w:tc>
        <w:tc>
          <w:tcPr>
            <w:tcW w:w="6492" w:type="dxa"/>
            <w:vAlign w:val="center"/>
          </w:tcPr>
          <w:p w14:paraId="0E1EB4B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Identify</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anatomy and</w:t>
            </w:r>
            <w:r w:rsidRPr="00F94FE8">
              <w:rPr>
                <w:rFonts w:cstheme="minorHAnsi"/>
                <w:spacing w:val="-3"/>
                <w:szCs w:val="21"/>
              </w:rPr>
              <w:t xml:space="preserve"> </w:t>
            </w:r>
            <w:r w:rsidRPr="00F94FE8">
              <w:rPr>
                <w:rFonts w:cstheme="minorHAnsi"/>
                <w:szCs w:val="21"/>
              </w:rPr>
              <w:t>physiology</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work</w:t>
            </w:r>
          </w:p>
        </w:tc>
        <w:tc>
          <w:tcPr>
            <w:tcW w:w="1263" w:type="dxa"/>
            <w:vAlign w:val="center"/>
          </w:tcPr>
          <w:p w14:paraId="4B088B2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410B2D2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352323" w14:textId="77777777" w:rsidR="007D35C0" w:rsidRPr="00F94FE8" w:rsidRDefault="007D35C0" w:rsidP="007D35C0">
            <w:pPr>
              <w:pStyle w:val="Tablebody"/>
              <w:rPr>
                <w:rFonts w:cstheme="minorHAnsi"/>
                <w:szCs w:val="21"/>
              </w:rPr>
            </w:pPr>
            <w:r w:rsidRPr="00F94FE8">
              <w:rPr>
                <w:rFonts w:cstheme="minorHAnsi"/>
                <w:szCs w:val="21"/>
              </w:rPr>
              <w:t>ACMGEN315</w:t>
            </w:r>
          </w:p>
        </w:tc>
        <w:tc>
          <w:tcPr>
            <w:tcW w:w="6492" w:type="dxa"/>
            <w:vAlign w:val="center"/>
          </w:tcPr>
          <w:p w14:paraId="2D91CFB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Communicate</w:t>
            </w:r>
            <w:r w:rsidRPr="00F94FE8">
              <w:rPr>
                <w:rFonts w:cstheme="minorHAnsi"/>
                <w:spacing w:val="-1"/>
                <w:szCs w:val="21"/>
              </w:rPr>
              <w:t xml:space="preserve"> </w:t>
            </w:r>
            <w:r w:rsidRPr="00F94FE8">
              <w:rPr>
                <w:rFonts w:cstheme="minorHAnsi"/>
                <w:szCs w:val="21"/>
              </w:rPr>
              <w:t>effectively</w:t>
            </w:r>
            <w:r w:rsidRPr="00F94FE8">
              <w:rPr>
                <w:rFonts w:cstheme="minorHAnsi"/>
                <w:spacing w:val="-1"/>
                <w:szCs w:val="21"/>
              </w:rPr>
              <w:t xml:space="preserve"> </w:t>
            </w:r>
            <w:r w:rsidRPr="00F94FE8">
              <w:rPr>
                <w:rFonts w:cstheme="minorHAnsi"/>
                <w:szCs w:val="21"/>
              </w:rPr>
              <w:t>with</w:t>
            </w:r>
            <w:r w:rsidRPr="00F94FE8">
              <w:rPr>
                <w:rFonts w:cstheme="minorHAnsi"/>
                <w:spacing w:val="-2"/>
                <w:szCs w:val="21"/>
              </w:rPr>
              <w:t xml:space="preserve"> </w:t>
            </w:r>
            <w:r w:rsidRPr="00F94FE8">
              <w:rPr>
                <w:rFonts w:cstheme="minorHAnsi"/>
                <w:szCs w:val="21"/>
              </w:rPr>
              <w:t>clients</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team</w:t>
            </w:r>
            <w:r w:rsidRPr="00F94FE8">
              <w:rPr>
                <w:rFonts w:cstheme="minorHAnsi"/>
                <w:spacing w:val="-2"/>
                <w:szCs w:val="21"/>
              </w:rPr>
              <w:t xml:space="preserve"> </w:t>
            </w:r>
            <w:r w:rsidRPr="00F94FE8">
              <w:rPr>
                <w:rFonts w:cstheme="minorHAnsi"/>
                <w:szCs w:val="21"/>
              </w:rPr>
              <w:t>members</w:t>
            </w:r>
          </w:p>
        </w:tc>
        <w:tc>
          <w:tcPr>
            <w:tcW w:w="1263" w:type="dxa"/>
            <w:vAlign w:val="center"/>
          </w:tcPr>
          <w:p w14:paraId="4DDA0C0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0AA32D6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CFD9C7" w14:textId="77777777" w:rsidR="007D35C0" w:rsidRPr="00F94FE8" w:rsidRDefault="007D35C0" w:rsidP="007D35C0">
            <w:pPr>
              <w:pStyle w:val="Tablebody"/>
              <w:rPr>
                <w:rFonts w:cstheme="minorHAnsi"/>
                <w:szCs w:val="21"/>
              </w:rPr>
            </w:pPr>
            <w:r w:rsidRPr="00F94FE8">
              <w:rPr>
                <w:rFonts w:cstheme="minorHAnsi"/>
                <w:szCs w:val="21"/>
              </w:rPr>
              <w:t>ACMGEN401</w:t>
            </w:r>
          </w:p>
        </w:tc>
        <w:tc>
          <w:tcPr>
            <w:tcW w:w="6492" w:type="dxa"/>
            <w:vAlign w:val="center"/>
          </w:tcPr>
          <w:p w14:paraId="14E2925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3"/>
                <w:szCs w:val="21"/>
              </w:rPr>
              <w:t xml:space="preserve"> </w:t>
            </w:r>
            <w:r w:rsidRPr="00F94FE8">
              <w:rPr>
                <w:rFonts w:cstheme="minorHAnsi"/>
                <w:szCs w:val="21"/>
              </w:rPr>
              <w:t>animal diets</w:t>
            </w:r>
          </w:p>
        </w:tc>
        <w:tc>
          <w:tcPr>
            <w:tcW w:w="1263" w:type="dxa"/>
            <w:vAlign w:val="center"/>
          </w:tcPr>
          <w:p w14:paraId="5315E94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022BE81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125FE7" w14:textId="77777777" w:rsidR="007D35C0" w:rsidRPr="00F94FE8" w:rsidRDefault="007D35C0" w:rsidP="007D35C0">
            <w:pPr>
              <w:pStyle w:val="Tablebody"/>
              <w:rPr>
                <w:rFonts w:cstheme="minorHAnsi"/>
                <w:szCs w:val="21"/>
              </w:rPr>
            </w:pPr>
            <w:r w:rsidRPr="00F94FE8">
              <w:rPr>
                <w:rFonts w:cstheme="minorHAnsi"/>
                <w:szCs w:val="21"/>
              </w:rPr>
              <w:lastRenderedPageBreak/>
              <w:t>ACMGEN402</w:t>
            </w:r>
          </w:p>
        </w:tc>
        <w:tc>
          <w:tcPr>
            <w:tcW w:w="6492" w:type="dxa"/>
            <w:vAlign w:val="center"/>
          </w:tcPr>
          <w:p w14:paraId="28F5E8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Advise</w:t>
            </w:r>
            <w:r w:rsidRPr="00F94FE8">
              <w:rPr>
                <w:rFonts w:cstheme="minorHAnsi"/>
                <w:spacing w:val="-1"/>
                <w:szCs w:val="21"/>
              </w:rPr>
              <w:t xml:space="preserve"> </w:t>
            </w:r>
            <w:r w:rsidRPr="00F94FE8">
              <w:rPr>
                <w:rFonts w:cstheme="minorHAnsi"/>
                <w:szCs w:val="21"/>
              </w:rPr>
              <w:t>on</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industry</w:t>
            </w:r>
            <w:r w:rsidRPr="00F94FE8">
              <w:rPr>
                <w:rFonts w:cstheme="minorHAnsi"/>
                <w:spacing w:val="-2"/>
                <w:szCs w:val="21"/>
              </w:rPr>
              <w:t xml:space="preserve"> </w:t>
            </w:r>
            <w:r w:rsidRPr="00F94FE8">
              <w:rPr>
                <w:rFonts w:cstheme="minorHAnsi"/>
                <w:szCs w:val="21"/>
              </w:rPr>
              <w:t>compliance</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practice</w:t>
            </w:r>
            <w:r w:rsidR="00BB1B3F" w:rsidRPr="00F94FE8">
              <w:rPr>
                <w:rFonts w:cstheme="minorHAnsi"/>
                <w:szCs w:val="21"/>
              </w:rPr>
              <w:t>s</w:t>
            </w:r>
          </w:p>
        </w:tc>
        <w:tc>
          <w:tcPr>
            <w:tcW w:w="1263" w:type="dxa"/>
            <w:vAlign w:val="center"/>
          </w:tcPr>
          <w:p w14:paraId="7CDE95F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272E47B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39F95" w14:textId="77777777" w:rsidR="007D35C0" w:rsidRPr="00F94FE8" w:rsidRDefault="007D35C0" w:rsidP="007D35C0">
            <w:pPr>
              <w:pStyle w:val="Tablebody"/>
              <w:rPr>
                <w:rFonts w:cstheme="minorHAnsi"/>
                <w:szCs w:val="21"/>
              </w:rPr>
            </w:pPr>
            <w:r w:rsidRPr="00F94FE8">
              <w:rPr>
                <w:rFonts w:cstheme="minorHAnsi"/>
                <w:szCs w:val="21"/>
              </w:rPr>
              <w:t>ACMGEN403</w:t>
            </w:r>
          </w:p>
        </w:tc>
        <w:tc>
          <w:tcPr>
            <w:tcW w:w="6492" w:type="dxa"/>
            <w:vAlign w:val="center"/>
          </w:tcPr>
          <w:p w14:paraId="13BE002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and maintain avian housing</w:t>
            </w:r>
          </w:p>
        </w:tc>
        <w:tc>
          <w:tcPr>
            <w:tcW w:w="1263" w:type="dxa"/>
            <w:vAlign w:val="center"/>
          </w:tcPr>
          <w:p w14:paraId="7B19C88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D63FC4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81461D" w14:textId="77777777" w:rsidR="007D35C0" w:rsidRPr="00F94FE8" w:rsidRDefault="007D35C0" w:rsidP="007D35C0">
            <w:pPr>
              <w:pStyle w:val="Tablebody"/>
              <w:rPr>
                <w:rFonts w:cstheme="minorHAnsi"/>
                <w:szCs w:val="21"/>
              </w:rPr>
            </w:pPr>
            <w:r w:rsidRPr="00F94FE8">
              <w:rPr>
                <w:rFonts w:cstheme="minorHAnsi"/>
                <w:szCs w:val="21"/>
              </w:rPr>
              <w:t>ACMGEN404</w:t>
            </w:r>
          </w:p>
        </w:tc>
        <w:tc>
          <w:tcPr>
            <w:tcW w:w="6492" w:type="dxa"/>
            <w:vAlign w:val="center"/>
          </w:tcPr>
          <w:p w14:paraId="3B6BA73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Design, construct and maintain aquascapes</w:t>
            </w:r>
          </w:p>
        </w:tc>
        <w:tc>
          <w:tcPr>
            <w:tcW w:w="1263" w:type="dxa"/>
            <w:vAlign w:val="center"/>
          </w:tcPr>
          <w:p w14:paraId="2BF9E8C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DE9BF6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D2DFED" w14:textId="77777777" w:rsidR="007D35C0" w:rsidRPr="00F94FE8" w:rsidRDefault="007D35C0" w:rsidP="007D35C0">
            <w:pPr>
              <w:pStyle w:val="Tablebody"/>
              <w:rPr>
                <w:rFonts w:cstheme="minorHAnsi"/>
                <w:szCs w:val="21"/>
              </w:rPr>
            </w:pPr>
            <w:r w:rsidRPr="00F94FE8">
              <w:rPr>
                <w:rFonts w:cstheme="minorHAnsi"/>
                <w:szCs w:val="21"/>
              </w:rPr>
              <w:t>ACMGEN405</w:t>
            </w:r>
          </w:p>
        </w:tc>
        <w:tc>
          <w:tcPr>
            <w:tcW w:w="6492" w:type="dxa"/>
            <w:vAlign w:val="center"/>
          </w:tcPr>
          <w:p w14:paraId="07E56BA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companion animal breeding</w:t>
            </w:r>
          </w:p>
        </w:tc>
        <w:tc>
          <w:tcPr>
            <w:tcW w:w="1263" w:type="dxa"/>
            <w:vAlign w:val="center"/>
          </w:tcPr>
          <w:p w14:paraId="075FB68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C56C57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14111" w14:textId="77777777" w:rsidR="007D35C0" w:rsidRPr="00F94FE8" w:rsidRDefault="007D35C0" w:rsidP="007D35C0">
            <w:pPr>
              <w:pStyle w:val="Tablebody"/>
              <w:rPr>
                <w:rFonts w:cstheme="minorHAnsi"/>
                <w:szCs w:val="21"/>
              </w:rPr>
            </w:pPr>
            <w:r w:rsidRPr="00F94FE8">
              <w:rPr>
                <w:rFonts w:cstheme="minorHAnsi"/>
                <w:szCs w:val="21"/>
              </w:rPr>
              <w:t>ACMGRM201</w:t>
            </w:r>
          </w:p>
        </w:tc>
        <w:tc>
          <w:tcPr>
            <w:tcW w:w="6492" w:type="dxa"/>
            <w:vAlign w:val="center"/>
          </w:tcPr>
          <w:p w14:paraId="2D09F0E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Bath,</w:t>
            </w:r>
            <w:r w:rsidRPr="00F94FE8">
              <w:rPr>
                <w:rFonts w:cstheme="minorHAnsi"/>
                <w:spacing w:val="-3"/>
                <w:szCs w:val="21"/>
              </w:rPr>
              <w:t xml:space="preserve"> </w:t>
            </w:r>
            <w:r w:rsidRPr="00F94FE8">
              <w:rPr>
                <w:rFonts w:cstheme="minorHAnsi"/>
                <w:szCs w:val="21"/>
              </w:rPr>
              <w:t>dry and</w:t>
            </w:r>
            <w:r w:rsidRPr="00F94FE8">
              <w:rPr>
                <w:rFonts w:cstheme="minorHAnsi"/>
                <w:spacing w:val="-2"/>
                <w:szCs w:val="21"/>
              </w:rPr>
              <w:t xml:space="preserve"> </w:t>
            </w:r>
            <w:r w:rsidRPr="00F94FE8">
              <w:rPr>
                <w:rFonts w:cstheme="minorHAnsi"/>
                <w:szCs w:val="21"/>
              </w:rPr>
              <w:t>brush domestic</w:t>
            </w:r>
            <w:r w:rsidRPr="00F94FE8">
              <w:rPr>
                <w:rFonts w:cstheme="minorHAnsi"/>
                <w:spacing w:val="-1"/>
                <w:szCs w:val="21"/>
              </w:rPr>
              <w:t xml:space="preserve"> </w:t>
            </w:r>
            <w:r w:rsidRPr="00F94FE8">
              <w:rPr>
                <w:rFonts w:cstheme="minorHAnsi"/>
                <w:szCs w:val="21"/>
              </w:rPr>
              <w:t>dogs</w:t>
            </w:r>
          </w:p>
        </w:tc>
        <w:tc>
          <w:tcPr>
            <w:tcW w:w="1263" w:type="dxa"/>
            <w:vAlign w:val="center"/>
          </w:tcPr>
          <w:p w14:paraId="716AE1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1F033E8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E299B0" w14:textId="77777777" w:rsidR="007D35C0" w:rsidRPr="00F94FE8" w:rsidRDefault="007D35C0" w:rsidP="007D35C0">
            <w:pPr>
              <w:pStyle w:val="Tablebody"/>
              <w:rPr>
                <w:rFonts w:cstheme="minorHAnsi"/>
                <w:szCs w:val="21"/>
              </w:rPr>
            </w:pPr>
            <w:r w:rsidRPr="00F94FE8">
              <w:rPr>
                <w:rFonts w:cstheme="minorHAnsi"/>
                <w:szCs w:val="21"/>
              </w:rPr>
              <w:t>ACMGRM303</w:t>
            </w:r>
          </w:p>
        </w:tc>
        <w:tc>
          <w:tcPr>
            <w:tcW w:w="6492" w:type="dxa"/>
            <w:vAlign w:val="center"/>
          </w:tcPr>
          <w:p w14:paraId="6B2EA98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sanitary</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hygiene</w:t>
            </w:r>
            <w:r w:rsidRPr="00F94FE8">
              <w:rPr>
                <w:rFonts w:cstheme="minorHAnsi"/>
                <w:spacing w:val="-3"/>
                <w:szCs w:val="21"/>
              </w:rPr>
              <w:t xml:space="preserve"> </w:t>
            </w:r>
            <w:r w:rsidRPr="00F94FE8">
              <w:rPr>
                <w:rFonts w:cstheme="minorHAnsi"/>
                <w:szCs w:val="21"/>
              </w:rPr>
              <w:t>grooms</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companion</w:t>
            </w:r>
            <w:r w:rsidRPr="00F94FE8">
              <w:rPr>
                <w:rFonts w:cstheme="minorHAnsi"/>
                <w:spacing w:val="-1"/>
                <w:szCs w:val="21"/>
              </w:rPr>
              <w:t xml:space="preserve"> </w:t>
            </w:r>
            <w:r w:rsidRPr="00F94FE8">
              <w:rPr>
                <w:rFonts w:cstheme="minorHAnsi"/>
                <w:szCs w:val="21"/>
              </w:rPr>
              <w:t>animals</w:t>
            </w:r>
          </w:p>
        </w:tc>
        <w:tc>
          <w:tcPr>
            <w:tcW w:w="1263" w:type="dxa"/>
            <w:vAlign w:val="center"/>
          </w:tcPr>
          <w:p w14:paraId="782ADA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36E04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82E8A8" w14:textId="77777777" w:rsidR="007D35C0" w:rsidRPr="00F94FE8" w:rsidRDefault="007D35C0" w:rsidP="007D35C0">
            <w:pPr>
              <w:pStyle w:val="Tablebody"/>
              <w:rPr>
                <w:rFonts w:cstheme="minorHAnsi"/>
                <w:szCs w:val="21"/>
              </w:rPr>
            </w:pPr>
            <w:r w:rsidRPr="00F94FE8">
              <w:rPr>
                <w:rFonts w:cstheme="minorHAnsi"/>
                <w:szCs w:val="21"/>
              </w:rPr>
              <w:t>ACMGRM304</w:t>
            </w:r>
          </w:p>
        </w:tc>
        <w:tc>
          <w:tcPr>
            <w:tcW w:w="6492" w:type="dxa"/>
            <w:vAlign w:val="center"/>
          </w:tcPr>
          <w:p w14:paraId="6B245B8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w:t>
            </w:r>
            <w:r w:rsidRPr="00F94FE8">
              <w:rPr>
                <w:rFonts w:cstheme="minorHAnsi"/>
                <w:spacing w:val="-1"/>
                <w:szCs w:val="21"/>
              </w:rPr>
              <w:t xml:space="preserve"> </w:t>
            </w:r>
            <w:r w:rsidRPr="00F94FE8">
              <w:rPr>
                <w:rFonts w:cstheme="minorHAnsi"/>
                <w:szCs w:val="21"/>
              </w:rPr>
              <w:t>grooms</w:t>
            </w:r>
            <w:r w:rsidRPr="00F94FE8">
              <w:rPr>
                <w:rFonts w:cstheme="minorHAnsi"/>
                <w:spacing w:val="-1"/>
                <w:szCs w:val="21"/>
              </w:rPr>
              <w:t xml:space="preserve"> </w:t>
            </w:r>
            <w:r w:rsidRPr="00F94FE8">
              <w:rPr>
                <w:rFonts w:cstheme="minorHAnsi"/>
                <w:szCs w:val="21"/>
              </w:rPr>
              <w:t>on</w:t>
            </w:r>
            <w:r w:rsidRPr="00F94FE8">
              <w:rPr>
                <w:rFonts w:cstheme="minorHAnsi"/>
                <w:spacing w:val="-3"/>
                <w:szCs w:val="21"/>
              </w:rPr>
              <w:t xml:space="preserve"> </w:t>
            </w:r>
            <w:r w:rsidRPr="00F94FE8">
              <w:rPr>
                <w:rFonts w:cstheme="minorHAnsi"/>
                <w:szCs w:val="21"/>
              </w:rPr>
              <w:t>cross</w:t>
            </w:r>
            <w:r w:rsidRPr="00F94FE8">
              <w:rPr>
                <w:rFonts w:cstheme="minorHAnsi"/>
                <w:spacing w:val="-1"/>
                <w:szCs w:val="21"/>
              </w:rPr>
              <w:t xml:space="preserve"> </w:t>
            </w:r>
            <w:r w:rsidRPr="00F94FE8">
              <w:rPr>
                <w:rFonts w:cstheme="minorHAnsi"/>
                <w:szCs w:val="21"/>
              </w:rPr>
              <w:t>breed</w:t>
            </w:r>
            <w:r w:rsidRPr="00F94FE8">
              <w:rPr>
                <w:rFonts w:cstheme="minorHAnsi"/>
                <w:spacing w:val="-3"/>
                <w:szCs w:val="21"/>
              </w:rPr>
              <w:t xml:space="preserve"> </w:t>
            </w:r>
            <w:r w:rsidRPr="00F94FE8">
              <w:rPr>
                <w:rFonts w:cstheme="minorHAnsi"/>
                <w:szCs w:val="21"/>
              </w:rPr>
              <w:t>dogs</w:t>
            </w:r>
          </w:p>
        </w:tc>
        <w:tc>
          <w:tcPr>
            <w:tcW w:w="1263" w:type="dxa"/>
            <w:vAlign w:val="center"/>
          </w:tcPr>
          <w:p w14:paraId="6CD85CD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1AF4AD7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1D02B" w14:textId="77777777" w:rsidR="007D35C0" w:rsidRPr="00F94FE8" w:rsidRDefault="007D35C0" w:rsidP="007D35C0">
            <w:pPr>
              <w:pStyle w:val="Tablebody"/>
              <w:rPr>
                <w:rFonts w:cstheme="minorHAnsi"/>
                <w:szCs w:val="21"/>
              </w:rPr>
            </w:pPr>
            <w:r w:rsidRPr="00F94FE8">
              <w:rPr>
                <w:rFonts w:cstheme="minorHAnsi"/>
                <w:szCs w:val="21"/>
              </w:rPr>
              <w:t>ACMGRM305</w:t>
            </w:r>
          </w:p>
        </w:tc>
        <w:tc>
          <w:tcPr>
            <w:tcW w:w="6492" w:type="dxa"/>
            <w:vAlign w:val="center"/>
          </w:tcPr>
          <w:p w14:paraId="368BE2E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Groom</w:t>
            </w:r>
            <w:r w:rsidRPr="00F94FE8">
              <w:rPr>
                <w:rFonts w:cstheme="minorHAnsi"/>
                <w:spacing w:val="-3"/>
                <w:szCs w:val="21"/>
              </w:rPr>
              <w:t xml:space="preserve"> </w:t>
            </w:r>
            <w:r w:rsidRPr="00F94FE8">
              <w:rPr>
                <w:rFonts w:cstheme="minorHAnsi"/>
                <w:szCs w:val="21"/>
              </w:rPr>
              <w:t>dogs</w:t>
            </w:r>
            <w:r w:rsidRPr="00F94FE8">
              <w:rPr>
                <w:rFonts w:cstheme="minorHAnsi"/>
                <w:spacing w:val="-1"/>
                <w:szCs w:val="21"/>
              </w:rPr>
              <w:t xml:space="preserve"> </w:t>
            </w:r>
            <w:r w:rsidRPr="00F94FE8">
              <w:rPr>
                <w:rFonts w:cstheme="minorHAnsi"/>
                <w:szCs w:val="21"/>
              </w:rPr>
              <w:t>to meet</w:t>
            </w:r>
            <w:r w:rsidRPr="00F94FE8">
              <w:rPr>
                <w:rFonts w:cstheme="minorHAnsi"/>
                <w:spacing w:val="-2"/>
                <w:szCs w:val="21"/>
              </w:rPr>
              <w:t xml:space="preserve"> </w:t>
            </w:r>
            <w:r w:rsidRPr="00F94FE8">
              <w:rPr>
                <w:rFonts w:cstheme="minorHAnsi"/>
                <w:szCs w:val="21"/>
              </w:rPr>
              <w:t>breed style</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coat</w:t>
            </w:r>
            <w:r w:rsidRPr="00F94FE8">
              <w:rPr>
                <w:rFonts w:cstheme="minorHAnsi"/>
                <w:spacing w:val="-2"/>
                <w:szCs w:val="21"/>
              </w:rPr>
              <w:t xml:space="preserve"> </w:t>
            </w:r>
            <w:r w:rsidRPr="00F94FE8">
              <w:rPr>
                <w:rFonts w:cstheme="minorHAnsi"/>
                <w:szCs w:val="21"/>
              </w:rPr>
              <w:t>requirements</w:t>
            </w:r>
          </w:p>
        </w:tc>
        <w:tc>
          <w:tcPr>
            <w:tcW w:w="1263" w:type="dxa"/>
            <w:vAlign w:val="center"/>
          </w:tcPr>
          <w:p w14:paraId="2F8BA2E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57EC2BD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E8CC3" w14:textId="77777777" w:rsidR="007D35C0" w:rsidRPr="00F94FE8" w:rsidRDefault="007D35C0" w:rsidP="007D35C0">
            <w:pPr>
              <w:pStyle w:val="Tablebody"/>
              <w:rPr>
                <w:rFonts w:cstheme="minorHAnsi"/>
                <w:szCs w:val="21"/>
              </w:rPr>
            </w:pPr>
            <w:r w:rsidRPr="00F94FE8">
              <w:rPr>
                <w:rFonts w:cstheme="minorHAnsi"/>
                <w:szCs w:val="21"/>
              </w:rPr>
              <w:t>ACMGRM401</w:t>
            </w:r>
          </w:p>
        </w:tc>
        <w:tc>
          <w:tcPr>
            <w:tcW w:w="6492" w:type="dxa"/>
            <w:vAlign w:val="center"/>
          </w:tcPr>
          <w:p w14:paraId="3E5ADDF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2"/>
                <w:szCs w:val="21"/>
              </w:rPr>
              <w:t xml:space="preserve"> </w:t>
            </w:r>
            <w:r w:rsidRPr="00F94FE8">
              <w:rPr>
                <w:rFonts w:cstheme="minorHAnsi"/>
                <w:szCs w:val="21"/>
              </w:rPr>
              <w:t>advanced grooming</w:t>
            </w:r>
            <w:r w:rsidRPr="00F94FE8">
              <w:rPr>
                <w:rFonts w:cstheme="minorHAnsi"/>
                <w:spacing w:val="-2"/>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dog</w:t>
            </w:r>
            <w:r w:rsidRPr="00F94FE8">
              <w:rPr>
                <w:rFonts w:cstheme="minorHAnsi"/>
                <w:spacing w:val="-3"/>
                <w:szCs w:val="21"/>
              </w:rPr>
              <w:t xml:space="preserve"> </w:t>
            </w:r>
            <w:r w:rsidRPr="00F94FE8">
              <w:rPr>
                <w:rFonts w:cstheme="minorHAnsi"/>
                <w:szCs w:val="21"/>
              </w:rPr>
              <w:t>breed</w:t>
            </w:r>
            <w:r w:rsidRPr="00F94FE8">
              <w:rPr>
                <w:rFonts w:cstheme="minorHAnsi"/>
                <w:spacing w:val="-2"/>
                <w:szCs w:val="21"/>
              </w:rPr>
              <w:t xml:space="preserve"> </w:t>
            </w:r>
            <w:r w:rsidRPr="00F94FE8">
              <w:rPr>
                <w:rFonts w:cstheme="minorHAnsi"/>
                <w:szCs w:val="21"/>
              </w:rPr>
              <w:t>standards</w:t>
            </w:r>
          </w:p>
        </w:tc>
        <w:tc>
          <w:tcPr>
            <w:tcW w:w="1263" w:type="dxa"/>
            <w:vAlign w:val="center"/>
          </w:tcPr>
          <w:p w14:paraId="3F0257B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15F454C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BF7C9" w14:textId="77777777" w:rsidR="007D35C0" w:rsidRPr="00F94FE8" w:rsidRDefault="007D35C0" w:rsidP="007D35C0">
            <w:pPr>
              <w:pStyle w:val="Tablebody"/>
              <w:rPr>
                <w:rFonts w:cstheme="minorHAnsi"/>
                <w:szCs w:val="21"/>
              </w:rPr>
            </w:pPr>
            <w:r w:rsidRPr="00F94FE8">
              <w:rPr>
                <w:rFonts w:cstheme="minorHAnsi"/>
                <w:szCs w:val="21"/>
              </w:rPr>
              <w:t>ACMGRM402</w:t>
            </w:r>
          </w:p>
        </w:tc>
        <w:tc>
          <w:tcPr>
            <w:tcW w:w="6492" w:type="dxa"/>
            <w:vAlign w:val="center"/>
          </w:tcPr>
          <w:p w14:paraId="553D91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Groom</w:t>
            </w:r>
            <w:r w:rsidRPr="00F94FE8">
              <w:rPr>
                <w:rFonts w:cstheme="minorHAnsi"/>
                <w:spacing w:val="-3"/>
                <w:szCs w:val="21"/>
              </w:rPr>
              <w:t xml:space="preserve"> </w:t>
            </w:r>
            <w:r w:rsidRPr="00F94FE8">
              <w:rPr>
                <w:rFonts w:cstheme="minorHAnsi"/>
                <w:szCs w:val="21"/>
              </w:rPr>
              <w:t>cats</w:t>
            </w:r>
            <w:r w:rsidRPr="00F94FE8">
              <w:rPr>
                <w:rFonts w:cstheme="minorHAnsi"/>
                <w:spacing w:val="-2"/>
                <w:szCs w:val="21"/>
              </w:rPr>
              <w:t xml:space="preserve"> </w:t>
            </w:r>
            <w:r w:rsidRPr="00F94FE8">
              <w:rPr>
                <w:rFonts w:cstheme="minorHAnsi"/>
                <w:szCs w:val="21"/>
              </w:rPr>
              <w:t>of</w:t>
            </w:r>
            <w:r w:rsidRPr="00F94FE8">
              <w:rPr>
                <w:rFonts w:cstheme="minorHAnsi"/>
                <w:spacing w:val="-1"/>
                <w:szCs w:val="21"/>
              </w:rPr>
              <w:t xml:space="preserve"> </w:t>
            </w:r>
            <w:r w:rsidRPr="00F94FE8">
              <w:rPr>
                <w:rFonts w:cstheme="minorHAnsi"/>
                <w:szCs w:val="21"/>
              </w:rPr>
              <w:t>different</w:t>
            </w:r>
            <w:r w:rsidRPr="00F94FE8">
              <w:rPr>
                <w:rFonts w:cstheme="minorHAnsi"/>
                <w:spacing w:val="-2"/>
                <w:szCs w:val="21"/>
              </w:rPr>
              <w:t xml:space="preserve"> </w:t>
            </w:r>
            <w:r w:rsidRPr="00F94FE8">
              <w:rPr>
                <w:rFonts w:cstheme="minorHAnsi"/>
                <w:szCs w:val="21"/>
              </w:rPr>
              <w:t>breeds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coat types</w:t>
            </w:r>
          </w:p>
        </w:tc>
        <w:tc>
          <w:tcPr>
            <w:tcW w:w="1263" w:type="dxa"/>
            <w:vAlign w:val="center"/>
          </w:tcPr>
          <w:p w14:paraId="36026BF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3413D1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5D1D3" w14:textId="77777777" w:rsidR="007D35C0" w:rsidRPr="00F94FE8" w:rsidRDefault="007D35C0" w:rsidP="007D35C0">
            <w:pPr>
              <w:pStyle w:val="Tablebody"/>
              <w:rPr>
                <w:rFonts w:cstheme="minorHAnsi"/>
                <w:szCs w:val="21"/>
              </w:rPr>
            </w:pPr>
            <w:r w:rsidRPr="00F94FE8">
              <w:rPr>
                <w:rFonts w:cstheme="minorHAnsi"/>
                <w:szCs w:val="21"/>
              </w:rPr>
              <w:t>ACMGRM403</w:t>
            </w:r>
          </w:p>
        </w:tc>
        <w:tc>
          <w:tcPr>
            <w:tcW w:w="6492" w:type="dxa"/>
            <w:vAlign w:val="center"/>
          </w:tcPr>
          <w:p w14:paraId="322F82F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Enhance</w:t>
            </w:r>
            <w:r w:rsidRPr="00F94FE8">
              <w:rPr>
                <w:rFonts w:cstheme="minorHAnsi"/>
                <w:spacing w:val="-3"/>
                <w:szCs w:val="21"/>
              </w:rPr>
              <w:t xml:space="preserve"> </w:t>
            </w:r>
            <w:r w:rsidRPr="00F94FE8">
              <w:rPr>
                <w:rFonts w:cstheme="minorHAnsi"/>
                <w:szCs w:val="21"/>
              </w:rPr>
              <w:t>companion</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coat</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skin</w:t>
            </w:r>
            <w:r w:rsidRPr="00F94FE8">
              <w:rPr>
                <w:rFonts w:cstheme="minorHAnsi"/>
                <w:spacing w:val="-2"/>
                <w:szCs w:val="21"/>
              </w:rPr>
              <w:t xml:space="preserve"> </w:t>
            </w:r>
            <w:r w:rsidRPr="00F94FE8">
              <w:rPr>
                <w:rFonts w:cstheme="minorHAnsi"/>
                <w:szCs w:val="21"/>
              </w:rPr>
              <w:t>condition</w:t>
            </w:r>
          </w:p>
        </w:tc>
        <w:tc>
          <w:tcPr>
            <w:tcW w:w="1263" w:type="dxa"/>
            <w:vAlign w:val="center"/>
          </w:tcPr>
          <w:p w14:paraId="63BF11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A3B4E4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65C6BF" w14:textId="77777777" w:rsidR="007D35C0" w:rsidRPr="00F94FE8" w:rsidRDefault="007D35C0" w:rsidP="007D35C0">
            <w:pPr>
              <w:pStyle w:val="Tablebody"/>
              <w:rPr>
                <w:rFonts w:cstheme="minorHAnsi"/>
                <w:szCs w:val="21"/>
              </w:rPr>
            </w:pPr>
            <w:r w:rsidRPr="00F94FE8">
              <w:rPr>
                <w:rFonts w:cstheme="minorHAnsi"/>
                <w:color w:val="auto"/>
                <w:szCs w:val="21"/>
              </w:rPr>
              <w:t>ACMINF101</w:t>
            </w:r>
          </w:p>
        </w:tc>
        <w:tc>
          <w:tcPr>
            <w:tcW w:w="6492" w:type="dxa"/>
            <w:vAlign w:val="center"/>
          </w:tcPr>
          <w:p w14:paraId="16867C9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Take responsibility for the health and welfare of animals in own care</w:t>
            </w:r>
          </w:p>
        </w:tc>
        <w:tc>
          <w:tcPr>
            <w:tcW w:w="1263" w:type="dxa"/>
            <w:vAlign w:val="center"/>
          </w:tcPr>
          <w:p w14:paraId="406628E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20E29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35D986" w14:textId="77777777" w:rsidR="007D35C0" w:rsidRPr="00F94FE8" w:rsidRDefault="007D35C0" w:rsidP="007D35C0">
            <w:pPr>
              <w:pStyle w:val="Tablebody"/>
              <w:rPr>
                <w:rFonts w:cstheme="minorHAnsi"/>
                <w:szCs w:val="21"/>
              </w:rPr>
            </w:pPr>
            <w:r w:rsidRPr="00F94FE8">
              <w:rPr>
                <w:rFonts w:cstheme="minorHAnsi"/>
                <w:color w:val="auto"/>
                <w:szCs w:val="21"/>
              </w:rPr>
              <w:t>ACMINF201</w:t>
            </w:r>
          </w:p>
        </w:tc>
        <w:tc>
          <w:tcPr>
            <w:tcW w:w="6492" w:type="dxa"/>
            <w:vAlign w:val="center"/>
          </w:tcPr>
          <w:p w14:paraId="6CE6AF36"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Handle companion animals safely and follow infection control guidelines</w:t>
            </w:r>
          </w:p>
        </w:tc>
        <w:tc>
          <w:tcPr>
            <w:tcW w:w="1263" w:type="dxa"/>
            <w:vAlign w:val="center"/>
          </w:tcPr>
          <w:p w14:paraId="68DC9A0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58771A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47EE1F" w14:textId="77777777" w:rsidR="007D35C0" w:rsidRPr="00F94FE8" w:rsidRDefault="007D35C0" w:rsidP="007D35C0">
            <w:pPr>
              <w:pStyle w:val="Tablebody"/>
              <w:rPr>
                <w:rFonts w:cstheme="minorHAnsi"/>
                <w:szCs w:val="21"/>
              </w:rPr>
            </w:pPr>
            <w:r w:rsidRPr="00F94FE8">
              <w:rPr>
                <w:rFonts w:cstheme="minorHAnsi"/>
                <w:color w:val="auto"/>
                <w:szCs w:val="21"/>
              </w:rPr>
              <w:t>ACMINF301</w:t>
            </w:r>
          </w:p>
        </w:tc>
        <w:tc>
          <w:tcPr>
            <w:tcW w:w="6492" w:type="dxa"/>
            <w:vAlign w:val="center"/>
          </w:tcPr>
          <w:p w14:paraId="7686DE5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Comply with infection control policies and procedures in animal care work</w:t>
            </w:r>
          </w:p>
        </w:tc>
        <w:tc>
          <w:tcPr>
            <w:tcW w:w="1263" w:type="dxa"/>
            <w:vAlign w:val="center"/>
          </w:tcPr>
          <w:p w14:paraId="2F0BDF6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5D26B5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20D735" w14:textId="77777777" w:rsidR="007D35C0" w:rsidRPr="00F94FE8" w:rsidRDefault="007D35C0" w:rsidP="007D35C0">
            <w:pPr>
              <w:pStyle w:val="Tablebody"/>
              <w:rPr>
                <w:rFonts w:cstheme="minorHAnsi"/>
                <w:szCs w:val="21"/>
              </w:rPr>
            </w:pPr>
            <w:r w:rsidRPr="00F94FE8">
              <w:rPr>
                <w:rFonts w:cstheme="minorHAnsi"/>
                <w:color w:val="auto"/>
                <w:szCs w:val="21"/>
              </w:rPr>
              <w:t>ACMINF302</w:t>
            </w:r>
          </w:p>
        </w:tc>
        <w:tc>
          <w:tcPr>
            <w:tcW w:w="6492" w:type="dxa"/>
            <w:vAlign w:val="center"/>
          </w:tcPr>
          <w:p w14:paraId="4EECF2A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Follow equine biosecurity and infection control procedures</w:t>
            </w:r>
          </w:p>
        </w:tc>
        <w:tc>
          <w:tcPr>
            <w:tcW w:w="1263" w:type="dxa"/>
            <w:vAlign w:val="center"/>
          </w:tcPr>
          <w:p w14:paraId="7326E2A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F4B6AB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6D1C35" w14:textId="77777777" w:rsidR="007D35C0" w:rsidRPr="00F94FE8" w:rsidRDefault="007D35C0" w:rsidP="007D35C0">
            <w:pPr>
              <w:pStyle w:val="Tablebody"/>
              <w:rPr>
                <w:rFonts w:cstheme="minorHAnsi"/>
                <w:szCs w:val="21"/>
              </w:rPr>
            </w:pPr>
            <w:r w:rsidRPr="00F94FE8">
              <w:rPr>
                <w:rFonts w:cstheme="minorHAnsi"/>
                <w:color w:val="auto"/>
                <w:szCs w:val="21"/>
              </w:rPr>
              <w:t>ACMINF303</w:t>
            </w:r>
          </w:p>
        </w:tc>
        <w:tc>
          <w:tcPr>
            <w:tcW w:w="6492" w:type="dxa"/>
            <w:vAlign w:val="center"/>
          </w:tcPr>
          <w:p w14:paraId="48E0062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 infection control in the handling and care of native wildlife</w:t>
            </w:r>
          </w:p>
        </w:tc>
        <w:tc>
          <w:tcPr>
            <w:tcW w:w="1263" w:type="dxa"/>
            <w:vAlign w:val="center"/>
          </w:tcPr>
          <w:p w14:paraId="5558EB6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53888A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4AC7D4" w14:textId="77777777" w:rsidR="007D35C0" w:rsidRPr="00F94FE8" w:rsidRDefault="007D35C0" w:rsidP="007D35C0">
            <w:pPr>
              <w:pStyle w:val="Tablebody"/>
              <w:rPr>
                <w:rFonts w:cstheme="minorHAnsi"/>
                <w:szCs w:val="21"/>
              </w:rPr>
            </w:pPr>
            <w:r w:rsidRPr="00F94FE8">
              <w:rPr>
                <w:rFonts w:cstheme="minorHAnsi"/>
                <w:color w:val="auto"/>
                <w:szCs w:val="21"/>
              </w:rPr>
              <w:t>ACMINF304</w:t>
            </w:r>
          </w:p>
        </w:tc>
        <w:tc>
          <w:tcPr>
            <w:tcW w:w="6492" w:type="dxa"/>
            <w:vAlign w:val="center"/>
          </w:tcPr>
          <w:p w14:paraId="1EE0CA76"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Promote environmental health and safety for companion animals in remote communities</w:t>
            </w:r>
          </w:p>
        </w:tc>
        <w:tc>
          <w:tcPr>
            <w:tcW w:w="1263" w:type="dxa"/>
            <w:vAlign w:val="center"/>
          </w:tcPr>
          <w:p w14:paraId="30C3DE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D9C4DE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E9FEB" w14:textId="77777777" w:rsidR="007D35C0" w:rsidRPr="00F94FE8" w:rsidRDefault="007D35C0" w:rsidP="007D35C0">
            <w:pPr>
              <w:pStyle w:val="Tablebody"/>
              <w:rPr>
                <w:rFonts w:cstheme="minorHAnsi"/>
                <w:szCs w:val="21"/>
              </w:rPr>
            </w:pPr>
            <w:r w:rsidRPr="00F94FE8">
              <w:rPr>
                <w:rFonts w:cstheme="minorHAnsi"/>
                <w:color w:val="auto"/>
                <w:szCs w:val="21"/>
              </w:rPr>
              <w:t>ACMINF401</w:t>
            </w:r>
          </w:p>
        </w:tc>
        <w:tc>
          <w:tcPr>
            <w:tcW w:w="6492" w:type="dxa"/>
            <w:vAlign w:val="center"/>
          </w:tcPr>
          <w:p w14:paraId="2BA9D7E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Oversee site biosecurity and infection controls working with animals</w:t>
            </w:r>
          </w:p>
        </w:tc>
        <w:tc>
          <w:tcPr>
            <w:tcW w:w="1263" w:type="dxa"/>
            <w:vAlign w:val="center"/>
          </w:tcPr>
          <w:p w14:paraId="2DCBC6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124B2D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5EA96" w14:textId="77777777" w:rsidR="007D35C0" w:rsidRPr="00F94FE8" w:rsidRDefault="007D35C0" w:rsidP="007D35C0">
            <w:pPr>
              <w:pStyle w:val="Tablebody"/>
              <w:rPr>
                <w:rFonts w:cstheme="minorHAnsi"/>
                <w:szCs w:val="21"/>
              </w:rPr>
            </w:pPr>
            <w:r w:rsidRPr="00F94FE8">
              <w:rPr>
                <w:rFonts w:cstheme="minorHAnsi"/>
                <w:color w:val="auto"/>
                <w:szCs w:val="21"/>
              </w:rPr>
              <w:t>ACMINF501</w:t>
            </w:r>
          </w:p>
        </w:tc>
        <w:tc>
          <w:tcPr>
            <w:tcW w:w="6492" w:type="dxa"/>
            <w:vAlign w:val="center"/>
          </w:tcPr>
          <w:p w14:paraId="10E581F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organisational infection control guidelines for animal care workplaces</w:t>
            </w:r>
          </w:p>
        </w:tc>
        <w:tc>
          <w:tcPr>
            <w:tcW w:w="1263" w:type="dxa"/>
            <w:vAlign w:val="center"/>
          </w:tcPr>
          <w:p w14:paraId="4FB6C15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5819A35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EE1329" w14:textId="77777777" w:rsidR="007D35C0" w:rsidRPr="00F94FE8" w:rsidRDefault="007D35C0" w:rsidP="007D35C0">
            <w:pPr>
              <w:pStyle w:val="Tablebody"/>
              <w:rPr>
                <w:rFonts w:cstheme="minorHAnsi"/>
                <w:szCs w:val="21"/>
              </w:rPr>
            </w:pPr>
            <w:r w:rsidRPr="00F94FE8">
              <w:rPr>
                <w:rFonts w:cstheme="minorHAnsi"/>
                <w:color w:val="auto"/>
                <w:szCs w:val="21"/>
              </w:rPr>
              <w:t>ACMINF502</w:t>
            </w:r>
          </w:p>
        </w:tc>
        <w:tc>
          <w:tcPr>
            <w:tcW w:w="6492" w:type="dxa"/>
            <w:vAlign w:val="center"/>
          </w:tcPr>
          <w:p w14:paraId="3361EE0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equine biosecurity and infection control</w:t>
            </w:r>
          </w:p>
        </w:tc>
        <w:tc>
          <w:tcPr>
            <w:tcW w:w="1263" w:type="dxa"/>
            <w:vAlign w:val="center"/>
          </w:tcPr>
          <w:p w14:paraId="4EF6409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43B688C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C5EC7"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ACMMIC401</w:t>
            </w:r>
          </w:p>
        </w:tc>
        <w:tc>
          <w:tcPr>
            <w:tcW w:w="6492" w:type="dxa"/>
            <w:vAlign w:val="center"/>
          </w:tcPr>
          <w:p w14:paraId="0BECE32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Implant microchip in cats and dogs</w:t>
            </w:r>
          </w:p>
        </w:tc>
        <w:tc>
          <w:tcPr>
            <w:tcW w:w="1263" w:type="dxa"/>
            <w:vAlign w:val="center"/>
          </w:tcPr>
          <w:p w14:paraId="19D2B6A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27BF90A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9044B" w14:textId="77777777" w:rsidR="007D35C0" w:rsidRPr="00F94FE8" w:rsidRDefault="007D35C0" w:rsidP="007D35C0">
            <w:pPr>
              <w:pStyle w:val="Tablebody"/>
              <w:rPr>
                <w:rFonts w:cstheme="minorHAnsi"/>
                <w:szCs w:val="21"/>
              </w:rPr>
            </w:pPr>
            <w:r w:rsidRPr="00F94FE8">
              <w:rPr>
                <w:rFonts w:cstheme="minorHAnsi"/>
                <w:szCs w:val="21"/>
              </w:rPr>
              <w:t>ACMSPE313</w:t>
            </w:r>
          </w:p>
        </w:tc>
        <w:tc>
          <w:tcPr>
            <w:tcW w:w="6492" w:type="dxa"/>
            <w:vAlign w:val="center"/>
          </w:tcPr>
          <w:p w14:paraId="0B16833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amphibians</w:t>
            </w:r>
          </w:p>
        </w:tc>
        <w:tc>
          <w:tcPr>
            <w:tcW w:w="1263" w:type="dxa"/>
          </w:tcPr>
          <w:p w14:paraId="79B4CA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0F96CE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1C3DBC" w14:textId="77777777" w:rsidR="007D35C0" w:rsidRPr="00F94FE8" w:rsidRDefault="007D35C0" w:rsidP="007D35C0">
            <w:pPr>
              <w:pStyle w:val="Tablebody"/>
              <w:rPr>
                <w:rFonts w:cstheme="minorHAnsi"/>
                <w:szCs w:val="21"/>
              </w:rPr>
            </w:pPr>
            <w:r w:rsidRPr="00F94FE8">
              <w:rPr>
                <w:rFonts w:cstheme="minorHAnsi"/>
                <w:szCs w:val="21"/>
              </w:rPr>
              <w:t>ACMSPE314</w:t>
            </w:r>
          </w:p>
        </w:tc>
        <w:tc>
          <w:tcPr>
            <w:tcW w:w="6492" w:type="dxa"/>
            <w:vAlign w:val="center"/>
          </w:tcPr>
          <w:p w14:paraId="05795FE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1"/>
                <w:szCs w:val="21"/>
              </w:rPr>
              <w:t xml:space="preserve"> </w:t>
            </w:r>
            <w:r w:rsidRPr="00F94FE8">
              <w:rPr>
                <w:rFonts w:cstheme="minorHAnsi"/>
                <w:szCs w:val="21"/>
              </w:rPr>
              <w:t>birds</w:t>
            </w:r>
          </w:p>
        </w:tc>
        <w:tc>
          <w:tcPr>
            <w:tcW w:w="1263" w:type="dxa"/>
          </w:tcPr>
          <w:p w14:paraId="1C616F5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AB53D1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D44711" w14:textId="77777777" w:rsidR="007D35C0" w:rsidRPr="00F94FE8" w:rsidRDefault="007D35C0" w:rsidP="007D35C0">
            <w:pPr>
              <w:pStyle w:val="Tablebody"/>
              <w:rPr>
                <w:rFonts w:cstheme="minorHAnsi"/>
                <w:szCs w:val="21"/>
              </w:rPr>
            </w:pPr>
            <w:r w:rsidRPr="00F94FE8">
              <w:rPr>
                <w:rFonts w:cstheme="minorHAnsi"/>
                <w:szCs w:val="21"/>
              </w:rPr>
              <w:t>ACMSPE315</w:t>
            </w:r>
          </w:p>
        </w:tc>
        <w:tc>
          <w:tcPr>
            <w:tcW w:w="6492" w:type="dxa"/>
            <w:vAlign w:val="center"/>
          </w:tcPr>
          <w:p w14:paraId="79B72CE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 of</w:t>
            </w:r>
            <w:r w:rsidRPr="00F94FE8">
              <w:rPr>
                <w:rFonts w:cstheme="minorHAnsi"/>
                <w:spacing w:val="-3"/>
                <w:szCs w:val="21"/>
              </w:rPr>
              <w:t xml:space="preserve"> </w:t>
            </w:r>
            <w:r w:rsidRPr="00F94FE8">
              <w:rPr>
                <w:rFonts w:cstheme="minorHAnsi"/>
                <w:szCs w:val="21"/>
              </w:rPr>
              <w:t>common</w:t>
            </w:r>
            <w:r w:rsidRPr="00F94FE8">
              <w:rPr>
                <w:rFonts w:cstheme="minorHAnsi"/>
                <w:spacing w:val="-2"/>
                <w:szCs w:val="21"/>
              </w:rPr>
              <w:t xml:space="preserve"> </w:t>
            </w:r>
            <w:r w:rsidRPr="00F94FE8">
              <w:rPr>
                <w:rFonts w:cstheme="minorHAnsi"/>
                <w:szCs w:val="21"/>
              </w:rPr>
              <w:t>native</w:t>
            </w:r>
            <w:r w:rsidRPr="00F94FE8">
              <w:rPr>
                <w:rFonts w:cstheme="minorHAnsi"/>
                <w:spacing w:val="-1"/>
                <w:szCs w:val="21"/>
              </w:rPr>
              <w:t xml:space="preserve"> </w:t>
            </w:r>
            <w:r w:rsidRPr="00F94FE8">
              <w:rPr>
                <w:rFonts w:cstheme="minorHAnsi"/>
                <w:szCs w:val="21"/>
              </w:rPr>
              <w:t>mammals</w:t>
            </w:r>
          </w:p>
        </w:tc>
        <w:tc>
          <w:tcPr>
            <w:tcW w:w="1263" w:type="dxa"/>
          </w:tcPr>
          <w:p w14:paraId="03421F3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13A9CF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F5F566" w14:textId="77777777" w:rsidR="007D35C0" w:rsidRPr="00F94FE8" w:rsidRDefault="007D35C0" w:rsidP="007D35C0">
            <w:pPr>
              <w:pStyle w:val="Tablebody"/>
              <w:rPr>
                <w:rFonts w:cstheme="minorHAnsi"/>
                <w:szCs w:val="21"/>
              </w:rPr>
            </w:pPr>
            <w:r w:rsidRPr="00F94FE8">
              <w:rPr>
                <w:rFonts w:cstheme="minorHAnsi"/>
                <w:szCs w:val="21"/>
              </w:rPr>
              <w:t>ACMSPE316</w:t>
            </w:r>
          </w:p>
        </w:tc>
        <w:tc>
          <w:tcPr>
            <w:tcW w:w="6492" w:type="dxa"/>
            <w:vAlign w:val="center"/>
          </w:tcPr>
          <w:p w14:paraId="37D42A9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domestic</w:t>
            </w:r>
            <w:r w:rsidRPr="00F94FE8">
              <w:rPr>
                <w:rFonts w:cstheme="minorHAnsi"/>
                <w:spacing w:val="-2"/>
                <w:szCs w:val="21"/>
              </w:rPr>
              <w:t xml:space="preserve"> </w:t>
            </w:r>
            <w:r w:rsidRPr="00F94FE8">
              <w:rPr>
                <w:rFonts w:cstheme="minorHAnsi"/>
                <w:szCs w:val="21"/>
              </w:rPr>
              <w:t>dogs</w:t>
            </w:r>
          </w:p>
        </w:tc>
        <w:tc>
          <w:tcPr>
            <w:tcW w:w="1263" w:type="dxa"/>
          </w:tcPr>
          <w:p w14:paraId="6171AE5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8E4675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A3B91F" w14:textId="77777777" w:rsidR="007D35C0" w:rsidRPr="00F94FE8" w:rsidRDefault="007D35C0" w:rsidP="007D35C0">
            <w:pPr>
              <w:pStyle w:val="Tablebody"/>
              <w:rPr>
                <w:rFonts w:cstheme="minorHAnsi"/>
                <w:szCs w:val="21"/>
              </w:rPr>
            </w:pPr>
            <w:r w:rsidRPr="00F94FE8">
              <w:rPr>
                <w:rFonts w:cstheme="minorHAnsi"/>
                <w:szCs w:val="21"/>
              </w:rPr>
              <w:t>ACMSPE317</w:t>
            </w:r>
          </w:p>
        </w:tc>
        <w:tc>
          <w:tcPr>
            <w:tcW w:w="6492" w:type="dxa"/>
            <w:vAlign w:val="center"/>
          </w:tcPr>
          <w:p w14:paraId="44019F7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domestic</w:t>
            </w:r>
            <w:r w:rsidRPr="00F94FE8">
              <w:rPr>
                <w:rFonts w:cstheme="minorHAnsi"/>
                <w:spacing w:val="-1"/>
                <w:szCs w:val="21"/>
              </w:rPr>
              <w:t xml:space="preserve"> </w:t>
            </w:r>
            <w:r w:rsidRPr="00F94FE8">
              <w:rPr>
                <w:rFonts w:cstheme="minorHAnsi"/>
                <w:szCs w:val="21"/>
              </w:rPr>
              <w:t>cats</w:t>
            </w:r>
          </w:p>
        </w:tc>
        <w:tc>
          <w:tcPr>
            <w:tcW w:w="1263" w:type="dxa"/>
          </w:tcPr>
          <w:p w14:paraId="0D509EA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48A544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DE85A" w14:textId="77777777" w:rsidR="007D35C0" w:rsidRPr="00F94FE8" w:rsidRDefault="007D35C0" w:rsidP="007D35C0">
            <w:pPr>
              <w:pStyle w:val="Tablebody"/>
              <w:rPr>
                <w:rFonts w:cstheme="minorHAnsi"/>
                <w:szCs w:val="21"/>
              </w:rPr>
            </w:pPr>
            <w:r w:rsidRPr="00F94FE8">
              <w:rPr>
                <w:rFonts w:cstheme="minorHAnsi"/>
                <w:szCs w:val="21"/>
              </w:rPr>
              <w:t>ACMSPE318</w:t>
            </w:r>
          </w:p>
        </w:tc>
        <w:tc>
          <w:tcPr>
            <w:tcW w:w="6492" w:type="dxa"/>
            <w:vAlign w:val="center"/>
          </w:tcPr>
          <w:p w14:paraId="36A773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2"/>
                <w:szCs w:val="21"/>
              </w:rPr>
              <w:t xml:space="preserve"> </w:t>
            </w:r>
            <w:r w:rsidRPr="00F94FE8">
              <w:rPr>
                <w:rFonts w:cstheme="minorHAnsi"/>
                <w:szCs w:val="21"/>
              </w:rPr>
              <w:t>fish</w:t>
            </w:r>
          </w:p>
        </w:tc>
        <w:tc>
          <w:tcPr>
            <w:tcW w:w="1263" w:type="dxa"/>
          </w:tcPr>
          <w:p w14:paraId="5104E9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8923A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D137B0" w14:textId="77777777" w:rsidR="007D35C0" w:rsidRPr="00F94FE8" w:rsidRDefault="007D35C0" w:rsidP="007D35C0">
            <w:pPr>
              <w:pStyle w:val="Tablebody"/>
              <w:rPr>
                <w:rFonts w:cstheme="minorHAnsi"/>
                <w:szCs w:val="21"/>
              </w:rPr>
            </w:pPr>
            <w:r w:rsidRPr="00F94FE8">
              <w:rPr>
                <w:rFonts w:cstheme="minorHAnsi"/>
                <w:szCs w:val="21"/>
              </w:rPr>
              <w:t>ACMSPE319</w:t>
            </w:r>
          </w:p>
        </w:tc>
        <w:tc>
          <w:tcPr>
            <w:tcW w:w="6492" w:type="dxa"/>
            <w:vAlign w:val="center"/>
          </w:tcPr>
          <w:p w14:paraId="3A521E6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1"/>
                <w:szCs w:val="21"/>
              </w:rPr>
              <w:t xml:space="preserve"> </w:t>
            </w:r>
            <w:r w:rsidRPr="00F94FE8">
              <w:rPr>
                <w:rFonts w:cstheme="minorHAnsi"/>
                <w:szCs w:val="21"/>
              </w:rPr>
              <w:t>invertebrates</w:t>
            </w:r>
          </w:p>
        </w:tc>
        <w:tc>
          <w:tcPr>
            <w:tcW w:w="1263" w:type="dxa"/>
          </w:tcPr>
          <w:p w14:paraId="7B640EA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D7B11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70F03" w14:textId="77777777" w:rsidR="007D35C0" w:rsidRPr="00F94FE8" w:rsidRDefault="007D35C0" w:rsidP="007D35C0">
            <w:pPr>
              <w:pStyle w:val="Tablebody"/>
              <w:rPr>
                <w:rFonts w:cstheme="minorHAnsi"/>
                <w:szCs w:val="21"/>
              </w:rPr>
            </w:pPr>
            <w:r w:rsidRPr="00F94FE8">
              <w:rPr>
                <w:rFonts w:cstheme="minorHAnsi"/>
                <w:szCs w:val="21"/>
              </w:rPr>
              <w:t>ACMSPE320</w:t>
            </w:r>
          </w:p>
        </w:tc>
        <w:tc>
          <w:tcPr>
            <w:tcW w:w="6492" w:type="dxa"/>
            <w:vAlign w:val="center"/>
          </w:tcPr>
          <w:p w14:paraId="3737AA9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3"/>
                <w:szCs w:val="21"/>
              </w:rPr>
              <w:t xml:space="preserve"> </w:t>
            </w:r>
            <w:r w:rsidRPr="00F94FE8">
              <w:rPr>
                <w:rFonts w:cstheme="minorHAnsi"/>
                <w:szCs w:val="21"/>
              </w:rPr>
              <w:t>mammals</w:t>
            </w:r>
          </w:p>
        </w:tc>
        <w:tc>
          <w:tcPr>
            <w:tcW w:w="1263" w:type="dxa"/>
          </w:tcPr>
          <w:p w14:paraId="6D97A3F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308A45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AA176" w14:textId="77777777" w:rsidR="007D35C0" w:rsidRPr="00F94FE8" w:rsidRDefault="007D35C0" w:rsidP="007D35C0">
            <w:pPr>
              <w:pStyle w:val="Tablebody"/>
              <w:rPr>
                <w:rFonts w:cstheme="minorHAnsi"/>
                <w:szCs w:val="21"/>
              </w:rPr>
            </w:pPr>
            <w:r w:rsidRPr="00F94FE8">
              <w:rPr>
                <w:rFonts w:cstheme="minorHAnsi"/>
                <w:szCs w:val="21"/>
              </w:rPr>
              <w:t>ACMSPE321</w:t>
            </w:r>
          </w:p>
        </w:tc>
        <w:tc>
          <w:tcPr>
            <w:tcW w:w="6492" w:type="dxa"/>
            <w:vAlign w:val="center"/>
          </w:tcPr>
          <w:p w14:paraId="06C0FDE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2"/>
                <w:szCs w:val="21"/>
              </w:rPr>
              <w:t xml:space="preserve"> </w:t>
            </w:r>
            <w:r w:rsidRPr="00F94FE8">
              <w:rPr>
                <w:rFonts w:cstheme="minorHAnsi"/>
                <w:szCs w:val="21"/>
              </w:rPr>
              <w:t>non-venomous</w:t>
            </w:r>
            <w:r w:rsidRPr="00F94FE8">
              <w:rPr>
                <w:rFonts w:cstheme="minorHAnsi"/>
                <w:spacing w:val="-2"/>
                <w:szCs w:val="21"/>
              </w:rPr>
              <w:t xml:space="preserve"> </w:t>
            </w:r>
            <w:r w:rsidRPr="00F94FE8">
              <w:rPr>
                <w:rFonts w:cstheme="minorHAnsi"/>
                <w:szCs w:val="21"/>
              </w:rPr>
              <w:t>reptiles</w:t>
            </w:r>
          </w:p>
        </w:tc>
        <w:tc>
          <w:tcPr>
            <w:tcW w:w="1263" w:type="dxa"/>
          </w:tcPr>
          <w:p w14:paraId="34D9CFE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BEA96D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62B0D" w14:textId="77777777" w:rsidR="007D35C0" w:rsidRPr="00F94FE8" w:rsidRDefault="007D35C0" w:rsidP="007D35C0">
            <w:pPr>
              <w:pStyle w:val="Tablebody"/>
              <w:rPr>
                <w:rFonts w:cstheme="minorHAnsi"/>
                <w:szCs w:val="21"/>
              </w:rPr>
            </w:pPr>
            <w:r w:rsidRPr="00F94FE8">
              <w:rPr>
                <w:rFonts w:cstheme="minorHAnsi"/>
                <w:szCs w:val="21"/>
              </w:rPr>
              <w:t>ACMSPE322</w:t>
            </w:r>
          </w:p>
        </w:tc>
        <w:tc>
          <w:tcPr>
            <w:tcW w:w="6492" w:type="dxa"/>
            <w:vAlign w:val="center"/>
          </w:tcPr>
          <w:p w14:paraId="24FE4C1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 of</w:t>
            </w:r>
            <w:r w:rsidRPr="00F94FE8">
              <w:rPr>
                <w:rFonts w:cstheme="minorHAnsi"/>
                <w:spacing w:val="-2"/>
                <w:szCs w:val="21"/>
              </w:rPr>
              <w:t xml:space="preserve"> </w:t>
            </w:r>
            <w:r w:rsidRPr="00F94FE8">
              <w:rPr>
                <w:rFonts w:cstheme="minorHAnsi"/>
                <w:szCs w:val="21"/>
              </w:rPr>
              <w:t>rodents</w:t>
            </w:r>
            <w:r w:rsidRPr="00F94FE8">
              <w:rPr>
                <w:rFonts w:cstheme="minorHAnsi"/>
                <w:spacing w:val="1"/>
                <w:szCs w:val="21"/>
              </w:rPr>
              <w:t xml:space="preserve"> </w:t>
            </w:r>
            <w:r w:rsidRPr="00F94FE8">
              <w:rPr>
                <w:rFonts w:cstheme="minorHAnsi"/>
                <w:szCs w:val="21"/>
              </w:rPr>
              <w:t>or</w:t>
            </w:r>
            <w:r w:rsidRPr="00F94FE8">
              <w:rPr>
                <w:rFonts w:cstheme="minorHAnsi"/>
                <w:spacing w:val="-2"/>
                <w:szCs w:val="21"/>
              </w:rPr>
              <w:t xml:space="preserve"> </w:t>
            </w:r>
            <w:r w:rsidRPr="00F94FE8">
              <w:rPr>
                <w:rFonts w:cstheme="minorHAnsi"/>
                <w:szCs w:val="21"/>
              </w:rPr>
              <w:t>rabbits</w:t>
            </w:r>
          </w:p>
        </w:tc>
        <w:tc>
          <w:tcPr>
            <w:tcW w:w="1263" w:type="dxa"/>
          </w:tcPr>
          <w:p w14:paraId="4AB9FB4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3D548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AA4040" w14:textId="77777777" w:rsidR="007D35C0" w:rsidRPr="00F94FE8" w:rsidRDefault="007D35C0" w:rsidP="007D35C0">
            <w:pPr>
              <w:pStyle w:val="Tablebody"/>
              <w:rPr>
                <w:rFonts w:cstheme="minorHAnsi"/>
                <w:szCs w:val="21"/>
              </w:rPr>
            </w:pPr>
            <w:r w:rsidRPr="00F94FE8">
              <w:rPr>
                <w:rFonts w:cstheme="minorHAnsi"/>
                <w:color w:val="auto"/>
                <w:szCs w:val="21"/>
              </w:rPr>
              <w:t>ACMSUS201</w:t>
            </w:r>
          </w:p>
        </w:tc>
        <w:tc>
          <w:tcPr>
            <w:tcW w:w="6492" w:type="dxa"/>
            <w:vAlign w:val="center"/>
          </w:tcPr>
          <w:p w14:paraId="0B6FB84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environmentally sustainable work practices</w:t>
            </w:r>
          </w:p>
        </w:tc>
        <w:tc>
          <w:tcPr>
            <w:tcW w:w="1263" w:type="dxa"/>
            <w:vAlign w:val="center"/>
          </w:tcPr>
          <w:p w14:paraId="57FD84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0659125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8BC85" w14:textId="77777777" w:rsidR="007D35C0" w:rsidRPr="00F94FE8" w:rsidRDefault="007D35C0" w:rsidP="007D35C0">
            <w:pPr>
              <w:pStyle w:val="Tablebody"/>
              <w:rPr>
                <w:rFonts w:cstheme="minorHAnsi"/>
                <w:szCs w:val="21"/>
              </w:rPr>
            </w:pPr>
            <w:r w:rsidRPr="00F94FE8">
              <w:rPr>
                <w:rFonts w:cstheme="minorHAnsi"/>
                <w:color w:val="auto"/>
                <w:szCs w:val="21"/>
              </w:rPr>
              <w:t>ACMSUS401</w:t>
            </w:r>
          </w:p>
        </w:tc>
        <w:tc>
          <w:tcPr>
            <w:tcW w:w="6492" w:type="dxa"/>
            <w:vAlign w:val="center"/>
          </w:tcPr>
          <w:p w14:paraId="3974E6E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 and monitor environmentally sustainable work practices</w:t>
            </w:r>
          </w:p>
        </w:tc>
        <w:tc>
          <w:tcPr>
            <w:tcW w:w="1263" w:type="dxa"/>
            <w:vAlign w:val="center"/>
          </w:tcPr>
          <w:p w14:paraId="54CAE25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C7522D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20A5EA" w14:textId="77777777" w:rsidR="007D35C0" w:rsidRPr="00F94FE8" w:rsidRDefault="007D35C0" w:rsidP="007D35C0">
            <w:pPr>
              <w:pStyle w:val="Tablebody"/>
              <w:rPr>
                <w:rFonts w:cstheme="minorHAnsi"/>
                <w:szCs w:val="21"/>
              </w:rPr>
            </w:pPr>
            <w:r w:rsidRPr="00F94FE8">
              <w:rPr>
                <w:rFonts w:cstheme="minorHAnsi"/>
                <w:color w:val="auto"/>
                <w:szCs w:val="21"/>
              </w:rPr>
              <w:t>ACMVET201</w:t>
            </w:r>
          </w:p>
        </w:tc>
        <w:tc>
          <w:tcPr>
            <w:tcW w:w="6492" w:type="dxa"/>
            <w:vAlign w:val="center"/>
          </w:tcPr>
          <w:p w14:paraId="5989B87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veterinary nursing reception duties</w:t>
            </w:r>
          </w:p>
        </w:tc>
        <w:tc>
          <w:tcPr>
            <w:tcW w:w="1263" w:type="dxa"/>
            <w:vAlign w:val="center"/>
          </w:tcPr>
          <w:p w14:paraId="1377228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264878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72F23" w14:textId="77777777" w:rsidR="007D35C0" w:rsidRPr="00F94FE8" w:rsidRDefault="007D35C0" w:rsidP="007D35C0">
            <w:pPr>
              <w:pStyle w:val="Tablebody"/>
              <w:rPr>
                <w:rFonts w:cstheme="minorHAnsi"/>
                <w:szCs w:val="21"/>
              </w:rPr>
            </w:pPr>
            <w:r w:rsidRPr="00F94FE8">
              <w:rPr>
                <w:rFonts w:cstheme="minorHAnsi"/>
                <w:color w:val="auto"/>
                <w:szCs w:val="21"/>
              </w:rPr>
              <w:t>ACMVET202</w:t>
            </w:r>
          </w:p>
        </w:tc>
        <w:tc>
          <w:tcPr>
            <w:tcW w:w="6492" w:type="dxa"/>
            <w:vAlign w:val="center"/>
          </w:tcPr>
          <w:p w14:paraId="386803B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daily practice routines</w:t>
            </w:r>
          </w:p>
        </w:tc>
        <w:tc>
          <w:tcPr>
            <w:tcW w:w="1263" w:type="dxa"/>
            <w:vAlign w:val="center"/>
          </w:tcPr>
          <w:p w14:paraId="09627D1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30956F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05981" w14:textId="77777777" w:rsidR="007D35C0" w:rsidRPr="00F94FE8" w:rsidRDefault="007D35C0" w:rsidP="007D35C0">
            <w:pPr>
              <w:pStyle w:val="Tablebody"/>
              <w:rPr>
                <w:rFonts w:cstheme="minorHAnsi"/>
                <w:szCs w:val="21"/>
              </w:rPr>
            </w:pPr>
            <w:r w:rsidRPr="00F94FE8">
              <w:rPr>
                <w:rFonts w:cstheme="minorHAnsi"/>
                <w:color w:val="auto"/>
                <w:szCs w:val="21"/>
              </w:rPr>
              <w:t>ACMVET203</w:t>
            </w:r>
          </w:p>
        </w:tc>
        <w:tc>
          <w:tcPr>
            <w:tcW w:w="6492" w:type="dxa"/>
            <w:vAlign w:val="center"/>
          </w:tcPr>
          <w:p w14:paraId="59666F5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surgery preparation</w:t>
            </w:r>
          </w:p>
        </w:tc>
        <w:tc>
          <w:tcPr>
            <w:tcW w:w="1263" w:type="dxa"/>
            <w:vAlign w:val="center"/>
          </w:tcPr>
          <w:p w14:paraId="49C985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84FFA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5936F7" w14:textId="77777777" w:rsidR="007D35C0" w:rsidRPr="00F94FE8" w:rsidRDefault="007D35C0" w:rsidP="007D35C0">
            <w:pPr>
              <w:pStyle w:val="Tablebody"/>
              <w:rPr>
                <w:rFonts w:cstheme="minorHAnsi"/>
                <w:szCs w:val="21"/>
              </w:rPr>
            </w:pPr>
            <w:r w:rsidRPr="00F94FE8">
              <w:rPr>
                <w:rFonts w:cstheme="minorHAnsi"/>
                <w:color w:val="auto"/>
                <w:szCs w:val="21"/>
              </w:rPr>
              <w:t>ACMVET401</w:t>
            </w:r>
          </w:p>
        </w:tc>
        <w:tc>
          <w:tcPr>
            <w:tcW w:w="6492" w:type="dxa"/>
            <w:vAlign w:val="center"/>
          </w:tcPr>
          <w:p w14:paraId="019E6C4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veterinary reception duties</w:t>
            </w:r>
          </w:p>
        </w:tc>
        <w:tc>
          <w:tcPr>
            <w:tcW w:w="1263" w:type="dxa"/>
            <w:vAlign w:val="center"/>
          </w:tcPr>
          <w:p w14:paraId="35ACFC1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07A089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5D78D" w14:textId="77777777" w:rsidR="007D35C0" w:rsidRPr="00F94FE8" w:rsidRDefault="007D35C0" w:rsidP="007D35C0">
            <w:pPr>
              <w:pStyle w:val="Tablebody"/>
              <w:rPr>
                <w:rFonts w:cstheme="minorHAnsi"/>
                <w:szCs w:val="21"/>
              </w:rPr>
            </w:pPr>
            <w:r w:rsidRPr="00F94FE8">
              <w:rPr>
                <w:rFonts w:cstheme="minorHAnsi"/>
                <w:color w:val="auto"/>
                <w:szCs w:val="21"/>
              </w:rPr>
              <w:t>ACMVET402</w:t>
            </w:r>
          </w:p>
        </w:tc>
        <w:tc>
          <w:tcPr>
            <w:tcW w:w="6492" w:type="dxa"/>
            <w:vAlign w:val="center"/>
          </w:tcPr>
          <w:p w14:paraId="5B3B1BD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imaging routines</w:t>
            </w:r>
          </w:p>
        </w:tc>
        <w:tc>
          <w:tcPr>
            <w:tcW w:w="1263" w:type="dxa"/>
            <w:vAlign w:val="center"/>
          </w:tcPr>
          <w:p w14:paraId="05A78B8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5212FBB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54987" w14:textId="77777777" w:rsidR="007D35C0" w:rsidRPr="00F94FE8" w:rsidRDefault="007D35C0" w:rsidP="007D35C0">
            <w:pPr>
              <w:pStyle w:val="Tablebody"/>
              <w:rPr>
                <w:rFonts w:cstheme="minorHAnsi"/>
                <w:szCs w:val="21"/>
              </w:rPr>
            </w:pPr>
            <w:r w:rsidRPr="00F94FE8">
              <w:rPr>
                <w:rFonts w:cstheme="minorHAnsi"/>
                <w:color w:val="auto"/>
                <w:szCs w:val="21"/>
              </w:rPr>
              <w:t>ACMVET403</w:t>
            </w:r>
          </w:p>
        </w:tc>
        <w:tc>
          <w:tcPr>
            <w:tcW w:w="6492" w:type="dxa"/>
            <w:vAlign w:val="center"/>
          </w:tcPr>
          <w:p w14:paraId="29D2892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clinical pathology procedures</w:t>
            </w:r>
          </w:p>
        </w:tc>
        <w:tc>
          <w:tcPr>
            <w:tcW w:w="1263" w:type="dxa"/>
            <w:vAlign w:val="center"/>
          </w:tcPr>
          <w:p w14:paraId="0CE541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1C24CE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4EEFCC" w14:textId="77777777" w:rsidR="007D35C0" w:rsidRPr="00F94FE8" w:rsidRDefault="007D35C0" w:rsidP="007D35C0">
            <w:pPr>
              <w:pStyle w:val="Tablebody"/>
              <w:rPr>
                <w:rFonts w:cstheme="minorHAnsi"/>
                <w:szCs w:val="21"/>
              </w:rPr>
            </w:pPr>
            <w:r w:rsidRPr="00F94FE8">
              <w:rPr>
                <w:rFonts w:cstheme="minorHAnsi"/>
                <w:color w:val="auto"/>
                <w:szCs w:val="21"/>
              </w:rPr>
              <w:t>ACMVET404</w:t>
            </w:r>
          </w:p>
        </w:tc>
        <w:tc>
          <w:tcPr>
            <w:tcW w:w="6492" w:type="dxa"/>
            <w:vAlign w:val="center"/>
          </w:tcPr>
          <w:p w14:paraId="185242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practice office procedures</w:t>
            </w:r>
          </w:p>
        </w:tc>
        <w:tc>
          <w:tcPr>
            <w:tcW w:w="1263" w:type="dxa"/>
            <w:vAlign w:val="center"/>
          </w:tcPr>
          <w:p w14:paraId="26DE1B1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28B662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0BE919" w14:textId="77777777" w:rsidR="007D35C0" w:rsidRPr="00F94FE8" w:rsidRDefault="007D35C0" w:rsidP="007D35C0">
            <w:pPr>
              <w:pStyle w:val="Tablebody"/>
              <w:rPr>
                <w:rFonts w:cstheme="minorHAnsi"/>
                <w:szCs w:val="21"/>
              </w:rPr>
            </w:pPr>
            <w:r w:rsidRPr="00F94FE8">
              <w:rPr>
                <w:rFonts w:cstheme="minorHAnsi"/>
                <w:color w:val="auto"/>
                <w:szCs w:val="21"/>
              </w:rPr>
              <w:t>ACMVET405</w:t>
            </w:r>
          </w:p>
        </w:tc>
        <w:tc>
          <w:tcPr>
            <w:tcW w:w="6492" w:type="dxa"/>
            <w:vAlign w:val="center"/>
          </w:tcPr>
          <w:p w14:paraId="11FA0EA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and perform surgical nursing routines</w:t>
            </w:r>
          </w:p>
        </w:tc>
        <w:tc>
          <w:tcPr>
            <w:tcW w:w="1263" w:type="dxa"/>
            <w:vAlign w:val="center"/>
          </w:tcPr>
          <w:p w14:paraId="41108A0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1B0932E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B2144"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ACMVET406</w:t>
            </w:r>
          </w:p>
        </w:tc>
        <w:tc>
          <w:tcPr>
            <w:tcW w:w="6492" w:type="dxa"/>
            <w:vAlign w:val="center"/>
          </w:tcPr>
          <w:p w14:paraId="7997F68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Nurse animals</w:t>
            </w:r>
          </w:p>
        </w:tc>
        <w:tc>
          <w:tcPr>
            <w:tcW w:w="1263" w:type="dxa"/>
            <w:vAlign w:val="center"/>
          </w:tcPr>
          <w:p w14:paraId="55D9AE8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43E292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2BB28" w14:textId="77777777" w:rsidR="007D35C0" w:rsidRPr="00F94FE8" w:rsidRDefault="007D35C0" w:rsidP="007D35C0">
            <w:pPr>
              <w:pStyle w:val="Tablebody"/>
              <w:rPr>
                <w:rFonts w:cstheme="minorHAnsi"/>
                <w:szCs w:val="21"/>
              </w:rPr>
            </w:pPr>
            <w:r w:rsidRPr="00F94FE8">
              <w:rPr>
                <w:rFonts w:cstheme="minorHAnsi"/>
                <w:color w:val="auto"/>
                <w:szCs w:val="21"/>
              </w:rPr>
              <w:t>ACMVET407</w:t>
            </w:r>
          </w:p>
        </w:tc>
        <w:tc>
          <w:tcPr>
            <w:tcW w:w="6492" w:type="dxa"/>
            <w:vAlign w:val="center"/>
          </w:tcPr>
          <w:p w14:paraId="5D02D54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medical nursing routines</w:t>
            </w:r>
          </w:p>
        </w:tc>
        <w:tc>
          <w:tcPr>
            <w:tcW w:w="1263" w:type="dxa"/>
            <w:vAlign w:val="center"/>
          </w:tcPr>
          <w:p w14:paraId="50BE012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8872D2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C9E2B" w14:textId="77777777" w:rsidR="007D35C0" w:rsidRPr="00F94FE8" w:rsidRDefault="007D35C0" w:rsidP="007D35C0">
            <w:pPr>
              <w:pStyle w:val="Tablebody"/>
              <w:rPr>
                <w:rFonts w:cstheme="minorHAnsi"/>
                <w:szCs w:val="21"/>
              </w:rPr>
            </w:pPr>
            <w:r w:rsidRPr="00F94FE8">
              <w:rPr>
                <w:rFonts w:cstheme="minorHAnsi"/>
                <w:color w:val="auto"/>
                <w:szCs w:val="21"/>
              </w:rPr>
              <w:t>ACMVET408</w:t>
            </w:r>
          </w:p>
        </w:tc>
        <w:tc>
          <w:tcPr>
            <w:tcW w:w="6492" w:type="dxa"/>
            <w:vAlign w:val="center"/>
          </w:tcPr>
          <w:p w14:paraId="020CC6E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nutritional advice and support for animals</w:t>
            </w:r>
          </w:p>
        </w:tc>
        <w:tc>
          <w:tcPr>
            <w:tcW w:w="1263" w:type="dxa"/>
            <w:vAlign w:val="center"/>
          </w:tcPr>
          <w:p w14:paraId="3F36E8A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27A75A1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DAFDCA" w14:textId="77777777" w:rsidR="007D35C0" w:rsidRPr="00F94FE8" w:rsidRDefault="007D35C0" w:rsidP="007D35C0">
            <w:pPr>
              <w:pStyle w:val="Tablebody"/>
              <w:rPr>
                <w:rFonts w:cstheme="minorHAnsi"/>
                <w:szCs w:val="21"/>
              </w:rPr>
            </w:pPr>
            <w:r w:rsidRPr="00F94FE8">
              <w:rPr>
                <w:rFonts w:cstheme="minorHAnsi"/>
                <w:color w:val="auto"/>
                <w:szCs w:val="21"/>
              </w:rPr>
              <w:t>ACMVET409</w:t>
            </w:r>
          </w:p>
        </w:tc>
        <w:tc>
          <w:tcPr>
            <w:tcW w:w="6492" w:type="dxa"/>
            <w:vAlign w:val="center"/>
          </w:tcPr>
          <w:p w14:paraId="50470E1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specific animal care advice</w:t>
            </w:r>
          </w:p>
        </w:tc>
        <w:tc>
          <w:tcPr>
            <w:tcW w:w="1263" w:type="dxa"/>
            <w:vAlign w:val="center"/>
          </w:tcPr>
          <w:p w14:paraId="50F37A4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6B60B1D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385C87" w14:textId="77777777" w:rsidR="007D35C0" w:rsidRPr="00F94FE8" w:rsidRDefault="007D35C0" w:rsidP="007D35C0">
            <w:pPr>
              <w:pStyle w:val="Tablebody"/>
              <w:rPr>
                <w:rFonts w:cstheme="minorHAnsi"/>
                <w:szCs w:val="21"/>
              </w:rPr>
            </w:pPr>
            <w:r w:rsidRPr="00F94FE8">
              <w:rPr>
                <w:rFonts w:cstheme="minorHAnsi"/>
                <w:color w:val="auto"/>
                <w:szCs w:val="21"/>
              </w:rPr>
              <w:t>ACMVET410</w:t>
            </w:r>
          </w:p>
        </w:tc>
        <w:tc>
          <w:tcPr>
            <w:tcW w:w="6492" w:type="dxa"/>
            <w:vAlign w:val="center"/>
          </w:tcPr>
          <w:p w14:paraId="3F42930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veterinary dental nursing procedures</w:t>
            </w:r>
          </w:p>
        </w:tc>
        <w:tc>
          <w:tcPr>
            <w:tcW w:w="1263" w:type="dxa"/>
            <w:vAlign w:val="center"/>
          </w:tcPr>
          <w:p w14:paraId="780ED07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AA67DA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42128" w14:textId="77777777" w:rsidR="007D35C0" w:rsidRPr="00F94FE8" w:rsidRDefault="007D35C0" w:rsidP="007D35C0">
            <w:pPr>
              <w:pStyle w:val="Tablebody"/>
              <w:rPr>
                <w:rFonts w:cstheme="minorHAnsi"/>
                <w:szCs w:val="21"/>
              </w:rPr>
            </w:pPr>
            <w:r w:rsidRPr="00F94FE8">
              <w:rPr>
                <w:rFonts w:cstheme="minorHAnsi"/>
                <w:color w:val="auto"/>
                <w:szCs w:val="21"/>
              </w:rPr>
              <w:t>ACMVET411</w:t>
            </w:r>
          </w:p>
        </w:tc>
        <w:tc>
          <w:tcPr>
            <w:tcW w:w="6492" w:type="dxa"/>
            <w:vAlign w:val="center"/>
          </w:tcPr>
          <w:p w14:paraId="08C8EC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deliver and review animal care education programs</w:t>
            </w:r>
          </w:p>
        </w:tc>
        <w:tc>
          <w:tcPr>
            <w:tcW w:w="1263" w:type="dxa"/>
            <w:vAlign w:val="center"/>
          </w:tcPr>
          <w:p w14:paraId="1F23C76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08581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2F86CD" w14:textId="77777777" w:rsidR="007D35C0" w:rsidRPr="00F94FE8" w:rsidRDefault="007D35C0" w:rsidP="007D35C0">
            <w:pPr>
              <w:pStyle w:val="Tablebody"/>
              <w:rPr>
                <w:rFonts w:cstheme="minorHAnsi"/>
                <w:szCs w:val="21"/>
              </w:rPr>
            </w:pPr>
            <w:r w:rsidRPr="00F94FE8">
              <w:rPr>
                <w:rFonts w:cstheme="minorHAnsi"/>
                <w:color w:val="auto"/>
                <w:szCs w:val="21"/>
              </w:rPr>
              <w:t>ACMVET412</w:t>
            </w:r>
          </w:p>
        </w:tc>
        <w:tc>
          <w:tcPr>
            <w:tcW w:w="6492" w:type="dxa"/>
            <w:vAlign w:val="center"/>
          </w:tcPr>
          <w:p w14:paraId="5A53281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practice promotional activities</w:t>
            </w:r>
          </w:p>
        </w:tc>
        <w:tc>
          <w:tcPr>
            <w:tcW w:w="1263" w:type="dxa"/>
            <w:vAlign w:val="center"/>
          </w:tcPr>
          <w:p w14:paraId="4336988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0096DE2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B2CBAB" w14:textId="77777777" w:rsidR="007D35C0" w:rsidRPr="00F94FE8" w:rsidRDefault="007D35C0" w:rsidP="007D35C0">
            <w:pPr>
              <w:pStyle w:val="Tablebody"/>
              <w:rPr>
                <w:rFonts w:cstheme="minorHAnsi"/>
                <w:szCs w:val="21"/>
              </w:rPr>
            </w:pPr>
            <w:r w:rsidRPr="00F94FE8">
              <w:rPr>
                <w:rFonts w:cstheme="minorHAnsi"/>
                <w:color w:val="auto"/>
                <w:szCs w:val="21"/>
              </w:rPr>
              <w:t>ACMVET413</w:t>
            </w:r>
          </w:p>
        </w:tc>
        <w:tc>
          <w:tcPr>
            <w:tcW w:w="6492" w:type="dxa"/>
            <w:vAlign w:val="center"/>
          </w:tcPr>
          <w:p w14:paraId="323C43D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anaesthesia and monitor animal anaesthesia and analgesia</w:t>
            </w:r>
          </w:p>
        </w:tc>
        <w:tc>
          <w:tcPr>
            <w:tcW w:w="1263" w:type="dxa"/>
            <w:vAlign w:val="center"/>
          </w:tcPr>
          <w:p w14:paraId="4D02D44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A431AE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D5F5CF" w14:textId="77777777" w:rsidR="007D35C0" w:rsidRPr="00F94FE8" w:rsidRDefault="007D35C0" w:rsidP="007D35C0">
            <w:pPr>
              <w:pStyle w:val="Tablebody"/>
              <w:rPr>
                <w:rFonts w:cstheme="minorHAnsi"/>
                <w:szCs w:val="21"/>
              </w:rPr>
            </w:pPr>
            <w:r w:rsidRPr="00F94FE8">
              <w:rPr>
                <w:rFonts w:cstheme="minorHAnsi"/>
                <w:color w:val="auto"/>
                <w:szCs w:val="21"/>
              </w:rPr>
              <w:t>ACMVET414</w:t>
            </w:r>
          </w:p>
        </w:tc>
        <w:tc>
          <w:tcPr>
            <w:tcW w:w="6492" w:type="dxa"/>
            <w:vAlign w:val="center"/>
          </w:tcPr>
          <w:p w14:paraId="4943C60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Nurse foals</w:t>
            </w:r>
          </w:p>
        </w:tc>
        <w:tc>
          <w:tcPr>
            <w:tcW w:w="1263" w:type="dxa"/>
            <w:vAlign w:val="center"/>
          </w:tcPr>
          <w:p w14:paraId="481149A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6AB905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6AFEB5" w14:textId="77777777" w:rsidR="007D35C0" w:rsidRPr="00F94FE8" w:rsidRDefault="007D35C0" w:rsidP="007D35C0">
            <w:pPr>
              <w:pStyle w:val="Tablebody"/>
              <w:rPr>
                <w:rFonts w:cstheme="minorHAnsi"/>
                <w:szCs w:val="21"/>
              </w:rPr>
            </w:pPr>
            <w:r w:rsidRPr="00F94FE8">
              <w:rPr>
                <w:rFonts w:cstheme="minorHAnsi"/>
                <w:color w:val="auto"/>
                <w:szCs w:val="21"/>
              </w:rPr>
              <w:t>ACMVET415</w:t>
            </w:r>
          </w:p>
        </w:tc>
        <w:tc>
          <w:tcPr>
            <w:tcW w:w="6492" w:type="dxa"/>
            <w:vAlign w:val="center"/>
          </w:tcPr>
          <w:p w14:paraId="32BA3ED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intensive foal care and nursing</w:t>
            </w:r>
          </w:p>
        </w:tc>
        <w:tc>
          <w:tcPr>
            <w:tcW w:w="1263" w:type="dxa"/>
            <w:vAlign w:val="center"/>
          </w:tcPr>
          <w:p w14:paraId="2E09BD2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ED73C8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CC178B" w14:textId="77777777" w:rsidR="007D35C0" w:rsidRPr="00F94FE8" w:rsidRDefault="007D35C0" w:rsidP="007D35C0">
            <w:pPr>
              <w:pStyle w:val="Tablebody"/>
              <w:rPr>
                <w:rFonts w:cstheme="minorHAnsi"/>
                <w:szCs w:val="21"/>
              </w:rPr>
            </w:pPr>
            <w:r w:rsidRPr="00F94FE8">
              <w:rPr>
                <w:rFonts w:cstheme="minorHAnsi"/>
                <w:color w:val="auto"/>
                <w:szCs w:val="21"/>
              </w:rPr>
              <w:t>ACMVET416</w:t>
            </w:r>
          </w:p>
        </w:tc>
        <w:tc>
          <w:tcPr>
            <w:tcW w:w="6492" w:type="dxa"/>
            <w:vAlign w:val="center"/>
          </w:tcPr>
          <w:p w14:paraId="36AFF81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the preparation of veterinary drugs and poisons</w:t>
            </w:r>
          </w:p>
        </w:tc>
        <w:tc>
          <w:tcPr>
            <w:tcW w:w="1263" w:type="dxa"/>
            <w:vAlign w:val="center"/>
          </w:tcPr>
          <w:p w14:paraId="17CDD7A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57A32E1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3A8BA5" w14:textId="77777777" w:rsidR="007D35C0" w:rsidRPr="00F94FE8" w:rsidRDefault="007D35C0" w:rsidP="007D35C0">
            <w:pPr>
              <w:pStyle w:val="Tablebody"/>
              <w:rPr>
                <w:rFonts w:cstheme="minorHAnsi"/>
                <w:szCs w:val="21"/>
              </w:rPr>
            </w:pPr>
            <w:r w:rsidRPr="00F94FE8">
              <w:rPr>
                <w:rFonts w:cstheme="minorHAnsi"/>
                <w:color w:val="auto"/>
                <w:szCs w:val="21"/>
              </w:rPr>
              <w:t>ACMVET501</w:t>
            </w:r>
          </w:p>
        </w:tc>
        <w:tc>
          <w:tcPr>
            <w:tcW w:w="6492" w:type="dxa"/>
            <w:vAlign w:val="center"/>
          </w:tcPr>
          <w:p w14:paraId="0B0C090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nursing requirements for specialised surgical procedures</w:t>
            </w:r>
          </w:p>
        </w:tc>
        <w:tc>
          <w:tcPr>
            <w:tcW w:w="1263" w:type="dxa"/>
            <w:vAlign w:val="center"/>
          </w:tcPr>
          <w:p w14:paraId="67C3A52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180</w:t>
            </w:r>
          </w:p>
        </w:tc>
      </w:tr>
      <w:tr w:rsidR="007D35C0" w:rsidRPr="00F94FE8" w14:paraId="30A1C9B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2D1F26" w14:textId="77777777" w:rsidR="007D35C0" w:rsidRPr="00F94FE8" w:rsidRDefault="007D35C0" w:rsidP="007D35C0">
            <w:pPr>
              <w:pStyle w:val="Tablebody"/>
              <w:rPr>
                <w:rFonts w:cstheme="minorHAnsi"/>
                <w:szCs w:val="21"/>
              </w:rPr>
            </w:pPr>
            <w:r w:rsidRPr="00F94FE8">
              <w:rPr>
                <w:rFonts w:cstheme="minorHAnsi"/>
                <w:color w:val="auto"/>
                <w:szCs w:val="21"/>
              </w:rPr>
              <w:t>ACMVET502</w:t>
            </w:r>
          </w:p>
        </w:tc>
        <w:tc>
          <w:tcPr>
            <w:tcW w:w="6492" w:type="dxa"/>
            <w:vAlign w:val="center"/>
          </w:tcPr>
          <w:p w14:paraId="2010BE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post-operative nursing routines</w:t>
            </w:r>
          </w:p>
        </w:tc>
        <w:tc>
          <w:tcPr>
            <w:tcW w:w="1263" w:type="dxa"/>
            <w:vAlign w:val="center"/>
          </w:tcPr>
          <w:p w14:paraId="3D563E5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1117A41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39FCF" w14:textId="77777777" w:rsidR="007D35C0" w:rsidRPr="00F94FE8" w:rsidRDefault="007D35C0" w:rsidP="007D35C0">
            <w:pPr>
              <w:pStyle w:val="Tablebody"/>
              <w:rPr>
                <w:rFonts w:cstheme="minorHAnsi"/>
                <w:szCs w:val="21"/>
              </w:rPr>
            </w:pPr>
            <w:r w:rsidRPr="00F94FE8">
              <w:rPr>
                <w:rFonts w:cstheme="minorHAnsi"/>
                <w:color w:val="auto"/>
                <w:szCs w:val="21"/>
              </w:rPr>
              <w:t>ACMVET503</w:t>
            </w:r>
          </w:p>
        </w:tc>
        <w:tc>
          <w:tcPr>
            <w:tcW w:w="6492" w:type="dxa"/>
            <w:vAlign w:val="center"/>
          </w:tcPr>
          <w:p w14:paraId="70D6A27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Produce veterinary dental oral cavity images</w:t>
            </w:r>
          </w:p>
        </w:tc>
        <w:tc>
          <w:tcPr>
            <w:tcW w:w="1263" w:type="dxa"/>
            <w:vAlign w:val="center"/>
          </w:tcPr>
          <w:p w14:paraId="75246A8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16BCC6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FE1716" w14:textId="77777777" w:rsidR="007D35C0" w:rsidRPr="00F94FE8" w:rsidRDefault="007D35C0" w:rsidP="007D35C0">
            <w:pPr>
              <w:pStyle w:val="Tablebody"/>
              <w:rPr>
                <w:rFonts w:cstheme="minorHAnsi"/>
                <w:szCs w:val="21"/>
              </w:rPr>
            </w:pPr>
            <w:r w:rsidRPr="00F94FE8">
              <w:rPr>
                <w:rFonts w:cstheme="minorHAnsi"/>
                <w:color w:val="auto"/>
                <w:szCs w:val="21"/>
              </w:rPr>
              <w:t>ACMVET504</w:t>
            </w:r>
          </w:p>
        </w:tc>
        <w:tc>
          <w:tcPr>
            <w:tcW w:w="6492" w:type="dxa"/>
            <w:vAlign w:val="center"/>
          </w:tcPr>
          <w:p w14:paraId="78C88A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veterinary dental nursing support for advanced veterinary dental surgery</w:t>
            </w:r>
          </w:p>
        </w:tc>
        <w:tc>
          <w:tcPr>
            <w:tcW w:w="1263" w:type="dxa"/>
            <w:vAlign w:val="center"/>
          </w:tcPr>
          <w:p w14:paraId="40874B9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794FD9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8E5301" w14:textId="77777777" w:rsidR="007D35C0" w:rsidRPr="00F94FE8" w:rsidRDefault="007D35C0" w:rsidP="007D35C0">
            <w:pPr>
              <w:pStyle w:val="Tablebody"/>
              <w:rPr>
                <w:rFonts w:cstheme="minorHAnsi"/>
                <w:szCs w:val="21"/>
              </w:rPr>
            </w:pPr>
            <w:r w:rsidRPr="00F94FE8">
              <w:rPr>
                <w:rFonts w:cstheme="minorHAnsi"/>
                <w:color w:val="auto"/>
                <w:szCs w:val="21"/>
              </w:rPr>
              <w:t>ACMVET505</w:t>
            </w:r>
          </w:p>
        </w:tc>
        <w:tc>
          <w:tcPr>
            <w:tcW w:w="6492" w:type="dxa"/>
            <w:vAlign w:val="center"/>
          </w:tcPr>
          <w:p w14:paraId="52132C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veterinary emergency response</w:t>
            </w:r>
          </w:p>
        </w:tc>
        <w:tc>
          <w:tcPr>
            <w:tcW w:w="1263" w:type="dxa"/>
            <w:vAlign w:val="center"/>
          </w:tcPr>
          <w:p w14:paraId="44973EC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3F1326F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4EED68" w14:textId="77777777" w:rsidR="007D35C0" w:rsidRPr="00F94FE8" w:rsidRDefault="007D35C0" w:rsidP="007D35C0">
            <w:pPr>
              <w:pStyle w:val="Tablebody"/>
              <w:rPr>
                <w:rFonts w:cstheme="minorHAnsi"/>
                <w:szCs w:val="21"/>
              </w:rPr>
            </w:pPr>
            <w:r w:rsidRPr="00F94FE8">
              <w:rPr>
                <w:rFonts w:cstheme="minorHAnsi"/>
                <w:color w:val="auto"/>
                <w:szCs w:val="21"/>
              </w:rPr>
              <w:t>ACMVET506</w:t>
            </w:r>
          </w:p>
        </w:tc>
        <w:tc>
          <w:tcPr>
            <w:tcW w:w="6492" w:type="dxa"/>
            <w:vAlign w:val="center"/>
          </w:tcPr>
          <w:p w14:paraId="79F6713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emergency procedures to sustain life</w:t>
            </w:r>
          </w:p>
        </w:tc>
        <w:tc>
          <w:tcPr>
            <w:tcW w:w="1263" w:type="dxa"/>
            <w:vAlign w:val="center"/>
          </w:tcPr>
          <w:p w14:paraId="7E6335C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21C65E9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B1F42" w14:textId="77777777" w:rsidR="007D35C0" w:rsidRPr="00F94FE8" w:rsidRDefault="007D35C0" w:rsidP="007D35C0">
            <w:pPr>
              <w:pStyle w:val="Tablebody"/>
              <w:rPr>
                <w:rFonts w:cstheme="minorHAnsi"/>
                <w:szCs w:val="21"/>
              </w:rPr>
            </w:pPr>
            <w:r w:rsidRPr="00F94FE8">
              <w:rPr>
                <w:rFonts w:cstheme="minorHAnsi"/>
                <w:color w:val="auto"/>
                <w:szCs w:val="21"/>
              </w:rPr>
              <w:t>ACMVET507</w:t>
            </w:r>
          </w:p>
        </w:tc>
        <w:tc>
          <w:tcPr>
            <w:tcW w:w="6492" w:type="dxa"/>
            <w:vAlign w:val="center"/>
          </w:tcPr>
          <w:p w14:paraId="777B0A0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nursing support for critical care surgery</w:t>
            </w:r>
          </w:p>
        </w:tc>
        <w:tc>
          <w:tcPr>
            <w:tcW w:w="1263" w:type="dxa"/>
            <w:vAlign w:val="center"/>
          </w:tcPr>
          <w:p w14:paraId="463CB3B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9AE17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7F07E" w14:textId="77777777" w:rsidR="007D35C0" w:rsidRPr="00F94FE8" w:rsidRDefault="007D35C0" w:rsidP="007D35C0">
            <w:pPr>
              <w:pStyle w:val="Tablebody"/>
              <w:rPr>
                <w:rFonts w:cstheme="minorHAnsi"/>
                <w:szCs w:val="21"/>
              </w:rPr>
            </w:pPr>
            <w:r w:rsidRPr="00F94FE8">
              <w:rPr>
                <w:rFonts w:cstheme="minorHAnsi"/>
                <w:color w:val="auto"/>
                <w:szCs w:val="21"/>
              </w:rPr>
              <w:t>ACMVET508</w:t>
            </w:r>
          </w:p>
        </w:tc>
        <w:tc>
          <w:tcPr>
            <w:tcW w:w="6492" w:type="dxa"/>
            <w:vAlign w:val="center"/>
          </w:tcPr>
          <w:p w14:paraId="6141F49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 veterinary practice communication and professional development</w:t>
            </w:r>
          </w:p>
        </w:tc>
        <w:tc>
          <w:tcPr>
            <w:tcW w:w="1263" w:type="dxa"/>
            <w:vAlign w:val="center"/>
          </w:tcPr>
          <w:p w14:paraId="3A51A83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70FDAD1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B615FF" w14:textId="77777777" w:rsidR="007D35C0" w:rsidRPr="00F94FE8" w:rsidRDefault="007D35C0" w:rsidP="007D35C0">
            <w:pPr>
              <w:pStyle w:val="Tablebody"/>
              <w:rPr>
                <w:rFonts w:cstheme="minorHAnsi"/>
                <w:szCs w:val="21"/>
              </w:rPr>
            </w:pPr>
            <w:r w:rsidRPr="00F94FE8">
              <w:rPr>
                <w:rFonts w:cstheme="minorHAnsi"/>
                <w:color w:val="auto"/>
                <w:szCs w:val="21"/>
              </w:rPr>
              <w:t>ACMVET509</w:t>
            </w:r>
          </w:p>
        </w:tc>
        <w:tc>
          <w:tcPr>
            <w:tcW w:w="6492" w:type="dxa"/>
            <w:vAlign w:val="center"/>
          </w:tcPr>
          <w:p w14:paraId="2276C92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veterinary nursing procedures</w:t>
            </w:r>
          </w:p>
        </w:tc>
        <w:tc>
          <w:tcPr>
            <w:tcW w:w="1263" w:type="dxa"/>
            <w:vAlign w:val="center"/>
          </w:tcPr>
          <w:p w14:paraId="420FBE2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150</w:t>
            </w:r>
          </w:p>
        </w:tc>
      </w:tr>
      <w:tr w:rsidR="007D35C0" w:rsidRPr="00F94FE8" w14:paraId="539CADF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E7030E" w14:textId="77777777" w:rsidR="007D35C0" w:rsidRPr="00F94FE8" w:rsidRDefault="007D35C0" w:rsidP="007D35C0">
            <w:pPr>
              <w:pStyle w:val="Tablebody"/>
              <w:rPr>
                <w:rFonts w:cstheme="minorHAnsi"/>
                <w:szCs w:val="21"/>
              </w:rPr>
            </w:pPr>
            <w:r w:rsidRPr="00F94FE8">
              <w:rPr>
                <w:rFonts w:cstheme="minorHAnsi"/>
                <w:color w:val="auto"/>
                <w:szCs w:val="21"/>
              </w:rPr>
              <w:t>ACMVET510</w:t>
            </w:r>
          </w:p>
        </w:tc>
        <w:tc>
          <w:tcPr>
            <w:tcW w:w="6492" w:type="dxa"/>
            <w:vAlign w:val="center"/>
          </w:tcPr>
          <w:p w14:paraId="0F6D21E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veterinary nursing pathophysiology</w:t>
            </w:r>
          </w:p>
        </w:tc>
        <w:tc>
          <w:tcPr>
            <w:tcW w:w="1263" w:type="dxa"/>
            <w:vAlign w:val="center"/>
          </w:tcPr>
          <w:p w14:paraId="68BA716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180</w:t>
            </w:r>
          </w:p>
        </w:tc>
      </w:tr>
      <w:tr w:rsidR="007D35C0" w:rsidRPr="00F94FE8" w14:paraId="239AC1D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CAD61D"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ACMVET511</w:t>
            </w:r>
          </w:p>
        </w:tc>
        <w:tc>
          <w:tcPr>
            <w:tcW w:w="6492" w:type="dxa"/>
            <w:vAlign w:val="center"/>
          </w:tcPr>
          <w:p w14:paraId="4C84FA4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principles of animal behaviour</w:t>
            </w:r>
          </w:p>
        </w:tc>
        <w:tc>
          <w:tcPr>
            <w:tcW w:w="1263" w:type="dxa"/>
            <w:vAlign w:val="center"/>
          </w:tcPr>
          <w:p w14:paraId="2481D37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0AFAD0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0A483F" w14:textId="77777777" w:rsidR="007D35C0" w:rsidRPr="00F94FE8" w:rsidRDefault="007D35C0" w:rsidP="007D35C0">
            <w:pPr>
              <w:pStyle w:val="Tablebody"/>
              <w:rPr>
                <w:rFonts w:cstheme="minorHAnsi"/>
                <w:szCs w:val="21"/>
              </w:rPr>
            </w:pPr>
            <w:r w:rsidRPr="00F94FE8">
              <w:rPr>
                <w:rFonts w:cstheme="minorHAnsi"/>
                <w:color w:val="auto"/>
                <w:szCs w:val="21"/>
              </w:rPr>
              <w:t>ACMVET512</w:t>
            </w:r>
          </w:p>
        </w:tc>
        <w:tc>
          <w:tcPr>
            <w:tcW w:w="6492" w:type="dxa"/>
            <w:vAlign w:val="center"/>
          </w:tcPr>
          <w:p w14:paraId="3C8239C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and implement specific practice policies</w:t>
            </w:r>
          </w:p>
        </w:tc>
        <w:tc>
          <w:tcPr>
            <w:tcW w:w="1263" w:type="dxa"/>
            <w:vAlign w:val="center"/>
          </w:tcPr>
          <w:p w14:paraId="6AEF7D8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736BD96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D276D" w14:textId="77777777" w:rsidR="007D35C0" w:rsidRPr="00F94FE8" w:rsidRDefault="007D35C0" w:rsidP="007D35C0">
            <w:pPr>
              <w:pStyle w:val="Tablebody"/>
              <w:rPr>
                <w:rFonts w:cstheme="minorHAnsi"/>
                <w:szCs w:val="21"/>
              </w:rPr>
            </w:pPr>
            <w:r w:rsidRPr="00F94FE8">
              <w:rPr>
                <w:rFonts w:cstheme="minorHAnsi"/>
                <w:color w:val="auto"/>
                <w:szCs w:val="21"/>
              </w:rPr>
              <w:t>ACMWHS201</w:t>
            </w:r>
          </w:p>
        </w:tc>
        <w:tc>
          <w:tcPr>
            <w:tcW w:w="6492" w:type="dxa"/>
            <w:vAlign w:val="center"/>
          </w:tcPr>
          <w:p w14:paraId="382E6A8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workplace health and safety processes</w:t>
            </w:r>
          </w:p>
        </w:tc>
        <w:tc>
          <w:tcPr>
            <w:tcW w:w="1263" w:type="dxa"/>
            <w:vAlign w:val="center"/>
          </w:tcPr>
          <w:p w14:paraId="67BA5C1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83CE7D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7F8E8C" w14:textId="77777777" w:rsidR="007D35C0" w:rsidRPr="00F94FE8" w:rsidRDefault="007D35C0" w:rsidP="007D35C0">
            <w:pPr>
              <w:pStyle w:val="Tablebody"/>
              <w:rPr>
                <w:rFonts w:cstheme="minorHAnsi"/>
                <w:szCs w:val="21"/>
              </w:rPr>
            </w:pPr>
            <w:r w:rsidRPr="00F94FE8">
              <w:rPr>
                <w:rFonts w:cstheme="minorHAnsi"/>
                <w:color w:val="auto"/>
                <w:szCs w:val="21"/>
              </w:rPr>
              <w:t>ACMWHS301</w:t>
            </w:r>
          </w:p>
        </w:tc>
        <w:tc>
          <w:tcPr>
            <w:tcW w:w="6492" w:type="dxa"/>
            <w:vAlign w:val="center"/>
          </w:tcPr>
          <w:p w14:paraId="378C53C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 to workplace health and safety processes</w:t>
            </w:r>
          </w:p>
        </w:tc>
        <w:tc>
          <w:tcPr>
            <w:tcW w:w="1263" w:type="dxa"/>
            <w:vAlign w:val="center"/>
          </w:tcPr>
          <w:p w14:paraId="1D768E4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36C347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84B0E" w14:textId="77777777" w:rsidR="007D35C0" w:rsidRPr="00F94FE8" w:rsidRDefault="007D35C0" w:rsidP="007D35C0">
            <w:pPr>
              <w:pStyle w:val="Tablebody"/>
              <w:rPr>
                <w:rFonts w:cstheme="minorHAnsi"/>
                <w:szCs w:val="21"/>
              </w:rPr>
            </w:pPr>
            <w:r w:rsidRPr="00F94FE8">
              <w:rPr>
                <w:rFonts w:cstheme="minorHAnsi"/>
                <w:color w:val="auto"/>
                <w:szCs w:val="21"/>
              </w:rPr>
              <w:t>ACMWHS401</w:t>
            </w:r>
          </w:p>
        </w:tc>
        <w:tc>
          <w:tcPr>
            <w:tcW w:w="6492" w:type="dxa"/>
            <w:vAlign w:val="center"/>
          </w:tcPr>
          <w:p w14:paraId="048400E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 workplace health and safety processes</w:t>
            </w:r>
          </w:p>
        </w:tc>
        <w:tc>
          <w:tcPr>
            <w:tcW w:w="1263" w:type="dxa"/>
            <w:vAlign w:val="center"/>
          </w:tcPr>
          <w:p w14:paraId="5724375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626A936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2578A0" w14:textId="77777777" w:rsidR="007D35C0" w:rsidRPr="00F94FE8" w:rsidRDefault="007D35C0" w:rsidP="007D35C0">
            <w:pPr>
              <w:pStyle w:val="Tablebody"/>
              <w:rPr>
                <w:rFonts w:cstheme="minorHAnsi"/>
                <w:szCs w:val="21"/>
              </w:rPr>
            </w:pPr>
            <w:r w:rsidRPr="00F94FE8">
              <w:rPr>
                <w:rFonts w:cstheme="minorHAnsi"/>
                <w:color w:val="auto"/>
                <w:szCs w:val="21"/>
              </w:rPr>
              <w:t>ACMWHS501</w:t>
            </w:r>
          </w:p>
        </w:tc>
        <w:tc>
          <w:tcPr>
            <w:tcW w:w="6492" w:type="dxa"/>
            <w:vAlign w:val="center"/>
          </w:tcPr>
          <w:p w14:paraId="7D9138D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workplace health and safety processes</w:t>
            </w:r>
          </w:p>
        </w:tc>
        <w:tc>
          <w:tcPr>
            <w:tcW w:w="1263" w:type="dxa"/>
            <w:vAlign w:val="center"/>
          </w:tcPr>
          <w:p w14:paraId="473F4C9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bl>
    <w:p w14:paraId="2DA4A524"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6012B3" w14:textId="77777777" w:rsidR="004053F7" w:rsidRPr="003D30D7" w:rsidRDefault="004053F7" w:rsidP="003D30D7">
      <w:pPr>
        <w:pStyle w:val="Heading1"/>
      </w:pPr>
      <w:bookmarkStart w:id="19" w:name="_Contacts_and_Links"/>
      <w:bookmarkStart w:id="20" w:name="_Toc90471438"/>
      <w:bookmarkEnd w:id="19"/>
      <w:r>
        <w:lastRenderedPageBreak/>
        <w:t>Contacts</w:t>
      </w:r>
      <w:r w:rsidRPr="00B641A1">
        <w:t xml:space="preserve"> </w:t>
      </w:r>
      <w:r>
        <w:t>and Links</w:t>
      </w:r>
      <w:bookmarkEnd w:id="20"/>
    </w:p>
    <w:tbl>
      <w:tblPr>
        <w:tblStyle w:val="TableGrid"/>
        <w:tblW w:w="0" w:type="auto"/>
        <w:tblLook w:val="04A0" w:firstRow="1" w:lastRow="0" w:firstColumn="1" w:lastColumn="0" w:noHBand="0" w:noVBand="1"/>
      </w:tblPr>
      <w:tblGrid>
        <w:gridCol w:w="1843"/>
        <w:gridCol w:w="3427"/>
        <w:gridCol w:w="4352"/>
      </w:tblGrid>
      <w:tr w:rsidR="006E20E7" w:rsidRPr="00A561C5" w14:paraId="1CCA5A08" w14:textId="77777777" w:rsidTr="00790DB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0BA0E7B" w14:textId="77777777" w:rsidR="006E20E7" w:rsidRPr="00A561C5" w:rsidRDefault="006E20E7" w:rsidP="00766DCF">
            <w:pPr>
              <w:pStyle w:val="TableHead"/>
              <w:rPr>
                <w:rFonts w:cs="Arial"/>
                <w:sz w:val="20"/>
                <w:szCs w:val="20"/>
              </w:rPr>
            </w:pPr>
            <w:r w:rsidRPr="006E20E7">
              <w:t>Curriculum Maintenance Manager (CMM)</w:t>
            </w:r>
          </w:p>
        </w:tc>
      </w:tr>
      <w:tr w:rsidR="007D35C0" w:rsidRPr="00A561C5" w14:paraId="42E5B418"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C941D" w14:textId="77777777" w:rsidR="007D35C0" w:rsidRPr="00F82631" w:rsidRDefault="007D35C0" w:rsidP="007D35C0">
            <w:pPr>
              <w:pStyle w:val="Tablebody"/>
            </w:pPr>
            <w:r w:rsidRPr="00F82631">
              <w:t>Primary Industries</w:t>
            </w:r>
          </w:p>
          <w:p w14:paraId="23FAE0A6" w14:textId="77777777" w:rsidR="007D35C0" w:rsidRPr="00A561C5" w:rsidRDefault="007D35C0" w:rsidP="007D35C0">
            <w:pPr>
              <w:pStyle w:val="Tablebody"/>
            </w:pPr>
          </w:p>
        </w:tc>
        <w:tc>
          <w:tcPr>
            <w:tcW w:w="3657" w:type="dxa"/>
          </w:tcPr>
          <w:p w14:paraId="6A88F80D" w14:textId="77777777" w:rsidR="007D35C0" w:rsidRPr="00DE62B7"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3A0E9F5" w14:textId="77777777" w:rsidR="007D35C0" w:rsidRPr="00DE62B7"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6F3C30AC"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Anne Wiltshire</w:t>
            </w:r>
          </w:p>
          <w:p w14:paraId="73241A10"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4B08C116"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 xml:space="preserve">Epping Campus </w:t>
            </w:r>
          </w:p>
          <w:p w14:paraId="29E44AC6"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ED116A</w:t>
            </w:r>
          </w:p>
          <w:p w14:paraId="36156958"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6E771F85"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(03) 9269 1063</w:t>
            </w:r>
          </w:p>
          <w:p w14:paraId="6B012740"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Email: </w:t>
            </w:r>
            <w:hyperlink r:id="rId22" w:history="1">
              <w:r w:rsidR="00B06189" w:rsidRPr="00BB0911">
                <w:rPr>
                  <w:rStyle w:val="Hyperlink"/>
                </w:rPr>
                <w:t>annewiltshre@melbournepolytechnic.edu.au</w:t>
              </w:r>
            </w:hyperlink>
          </w:p>
          <w:p w14:paraId="264BBEDC" w14:textId="77777777" w:rsidR="00B06189" w:rsidRPr="00A561C5" w:rsidRDefault="00B06189" w:rsidP="007D35C0">
            <w:pPr>
              <w:pStyle w:val="Tablebody"/>
              <w:cnfStyle w:val="000000000000" w:firstRow="0" w:lastRow="0" w:firstColumn="0" w:lastColumn="0" w:oddVBand="0" w:evenVBand="0" w:oddHBand="0" w:evenHBand="0" w:firstRowFirstColumn="0" w:firstRowLastColumn="0" w:lastRowFirstColumn="0" w:lastRowLastColumn="0"/>
            </w:pPr>
          </w:p>
        </w:tc>
      </w:tr>
      <w:tr w:rsidR="002E35A2" w:rsidRPr="002E35A2" w14:paraId="4B260806"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13AE313"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D35C0" w:rsidRPr="00766DCF" w14:paraId="6B86212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0EA9E6" w14:textId="77777777" w:rsidR="007D35C0" w:rsidRPr="00766DCF" w:rsidRDefault="007D35C0" w:rsidP="007D35C0">
            <w:pPr>
              <w:pStyle w:val="Tablebody"/>
              <w:rPr>
                <w:rFonts w:cs="Arial"/>
              </w:rPr>
            </w:pPr>
            <w:r w:rsidRPr="00DB6E88">
              <w:t>Skills Impact</w:t>
            </w:r>
          </w:p>
        </w:tc>
        <w:tc>
          <w:tcPr>
            <w:tcW w:w="3657" w:type="dxa"/>
          </w:tcPr>
          <w:p w14:paraId="069881B9" w14:textId="77777777" w:rsidR="007D35C0" w:rsidRPr="00766DCF"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6E88">
              <w:t xml:space="preserve">Skills Impact is responsible for developing the </w:t>
            </w:r>
            <w:r>
              <w:rPr>
                <w:b/>
              </w:rPr>
              <w:t>ACM Animal Care and Management</w:t>
            </w:r>
            <w:r w:rsidRPr="00DB6E88">
              <w:rPr>
                <w:b/>
              </w:rPr>
              <w:t xml:space="preserve"> </w:t>
            </w:r>
            <w:r w:rsidRPr="00DB6E88">
              <w:t>Training Package and can be contacted for further information.</w:t>
            </w:r>
          </w:p>
        </w:tc>
        <w:tc>
          <w:tcPr>
            <w:tcW w:w="4098" w:type="dxa"/>
          </w:tcPr>
          <w:p w14:paraId="23B54D48" w14:textId="77777777" w:rsidR="007D35C0" w:rsidRPr="00F82631" w:rsidRDefault="007D35C0" w:rsidP="007D35C0">
            <w:pPr>
              <w:cnfStyle w:val="000000000000" w:firstRow="0" w:lastRow="0" w:firstColumn="0" w:lastColumn="0" w:oddVBand="0" w:evenVBand="0" w:oddHBand="0" w:evenHBand="0" w:firstRowFirstColumn="0" w:firstRowLastColumn="0" w:lastRowFirstColumn="0" w:lastRowLastColumn="0"/>
            </w:pPr>
            <w:r w:rsidRPr="00F82631">
              <w:t>Skills Impact</w:t>
            </w:r>
            <w:r w:rsidRPr="00F82631">
              <w:br/>
              <w:t>Level 1, 165 Bouverie Street (PO Box 466)</w:t>
            </w:r>
            <w:r w:rsidRPr="00F82631">
              <w:br/>
              <w:t>Carlton VIC 3053</w:t>
            </w:r>
          </w:p>
          <w:p w14:paraId="7D628A09" w14:textId="77777777" w:rsidR="007D35C0" w:rsidRPr="00F82631" w:rsidRDefault="007D35C0" w:rsidP="007D35C0">
            <w:pPr>
              <w:cnfStyle w:val="000000000000" w:firstRow="0" w:lastRow="0" w:firstColumn="0" w:lastColumn="0" w:oddVBand="0" w:evenVBand="0" w:oddHBand="0" w:evenHBand="0" w:firstRowFirstColumn="0" w:firstRowLastColumn="0" w:lastRowFirstColumn="0" w:lastRowLastColumn="0"/>
            </w:pPr>
            <w:r w:rsidRPr="00F82631">
              <w:t xml:space="preserve">Phone 03 9321 3526 </w:t>
            </w:r>
          </w:p>
          <w:p w14:paraId="48567507" w14:textId="77777777" w:rsidR="007D35C0" w:rsidRPr="00E7026A"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 xml:space="preserve"> </w:t>
            </w:r>
            <w:hyperlink r:id="rId23" w:history="1">
              <w:r w:rsidRPr="00BF4DF1">
                <w:rPr>
                  <w:rStyle w:val="Hyperlink"/>
                </w:rPr>
                <w:t>inquiry@skillsimpact.com.au</w:t>
              </w:r>
            </w:hyperlink>
          </w:p>
          <w:p w14:paraId="37D46DD4" w14:textId="77777777" w:rsidR="007D35C0" w:rsidRPr="00985169" w:rsidRDefault="00750154" w:rsidP="007D35C0">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24" w:history="1">
              <w:r w:rsidR="007D35C0" w:rsidRPr="002C63CA">
                <w:rPr>
                  <w:rStyle w:val="Hyperlink"/>
                </w:rPr>
                <w:t>SSO website</w:t>
              </w:r>
            </w:hyperlink>
          </w:p>
        </w:tc>
      </w:tr>
      <w:tr w:rsidR="00A63A9F" w:rsidRPr="002E35A2" w14:paraId="4780C207"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3B2A56B" w14:textId="77777777" w:rsidR="00A63A9F" w:rsidRPr="002E35A2" w:rsidRDefault="00891BEC" w:rsidP="00766DCF">
            <w:pPr>
              <w:pStyle w:val="TableHead"/>
            </w:pPr>
            <w:r>
              <w:t>National Register for VET in Australia</w:t>
            </w:r>
          </w:p>
        </w:tc>
      </w:tr>
      <w:tr w:rsidR="00A63A9F" w:rsidRPr="00A63A9F" w14:paraId="0887EE95"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A05D50" w14:textId="77777777" w:rsidR="00A63A9F" w:rsidRPr="00A63A9F" w:rsidRDefault="00E64823" w:rsidP="00985169">
            <w:pPr>
              <w:pStyle w:val="Tablebody"/>
              <w:rPr>
                <w:rFonts w:cs="Arial"/>
                <w:sz w:val="20"/>
                <w:szCs w:val="22"/>
              </w:rPr>
            </w:pPr>
            <w:r w:rsidRPr="00483FA0">
              <w:t>Training.gov.au (TGA)</w:t>
            </w:r>
          </w:p>
        </w:tc>
        <w:tc>
          <w:tcPr>
            <w:tcW w:w="3657" w:type="dxa"/>
          </w:tcPr>
          <w:p w14:paraId="70288693"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5DBF9E4D"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1B28D534"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47634B7C"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1D87091" w14:textId="77777777" w:rsidR="00766DCF" w:rsidRPr="002E35A2" w:rsidRDefault="00766DCF" w:rsidP="00790DB5">
            <w:pPr>
              <w:pStyle w:val="TableHead"/>
            </w:pPr>
            <w:r>
              <w:t>Australian Government</w:t>
            </w:r>
          </w:p>
        </w:tc>
      </w:tr>
      <w:tr w:rsidR="00766DCF" w:rsidRPr="004B566E" w14:paraId="73DE97DA"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53A199" w14:textId="77777777" w:rsidR="00766DCF" w:rsidRPr="004B566E" w:rsidRDefault="00E57CA9" w:rsidP="00985169">
            <w:pPr>
              <w:pStyle w:val="Tablebody"/>
              <w:rPr>
                <w:rFonts w:cs="Arial"/>
              </w:rPr>
            </w:pPr>
            <w:r w:rsidRPr="004B566E">
              <w:t>Department of Education, Skills and Employment</w:t>
            </w:r>
          </w:p>
        </w:tc>
        <w:tc>
          <w:tcPr>
            <w:tcW w:w="3657" w:type="dxa"/>
          </w:tcPr>
          <w:p w14:paraId="6E6B4458"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2429D50A"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39943164"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D748161" w14:textId="77777777" w:rsidR="004B566E" w:rsidRPr="002E35A2" w:rsidRDefault="004B566E" w:rsidP="00790DB5">
            <w:pPr>
              <w:pStyle w:val="TableHead"/>
            </w:pPr>
            <w:r>
              <w:t>State Government</w:t>
            </w:r>
          </w:p>
        </w:tc>
      </w:tr>
      <w:tr w:rsidR="00113DBD" w:rsidRPr="00113DBD" w14:paraId="3DF6BDDC"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37AA4A" w14:textId="77777777" w:rsidR="00113DBD" w:rsidRPr="00113DBD" w:rsidRDefault="00113DBD" w:rsidP="00985169">
            <w:pPr>
              <w:pStyle w:val="Tablebody"/>
              <w:rPr>
                <w:rFonts w:cs="Arial"/>
              </w:rPr>
            </w:pPr>
            <w:r w:rsidRPr="00113DBD">
              <w:t>Department of Education and Training (DET)</w:t>
            </w:r>
          </w:p>
        </w:tc>
        <w:tc>
          <w:tcPr>
            <w:tcW w:w="3657" w:type="dxa"/>
          </w:tcPr>
          <w:p w14:paraId="438C8E02"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0230B441"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217FC6B4"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3DDE82EE" w14:textId="77777777" w:rsidR="00985169" w:rsidRDefault="00985169"/>
    <w:p w14:paraId="1C51AE6B" w14:textId="77777777" w:rsidR="00985169" w:rsidRDefault="00985169">
      <w:pPr>
        <w:spacing w:after="0"/>
      </w:pPr>
      <w:r>
        <w:br w:type="page"/>
      </w:r>
    </w:p>
    <w:p w14:paraId="049CFD11"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7AB6B01D" w14:textId="77777777" w:rsidTr="00790DB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15A51F83" w14:textId="77777777" w:rsidR="00113DBD" w:rsidRPr="002E35A2" w:rsidRDefault="006502CC" w:rsidP="00790DB5">
            <w:pPr>
              <w:pStyle w:val="TableHead"/>
            </w:pPr>
            <w:r>
              <w:t>National VET Regulatory Authority</w:t>
            </w:r>
          </w:p>
        </w:tc>
      </w:tr>
      <w:tr w:rsidR="00113DBD" w:rsidRPr="00246460" w14:paraId="6BB07ADA"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8F4C55" w14:textId="77777777" w:rsidR="00113DBD" w:rsidRDefault="006A4573" w:rsidP="00985169">
            <w:pPr>
              <w:pStyle w:val="Tablebody"/>
            </w:pPr>
            <w:r w:rsidRPr="00246460">
              <w:t>Australian Skills Quality Authority (ASQA)</w:t>
            </w:r>
          </w:p>
          <w:p w14:paraId="0D704634" w14:textId="77777777" w:rsidR="00740ABF" w:rsidRPr="00246460" w:rsidRDefault="00740ABF" w:rsidP="00985169">
            <w:pPr>
              <w:pStyle w:val="Tablebody"/>
              <w:rPr>
                <w:rFonts w:cs="Arial"/>
              </w:rPr>
            </w:pPr>
          </w:p>
        </w:tc>
        <w:tc>
          <w:tcPr>
            <w:tcW w:w="3657" w:type="dxa"/>
          </w:tcPr>
          <w:p w14:paraId="2741ECE5"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2729C2EB"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08276DEB"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1FA8A48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C65FD05" w14:textId="77777777" w:rsidR="00246460" w:rsidRPr="002E35A2" w:rsidRDefault="00C10C6C" w:rsidP="00790DB5">
            <w:pPr>
              <w:pStyle w:val="TableHead"/>
            </w:pPr>
            <w:r>
              <w:t xml:space="preserve">Victorian </w:t>
            </w:r>
            <w:r w:rsidRPr="00483FA0">
              <w:t>State VET Regulatory Authority</w:t>
            </w:r>
          </w:p>
        </w:tc>
      </w:tr>
      <w:tr w:rsidR="006D7153" w:rsidRPr="00C36A93" w14:paraId="31D6CE9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BC7E53" w14:textId="77777777" w:rsidR="006D7153" w:rsidRDefault="006D7153" w:rsidP="00985169">
            <w:pPr>
              <w:pStyle w:val="Tablebody"/>
            </w:pPr>
            <w:r w:rsidRPr="00C36A93">
              <w:t>Victorian Registration and Qualifications Authority (VRQA)</w:t>
            </w:r>
          </w:p>
          <w:p w14:paraId="1147013C" w14:textId="77777777" w:rsidR="00740ABF" w:rsidRDefault="00740ABF" w:rsidP="00985169">
            <w:pPr>
              <w:pStyle w:val="Tablebody"/>
              <w:rPr>
                <w:rFonts w:cs="Arial"/>
              </w:rPr>
            </w:pPr>
          </w:p>
          <w:p w14:paraId="6C070E6C" w14:textId="77777777" w:rsidR="00740ABF" w:rsidRPr="00C36A93" w:rsidRDefault="00740ABF" w:rsidP="00985169">
            <w:pPr>
              <w:pStyle w:val="Tablebody"/>
              <w:rPr>
                <w:rFonts w:cs="Arial"/>
              </w:rPr>
            </w:pPr>
          </w:p>
        </w:tc>
        <w:tc>
          <w:tcPr>
            <w:tcW w:w="3657" w:type="dxa"/>
          </w:tcPr>
          <w:p w14:paraId="65C124D7" w14:textId="77777777" w:rsidR="006D7153" w:rsidRPr="00740ABF"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tc>
        <w:tc>
          <w:tcPr>
            <w:tcW w:w="4098" w:type="dxa"/>
          </w:tcPr>
          <w:p w14:paraId="3DAF439E"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07C1D360"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1CA3CD65"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8C019A0" w14:textId="77777777" w:rsidR="00C36A93" w:rsidRPr="002E35A2" w:rsidRDefault="00C27938" w:rsidP="00790DB5">
            <w:pPr>
              <w:pStyle w:val="TableHead"/>
            </w:pPr>
            <w:r w:rsidRPr="00483FA0">
              <w:t>Industry Regulatory Bodies</w:t>
            </w:r>
          </w:p>
        </w:tc>
      </w:tr>
      <w:tr w:rsidR="007D35C0" w:rsidRPr="00C36A93" w14:paraId="139C3F88"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0B4CFE" w14:textId="77777777" w:rsidR="007D35C0" w:rsidRPr="00985169" w:rsidRDefault="007D35C0" w:rsidP="007D35C0">
            <w:pPr>
              <w:pStyle w:val="Tablebody"/>
            </w:pPr>
            <w:r w:rsidRPr="00DA4276">
              <w:rPr>
                <w:rFonts w:cs="Arial"/>
              </w:rPr>
              <w:t>Agriculture Victoria</w:t>
            </w:r>
          </w:p>
        </w:tc>
        <w:tc>
          <w:tcPr>
            <w:tcW w:w="3657" w:type="dxa"/>
          </w:tcPr>
          <w:p w14:paraId="73959A0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and covers agriculture, pets and fisheries industries.  Regulates primary production and animal welfare. Can provide advice on licensing, legislative or regulatory requirements, which may affect the delivery of training or the issuance of qualifications in this Training Package.</w:t>
            </w:r>
          </w:p>
        </w:tc>
        <w:tc>
          <w:tcPr>
            <w:tcW w:w="4098" w:type="dxa"/>
          </w:tcPr>
          <w:p w14:paraId="4D4375CE" w14:textId="77777777" w:rsidR="007D35C0" w:rsidRPr="00DA4276"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rPr>
            </w:pPr>
            <w:r w:rsidRPr="00DA4276">
              <w:rPr>
                <w:rFonts w:cs="Arial"/>
              </w:rPr>
              <w:t xml:space="preserve">Agriculture Victoria website can be found </w:t>
            </w:r>
            <w:hyperlink r:id="rId30" w:history="1">
              <w:r w:rsidRPr="00DA4276">
                <w:rPr>
                  <w:rStyle w:val="Hyperlink"/>
                  <w:rFonts w:cs="Arial"/>
                </w:rPr>
                <w:t>here</w:t>
              </w:r>
            </w:hyperlink>
          </w:p>
          <w:p w14:paraId="300B4990" w14:textId="77777777" w:rsidR="007D35C0" w:rsidRDefault="007D35C0" w:rsidP="007D35C0">
            <w:pPr>
              <w:pStyle w:val="Header"/>
              <w:spacing w:before="240" w:after="0"/>
              <w:cnfStyle w:val="000000000000" w:firstRow="0" w:lastRow="0" w:firstColumn="0" w:lastColumn="0" w:oddVBand="0" w:evenVBand="0" w:oddHBand="0" w:evenHBand="0" w:firstRowFirstColumn="0" w:firstRowLastColumn="0" w:lastRowFirstColumn="0" w:lastRowLastColumn="0"/>
              <w:rPr>
                <w:rFonts w:cs="Arial"/>
              </w:rPr>
            </w:pPr>
            <w:r w:rsidRPr="00DA4276">
              <w:rPr>
                <w:rFonts w:cs="Arial"/>
              </w:rPr>
              <w:t>Animal Welfare contacts:</w:t>
            </w:r>
            <w:r w:rsidRPr="00DA4276">
              <w:rPr>
                <w:rFonts w:cs="Arial"/>
              </w:rPr>
              <w:br/>
              <w:t>(03) 9217 4200</w:t>
            </w:r>
          </w:p>
          <w:p w14:paraId="3C11D81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Email </w:t>
            </w:r>
            <w:hyperlink r:id="rId31" w:history="1">
              <w:r w:rsidRPr="00DA4276">
                <w:rPr>
                  <w:rStyle w:val="Hyperlink"/>
                  <w:rFonts w:cs="Arial"/>
                </w:rPr>
                <w:t>here</w:t>
              </w:r>
            </w:hyperlink>
          </w:p>
        </w:tc>
      </w:tr>
      <w:tr w:rsidR="007D35C0" w:rsidRPr="00C36A93" w14:paraId="47AD624E"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3DEEF7" w14:textId="77777777" w:rsidR="007D35C0" w:rsidRPr="00985169" w:rsidRDefault="007D35C0" w:rsidP="007D35C0">
            <w:pPr>
              <w:pStyle w:val="Tablebody"/>
            </w:pPr>
            <w:r>
              <w:rPr>
                <w:rFonts w:cs="Arial"/>
              </w:rPr>
              <w:t>Animal Welfare Victoria</w:t>
            </w:r>
          </w:p>
        </w:tc>
        <w:tc>
          <w:tcPr>
            <w:tcW w:w="3657" w:type="dxa"/>
          </w:tcPr>
          <w:p w14:paraId="1F055A2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cs="Arial"/>
              </w:rPr>
              <w:t>Animal Welfare Victoria sits within Agriculture Victoria regulating the private keeping and registration of cats and dogs, prevention of cruelty to animals and the public display of exhibition animals.</w:t>
            </w:r>
          </w:p>
        </w:tc>
        <w:tc>
          <w:tcPr>
            <w:tcW w:w="4098" w:type="dxa"/>
          </w:tcPr>
          <w:p w14:paraId="2B60CE68"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Animal Welfare Victoria website can be found </w:t>
            </w:r>
            <w:hyperlink r:id="rId32" w:history="1">
              <w:r w:rsidRPr="00182332">
                <w:rPr>
                  <w:rStyle w:val="Hyperlink"/>
                  <w:rFonts w:cs="Arial"/>
                  <w:lang w:val="en-AU"/>
                </w:rPr>
                <w:t>here</w:t>
              </w:r>
            </w:hyperlink>
            <w:r>
              <w:rPr>
                <w:rFonts w:cs="Arial"/>
                <w:lang w:val="en-AU"/>
              </w:rPr>
              <w:t xml:space="preserve">. </w:t>
            </w:r>
          </w:p>
          <w:p w14:paraId="3BDB3AC2"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Phone: 136186</w:t>
            </w:r>
          </w:p>
          <w:p w14:paraId="6469E92F"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Front of house services or connect</w:t>
            </w:r>
            <w:hyperlink r:id="rId33" w:anchor="h2-1" w:history="1">
              <w:r w:rsidRPr="00B212BC">
                <w:rPr>
                  <w:rStyle w:val="Hyperlink"/>
                  <w:rFonts w:cs="Arial"/>
                  <w:lang w:val="en-AU"/>
                </w:rPr>
                <w:t xml:space="preserve"> here</w:t>
              </w:r>
            </w:hyperlink>
          </w:p>
          <w:p w14:paraId="4E239F9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tc>
      </w:tr>
      <w:tr w:rsidR="007D35C0" w:rsidRPr="00C36A93" w14:paraId="57FB5C29"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A12200" w14:textId="77777777" w:rsidR="007D35C0" w:rsidRPr="00985169" w:rsidRDefault="007D35C0" w:rsidP="007D35C0">
            <w:pPr>
              <w:pStyle w:val="Tablebody"/>
            </w:pPr>
            <w:r>
              <w:rPr>
                <w:rFonts w:cs="Arial"/>
              </w:rPr>
              <w:t>Australian Government Department of Agriculture, Water and the Environment</w:t>
            </w:r>
          </w:p>
        </w:tc>
        <w:tc>
          <w:tcPr>
            <w:tcW w:w="3657" w:type="dxa"/>
          </w:tcPr>
          <w:p w14:paraId="7DA247C4"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cs="Arial"/>
              </w:rPr>
              <w:t xml:space="preserve">The Department of Agriculture, Water and the Environment regulates zoological facility assessments, live animals for zoo/exhibition purposes and wildlife trade.   </w:t>
            </w:r>
          </w:p>
        </w:tc>
        <w:tc>
          <w:tcPr>
            <w:tcW w:w="4098" w:type="dxa"/>
          </w:tcPr>
          <w:p w14:paraId="55A82E60"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The </w:t>
            </w:r>
            <w:r>
              <w:rPr>
                <w:rFonts w:cs="Arial"/>
              </w:rPr>
              <w:t>Department of Agriculture, Water and the Environment</w:t>
            </w:r>
            <w:r>
              <w:rPr>
                <w:rFonts w:cs="Arial"/>
                <w:lang w:val="en-AU"/>
              </w:rPr>
              <w:t xml:space="preserve"> website can be found </w:t>
            </w:r>
            <w:hyperlink r:id="rId34" w:history="1">
              <w:r w:rsidRPr="00FB772C">
                <w:rPr>
                  <w:rStyle w:val="Hyperlink"/>
                  <w:rFonts w:cs="Arial"/>
                  <w:lang w:val="en-AU"/>
                </w:rPr>
                <w:t>here</w:t>
              </w:r>
            </w:hyperlink>
            <w:r>
              <w:rPr>
                <w:rFonts w:cs="Arial"/>
                <w:lang w:val="en-AU"/>
              </w:rPr>
              <w:t>.</w:t>
            </w:r>
          </w:p>
          <w:p w14:paraId="3008029A" w14:textId="77777777" w:rsidR="007D35C0" w:rsidRDefault="00750154"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hyperlink r:id="rId35" w:history="1">
              <w:r w:rsidR="007D35C0" w:rsidRPr="00FB772C">
                <w:rPr>
                  <w:rStyle w:val="Hyperlink"/>
                  <w:rFonts w:cs="Arial"/>
                  <w:lang w:val="en-AU"/>
                </w:rPr>
                <w:t>General inquiries</w:t>
              </w:r>
            </w:hyperlink>
            <w:r w:rsidR="007D35C0">
              <w:rPr>
                <w:rFonts w:cs="Arial"/>
                <w:lang w:val="en-AU"/>
              </w:rPr>
              <w:t xml:space="preserve"> line 1800 803 772</w:t>
            </w:r>
          </w:p>
          <w:p w14:paraId="3E588CBC"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Or </w:t>
            </w:r>
            <w:hyperlink r:id="rId36" w:history="1">
              <w:r w:rsidRPr="00FB772C">
                <w:rPr>
                  <w:rStyle w:val="Hyperlink"/>
                  <w:rFonts w:cs="Arial"/>
                  <w:lang w:val="en-AU"/>
                </w:rPr>
                <w:t>connect</w:t>
              </w:r>
            </w:hyperlink>
          </w:p>
          <w:p w14:paraId="661BEA6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tc>
      </w:tr>
      <w:tr w:rsidR="007D35C0" w:rsidRPr="00C36A93" w14:paraId="423ED4D2"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0B7153" w14:textId="77777777" w:rsidR="007D35C0" w:rsidRPr="00985169" w:rsidRDefault="007D35C0" w:rsidP="007D35C0">
            <w:pPr>
              <w:pStyle w:val="Tablebody"/>
            </w:pPr>
            <w:r>
              <w:rPr>
                <w:rFonts w:cs="Arial"/>
              </w:rPr>
              <w:t>Department of Environment, Land, Water and Planning</w:t>
            </w:r>
          </w:p>
        </w:tc>
        <w:tc>
          <w:tcPr>
            <w:tcW w:w="3657" w:type="dxa"/>
          </w:tcPr>
          <w:p w14:paraId="0F077497"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0"/>
                <w:szCs w:val="20"/>
              </w:rPr>
              <w:t xml:space="preserve">The </w:t>
            </w:r>
            <w:r w:rsidRPr="00F37934">
              <w:rPr>
                <w:rFonts w:ascii="Arial" w:eastAsia="Times New Roman" w:hAnsi="Arial" w:cs="Arial"/>
                <w:sz w:val="20"/>
                <w:szCs w:val="20"/>
              </w:rPr>
              <w:t>Department of Environment, Land, Water and Planning</w:t>
            </w:r>
            <w:r>
              <w:rPr>
                <w:rFonts w:ascii="Arial" w:eastAsia="Times New Roman" w:hAnsi="Arial" w:cs="Arial"/>
                <w:sz w:val="20"/>
                <w:szCs w:val="20"/>
              </w:rPr>
              <w:t xml:space="preserve"> (DELWP) regulates wildlife control through licences and permits, including research permits.</w:t>
            </w:r>
          </w:p>
        </w:tc>
        <w:tc>
          <w:tcPr>
            <w:tcW w:w="4098" w:type="dxa"/>
          </w:tcPr>
          <w:p w14:paraId="2C108CDD" w14:textId="77777777" w:rsidR="007D35C0"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 xml:space="preserve">The </w:t>
            </w:r>
            <w:hyperlink r:id="rId37" w:history="1">
              <w:r w:rsidRPr="00C0057C">
                <w:rPr>
                  <w:rStyle w:val="Hyperlink"/>
                  <w:rFonts w:ascii="Arial" w:hAnsi="Arial" w:cs="Arial"/>
                  <w:sz w:val="20"/>
                  <w:szCs w:val="20"/>
                </w:rPr>
                <w:t>Department of Environment, Land, Water and Planning</w:t>
              </w:r>
            </w:hyperlink>
          </w:p>
          <w:p w14:paraId="11F8C31E" w14:textId="77777777" w:rsidR="007D35C0"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Contact by phone: 136186</w:t>
            </w:r>
          </w:p>
          <w:p w14:paraId="0F621EA8"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 xml:space="preserve">Or </w:t>
            </w:r>
            <w:hyperlink r:id="rId38" w:history="1">
              <w:r w:rsidRPr="00C0057C">
                <w:rPr>
                  <w:rStyle w:val="Hyperlink"/>
                  <w:rFonts w:ascii="Arial" w:hAnsi="Arial" w:cs="Arial"/>
                  <w:sz w:val="20"/>
                  <w:szCs w:val="20"/>
                </w:rPr>
                <w:t>connect</w:t>
              </w:r>
            </w:hyperlink>
            <w:r>
              <w:rPr>
                <w:rFonts w:ascii="Arial" w:hAnsi="Arial" w:cs="Arial"/>
                <w:sz w:val="20"/>
                <w:szCs w:val="20"/>
              </w:rPr>
              <w:t xml:space="preserve"> </w:t>
            </w:r>
          </w:p>
        </w:tc>
      </w:tr>
      <w:tr w:rsidR="007D35C0" w:rsidRPr="00C36A93" w14:paraId="2AB35C4F"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774232" w14:textId="77777777" w:rsidR="007D35C0" w:rsidRPr="00985169" w:rsidRDefault="007D35C0" w:rsidP="007D35C0">
            <w:pPr>
              <w:pStyle w:val="Tablebody"/>
            </w:pPr>
            <w:r w:rsidRPr="00DA4276">
              <w:rPr>
                <w:rFonts w:cs="Arial"/>
              </w:rPr>
              <w:lastRenderedPageBreak/>
              <w:t>Royal Society for the Protection of Cruelty against Animals - RSPCA (Vic)</w:t>
            </w:r>
          </w:p>
        </w:tc>
        <w:tc>
          <w:tcPr>
            <w:tcW w:w="3657" w:type="dxa"/>
          </w:tcPr>
          <w:p w14:paraId="1D33641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The Royal Society for the Prevention of Cruelty to Animals (Victoria) is a non-government, </w:t>
            </w:r>
            <w:r w:rsidR="00740ABF" w:rsidRPr="00DA4276">
              <w:rPr>
                <w:rFonts w:cs="Arial"/>
              </w:rPr>
              <w:t>community-based</w:t>
            </w:r>
            <w:r w:rsidRPr="00DA4276">
              <w:rPr>
                <w:rFonts w:cs="Arial"/>
              </w:rPr>
              <w:t xml:space="preserve"> charity that works to prevent cruelty to animals by actively promoting their care and protection.</w:t>
            </w:r>
          </w:p>
        </w:tc>
        <w:tc>
          <w:tcPr>
            <w:tcW w:w="4098" w:type="dxa"/>
          </w:tcPr>
          <w:p w14:paraId="579282D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Royal Society for the Protection of Cruelty against Animals - RSPCA (Vic) website can be found </w:t>
            </w:r>
            <w:hyperlink r:id="rId39" w:history="1">
              <w:r w:rsidRPr="00DA4276">
                <w:rPr>
                  <w:rStyle w:val="Hyperlink"/>
                  <w:rFonts w:cs="Arial"/>
                </w:rPr>
                <w:t>here</w:t>
              </w:r>
            </w:hyperlink>
          </w:p>
        </w:tc>
      </w:tr>
      <w:tr w:rsidR="007D35C0" w:rsidRPr="00C36A93" w14:paraId="68B600F4"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91E7D" w14:textId="77777777" w:rsidR="007D35C0" w:rsidRPr="00985169" w:rsidRDefault="007D35C0" w:rsidP="007D35C0">
            <w:pPr>
              <w:pStyle w:val="Tablebody"/>
            </w:pPr>
            <w:r w:rsidRPr="00DA4276">
              <w:rPr>
                <w:rFonts w:ascii="Arial" w:eastAsia="Times New Roman" w:hAnsi="Arial" w:cs="Arial"/>
                <w:color w:val="auto"/>
                <w:sz w:val="20"/>
                <w:szCs w:val="20"/>
              </w:rPr>
              <w:t xml:space="preserve">Office of the Gene Technology Regulator </w:t>
            </w:r>
          </w:p>
        </w:tc>
        <w:tc>
          <w:tcPr>
            <w:tcW w:w="3657" w:type="dxa"/>
          </w:tcPr>
          <w:p w14:paraId="3343687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ascii="Arial" w:eastAsia="Times New Roman" w:hAnsi="Arial" w:cs="Arial"/>
                <w:sz w:val="20"/>
                <w:szCs w:val="20"/>
              </w:rPr>
              <w:t>Provides administrative support to the Gene Technology Regulator in the performance of the functions under</w:t>
            </w:r>
            <w:r>
              <w:rPr>
                <w:rFonts w:ascii="Arial" w:eastAsia="Times New Roman" w:hAnsi="Arial" w:cs="Arial"/>
                <w:sz w:val="20"/>
                <w:szCs w:val="20"/>
              </w:rPr>
              <w:t xml:space="preserve"> the Gene Technology Act 2000. </w:t>
            </w:r>
          </w:p>
        </w:tc>
        <w:tc>
          <w:tcPr>
            <w:tcW w:w="4098" w:type="dxa"/>
          </w:tcPr>
          <w:p w14:paraId="3C0A9862" w14:textId="77777777" w:rsidR="007D35C0" w:rsidRPr="00DA4276"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0"/>
              </w:rPr>
            </w:pPr>
            <w:r w:rsidRPr="00DA4276">
              <w:rPr>
                <w:rFonts w:ascii="Arial" w:eastAsia="Times New Roman" w:hAnsi="Arial" w:cs="Arial"/>
                <w:color w:val="auto"/>
                <w:szCs w:val="20"/>
              </w:rPr>
              <w:t xml:space="preserve">Office of the Gene Technology Regulator </w:t>
            </w:r>
          </w:p>
          <w:p w14:paraId="7D84BF9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website can be found </w:t>
            </w:r>
            <w:hyperlink r:id="rId40" w:history="1">
              <w:r w:rsidRPr="00DA4276">
                <w:rPr>
                  <w:rStyle w:val="Hyperlink"/>
                  <w:rFonts w:cs="Arial"/>
                </w:rPr>
                <w:t>here</w:t>
              </w:r>
            </w:hyperlink>
          </w:p>
        </w:tc>
      </w:tr>
      <w:tr w:rsidR="007D35C0" w:rsidRPr="00C36A93" w14:paraId="62E44A81"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4F8468" w14:textId="77777777" w:rsidR="007D35C0" w:rsidRPr="00DA4276" w:rsidRDefault="007D35C0" w:rsidP="007D35C0">
            <w:pPr>
              <w:pStyle w:val="Tablebody"/>
              <w:rPr>
                <w:rFonts w:ascii="Arial" w:eastAsia="Times New Roman" w:hAnsi="Arial" w:cs="Arial"/>
                <w:sz w:val="20"/>
                <w:szCs w:val="20"/>
              </w:rPr>
            </w:pPr>
            <w:r>
              <w:rPr>
                <w:rFonts w:cs="Arial"/>
              </w:rPr>
              <w:t>Veterinary Nurses Council of Australia</w:t>
            </w:r>
          </w:p>
        </w:tc>
        <w:tc>
          <w:tcPr>
            <w:tcW w:w="3657" w:type="dxa"/>
          </w:tcPr>
          <w:p w14:paraId="6A97559B" w14:textId="77777777" w:rsidR="007D35C0" w:rsidRPr="00DA4276"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cs="Arial"/>
              </w:rPr>
              <w:t>The Veterinary Nurses Council of Australia is a professional membership association for Veterinary Nurses. VNCA administers an</w:t>
            </w:r>
            <w:r w:rsidRPr="000F3C31">
              <w:rPr>
                <w:rFonts w:cs="Arial"/>
              </w:rPr>
              <w:t xml:space="preserve"> Australian Veterinary Nurse and Technician (AVNAT) Registration Scheme</w:t>
            </w:r>
            <w:r>
              <w:rPr>
                <w:rFonts w:cs="Arial"/>
              </w:rPr>
              <w:t xml:space="preserve"> </w:t>
            </w:r>
          </w:p>
        </w:tc>
        <w:tc>
          <w:tcPr>
            <w:tcW w:w="4098" w:type="dxa"/>
          </w:tcPr>
          <w:p w14:paraId="4ABC149E"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Website </w:t>
            </w:r>
            <w:hyperlink r:id="rId41" w:history="1">
              <w:r w:rsidRPr="000F3C31">
                <w:rPr>
                  <w:rStyle w:val="Hyperlink"/>
                  <w:rFonts w:cs="Arial"/>
                </w:rPr>
                <w:t>Veterinary Nurses Council of Australia</w:t>
              </w:r>
            </w:hyperlink>
            <w:r>
              <w:rPr>
                <w:rFonts w:cs="Arial"/>
              </w:rPr>
              <w:t xml:space="preserve"> </w:t>
            </w:r>
          </w:p>
          <w:p w14:paraId="2C6FCE29"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Pr>
                <w:rFonts w:cs="Arial"/>
              </w:rPr>
              <w:t>Phone: (03) 9586 6022</w:t>
            </w:r>
          </w:p>
          <w:p w14:paraId="5844CFCA" w14:textId="77777777" w:rsidR="007D35C0" w:rsidRPr="00DA4276" w:rsidRDefault="007D35C0" w:rsidP="007D35C0">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cs="Arial"/>
              </w:rPr>
              <w:t xml:space="preserve">Email: </w:t>
            </w:r>
            <w:r w:rsidRPr="000F3C31">
              <w:rPr>
                <w:rFonts w:cs="Arial"/>
              </w:rPr>
              <w:t>admin@vnca.asn.au</w:t>
            </w:r>
          </w:p>
        </w:tc>
      </w:tr>
      <w:tr w:rsidR="007D35C0" w:rsidRPr="00C36A93" w14:paraId="4ABF76F8"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0B13B2" w14:textId="77777777" w:rsidR="007D35C0" w:rsidRDefault="007D35C0" w:rsidP="007D35C0">
            <w:pPr>
              <w:pStyle w:val="Tablebody"/>
              <w:rPr>
                <w:rFonts w:cs="Arial"/>
              </w:rPr>
            </w:pPr>
            <w:r>
              <w:rPr>
                <w:rFonts w:cs="Arial"/>
              </w:rPr>
              <w:t>Veterinary Practitioners Registration Board of Victoria</w:t>
            </w:r>
          </w:p>
        </w:tc>
        <w:tc>
          <w:tcPr>
            <w:tcW w:w="3657" w:type="dxa"/>
          </w:tcPr>
          <w:p w14:paraId="22FF95E4"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The Veterinary Practitioners Registration Board is the statutory body that regulates veterinary practitioners in Victoria.</w:t>
            </w:r>
          </w:p>
        </w:tc>
        <w:tc>
          <w:tcPr>
            <w:tcW w:w="4098" w:type="dxa"/>
          </w:tcPr>
          <w:p w14:paraId="422619FB"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sidRPr="00071644">
              <w:rPr>
                <w:rFonts w:cs="Arial"/>
                <w:bCs/>
              </w:rPr>
              <w:t>Veterinary Practitioners Registration</w:t>
            </w:r>
            <w:r w:rsidRPr="00071644">
              <w:rPr>
                <w:rFonts w:cs="Arial"/>
                <w:bCs/>
              </w:rPr>
              <w:br/>
              <w:t>Board of Victoria</w:t>
            </w:r>
            <w:r>
              <w:rPr>
                <w:rFonts w:cs="Arial"/>
                <w:bCs/>
              </w:rPr>
              <w:t xml:space="preserve"> website can be found </w:t>
            </w:r>
            <w:hyperlink r:id="rId42" w:history="1">
              <w:r w:rsidRPr="00071644">
                <w:rPr>
                  <w:rStyle w:val="Hyperlink"/>
                  <w:rFonts w:cs="Arial"/>
                  <w:bCs/>
                </w:rPr>
                <w:t>here</w:t>
              </w:r>
            </w:hyperlink>
            <w:r>
              <w:rPr>
                <w:rFonts w:cs="Arial"/>
                <w:bCs/>
              </w:rPr>
              <w:t xml:space="preserve">. </w:t>
            </w:r>
          </w:p>
        </w:tc>
      </w:tr>
      <w:tr w:rsidR="007D35C0" w:rsidRPr="00C36A93" w14:paraId="31C27490"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43D832" w14:textId="77777777" w:rsidR="007D35C0" w:rsidRDefault="007D35C0" w:rsidP="007D35C0">
            <w:pPr>
              <w:pStyle w:val="Tablebody"/>
              <w:rPr>
                <w:rFonts w:cs="Arial"/>
              </w:rPr>
            </w:pPr>
            <w:r w:rsidRPr="00985169">
              <w:t>WorkSafe Victoria</w:t>
            </w:r>
          </w:p>
        </w:tc>
        <w:tc>
          <w:tcPr>
            <w:tcW w:w="3657" w:type="dxa"/>
          </w:tcPr>
          <w:p w14:paraId="7BC9B04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037D9EB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WorkSafe needs to provide written verification before high risk work units can be added to an RTO’s scope of registration.</w:t>
            </w:r>
          </w:p>
          <w:p w14:paraId="053FA2FD"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755C6DB8"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75EA135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Melbourne 3000 </w:t>
            </w:r>
          </w:p>
          <w:p w14:paraId="2FF404C9"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 xml:space="preserve">(03) 9641 1444 or </w:t>
            </w:r>
          </w:p>
          <w:p w14:paraId="3F685E53"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1800 136 089 (toll free)</w:t>
            </w:r>
          </w:p>
          <w:p w14:paraId="21F75EAF"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p w14:paraId="29F832D2" w14:textId="77777777" w:rsidR="007D35C0" w:rsidRPr="00071644" w:rsidRDefault="007D35C0" w:rsidP="007D35C0">
            <w:pPr>
              <w:cnfStyle w:val="000000000000" w:firstRow="0" w:lastRow="0" w:firstColumn="0" w:lastColumn="0" w:oddVBand="0" w:evenVBand="0" w:oddHBand="0" w:evenHBand="0" w:firstRowFirstColumn="0" w:firstRowLastColumn="0" w:lastRowFirstColumn="0" w:lastRowLastColumn="0"/>
              <w:rPr>
                <w:rFonts w:cs="Arial"/>
                <w:bCs/>
              </w:rPr>
            </w:pPr>
            <w:r>
              <w:t xml:space="preserve">Email </w:t>
            </w:r>
            <w:hyperlink r:id="rId43" w:history="1">
              <w:r w:rsidRPr="001C320A">
                <w:rPr>
                  <w:rStyle w:val="Hyperlink"/>
                </w:rPr>
                <w:t>info@worksafe.vic.gov.au</w:t>
              </w:r>
            </w:hyperlink>
            <w:r>
              <w:t xml:space="preserve"> and s</w:t>
            </w:r>
            <w:r w:rsidRPr="00985169">
              <w:t>ee</w:t>
            </w:r>
            <w:r>
              <w:t xml:space="preserve"> website</w:t>
            </w:r>
            <w:r w:rsidRPr="00985169">
              <w:t xml:space="preserve"> </w:t>
            </w:r>
            <w:hyperlink r:id="rId44" w:history="1">
              <w:r w:rsidRPr="00985169">
                <w:rPr>
                  <w:rStyle w:val="Hyperlink"/>
                </w:rPr>
                <w:t>worksafe.vic.gov.au</w:t>
              </w:r>
            </w:hyperlink>
            <w:r w:rsidRPr="00985169">
              <w:t xml:space="preserve"> for further information.</w:t>
            </w:r>
          </w:p>
        </w:tc>
      </w:tr>
    </w:tbl>
    <w:p w14:paraId="0BFE7CBA" w14:textId="77777777" w:rsidR="002562C8" w:rsidRDefault="002562C8" w:rsidP="00B052CD">
      <w:pPr>
        <w:pStyle w:val="FootnoteText"/>
        <w:rPr>
          <w:b/>
          <w:sz w:val="22"/>
          <w:szCs w:val="9"/>
          <w:lang w:val="en-AU"/>
        </w:rPr>
      </w:pPr>
    </w:p>
    <w:p w14:paraId="3D0398D4" w14:textId="77777777" w:rsidR="002562C8" w:rsidRDefault="002562C8">
      <w:pPr>
        <w:spacing w:after="0"/>
        <w:rPr>
          <w:rFonts w:ascii="Arial" w:eastAsiaTheme="minorEastAsia" w:hAnsi="Arial" w:cs="Arial"/>
          <w:b/>
          <w:szCs w:val="9"/>
          <w:lang w:val="en-AU"/>
        </w:rPr>
      </w:pPr>
      <w:r>
        <w:rPr>
          <w:b/>
          <w:szCs w:val="9"/>
          <w:lang w:val="en-AU"/>
        </w:rPr>
        <w:br w:type="page"/>
      </w:r>
    </w:p>
    <w:p w14:paraId="4E0ACBC4" w14:textId="77777777" w:rsidR="004053F7" w:rsidRDefault="004053F7" w:rsidP="003D30D7">
      <w:pPr>
        <w:pStyle w:val="Heading1"/>
      </w:pPr>
      <w:bookmarkStart w:id="21" w:name="_Toc90471439"/>
      <w:r w:rsidRPr="00B24333">
        <w:lastRenderedPageBreak/>
        <w:t>Glossary</w:t>
      </w:r>
      <w:bookmarkEnd w:id="21"/>
    </w:p>
    <w:p w14:paraId="0F37F460"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2F8351E1"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70A6B601"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46A127DE"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349169C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5BE90399"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53BDCC7"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1E5FD6C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992D213"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0920F40"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2023E3F6"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5DBE6F0C" w14:textId="77777777" w:rsidR="004053F7" w:rsidRPr="00483FA0" w:rsidRDefault="004053F7" w:rsidP="004053F7">
            <w:pPr>
              <w:spacing w:before="120"/>
              <w:rPr>
                <w:b/>
              </w:rPr>
            </w:pPr>
            <w:r w:rsidRPr="00483FA0">
              <w:rPr>
                <w:b/>
              </w:rPr>
              <w:t>Unit Title</w:t>
            </w:r>
          </w:p>
        </w:tc>
        <w:tc>
          <w:tcPr>
            <w:tcW w:w="6134" w:type="dxa"/>
            <w:shd w:val="clear" w:color="auto" w:fill="auto"/>
          </w:tcPr>
          <w:p w14:paraId="6DB6FD64"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7F636075"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1BED06F2" w14:textId="77777777" w:rsidR="004053F7" w:rsidRPr="00483FA0" w:rsidRDefault="004053F7" w:rsidP="004053F7">
            <w:pPr>
              <w:spacing w:before="120"/>
              <w:rPr>
                <w:b/>
              </w:rPr>
            </w:pPr>
            <w:r w:rsidRPr="00483FA0">
              <w:rPr>
                <w:b/>
              </w:rPr>
              <w:t>Maximum Payable Hours</w:t>
            </w:r>
          </w:p>
        </w:tc>
        <w:tc>
          <w:tcPr>
            <w:tcW w:w="6134" w:type="dxa"/>
          </w:tcPr>
          <w:p w14:paraId="6F303CB1" w14:textId="77777777" w:rsidR="00EB2C71" w:rsidRDefault="004053F7" w:rsidP="00EB2C71">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4053F7">
              <w:rPr>
                <w:szCs w:val="22"/>
              </w:rPr>
              <w:t>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w:t>
            </w:r>
            <w:r w:rsidR="00EB2C71" w:rsidRPr="004053F7">
              <w:rPr>
                <w:sz w:val="22"/>
                <w:szCs w:val="22"/>
              </w:rPr>
              <w:t xml:space="preserve"> </w:t>
            </w:r>
          </w:p>
          <w:p w14:paraId="289536C8" w14:textId="77777777" w:rsidR="004053F7" w:rsidRPr="004053F7" w:rsidRDefault="004053F7" w:rsidP="00EB2C71">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4053F7">
              <w:rPr>
                <w:sz w:val="22"/>
                <w:szCs w:val="22"/>
              </w:rPr>
              <w:t>Minimum payable hours reflect a calculated minimum number of hours that could deliver a minimum realistic vocational outcome, based on efficiencies of contextualisation and integration.</w:t>
            </w:r>
          </w:p>
        </w:tc>
      </w:tr>
      <w:tr w:rsidR="004053F7" w:rsidRPr="002562C8" w14:paraId="6DE39AB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2278657D"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7FDA1EF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0722474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FB23691" w14:textId="77777777" w:rsidR="004053F7" w:rsidRPr="00483FA0" w:rsidRDefault="004053F7" w:rsidP="004053F7">
            <w:pPr>
              <w:spacing w:before="120"/>
              <w:rPr>
                <w:b/>
              </w:rPr>
            </w:pPr>
            <w:r>
              <w:rPr>
                <w:b/>
              </w:rPr>
              <w:t>Nominal Hours</w:t>
            </w:r>
          </w:p>
        </w:tc>
        <w:tc>
          <w:tcPr>
            <w:tcW w:w="6134" w:type="dxa"/>
          </w:tcPr>
          <w:p w14:paraId="02E4306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9141594" w14:textId="77777777" w:rsidR="002562C8" w:rsidRPr="009B0FDE" w:rsidRDefault="002562C8" w:rsidP="00B052CD">
      <w:pPr>
        <w:pStyle w:val="FootnoteText"/>
        <w:rPr>
          <w:b/>
          <w:sz w:val="22"/>
          <w:szCs w:val="9"/>
          <w:lang w:val="en-AU"/>
        </w:rPr>
      </w:pPr>
    </w:p>
    <w:sectPr w:rsidR="002562C8" w:rsidRPr="009B0FDE" w:rsidSect="002B363F">
      <w:footerReference w:type="default" r:id="rId45"/>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629F" w14:textId="77777777" w:rsidR="009A0C7C" w:rsidRDefault="009A0C7C" w:rsidP="003967DD">
      <w:pPr>
        <w:spacing w:after="0"/>
      </w:pPr>
      <w:r>
        <w:separator/>
      </w:r>
    </w:p>
  </w:endnote>
  <w:endnote w:type="continuationSeparator" w:id="0">
    <w:p w14:paraId="5F7B62CB" w14:textId="77777777" w:rsidR="009A0C7C" w:rsidRDefault="009A0C7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7778" w14:textId="77777777" w:rsidR="00D76772" w:rsidRDefault="00D76772" w:rsidP="00790DB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C2FEAD" w14:textId="77777777" w:rsidR="00D76772" w:rsidRDefault="00D7677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5EF0" w14:textId="77777777" w:rsidR="00D76772" w:rsidRDefault="00D7677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D4D3" w14:textId="77777777" w:rsidR="00D76772" w:rsidRPr="00D14FB2" w:rsidRDefault="00D76772"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CA7C" w14:textId="77777777" w:rsidR="00D76772" w:rsidRDefault="00D76772" w:rsidP="00790DB5">
    <w:pPr>
      <w:pStyle w:val="Footer"/>
      <w:framePr w:wrap="none" w:vAnchor="text" w:hAnchor="margin" w:y="1"/>
      <w:rPr>
        <w:rStyle w:val="PageNumber"/>
      </w:rPr>
    </w:pPr>
  </w:p>
  <w:p w14:paraId="6DA7E0C5" w14:textId="77777777" w:rsidR="00D76772" w:rsidRDefault="00D767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97475"/>
      <w:docPartObj>
        <w:docPartGallery w:val="Page Numbers (Bottom of Page)"/>
        <w:docPartUnique/>
      </w:docPartObj>
    </w:sdtPr>
    <w:sdtEndPr/>
    <w:sdtContent>
      <w:sdt>
        <w:sdtPr>
          <w:id w:val="1728636285"/>
          <w:docPartObj>
            <w:docPartGallery w:val="Page Numbers (Top of Page)"/>
            <w:docPartUnique/>
          </w:docPartObj>
        </w:sdtPr>
        <w:sdtEndPr/>
        <w:sdtContent>
          <w:p w14:paraId="094F366C" w14:textId="77777777" w:rsidR="002653A5" w:rsidRDefault="002653A5" w:rsidP="002653A5">
            <w:pPr>
              <w:pStyle w:val="Footer"/>
              <w:tabs>
                <w:tab w:val="right" w:pos="9600"/>
              </w:tabs>
              <w:rPr>
                <w:rFonts w:cs="Arial"/>
                <w:sz w:val="18"/>
                <w:szCs w:val="12"/>
                <w:lang w:val="en-AU"/>
              </w:rPr>
            </w:pPr>
            <w:r w:rsidRPr="00AA6509">
              <w:rPr>
                <w:rFonts w:cs="Arial"/>
                <w:sz w:val="18"/>
                <w:szCs w:val="12"/>
                <w:lang w:val="en-AU"/>
              </w:rPr>
              <w:t>Victorian Purchasing Guide</w:t>
            </w:r>
            <w:r>
              <w:rPr>
                <w:rFonts w:cs="Arial"/>
                <w:sz w:val="18"/>
                <w:szCs w:val="12"/>
                <w:lang w:val="en-AU"/>
              </w:rPr>
              <w:t xml:space="preserve"> </w:t>
            </w:r>
            <w:r w:rsidRPr="0039349E">
              <w:rPr>
                <w:rFonts w:cs="Arial"/>
                <w:sz w:val="18"/>
                <w:szCs w:val="12"/>
                <w:lang w:val="en-AU"/>
              </w:rPr>
              <w:t xml:space="preserve">ACM Animal Care and Management Training Package </w:t>
            </w:r>
          </w:p>
          <w:p w14:paraId="3EE77313" w14:textId="77777777" w:rsidR="00D76772" w:rsidRDefault="002653A5" w:rsidP="002653A5">
            <w:pPr>
              <w:pStyle w:val="Footer"/>
            </w:pPr>
            <w:r w:rsidRPr="0039349E">
              <w:rPr>
                <w:rFonts w:cs="Arial"/>
                <w:sz w:val="18"/>
                <w:szCs w:val="12"/>
                <w:lang w:val="en-AU"/>
              </w:rPr>
              <w:t>Release 5.</w:t>
            </w:r>
            <w:r>
              <w:rPr>
                <w:rFonts w:cs="Arial"/>
                <w:sz w:val="18"/>
                <w:szCs w:val="12"/>
                <w:lang w:val="en-AU"/>
              </w:rPr>
              <w:t>0</w:t>
            </w:r>
            <w:r>
              <w:rPr>
                <w:rFonts w:cs="Arial"/>
                <w:sz w:val="18"/>
                <w:szCs w:val="12"/>
                <w:lang w:val="en-AU"/>
              </w:rPr>
              <w:tab/>
            </w:r>
            <w:r w:rsidR="00D76772" w:rsidRPr="002653A5">
              <w:rPr>
                <w:sz w:val="18"/>
                <w:szCs w:val="21"/>
              </w:rPr>
              <w:t xml:space="preserve">Page </w:t>
            </w:r>
            <w:r w:rsidR="00D76772" w:rsidRPr="002653A5">
              <w:rPr>
                <w:bCs/>
                <w:sz w:val="18"/>
                <w:szCs w:val="21"/>
              </w:rPr>
              <w:fldChar w:fldCharType="begin"/>
            </w:r>
            <w:r w:rsidR="00D76772" w:rsidRPr="002653A5">
              <w:rPr>
                <w:bCs/>
                <w:sz w:val="18"/>
                <w:szCs w:val="21"/>
              </w:rPr>
              <w:instrText xml:space="preserve"> PAGE </w:instrText>
            </w:r>
            <w:r w:rsidR="00D76772" w:rsidRPr="002653A5">
              <w:rPr>
                <w:bCs/>
                <w:sz w:val="18"/>
                <w:szCs w:val="21"/>
              </w:rPr>
              <w:fldChar w:fldCharType="separate"/>
            </w:r>
            <w:r w:rsidR="00D76772" w:rsidRPr="002653A5">
              <w:rPr>
                <w:bCs/>
                <w:noProof/>
                <w:sz w:val="18"/>
                <w:szCs w:val="21"/>
              </w:rPr>
              <w:t>2</w:t>
            </w:r>
            <w:r w:rsidR="00D76772" w:rsidRPr="002653A5">
              <w:rPr>
                <w:bCs/>
                <w:sz w:val="18"/>
                <w:szCs w:val="21"/>
              </w:rPr>
              <w:fldChar w:fldCharType="end"/>
            </w:r>
            <w:r w:rsidR="00D76772" w:rsidRPr="002653A5">
              <w:rPr>
                <w:sz w:val="18"/>
                <w:szCs w:val="21"/>
              </w:rPr>
              <w:t xml:space="preserve"> of </w:t>
            </w:r>
            <w:r w:rsidR="00D76772" w:rsidRPr="002653A5">
              <w:rPr>
                <w:bCs/>
                <w:sz w:val="18"/>
                <w:szCs w:val="21"/>
              </w:rPr>
              <w:fldChar w:fldCharType="begin"/>
            </w:r>
            <w:r w:rsidR="00D76772" w:rsidRPr="002653A5">
              <w:rPr>
                <w:bCs/>
                <w:sz w:val="18"/>
                <w:szCs w:val="21"/>
              </w:rPr>
              <w:instrText xml:space="preserve"> NUMPAGES  </w:instrText>
            </w:r>
            <w:r w:rsidR="00D76772" w:rsidRPr="002653A5">
              <w:rPr>
                <w:bCs/>
                <w:sz w:val="18"/>
                <w:szCs w:val="21"/>
              </w:rPr>
              <w:fldChar w:fldCharType="separate"/>
            </w:r>
            <w:r w:rsidR="00D76772" w:rsidRPr="002653A5">
              <w:rPr>
                <w:bCs/>
                <w:noProof/>
                <w:sz w:val="18"/>
                <w:szCs w:val="21"/>
              </w:rPr>
              <w:t>2</w:t>
            </w:r>
            <w:r w:rsidR="00D76772" w:rsidRPr="002653A5">
              <w:rPr>
                <w:bCs/>
                <w:sz w:val="18"/>
                <w:szCs w:val="21"/>
              </w:rPr>
              <w:fldChar w:fldCharType="end"/>
            </w:r>
          </w:p>
        </w:sdtContent>
      </w:sdt>
    </w:sdtContent>
  </w:sdt>
  <w:p w14:paraId="50366F53" w14:textId="77777777" w:rsidR="00D76772" w:rsidRPr="00D14FB2" w:rsidRDefault="00D76772" w:rsidP="00D06DE0">
    <w:pPr>
      <w:pStyle w:val="Footer"/>
      <w:ind w:firstLine="360"/>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29D3" w14:textId="77777777" w:rsidR="009A0C7C" w:rsidRDefault="009A0C7C" w:rsidP="003967DD">
      <w:pPr>
        <w:spacing w:after="0"/>
      </w:pPr>
      <w:r>
        <w:separator/>
      </w:r>
    </w:p>
  </w:footnote>
  <w:footnote w:type="continuationSeparator" w:id="0">
    <w:p w14:paraId="0C45CD34" w14:textId="77777777" w:rsidR="009A0C7C" w:rsidRDefault="009A0C7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C109" w14:textId="77777777" w:rsidR="00D76772" w:rsidRDefault="00D76772"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06374623" wp14:editId="118A637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DBE5" w14:textId="77777777" w:rsidR="00D76772" w:rsidRDefault="00D76772"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051783C9" wp14:editId="7227738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A050" w14:textId="77777777" w:rsidR="00D76772" w:rsidRDefault="00D76772"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E882D7A" wp14:editId="794591E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E5E6A"/>
    <w:multiLevelType w:val="hybridMultilevel"/>
    <w:tmpl w:val="08223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D517C1"/>
    <w:multiLevelType w:val="hybridMultilevel"/>
    <w:tmpl w:val="0C70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32B1"/>
    <w:multiLevelType w:val="hybridMultilevel"/>
    <w:tmpl w:val="C108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C5E65"/>
    <w:multiLevelType w:val="hybridMultilevel"/>
    <w:tmpl w:val="65062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1BE9"/>
    <w:multiLevelType w:val="hybridMultilevel"/>
    <w:tmpl w:val="C8F8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A0D44"/>
    <w:multiLevelType w:val="hybridMultilevel"/>
    <w:tmpl w:val="4BC09382"/>
    <w:lvl w:ilvl="0" w:tplc="0C090001">
      <w:start w:val="1"/>
      <w:numFmt w:val="bullet"/>
      <w:lvlText w:val=""/>
      <w:lvlJc w:val="left"/>
      <w:pPr>
        <w:ind w:left="1634" w:hanging="360"/>
      </w:pPr>
      <w:rPr>
        <w:rFonts w:ascii="Symbol" w:hAnsi="Symbol" w:hint="default"/>
      </w:rPr>
    </w:lvl>
    <w:lvl w:ilvl="1" w:tplc="0C090003" w:tentative="1">
      <w:start w:val="1"/>
      <w:numFmt w:val="bullet"/>
      <w:lvlText w:val="o"/>
      <w:lvlJc w:val="left"/>
      <w:pPr>
        <w:ind w:left="2354" w:hanging="360"/>
      </w:pPr>
      <w:rPr>
        <w:rFonts w:ascii="Courier New" w:hAnsi="Courier New" w:cs="Courier New" w:hint="default"/>
      </w:rPr>
    </w:lvl>
    <w:lvl w:ilvl="2" w:tplc="0C090005" w:tentative="1">
      <w:start w:val="1"/>
      <w:numFmt w:val="bullet"/>
      <w:lvlText w:val=""/>
      <w:lvlJc w:val="left"/>
      <w:pPr>
        <w:ind w:left="3074" w:hanging="360"/>
      </w:pPr>
      <w:rPr>
        <w:rFonts w:ascii="Wingdings" w:hAnsi="Wingdings" w:hint="default"/>
      </w:rPr>
    </w:lvl>
    <w:lvl w:ilvl="3" w:tplc="0C090001" w:tentative="1">
      <w:start w:val="1"/>
      <w:numFmt w:val="bullet"/>
      <w:lvlText w:val=""/>
      <w:lvlJc w:val="left"/>
      <w:pPr>
        <w:ind w:left="3794" w:hanging="360"/>
      </w:pPr>
      <w:rPr>
        <w:rFonts w:ascii="Symbol" w:hAnsi="Symbol" w:hint="default"/>
      </w:rPr>
    </w:lvl>
    <w:lvl w:ilvl="4" w:tplc="0C090003" w:tentative="1">
      <w:start w:val="1"/>
      <w:numFmt w:val="bullet"/>
      <w:lvlText w:val="o"/>
      <w:lvlJc w:val="left"/>
      <w:pPr>
        <w:ind w:left="4514" w:hanging="360"/>
      </w:pPr>
      <w:rPr>
        <w:rFonts w:ascii="Courier New" w:hAnsi="Courier New" w:cs="Courier New" w:hint="default"/>
      </w:rPr>
    </w:lvl>
    <w:lvl w:ilvl="5" w:tplc="0C090005" w:tentative="1">
      <w:start w:val="1"/>
      <w:numFmt w:val="bullet"/>
      <w:lvlText w:val=""/>
      <w:lvlJc w:val="left"/>
      <w:pPr>
        <w:ind w:left="5234" w:hanging="360"/>
      </w:pPr>
      <w:rPr>
        <w:rFonts w:ascii="Wingdings" w:hAnsi="Wingdings" w:hint="default"/>
      </w:rPr>
    </w:lvl>
    <w:lvl w:ilvl="6" w:tplc="0C090001" w:tentative="1">
      <w:start w:val="1"/>
      <w:numFmt w:val="bullet"/>
      <w:lvlText w:val=""/>
      <w:lvlJc w:val="left"/>
      <w:pPr>
        <w:ind w:left="5954" w:hanging="360"/>
      </w:pPr>
      <w:rPr>
        <w:rFonts w:ascii="Symbol" w:hAnsi="Symbol" w:hint="default"/>
      </w:rPr>
    </w:lvl>
    <w:lvl w:ilvl="7" w:tplc="0C090003" w:tentative="1">
      <w:start w:val="1"/>
      <w:numFmt w:val="bullet"/>
      <w:lvlText w:val="o"/>
      <w:lvlJc w:val="left"/>
      <w:pPr>
        <w:ind w:left="6674" w:hanging="360"/>
      </w:pPr>
      <w:rPr>
        <w:rFonts w:ascii="Courier New" w:hAnsi="Courier New" w:cs="Courier New" w:hint="default"/>
      </w:rPr>
    </w:lvl>
    <w:lvl w:ilvl="8" w:tplc="0C090005" w:tentative="1">
      <w:start w:val="1"/>
      <w:numFmt w:val="bullet"/>
      <w:lvlText w:val=""/>
      <w:lvlJc w:val="left"/>
      <w:pPr>
        <w:ind w:left="7394" w:hanging="360"/>
      </w:pPr>
      <w:rPr>
        <w:rFonts w:ascii="Wingdings" w:hAnsi="Wingdings" w:hint="default"/>
      </w:rPr>
    </w:lvl>
  </w:abstractNum>
  <w:num w:numId="1" w16cid:durableId="1342967666">
    <w:abstractNumId w:val="0"/>
  </w:num>
  <w:num w:numId="2" w16cid:durableId="1381980781">
    <w:abstractNumId w:val="1"/>
  </w:num>
  <w:num w:numId="3" w16cid:durableId="1410154131">
    <w:abstractNumId w:val="2"/>
  </w:num>
  <w:num w:numId="4" w16cid:durableId="1447046745">
    <w:abstractNumId w:val="3"/>
  </w:num>
  <w:num w:numId="5" w16cid:durableId="1396515131">
    <w:abstractNumId w:val="4"/>
  </w:num>
  <w:num w:numId="6" w16cid:durableId="1174687052">
    <w:abstractNumId w:val="9"/>
  </w:num>
  <w:num w:numId="7" w16cid:durableId="1405492850">
    <w:abstractNumId w:val="5"/>
  </w:num>
  <w:num w:numId="8" w16cid:durableId="1148744928">
    <w:abstractNumId w:val="6"/>
  </w:num>
  <w:num w:numId="9" w16cid:durableId="333076339">
    <w:abstractNumId w:val="7"/>
  </w:num>
  <w:num w:numId="10" w16cid:durableId="494223704">
    <w:abstractNumId w:val="8"/>
  </w:num>
  <w:num w:numId="11" w16cid:durableId="2119332913">
    <w:abstractNumId w:val="10"/>
  </w:num>
  <w:num w:numId="12" w16cid:durableId="1896501643">
    <w:abstractNumId w:val="24"/>
  </w:num>
  <w:num w:numId="13" w16cid:durableId="303892805">
    <w:abstractNumId w:val="26"/>
  </w:num>
  <w:num w:numId="14" w16cid:durableId="1153136973">
    <w:abstractNumId w:val="28"/>
  </w:num>
  <w:num w:numId="15" w16cid:durableId="1552813627">
    <w:abstractNumId w:val="22"/>
  </w:num>
  <w:num w:numId="16" w16cid:durableId="1597326520">
    <w:abstractNumId w:val="22"/>
    <w:lvlOverride w:ilvl="0">
      <w:startOverride w:val="1"/>
    </w:lvlOverride>
  </w:num>
  <w:num w:numId="17" w16cid:durableId="600531520">
    <w:abstractNumId w:val="25"/>
  </w:num>
  <w:num w:numId="18" w16cid:durableId="795372492">
    <w:abstractNumId w:val="21"/>
  </w:num>
  <w:num w:numId="19" w16cid:durableId="1984191524">
    <w:abstractNumId w:val="17"/>
  </w:num>
  <w:num w:numId="20" w16cid:durableId="1702054418">
    <w:abstractNumId w:val="20"/>
  </w:num>
  <w:num w:numId="21" w16cid:durableId="1369453134">
    <w:abstractNumId w:val="13"/>
  </w:num>
  <w:num w:numId="22" w16cid:durableId="1844278249">
    <w:abstractNumId w:val="18"/>
  </w:num>
  <w:num w:numId="23" w16cid:durableId="2122144433">
    <w:abstractNumId w:val="27"/>
  </w:num>
  <w:num w:numId="24" w16cid:durableId="251818568">
    <w:abstractNumId w:val="11"/>
  </w:num>
  <w:num w:numId="25" w16cid:durableId="1843352231">
    <w:abstractNumId w:val="14"/>
  </w:num>
  <w:num w:numId="26" w16cid:durableId="460609404">
    <w:abstractNumId w:val="30"/>
  </w:num>
  <w:num w:numId="27" w16cid:durableId="613875803">
    <w:abstractNumId w:val="16"/>
  </w:num>
  <w:num w:numId="28" w16cid:durableId="1505122721">
    <w:abstractNumId w:val="15"/>
  </w:num>
  <w:num w:numId="29" w16cid:durableId="1080715564">
    <w:abstractNumId w:val="12"/>
  </w:num>
  <w:num w:numId="30" w16cid:durableId="1055618844">
    <w:abstractNumId w:val="31"/>
  </w:num>
  <w:num w:numId="31" w16cid:durableId="1570532898">
    <w:abstractNumId w:val="23"/>
  </w:num>
  <w:num w:numId="32" w16cid:durableId="292253339">
    <w:abstractNumId w:val="32"/>
  </w:num>
  <w:num w:numId="33" w16cid:durableId="1859543488">
    <w:abstractNumId w:val="19"/>
  </w:num>
  <w:num w:numId="34" w16cid:durableId="2035183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66"/>
    <w:rsid w:val="00013339"/>
    <w:rsid w:val="000136A4"/>
    <w:rsid w:val="000239B9"/>
    <w:rsid w:val="00024A82"/>
    <w:rsid w:val="00024E99"/>
    <w:rsid w:val="000365CA"/>
    <w:rsid w:val="00046A0A"/>
    <w:rsid w:val="0005051D"/>
    <w:rsid w:val="00061AA2"/>
    <w:rsid w:val="00062976"/>
    <w:rsid w:val="00065195"/>
    <w:rsid w:val="0006743A"/>
    <w:rsid w:val="0006773D"/>
    <w:rsid w:val="000723B2"/>
    <w:rsid w:val="00086F67"/>
    <w:rsid w:val="0009592E"/>
    <w:rsid w:val="00096CB2"/>
    <w:rsid w:val="000A04EC"/>
    <w:rsid w:val="000A47D4"/>
    <w:rsid w:val="000B7C73"/>
    <w:rsid w:val="000C72FA"/>
    <w:rsid w:val="000D31F6"/>
    <w:rsid w:val="000F263B"/>
    <w:rsid w:val="00102FC5"/>
    <w:rsid w:val="00113DBD"/>
    <w:rsid w:val="00122369"/>
    <w:rsid w:val="0012496A"/>
    <w:rsid w:val="00124D09"/>
    <w:rsid w:val="00141F23"/>
    <w:rsid w:val="00144FD5"/>
    <w:rsid w:val="001456A5"/>
    <w:rsid w:val="00156A5B"/>
    <w:rsid w:val="001638C1"/>
    <w:rsid w:val="00173574"/>
    <w:rsid w:val="00185A6B"/>
    <w:rsid w:val="00196FEF"/>
    <w:rsid w:val="001A5894"/>
    <w:rsid w:val="001C65C8"/>
    <w:rsid w:val="001D3357"/>
    <w:rsid w:val="001D5629"/>
    <w:rsid w:val="001F23A0"/>
    <w:rsid w:val="0020192A"/>
    <w:rsid w:val="00205DA8"/>
    <w:rsid w:val="00207499"/>
    <w:rsid w:val="00214BAC"/>
    <w:rsid w:val="002246FE"/>
    <w:rsid w:val="00240567"/>
    <w:rsid w:val="00240F30"/>
    <w:rsid w:val="00246460"/>
    <w:rsid w:val="002562C8"/>
    <w:rsid w:val="00264A36"/>
    <w:rsid w:val="002653A5"/>
    <w:rsid w:val="00277309"/>
    <w:rsid w:val="002932DF"/>
    <w:rsid w:val="00295891"/>
    <w:rsid w:val="002970D9"/>
    <w:rsid w:val="002A03F0"/>
    <w:rsid w:val="002A4A96"/>
    <w:rsid w:val="002A7261"/>
    <w:rsid w:val="002B363F"/>
    <w:rsid w:val="002B3BBD"/>
    <w:rsid w:val="002B4E0E"/>
    <w:rsid w:val="002D16E3"/>
    <w:rsid w:val="002E35A2"/>
    <w:rsid w:val="002E3BED"/>
    <w:rsid w:val="002E528A"/>
    <w:rsid w:val="002E6A3E"/>
    <w:rsid w:val="003001E2"/>
    <w:rsid w:val="00304938"/>
    <w:rsid w:val="00312720"/>
    <w:rsid w:val="00323DD1"/>
    <w:rsid w:val="00326E53"/>
    <w:rsid w:val="00343D7F"/>
    <w:rsid w:val="0036429D"/>
    <w:rsid w:val="0039349E"/>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3EB3"/>
    <w:rsid w:val="004506DA"/>
    <w:rsid w:val="0045446B"/>
    <w:rsid w:val="0045513F"/>
    <w:rsid w:val="0047423F"/>
    <w:rsid w:val="004865CB"/>
    <w:rsid w:val="00487A49"/>
    <w:rsid w:val="004900E5"/>
    <w:rsid w:val="004B078F"/>
    <w:rsid w:val="004B3F68"/>
    <w:rsid w:val="004B566E"/>
    <w:rsid w:val="004D65CA"/>
    <w:rsid w:val="004F5059"/>
    <w:rsid w:val="00504BAD"/>
    <w:rsid w:val="00507148"/>
    <w:rsid w:val="005124C9"/>
    <w:rsid w:val="00512CD5"/>
    <w:rsid w:val="00513881"/>
    <w:rsid w:val="00517071"/>
    <w:rsid w:val="00545650"/>
    <w:rsid w:val="00574045"/>
    <w:rsid w:val="00584366"/>
    <w:rsid w:val="00590CC4"/>
    <w:rsid w:val="005C62E8"/>
    <w:rsid w:val="005C73CE"/>
    <w:rsid w:val="005D04F0"/>
    <w:rsid w:val="005F5C5F"/>
    <w:rsid w:val="00624A55"/>
    <w:rsid w:val="00626F17"/>
    <w:rsid w:val="0063321A"/>
    <w:rsid w:val="00635C65"/>
    <w:rsid w:val="006502CC"/>
    <w:rsid w:val="006621B2"/>
    <w:rsid w:val="00686331"/>
    <w:rsid w:val="00687AF0"/>
    <w:rsid w:val="0069415B"/>
    <w:rsid w:val="006A25AC"/>
    <w:rsid w:val="006A4573"/>
    <w:rsid w:val="006C68CF"/>
    <w:rsid w:val="006C6C4C"/>
    <w:rsid w:val="006D7153"/>
    <w:rsid w:val="006E20E7"/>
    <w:rsid w:val="00707C95"/>
    <w:rsid w:val="00710CC8"/>
    <w:rsid w:val="00714D72"/>
    <w:rsid w:val="00736FB0"/>
    <w:rsid w:val="00740731"/>
    <w:rsid w:val="00740ABF"/>
    <w:rsid w:val="007436CF"/>
    <w:rsid w:val="00744E46"/>
    <w:rsid w:val="00750154"/>
    <w:rsid w:val="00750DE2"/>
    <w:rsid w:val="00757D32"/>
    <w:rsid w:val="00766DCF"/>
    <w:rsid w:val="00790DB5"/>
    <w:rsid w:val="007B3A5A"/>
    <w:rsid w:val="007B556E"/>
    <w:rsid w:val="007B5834"/>
    <w:rsid w:val="007C025B"/>
    <w:rsid w:val="007D1FB1"/>
    <w:rsid w:val="007D3520"/>
    <w:rsid w:val="007D35C0"/>
    <w:rsid w:val="007D3E38"/>
    <w:rsid w:val="007D68CD"/>
    <w:rsid w:val="007E2027"/>
    <w:rsid w:val="00803CA5"/>
    <w:rsid w:val="00852452"/>
    <w:rsid w:val="0085533C"/>
    <w:rsid w:val="00872E0A"/>
    <w:rsid w:val="00873AA8"/>
    <w:rsid w:val="00886574"/>
    <w:rsid w:val="00891BEC"/>
    <w:rsid w:val="00895470"/>
    <w:rsid w:val="00897FEE"/>
    <w:rsid w:val="008A6E22"/>
    <w:rsid w:val="008B5C45"/>
    <w:rsid w:val="008C6C2E"/>
    <w:rsid w:val="008C78AF"/>
    <w:rsid w:val="008C7D87"/>
    <w:rsid w:val="008D0A61"/>
    <w:rsid w:val="008E21CC"/>
    <w:rsid w:val="008F2066"/>
    <w:rsid w:val="008F382F"/>
    <w:rsid w:val="008F494F"/>
    <w:rsid w:val="009052D5"/>
    <w:rsid w:val="009841C0"/>
    <w:rsid w:val="00985169"/>
    <w:rsid w:val="009A0C7C"/>
    <w:rsid w:val="009B0FDE"/>
    <w:rsid w:val="009B1F07"/>
    <w:rsid w:val="009C5945"/>
    <w:rsid w:val="009D4957"/>
    <w:rsid w:val="009E56E9"/>
    <w:rsid w:val="009F1016"/>
    <w:rsid w:val="009F22CA"/>
    <w:rsid w:val="009F4D23"/>
    <w:rsid w:val="009F603E"/>
    <w:rsid w:val="00A222D9"/>
    <w:rsid w:val="00A31926"/>
    <w:rsid w:val="00A35C21"/>
    <w:rsid w:val="00A40B99"/>
    <w:rsid w:val="00A41B86"/>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C6432"/>
    <w:rsid w:val="00AE16FD"/>
    <w:rsid w:val="00AE6D8A"/>
    <w:rsid w:val="00AE6E92"/>
    <w:rsid w:val="00AF0D26"/>
    <w:rsid w:val="00AF0ED2"/>
    <w:rsid w:val="00AF2333"/>
    <w:rsid w:val="00AF7F06"/>
    <w:rsid w:val="00B0179A"/>
    <w:rsid w:val="00B043BB"/>
    <w:rsid w:val="00B04CD2"/>
    <w:rsid w:val="00B052CD"/>
    <w:rsid w:val="00B06189"/>
    <w:rsid w:val="00B211E6"/>
    <w:rsid w:val="00B24333"/>
    <w:rsid w:val="00B55900"/>
    <w:rsid w:val="00B641A1"/>
    <w:rsid w:val="00B80940"/>
    <w:rsid w:val="00B82B0B"/>
    <w:rsid w:val="00BB1B3F"/>
    <w:rsid w:val="00BB3E88"/>
    <w:rsid w:val="00BB5707"/>
    <w:rsid w:val="00BB7E9F"/>
    <w:rsid w:val="00BC4BBC"/>
    <w:rsid w:val="00BE63CA"/>
    <w:rsid w:val="00BF4872"/>
    <w:rsid w:val="00C00CD8"/>
    <w:rsid w:val="00C10C6C"/>
    <w:rsid w:val="00C12C1B"/>
    <w:rsid w:val="00C2650A"/>
    <w:rsid w:val="00C27938"/>
    <w:rsid w:val="00C36A93"/>
    <w:rsid w:val="00C42B53"/>
    <w:rsid w:val="00C46040"/>
    <w:rsid w:val="00C53A4A"/>
    <w:rsid w:val="00C67CD2"/>
    <w:rsid w:val="00C91731"/>
    <w:rsid w:val="00CC1823"/>
    <w:rsid w:val="00CC3599"/>
    <w:rsid w:val="00CC5997"/>
    <w:rsid w:val="00CE6DF7"/>
    <w:rsid w:val="00CE7147"/>
    <w:rsid w:val="00CF1780"/>
    <w:rsid w:val="00D013E1"/>
    <w:rsid w:val="00D03FD0"/>
    <w:rsid w:val="00D06DE0"/>
    <w:rsid w:val="00D12744"/>
    <w:rsid w:val="00D140A6"/>
    <w:rsid w:val="00D14FB2"/>
    <w:rsid w:val="00D22382"/>
    <w:rsid w:val="00D30A80"/>
    <w:rsid w:val="00D30D38"/>
    <w:rsid w:val="00D33851"/>
    <w:rsid w:val="00D75473"/>
    <w:rsid w:val="00D76772"/>
    <w:rsid w:val="00D77291"/>
    <w:rsid w:val="00D83246"/>
    <w:rsid w:val="00D84718"/>
    <w:rsid w:val="00D96616"/>
    <w:rsid w:val="00DA1D8E"/>
    <w:rsid w:val="00DA2C68"/>
    <w:rsid w:val="00DA3218"/>
    <w:rsid w:val="00DA5F30"/>
    <w:rsid w:val="00DD5710"/>
    <w:rsid w:val="00DE156F"/>
    <w:rsid w:val="00DE62B7"/>
    <w:rsid w:val="00DF18A5"/>
    <w:rsid w:val="00DF3442"/>
    <w:rsid w:val="00DF43D2"/>
    <w:rsid w:val="00DF4977"/>
    <w:rsid w:val="00DF4AC6"/>
    <w:rsid w:val="00DF7020"/>
    <w:rsid w:val="00E06BC9"/>
    <w:rsid w:val="00E32DF2"/>
    <w:rsid w:val="00E35083"/>
    <w:rsid w:val="00E401B6"/>
    <w:rsid w:val="00E40399"/>
    <w:rsid w:val="00E544DD"/>
    <w:rsid w:val="00E5453C"/>
    <w:rsid w:val="00E57CA9"/>
    <w:rsid w:val="00E64823"/>
    <w:rsid w:val="00E7026A"/>
    <w:rsid w:val="00E727C7"/>
    <w:rsid w:val="00E76670"/>
    <w:rsid w:val="00E778AE"/>
    <w:rsid w:val="00E853DD"/>
    <w:rsid w:val="00EB027C"/>
    <w:rsid w:val="00EB0B20"/>
    <w:rsid w:val="00EB2C71"/>
    <w:rsid w:val="00EC6AEA"/>
    <w:rsid w:val="00ED49B0"/>
    <w:rsid w:val="00F34B3F"/>
    <w:rsid w:val="00F5658A"/>
    <w:rsid w:val="00F602DA"/>
    <w:rsid w:val="00F61985"/>
    <w:rsid w:val="00F67DB2"/>
    <w:rsid w:val="00F73555"/>
    <w:rsid w:val="00F766E4"/>
    <w:rsid w:val="00F93A97"/>
    <w:rsid w:val="00F94FE8"/>
    <w:rsid w:val="00FA22DD"/>
    <w:rsid w:val="00FA505A"/>
    <w:rsid w:val="00FB0965"/>
    <w:rsid w:val="00FC2016"/>
    <w:rsid w:val="00FC256E"/>
    <w:rsid w:val="00FC2FFE"/>
    <w:rsid w:val="00FC6ED9"/>
    <w:rsid w:val="00FD4659"/>
    <w:rsid w:val="00FE52BB"/>
    <w:rsid w:val="00FE7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3D0D"/>
  <w14:defaultImageDpi w14:val="32767"/>
  <w15:chartTrackingRefBased/>
  <w15:docId w15:val="{BE772BF7-3732-4F0B-90D4-4B0276F6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number">
    <w:name w:val="number"/>
    <w:basedOn w:val="Normal"/>
    <w:rsid w:val="00790DB5"/>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28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9" Type="http://schemas.openxmlformats.org/officeDocument/2006/relationships/hyperlink" Target="http://www.rspcavic.org" TargetMode="External"/><Relationship Id="rId3" Type="http://schemas.openxmlformats.org/officeDocument/2006/relationships/customXml" Target="../customXml/item3.xm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s://www.environment.gov.au/biodiversity/wildlife-trade/non-commercial/zoos" TargetMode="External"/><Relationship Id="rId42" Type="http://schemas.openxmlformats.org/officeDocument/2006/relationships/hyperlink" Target="https://www.vetboard.vic.gov.au/VPRBV/Home/VPRBV/Default.aspx?hkey=b8272b0a-3769-4857-8815-072f3e97701d"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ining.gov.au/" TargetMode="External"/><Relationship Id="rId33" Type="http://schemas.openxmlformats.org/officeDocument/2006/relationships/hyperlink" Target="https://agriculture.vic.gov.au/about/contact-us" TargetMode="External"/><Relationship Id="rId38" Type="http://schemas.openxmlformats.org/officeDocument/2006/relationships/hyperlink" Target="https://www.delwp.vic.gov.au/our-department/contact-u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vrqa.vic.gov.au/" TargetMode="External"/><Relationship Id="rId41" Type="http://schemas.openxmlformats.org/officeDocument/2006/relationships/hyperlink" Target="https://www.vnca.asn.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killsimpact.com.au/" TargetMode="External"/><Relationship Id="rId32" Type="http://schemas.openxmlformats.org/officeDocument/2006/relationships/hyperlink" Target="https://agriculture.vic.gov.au/livestock-and-animals/animal-welfare-victoria" TargetMode="External"/><Relationship Id="rId37" Type="http://schemas.openxmlformats.org/officeDocument/2006/relationships/hyperlink" Target="https://www.delwp.vic.gov.au/" TargetMode="External"/><Relationship Id="rId40" Type="http://schemas.openxmlformats.org/officeDocument/2006/relationships/hyperlink" Target="http://www.ogtr.gov.au/"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36" Type="http://schemas.openxmlformats.org/officeDocument/2006/relationships/hyperlink" Target="https://www.environment.gov.au/about/contact-us/website-feedbac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animal.welfare@ecodev.vic.gov.au" TargetMode="External"/><Relationship Id="rId44"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nnewiltshre@melbournepolytechnic.edu.au" TargetMode="External"/><Relationship Id="rId27" Type="http://schemas.openxmlformats.org/officeDocument/2006/relationships/hyperlink" Target="http://www.education.vic.gov.au/" TargetMode="External"/><Relationship Id="rId30" Type="http://schemas.openxmlformats.org/officeDocument/2006/relationships/hyperlink" Target="http://agriculture.vic.gov.au/home" TargetMode="External"/><Relationship Id="rId35" Type="http://schemas.openxmlformats.org/officeDocument/2006/relationships/hyperlink" Target="https://www.environment.gov.au/about-us/contact-us" TargetMode="External"/><Relationship Id="rId43"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for ACM Animal Care and Management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41E5E-89CA-4DA4-986D-EA9D2A637149}">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A772143F-FAD6-42C3-8B70-D4928146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4805</Words>
  <Characters>27389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subject/>
  <dc:creator>Anne Wiltshire</dc:creator>
  <cp:keywords/>
  <dc:description/>
  <cp:lastModifiedBy>Pam J Murray (DJSIR)</cp:lastModifiedBy>
  <cp:revision>2</cp:revision>
  <dcterms:created xsi:type="dcterms:W3CDTF">2024-09-25T05:20:00Z</dcterms:created>
  <dcterms:modified xsi:type="dcterms:W3CDTF">2024-09-25T05:20:00Z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