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9E4" w:rsidRDefault="00097A43">
      <w:pPr>
        <w:pStyle w:val="Title"/>
        <w:spacing w:line="276" w:lineRule="auto"/>
        <w:rPr>
          <w:color w:val="FFFFFF"/>
          <w:spacing w:val="-2"/>
        </w:rPr>
      </w:pPr>
      <w:r>
        <w:rPr>
          <w:noProof/>
        </w:rPr>
        <mc:AlternateContent>
          <mc:Choice Requires="wpg">
            <w:drawing>
              <wp:anchor distT="0" distB="0" distL="114300" distR="114300" simplePos="0" relativeHeight="486242304" behindDoc="1" locked="0" layoutInCell="1" allowOverlap="1" wp14:anchorId="2316805E" wp14:editId="4CCA0771">
                <wp:simplePos x="0" y="0"/>
                <wp:positionH relativeFrom="page">
                  <wp:posOffset>0</wp:posOffset>
                </wp:positionH>
                <wp:positionV relativeFrom="page">
                  <wp:posOffset>0</wp:posOffset>
                </wp:positionV>
                <wp:extent cx="7560945" cy="10692765"/>
                <wp:effectExtent l="0" t="0" r="0" b="0"/>
                <wp:wrapNone/>
                <wp:docPr id="10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0" y="0"/>
                          <a:chExt cx="11907" cy="16839"/>
                        </a:xfrm>
                      </wpg:grpSpPr>
                      <pic:pic xmlns:pic="http://schemas.openxmlformats.org/drawingml/2006/picture">
                        <pic:nvPicPr>
                          <pic:cNvPr id="108"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7"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docshap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82" y="15225"/>
                            <a:ext cx="1384"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9F0206" id="docshapegroup1" o:spid="_x0000_s1026" style="position:absolute;margin-left:0;margin-top:0;width:595.35pt;height:841.95pt;z-index:-17074176;mso-position-horizontal-relative:page;mso-position-vertical-relative:page" coordsize="11907,1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7;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">
                  <v:imagedata r:id="rId10" o:title=""/>
                </v:shape>
                <v:shape id="docshape3" o:spid="_x0000_s1028" type="#_x0000_t75" style="position:absolute;left:9082;top:15225;width:1384;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">
                  <v:imagedata r:id="rId11" o:title=""/>
                </v:shape>
                <w10:wrap anchorx="page" anchory="page"/>
              </v:group>
            </w:pict>
          </mc:Fallback>
        </mc:AlternateContent>
      </w:r>
      <w:r w:rsidR="00117604">
        <w:rPr>
          <w:color w:val="FFFFFF"/>
        </w:rPr>
        <w:t>Appendix</w:t>
      </w:r>
      <w:r w:rsidR="00117604">
        <w:rPr>
          <w:color w:val="FFFFFF"/>
          <w:spacing w:val="-32"/>
        </w:rPr>
        <w:t xml:space="preserve"> </w:t>
      </w:r>
      <w:r w:rsidR="00117604">
        <w:rPr>
          <w:color w:val="FFFFFF"/>
        </w:rPr>
        <w:t>B:</w:t>
      </w:r>
      <w:r w:rsidR="00117604">
        <w:rPr>
          <w:color w:val="FFFFFF"/>
          <w:spacing w:val="-31"/>
        </w:rPr>
        <w:t xml:space="preserve"> </w:t>
      </w:r>
      <w:r w:rsidR="00117604">
        <w:rPr>
          <w:color w:val="FFFFFF"/>
        </w:rPr>
        <w:t>Standard</w:t>
      </w:r>
      <w:r w:rsidR="00117604">
        <w:rPr>
          <w:color w:val="FFFFFF"/>
          <w:spacing w:val="-30"/>
        </w:rPr>
        <w:t xml:space="preserve"> </w:t>
      </w:r>
      <w:r w:rsidR="00117604">
        <w:rPr>
          <w:color w:val="FFFFFF"/>
        </w:rPr>
        <w:t xml:space="preserve">treatment </w:t>
      </w:r>
      <w:r w:rsidR="00117604">
        <w:rPr>
          <w:color w:val="FFFFFF"/>
          <w:spacing w:val="-2"/>
        </w:rPr>
        <w:t>guidelines</w:t>
      </w:r>
    </w:p>
    <w:p w:rsidR="00C22B0C" w:rsidRDefault="00C22B0C">
      <w:pPr>
        <w:pStyle w:val="Title"/>
        <w:spacing w:line="276" w:lineRule="auto"/>
        <w:rPr>
          <w:color w:val="FFFFFF"/>
          <w:spacing w:val="-2"/>
        </w:rPr>
      </w:pPr>
    </w:p>
    <w:p w:rsidR="00C22B0C" w:rsidRDefault="00C22B0C">
      <w:pPr>
        <w:pStyle w:val="Title"/>
        <w:spacing w:line="276" w:lineRule="auto"/>
        <w:rPr>
          <w:color w:val="FFFFFF"/>
          <w:spacing w:val="-2"/>
        </w:rPr>
      </w:pPr>
    </w:p>
    <w:p w:rsidR="00C22B0C" w:rsidRDefault="00C22B0C">
      <w:pPr>
        <w:pStyle w:val="Title"/>
        <w:spacing w:line="276" w:lineRule="auto"/>
        <w:rPr>
          <w:color w:val="FFFFFF"/>
          <w:spacing w:val="-2"/>
        </w:rPr>
      </w:pPr>
    </w:p>
    <w:p w:rsidR="00C22B0C" w:rsidRPr="00090E80" w:rsidRDefault="00C22B0C" w:rsidP="00C22B0C">
      <w:pPr>
        <w:pStyle w:val="Title"/>
        <w:ind w:right="2366"/>
        <w:rPr>
          <w:sz w:val="22"/>
          <w:szCs w:val="22"/>
        </w:rPr>
      </w:pPr>
      <w:r w:rsidRPr="00090E80">
        <w:rPr>
          <w:sz w:val="22"/>
          <w:szCs w:val="22"/>
        </w:rPr>
        <w:t>Updated</w:t>
      </w:r>
      <w:r>
        <w:rPr>
          <w:sz w:val="22"/>
          <w:szCs w:val="22"/>
        </w:rPr>
        <w:t xml:space="preserve"> August 2022</w:t>
      </w:r>
    </w:p>
    <w:p w:rsidR="00C22B0C" w:rsidRDefault="00C22B0C">
      <w:pPr>
        <w:pStyle w:val="Title"/>
        <w:spacing w:line="276" w:lineRule="auto"/>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spacing w:before="11"/>
        <w:rPr>
          <w:b/>
          <w:sz w:val="15"/>
        </w:rPr>
      </w:pPr>
    </w:p>
    <w:p w:rsidR="00B669E4" w:rsidRDefault="00B669E4">
      <w:pPr>
        <w:sectPr w:rsidR="00B669E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920" w:right="1260" w:bottom="0" w:left="300" w:header="720" w:footer="720" w:gutter="0"/>
          <w:cols w:space="720"/>
        </w:sectPr>
      </w:pPr>
    </w:p>
    <w:p w:rsidR="00B669E4" w:rsidRDefault="00117604">
      <w:pPr>
        <w:spacing w:before="89"/>
        <w:ind w:left="1140"/>
        <w:rPr>
          <w:b/>
          <w:sz w:val="36"/>
        </w:rPr>
      </w:pPr>
      <w:r>
        <w:rPr>
          <w:b/>
          <w:color w:val="1F1446"/>
          <w:spacing w:val="-2"/>
          <w:sz w:val="36"/>
        </w:rPr>
        <w:t>Contents</w:t>
      </w:r>
    </w:p>
    <w:p w:rsidR="00B669E4" w:rsidRDefault="00B669E4">
      <w:pPr>
        <w:rPr>
          <w:sz w:val="36"/>
        </w:rPr>
        <w:sectPr w:rsidR="00B669E4">
          <w:headerReference w:type="default" r:id="rId18"/>
          <w:footerReference w:type="default" r:id="rId19"/>
          <w:pgSz w:w="11910" w:h="16840"/>
          <w:pgMar w:top="1920" w:right="1260" w:bottom="330" w:left="300" w:header="0" w:footer="371" w:gutter="0"/>
          <w:cols w:space="720"/>
        </w:sectPr>
      </w:pPr>
    </w:p>
    <w:p w:rsidR="00B669E4" w:rsidRDefault="00B669E4">
      <w:pPr>
        <w:sectPr w:rsidR="00B669E4">
          <w:type w:val="continuous"/>
          <w:pgSz w:w="11910" w:h="16840"/>
          <w:pgMar w:top="1940" w:right="1260" w:bottom="330" w:left="300" w:header="0" w:footer="371" w:gutter="0"/>
          <w:cols w:space="720"/>
        </w:sectPr>
      </w:pPr>
    </w:p>
    <w:p w:rsidR="00B669E4" w:rsidRDefault="00B669E4">
      <w:pPr>
        <w:pStyle w:val="BodyText"/>
      </w:pPr>
    </w:p>
    <w:sdt>
      <w:sdtPr>
        <w:rPr>
          <w:b/>
          <w:bCs/>
          <w:sz w:val="22"/>
          <w:szCs w:val="22"/>
        </w:rPr>
        <w:id w:val="739598041"/>
        <w:docPartObj>
          <w:docPartGallery w:val="Table of Contents"/>
          <w:docPartUnique/>
        </w:docPartObj>
      </w:sdtPr>
      <w:sdtEndPr>
        <w:rPr>
          <w:b w:val="0"/>
          <w:bCs w:val="0"/>
          <w:noProof/>
        </w:rPr>
      </w:sdtEndPr>
      <w:sdtContent>
        <w:p w:rsidR="00B74BA2" w:rsidRDefault="003B0C92">
          <w:pPr>
            <w:pStyle w:val="TOC1"/>
            <w:tabs>
              <w:tab w:val="left" w:pos="1586"/>
              <w:tab w:val="right" w:leader="dot" w:pos="10340"/>
            </w:tabs>
            <w:rPr>
              <w:rFonts w:asciiTheme="minorHAnsi" w:eastAsiaTheme="minorEastAsia" w:hAnsiTheme="minorHAnsi" w:cstheme="minorBidi"/>
              <w:noProof/>
              <w:sz w:val="22"/>
              <w:szCs w:val="22"/>
              <w:lang w:val="en-AU" w:eastAsia="en-AU"/>
            </w:rPr>
          </w:pPr>
          <w:r>
            <w:rPr>
              <w:rFonts w:asciiTheme="majorHAnsi" w:eastAsiaTheme="majorEastAsia" w:hAnsiTheme="majorHAnsi" w:cstheme="majorBidi"/>
              <w:color w:val="365F91" w:themeColor="accent1" w:themeShade="BF"/>
              <w:sz w:val="32"/>
              <w:szCs w:val="32"/>
            </w:rPr>
            <w:fldChar w:fldCharType="begin"/>
          </w:r>
          <w:r>
            <w:instrText xml:space="preserve"> TOC \o "1-3" \h \z \u </w:instrText>
          </w:r>
          <w:r>
            <w:rPr>
              <w:rFonts w:asciiTheme="majorHAnsi" w:eastAsiaTheme="majorEastAsia" w:hAnsiTheme="majorHAnsi" w:cstheme="majorBidi"/>
              <w:color w:val="365F91" w:themeColor="accent1" w:themeShade="BF"/>
              <w:sz w:val="32"/>
              <w:szCs w:val="32"/>
            </w:rPr>
            <w:fldChar w:fldCharType="separate"/>
          </w:r>
          <w:bookmarkStart w:id="0" w:name="_Toc113518271"/>
          <w:bookmarkEnd w:id="0"/>
          <w:r w:rsidR="00B74BA2" w:rsidRPr="004F5490">
            <w:rPr>
              <w:rStyle w:val="Hyperlink"/>
              <w:noProof/>
            </w:rPr>
            <w:fldChar w:fldCharType="begin"/>
          </w:r>
          <w:r w:rsidR="00B74BA2" w:rsidRPr="004F5490">
            <w:rPr>
              <w:rStyle w:val="Hyperlink"/>
              <w:noProof/>
            </w:rPr>
            <w:instrText xml:space="preserve"> </w:instrText>
          </w:r>
          <w:r w:rsidR="00B74BA2">
            <w:rPr>
              <w:noProof/>
            </w:rPr>
            <w:instrText>HYPERLINK \l "_Toc113872801"</w:instrText>
          </w:r>
          <w:r w:rsidR="00B74BA2" w:rsidRPr="004F5490">
            <w:rPr>
              <w:rStyle w:val="Hyperlink"/>
              <w:noProof/>
            </w:rPr>
            <w:instrText xml:space="preserve"> </w:instrText>
          </w:r>
          <w:r w:rsidR="00B74BA2" w:rsidRPr="004F5490">
            <w:rPr>
              <w:rStyle w:val="Hyperlink"/>
              <w:noProof/>
            </w:rPr>
            <w:fldChar w:fldCharType="separate"/>
          </w:r>
          <w:r w:rsidR="00B74BA2" w:rsidRPr="004F5490">
            <w:rPr>
              <w:rStyle w:val="Hyperlink"/>
              <w:noProof/>
              <w:spacing w:val="-2"/>
            </w:rPr>
            <w:t>1.</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Introduction</w:t>
          </w:r>
          <w:r w:rsidR="00B74BA2">
            <w:rPr>
              <w:noProof/>
              <w:webHidden/>
            </w:rPr>
            <w:tab/>
          </w:r>
          <w:r w:rsidR="00B74BA2">
            <w:rPr>
              <w:noProof/>
              <w:webHidden/>
            </w:rPr>
            <w:fldChar w:fldCharType="begin"/>
          </w:r>
          <w:r w:rsidR="00B74BA2">
            <w:rPr>
              <w:noProof/>
              <w:webHidden/>
            </w:rPr>
            <w:instrText xml:space="preserve"> PAGEREF _Toc113872801 \h </w:instrText>
          </w:r>
          <w:r w:rsidR="00B74BA2">
            <w:rPr>
              <w:noProof/>
              <w:webHidden/>
            </w:rPr>
          </w:r>
          <w:r w:rsidR="00B74BA2">
            <w:rPr>
              <w:noProof/>
              <w:webHidden/>
            </w:rPr>
            <w:fldChar w:fldCharType="separate"/>
          </w:r>
          <w:r w:rsidR="00B74BA2">
            <w:rPr>
              <w:noProof/>
              <w:webHidden/>
            </w:rPr>
            <w:t>4</w:t>
          </w:r>
          <w:r w:rsidR="00B74BA2">
            <w:rPr>
              <w:noProof/>
              <w:webHidden/>
            </w:rPr>
            <w:fldChar w:fldCharType="end"/>
          </w:r>
          <w:r w:rsidR="00B74BA2" w:rsidRPr="004F5490">
            <w:rPr>
              <w:rStyle w:val="Hyperlink"/>
              <w:noProof/>
            </w:rPr>
            <w:fldChar w:fldCharType="end"/>
          </w:r>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02" w:history="1">
            <w:r w:rsidR="00B74BA2" w:rsidRPr="004F5490">
              <w:rPr>
                <w:rStyle w:val="Hyperlink"/>
                <w:noProof/>
                <w:spacing w:val="-2"/>
              </w:rPr>
              <w:t>2.</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Purpose</w:t>
            </w:r>
            <w:r w:rsidR="00B74BA2">
              <w:rPr>
                <w:noProof/>
                <w:webHidden/>
              </w:rPr>
              <w:tab/>
            </w:r>
            <w:r w:rsidR="00B74BA2">
              <w:rPr>
                <w:noProof/>
                <w:webHidden/>
              </w:rPr>
              <w:fldChar w:fldCharType="begin"/>
            </w:r>
            <w:r w:rsidR="00B74BA2">
              <w:rPr>
                <w:noProof/>
                <w:webHidden/>
              </w:rPr>
              <w:instrText xml:space="preserve"> PAGEREF _Toc113872802 \h </w:instrText>
            </w:r>
            <w:r w:rsidR="00B74BA2">
              <w:rPr>
                <w:noProof/>
                <w:webHidden/>
              </w:rPr>
            </w:r>
            <w:r w:rsidR="00B74BA2">
              <w:rPr>
                <w:noProof/>
                <w:webHidden/>
              </w:rPr>
              <w:fldChar w:fldCharType="separate"/>
            </w:r>
            <w:r w:rsidR="00B74BA2">
              <w:rPr>
                <w:noProof/>
                <w:webHidden/>
              </w:rPr>
              <w:t>4</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03" w:history="1">
            <w:r w:rsidR="00B74BA2" w:rsidRPr="004F5490">
              <w:rPr>
                <w:rStyle w:val="Hyperlink"/>
                <w:noProof/>
                <w:spacing w:val="-2"/>
              </w:rPr>
              <w:t>3.</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Scope</w:t>
            </w:r>
            <w:r w:rsidR="00B74BA2">
              <w:rPr>
                <w:noProof/>
                <w:webHidden/>
              </w:rPr>
              <w:tab/>
            </w:r>
            <w:r w:rsidR="00B74BA2">
              <w:rPr>
                <w:noProof/>
                <w:webHidden/>
              </w:rPr>
              <w:fldChar w:fldCharType="begin"/>
            </w:r>
            <w:r w:rsidR="00B74BA2">
              <w:rPr>
                <w:noProof/>
                <w:webHidden/>
              </w:rPr>
              <w:instrText xml:space="preserve"> PAGEREF _Toc113872803 \h </w:instrText>
            </w:r>
            <w:r w:rsidR="00B74BA2">
              <w:rPr>
                <w:noProof/>
                <w:webHidden/>
              </w:rPr>
            </w:r>
            <w:r w:rsidR="00B74BA2">
              <w:rPr>
                <w:noProof/>
                <w:webHidden/>
              </w:rPr>
              <w:fldChar w:fldCharType="separate"/>
            </w:r>
            <w:r w:rsidR="00B74BA2">
              <w:rPr>
                <w:noProof/>
                <w:webHidden/>
              </w:rPr>
              <w:t>5</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04" w:history="1">
            <w:r w:rsidR="00B74BA2" w:rsidRPr="004F5490">
              <w:rPr>
                <w:rStyle w:val="Hyperlink"/>
                <w:noProof/>
                <w:spacing w:val="-2"/>
              </w:rPr>
              <w:t>4.</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Standard treatments</w:t>
            </w:r>
            <w:r w:rsidR="00B74BA2">
              <w:rPr>
                <w:noProof/>
                <w:webHidden/>
              </w:rPr>
              <w:tab/>
            </w:r>
            <w:r w:rsidR="00B74BA2">
              <w:rPr>
                <w:noProof/>
                <w:webHidden/>
              </w:rPr>
              <w:fldChar w:fldCharType="begin"/>
            </w:r>
            <w:r w:rsidR="00B74BA2">
              <w:rPr>
                <w:noProof/>
                <w:webHidden/>
              </w:rPr>
              <w:instrText xml:space="preserve"> PAGEREF _Toc113872804 \h </w:instrText>
            </w:r>
            <w:r w:rsidR="00B74BA2">
              <w:rPr>
                <w:noProof/>
                <w:webHidden/>
              </w:rPr>
            </w:r>
            <w:r w:rsidR="00B74BA2">
              <w:rPr>
                <w:noProof/>
                <w:webHidden/>
              </w:rPr>
              <w:fldChar w:fldCharType="separate"/>
            </w:r>
            <w:r w:rsidR="00B74BA2">
              <w:rPr>
                <w:noProof/>
                <w:webHidden/>
              </w:rPr>
              <w:t>5</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05" w:history="1">
            <w:r w:rsidR="00B74BA2" w:rsidRPr="004F5490">
              <w:rPr>
                <w:rStyle w:val="Hyperlink"/>
                <w:noProof/>
                <w:spacing w:val="-2"/>
              </w:rPr>
              <w:t>5.</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Standard Treatment – Quick Reference Guide</w:t>
            </w:r>
            <w:r w:rsidR="00B74BA2">
              <w:rPr>
                <w:noProof/>
                <w:webHidden/>
              </w:rPr>
              <w:tab/>
            </w:r>
            <w:r w:rsidR="00B74BA2">
              <w:rPr>
                <w:noProof/>
                <w:webHidden/>
              </w:rPr>
              <w:fldChar w:fldCharType="begin"/>
            </w:r>
            <w:r w:rsidR="00B74BA2">
              <w:rPr>
                <w:noProof/>
                <w:webHidden/>
              </w:rPr>
              <w:instrText xml:space="preserve"> PAGEREF _Toc113872805 \h </w:instrText>
            </w:r>
            <w:r w:rsidR="00B74BA2">
              <w:rPr>
                <w:noProof/>
                <w:webHidden/>
              </w:rPr>
            </w:r>
            <w:r w:rsidR="00B74BA2">
              <w:rPr>
                <w:noProof/>
                <w:webHidden/>
              </w:rPr>
              <w:fldChar w:fldCharType="separate"/>
            </w:r>
            <w:r w:rsidR="00B74BA2">
              <w:rPr>
                <w:noProof/>
                <w:webHidden/>
              </w:rPr>
              <w:t>7</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06" w:history="1">
            <w:r w:rsidR="00B74BA2" w:rsidRPr="004F5490">
              <w:rPr>
                <w:rStyle w:val="Hyperlink"/>
                <w:noProof/>
                <w:spacing w:val="-2"/>
              </w:rPr>
              <w:t>6.</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Unsealed pavements</w:t>
            </w:r>
            <w:r w:rsidR="00B74BA2">
              <w:rPr>
                <w:noProof/>
                <w:webHidden/>
              </w:rPr>
              <w:tab/>
            </w:r>
            <w:r w:rsidR="00B74BA2">
              <w:rPr>
                <w:noProof/>
                <w:webHidden/>
              </w:rPr>
              <w:fldChar w:fldCharType="begin"/>
            </w:r>
            <w:r w:rsidR="00B74BA2">
              <w:rPr>
                <w:noProof/>
                <w:webHidden/>
              </w:rPr>
              <w:instrText xml:space="preserve"> PAGEREF _Toc113872806 \h </w:instrText>
            </w:r>
            <w:r w:rsidR="00B74BA2">
              <w:rPr>
                <w:noProof/>
                <w:webHidden/>
              </w:rPr>
            </w:r>
            <w:r w:rsidR="00B74BA2">
              <w:rPr>
                <w:noProof/>
                <w:webHidden/>
              </w:rPr>
              <w:fldChar w:fldCharType="separate"/>
            </w:r>
            <w:r w:rsidR="00B74BA2">
              <w:rPr>
                <w:noProof/>
                <w:webHidden/>
              </w:rPr>
              <w:t>8</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07" w:history="1">
            <w:r w:rsidR="00B74BA2" w:rsidRPr="004F5490">
              <w:rPr>
                <w:rStyle w:val="Hyperlink"/>
                <w:noProof/>
              </w:rPr>
              <w:t>6.1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Unformed</w:t>
            </w:r>
            <w:r w:rsidR="00B74BA2" w:rsidRPr="004F5490">
              <w:rPr>
                <w:rStyle w:val="Hyperlink"/>
                <w:noProof/>
                <w:spacing w:val="9"/>
              </w:rPr>
              <w:t xml:space="preserve"> </w:t>
            </w:r>
            <w:r w:rsidR="00B74BA2" w:rsidRPr="004F5490">
              <w:rPr>
                <w:rStyle w:val="Hyperlink"/>
                <w:noProof/>
                <w:spacing w:val="-4"/>
              </w:rPr>
              <w:t>road</w:t>
            </w:r>
            <w:r w:rsidR="00B74BA2">
              <w:rPr>
                <w:noProof/>
                <w:webHidden/>
              </w:rPr>
              <w:tab/>
            </w:r>
            <w:r w:rsidR="00B74BA2">
              <w:rPr>
                <w:noProof/>
                <w:webHidden/>
              </w:rPr>
              <w:fldChar w:fldCharType="begin"/>
            </w:r>
            <w:r w:rsidR="00B74BA2">
              <w:rPr>
                <w:noProof/>
                <w:webHidden/>
              </w:rPr>
              <w:instrText xml:space="preserve"> PAGEREF _Toc113872807 \h </w:instrText>
            </w:r>
            <w:r w:rsidR="00B74BA2">
              <w:rPr>
                <w:noProof/>
                <w:webHidden/>
              </w:rPr>
            </w:r>
            <w:r w:rsidR="00B74BA2">
              <w:rPr>
                <w:noProof/>
                <w:webHidden/>
              </w:rPr>
              <w:fldChar w:fldCharType="separate"/>
            </w:r>
            <w:r w:rsidR="00B74BA2">
              <w:rPr>
                <w:noProof/>
                <w:webHidden/>
              </w:rPr>
              <w:t>8</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08" w:history="1">
            <w:r w:rsidR="00B74BA2" w:rsidRPr="004F5490">
              <w:rPr>
                <w:rStyle w:val="Hyperlink"/>
                <w:noProof/>
              </w:rPr>
              <w:t>6.2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Formed road</w:t>
            </w:r>
            <w:r w:rsidR="00B74BA2">
              <w:rPr>
                <w:noProof/>
                <w:webHidden/>
              </w:rPr>
              <w:tab/>
            </w:r>
            <w:r w:rsidR="00B74BA2">
              <w:rPr>
                <w:noProof/>
                <w:webHidden/>
              </w:rPr>
              <w:fldChar w:fldCharType="begin"/>
            </w:r>
            <w:r w:rsidR="00B74BA2">
              <w:rPr>
                <w:noProof/>
                <w:webHidden/>
              </w:rPr>
              <w:instrText xml:space="preserve"> PAGEREF _Toc113872808 \h </w:instrText>
            </w:r>
            <w:r w:rsidR="00B74BA2">
              <w:rPr>
                <w:noProof/>
                <w:webHidden/>
              </w:rPr>
            </w:r>
            <w:r w:rsidR="00B74BA2">
              <w:rPr>
                <w:noProof/>
                <w:webHidden/>
              </w:rPr>
              <w:fldChar w:fldCharType="separate"/>
            </w:r>
            <w:r w:rsidR="00B74BA2">
              <w:rPr>
                <w:noProof/>
                <w:webHidden/>
              </w:rPr>
              <w:t>8</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09" w:history="1">
            <w:r w:rsidR="00B74BA2" w:rsidRPr="004F5490">
              <w:rPr>
                <w:rStyle w:val="Hyperlink"/>
                <w:noProof/>
              </w:rPr>
              <w:t>6.3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Gravel road</w:t>
            </w:r>
            <w:r w:rsidR="00B74BA2">
              <w:rPr>
                <w:noProof/>
                <w:webHidden/>
              </w:rPr>
              <w:tab/>
            </w:r>
            <w:r w:rsidR="00B74BA2">
              <w:rPr>
                <w:noProof/>
                <w:webHidden/>
              </w:rPr>
              <w:fldChar w:fldCharType="begin"/>
            </w:r>
            <w:r w:rsidR="00B74BA2">
              <w:rPr>
                <w:noProof/>
                <w:webHidden/>
              </w:rPr>
              <w:instrText xml:space="preserve"> PAGEREF _Toc113872809 \h </w:instrText>
            </w:r>
            <w:r w:rsidR="00B74BA2">
              <w:rPr>
                <w:noProof/>
                <w:webHidden/>
              </w:rPr>
            </w:r>
            <w:r w:rsidR="00B74BA2">
              <w:rPr>
                <w:noProof/>
                <w:webHidden/>
              </w:rPr>
              <w:fldChar w:fldCharType="separate"/>
            </w:r>
            <w:r w:rsidR="00B74BA2">
              <w:rPr>
                <w:noProof/>
                <w:webHidden/>
              </w:rPr>
              <w:t>8</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0" w:history="1">
            <w:r w:rsidR="00B74BA2" w:rsidRPr="004F5490">
              <w:rPr>
                <w:rStyle w:val="Hyperlink"/>
                <w:noProof/>
              </w:rPr>
              <w:t>6.4</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ST1.1 – Light formation grading</w:t>
            </w:r>
            <w:r w:rsidR="00B74BA2">
              <w:rPr>
                <w:noProof/>
                <w:webHidden/>
              </w:rPr>
              <w:tab/>
            </w:r>
            <w:r w:rsidR="00B74BA2">
              <w:rPr>
                <w:noProof/>
                <w:webHidden/>
              </w:rPr>
              <w:fldChar w:fldCharType="begin"/>
            </w:r>
            <w:r w:rsidR="00B74BA2">
              <w:rPr>
                <w:noProof/>
                <w:webHidden/>
              </w:rPr>
              <w:instrText xml:space="preserve"> PAGEREF _Toc113872810 \h </w:instrText>
            </w:r>
            <w:r w:rsidR="00B74BA2">
              <w:rPr>
                <w:noProof/>
                <w:webHidden/>
              </w:rPr>
            </w:r>
            <w:r w:rsidR="00B74BA2">
              <w:rPr>
                <w:noProof/>
                <w:webHidden/>
              </w:rPr>
              <w:fldChar w:fldCharType="separate"/>
            </w:r>
            <w:r w:rsidR="00B74BA2">
              <w:rPr>
                <w:noProof/>
                <w:webHidden/>
              </w:rPr>
              <w:t>9</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1" w:history="1">
            <w:r w:rsidR="00B74BA2" w:rsidRPr="004F5490">
              <w:rPr>
                <w:rStyle w:val="Hyperlink"/>
                <w:noProof/>
              </w:rPr>
              <w:t>6.5</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ST1.2 – Pothole repair (unsealed road)</w:t>
            </w:r>
            <w:r w:rsidR="00B74BA2">
              <w:rPr>
                <w:noProof/>
                <w:webHidden/>
              </w:rPr>
              <w:tab/>
            </w:r>
            <w:r w:rsidR="00B74BA2">
              <w:rPr>
                <w:noProof/>
                <w:webHidden/>
              </w:rPr>
              <w:fldChar w:fldCharType="begin"/>
            </w:r>
            <w:r w:rsidR="00B74BA2">
              <w:rPr>
                <w:noProof/>
                <w:webHidden/>
              </w:rPr>
              <w:instrText xml:space="preserve"> PAGEREF _Toc113872811 \h </w:instrText>
            </w:r>
            <w:r w:rsidR="00B74BA2">
              <w:rPr>
                <w:noProof/>
                <w:webHidden/>
              </w:rPr>
            </w:r>
            <w:r w:rsidR="00B74BA2">
              <w:rPr>
                <w:noProof/>
                <w:webHidden/>
              </w:rPr>
              <w:fldChar w:fldCharType="separate"/>
            </w:r>
            <w:r w:rsidR="00B74BA2">
              <w:rPr>
                <w:noProof/>
                <w:webHidden/>
              </w:rPr>
              <w:t>9</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2" w:history="1">
            <w:r w:rsidR="00B74BA2" w:rsidRPr="004F5490">
              <w:rPr>
                <w:rStyle w:val="Hyperlink"/>
                <w:noProof/>
              </w:rPr>
              <w:t>6.6</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 – Medium formation grading</w:t>
            </w:r>
            <w:r w:rsidR="00B74BA2">
              <w:rPr>
                <w:noProof/>
                <w:webHidden/>
              </w:rPr>
              <w:tab/>
            </w:r>
            <w:r w:rsidR="00B74BA2">
              <w:rPr>
                <w:noProof/>
                <w:webHidden/>
              </w:rPr>
              <w:fldChar w:fldCharType="begin"/>
            </w:r>
            <w:r w:rsidR="00B74BA2">
              <w:rPr>
                <w:noProof/>
                <w:webHidden/>
              </w:rPr>
              <w:instrText xml:space="preserve"> PAGEREF _Toc113872812 \h </w:instrText>
            </w:r>
            <w:r w:rsidR="00B74BA2">
              <w:rPr>
                <w:noProof/>
                <w:webHidden/>
              </w:rPr>
            </w:r>
            <w:r w:rsidR="00B74BA2">
              <w:rPr>
                <w:noProof/>
                <w:webHidden/>
              </w:rPr>
              <w:fldChar w:fldCharType="separate"/>
            </w:r>
            <w:r w:rsidR="00B74BA2">
              <w:rPr>
                <w:noProof/>
                <w:webHidden/>
              </w:rPr>
              <w:t>10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3" w:history="1">
            <w:r w:rsidR="00B74BA2" w:rsidRPr="004F5490">
              <w:rPr>
                <w:rStyle w:val="Hyperlink"/>
                <w:noProof/>
              </w:rPr>
              <w:t>6.7</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ST3 – Heavy formation grading</w:t>
            </w:r>
            <w:r w:rsidR="00B74BA2">
              <w:rPr>
                <w:noProof/>
                <w:webHidden/>
              </w:rPr>
              <w:tab/>
            </w:r>
            <w:r w:rsidR="00B74BA2">
              <w:rPr>
                <w:noProof/>
                <w:webHidden/>
              </w:rPr>
              <w:fldChar w:fldCharType="begin"/>
            </w:r>
            <w:r w:rsidR="00B74BA2">
              <w:rPr>
                <w:noProof/>
                <w:webHidden/>
              </w:rPr>
              <w:instrText xml:space="preserve"> PAGEREF _Toc113872813 \h </w:instrText>
            </w:r>
            <w:r w:rsidR="00B74BA2">
              <w:rPr>
                <w:noProof/>
                <w:webHidden/>
              </w:rPr>
            </w:r>
            <w:r w:rsidR="00B74BA2">
              <w:rPr>
                <w:noProof/>
                <w:webHidden/>
              </w:rPr>
              <w:fldChar w:fldCharType="separate"/>
            </w:r>
            <w:r w:rsidR="00B74BA2">
              <w:rPr>
                <w:noProof/>
                <w:webHidden/>
              </w:rPr>
              <w:t>10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4" w:history="1">
            <w:r w:rsidR="00B74BA2" w:rsidRPr="004F5490">
              <w:rPr>
                <w:rStyle w:val="Hyperlink"/>
                <w:noProof/>
              </w:rPr>
              <w:t>6.8</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ST4 – Gravel material supply</w:t>
            </w:r>
            <w:r w:rsidR="00B74BA2">
              <w:rPr>
                <w:noProof/>
                <w:webHidden/>
              </w:rPr>
              <w:tab/>
            </w:r>
            <w:r w:rsidR="00B74BA2">
              <w:rPr>
                <w:noProof/>
                <w:webHidden/>
              </w:rPr>
              <w:fldChar w:fldCharType="begin"/>
            </w:r>
            <w:r w:rsidR="00B74BA2">
              <w:rPr>
                <w:noProof/>
                <w:webHidden/>
              </w:rPr>
              <w:instrText xml:space="preserve"> PAGEREF _Toc113872814 \h </w:instrText>
            </w:r>
            <w:r w:rsidR="00B74BA2">
              <w:rPr>
                <w:noProof/>
                <w:webHidden/>
              </w:rPr>
            </w:r>
            <w:r w:rsidR="00B74BA2">
              <w:rPr>
                <w:noProof/>
                <w:webHidden/>
              </w:rPr>
              <w:fldChar w:fldCharType="separate"/>
            </w:r>
            <w:r w:rsidR="00B74BA2">
              <w:rPr>
                <w:noProof/>
                <w:webHidden/>
              </w:rPr>
              <w:t>11</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5" w:history="1">
            <w:r w:rsidR="00B74BA2" w:rsidRPr="004F5490">
              <w:rPr>
                <w:rStyle w:val="Hyperlink"/>
                <w:noProof/>
              </w:rPr>
              <w:t>6.9</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ST5 – Gravel resheeting</w:t>
            </w:r>
            <w:r w:rsidR="00B74BA2">
              <w:rPr>
                <w:noProof/>
                <w:webHidden/>
              </w:rPr>
              <w:tab/>
            </w:r>
            <w:r w:rsidR="00B74BA2">
              <w:rPr>
                <w:noProof/>
                <w:webHidden/>
              </w:rPr>
              <w:fldChar w:fldCharType="begin"/>
            </w:r>
            <w:r w:rsidR="00B74BA2">
              <w:rPr>
                <w:noProof/>
                <w:webHidden/>
              </w:rPr>
              <w:instrText xml:space="preserve"> PAGEREF _Toc113872815 \h </w:instrText>
            </w:r>
            <w:r w:rsidR="00B74BA2">
              <w:rPr>
                <w:noProof/>
                <w:webHidden/>
              </w:rPr>
            </w:r>
            <w:r w:rsidR="00B74BA2">
              <w:rPr>
                <w:noProof/>
                <w:webHidden/>
              </w:rPr>
              <w:fldChar w:fldCharType="separate"/>
            </w:r>
            <w:r w:rsidR="00B74BA2">
              <w:rPr>
                <w:noProof/>
                <w:webHidden/>
              </w:rPr>
              <w:t>11</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16" w:history="1">
            <w:r w:rsidR="00B74BA2" w:rsidRPr="004F5490">
              <w:rPr>
                <w:rStyle w:val="Hyperlink"/>
                <w:noProof/>
                <w:spacing w:val="-2"/>
              </w:rPr>
              <w:t>7.</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Sealed pavements</w:t>
            </w:r>
            <w:r w:rsidR="00B74BA2">
              <w:rPr>
                <w:noProof/>
                <w:webHidden/>
              </w:rPr>
              <w:tab/>
            </w:r>
            <w:r w:rsidR="00B74BA2">
              <w:rPr>
                <w:noProof/>
                <w:webHidden/>
              </w:rPr>
              <w:fldChar w:fldCharType="begin"/>
            </w:r>
            <w:r w:rsidR="00B74BA2">
              <w:rPr>
                <w:noProof/>
                <w:webHidden/>
              </w:rPr>
              <w:instrText xml:space="preserve"> PAGEREF _Toc113872816 \h </w:instrText>
            </w:r>
            <w:r w:rsidR="00B74BA2">
              <w:rPr>
                <w:noProof/>
                <w:webHidden/>
              </w:rPr>
            </w:r>
            <w:r w:rsidR="00B74BA2">
              <w:rPr>
                <w:noProof/>
                <w:webHidden/>
              </w:rPr>
              <w:fldChar w:fldCharType="separate"/>
            </w:r>
            <w:r w:rsidR="00B74BA2">
              <w:rPr>
                <w:noProof/>
                <w:webHidden/>
              </w:rPr>
              <w:t>12</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7" w:history="1">
            <w:r w:rsidR="00B74BA2" w:rsidRPr="004F5490">
              <w:rPr>
                <w:rStyle w:val="Hyperlink"/>
                <w:noProof/>
              </w:rPr>
              <w:t>7.1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ST6 – In-situ stabilisation – including additional material as required</w:t>
            </w:r>
            <w:r w:rsidR="00B74BA2">
              <w:rPr>
                <w:noProof/>
                <w:webHidden/>
              </w:rPr>
              <w:tab/>
            </w:r>
            <w:r w:rsidR="00B74BA2">
              <w:rPr>
                <w:noProof/>
                <w:webHidden/>
              </w:rPr>
              <w:fldChar w:fldCharType="begin"/>
            </w:r>
            <w:r w:rsidR="00B74BA2">
              <w:rPr>
                <w:noProof/>
                <w:webHidden/>
              </w:rPr>
              <w:instrText xml:space="preserve"> PAGEREF _Toc113872817 \h </w:instrText>
            </w:r>
            <w:r w:rsidR="00B74BA2">
              <w:rPr>
                <w:noProof/>
                <w:webHidden/>
              </w:rPr>
            </w:r>
            <w:r w:rsidR="00B74BA2">
              <w:rPr>
                <w:noProof/>
                <w:webHidden/>
              </w:rPr>
              <w:fldChar w:fldCharType="separate"/>
            </w:r>
            <w:r w:rsidR="00B74BA2">
              <w:rPr>
                <w:noProof/>
                <w:webHidden/>
              </w:rPr>
              <w:t>12</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8" w:history="1">
            <w:r w:rsidR="00B74BA2" w:rsidRPr="004F5490">
              <w:rPr>
                <w:rStyle w:val="Hyperlink"/>
                <w:noProof/>
              </w:rPr>
              <w:t>7.2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ST7 – Granular overlay – overlay with imported material (≤150mm)</w:t>
            </w:r>
            <w:r w:rsidR="00B74BA2">
              <w:rPr>
                <w:noProof/>
                <w:webHidden/>
              </w:rPr>
              <w:tab/>
            </w:r>
            <w:r w:rsidR="00B74BA2">
              <w:rPr>
                <w:noProof/>
                <w:webHidden/>
              </w:rPr>
              <w:fldChar w:fldCharType="begin"/>
            </w:r>
            <w:r w:rsidR="00B74BA2">
              <w:rPr>
                <w:noProof/>
                <w:webHidden/>
              </w:rPr>
              <w:instrText xml:space="preserve"> PAGEREF _Toc113872818 \h </w:instrText>
            </w:r>
            <w:r w:rsidR="00B74BA2">
              <w:rPr>
                <w:noProof/>
                <w:webHidden/>
              </w:rPr>
            </w:r>
            <w:r w:rsidR="00B74BA2">
              <w:rPr>
                <w:noProof/>
                <w:webHidden/>
              </w:rPr>
              <w:fldChar w:fldCharType="separate"/>
            </w:r>
            <w:r w:rsidR="00B74BA2">
              <w:rPr>
                <w:noProof/>
                <w:webHidden/>
              </w:rPr>
              <w:t>13</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19" w:history="1">
            <w:r w:rsidR="00B74BA2" w:rsidRPr="004F5490">
              <w:rPr>
                <w:rStyle w:val="Hyperlink"/>
                <w:noProof/>
              </w:rPr>
              <w:t>7.3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ST8 – Reconstruct unbound granular pavement</w:t>
            </w:r>
            <w:r w:rsidR="00B74BA2">
              <w:rPr>
                <w:noProof/>
                <w:webHidden/>
              </w:rPr>
              <w:tab/>
            </w:r>
            <w:r w:rsidR="00B74BA2">
              <w:rPr>
                <w:noProof/>
                <w:webHidden/>
              </w:rPr>
              <w:fldChar w:fldCharType="begin"/>
            </w:r>
            <w:r w:rsidR="00B74BA2">
              <w:rPr>
                <w:noProof/>
                <w:webHidden/>
              </w:rPr>
              <w:instrText xml:space="preserve"> PAGEREF _Toc113872819 \h </w:instrText>
            </w:r>
            <w:r w:rsidR="00B74BA2">
              <w:rPr>
                <w:noProof/>
                <w:webHidden/>
              </w:rPr>
            </w:r>
            <w:r w:rsidR="00B74BA2">
              <w:rPr>
                <w:noProof/>
                <w:webHidden/>
              </w:rPr>
              <w:fldChar w:fldCharType="separate"/>
            </w:r>
            <w:r w:rsidR="00B74BA2">
              <w:rPr>
                <w:noProof/>
                <w:webHidden/>
              </w:rPr>
              <w:t>13</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0" w:history="1">
            <w:r w:rsidR="00B74BA2" w:rsidRPr="004F5490">
              <w:rPr>
                <w:rStyle w:val="Hyperlink"/>
                <w:noProof/>
              </w:rPr>
              <w:t>7.4</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ST9 – Patch repair – patch unbound pavement failure</w:t>
            </w:r>
            <w:r w:rsidR="00B74BA2">
              <w:rPr>
                <w:noProof/>
                <w:webHidden/>
              </w:rPr>
              <w:tab/>
            </w:r>
            <w:r w:rsidR="00B74BA2">
              <w:rPr>
                <w:noProof/>
                <w:webHidden/>
              </w:rPr>
              <w:fldChar w:fldCharType="begin"/>
            </w:r>
            <w:r w:rsidR="00B74BA2">
              <w:rPr>
                <w:noProof/>
                <w:webHidden/>
              </w:rPr>
              <w:instrText xml:space="preserve"> PAGEREF _Toc113872820 \h </w:instrText>
            </w:r>
            <w:r w:rsidR="00B74BA2">
              <w:rPr>
                <w:noProof/>
                <w:webHidden/>
              </w:rPr>
            </w:r>
            <w:r w:rsidR="00B74BA2">
              <w:rPr>
                <w:noProof/>
                <w:webHidden/>
              </w:rPr>
              <w:fldChar w:fldCharType="separate"/>
            </w:r>
            <w:r w:rsidR="00B74BA2">
              <w:rPr>
                <w:noProof/>
                <w:webHidden/>
              </w:rPr>
              <w:t>14</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1" w:history="1">
            <w:r w:rsidR="00B74BA2" w:rsidRPr="004F5490">
              <w:rPr>
                <w:rStyle w:val="Hyperlink"/>
                <w:noProof/>
              </w:rPr>
              <w:t>7.5</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ST10 – Pothole repair</w:t>
            </w:r>
            <w:r w:rsidR="00B74BA2">
              <w:rPr>
                <w:noProof/>
                <w:webHidden/>
              </w:rPr>
              <w:tab/>
            </w:r>
            <w:r w:rsidR="00B74BA2">
              <w:rPr>
                <w:noProof/>
                <w:webHidden/>
              </w:rPr>
              <w:fldChar w:fldCharType="begin"/>
            </w:r>
            <w:r w:rsidR="00B74BA2">
              <w:rPr>
                <w:noProof/>
                <w:webHidden/>
              </w:rPr>
              <w:instrText xml:space="preserve"> PAGEREF _Toc113872821 \h </w:instrText>
            </w:r>
            <w:r w:rsidR="00B74BA2">
              <w:rPr>
                <w:noProof/>
                <w:webHidden/>
              </w:rPr>
            </w:r>
            <w:r w:rsidR="00B74BA2">
              <w:rPr>
                <w:noProof/>
                <w:webHidden/>
              </w:rPr>
              <w:fldChar w:fldCharType="separate"/>
            </w:r>
            <w:r w:rsidR="00B74BA2">
              <w:rPr>
                <w:noProof/>
                <w:webHidden/>
              </w:rPr>
              <w:t>14</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2" w:history="1">
            <w:r w:rsidR="00B74BA2" w:rsidRPr="004F5490">
              <w:rPr>
                <w:rStyle w:val="Hyperlink"/>
                <w:noProof/>
              </w:rPr>
              <w:t>7.6</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ST11 – Heavy shoulder grading</w:t>
            </w:r>
            <w:r w:rsidR="00B74BA2">
              <w:rPr>
                <w:noProof/>
                <w:webHidden/>
              </w:rPr>
              <w:tab/>
            </w:r>
            <w:r w:rsidR="00B74BA2">
              <w:rPr>
                <w:noProof/>
                <w:webHidden/>
              </w:rPr>
              <w:fldChar w:fldCharType="begin"/>
            </w:r>
            <w:r w:rsidR="00B74BA2">
              <w:rPr>
                <w:noProof/>
                <w:webHidden/>
              </w:rPr>
              <w:instrText xml:space="preserve"> PAGEREF _Toc113872822 \h </w:instrText>
            </w:r>
            <w:r w:rsidR="00B74BA2">
              <w:rPr>
                <w:noProof/>
                <w:webHidden/>
              </w:rPr>
            </w:r>
            <w:r w:rsidR="00B74BA2">
              <w:rPr>
                <w:noProof/>
                <w:webHidden/>
              </w:rPr>
              <w:fldChar w:fldCharType="separate"/>
            </w:r>
            <w:r w:rsidR="00B74BA2">
              <w:rPr>
                <w:noProof/>
                <w:webHidden/>
              </w:rPr>
              <w:t>15</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3" w:history="1">
            <w:r w:rsidR="00B74BA2" w:rsidRPr="004F5490">
              <w:rPr>
                <w:rStyle w:val="Hyperlink"/>
                <w:noProof/>
              </w:rPr>
              <w:t>7.7</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ST12 – Shoulder reconstruction</w:t>
            </w:r>
            <w:r w:rsidR="00B74BA2">
              <w:rPr>
                <w:noProof/>
                <w:webHidden/>
              </w:rPr>
              <w:tab/>
            </w:r>
            <w:r w:rsidR="00B74BA2">
              <w:rPr>
                <w:noProof/>
                <w:webHidden/>
              </w:rPr>
              <w:fldChar w:fldCharType="begin"/>
            </w:r>
            <w:r w:rsidR="00B74BA2">
              <w:rPr>
                <w:noProof/>
                <w:webHidden/>
              </w:rPr>
              <w:instrText xml:space="preserve"> PAGEREF _Toc113872823 \h </w:instrText>
            </w:r>
            <w:r w:rsidR="00B74BA2">
              <w:rPr>
                <w:noProof/>
                <w:webHidden/>
              </w:rPr>
            </w:r>
            <w:r w:rsidR="00B74BA2">
              <w:rPr>
                <w:noProof/>
                <w:webHidden/>
              </w:rPr>
              <w:fldChar w:fldCharType="separate"/>
            </w:r>
            <w:r w:rsidR="00B74BA2">
              <w:rPr>
                <w:noProof/>
                <w:webHidden/>
              </w:rPr>
              <w:t>15</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4" w:history="1">
            <w:r w:rsidR="00B74BA2" w:rsidRPr="004F5490">
              <w:rPr>
                <w:rStyle w:val="Hyperlink"/>
                <w:noProof/>
              </w:rPr>
              <w:t>7.8</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ST13 – Asphalt</w:t>
            </w:r>
            <w:r w:rsidR="00B74BA2">
              <w:rPr>
                <w:noProof/>
                <w:webHidden/>
              </w:rPr>
              <w:tab/>
            </w:r>
            <w:r w:rsidR="00B74BA2">
              <w:rPr>
                <w:noProof/>
                <w:webHidden/>
              </w:rPr>
              <w:fldChar w:fldCharType="begin"/>
            </w:r>
            <w:r w:rsidR="00B74BA2">
              <w:rPr>
                <w:noProof/>
                <w:webHidden/>
              </w:rPr>
              <w:instrText xml:space="preserve"> PAGEREF _Toc113872824 \h </w:instrText>
            </w:r>
            <w:r w:rsidR="00B74BA2">
              <w:rPr>
                <w:noProof/>
                <w:webHidden/>
              </w:rPr>
            </w:r>
            <w:r w:rsidR="00B74BA2">
              <w:rPr>
                <w:noProof/>
                <w:webHidden/>
              </w:rPr>
              <w:fldChar w:fldCharType="separate"/>
            </w:r>
            <w:r w:rsidR="00B74BA2">
              <w:rPr>
                <w:noProof/>
                <w:webHidden/>
              </w:rPr>
              <w:t>16</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25" w:history="1">
            <w:r w:rsidR="00B74BA2" w:rsidRPr="004F5490">
              <w:rPr>
                <w:rStyle w:val="Hyperlink"/>
                <w:noProof/>
                <w:spacing w:val="-2"/>
              </w:rPr>
              <w:t>8.</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Clearing and earthworks</w:t>
            </w:r>
            <w:r w:rsidR="00B74BA2">
              <w:rPr>
                <w:noProof/>
                <w:webHidden/>
              </w:rPr>
              <w:tab/>
            </w:r>
            <w:r w:rsidR="00B74BA2">
              <w:rPr>
                <w:noProof/>
                <w:webHidden/>
              </w:rPr>
              <w:fldChar w:fldCharType="begin"/>
            </w:r>
            <w:r w:rsidR="00B74BA2">
              <w:rPr>
                <w:noProof/>
                <w:webHidden/>
              </w:rPr>
              <w:instrText xml:space="preserve"> PAGEREF _Toc113872825 \h </w:instrText>
            </w:r>
            <w:r w:rsidR="00B74BA2">
              <w:rPr>
                <w:noProof/>
                <w:webHidden/>
              </w:rPr>
            </w:r>
            <w:r w:rsidR="00B74BA2">
              <w:rPr>
                <w:noProof/>
                <w:webHidden/>
              </w:rPr>
              <w:fldChar w:fldCharType="separate"/>
            </w:r>
            <w:r w:rsidR="00B74BA2">
              <w:rPr>
                <w:noProof/>
                <w:webHidden/>
              </w:rPr>
              <w:t>17</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6" w:history="1">
            <w:r w:rsidR="00B74BA2" w:rsidRPr="004F5490">
              <w:rPr>
                <w:rStyle w:val="Hyperlink"/>
                <w:noProof/>
              </w:rPr>
              <w:t>8.1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ST14 – Bulk excavate surplus material or debris and remove from site</w:t>
            </w:r>
            <w:r w:rsidR="00B74BA2">
              <w:rPr>
                <w:noProof/>
                <w:webHidden/>
              </w:rPr>
              <w:tab/>
            </w:r>
            <w:r w:rsidR="00B74BA2">
              <w:rPr>
                <w:noProof/>
                <w:webHidden/>
              </w:rPr>
              <w:fldChar w:fldCharType="begin"/>
            </w:r>
            <w:r w:rsidR="00B74BA2">
              <w:rPr>
                <w:noProof/>
                <w:webHidden/>
              </w:rPr>
              <w:instrText xml:space="preserve"> PAGEREF _Toc113872826 \h </w:instrText>
            </w:r>
            <w:r w:rsidR="00B74BA2">
              <w:rPr>
                <w:noProof/>
                <w:webHidden/>
              </w:rPr>
            </w:r>
            <w:r w:rsidR="00B74BA2">
              <w:rPr>
                <w:noProof/>
                <w:webHidden/>
              </w:rPr>
              <w:fldChar w:fldCharType="separate"/>
            </w:r>
            <w:r w:rsidR="00B74BA2">
              <w:rPr>
                <w:noProof/>
                <w:webHidden/>
              </w:rPr>
              <w:t>17</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7" w:history="1">
            <w:r w:rsidR="00B74BA2" w:rsidRPr="004F5490">
              <w:rPr>
                <w:rStyle w:val="Hyperlink"/>
                <w:noProof/>
              </w:rPr>
              <w:t>8.2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ST15 – Bulk fill</w:t>
            </w:r>
            <w:r w:rsidR="00B74BA2">
              <w:rPr>
                <w:noProof/>
                <w:webHidden/>
              </w:rPr>
              <w:tab/>
            </w:r>
            <w:r w:rsidR="00B74BA2">
              <w:rPr>
                <w:noProof/>
                <w:webHidden/>
              </w:rPr>
              <w:fldChar w:fldCharType="begin"/>
            </w:r>
            <w:r w:rsidR="00B74BA2">
              <w:rPr>
                <w:noProof/>
                <w:webHidden/>
              </w:rPr>
              <w:instrText xml:space="preserve"> PAGEREF _Toc113872827 \h </w:instrText>
            </w:r>
            <w:r w:rsidR="00B74BA2">
              <w:rPr>
                <w:noProof/>
                <w:webHidden/>
              </w:rPr>
            </w:r>
            <w:r w:rsidR="00B74BA2">
              <w:rPr>
                <w:noProof/>
                <w:webHidden/>
              </w:rPr>
              <w:fldChar w:fldCharType="separate"/>
            </w:r>
            <w:r w:rsidR="00B74BA2">
              <w:rPr>
                <w:noProof/>
                <w:webHidden/>
              </w:rPr>
              <w:t>17</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8" w:history="1">
            <w:r w:rsidR="00B74BA2" w:rsidRPr="004F5490">
              <w:rPr>
                <w:rStyle w:val="Hyperlink"/>
                <w:noProof/>
              </w:rPr>
              <w:t>8.3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ST16 – Rock protection</w:t>
            </w:r>
            <w:r w:rsidR="00B74BA2">
              <w:rPr>
                <w:noProof/>
                <w:webHidden/>
              </w:rPr>
              <w:tab/>
            </w:r>
            <w:r w:rsidR="00B74BA2">
              <w:rPr>
                <w:noProof/>
                <w:webHidden/>
              </w:rPr>
              <w:fldChar w:fldCharType="begin"/>
            </w:r>
            <w:r w:rsidR="00B74BA2">
              <w:rPr>
                <w:noProof/>
                <w:webHidden/>
              </w:rPr>
              <w:instrText xml:space="preserve"> PAGEREF _Toc113872828 \h </w:instrText>
            </w:r>
            <w:r w:rsidR="00B74BA2">
              <w:rPr>
                <w:noProof/>
                <w:webHidden/>
              </w:rPr>
            </w:r>
            <w:r w:rsidR="00B74BA2">
              <w:rPr>
                <w:noProof/>
                <w:webHidden/>
              </w:rPr>
              <w:fldChar w:fldCharType="separate"/>
            </w:r>
            <w:r w:rsidR="00B74BA2">
              <w:rPr>
                <w:noProof/>
                <w:webHidden/>
              </w:rPr>
              <w:t>18</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29" w:history="1">
            <w:r w:rsidR="00B74BA2" w:rsidRPr="004F5490">
              <w:rPr>
                <w:rStyle w:val="Hyperlink"/>
                <w:noProof/>
              </w:rPr>
              <w:t>8.4</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ST17 – Reshape table drain</w:t>
            </w:r>
            <w:r w:rsidR="00B74BA2">
              <w:rPr>
                <w:noProof/>
                <w:webHidden/>
              </w:rPr>
              <w:tab/>
            </w:r>
            <w:r w:rsidR="00B74BA2">
              <w:rPr>
                <w:noProof/>
                <w:webHidden/>
              </w:rPr>
              <w:fldChar w:fldCharType="begin"/>
            </w:r>
            <w:r w:rsidR="00B74BA2">
              <w:rPr>
                <w:noProof/>
                <w:webHidden/>
              </w:rPr>
              <w:instrText xml:space="preserve"> PAGEREF _Toc113872829 \h </w:instrText>
            </w:r>
            <w:r w:rsidR="00B74BA2">
              <w:rPr>
                <w:noProof/>
                <w:webHidden/>
              </w:rPr>
            </w:r>
            <w:r w:rsidR="00B74BA2">
              <w:rPr>
                <w:noProof/>
                <w:webHidden/>
              </w:rPr>
              <w:fldChar w:fldCharType="separate"/>
            </w:r>
            <w:r w:rsidR="00B74BA2">
              <w:rPr>
                <w:noProof/>
                <w:webHidden/>
              </w:rPr>
              <w:t>19</w:t>
            </w:r>
            <w:r w:rsidR="00B74BA2">
              <w:rPr>
                <w:noProof/>
                <w:webHidden/>
              </w:rPr>
              <w:fldChar w:fldCharType="end"/>
            </w:r>
          </w:hyperlink>
        </w:p>
        <w:p w:rsidR="00B74BA2" w:rsidRDefault="00DE3264">
          <w:pPr>
            <w:pStyle w:val="TOC1"/>
            <w:tabs>
              <w:tab w:val="left" w:pos="1586"/>
              <w:tab w:val="right" w:leader="dot" w:pos="10340"/>
            </w:tabs>
            <w:rPr>
              <w:rFonts w:asciiTheme="minorHAnsi" w:eastAsiaTheme="minorEastAsia" w:hAnsiTheme="minorHAnsi" w:cstheme="minorBidi"/>
              <w:noProof/>
              <w:sz w:val="22"/>
              <w:szCs w:val="22"/>
              <w:lang w:val="en-AU" w:eastAsia="en-AU"/>
            </w:rPr>
          </w:pPr>
          <w:hyperlink w:anchor="_Toc113872830" w:history="1">
            <w:r w:rsidR="00B74BA2" w:rsidRPr="004F5490">
              <w:rPr>
                <w:rStyle w:val="Hyperlink"/>
                <w:noProof/>
                <w:spacing w:val="-2"/>
              </w:rPr>
              <w:t>9.</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Road furniture and delineation</w:t>
            </w:r>
            <w:r w:rsidR="00B74BA2">
              <w:rPr>
                <w:noProof/>
                <w:webHidden/>
              </w:rPr>
              <w:tab/>
            </w:r>
            <w:r w:rsidR="00B74BA2">
              <w:rPr>
                <w:noProof/>
                <w:webHidden/>
              </w:rPr>
              <w:fldChar w:fldCharType="begin"/>
            </w:r>
            <w:r w:rsidR="00B74BA2">
              <w:rPr>
                <w:noProof/>
                <w:webHidden/>
              </w:rPr>
              <w:instrText xml:space="preserve"> PAGEREF _Toc113872830 \h </w:instrText>
            </w:r>
            <w:r w:rsidR="00B74BA2">
              <w:rPr>
                <w:noProof/>
                <w:webHidden/>
              </w:rPr>
            </w:r>
            <w:r w:rsidR="00B74BA2">
              <w:rPr>
                <w:noProof/>
                <w:webHidden/>
              </w:rPr>
              <w:fldChar w:fldCharType="separate"/>
            </w:r>
            <w:r w:rsidR="00B74BA2">
              <w:rPr>
                <w:noProof/>
                <w:webHidden/>
              </w:rPr>
              <w:t>20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1" w:history="1">
            <w:r w:rsidR="00B74BA2" w:rsidRPr="004F5490">
              <w:rPr>
                <w:rStyle w:val="Hyperlink"/>
                <w:noProof/>
              </w:rPr>
              <w:t>9.1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ST18 – Replace road signage</w:t>
            </w:r>
            <w:r w:rsidR="00B74BA2">
              <w:rPr>
                <w:noProof/>
                <w:webHidden/>
              </w:rPr>
              <w:tab/>
            </w:r>
            <w:r w:rsidR="00B74BA2">
              <w:rPr>
                <w:noProof/>
                <w:webHidden/>
              </w:rPr>
              <w:fldChar w:fldCharType="begin"/>
            </w:r>
            <w:r w:rsidR="00B74BA2">
              <w:rPr>
                <w:noProof/>
                <w:webHidden/>
              </w:rPr>
              <w:instrText xml:space="preserve"> PAGEREF _Toc113872831 \h </w:instrText>
            </w:r>
            <w:r w:rsidR="00B74BA2">
              <w:rPr>
                <w:noProof/>
                <w:webHidden/>
              </w:rPr>
            </w:r>
            <w:r w:rsidR="00B74BA2">
              <w:rPr>
                <w:noProof/>
                <w:webHidden/>
              </w:rPr>
              <w:fldChar w:fldCharType="separate"/>
            </w:r>
            <w:r w:rsidR="00B74BA2">
              <w:rPr>
                <w:noProof/>
                <w:webHidden/>
              </w:rPr>
              <w:t>20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2" w:history="1">
            <w:r w:rsidR="00B74BA2" w:rsidRPr="004F5490">
              <w:rPr>
                <w:rStyle w:val="Hyperlink"/>
                <w:noProof/>
              </w:rPr>
              <w:t>9.2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ST19 – Replace roadside barriers</w:t>
            </w:r>
            <w:r w:rsidR="00B74BA2">
              <w:rPr>
                <w:noProof/>
                <w:webHidden/>
              </w:rPr>
              <w:tab/>
            </w:r>
            <w:r w:rsidR="00B74BA2">
              <w:rPr>
                <w:noProof/>
                <w:webHidden/>
              </w:rPr>
              <w:fldChar w:fldCharType="begin"/>
            </w:r>
            <w:r w:rsidR="00B74BA2">
              <w:rPr>
                <w:noProof/>
                <w:webHidden/>
              </w:rPr>
              <w:instrText xml:space="preserve"> PAGEREF _Toc113872832 \h </w:instrText>
            </w:r>
            <w:r w:rsidR="00B74BA2">
              <w:rPr>
                <w:noProof/>
                <w:webHidden/>
              </w:rPr>
            </w:r>
            <w:r w:rsidR="00B74BA2">
              <w:rPr>
                <w:noProof/>
                <w:webHidden/>
              </w:rPr>
              <w:fldChar w:fldCharType="separate"/>
            </w:r>
            <w:r w:rsidR="00B74BA2">
              <w:rPr>
                <w:noProof/>
                <w:webHidden/>
              </w:rPr>
              <w:t>21</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3" w:history="1">
            <w:r w:rsidR="00B74BA2" w:rsidRPr="004F5490">
              <w:rPr>
                <w:rStyle w:val="Hyperlink"/>
                <w:noProof/>
              </w:rPr>
              <w:t>9.3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ST20 – Replace guide posts or markers</w:t>
            </w:r>
            <w:r w:rsidR="00B74BA2">
              <w:rPr>
                <w:noProof/>
                <w:webHidden/>
              </w:rPr>
              <w:tab/>
            </w:r>
            <w:r w:rsidR="00B74BA2">
              <w:rPr>
                <w:noProof/>
                <w:webHidden/>
              </w:rPr>
              <w:fldChar w:fldCharType="begin"/>
            </w:r>
            <w:r w:rsidR="00B74BA2">
              <w:rPr>
                <w:noProof/>
                <w:webHidden/>
              </w:rPr>
              <w:instrText xml:space="preserve"> PAGEREF _Toc113872833 \h </w:instrText>
            </w:r>
            <w:r w:rsidR="00B74BA2">
              <w:rPr>
                <w:noProof/>
                <w:webHidden/>
              </w:rPr>
            </w:r>
            <w:r w:rsidR="00B74BA2">
              <w:rPr>
                <w:noProof/>
                <w:webHidden/>
              </w:rPr>
              <w:fldChar w:fldCharType="separate"/>
            </w:r>
            <w:r w:rsidR="00B74BA2">
              <w:rPr>
                <w:noProof/>
                <w:webHidden/>
              </w:rPr>
              <w:t>21</w:t>
            </w:r>
            <w:r w:rsidR="00B74BA2">
              <w:rPr>
                <w:noProof/>
                <w:webHidden/>
              </w:rPr>
              <w:fldChar w:fldCharType="end"/>
            </w:r>
          </w:hyperlink>
        </w:p>
        <w:p w:rsidR="00B74BA2" w:rsidRDefault="00DE3264">
          <w:pPr>
            <w:pStyle w:val="TOC1"/>
            <w:tabs>
              <w:tab w:val="left" w:pos="2220"/>
              <w:tab w:val="right" w:leader="dot" w:pos="10340"/>
            </w:tabs>
            <w:rPr>
              <w:rFonts w:asciiTheme="minorHAnsi" w:eastAsiaTheme="minorEastAsia" w:hAnsiTheme="minorHAnsi" w:cstheme="minorBidi"/>
              <w:noProof/>
              <w:sz w:val="22"/>
              <w:szCs w:val="22"/>
              <w:lang w:val="en-AU" w:eastAsia="en-AU"/>
            </w:rPr>
          </w:pPr>
          <w:hyperlink w:anchor="_Toc113872834" w:history="1">
            <w:r w:rsidR="00B74BA2" w:rsidRPr="004F5490">
              <w:rPr>
                <w:rStyle w:val="Hyperlink"/>
                <w:noProof/>
                <w:spacing w:val="-2"/>
              </w:rPr>
              <w:t>10.</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Concrete</w:t>
            </w:r>
            <w:r w:rsidR="00B74BA2">
              <w:rPr>
                <w:noProof/>
                <w:webHidden/>
              </w:rPr>
              <w:tab/>
            </w:r>
            <w:r w:rsidR="00B74BA2">
              <w:rPr>
                <w:noProof/>
                <w:webHidden/>
              </w:rPr>
              <w:fldChar w:fldCharType="begin"/>
            </w:r>
            <w:r w:rsidR="00B74BA2">
              <w:rPr>
                <w:noProof/>
                <w:webHidden/>
              </w:rPr>
              <w:instrText xml:space="preserve"> PAGEREF _Toc113872834 \h </w:instrText>
            </w:r>
            <w:r w:rsidR="00B74BA2">
              <w:rPr>
                <w:noProof/>
                <w:webHidden/>
              </w:rPr>
            </w:r>
            <w:r w:rsidR="00B74BA2">
              <w:rPr>
                <w:noProof/>
                <w:webHidden/>
              </w:rPr>
              <w:fldChar w:fldCharType="separate"/>
            </w:r>
            <w:r w:rsidR="00B74BA2">
              <w:rPr>
                <w:noProof/>
                <w:webHidden/>
              </w:rPr>
              <w:t>22</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5" w:history="1">
            <w:r w:rsidR="00B74BA2" w:rsidRPr="004F5490">
              <w:rPr>
                <w:rStyle w:val="Hyperlink"/>
                <w:noProof/>
              </w:rPr>
              <w:t>10.1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ST21 – Reconstruct reinforced concrete</w:t>
            </w:r>
            <w:r w:rsidR="00B74BA2">
              <w:rPr>
                <w:noProof/>
                <w:webHidden/>
              </w:rPr>
              <w:tab/>
            </w:r>
            <w:r w:rsidR="00B74BA2">
              <w:rPr>
                <w:noProof/>
                <w:webHidden/>
              </w:rPr>
              <w:fldChar w:fldCharType="begin"/>
            </w:r>
            <w:r w:rsidR="00B74BA2">
              <w:rPr>
                <w:noProof/>
                <w:webHidden/>
              </w:rPr>
              <w:instrText xml:space="preserve"> PAGEREF _Toc113872835 \h </w:instrText>
            </w:r>
            <w:r w:rsidR="00B74BA2">
              <w:rPr>
                <w:noProof/>
                <w:webHidden/>
              </w:rPr>
            </w:r>
            <w:r w:rsidR="00B74BA2">
              <w:rPr>
                <w:noProof/>
                <w:webHidden/>
              </w:rPr>
              <w:fldChar w:fldCharType="separate"/>
            </w:r>
            <w:r w:rsidR="00B74BA2">
              <w:rPr>
                <w:noProof/>
                <w:webHidden/>
              </w:rPr>
              <w:t>22</w:t>
            </w:r>
            <w:r w:rsidR="00B74BA2">
              <w:rPr>
                <w:noProof/>
                <w:webHidden/>
              </w:rPr>
              <w:fldChar w:fldCharType="end"/>
            </w:r>
          </w:hyperlink>
        </w:p>
        <w:p w:rsidR="00B74BA2" w:rsidRDefault="00DE3264">
          <w:pPr>
            <w:pStyle w:val="TOC1"/>
            <w:tabs>
              <w:tab w:val="left" w:pos="2220"/>
              <w:tab w:val="right" w:leader="dot" w:pos="10340"/>
            </w:tabs>
            <w:rPr>
              <w:rFonts w:asciiTheme="minorHAnsi" w:eastAsiaTheme="minorEastAsia" w:hAnsiTheme="minorHAnsi" w:cstheme="minorBidi"/>
              <w:noProof/>
              <w:sz w:val="22"/>
              <w:szCs w:val="22"/>
              <w:lang w:val="en-AU" w:eastAsia="en-AU"/>
            </w:rPr>
          </w:pPr>
          <w:hyperlink w:anchor="_Toc113872836" w:history="1">
            <w:r w:rsidR="00B74BA2" w:rsidRPr="004F5490">
              <w:rPr>
                <w:rStyle w:val="Hyperlink"/>
                <w:noProof/>
                <w:spacing w:val="-2"/>
              </w:rPr>
              <w:t>11.</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Drainage structures</w:t>
            </w:r>
            <w:r w:rsidR="00B74BA2">
              <w:rPr>
                <w:noProof/>
                <w:webHidden/>
              </w:rPr>
              <w:tab/>
            </w:r>
            <w:r w:rsidR="00B74BA2">
              <w:rPr>
                <w:noProof/>
                <w:webHidden/>
              </w:rPr>
              <w:fldChar w:fldCharType="begin"/>
            </w:r>
            <w:r w:rsidR="00B74BA2">
              <w:rPr>
                <w:noProof/>
                <w:webHidden/>
              </w:rPr>
              <w:instrText xml:space="preserve"> PAGEREF _Toc113872836 \h </w:instrText>
            </w:r>
            <w:r w:rsidR="00B74BA2">
              <w:rPr>
                <w:noProof/>
                <w:webHidden/>
              </w:rPr>
            </w:r>
            <w:r w:rsidR="00B74BA2">
              <w:rPr>
                <w:noProof/>
                <w:webHidden/>
              </w:rPr>
              <w:fldChar w:fldCharType="separate"/>
            </w:r>
            <w:r w:rsidR="00B74BA2">
              <w:rPr>
                <w:noProof/>
                <w:webHidden/>
              </w:rPr>
              <w:t>23</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7" w:history="1">
            <w:r w:rsidR="00B74BA2" w:rsidRPr="004F5490">
              <w:rPr>
                <w:rStyle w:val="Hyperlink"/>
                <w:noProof/>
              </w:rPr>
              <w:t>11.1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ST22 – Repair drainage structure – excavate, repair and reinstate</w:t>
            </w:r>
            <w:r w:rsidR="00B74BA2">
              <w:rPr>
                <w:noProof/>
                <w:webHidden/>
              </w:rPr>
              <w:tab/>
            </w:r>
            <w:r w:rsidR="00B74BA2">
              <w:rPr>
                <w:noProof/>
                <w:webHidden/>
              </w:rPr>
              <w:fldChar w:fldCharType="begin"/>
            </w:r>
            <w:r w:rsidR="00B74BA2">
              <w:rPr>
                <w:noProof/>
                <w:webHidden/>
              </w:rPr>
              <w:instrText xml:space="preserve"> PAGEREF _Toc113872837 \h </w:instrText>
            </w:r>
            <w:r w:rsidR="00B74BA2">
              <w:rPr>
                <w:noProof/>
                <w:webHidden/>
              </w:rPr>
            </w:r>
            <w:r w:rsidR="00B74BA2">
              <w:rPr>
                <w:noProof/>
                <w:webHidden/>
              </w:rPr>
              <w:fldChar w:fldCharType="separate"/>
            </w:r>
            <w:r w:rsidR="00B74BA2">
              <w:rPr>
                <w:noProof/>
                <w:webHidden/>
              </w:rPr>
              <w:t>23</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8" w:history="1">
            <w:r w:rsidR="00B74BA2" w:rsidRPr="004F5490">
              <w:rPr>
                <w:rStyle w:val="Hyperlink"/>
                <w:noProof/>
              </w:rPr>
              <w:t>11.2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ST23 – Replace RCBC</w:t>
            </w:r>
            <w:r w:rsidR="00B74BA2">
              <w:rPr>
                <w:noProof/>
                <w:webHidden/>
              </w:rPr>
              <w:tab/>
            </w:r>
            <w:r w:rsidR="00B74BA2">
              <w:rPr>
                <w:noProof/>
                <w:webHidden/>
              </w:rPr>
              <w:fldChar w:fldCharType="begin"/>
            </w:r>
            <w:r w:rsidR="00B74BA2">
              <w:rPr>
                <w:noProof/>
                <w:webHidden/>
              </w:rPr>
              <w:instrText xml:space="preserve"> PAGEREF _Toc113872838 \h </w:instrText>
            </w:r>
            <w:r w:rsidR="00B74BA2">
              <w:rPr>
                <w:noProof/>
                <w:webHidden/>
              </w:rPr>
            </w:r>
            <w:r w:rsidR="00B74BA2">
              <w:rPr>
                <w:noProof/>
                <w:webHidden/>
              </w:rPr>
              <w:fldChar w:fldCharType="separate"/>
            </w:r>
            <w:r w:rsidR="00B74BA2">
              <w:rPr>
                <w:noProof/>
                <w:webHidden/>
              </w:rPr>
              <w:t>24</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39" w:history="1">
            <w:r w:rsidR="00B74BA2" w:rsidRPr="004F5490">
              <w:rPr>
                <w:rStyle w:val="Hyperlink"/>
                <w:noProof/>
              </w:rPr>
              <w:t>11.3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ST24 – Replace concrete pipe</w:t>
            </w:r>
            <w:r w:rsidR="00B74BA2">
              <w:rPr>
                <w:noProof/>
                <w:webHidden/>
              </w:rPr>
              <w:tab/>
            </w:r>
            <w:r w:rsidR="00B74BA2">
              <w:rPr>
                <w:noProof/>
                <w:webHidden/>
              </w:rPr>
              <w:fldChar w:fldCharType="begin"/>
            </w:r>
            <w:r w:rsidR="00B74BA2">
              <w:rPr>
                <w:noProof/>
                <w:webHidden/>
              </w:rPr>
              <w:instrText xml:space="preserve"> PAGEREF _Toc113872839 \h </w:instrText>
            </w:r>
            <w:r w:rsidR="00B74BA2">
              <w:rPr>
                <w:noProof/>
                <w:webHidden/>
              </w:rPr>
            </w:r>
            <w:r w:rsidR="00B74BA2">
              <w:rPr>
                <w:noProof/>
                <w:webHidden/>
              </w:rPr>
              <w:fldChar w:fldCharType="separate"/>
            </w:r>
            <w:r w:rsidR="00B74BA2">
              <w:rPr>
                <w:noProof/>
                <w:webHidden/>
              </w:rPr>
              <w:t>24</w:t>
            </w:r>
            <w:r w:rsidR="00B74BA2">
              <w:rPr>
                <w:noProof/>
                <w:webHidden/>
              </w:rPr>
              <w:fldChar w:fldCharType="end"/>
            </w:r>
          </w:hyperlink>
        </w:p>
        <w:p w:rsidR="00B74BA2" w:rsidRDefault="00DE3264">
          <w:pPr>
            <w:pStyle w:val="TOC1"/>
            <w:tabs>
              <w:tab w:val="left" w:pos="2220"/>
              <w:tab w:val="right" w:leader="dot" w:pos="10340"/>
            </w:tabs>
            <w:rPr>
              <w:rFonts w:asciiTheme="minorHAnsi" w:eastAsiaTheme="minorEastAsia" w:hAnsiTheme="minorHAnsi" w:cstheme="minorBidi"/>
              <w:noProof/>
              <w:sz w:val="22"/>
              <w:szCs w:val="22"/>
              <w:lang w:val="en-AU" w:eastAsia="en-AU"/>
            </w:rPr>
          </w:pPr>
          <w:hyperlink w:anchor="_Toc113872840" w:history="1">
            <w:r w:rsidR="00B74BA2" w:rsidRPr="004F5490">
              <w:rPr>
                <w:rStyle w:val="Hyperlink"/>
                <w:noProof/>
                <w:spacing w:val="-2"/>
              </w:rPr>
              <w:t>12.</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Other</w:t>
            </w:r>
            <w:r w:rsidR="00B74BA2">
              <w:rPr>
                <w:noProof/>
                <w:webHidden/>
              </w:rPr>
              <w:tab/>
            </w:r>
            <w:r w:rsidR="00B74BA2">
              <w:rPr>
                <w:noProof/>
                <w:webHidden/>
              </w:rPr>
              <w:fldChar w:fldCharType="begin"/>
            </w:r>
            <w:r w:rsidR="00B74BA2">
              <w:rPr>
                <w:noProof/>
                <w:webHidden/>
              </w:rPr>
              <w:instrText xml:space="preserve"> PAGEREF _Toc113872840 \h </w:instrText>
            </w:r>
            <w:r w:rsidR="00B74BA2">
              <w:rPr>
                <w:noProof/>
                <w:webHidden/>
              </w:rPr>
            </w:r>
            <w:r w:rsidR="00B74BA2">
              <w:rPr>
                <w:noProof/>
                <w:webHidden/>
              </w:rPr>
              <w:fldChar w:fldCharType="separate"/>
            </w:r>
            <w:r w:rsidR="00B74BA2">
              <w:rPr>
                <w:noProof/>
                <w:webHidden/>
              </w:rPr>
              <w:t>25</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1" w:history="1">
            <w:r w:rsidR="00B74BA2" w:rsidRPr="004F5490">
              <w:rPr>
                <w:rStyle w:val="Hyperlink"/>
                <w:noProof/>
              </w:rPr>
              <w:t>12.1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OT1 – ‘Other’ – including structures, retaining items and removal of debris from essential public infrastructure</w:t>
            </w:r>
            <w:r w:rsidR="00B74BA2">
              <w:rPr>
                <w:noProof/>
                <w:webHidden/>
              </w:rPr>
              <w:tab/>
            </w:r>
            <w:r w:rsidR="00B74BA2">
              <w:rPr>
                <w:noProof/>
                <w:webHidden/>
              </w:rPr>
              <w:fldChar w:fldCharType="begin"/>
            </w:r>
            <w:r w:rsidR="00B74BA2">
              <w:rPr>
                <w:noProof/>
                <w:webHidden/>
              </w:rPr>
              <w:instrText xml:space="preserve"> PAGEREF _Toc113872841 \h </w:instrText>
            </w:r>
            <w:r w:rsidR="00B74BA2">
              <w:rPr>
                <w:noProof/>
                <w:webHidden/>
              </w:rPr>
            </w:r>
            <w:r w:rsidR="00B74BA2">
              <w:rPr>
                <w:noProof/>
                <w:webHidden/>
              </w:rPr>
              <w:fldChar w:fldCharType="separate"/>
            </w:r>
            <w:r w:rsidR="00B74BA2">
              <w:rPr>
                <w:noProof/>
                <w:webHidden/>
              </w:rPr>
              <w:t>25</w:t>
            </w:r>
            <w:r w:rsidR="00B74BA2">
              <w:rPr>
                <w:noProof/>
                <w:webHidden/>
              </w:rPr>
              <w:fldChar w:fldCharType="end"/>
            </w:r>
          </w:hyperlink>
        </w:p>
        <w:p w:rsidR="00B74BA2" w:rsidRDefault="00DE3264">
          <w:pPr>
            <w:pStyle w:val="TOC1"/>
            <w:tabs>
              <w:tab w:val="left" w:pos="2220"/>
              <w:tab w:val="right" w:leader="dot" w:pos="10340"/>
            </w:tabs>
            <w:rPr>
              <w:rFonts w:asciiTheme="minorHAnsi" w:eastAsiaTheme="minorEastAsia" w:hAnsiTheme="minorHAnsi" w:cstheme="minorBidi"/>
              <w:noProof/>
              <w:sz w:val="22"/>
              <w:szCs w:val="22"/>
              <w:lang w:val="en-AU" w:eastAsia="en-AU"/>
            </w:rPr>
          </w:pPr>
          <w:hyperlink w:anchor="_Toc113872842" w:history="1">
            <w:r w:rsidR="00B74BA2" w:rsidRPr="004F5490">
              <w:rPr>
                <w:rStyle w:val="Hyperlink"/>
                <w:noProof/>
                <w:spacing w:val="-2"/>
              </w:rPr>
              <w:t>13.</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Emergency Works – Specific</w:t>
            </w:r>
            <w:r w:rsidR="00B74BA2">
              <w:rPr>
                <w:noProof/>
                <w:webHidden/>
              </w:rPr>
              <w:tab/>
            </w:r>
            <w:r w:rsidR="00B74BA2">
              <w:rPr>
                <w:noProof/>
                <w:webHidden/>
              </w:rPr>
              <w:fldChar w:fldCharType="begin"/>
            </w:r>
            <w:r w:rsidR="00B74BA2">
              <w:rPr>
                <w:noProof/>
                <w:webHidden/>
              </w:rPr>
              <w:instrText xml:space="preserve"> PAGEREF _Toc113872842 \h </w:instrText>
            </w:r>
            <w:r w:rsidR="00B74BA2">
              <w:rPr>
                <w:noProof/>
                <w:webHidden/>
              </w:rPr>
            </w:r>
            <w:r w:rsidR="00B74BA2">
              <w:rPr>
                <w:noProof/>
                <w:webHidden/>
              </w:rPr>
              <w:fldChar w:fldCharType="separate"/>
            </w:r>
            <w:r w:rsidR="00B74BA2">
              <w:rPr>
                <w:noProof/>
                <w:webHidden/>
              </w:rPr>
              <w:t>25</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3" w:history="1">
            <w:r w:rsidR="00B74BA2" w:rsidRPr="004F5490">
              <w:rPr>
                <w:rStyle w:val="Hyperlink"/>
                <w:noProof/>
              </w:rPr>
              <w:t>13.1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ST25 – Clear disaster related silt &amp; debris (Public Infrastructure)</w:t>
            </w:r>
            <w:r w:rsidR="00B74BA2">
              <w:rPr>
                <w:noProof/>
                <w:webHidden/>
              </w:rPr>
              <w:tab/>
            </w:r>
            <w:r w:rsidR="00B74BA2">
              <w:rPr>
                <w:noProof/>
                <w:webHidden/>
              </w:rPr>
              <w:fldChar w:fldCharType="begin"/>
            </w:r>
            <w:r w:rsidR="00B74BA2">
              <w:rPr>
                <w:noProof/>
                <w:webHidden/>
              </w:rPr>
              <w:instrText xml:space="preserve"> PAGEREF _Toc113872843 \h </w:instrText>
            </w:r>
            <w:r w:rsidR="00B74BA2">
              <w:rPr>
                <w:noProof/>
                <w:webHidden/>
              </w:rPr>
            </w:r>
            <w:r w:rsidR="00B74BA2">
              <w:rPr>
                <w:noProof/>
                <w:webHidden/>
              </w:rPr>
              <w:fldChar w:fldCharType="separate"/>
            </w:r>
            <w:r w:rsidR="00B74BA2">
              <w:rPr>
                <w:noProof/>
                <w:webHidden/>
              </w:rPr>
              <w:t>25</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4" w:history="1">
            <w:r w:rsidR="00B74BA2" w:rsidRPr="004F5490">
              <w:rPr>
                <w:rStyle w:val="Hyperlink"/>
                <w:noProof/>
              </w:rPr>
              <w:t>13.2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ST26 – Clearing and removal of disaster related fallen or damaged trees &amp; vegetation</w:t>
            </w:r>
            <w:r w:rsidR="00B74BA2">
              <w:rPr>
                <w:noProof/>
                <w:webHidden/>
              </w:rPr>
              <w:tab/>
            </w:r>
            <w:r w:rsidR="00B74BA2">
              <w:rPr>
                <w:noProof/>
                <w:webHidden/>
              </w:rPr>
              <w:fldChar w:fldCharType="begin"/>
            </w:r>
            <w:r w:rsidR="00B74BA2">
              <w:rPr>
                <w:noProof/>
                <w:webHidden/>
              </w:rPr>
              <w:instrText xml:space="preserve"> PAGEREF _Toc113872844 \h </w:instrText>
            </w:r>
            <w:r w:rsidR="00B74BA2">
              <w:rPr>
                <w:noProof/>
                <w:webHidden/>
              </w:rPr>
            </w:r>
            <w:r w:rsidR="00B74BA2">
              <w:rPr>
                <w:noProof/>
                <w:webHidden/>
              </w:rPr>
              <w:fldChar w:fldCharType="separate"/>
            </w:r>
            <w:r w:rsidR="00B74BA2">
              <w:rPr>
                <w:noProof/>
                <w:webHidden/>
              </w:rPr>
              <w:t>26</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5" w:history="1">
            <w:r w:rsidR="00B74BA2" w:rsidRPr="004F5490">
              <w:rPr>
                <w:rStyle w:val="Hyperlink"/>
                <w:noProof/>
              </w:rPr>
              <w:t>13.3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ST27 – Processing of stockpiled disaster related fallen or damaged trees, vegetation &amp; green waste</w:t>
            </w:r>
            <w:r w:rsidR="00B74BA2">
              <w:rPr>
                <w:noProof/>
                <w:webHidden/>
              </w:rPr>
              <w:tab/>
            </w:r>
            <w:r w:rsidR="00B74BA2">
              <w:rPr>
                <w:noProof/>
                <w:webHidden/>
              </w:rPr>
              <w:fldChar w:fldCharType="begin"/>
            </w:r>
            <w:r w:rsidR="00B74BA2">
              <w:rPr>
                <w:noProof/>
                <w:webHidden/>
              </w:rPr>
              <w:instrText xml:space="preserve"> PAGEREF _Toc113872845 \h </w:instrText>
            </w:r>
            <w:r w:rsidR="00B74BA2">
              <w:rPr>
                <w:noProof/>
                <w:webHidden/>
              </w:rPr>
            </w:r>
            <w:r w:rsidR="00B74BA2">
              <w:rPr>
                <w:noProof/>
                <w:webHidden/>
              </w:rPr>
              <w:fldChar w:fldCharType="separate"/>
            </w:r>
            <w:r w:rsidR="00B74BA2">
              <w:rPr>
                <w:noProof/>
                <w:webHidden/>
              </w:rPr>
              <w:t>26</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6" w:history="1">
            <w:r w:rsidR="00B74BA2" w:rsidRPr="004F5490">
              <w:rPr>
                <w:rStyle w:val="Hyperlink"/>
                <w:noProof/>
              </w:rPr>
              <w:t>13.4</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ST28 – Inspection costs associated with identifying Emergency Works</w:t>
            </w:r>
            <w:r w:rsidR="00B74BA2">
              <w:rPr>
                <w:noProof/>
                <w:webHidden/>
              </w:rPr>
              <w:tab/>
            </w:r>
            <w:r w:rsidR="00B74BA2">
              <w:rPr>
                <w:noProof/>
                <w:webHidden/>
              </w:rPr>
              <w:fldChar w:fldCharType="begin"/>
            </w:r>
            <w:r w:rsidR="00B74BA2">
              <w:rPr>
                <w:noProof/>
                <w:webHidden/>
              </w:rPr>
              <w:instrText xml:space="preserve"> PAGEREF _Toc113872846 \h </w:instrText>
            </w:r>
            <w:r w:rsidR="00B74BA2">
              <w:rPr>
                <w:noProof/>
                <w:webHidden/>
              </w:rPr>
            </w:r>
            <w:r w:rsidR="00B74BA2">
              <w:rPr>
                <w:noProof/>
                <w:webHidden/>
              </w:rPr>
              <w:fldChar w:fldCharType="separate"/>
            </w:r>
            <w:r w:rsidR="00B74BA2">
              <w:rPr>
                <w:noProof/>
                <w:webHidden/>
              </w:rPr>
              <w:t>27</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7" w:history="1">
            <w:r w:rsidR="00B74BA2" w:rsidRPr="004F5490">
              <w:rPr>
                <w:rStyle w:val="Hyperlink"/>
                <w:noProof/>
              </w:rPr>
              <w:t>13.5</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ST29 – Traffic management including temporary lights, closures, fencing and signs</w:t>
            </w:r>
            <w:r w:rsidR="00B74BA2">
              <w:rPr>
                <w:noProof/>
                <w:webHidden/>
              </w:rPr>
              <w:tab/>
            </w:r>
            <w:r w:rsidR="00B74BA2">
              <w:rPr>
                <w:noProof/>
                <w:webHidden/>
              </w:rPr>
              <w:fldChar w:fldCharType="begin"/>
            </w:r>
            <w:r w:rsidR="00B74BA2">
              <w:rPr>
                <w:noProof/>
                <w:webHidden/>
              </w:rPr>
              <w:instrText xml:space="preserve"> PAGEREF _Toc113872847 \h </w:instrText>
            </w:r>
            <w:r w:rsidR="00B74BA2">
              <w:rPr>
                <w:noProof/>
                <w:webHidden/>
              </w:rPr>
            </w:r>
            <w:r w:rsidR="00B74BA2">
              <w:rPr>
                <w:noProof/>
                <w:webHidden/>
              </w:rPr>
              <w:fldChar w:fldCharType="separate"/>
            </w:r>
            <w:r w:rsidR="00B74BA2">
              <w:rPr>
                <w:noProof/>
                <w:webHidden/>
              </w:rPr>
              <w:t>27</w:t>
            </w:r>
            <w:r w:rsidR="00B74BA2">
              <w:rPr>
                <w:noProof/>
                <w:webHidden/>
              </w:rPr>
              <w:fldChar w:fldCharType="end"/>
            </w:r>
          </w:hyperlink>
        </w:p>
        <w:p w:rsidR="00B74BA2" w:rsidRDefault="00DE3264">
          <w:pPr>
            <w:pStyle w:val="TOC1"/>
            <w:tabs>
              <w:tab w:val="left" w:pos="2220"/>
              <w:tab w:val="right" w:leader="dot" w:pos="10340"/>
            </w:tabs>
            <w:rPr>
              <w:rFonts w:asciiTheme="minorHAnsi" w:eastAsiaTheme="minorEastAsia" w:hAnsiTheme="minorHAnsi" w:cstheme="minorBidi"/>
              <w:noProof/>
              <w:sz w:val="22"/>
              <w:szCs w:val="22"/>
              <w:lang w:val="en-AU" w:eastAsia="en-AU"/>
            </w:rPr>
          </w:pPr>
          <w:hyperlink w:anchor="_Toc113872848" w:history="1">
            <w:r w:rsidR="00B74BA2" w:rsidRPr="004F5490">
              <w:rPr>
                <w:rStyle w:val="Hyperlink"/>
                <w:noProof/>
                <w:spacing w:val="-2"/>
              </w:rPr>
              <w:t>14.</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Document information</w:t>
            </w:r>
            <w:r w:rsidR="00B74BA2">
              <w:rPr>
                <w:noProof/>
                <w:webHidden/>
              </w:rPr>
              <w:tab/>
            </w:r>
            <w:r w:rsidR="00B74BA2">
              <w:rPr>
                <w:noProof/>
                <w:webHidden/>
              </w:rPr>
              <w:fldChar w:fldCharType="begin"/>
            </w:r>
            <w:r w:rsidR="00B74BA2">
              <w:rPr>
                <w:noProof/>
                <w:webHidden/>
              </w:rPr>
              <w:instrText xml:space="preserve"> PAGEREF _Toc113872848 \h </w:instrText>
            </w:r>
            <w:r w:rsidR="00B74BA2">
              <w:rPr>
                <w:noProof/>
                <w:webHidden/>
              </w:rPr>
            </w:r>
            <w:r w:rsidR="00B74BA2">
              <w:rPr>
                <w:noProof/>
                <w:webHidden/>
              </w:rPr>
              <w:fldChar w:fldCharType="separate"/>
            </w:r>
            <w:r w:rsidR="00B74BA2">
              <w:rPr>
                <w:noProof/>
                <w:webHidden/>
              </w:rPr>
              <w:t>29</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49" w:history="1">
            <w:r w:rsidR="00B74BA2" w:rsidRPr="004F5490">
              <w:rPr>
                <w:rStyle w:val="Hyperlink"/>
                <w:noProof/>
              </w:rPr>
              <w:t>14.1</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Document details</w:t>
            </w:r>
            <w:r w:rsidR="00B74BA2">
              <w:rPr>
                <w:noProof/>
                <w:webHidden/>
              </w:rPr>
              <w:tab/>
            </w:r>
            <w:r w:rsidR="00B74BA2">
              <w:rPr>
                <w:noProof/>
                <w:webHidden/>
              </w:rPr>
              <w:fldChar w:fldCharType="begin"/>
            </w:r>
            <w:r w:rsidR="00B74BA2">
              <w:rPr>
                <w:noProof/>
                <w:webHidden/>
              </w:rPr>
              <w:instrText xml:space="preserve"> PAGEREF _Toc113872849 \h </w:instrText>
            </w:r>
            <w:r w:rsidR="00B74BA2">
              <w:rPr>
                <w:noProof/>
                <w:webHidden/>
              </w:rPr>
            </w:r>
            <w:r w:rsidR="00B74BA2">
              <w:rPr>
                <w:noProof/>
                <w:webHidden/>
              </w:rPr>
              <w:fldChar w:fldCharType="separate"/>
            </w:r>
            <w:r w:rsidR="00B74BA2">
              <w:rPr>
                <w:noProof/>
                <w:webHidden/>
              </w:rPr>
              <w:t>29</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50" w:history="1">
            <w:r w:rsidR="00B74BA2" w:rsidRPr="004F5490">
              <w:rPr>
                <w:rStyle w:val="Hyperlink"/>
                <w:noProof/>
              </w:rPr>
              <w:t>14.2</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Version control</w:t>
            </w:r>
            <w:r w:rsidR="00B74BA2">
              <w:rPr>
                <w:noProof/>
                <w:webHidden/>
              </w:rPr>
              <w:tab/>
            </w:r>
            <w:r w:rsidR="00B74BA2">
              <w:rPr>
                <w:noProof/>
                <w:webHidden/>
              </w:rPr>
              <w:fldChar w:fldCharType="begin"/>
            </w:r>
            <w:r w:rsidR="00B74BA2">
              <w:rPr>
                <w:noProof/>
                <w:webHidden/>
              </w:rPr>
              <w:instrText xml:space="preserve"> PAGEREF _Toc113872850 \h </w:instrText>
            </w:r>
            <w:r w:rsidR="00B74BA2">
              <w:rPr>
                <w:noProof/>
                <w:webHidden/>
              </w:rPr>
            </w:r>
            <w:r w:rsidR="00B74BA2">
              <w:rPr>
                <w:noProof/>
                <w:webHidden/>
              </w:rPr>
              <w:fldChar w:fldCharType="separate"/>
            </w:r>
            <w:r w:rsidR="00B74BA2">
              <w:rPr>
                <w:noProof/>
                <w:webHidden/>
              </w:rPr>
              <w:t>30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51" w:history="1">
            <w:r w:rsidR="00B74BA2" w:rsidRPr="004F5490">
              <w:rPr>
                <w:rStyle w:val="Hyperlink"/>
                <w:noProof/>
              </w:rPr>
              <w:t>14.3</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Document approval</w:t>
            </w:r>
            <w:r w:rsidR="00B74BA2">
              <w:rPr>
                <w:noProof/>
                <w:webHidden/>
              </w:rPr>
              <w:tab/>
            </w:r>
            <w:r w:rsidR="00B74BA2">
              <w:rPr>
                <w:noProof/>
                <w:webHidden/>
              </w:rPr>
              <w:fldChar w:fldCharType="begin"/>
            </w:r>
            <w:r w:rsidR="00B74BA2">
              <w:rPr>
                <w:noProof/>
                <w:webHidden/>
              </w:rPr>
              <w:instrText xml:space="preserve"> PAGEREF _Toc113872851 \h </w:instrText>
            </w:r>
            <w:r w:rsidR="00B74BA2">
              <w:rPr>
                <w:noProof/>
                <w:webHidden/>
              </w:rPr>
            </w:r>
            <w:r w:rsidR="00B74BA2">
              <w:rPr>
                <w:noProof/>
                <w:webHidden/>
              </w:rPr>
              <w:fldChar w:fldCharType="separate"/>
            </w:r>
            <w:r w:rsidR="00B74BA2">
              <w:rPr>
                <w:noProof/>
                <w:webHidden/>
              </w:rPr>
              <w:t>30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52" w:history="1">
            <w:r w:rsidR="00B74BA2" w:rsidRPr="004F5490">
              <w:rPr>
                <w:rStyle w:val="Hyperlink"/>
                <w:noProof/>
              </w:rPr>
              <w:t>14.4</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Reference material</w:t>
            </w:r>
            <w:r w:rsidR="00B74BA2">
              <w:rPr>
                <w:noProof/>
                <w:webHidden/>
              </w:rPr>
              <w:tab/>
            </w:r>
            <w:r w:rsidR="00B74BA2">
              <w:rPr>
                <w:noProof/>
                <w:webHidden/>
              </w:rPr>
              <w:fldChar w:fldCharType="begin"/>
            </w:r>
            <w:r w:rsidR="00B74BA2">
              <w:rPr>
                <w:noProof/>
                <w:webHidden/>
              </w:rPr>
              <w:instrText xml:space="preserve"> PAGEREF _Toc113872852 \h </w:instrText>
            </w:r>
            <w:r w:rsidR="00B74BA2">
              <w:rPr>
                <w:noProof/>
                <w:webHidden/>
              </w:rPr>
            </w:r>
            <w:r w:rsidR="00B74BA2">
              <w:rPr>
                <w:noProof/>
                <w:webHidden/>
              </w:rPr>
              <w:fldChar w:fldCharType="separate"/>
            </w:r>
            <w:r w:rsidR="00B74BA2">
              <w:rPr>
                <w:noProof/>
                <w:webHidden/>
              </w:rPr>
              <w:t>30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53" w:history="1">
            <w:r w:rsidR="00B74BA2" w:rsidRPr="004F5490">
              <w:rPr>
                <w:rStyle w:val="Hyperlink"/>
                <w:noProof/>
              </w:rPr>
              <w:t>14.5</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Acronyms</w:t>
            </w:r>
            <w:r w:rsidR="00B74BA2">
              <w:rPr>
                <w:noProof/>
                <w:webHidden/>
              </w:rPr>
              <w:tab/>
            </w:r>
            <w:r w:rsidR="00B74BA2">
              <w:rPr>
                <w:noProof/>
                <w:webHidden/>
              </w:rPr>
              <w:fldChar w:fldCharType="begin"/>
            </w:r>
            <w:r w:rsidR="00B74BA2">
              <w:rPr>
                <w:noProof/>
                <w:webHidden/>
              </w:rPr>
              <w:instrText xml:space="preserve"> PAGEREF _Toc113872853 \h </w:instrText>
            </w:r>
            <w:r w:rsidR="00B74BA2">
              <w:rPr>
                <w:noProof/>
                <w:webHidden/>
              </w:rPr>
            </w:r>
            <w:r w:rsidR="00B74BA2">
              <w:rPr>
                <w:noProof/>
                <w:webHidden/>
              </w:rPr>
              <w:fldChar w:fldCharType="separate"/>
            </w:r>
            <w:r w:rsidR="00B74BA2">
              <w:rPr>
                <w:noProof/>
                <w:webHidden/>
              </w:rPr>
              <w:t>30</w:t>
            </w:r>
            <w:r w:rsidR="00B74BA2">
              <w:rPr>
                <w:noProof/>
                <w:webHidden/>
              </w:rPr>
              <w:fldChar w:fldCharType="end"/>
            </w:r>
          </w:hyperlink>
        </w:p>
        <w:p w:rsidR="00B74BA2" w:rsidRDefault="00DE3264">
          <w:pPr>
            <w:pStyle w:val="TOC2"/>
            <w:tabs>
              <w:tab w:val="left" w:pos="2220"/>
              <w:tab w:val="right" w:leader="dot" w:pos="10340"/>
            </w:tabs>
            <w:rPr>
              <w:rFonts w:asciiTheme="minorHAnsi" w:eastAsiaTheme="minorEastAsia" w:hAnsiTheme="minorHAnsi" w:cstheme="minorBidi"/>
              <w:noProof/>
              <w:sz w:val="22"/>
              <w:szCs w:val="22"/>
              <w:lang w:val="en-AU" w:eastAsia="en-AU"/>
            </w:rPr>
          </w:pPr>
          <w:hyperlink w:anchor="_Toc113872854" w:history="1">
            <w:r w:rsidR="00B74BA2" w:rsidRPr="004F5490">
              <w:rPr>
                <w:rStyle w:val="Hyperlink"/>
                <w:noProof/>
              </w:rPr>
              <w:t>14.6</w:t>
            </w:r>
            <w:r w:rsidR="00B74BA2">
              <w:rPr>
                <w:rFonts w:asciiTheme="minorHAnsi" w:eastAsiaTheme="minorEastAsia" w:hAnsiTheme="minorHAnsi" w:cstheme="minorBidi"/>
                <w:noProof/>
                <w:sz w:val="22"/>
                <w:szCs w:val="22"/>
                <w:lang w:val="en-AU" w:eastAsia="en-AU"/>
              </w:rPr>
              <w:tab/>
            </w:r>
            <w:r w:rsidR="00B74BA2" w:rsidRPr="004F5490">
              <w:rPr>
                <w:rStyle w:val="Hyperlink"/>
                <w:noProof/>
              </w:rPr>
              <w:t>Glossary of terms</w:t>
            </w:r>
            <w:r w:rsidR="00B74BA2">
              <w:rPr>
                <w:noProof/>
                <w:webHidden/>
              </w:rPr>
              <w:tab/>
            </w:r>
            <w:r w:rsidR="00B74BA2">
              <w:rPr>
                <w:noProof/>
                <w:webHidden/>
              </w:rPr>
              <w:fldChar w:fldCharType="begin"/>
            </w:r>
            <w:r w:rsidR="00B74BA2">
              <w:rPr>
                <w:noProof/>
                <w:webHidden/>
              </w:rPr>
              <w:instrText xml:space="preserve"> PAGEREF _Toc113872854 \h </w:instrText>
            </w:r>
            <w:r w:rsidR="00B74BA2">
              <w:rPr>
                <w:noProof/>
                <w:webHidden/>
              </w:rPr>
            </w:r>
            <w:r w:rsidR="00B74BA2">
              <w:rPr>
                <w:noProof/>
                <w:webHidden/>
              </w:rPr>
              <w:fldChar w:fldCharType="separate"/>
            </w:r>
            <w:r w:rsidR="00B74BA2">
              <w:rPr>
                <w:noProof/>
                <w:webHidden/>
              </w:rPr>
              <w:t>32</w:t>
            </w:r>
            <w:r w:rsidR="00B74BA2">
              <w:rPr>
                <w:noProof/>
                <w:webHidden/>
              </w:rPr>
              <w:fldChar w:fldCharType="end"/>
            </w:r>
          </w:hyperlink>
        </w:p>
        <w:p w:rsidR="00B74BA2" w:rsidRDefault="00DE3264">
          <w:pPr>
            <w:pStyle w:val="TOC1"/>
            <w:tabs>
              <w:tab w:val="left" w:pos="2220"/>
              <w:tab w:val="right" w:leader="dot" w:pos="10340"/>
            </w:tabs>
            <w:rPr>
              <w:rFonts w:asciiTheme="minorHAnsi" w:eastAsiaTheme="minorEastAsia" w:hAnsiTheme="minorHAnsi" w:cstheme="minorBidi"/>
              <w:noProof/>
              <w:sz w:val="22"/>
              <w:szCs w:val="22"/>
              <w:lang w:val="en-AU" w:eastAsia="en-AU"/>
            </w:rPr>
          </w:pPr>
          <w:hyperlink w:anchor="_Toc113872855" w:history="1">
            <w:r w:rsidR="00B74BA2" w:rsidRPr="004F5490">
              <w:rPr>
                <w:rStyle w:val="Hyperlink"/>
                <w:noProof/>
                <w:spacing w:val="-2"/>
              </w:rPr>
              <w:t>15.</w:t>
            </w:r>
            <w:r w:rsidR="00B74BA2">
              <w:rPr>
                <w:rFonts w:asciiTheme="minorHAnsi" w:eastAsiaTheme="minorEastAsia" w:hAnsiTheme="minorHAnsi" w:cstheme="minorBidi"/>
                <w:noProof/>
                <w:sz w:val="22"/>
                <w:szCs w:val="22"/>
                <w:lang w:val="en-AU" w:eastAsia="en-AU"/>
              </w:rPr>
              <w:tab/>
            </w:r>
            <w:r w:rsidR="00B74BA2" w:rsidRPr="004F5490">
              <w:rPr>
                <w:rStyle w:val="Hyperlink"/>
                <w:noProof/>
                <w:spacing w:val="-2"/>
              </w:rPr>
              <w:t>Appendix A: Cost estimation standard forms and templates</w:t>
            </w:r>
            <w:r w:rsidR="00B74BA2">
              <w:rPr>
                <w:noProof/>
                <w:webHidden/>
              </w:rPr>
              <w:tab/>
            </w:r>
            <w:r w:rsidR="00B74BA2">
              <w:rPr>
                <w:noProof/>
                <w:webHidden/>
              </w:rPr>
              <w:fldChar w:fldCharType="begin"/>
            </w:r>
            <w:r w:rsidR="00B74BA2">
              <w:rPr>
                <w:noProof/>
                <w:webHidden/>
              </w:rPr>
              <w:instrText xml:space="preserve"> PAGEREF _Toc113872855 \h </w:instrText>
            </w:r>
            <w:r w:rsidR="00B74BA2">
              <w:rPr>
                <w:noProof/>
                <w:webHidden/>
              </w:rPr>
            </w:r>
            <w:r w:rsidR="00B74BA2">
              <w:rPr>
                <w:noProof/>
                <w:webHidden/>
              </w:rPr>
              <w:fldChar w:fldCharType="separate"/>
            </w:r>
            <w:r w:rsidR="00B74BA2">
              <w:rPr>
                <w:noProof/>
                <w:webHidden/>
              </w:rPr>
              <w:t>34</w:t>
            </w:r>
            <w:r w:rsidR="00B74BA2">
              <w:rPr>
                <w:noProof/>
                <w:webHidden/>
              </w:rPr>
              <w:fldChar w:fldCharType="end"/>
            </w:r>
          </w:hyperlink>
        </w:p>
        <w:p w:rsidR="003B0C92" w:rsidRDefault="003B0C92">
          <w:r>
            <w:rPr>
              <w:b/>
              <w:bCs/>
              <w:noProof/>
            </w:rPr>
            <w:fldChar w:fldCharType="end"/>
          </w:r>
        </w:p>
      </w:sdtContent>
    </w:sdt>
    <w:p w:rsidR="00B669E4" w:rsidRDefault="00117604">
      <w:pPr>
        <w:pStyle w:val="BodyText"/>
        <w:spacing w:before="8"/>
        <w:rPr>
          <w:sz w:val="25"/>
        </w:rPr>
      </w:pPr>
      <w:r>
        <w:rPr>
          <w:noProof/>
        </w:rPr>
        <w:drawing>
          <wp:anchor distT="0" distB="0" distL="0" distR="0" simplePos="0" relativeHeight="251659264" behindDoc="0" locked="0" layoutInCell="1" allowOverlap="1" wp14:anchorId="31474A73" wp14:editId="16FFEF61">
            <wp:simplePos x="0" y="0"/>
            <wp:positionH relativeFrom="page">
              <wp:posOffset>5767070</wp:posOffset>
            </wp:positionH>
            <wp:positionV relativeFrom="paragraph">
              <wp:posOffset>202942</wp:posOffset>
            </wp:positionV>
            <wp:extent cx="851471" cy="4872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851471" cy="487203"/>
                    </a:xfrm>
                    <a:prstGeom prst="rect">
                      <a:avLst/>
                    </a:prstGeom>
                  </pic:spPr>
                </pic:pic>
              </a:graphicData>
            </a:graphic>
          </wp:anchor>
        </w:drawing>
      </w:r>
    </w:p>
    <w:p w:rsidR="003B0C92" w:rsidRDefault="003B0C92">
      <w:pPr>
        <w:rPr>
          <w:sz w:val="25"/>
        </w:rPr>
      </w:pPr>
    </w:p>
    <w:p w:rsidR="003B0C92" w:rsidRDefault="003B0C92">
      <w:pPr>
        <w:rPr>
          <w:sz w:val="25"/>
        </w:rPr>
      </w:pPr>
    </w:p>
    <w:p w:rsidR="003B0C92" w:rsidRDefault="003B0C92">
      <w:pPr>
        <w:rPr>
          <w:sz w:val="25"/>
        </w:rPr>
        <w:sectPr w:rsidR="003B0C92" w:rsidSect="00D332EE">
          <w:type w:val="continuous"/>
          <w:pgSz w:w="11910" w:h="16840"/>
          <w:pgMar w:top="1920" w:right="1260" w:bottom="560" w:left="300" w:header="0" w:footer="671" w:gutter="0"/>
          <w:cols w:space="720"/>
        </w:sectPr>
      </w:pPr>
    </w:p>
    <w:p w:rsidR="00B669E4" w:rsidRDefault="00117604" w:rsidP="00D00D8D">
      <w:pPr>
        <w:pStyle w:val="Heading1"/>
        <w:numPr>
          <w:ilvl w:val="0"/>
          <w:numId w:val="23"/>
        </w:numPr>
        <w:tabs>
          <w:tab w:val="left" w:pos="1560"/>
        </w:tabs>
        <w:spacing w:before="261"/>
        <w:ind w:left="1418" w:hanging="567"/>
      </w:pPr>
      <w:bookmarkStart w:id="1" w:name="_Toc113025933"/>
      <w:bookmarkStart w:id="2" w:name="_Toc113025989"/>
      <w:bookmarkStart w:id="3" w:name="_Toc113025934"/>
      <w:bookmarkStart w:id="4" w:name="_Toc113025990"/>
      <w:bookmarkStart w:id="5" w:name="1._Introduction"/>
      <w:bookmarkStart w:id="6" w:name="_Toc113025935"/>
      <w:bookmarkStart w:id="7" w:name="_Toc113872801"/>
      <w:bookmarkEnd w:id="1"/>
      <w:bookmarkEnd w:id="2"/>
      <w:bookmarkEnd w:id="3"/>
      <w:bookmarkEnd w:id="4"/>
      <w:bookmarkEnd w:id="5"/>
      <w:r>
        <w:rPr>
          <w:color w:val="1F1446"/>
          <w:spacing w:val="-2"/>
        </w:rPr>
        <w:t>Introduction</w:t>
      </w:r>
      <w:bookmarkEnd w:id="6"/>
      <w:bookmarkEnd w:id="7"/>
    </w:p>
    <w:p w:rsidR="00B669E4" w:rsidRPr="00FE41CB" w:rsidRDefault="00117604" w:rsidP="00BF07F9">
      <w:pPr>
        <w:pStyle w:val="BodyText"/>
        <w:tabs>
          <w:tab w:val="left" w:pos="1560"/>
        </w:tabs>
        <w:spacing w:before="303" w:line="252" w:lineRule="auto"/>
        <w:ind w:left="851" w:right="333"/>
      </w:pPr>
      <w:r>
        <w:t xml:space="preserve">Victoria's Natural </w:t>
      </w:r>
      <w:r w:rsidRPr="00FE41CB">
        <w:t>Disaster Financial Assistance (NDFA) scheme is available to Delivery Agencies including local councils</w:t>
      </w:r>
      <w:r w:rsidR="00196213" w:rsidRPr="00FE41CB">
        <w:t xml:space="preserve"> and</w:t>
      </w:r>
      <w:r w:rsidRPr="00FE41CB">
        <w:t xml:space="preserve"> Catchment Management Authorities (CMAs), to relieve some of the financial burden that may be experienced following a disaster, in accordance with the Australian Government’s Disaster Recovery Funding Arrangements (DRFA).</w:t>
      </w:r>
    </w:p>
    <w:p w:rsidR="00B669E4" w:rsidRPr="00FE41CB" w:rsidRDefault="00117604" w:rsidP="00BF07F9">
      <w:pPr>
        <w:pStyle w:val="BodyText"/>
        <w:tabs>
          <w:tab w:val="left" w:pos="1560"/>
        </w:tabs>
        <w:spacing w:before="158" w:line="252" w:lineRule="auto"/>
        <w:ind w:left="851" w:right="333"/>
      </w:pPr>
      <w:r w:rsidRPr="00FE41CB">
        <w:t xml:space="preserve">Under the DRFA, the Australian Government will reimburse the states </w:t>
      </w:r>
      <w:r w:rsidR="009E115A">
        <w:t>on</w:t>
      </w:r>
      <w:r w:rsidR="00196213" w:rsidRPr="00FE41CB">
        <w:t xml:space="preserve"> </w:t>
      </w:r>
      <w:r w:rsidR="009E115A">
        <w:t xml:space="preserve">an actual </w:t>
      </w:r>
      <w:proofErr w:type="gramStart"/>
      <w:r w:rsidR="009E115A">
        <w:t>costs</w:t>
      </w:r>
      <w:proofErr w:type="gramEnd"/>
      <w:r w:rsidR="009E115A">
        <w:t xml:space="preserve"> basis for Emergency and Immediate Reconstruction Works and under a </w:t>
      </w:r>
      <w:r w:rsidR="00FD074D" w:rsidRPr="00FE41CB">
        <w:t>certified estimate</w:t>
      </w:r>
      <w:r w:rsidRPr="00FE41CB">
        <w:t>- based model for the Reconstruction of Essential Public Assets following an eligible disaster. To facilitate consistency and ease of estimation, an estimating tool for typical and common treatments undertaken in response to damage sustained from natural disasters</w:t>
      </w:r>
      <w:r w:rsidRPr="00FE41CB">
        <w:rPr>
          <w:spacing w:val="80"/>
        </w:rPr>
        <w:t xml:space="preserve"> </w:t>
      </w:r>
      <w:r w:rsidRPr="00FE41CB">
        <w:t>has been developed.</w:t>
      </w:r>
    </w:p>
    <w:p w:rsidR="00B669E4" w:rsidRPr="00FE41CB" w:rsidRDefault="00117604" w:rsidP="00BF07F9">
      <w:pPr>
        <w:pStyle w:val="BodyText"/>
        <w:tabs>
          <w:tab w:val="left" w:pos="1560"/>
        </w:tabs>
        <w:spacing w:before="161" w:line="252" w:lineRule="auto"/>
        <w:ind w:left="851" w:right="333"/>
      </w:pPr>
      <w:r w:rsidRPr="00FE41CB">
        <w:t>The estimating tool includes twenty-</w:t>
      </w:r>
      <w:r w:rsidR="009E115A">
        <w:t>five</w:t>
      </w:r>
      <w:r w:rsidR="009E115A" w:rsidRPr="00FE41CB">
        <w:t xml:space="preserve"> </w:t>
      </w:r>
      <w:r w:rsidRPr="00FE41CB">
        <w:t>(</w:t>
      </w:r>
      <w:r w:rsidR="009E115A" w:rsidRPr="00FE41CB">
        <w:t>2</w:t>
      </w:r>
      <w:r w:rsidR="009E115A">
        <w:t>5</w:t>
      </w:r>
      <w:r w:rsidRPr="00FE41CB">
        <w:t>) standard treatments for the reconstruction of essential public assets</w:t>
      </w:r>
      <w:r w:rsidR="00CF76FA" w:rsidRPr="00FE41CB">
        <w:t xml:space="preserve"> (REPA)</w:t>
      </w:r>
      <w:r w:rsidRPr="00FE41CB">
        <w:t>. The standard treatments can be customised to the applicant’s local plant,</w:t>
      </w:r>
      <w:r w:rsidRPr="00FE41CB">
        <w:rPr>
          <w:spacing w:val="30"/>
        </w:rPr>
        <w:t xml:space="preserve"> </w:t>
      </w:r>
      <w:r w:rsidRPr="00FE41CB">
        <w:t>labour</w:t>
      </w:r>
      <w:r w:rsidRPr="00FE41CB">
        <w:rPr>
          <w:spacing w:val="31"/>
        </w:rPr>
        <w:t xml:space="preserve"> </w:t>
      </w:r>
      <w:r w:rsidRPr="00FE41CB">
        <w:t>and</w:t>
      </w:r>
      <w:r w:rsidRPr="00FE41CB">
        <w:rPr>
          <w:spacing w:val="28"/>
        </w:rPr>
        <w:t xml:space="preserve"> </w:t>
      </w:r>
      <w:r w:rsidRPr="00FE41CB">
        <w:t>material</w:t>
      </w:r>
      <w:r w:rsidRPr="00FE41CB">
        <w:rPr>
          <w:spacing w:val="28"/>
        </w:rPr>
        <w:t xml:space="preserve"> </w:t>
      </w:r>
      <w:r w:rsidRPr="00FE41CB">
        <w:t>rates,</w:t>
      </w:r>
      <w:r w:rsidRPr="00FE41CB">
        <w:rPr>
          <w:spacing w:val="30"/>
        </w:rPr>
        <w:t xml:space="preserve"> </w:t>
      </w:r>
      <w:r w:rsidRPr="00FE41CB">
        <w:t>and</w:t>
      </w:r>
      <w:r w:rsidRPr="00FE41CB">
        <w:rPr>
          <w:spacing w:val="28"/>
        </w:rPr>
        <w:t xml:space="preserve"> </w:t>
      </w:r>
      <w:r w:rsidRPr="00FE41CB">
        <w:t>specific</w:t>
      </w:r>
      <w:r w:rsidRPr="00FE41CB">
        <w:rPr>
          <w:spacing w:val="31"/>
        </w:rPr>
        <w:t xml:space="preserve"> </w:t>
      </w:r>
      <w:r w:rsidRPr="00FE41CB">
        <w:t>arrangements.</w:t>
      </w:r>
      <w:r w:rsidRPr="00FE41CB">
        <w:rPr>
          <w:spacing w:val="31"/>
        </w:rPr>
        <w:t xml:space="preserve"> </w:t>
      </w:r>
      <w:r w:rsidRPr="00FE41CB">
        <w:t>Where</w:t>
      </w:r>
      <w:r w:rsidRPr="00FE41CB">
        <w:rPr>
          <w:spacing w:val="28"/>
        </w:rPr>
        <w:t xml:space="preserve"> </w:t>
      </w:r>
      <w:r w:rsidRPr="00FE41CB">
        <w:t>non-standard treatments are required, a first principles or itemised cost estimate can also be provided using the ‘other’ category in the cost estimating tool.</w:t>
      </w:r>
    </w:p>
    <w:p w:rsidR="00CF76FA" w:rsidRPr="00FE41CB" w:rsidRDefault="00CF76FA" w:rsidP="00BF07F9">
      <w:pPr>
        <w:pStyle w:val="BodyText"/>
        <w:tabs>
          <w:tab w:val="left" w:pos="1560"/>
        </w:tabs>
        <w:spacing w:before="161" w:line="252" w:lineRule="auto"/>
        <w:ind w:left="851" w:right="333"/>
      </w:pPr>
      <w:bookmarkStart w:id="8" w:name="_Hlk113020902"/>
      <w:r w:rsidRPr="00FE41CB">
        <w:t xml:space="preserve">The five (5) standard treatments associated with emergency works are not included in the estimating tool but can be used in the </w:t>
      </w:r>
      <w:hyperlink r:id="rId21" w:history="1">
        <w:r w:rsidRPr="00FE41CB">
          <w:rPr>
            <w:rStyle w:val="Hyperlink"/>
          </w:rPr>
          <w:t>V Form B-EW form</w:t>
        </w:r>
      </w:hyperlink>
      <w:r w:rsidRPr="00FE41CB">
        <w:t>.</w:t>
      </w:r>
    </w:p>
    <w:p w:rsidR="00CF76FA" w:rsidRPr="00FE41CB" w:rsidRDefault="00CF76FA" w:rsidP="00BF07F9">
      <w:pPr>
        <w:pStyle w:val="BodyText"/>
        <w:tabs>
          <w:tab w:val="left" w:pos="1560"/>
        </w:tabs>
        <w:spacing w:before="161" w:line="252" w:lineRule="auto"/>
        <w:ind w:left="851" w:right="333"/>
      </w:pPr>
      <w:r w:rsidRPr="00FE41CB">
        <w:t>The Category B works on essential public assets is as per the hierarchy below:</w:t>
      </w:r>
    </w:p>
    <w:p w:rsidR="00B669E4" w:rsidRPr="00FE41CB" w:rsidRDefault="00B669E4" w:rsidP="00BF07F9">
      <w:pPr>
        <w:pStyle w:val="BodyText"/>
        <w:tabs>
          <w:tab w:val="left" w:pos="1931"/>
        </w:tabs>
        <w:spacing w:before="6"/>
        <w:rPr>
          <w:sz w:val="23"/>
        </w:rPr>
      </w:pPr>
    </w:p>
    <w:p w:rsidR="0088438A" w:rsidRPr="00FE41CB" w:rsidRDefault="00D332EE" w:rsidP="00FE41CB">
      <w:pPr>
        <w:pStyle w:val="BodyText"/>
        <w:spacing w:before="161" w:line="252" w:lineRule="auto"/>
        <w:ind w:left="1931" w:right="333"/>
        <w:rPr>
          <w:b/>
          <w:bCs/>
          <w:color w:val="1F1446"/>
          <w:spacing w:val="-2"/>
          <w:sz w:val="36"/>
          <w:szCs w:val="36"/>
        </w:rPr>
      </w:pPr>
      <w:r w:rsidRPr="00D332EE">
        <w:rPr>
          <w:noProof/>
        </w:rPr>
        <w:drawing>
          <wp:anchor distT="0" distB="0" distL="0" distR="0" simplePos="0" relativeHeight="486243328" behindDoc="1" locked="0" layoutInCell="1" allowOverlap="1" wp14:anchorId="738F084B" wp14:editId="483063BB">
            <wp:simplePos x="0" y="0"/>
            <wp:positionH relativeFrom="page">
              <wp:posOffset>3968750</wp:posOffset>
            </wp:positionH>
            <wp:positionV relativeFrom="margin">
              <wp:posOffset>5047615</wp:posOffset>
            </wp:positionV>
            <wp:extent cx="1625600" cy="930151"/>
            <wp:effectExtent l="0" t="0" r="0" b="381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0" cstate="print"/>
                    <a:stretch>
                      <a:fillRect/>
                    </a:stretch>
                  </pic:blipFill>
                  <pic:spPr>
                    <a:xfrm>
                      <a:off x="0" y="0"/>
                      <a:ext cx="1625600" cy="930151"/>
                    </a:xfrm>
                    <a:prstGeom prst="rect">
                      <a:avLst/>
                    </a:prstGeom>
                  </pic:spPr>
                </pic:pic>
              </a:graphicData>
            </a:graphic>
            <wp14:sizeRelH relativeFrom="margin">
              <wp14:pctWidth>0</wp14:pctWidth>
            </wp14:sizeRelH>
            <wp14:sizeRelV relativeFrom="margin">
              <wp14:pctHeight>0</wp14:pctHeight>
            </wp14:sizeRelV>
          </wp:anchor>
        </w:drawing>
      </w:r>
      <w:r w:rsidR="0088438A" w:rsidRPr="00FE41CB">
        <w:rPr>
          <w:noProof/>
        </w:rPr>
        <w:drawing>
          <wp:inline distT="0" distB="0" distL="0" distR="0" wp14:anchorId="7E4B17CE" wp14:editId="520C0889">
            <wp:extent cx="4391025" cy="2533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1025" cy="2533650"/>
                    </a:xfrm>
                    <a:prstGeom prst="rect">
                      <a:avLst/>
                    </a:prstGeom>
                    <a:noFill/>
                    <a:ln>
                      <a:noFill/>
                    </a:ln>
                  </pic:spPr>
                </pic:pic>
              </a:graphicData>
            </a:graphic>
          </wp:inline>
        </w:drawing>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9" w:name="_Toc113025936"/>
      <w:bookmarkStart w:id="10" w:name="_Toc113872802"/>
      <w:bookmarkEnd w:id="8"/>
      <w:r w:rsidRPr="00FE41CB">
        <w:rPr>
          <w:color w:val="1F1446"/>
          <w:spacing w:val="-2"/>
        </w:rPr>
        <w:t>Pu</w:t>
      </w:r>
      <w:bookmarkStart w:id="11" w:name="_Hlk112851876"/>
      <w:r w:rsidRPr="00FE41CB">
        <w:rPr>
          <w:color w:val="1F1446"/>
          <w:spacing w:val="-2"/>
        </w:rPr>
        <w:t>rpose</w:t>
      </w:r>
      <w:bookmarkEnd w:id="9"/>
      <w:bookmarkEnd w:id="10"/>
      <w:bookmarkEnd w:id="11"/>
    </w:p>
    <w:p w:rsidR="001C7379" w:rsidRPr="00FE41CB" w:rsidRDefault="001C7379" w:rsidP="00BF07F9">
      <w:pPr>
        <w:pStyle w:val="BodyText"/>
        <w:tabs>
          <w:tab w:val="left" w:pos="1560"/>
        </w:tabs>
        <w:spacing w:before="303" w:line="252" w:lineRule="auto"/>
        <w:ind w:left="851" w:right="333"/>
      </w:pPr>
      <w:r>
        <w:t xml:space="preserve">The purpose of this guideline is to support and supplement </w:t>
      </w:r>
      <w:r w:rsidRPr="001C7379">
        <w:t>Victorian DRFA Guideline</w:t>
      </w:r>
      <w:r>
        <w:t xml:space="preserve"> 1 Claims and Eligibility for </w:t>
      </w:r>
      <w:r w:rsidR="000B191A">
        <w:t>E</w:t>
      </w:r>
      <w:r>
        <w:t xml:space="preserve">ssential </w:t>
      </w:r>
      <w:r w:rsidR="000B191A">
        <w:t>P</w:t>
      </w:r>
      <w:r>
        <w:t xml:space="preserve">ublic </w:t>
      </w:r>
      <w:r w:rsidR="000B191A">
        <w:t>A</w:t>
      </w:r>
      <w:r>
        <w:t xml:space="preserve">ssets, and Guideline 2 Cost Estimation, by </w:t>
      </w:r>
      <w:r w:rsidR="000B191A">
        <w:t>describing the</w:t>
      </w:r>
      <w:r>
        <w:t xml:space="preserve"> </w:t>
      </w:r>
      <w:r w:rsidR="000B191A">
        <w:t>work activities and scope</w:t>
      </w:r>
      <w:r>
        <w:t xml:space="preserve"> of the </w:t>
      </w:r>
      <w:r w:rsidR="009E115A">
        <w:t>thirty</w:t>
      </w:r>
      <w:r>
        <w:t xml:space="preserve"> (</w:t>
      </w:r>
      <w:r w:rsidR="009E115A">
        <w:t>30</w:t>
      </w:r>
      <w:r>
        <w:t xml:space="preserve">) standard treatments commonly undertaken in response to damage sustained from an eligible disaster event. </w:t>
      </w:r>
      <w:r w:rsidR="000B191A">
        <w:t xml:space="preserve">It aims to advise on the application of Standard Treatments to recovery works and provide differentiation between allowable activities and scope completed under Emergency Works and Reconstruction Works.  </w:t>
      </w:r>
    </w:p>
    <w:p w:rsidR="00B669E4" w:rsidRPr="00FE41CB" w:rsidRDefault="00B669E4">
      <w:pPr>
        <w:pStyle w:val="BodyText"/>
        <w:spacing w:before="7"/>
        <w:rPr>
          <w:sz w:val="11"/>
        </w:rPr>
      </w:pPr>
    </w:p>
    <w:p w:rsidR="00B74BA2" w:rsidRDefault="00B74BA2">
      <w:pPr>
        <w:rPr>
          <w:b/>
          <w:bCs/>
          <w:color w:val="1F1446"/>
          <w:spacing w:val="-2"/>
          <w:sz w:val="36"/>
          <w:szCs w:val="36"/>
        </w:rPr>
      </w:pPr>
      <w:bookmarkStart w:id="12" w:name="3._Scope"/>
      <w:bookmarkStart w:id="13" w:name="_Toc113025937"/>
      <w:bookmarkEnd w:id="12"/>
      <w:r>
        <w:rPr>
          <w:color w:val="1F1446"/>
          <w:spacing w:val="-2"/>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4" w:name="_Toc113872803"/>
      <w:r w:rsidRPr="00FE41CB">
        <w:rPr>
          <w:color w:val="1F1446"/>
          <w:spacing w:val="-2"/>
        </w:rPr>
        <w:t>Scope</w:t>
      </w:r>
      <w:bookmarkEnd w:id="13"/>
      <w:bookmarkEnd w:id="14"/>
    </w:p>
    <w:p w:rsidR="00B669E4" w:rsidRDefault="00117604" w:rsidP="00BF07F9">
      <w:pPr>
        <w:pStyle w:val="BodyText"/>
        <w:tabs>
          <w:tab w:val="left" w:pos="1560"/>
        </w:tabs>
        <w:spacing w:before="303" w:line="252" w:lineRule="auto"/>
        <w:ind w:left="851" w:right="333"/>
      </w:pPr>
      <w:r w:rsidRPr="00FE41CB">
        <w:t>This guideline applies to</w:t>
      </w:r>
      <w:r w:rsidR="00196213" w:rsidRPr="00FE41CB">
        <w:t xml:space="preserve"> all </w:t>
      </w:r>
      <w:r w:rsidR="000B191A">
        <w:t>E</w:t>
      </w:r>
      <w:r w:rsidR="000B191A" w:rsidRPr="00FE41CB">
        <w:t xml:space="preserve">mergency </w:t>
      </w:r>
      <w:r w:rsidR="00196213" w:rsidRPr="00FE41CB">
        <w:t xml:space="preserve">and </w:t>
      </w:r>
      <w:r w:rsidR="000B191A">
        <w:t>R</w:t>
      </w:r>
      <w:r w:rsidR="000B191A" w:rsidRPr="00FE41CB">
        <w:t xml:space="preserve">econstruction </w:t>
      </w:r>
      <w:r w:rsidR="000B191A">
        <w:t>W</w:t>
      </w:r>
      <w:r w:rsidR="000B191A" w:rsidRPr="00FE41CB">
        <w:t xml:space="preserve">orks </w:t>
      </w:r>
      <w:r w:rsidRPr="00FE41CB">
        <w:t xml:space="preserve">undertaken following damage from disaster events activated under </w:t>
      </w:r>
      <w:r w:rsidR="003C4B3F" w:rsidRPr="00FE41CB">
        <w:t>Category B, 4.3.2(b), (c) and (d) of the DRFA</w:t>
      </w:r>
      <w:r w:rsidRPr="00FE41CB">
        <w:t>.</w:t>
      </w:r>
      <w:r w:rsidR="00CF76FA" w:rsidRPr="00FE41CB">
        <w:t xml:space="preserve"> </w:t>
      </w:r>
      <w:r w:rsidR="003300AA" w:rsidRPr="00FE41CB">
        <w:t xml:space="preserve"> </w:t>
      </w:r>
      <w:bookmarkStart w:id="15" w:name="_Hlk113017802"/>
      <w:r w:rsidR="003300AA" w:rsidRPr="00FE41CB">
        <w:t>Counter disaster operations is out of scope for the purpose of this Guideline.</w:t>
      </w:r>
      <w:bookmarkEnd w:id="15"/>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6" w:name="4._Standard_treatments"/>
      <w:bookmarkStart w:id="17" w:name="_Toc113025938"/>
      <w:bookmarkStart w:id="18" w:name="_Toc113872804"/>
      <w:bookmarkEnd w:id="16"/>
      <w:r w:rsidRPr="00D00D8D">
        <w:rPr>
          <w:color w:val="1F1446"/>
          <w:spacing w:val="-2"/>
        </w:rPr>
        <w:t xml:space="preserve">Standard </w:t>
      </w:r>
      <w:r>
        <w:rPr>
          <w:color w:val="1F1446"/>
          <w:spacing w:val="-2"/>
        </w:rPr>
        <w:t>treatments</w:t>
      </w:r>
      <w:bookmarkEnd w:id="17"/>
      <w:bookmarkEnd w:id="18"/>
    </w:p>
    <w:p w:rsidR="00B669E4" w:rsidRDefault="00117604" w:rsidP="00BF07F9">
      <w:pPr>
        <w:pStyle w:val="BodyText"/>
        <w:tabs>
          <w:tab w:val="left" w:pos="1560"/>
        </w:tabs>
        <w:spacing w:before="303" w:line="252" w:lineRule="auto"/>
        <w:ind w:left="851" w:right="333"/>
      </w:pPr>
      <w:r>
        <w:t xml:space="preserve">Standard treatments </w:t>
      </w:r>
      <w:proofErr w:type="gramStart"/>
      <w:r>
        <w:t>most commonly used</w:t>
      </w:r>
      <w:proofErr w:type="gramEnd"/>
      <w:r>
        <w:t xml:space="preserve"> in Victoria’s reconstruction activities have been collated. The use of common terminology and unit of measure aims to provide consistency across REPA works to:</w:t>
      </w:r>
    </w:p>
    <w:p w:rsidR="00B669E4" w:rsidRDefault="00117604" w:rsidP="00D00D8D">
      <w:pPr>
        <w:pStyle w:val="ListParagraph"/>
        <w:numPr>
          <w:ilvl w:val="0"/>
          <w:numId w:val="22"/>
        </w:numPr>
        <w:tabs>
          <w:tab w:val="left" w:pos="1560"/>
        </w:tabs>
        <w:spacing w:before="101"/>
        <w:ind w:left="1560" w:hanging="426"/>
        <w:rPr>
          <w:sz w:val="20"/>
        </w:rPr>
      </w:pPr>
      <w:r>
        <w:rPr>
          <w:sz w:val="20"/>
        </w:rPr>
        <w:t>assist</w:t>
      </w:r>
      <w:r>
        <w:rPr>
          <w:spacing w:val="7"/>
          <w:sz w:val="20"/>
        </w:rPr>
        <w:t xml:space="preserve"> </w:t>
      </w:r>
      <w:r>
        <w:rPr>
          <w:sz w:val="20"/>
        </w:rPr>
        <w:t>applicants</w:t>
      </w:r>
      <w:r>
        <w:rPr>
          <w:spacing w:val="8"/>
          <w:sz w:val="20"/>
        </w:rPr>
        <w:t xml:space="preserve"> </w:t>
      </w:r>
      <w:r>
        <w:rPr>
          <w:sz w:val="20"/>
        </w:rPr>
        <w:t>during</w:t>
      </w:r>
      <w:r>
        <w:rPr>
          <w:spacing w:val="7"/>
          <w:sz w:val="20"/>
        </w:rPr>
        <w:t xml:space="preserve"> </w:t>
      </w:r>
      <w:proofErr w:type="gramStart"/>
      <w:r>
        <w:rPr>
          <w:spacing w:val="-2"/>
          <w:sz w:val="20"/>
        </w:rPr>
        <w:t>scoping;</w:t>
      </w:r>
      <w:proofErr w:type="gramEnd"/>
    </w:p>
    <w:p w:rsidR="00B669E4" w:rsidRDefault="00117604" w:rsidP="00D00D8D">
      <w:pPr>
        <w:pStyle w:val="ListParagraph"/>
        <w:numPr>
          <w:ilvl w:val="0"/>
          <w:numId w:val="22"/>
        </w:numPr>
        <w:tabs>
          <w:tab w:val="left" w:pos="1560"/>
        </w:tabs>
        <w:spacing w:before="105"/>
        <w:ind w:left="1560" w:hanging="426"/>
        <w:rPr>
          <w:sz w:val="20"/>
        </w:rPr>
      </w:pPr>
      <w:r>
        <w:rPr>
          <w:sz w:val="20"/>
        </w:rPr>
        <w:t>assist</w:t>
      </w:r>
      <w:r>
        <w:rPr>
          <w:spacing w:val="8"/>
          <w:sz w:val="20"/>
        </w:rPr>
        <w:t xml:space="preserve"> </w:t>
      </w:r>
      <w:r>
        <w:rPr>
          <w:sz w:val="20"/>
        </w:rPr>
        <w:t>the</w:t>
      </w:r>
      <w:r>
        <w:rPr>
          <w:spacing w:val="7"/>
          <w:sz w:val="20"/>
        </w:rPr>
        <w:t xml:space="preserve"> </w:t>
      </w:r>
      <w:r>
        <w:rPr>
          <w:sz w:val="20"/>
        </w:rPr>
        <w:t>review</w:t>
      </w:r>
      <w:r>
        <w:rPr>
          <w:spacing w:val="8"/>
          <w:sz w:val="20"/>
        </w:rPr>
        <w:t xml:space="preserve"> </w:t>
      </w:r>
      <w:r>
        <w:rPr>
          <w:sz w:val="20"/>
        </w:rPr>
        <w:t>process;</w:t>
      </w:r>
      <w:r>
        <w:rPr>
          <w:spacing w:val="5"/>
          <w:sz w:val="20"/>
        </w:rPr>
        <w:t xml:space="preserve"> </w:t>
      </w:r>
      <w:r>
        <w:rPr>
          <w:spacing w:val="-5"/>
          <w:sz w:val="20"/>
        </w:rPr>
        <w:t>and</w:t>
      </w:r>
    </w:p>
    <w:p w:rsidR="00B669E4" w:rsidRPr="00FE41CB" w:rsidRDefault="00117604" w:rsidP="00D00D8D">
      <w:pPr>
        <w:pStyle w:val="ListParagraph"/>
        <w:numPr>
          <w:ilvl w:val="0"/>
          <w:numId w:val="22"/>
        </w:numPr>
        <w:tabs>
          <w:tab w:val="left" w:pos="1560"/>
        </w:tabs>
        <w:spacing w:before="107"/>
        <w:ind w:left="1560" w:hanging="426"/>
        <w:rPr>
          <w:sz w:val="20"/>
        </w:rPr>
      </w:pPr>
      <w:r w:rsidRPr="00FE41CB">
        <w:rPr>
          <w:sz w:val="20"/>
        </w:rPr>
        <w:t>audit</w:t>
      </w:r>
      <w:r w:rsidRPr="00FE41CB">
        <w:rPr>
          <w:spacing w:val="1"/>
          <w:sz w:val="20"/>
        </w:rPr>
        <w:t xml:space="preserve"> </w:t>
      </w:r>
      <w:r w:rsidRPr="00FE41CB">
        <w:rPr>
          <w:sz w:val="20"/>
        </w:rPr>
        <w:t>of</w:t>
      </w:r>
      <w:r w:rsidRPr="00FE41CB">
        <w:rPr>
          <w:spacing w:val="4"/>
          <w:sz w:val="20"/>
        </w:rPr>
        <w:t xml:space="preserve"> </w:t>
      </w:r>
      <w:r w:rsidRPr="00FE41CB">
        <w:rPr>
          <w:spacing w:val="-2"/>
          <w:sz w:val="20"/>
        </w:rPr>
        <w:t>claims.</w:t>
      </w:r>
    </w:p>
    <w:p w:rsidR="00B669E4" w:rsidRDefault="00117604" w:rsidP="00BF07F9">
      <w:pPr>
        <w:pStyle w:val="BodyText"/>
        <w:tabs>
          <w:tab w:val="left" w:pos="1560"/>
        </w:tabs>
        <w:spacing w:before="303" w:line="252" w:lineRule="auto"/>
        <w:ind w:left="851" w:right="333"/>
      </w:pPr>
      <w:r w:rsidRPr="00FE41CB">
        <w:t>Twenty-</w:t>
      </w:r>
      <w:r w:rsidR="000B191A">
        <w:t>nine</w:t>
      </w:r>
      <w:r w:rsidR="000B191A" w:rsidRPr="00FE41CB">
        <w:t xml:space="preserve"> </w:t>
      </w:r>
      <w:r w:rsidRPr="00FE41CB">
        <w:t>(</w:t>
      </w:r>
      <w:r w:rsidR="000B191A" w:rsidRPr="00FE41CB">
        <w:t>2</w:t>
      </w:r>
      <w:r w:rsidR="000B191A">
        <w:t>9</w:t>
      </w:r>
      <w:r w:rsidRPr="00FE41CB">
        <w:t xml:space="preserve">) standard treatments have been identified, with </w:t>
      </w:r>
      <w:proofErr w:type="gramStart"/>
      <w:r w:rsidRPr="00FE41CB">
        <w:t>an ‘other’</w:t>
      </w:r>
      <w:proofErr w:type="gramEnd"/>
      <w:r w:rsidRPr="00FE41CB">
        <w:t xml:space="preserve"> category provided for non-standard treatments that are unique in nature. The standard treatments are detailed</w:t>
      </w:r>
      <w:r>
        <w:t xml:space="preserve"> below.</w:t>
      </w:r>
    </w:p>
    <w:p w:rsidR="00B669E4" w:rsidRDefault="00117604" w:rsidP="00EF7616">
      <w:pPr>
        <w:spacing w:before="158"/>
        <w:ind w:left="1932" w:hanging="1081"/>
        <w:jc w:val="both"/>
        <w:rPr>
          <w:b/>
          <w:sz w:val="18"/>
        </w:rPr>
      </w:pPr>
      <w:r>
        <w:rPr>
          <w:b/>
          <w:color w:val="0062A6"/>
          <w:sz w:val="18"/>
        </w:rPr>
        <w:t>Table</w:t>
      </w:r>
      <w:r>
        <w:rPr>
          <w:b/>
          <w:color w:val="0062A6"/>
          <w:spacing w:val="9"/>
          <w:sz w:val="18"/>
        </w:rPr>
        <w:t xml:space="preserve"> </w:t>
      </w:r>
      <w:r>
        <w:rPr>
          <w:b/>
          <w:color w:val="0062A6"/>
          <w:sz w:val="18"/>
        </w:rPr>
        <w:t>1:</w:t>
      </w:r>
      <w:r>
        <w:rPr>
          <w:b/>
          <w:color w:val="0062A6"/>
          <w:spacing w:val="12"/>
          <w:sz w:val="18"/>
        </w:rPr>
        <w:t xml:space="preserve"> </w:t>
      </w:r>
      <w:r>
        <w:rPr>
          <w:b/>
          <w:color w:val="0062A6"/>
          <w:sz w:val="18"/>
        </w:rPr>
        <w:t>Standard</w:t>
      </w:r>
      <w:r>
        <w:rPr>
          <w:b/>
          <w:color w:val="0062A6"/>
          <w:spacing w:val="10"/>
          <w:sz w:val="18"/>
        </w:rPr>
        <w:t xml:space="preserve"> </w:t>
      </w:r>
      <w:r>
        <w:rPr>
          <w:b/>
          <w:color w:val="0062A6"/>
          <w:spacing w:val="-2"/>
          <w:sz w:val="18"/>
        </w:rPr>
        <w:t>treatments</w:t>
      </w:r>
    </w:p>
    <w:p w:rsidR="00B669E4" w:rsidRDefault="00B669E4">
      <w:pPr>
        <w:pStyle w:val="BodyText"/>
        <w:spacing w:before="6"/>
        <w:rPr>
          <w:b/>
          <w:sz w:val="11"/>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9"/>
        <w:gridCol w:w="993"/>
        <w:gridCol w:w="4677"/>
        <w:gridCol w:w="1671"/>
      </w:tblGrid>
      <w:tr w:rsidR="00B669E4" w:rsidTr="00B74BA2">
        <w:trPr>
          <w:trHeight w:val="441"/>
          <w:tblHeader/>
        </w:trPr>
        <w:tc>
          <w:tcPr>
            <w:tcW w:w="1979" w:type="dxa"/>
            <w:shd w:val="clear" w:color="auto" w:fill="0062A6"/>
          </w:tcPr>
          <w:p w:rsidR="00B669E4" w:rsidRDefault="00117604">
            <w:pPr>
              <w:pStyle w:val="TableParagraph"/>
              <w:spacing w:before="119"/>
              <w:rPr>
                <w:b/>
                <w:sz w:val="20"/>
              </w:rPr>
            </w:pPr>
            <w:r>
              <w:rPr>
                <w:b/>
                <w:color w:val="FFFFFF"/>
                <w:spacing w:val="-2"/>
                <w:sz w:val="20"/>
              </w:rPr>
              <w:t>Category</w:t>
            </w:r>
          </w:p>
        </w:tc>
        <w:tc>
          <w:tcPr>
            <w:tcW w:w="993" w:type="dxa"/>
            <w:shd w:val="clear" w:color="auto" w:fill="0062A6"/>
          </w:tcPr>
          <w:p w:rsidR="00B669E4" w:rsidRDefault="00117604">
            <w:pPr>
              <w:pStyle w:val="TableParagraph"/>
              <w:spacing w:before="119"/>
              <w:ind w:left="55"/>
              <w:rPr>
                <w:b/>
                <w:sz w:val="20"/>
              </w:rPr>
            </w:pPr>
            <w:r>
              <w:rPr>
                <w:b/>
                <w:color w:val="FFFFFF"/>
                <w:spacing w:val="-5"/>
                <w:sz w:val="20"/>
              </w:rPr>
              <w:t>No.</w:t>
            </w:r>
          </w:p>
        </w:tc>
        <w:tc>
          <w:tcPr>
            <w:tcW w:w="4677" w:type="dxa"/>
            <w:shd w:val="clear" w:color="auto" w:fill="0062A6"/>
          </w:tcPr>
          <w:p w:rsidR="00B669E4" w:rsidRDefault="00117604">
            <w:pPr>
              <w:pStyle w:val="TableParagraph"/>
              <w:spacing w:before="119"/>
              <w:ind w:left="138"/>
              <w:rPr>
                <w:b/>
                <w:sz w:val="20"/>
              </w:rPr>
            </w:pPr>
            <w:r>
              <w:rPr>
                <w:b/>
                <w:color w:val="FFFFFF"/>
                <w:spacing w:val="-2"/>
                <w:sz w:val="20"/>
              </w:rPr>
              <w:t>Treatment</w:t>
            </w:r>
          </w:p>
        </w:tc>
        <w:tc>
          <w:tcPr>
            <w:tcW w:w="1671" w:type="dxa"/>
            <w:shd w:val="clear" w:color="auto" w:fill="0062A6"/>
          </w:tcPr>
          <w:p w:rsidR="00B669E4" w:rsidRDefault="00117604">
            <w:pPr>
              <w:pStyle w:val="TableParagraph"/>
              <w:spacing w:before="119"/>
              <w:ind w:left="299" w:right="185"/>
              <w:jc w:val="center"/>
              <w:rPr>
                <w:b/>
                <w:sz w:val="20"/>
              </w:rPr>
            </w:pPr>
            <w:r>
              <w:rPr>
                <w:b/>
                <w:color w:val="FFFFFF"/>
                <w:spacing w:val="-4"/>
                <w:sz w:val="20"/>
              </w:rPr>
              <w:t>Unit</w:t>
            </w:r>
          </w:p>
        </w:tc>
      </w:tr>
      <w:tr w:rsidR="00B669E4" w:rsidTr="00F60FC3">
        <w:trPr>
          <w:trHeight w:val="325"/>
        </w:trPr>
        <w:tc>
          <w:tcPr>
            <w:tcW w:w="1979" w:type="dxa"/>
            <w:vMerge w:val="restart"/>
            <w:shd w:val="clear" w:color="auto" w:fill="E2EBF4"/>
          </w:tcPr>
          <w:p w:rsidR="00B669E4" w:rsidRDefault="00117604">
            <w:pPr>
              <w:pStyle w:val="TableParagraph"/>
              <w:spacing w:before="54"/>
              <w:rPr>
                <w:sz w:val="17"/>
              </w:rPr>
            </w:pPr>
            <w:r>
              <w:rPr>
                <w:sz w:val="17"/>
              </w:rPr>
              <w:t>Unsealed</w:t>
            </w:r>
            <w:r>
              <w:rPr>
                <w:spacing w:val="14"/>
                <w:sz w:val="17"/>
              </w:rPr>
              <w:t xml:space="preserve"> </w:t>
            </w:r>
            <w:r>
              <w:rPr>
                <w:spacing w:val="-2"/>
                <w:sz w:val="17"/>
              </w:rPr>
              <w:t>pavements</w:t>
            </w:r>
          </w:p>
        </w:tc>
        <w:tc>
          <w:tcPr>
            <w:tcW w:w="993" w:type="dxa"/>
          </w:tcPr>
          <w:p w:rsidR="00B669E4" w:rsidRDefault="00117604">
            <w:pPr>
              <w:pStyle w:val="TableParagraph"/>
              <w:spacing w:before="54"/>
              <w:ind w:left="55"/>
              <w:rPr>
                <w:sz w:val="17"/>
              </w:rPr>
            </w:pPr>
            <w:r>
              <w:rPr>
                <w:spacing w:val="-5"/>
                <w:sz w:val="17"/>
              </w:rPr>
              <w:t>ST1</w:t>
            </w:r>
            <w:r w:rsidR="009E115A">
              <w:rPr>
                <w:spacing w:val="-5"/>
                <w:sz w:val="17"/>
              </w:rPr>
              <w:t>.1</w:t>
            </w:r>
          </w:p>
        </w:tc>
        <w:tc>
          <w:tcPr>
            <w:tcW w:w="4677" w:type="dxa"/>
          </w:tcPr>
          <w:p w:rsidR="00B669E4" w:rsidRDefault="00117604">
            <w:pPr>
              <w:pStyle w:val="TableParagraph"/>
              <w:spacing w:before="54"/>
              <w:ind w:left="138"/>
              <w:rPr>
                <w:sz w:val="17"/>
              </w:rPr>
            </w:pPr>
            <w:r>
              <w:rPr>
                <w:sz w:val="17"/>
              </w:rPr>
              <w:t>Light</w:t>
            </w:r>
            <w:r>
              <w:rPr>
                <w:spacing w:val="11"/>
                <w:sz w:val="17"/>
              </w:rPr>
              <w:t xml:space="preserve"> </w:t>
            </w:r>
            <w:r>
              <w:rPr>
                <w:sz w:val="17"/>
              </w:rPr>
              <w:t>formation</w:t>
            </w:r>
            <w:r>
              <w:rPr>
                <w:spacing w:val="15"/>
                <w:sz w:val="17"/>
              </w:rPr>
              <w:t xml:space="preserve"> </w:t>
            </w:r>
            <w:r>
              <w:rPr>
                <w:spacing w:val="-2"/>
                <w:sz w:val="17"/>
              </w:rPr>
              <w:t>grading</w:t>
            </w:r>
          </w:p>
        </w:tc>
        <w:tc>
          <w:tcPr>
            <w:tcW w:w="1671" w:type="dxa"/>
          </w:tcPr>
          <w:p w:rsidR="00B669E4" w:rsidRDefault="00117604">
            <w:pPr>
              <w:pStyle w:val="TableParagraph"/>
              <w:spacing w:before="54"/>
              <w:ind w:left="113"/>
              <w:jc w:val="center"/>
              <w:rPr>
                <w:sz w:val="17"/>
              </w:rPr>
            </w:pPr>
            <w:r>
              <w:rPr>
                <w:sz w:val="17"/>
              </w:rPr>
              <w:t>m</w:t>
            </w:r>
          </w:p>
        </w:tc>
      </w:tr>
      <w:tr w:rsidR="009E115A" w:rsidTr="00F60FC3">
        <w:trPr>
          <w:trHeight w:val="335"/>
        </w:trPr>
        <w:tc>
          <w:tcPr>
            <w:tcW w:w="1979" w:type="dxa"/>
            <w:vMerge/>
            <w:shd w:val="clear" w:color="auto" w:fill="E2EBF4"/>
          </w:tcPr>
          <w:p w:rsidR="009E115A" w:rsidRDefault="009E115A">
            <w:pPr>
              <w:rPr>
                <w:sz w:val="2"/>
                <w:szCs w:val="2"/>
              </w:rPr>
            </w:pPr>
          </w:p>
        </w:tc>
        <w:tc>
          <w:tcPr>
            <w:tcW w:w="993" w:type="dxa"/>
          </w:tcPr>
          <w:p w:rsidR="009E115A" w:rsidRDefault="009E115A">
            <w:pPr>
              <w:pStyle w:val="TableParagraph"/>
              <w:spacing w:before="63"/>
              <w:ind w:left="55"/>
              <w:rPr>
                <w:spacing w:val="-5"/>
                <w:sz w:val="17"/>
              </w:rPr>
            </w:pPr>
            <w:r>
              <w:rPr>
                <w:spacing w:val="-5"/>
                <w:sz w:val="17"/>
              </w:rPr>
              <w:t>ST1.2</w:t>
            </w:r>
          </w:p>
        </w:tc>
        <w:tc>
          <w:tcPr>
            <w:tcW w:w="4677" w:type="dxa"/>
          </w:tcPr>
          <w:p w:rsidR="009E115A" w:rsidRDefault="009E115A">
            <w:pPr>
              <w:pStyle w:val="TableParagraph"/>
              <w:spacing w:before="63"/>
              <w:ind w:left="138"/>
              <w:rPr>
                <w:sz w:val="17"/>
              </w:rPr>
            </w:pPr>
            <w:r>
              <w:rPr>
                <w:sz w:val="17"/>
              </w:rPr>
              <w:t>Pothole repair (unsealed roads)</w:t>
            </w:r>
          </w:p>
        </w:tc>
        <w:tc>
          <w:tcPr>
            <w:tcW w:w="1671" w:type="dxa"/>
          </w:tcPr>
          <w:p w:rsidR="009E115A" w:rsidRDefault="009E115A">
            <w:pPr>
              <w:pStyle w:val="TableParagraph"/>
              <w:spacing w:before="63"/>
              <w:ind w:left="113"/>
              <w:jc w:val="center"/>
              <w:rPr>
                <w:sz w:val="17"/>
              </w:rPr>
            </w:pPr>
            <w:r>
              <w:rPr>
                <w:sz w:val="17"/>
              </w:rPr>
              <w:t>tonne</w:t>
            </w:r>
          </w:p>
        </w:tc>
      </w:tr>
      <w:tr w:rsidR="00B669E4" w:rsidTr="00F60FC3">
        <w:trPr>
          <w:trHeight w:val="335"/>
        </w:trPr>
        <w:tc>
          <w:tcPr>
            <w:tcW w:w="1979" w:type="dxa"/>
            <w:vMerge/>
            <w:shd w:val="clear" w:color="auto" w:fill="E2EBF4"/>
          </w:tcPr>
          <w:p w:rsidR="00B669E4" w:rsidRDefault="00B669E4">
            <w:pPr>
              <w:rPr>
                <w:sz w:val="2"/>
                <w:szCs w:val="2"/>
              </w:rPr>
            </w:pPr>
          </w:p>
        </w:tc>
        <w:tc>
          <w:tcPr>
            <w:tcW w:w="993" w:type="dxa"/>
          </w:tcPr>
          <w:p w:rsidR="00B669E4" w:rsidRDefault="00117604">
            <w:pPr>
              <w:pStyle w:val="TableParagraph"/>
              <w:spacing w:before="63"/>
              <w:ind w:left="55"/>
              <w:rPr>
                <w:sz w:val="17"/>
              </w:rPr>
            </w:pPr>
            <w:r>
              <w:rPr>
                <w:spacing w:val="-5"/>
                <w:sz w:val="17"/>
              </w:rPr>
              <w:t>ST2</w:t>
            </w:r>
          </w:p>
        </w:tc>
        <w:tc>
          <w:tcPr>
            <w:tcW w:w="4677" w:type="dxa"/>
          </w:tcPr>
          <w:p w:rsidR="00B669E4" w:rsidRDefault="00117604">
            <w:pPr>
              <w:pStyle w:val="TableParagraph"/>
              <w:spacing w:before="63"/>
              <w:ind w:left="138"/>
              <w:rPr>
                <w:sz w:val="17"/>
              </w:rPr>
            </w:pPr>
            <w:r>
              <w:rPr>
                <w:sz w:val="17"/>
              </w:rPr>
              <w:t>Medium</w:t>
            </w:r>
            <w:r>
              <w:rPr>
                <w:spacing w:val="11"/>
                <w:sz w:val="17"/>
              </w:rPr>
              <w:t xml:space="preserve"> </w:t>
            </w:r>
            <w:r>
              <w:rPr>
                <w:sz w:val="17"/>
              </w:rPr>
              <w:t>formation</w:t>
            </w:r>
            <w:r>
              <w:rPr>
                <w:spacing w:val="16"/>
                <w:sz w:val="17"/>
              </w:rPr>
              <w:t xml:space="preserve"> </w:t>
            </w:r>
            <w:r>
              <w:rPr>
                <w:spacing w:val="-2"/>
                <w:sz w:val="17"/>
              </w:rPr>
              <w:t>grading</w:t>
            </w:r>
          </w:p>
        </w:tc>
        <w:tc>
          <w:tcPr>
            <w:tcW w:w="1671" w:type="dxa"/>
          </w:tcPr>
          <w:p w:rsidR="00B669E4" w:rsidRDefault="00117604">
            <w:pPr>
              <w:pStyle w:val="TableParagraph"/>
              <w:spacing w:before="63"/>
              <w:ind w:left="113"/>
              <w:jc w:val="center"/>
              <w:rPr>
                <w:sz w:val="17"/>
              </w:rPr>
            </w:pPr>
            <w:r>
              <w:rPr>
                <w:sz w:val="17"/>
              </w:rPr>
              <w:t>m</w:t>
            </w:r>
          </w:p>
        </w:tc>
      </w:tr>
      <w:tr w:rsidR="00B669E4" w:rsidTr="00F60FC3">
        <w:trPr>
          <w:trHeight w:val="335"/>
        </w:trPr>
        <w:tc>
          <w:tcPr>
            <w:tcW w:w="1979" w:type="dxa"/>
            <w:vMerge/>
            <w:shd w:val="clear" w:color="auto" w:fill="E2EBF4"/>
          </w:tcPr>
          <w:p w:rsidR="00B669E4" w:rsidRDefault="00B669E4">
            <w:pPr>
              <w:rPr>
                <w:sz w:val="2"/>
                <w:szCs w:val="2"/>
              </w:rPr>
            </w:pPr>
          </w:p>
        </w:tc>
        <w:tc>
          <w:tcPr>
            <w:tcW w:w="993" w:type="dxa"/>
          </w:tcPr>
          <w:p w:rsidR="00B669E4" w:rsidRDefault="00117604">
            <w:pPr>
              <w:pStyle w:val="TableParagraph"/>
              <w:spacing w:before="63"/>
              <w:ind w:left="55"/>
              <w:rPr>
                <w:sz w:val="17"/>
              </w:rPr>
            </w:pPr>
            <w:r>
              <w:rPr>
                <w:spacing w:val="-5"/>
                <w:sz w:val="17"/>
              </w:rPr>
              <w:t>ST3</w:t>
            </w:r>
          </w:p>
        </w:tc>
        <w:tc>
          <w:tcPr>
            <w:tcW w:w="4677" w:type="dxa"/>
          </w:tcPr>
          <w:p w:rsidR="00B669E4" w:rsidRDefault="00117604">
            <w:pPr>
              <w:pStyle w:val="TableParagraph"/>
              <w:spacing w:before="63"/>
              <w:ind w:left="138"/>
              <w:rPr>
                <w:sz w:val="17"/>
              </w:rPr>
            </w:pPr>
            <w:r>
              <w:rPr>
                <w:sz w:val="17"/>
              </w:rPr>
              <w:t>Heavy</w:t>
            </w:r>
            <w:r>
              <w:rPr>
                <w:spacing w:val="11"/>
                <w:sz w:val="17"/>
              </w:rPr>
              <w:t xml:space="preserve"> </w:t>
            </w:r>
            <w:r>
              <w:rPr>
                <w:sz w:val="17"/>
              </w:rPr>
              <w:t>formation</w:t>
            </w:r>
            <w:r>
              <w:rPr>
                <w:spacing w:val="15"/>
                <w:sz w:val="17"/>
              </w:rPr>
              <w:t xml:space="preserve"> </w:t>
            </w:r>
            <w:r>
              <w:rPr>
                <w:spacing w:val="-2"/>
                <w:sz w:val="17"/>
              </w:rPr>
              <w:t>grading</w:t>
            </w:r>
          </w:p>
        </w:tc>
        <w:tc>
          <w:tcPr>
            <w:tcW w:w="1671" w:type="dxa"/>
          </w:tcPr>
          <w:p w:rsidR="00B669E4" w:rsidRDefault="00117604">
            <w:pPr>
              <w:pStyle w:val="TableParagraph"/>
              <w:spacing w:before="63"/>
              <w:ind w:left="113"/>
              <w:jc w:val="center"/>
              <w:rPr>
                <w:sz w:val="17"/>
              </w:rPr>
            </w:pPr>
            <w:r>
              <w:rPr>
                <w:sz w:val="17"/>
              </w:rPr>
              <w:t>m</w:t>
            </w:r>
          </w:p>
        </w:tc>
      </w:tr>
      <w:tr w:rsidR="00B669E4" w:rsidTr="00F60FC3">
        <w:trPr>
          <w:trHeight w:val="335"/>
        </w:trPr>
        <w:tc>
          <w:tcPr>
            <w:tcW w:w="1979" w:type="dxa"/>
            <w:vMerge/>
            <w:shd w:val="clear" w:color="auto" w:fill="E2EBF4"/>
          </w:tcPr>
          <w:p w:rsidR="00B669E4" w:rsidRDefault="00B669E4">
            <w:pPr>
              <w:rPr>
                <w:sz w:val="2"/>
                <w:szCs w:val="2"/>
              </w:rPr>
            </w:pPr>
          </w:p>
        </w:tc>
        <w:tc>
          <w:tcPr>
            <w:tcW w:w="993" w:type="dxa"/>
          </w:tcPr>
          <w:p w:rsidR="00B669E4" w:rsidRDefault="00117604">
            <w:pPr>
              <w:pStyle w:val="TableParagraph"/>
              <w:ind w:left="55"/>
              <w:rPr>
                <w:sz w:val="17"/>
              </w:rPr>
            </w:pPr>
            <w:r>
              <w:rPr>
                <w:spacing w:val="-5"/>
                <w:sz w:val="17"/>
              </w:rPr>
              <w:t>ST4</w:t>
            </w:r>
          </w:p>
        </w:tc>
        <w:tc>
          <w:tcPr>
            <w:tcW w:w="4677" w:type="dxa"/>
          </w:tcPr>
          <w:p w:rsidR="00B669E4" w:rsidRDefault="00117604">
            <w:pPr>
              <w:pStyle w:val="TableParagraph"/>
              <w:ind w:left="138"/>
              <w:rPr>
                <w:sz w:val="17"/>
              </w:rPr>
            </w:pPr>
            <w:r>
              <w:rPr>
                <w:sz w:val="17"/>
              </w:rPr>
              <w:t>Gravel</w:t>
            </w:r>
            <w:r>
              <w:rPr>
                <w:spacing w:val="10"/>
                <w:sz w:val="17"/>
              </w:rPr>
              <w:t xml:space="preserve"> </w:t>
            </w:r>
            <w:r>
              <w:rPr>
                <w:sz w:val="17"/>
              </w:rPr>
              <w:t>material</w:t>
            </w:r>
            <w:r>
              <w:rPr>
                <w:spacing w:val="12"/>
                <w:sz w:val="17"/>
              </w:rPr>
              <w:t xml:space="preserve"> </w:t>
            </w:r>
            <w:r>
              <w:rPr>
                <w:spacing w:val="-2"/>
                <w:sz w:val="17"/>
              </w:rPr>
              <w:t>supply</w:t>
            </w:r>
          </w:p>
        </w:tc>
        <w:tc>
          <w:tcPr>
            <w:tcW w:w="1671" w:type="dxa"/>
          </w:tcPr>
          <w:p w:rsidR="00B669E4" w:rsidRDefault="00117604">
            <w:pPr>
              <w:pStyle w:val="TableParagraph"/>
              <w:spacing w:before="57"/>
              <w:ind w:left="299" w:right="185"/>
              <w:jc w:val="center"/>
              <w:rPr>
                <w:sz w:val="11"/>
              </w:rPr>
            </w:pPr>
            <w:r>
              <w:rPr>
                <w:spacing w:val="-5"/>
                <w:position w:val="-5"/>
                <w:sz w:val="17"/>
              </w:rPr>
              <w:t>m</w:t>
            </w:r>
            <w:r>
              <w:rPr>
                <w:spacing w:val="-5"/>
                <w:sz w:val="11"/>
              </w:rPr>
              <w:t>3</w:t>
            </w:r>
          </w:p>
        </w:tc>
      </w:tr>
      <w:tr w:rsidR="00B669E4" w:rsidTr="00F60FC3">
        <w:trPr>
          <w:trHeight w:val="335"/>
        </w:trPr>
        <w:tc>
          <w:tcPr>
            <w:tcW w:w="1979" w:type="dxa"/>
            <w:vMerge/>
            <w:shd w:val="clear" w:color="auto" w:fill="E2EBF4"/>
          </w:tcPr>
          <w:p w:rsidR="00B669E4" w:rsidRDefault="00B669E4">
            <w:pPr>
              <w:rPr>
                <w:sz w:val="2"/>
                <w:szCs w:val="2"/>
              </w:rPr>
            </w:pPr>
          </w:p>
        </w:tc>
        <w:tc>
          <w:tcPr>
            <w:tcW w:w="993" w:type="dxa"/>
          </w:tcPr>
          <w:p w:rsidR="00B669E4" w:rsidRDefault="00117604">
            <w:pPr>
              <w:pStyle w:val="TableParagraph"/>
              <w:ind w:left="55"/>
              <w:rPr>
                <w:sz w:val="17"/>
              </w:rPr>
            </w:pPr>
            <w:r>
              <w:rPr>
                <w:spacing w:val="-5"/>
                <w:sz w:val="17"/>
              </w:rPr>
              <w:t>ST5</w:t>
            </w:r>
          </w:p>
        </w:tc>
        <w:tc>
          <w:tcPr>
            <w:tcW w:w="4677" w:type="dxa"/>
          </w:tcPr>
          <w:p w:rsidR="00B669E4" w:rsidRDefault="00117604">
            <w:pPr>
              <w:pStyle w:val="TableParagraph"/>
              <w:ind w:left="138"/>
              <w:rPr>
                <w:sz w:val="17"/>
              </w:rPr>
            </w:pPr>
            <w:r>
              <w:rPr>
                <w:sz w:val="17"/>
              </w:rPr>
              <w:t>Gravel</w:t>
            </w:r>
            <w:r>
              <w:rPr>
                <w:spacing w:val="12"/>
                <w:sz w:val="17"/>
              </w:rPr>
              <w:t xml:space="preserve"> </w:t>
            </w:r>
            <w:r>
              <w:rPr>
                <w:spacing w:val="-2"/>
                <w:sz w:val="17"/>
              </w:rPr>
              <w:t>resheeting</w:t>
            </w:r>
          </w:p>
        </w:tc>
        <w:tc>
          <w:tcPr>
            <w:tcW w:w="1671" w:type="dxa"/>
          </w:tcPr>
          <w:p w:rsidR="00B669E4" w:rsidRDefault="00117604">
            <w:pPr>
              <w:pStyle w:val="TableParagraph"/>
              <w:spacing w:before="57"/>
              <w:ind w:left="299" w:right="185"/>
              <w:jc w:val="center"/>
              <w:rPr>
                <w:sz w:val="11"/>
              </w:rPr>
            </w:pPr>
            <w:r>
              <w:rPr>
                <w:spacing w:val="-5"/>
                <w:position w:val="-5"/>
                <w:sz w:val="17"/>
              </w:rPr>
              <w:t>m</w:t>
            </w:r>
            <w:r>
              <w:rPr>
                <w:spacing w:val="-5"/>
                <w:sz w:val="11"/>
              </w:rPr>
              <w:t>3</w:t>
            </w:r>
          </w:p>
        </w:tc>
      </w:tr>
      <w:tr w:rsidR="00F60FC3" w:rsidTr="00F60FC3">
        <w:tc>
          <w:tcPr>
            <w:tcW w:w="1979" w:type="dxa"/>
            <w:vMerge w:val="restart"/>
            <w:shd w:val="clear" w:color="auto" w:fill="E2EBF4"/>
          </w:tcPr>
          <w:p w:rsidR="00F60FC3" w:rsidRDefault="00F60FC3">
            <w:pPr>
              <w:pStyle w:val="TableParagraph"/>
              <w:rPr>
                <w:sz w:val="17"/>
              </w:rPr>
            </w:pPr>
            <w:r>
              <w:rPr>
                <w:sz w:val="17"/>
              </w:rPr>
              <w:t>Sealed</w:t>
            </w:r>
            <w:r>
              <w:rPr>
                <w:spacing w:val="10"/>
                <w:sz w:val="17"/>
              </w:rPr>
              <w:t xml:space="preserve"> </w:t>
            </w:r>
            <w:r>
              <w:rPr>
                <w:sz w:val="17"/>
              </w:rPr>
              <w:t>pavement</w:t>
            </w:r>
            <w:r>
              <w:rPr>
                <w:spacing w:val="13"/>
                <w:sz w:val="17"/>
              </w:rPr>
              <w:t xml:space="preserve"> </w:t>
            </w:r>
            <w:r>
              <w:rPr>
                <w:spacing w:val="-2"/>
                <w:sz w:val="17"/>
              </w:rPr>
              <w:t>repairs</w:t>
            </w:r>
          </w:p>
        </w:tc>
        <w:tc>
          <w:tcPr>
            <w:tcW w:w="993" w:type="dxa"/>
          </w:tcPr>
          <w:p w:rsidR="00F60FC3" w:rsidRDefault="00F60FC3">
            <w:pPr>
              <w:pStyle w:val="TableParagraph"/>
              <w:ind w:left="55"/>
              <w:rPr>
                <w:sz w:val="17"/>
              </w:rPr>
            </w:pPr>
            <w:r>
              <w:rPr>
                <w:spacing w:val="-5"/>
                <w:sz w:val="17"/>
              </w:rPr>
              <w:t>ST6</w:t>
            </w:r>
          </w:p>
        </w:tc>
        <w:tc>
          <w:tcPr>
            <w:tcW w:w="4677" w:type="dxa"/>
          </w:tcPr>
          <w:p w:rsidR="00F60FC3" w:rsidRDefault="00F60FC3">
            <w:pPr>
              <w:pStyle w:val="TableParagraph"/>
              <w:spacing w:line="266" w:lineRule="auto"/>
              <w:ind w:left="138"/>
              <w:rPr>
                <w:sz w:val="17"/>
              </w:rPr>
            </w:pPr>
            <w:r>
              <w:rPr>
                <w:sz w:val="17"/>
              </w:rPr>
              <w:t xml:space="preserve">In-situ stabilisation – including additional material as </w:t>
            </w:r>
            <w:r>
              <w:rPr>
                <w:spacing w:val="-2"/>
                <w:sz w:val="17"/>
              </w:rPr>
              <w:t>required</w:t>
            </w:r>
          </w:p>
        </w:tc>
        <w:tc>
          <w:tcPr>
            <w:tcW w:w="1671" w:type="dxa"/>
          </w:tcPr>
          <w:p w:rsidR="00F60FC3" w:rsidRDefault="00F60FC3">
            <w:pPr>
              <w:pStyle w:val="TableParagraph"/>
              <w:spacing w:before="57"/>
              <w:ind w:left="299" w:right="185"/>
              <w:jc w:val="center"/>
              <w:rPr>
                <w:sz w:val="11"/>
              </w:rPr>
            </w:pPr>
            <w:r>
              <w:rPr>
                <w:spacing w:val="-5"/>
                <w:position w:val="-5"/>
                <w:sz w:val="17"/>
              </w:rPr>
              <w:t>m</w:t>
            </w:r>
            <w:r>
              <w:rPr>
                <w:spacing w:val="-5"/>
                <w:sz w:val="11"/>
              </w:rPr>
              <w:t>2</w:t>
            </w:r>
          </w:p>
        </w:tc>
      </w:tr>
      <w:tr w:rsidR="00F60FC3" w:rsidTr="00F60FC3">
        <w:trPr>
          <w:trHeight w:val="551"/>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spacing w:before="63"/>
              <w:ind w:left="55"/>
              <w:rPr>
                <w:sz w:val="17"/>
              </w:rPr>
            </w:pPr>
            <w:r>
              <w:rPr>
                <w:spacing w:val="-5"/>
                <w:sz w:val="17"/>
              </w:rPr>
              <w:t>ST7</w:t>
            </w:r>
          </w:p>
        </w:tc>
        <w:tc>
          <w:tcPr>
            <w:tcW w:w="4677" w:type="dxa"/>
          </w:tcPr>
          <w:p w:rsidR="00F60FC3" w:rsidRDefault="00F60FC3">
            <w:pPr>
              <w:pStyle w:val="TableParagraph"/>
              <w:spacing w:before="63"/>
              <w:ind w:left="138"/>
              <w:rPr>
                <w:sz w:val="17"/>
              </w:rPr>
            </w:pPr>
            <w:r>
              <w:rPr>
                <w:sz w:val="17"/>
              </w:rPr>
              <w:t>Granular</w:t>
            </w:r>
            <w:r>
              <w:rPr>
                <w:spacing w:val="10"/>
                <w:sz w:val="17"/>
              </w:rPr>
              <w:t xml:space="preserve"> </w:t>
            </w:r>
            <w:r>
              <w:rPr>
                <w:sz w:val="17"/>
              </w:rPr>
              <w:t>overlay</w:t>
            </w:r>
            <w:r>
              <w:rPr>
                <w:spacing w:val="10"/>
                <w:sz w:val="17"/>
              </w:rPr>
              <w:t xml:space="preserve"> </w:t>
            </w:r>
            <w:r>
              <w:rPr>
                <w:sz w:val="17"/>
              </w:rPr>
              <w:t>–</w:t>
            </w:r>
            <w:r>
              <w:rPr>
                <w:spacing w:val="9"/>
                <w:sz w:val="17"/>
              </w:rPr>
              <w:t xml:space="preserve"> </w:t>
            </w:r>
            <w:r>
              <w:rPr>
                <w:sz w:val="17"/>
              </w:rPr>
              <w:t>overlay</w:t>
            </w:r>
            <w:r>
              <w:rPr>
                <w:spacing w:val="12"/>
                <w:sz w:val="17"/>
              </w:rPr>
              <w:t xml:space="preserve"> </w:t>
            </w:r>
            <w:r>
              <w:rPr>
                <w:sz w:val="17"/>
              </w:rPr>
              <w:t>with</w:t>
            </w:r>
            <w:r>
              <w:rPr>
                <w:spacing w:val="11"/>
                <w:sz w:val="17"/>
              </w:rPr>
              <w:t xml:space="preserve"> </w:t>
            </w:r>
            <w:r>
              <w:rPr>
                <w:sz w:val="17"/>
              </w:rPr>
              <w:t>imported</w:t>
            </w:r>
            <w:r>
              <w:rPr>
                <w:spacing w:val="13"/>
                <w:sz w:val="17"/>
              </w:rPr>
              <w:t xml:space="preserve"> </w:t>
            </w:r>
            <w:r>
              <w:rPr>
                <w:spacing w:val="-2"/>
                <w:sz w:val="17"/>
              </w:rPr>
              <w:t>material</w:t>
            </w:r>
          </w:p>
          <w:p w:rsidR="00F60FC3" w:rsidRDefault="00F60FC3">
            <w:pPr>
              <w:pStyle w:val="TableParagraph"/>
              <w:spacing w:before="18"/>
              <w:ind w:left="138"/>
              <w:rPr>
                <w:sz w:val="17"/>
              </w:rPr>
            </w:pPr>
            <w:r>
              <w:rPr>
                <w:spacing w:val="-2"/>
                <w:sz w:val="17"/>
              </w:rPr>
              <w:t>(≤150mm)</w:t>
            </w:r>
          </w:p>
        </w:tc>
        <w:tc>
          <w:tcPr>
            <w:tcW w:w="1671" w:type="dxa"/>
          </w:tcPr>
          <w:p w:rsidR="00F60FC3" w:rsidRDefault="00F60FC3">
            <w:pPr>
              <w:pStyle w:val="TableParagraph"/>
              <w:spacing w:before="59"/>
              <w:ind w:left="299" w:right="185"/>
              <w:jc w:val="center"/>
              <w:rPr>
                <w:sz w:val="11"/>
              </w:rPr>
            </w:pPr>
            <w:r>
              <w:rPr>
                <w:spacing w:val="-5"/>
                <w:position w:val="-5"/>
                <w:sz w:val="17"/>
              </w:rPr>
              <w:t>m</w:t>
            </w:r>
            <w:r>
              <w:rPr>
                <w:spacing w:val="-5"/>
                <w:sz w:val="11"/>
              </w:rPr>
              <w:t>2</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ind w:left="55"/>
              <w:rPr>
                <w:sz w:val="17"/>
              </w:rPr>
            </w:pPr>
            <w:r>
              <w:rPr>
                <w:spacing w:val="-5"/>
                <w:sz w:val="17"/>
              </w:rPr>
              <w:t>ST8</w:t>
            </w:r>
          </w:p>
        </w:tc>
        <w:tc>
          <w:tcPr>
            <w:tcW w:w="4677" w:type="dxa"/>
          </w:tcPr>
          <w:p w:rsidR="00F60FC3" w:rsidRDefault="00F60FC3">
            <w:pPr>
              <w:pStyle w:val="TableParagraph"/>
              <w:ind w:left="138"/>
              <w:rPr>
                <w:sz w:val="17"/>
              </w:rPr>
            </w:pPr>
            <w:r>
              <w:rPr>
                <w:sz w:val="17"/>
              </w:rPr>
              <w:t>Reconstruct</w:t>
            </w:r>
            <w:r>
              <w:rPr>
                <w:spacing w:val="12"/>
                <w:sz w:val="17"/>
              </w:rPr>
              <w:t xml:space="preserve"> </w:t>
            </w:r>
            <w:r>
              <w:rPr>
                <w:sz w:val="17"/>
              </w:rPr>
              <w:t>unbound</w:t>
            </w:r>
            <w:r>
              <w:rPr>
                <w:spacing w:val="16"/>
                <w:sz w:val="17"/>
              </w:rPr>
              <w:t xml:space="preserve"> </w:t>
            </w:r>
            <w:r>
              <w:rPr>
                <w:sz w:val="17"/>
              </w:rPr>
              <w:t>granular</w:t>
            </w:r>
            <w:r>
              <w:rPr>
                <w:spacing w:val="14"/>
                <w:sz w:val="17"/>
              </w:rPr>
              <w:t xml:space="preserve"> </w:t>
            </w:r>
            <w:r>
              <w:rPr>
                <w:spacing w:val="-2"/>
                <w:sz w:val="17"/>
              </w:rPr>
              <w:t>pavement</w:t>
            </w:r>
          </w:p>
        </w:tc>
        <w:tc>
          <w:tcPr>
            <w:tcW w:w="1671" w:type="dxa"/>
          </w:tcPr>
          <w:p w:rsidR="00F60FC3" w:rsidRDefault="00F60FC3">
            <w:pPr>
              <w:pStyle w:val="TableParagraph"/>
              <w:spacing w:before="57"/>
              <w:ind w:left="299" w:right="185"/>
              <w:jc w:val="center"/>
              <w:rPr>
                <w:sz w:val="11"/>
              </w:rPr>
            </w:pPr>
            <w:r>
              <w:rPr>
                <w:spacing w:val="-5"/>
                <w:position w:val="-5"/>
                <w:sz w:val="17"/>
              </w:rPr>
              <w:t>m</w:t>
            </w:r>
            <w:r>
              <w:rPr>
                <w:spacing w:val="-5"/>
                <w:sz w:val="11"/>
              </w:rPr>
              <w:t>2</w:t>
            </w:r>
          </w:p>
        </w:tc>
      </w:tr>
      <w:tr w:rsidR="00F60FC3" w:rsidTr="00F60FC3">
        <w:trPr>
          <w:trHeight w:val="332"/>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ind w:left="55"/>
              <w:rPr>
                <w:sz w:val="17"/>
              </w:rPr>
            </w:pPr>
            <w:r>
              <w:rPr>
                <w:spacing w:val="-5"/>
                <w:sz w:val="17"/>
              </w:rPr>
              <w:t>ST9</w:t>
            </w:r>
          </w:p>
        </w:tc>
        <w:tc>
          <w:tcPr>
            <w:tcW w:w="4677" w:type="dxa"/>
          </w:tcPr>
          <w:p w:rsidR="00F60FC3" w:rsidRDefault="00F60FC3">
            <w:pPr>
              <w:pStyle w:val="TableParagraph"/>
              <w:ind w:left="138"/>
              <w:rPr>
                <w:sz w:val="17"/>
              </w:rPr>
            </w:pPr>
            <w:r>
              <w:rPr>
                <w:sz w:val="17"/>
              </w:rPr>
              <w:t>Patch</w:t>
            </w:r>
            <w:r>
              <w:rPr>
                <w:spacing w:val="10"/>
                <w:sz w:val="17"/>
              </w:rPr>
              <w:t xml:space="preserve"> </w:t>
            </w:r>
            <w:r>
              <w:rPr>
                <w:sz w:val="17"/>
              </w:rPr>
              <w:t>repair</w:t>
            </w:r>
            <w:r>
              <w:rPr>
                <w:spacing w:val="11"/>
                <w:sz w:val="17"/>
              </w:rPr>
              <w:t xml:space="preserve"> </w:t>
            </w:r>
            <w:r>
              <w:rPr>
                <w:sz w:val="17"/>
              </w:rPr>
              <w:t>–</w:t>
            </w:r>
            <w:r>
              <w:rPr>
                <w:spacing w:val="8"/>
                <w:sz w:val="17"/>
              </w:rPr>
              <w:t xml:space="preserve"> </w:t>
            </w:r>
            <w:r>
              <w:rPr>
                <w:sz w:val="17"/>
              </w:rPr>
              <w:t>patch</w:t>
            </w:r>
            <w:r>
              <w:rPr>
                <w:spacing w:val="7"/>
                <w:sz w:val="17"/>
              </w:rPr>
              <w:t xml:space="preserve"> </w:t>
            </w:r>
            <w:r>
              <w:rPr>
                <w:sz w:val="17"/>
              </w:rPr>
              <w:t>unbound</w:t>
            </w:r>
            <w:r>
              <w:rPr>
                <w:spacing w:val="11"/>
                <w:sz w:val="17"/>
              </w:rPr>
              <w:t xml:space="preserve"> </w:t>
            </w:r>
            <w:r>
              <w:rPr>
                <w:sz w:val="17"/>
              </w:rPr>
              <w:t>pavement</w:t>
            </w:r>
            <w:r>
              <w:rPr>
                <w:spacing w:val="10"/>
                <w:sz w:val="17"/>
              </w:rPr>
              <w:t xml:space="preserve"> </w:t>
            </w:r>
            <w:r>
              <w:rPr>
                <w:spacing w:val="-2"/>
                <w:sz w:val="17"/>
              </w:rPr>
              <w:t>failure</w:t>
            </w:r>
          </w:p>
        </w:tc>
        <w:tc>
          <w:tcPr>
            <w:tcW w:w="1671" w:type="dxa"/>
          </w:tcPr>
          <w:p w:rsidR="00F60FC3" w:rsidRDefault="00F60FC3">
            <w:pPr>
              <w:pStyle w:val="TableParagraph"/>
              <w:spacing w:before="57"/>
              <w:ind w:left="299" w:right="185"/>
              <w:jc w:val="center"/>
              <w:rPr>
                <w:sz w:val="11"/>
              </w:rPr>
            </w:pPr>
            <w:r>
              <w:rPr>
                <w:spacing w:val="-5"/>
                <w:position w:val="-5"/>
                <w:sz w:val="17"/>
              </w:rPr>
              <w:t>m</w:t>
            </w:r>
            <w:r>
              <w:rPr>
                <w:spacing w:val="-5"/>
                <w:sz w:val="11"/>
              </w:rPr>
              <w:t>3</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spacing w:before="63"/>
              <w:ind w:left="55"/>
              <w:rPr>
                <w:sz w:val="17"/>
              </w:rPr>
            </w:pPr>
            <w:r>
              <w:rPr>
                <w:spacing w:val="-4"/>
                <w:sz w:val="17"/>
              </w:rPr>
              <w:t>ST10</w:t>
            </w:r>
          </w:p>
        </w:tc>
        <w:tc>
          <w:tcPr>
            <w:tcW w:w="4677" w:type="dxa"/>
          </w:tcPr>
          <w:p w:rsidR="00F60FC3" w:rsidRDefault="00F60FC3">
            <w:pPr>
              <w:pStyle w:val="TableParagraph"/>
              <w:spacing w:before="63"/>
              <w:ind w:left="138"/>
              <w:rPr>
                <w:sz w:val="17"/>
              </w:rPr>
            </w:pPr>
            <w:r>
              <w:rPr>
                <w:sz w:val="17"/>
              </w:rPr>
              <w:t>Pothole</w:t>
            </w:r>
            <w:r>
              <w:rPr>
                <w:spacing w:val="10"/>
                <w:sz w:val="17"/>
              </w:rPr>
              <w:t xml:space="preserve"> </w:t>
            </w:r>
            <w:r>
              <w:rPr>
                <w:spacing w:val="-2"/>
                <w:sz w:val="17"/>
              </w:rPr>
              <w:t>repair</w:t>
            </w:r>
          </w:p>
        </w:tc>
        <w:tc>
          <w:tcPr>
            <w:tcW w:w="1671" w:type="dxa"/>
          </w:tcPr>
          <w:p w:rsidR="00F60FC3" w:rsidRDefault="00F60FC3">
            <w:pPr>
              <w:pStyle w:val="TableParagraph"/>
              <w:spacing w:before="63"/>
              <w:ind w:left="299" w:right="186"/>
              <w:jc w:val="center"/>
              <w:rPr>
                <w:sz w:val="17"/>
              </w:rPr>
            </w:pPr>
            <w:r>
              <w:rPr>
                <w:spacing w:val="-2"/>
                <w:sz w:val="17"/>
              </w:rPr>
              <w:t>tonne</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spacing w:before="63"/>
              <w:ind w:left="55"/>
              <w:rPr>
                <w:sz w:val="17"/>
              </w:rPr>
            </w:pPr>
            <w:r>
              <w:rPr>
                <w:spacing w:val="-4"/>
                <w:sz w:val="17"/>
              </w:rPr>
              <w:t>ST11</w:t>
            </w:r>
          </w:p>
        </w:tc>
        <w:tc>
          <w:tcPr>
            <w:tcW w:w="4677" w:type="dxa"/>
          </w:tcPr>
          <w:p w:rsidR="00F60FC3" w:rsidRDefault="00F60FC3">
            <w:pPr>
              <w:pStyle w:val="TableParagraph"/>
              <w:spacing w:before="63"/>
              <w:ind w:left="138"/>
              <w:rPr>
                <w:sz w:val="17"/>
              </w:rPr>
            </w:pPr>
            <w:r>
              <w:rPr>
                <w:sz w:val="17"/>
              </w:rPr>
              <w:t>Heavy</w:t>
            </w:r>
            <w:r>
              <w:rPr>
                <w:spacing w:val="12"/>
                <w:sz w:val="17"/>
              </w:rPr>
              <w:t xml:space="preserve"> </w:t>
            </w:r>
            <w:r>
              <w:rPr>
                <w:sz w:val="17"/>
              </w:rPr>
              <w:t>shoulder</w:t>
            </w:r>
            <w:r>
              <w:rPr>
                <w:spacing w:val="12"/>
                <w:sz w:val="17"/>
              </w:rPr>
              <w:t xml:space="preserve"> </w:t>
            </w:r>
            <w:r>
              <w:rPr>
                <w:spacing w:val="-2"/>
                <w:sz w:val="17"/>
              </w:rPr>
              <w:t>grading</w:t>
            </w:r>
          </w:p>
        </w:tc>
        <w:tc>
          <w:tcPr>
            <w:tcW w:w="1671" w:type="dxa"/>
          </w:tcPr>
          <w:p w:rsidR="00F60FC3" w:rsidRDefault="00F60FC3">
            <w:pPr>
              <w:pStyle w:val="TableParagraph"/>
              <w:spacing w:before="63"/>
              <w:ind w:left="114"/>
              <w:jc w:val="center"/>
              <w:rPr>
                <w:sz w:val="17"/>
              </w:rPr>
            </w:pPr>
            <w:r>
              <w:rPr>
                <w:sz w:val="17"/>
              </w:rPr>
              <w:t>m</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ind w:left="55"/>
              <w:rPr>
                <w:sz w:val="17"/>
              </w:rPr>
            </w:pPr>
            <w:r>
              <w:rPr>
                <w:spacing w:val="-4"/>
                <w:sz w:val="17"/>
              </w:rPr>
              <w:t>ST12</w:t>
            </w:r>
          </w:p>
        </w:tc>
        <w:tc>
          <w:tcPr>
            <w:tcW w:w="4677" w:type="dxa"/>
          </w:tcPr>
          <w:p w:rsidR="00F60FC3" w:rsidRDefault="00F60FC3">
            <w:pPr>
              <w:pStyle w:val="TableParagraph"/>
              <w:ind w:left="138"/>
              <w:rPr>
                <w:sz w:val="17"/>
              </w:rPr>
            </w:pPr>
            <w:r>
              <w:rPr>
                <w:sz w:val="17"/>
              </w:rPr>
              <w:t>Shoulder</w:t>
            </w:r>
            <w:r>
              <w:rPr>
                <w:spacing w:val="14"/>
                <w:sz w:val="17"/>
              </w:rPr>
              <w:t xml:space="preserve"> </w:t>
            </w:r>
            <w:r>
              <w:rPr>
                <w:spacing w:val="-2"/>
                <w:sz w:val="17"/>
              </w:rPr>
              <w:t>reconstruction</w:t>
            </w:r>
          </w:p>
        </w:tc>
        <w:tc>
          <w:tcPr>
            <w:tcW w:w="1671" w:type="dxa"/>
          </w:tcPr>
          <w:p w:rsidR="00F60FC3" w:rsidRDefault="00F60FC3">
            <w:pPr>
              <w:pStyle w:val="TableParagraph"/>
              <w:ind w:left="114"/>
              <w:jc w:val="center"/>
              <w:rPr>
                <w:sz w:val="17"/>
              </w:rPr>
            </w:pPr>
            <w:r>
              <w:rPr>
                <w:sz w:val="17"/>
              </w:rPr>
              <w:t>m</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ind w:left="55"/>
              <w:rPr>
                <w:sz w:val="17"/>
              </w:rPr>
            </w:pPr>
            <w:r>
              <w:rPr>
                <w:spacing w:val="-4"/>
                <w:sz w:val="17"/>
              </w:rPr>
              <w:t>ST13</w:t>
            </w:r>
          </w:p>
        </w:tc>
        <w:tc>
          <w:tcPr>
            <w:tcW w:w="4677" w:type="dxa"/>
          </w:tcPr>
          <w:p w:rsidR="00F60FC3" w:rsidRDefault="00F60FC3">
            <w:pPr>
              <w:pStyle w:val="TableParagraph"/>
              <w:ind w:left="138"/>
              <w:rPr>
                <w:sz w:val="17"/>
              </w:rPr>
            </w:pPr>
            <w:r>
              <w:rPr>
                <w:spacing w:val="-2"/>
                <w:sz w:val="17"/>
              </w:rPr>
              <w:t>Asphalt</w:t>
            </w:r>
          </w:p>
        </w:tc>
        <w:tc>
          <w:tcPr>
            <w:tcW w:w="1671" w:type="dxa"/>
          </w:tcPr>
          <w:p w:rsidR="00F60FC3" w:rsidRDefault="00F60FC3">
            <w:pPr>
              <w:pStyle w:val="TableParagraph"/>
              <w:spacing w:before="57"/>
              <w:ind w:left="299" w:right="185"/>
              <w:jc w:val="center"/>
              <w:rPr>
                <w:sz w:val="11"/>
              </w:rPr>
            </w:pPr>
            <w:r>
              <w:rPr>
                <w:spacing w:val="-5"/>
                <w:position w:val="-5"/>
                <w:sz w:val="17"/>
              </w:rPr>
              <w:t>m</w:t>
            </w:r>
            <w:r>
              <w:rPr>
                <w:spacing w:val="-5"/>
                <w:sz w:val="11"/>
              </w:rPr>
              <w:t>3</w:t>
            </w:r>
          </w:p>
        </w:tc>
      </w:tr>
      <w:tr w:rsidR="00F60FC3" w:rsidTr="00F60FC3">
        <w:trPr>
          <w:trHeight w:val="548"/>
        </w:trPr>
        <w:tc>
          <w:tcPr>
            <w:tcW w:w="1979" w:type="dxa"/>
            <w:vMerge w:val="restart"/>
            <w:shd w:val="clear" w:color="auto" w:fill="E2EBF4"/>
          </w:tcPr>
          <w:p w:rsidR="00F60FC3" w:rsidRDefault="00F60FC3">
            <w:pPr>
              <w:pStyle w:val="TableParagraph"/>
              <w:rPr>
                <w:sz w:val="17"/>
              </w:rPr>
            </w:pPr>
            <w:r>
              <w:rPr>
                <w:sz w:val="17"/>
              </w:rPr>
              <w:t>Clearing</w:t>
            </w:r>
            <w:r>
              <w:rPr>
                <w:spacing w:val="8"/>
                <w:sz w:val="17"/>
              </w:rPr>
              <w:t xml:space="preserve"> </w:t>
            </w:r>
            <w:r>
              <w:rPr>
                <w:sz w:val="17"/>
              </w:rPr>
              <w:t>and</w:t>
            </w:r>
            <w:r>
              <w:rPr>
                <w:spacing w:val="9"/>
                <w:sz w:val="17"/>
              </w:rPr>
              <w:t xml:space="preserve"> </w:t>
            </w:r>
            <w:r>
              <w:rPr>
                <w:spacing w:val="-2"/>
                <w:sz w:val="17"/>
              </w:rPr>
              <w:t>earthworks</w:t>
            </w:r>
            <w:r w:rsidDel="0012772D">
              <w:rPr>
                <w:sz w:val="17"/>
              </w:rPr>
              <w:t xml:space="preserve"> </w:t>
            </w:r>
          </w:p>
        </w:tc>
        <w:tc>
          <w:tcPr>
            <w:tcW w:w="993" w:type="dxa"/>
          </w:tcPr>
          <w:p w:rsidR="00F60FC3" w:rsidRDefault="00F60FC3">
            <w:pPr>
              <w:pStyle w:val="TableParagraph"/>
              <w:ind w:left="55"/>
              <w:rPr>
                <w:sz w:val="17"/>
              </w:rPr>
            </w:pPr>
            <w:r>
              <w:rPr>
                <w:spacing w:val="-4"/>
                <w:sz w:val="17"/>
              </w:rPr>
              <w:t>ST14</w:t>
            </w:r>
          </w:p>
        </w:tc>
        <w:tc>
          <w:tcPr>
            <w:tcW w:w="4677" w:type="dxa"/>
          </w:tcPr>
          <w:p w:rsidR="00F60FC3" w:rsidRDefault="00F60FC3">
            <w:pPr>
              <w:pStyle w:val="TableParagraph"/>
              <w:spacing w:line="266" w:lineRule="auto"/>
              <w:ind w:left="138" w:right="89" w:hanging="1"/>
              <w:rPr>
                <w:sz w:val="17"/>
              </w:rPr>
            </w:pPr>
            <w:r>
              <w:rPr>
                <w:sz w:val="17"/>
              </w:rPr>
              <w:t xml:space="preserve">Bulk </w:t>
            </w:r>
            <w:proofErr w:type="gramStart"/>
            <w:r>
              <w:rPr>
                <w:sz w:val="17"/>
              </w:rPr>
              <w:t>excavate</w:t>
            </w:r>
            <w:proofErr w:type="gramEnd"/>
            <w:r>
              <w:rPr>
                <w:sz w:val="17"/>
              </w:rPr>
              <w:t xml:space="preserve"> surplus material or debris and remove from site</w:t>
            </w:r>
          </w:p>
        </w:tc>
        <w:tc>
          <w:tcPr>
            <w:tcW w:w="1671" w:type="dxa"/>
          </w:tcPr>
          <w:p w:rsidR="00F60FC3" w:rsidRDefault="00F60FC3">
            <w:pPr>
              <w:pStyle w:val="TableParagraph"/>
              <w:spacing w:before="57"/>
              <w:ind w:left="299" w:right="184"/>
              <w:jc w:val="center"/>
              <w:rPr>
                <w:sz w:val="11"/>
              </w:rPr>
            </w:pPr>
            <w:r>
              <w:rPr>
                <w:spacing w:val="-5"/>
                <w:position w:val="-5"/>
                <w:sz w:val="17"/>
              </w:rPr>
              <w:t>m</w:t>
            </w:r>
            <w:r>
              <w:rPr>
                <w:spacing w:val="-5"/>
                <w:sz w:val="11"/>
              </w:rPr>
              <w:t>3</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ind w:left="55"/>
              <w:rPr>
                <w:sz w:val="17"/>
              </w:rPr>
            </w:pPr>
            <w:r>
              <w:rPr>
                <w:spacing w:val="-4"/>
                <w:sz w:val="17"/>
              </w:rPr>
              <w:t>ST15</w:t>
            </w:r>
          </w:p>
        </w:tc>
        <w:tc>
          <w:tcPr>
            <w:tcW w:w="4677" w:type="dxa"/>
          </w:tcPr>
          <w:p w:rsidR="00F60FC3" w:rsidRDefault="00F60FC3">
            <w:pPr>
              <w:pStyle w:val="TableParagraph"/>
              <w:ind w:left="138"/>
              <w:rPr>
                <w:sz w:val="17"/>
              </w:rPr>
            </w:pPr>
            <w:r>
              <w:rPr>
                <w:sz w:val="17"/>
              </w:rPr>
              <w:t>Bulk</w:t>
            </w:r>
            <w:r>
              <w:rPr>
                <w:spacing w:val="8"/>
                <w:sz w:val="17"/>
              </w:rPr>
              <w:t xml:space="preserve"> </w:t>
            </w:r>
            <w:r>
              <w:rPr>
                <w:spacing w:val="-4"/>
                <w:sz w:val="17"/>
              </w:rPr>
              <w:t>fill</w:t>
            </w:r>
          </w:p>
        </w:tc>
        <w:tc>
          <w:tcPr>
            <w:tcW w:w="1671" w:type="dxa"/>
          </w:tcPr>
          <w:p w:rsidR="00F60FC3" w:rsidRDefault="00F60FC3">
            <w:pPr>
              <w:pStyle w:val="TableParagraph"/>
              <w:spacing w:before="57"/>
              <w:ind w:left="299" w:right="185"/>
              <w:jc w:val="center"/>
              <w:rPr>
                <w:sz w:val="11"/>
              </w:rPr>
            </w:pPr>
            <w:r>
              <w:rPr>
                <w:spacing w:val="-5"/>
                <w:position w:val="-5"/>
                <w:sz w:val="17"/>
              </w:rPr>
              <w:t>m</w:t>
            </w:r>
            <w:r>
              <w:rPr>
                <w:spacing w:val="-5"/>
                <w:sz w:val="11"/>
              </w:rPr>
              <w:t>3</w:t>
            </w:r>
          </w:p>
        </w:tc>
      </w:tr>
      <w:tr w:rsidR="00F60FC3" w:rsidTr="00F60FC3">
        <w:trPr>
          <w:trHeight w:val="335"/>
        </w:trPr>
        <w:tc>
          <w:tcPr>
            <w:tcW w:w="1979" w:type="dxa"/>
            <w:vMerge/>
            <w:shd w:val="clear" w:color="auto" w:fill="E2EBF4"/>
          </w:tcPr>
          <w:p w:rsidR="00F60FC3" w:rsidRDefault="00F60FC3">
            <w:pPr>
              <w:rPr>
                <w:sz w:val="2"/>
                <w:szCs w:val="2"/>
              </w:rPr>
            </w:pPr>
          </w:p>
        </w:tc>
        <w:tc>
          <w:tcPr>
            <w:tcW w:w="993" w:type="dxa"/>
          </w:tcPr>
          <w:p w:rsidR="00F60FC3" w:rsidRDefault="00F60FC3">
            <w:pPr>
              <w:pStyle w:val="TableParagraph"/>
              <w:ind w:left="55"/>
              <w:rPr>
                <w:sz w:val="17"/>
              </w:rPr>
            </w:pPr>
            <w:r>
              <w:rPr>
                <w:spacing w:val="-4"/>
                <w:sz w:val="17"/>
              </w:rPr>
              <w:t>ST16</w:t>
            </w:r>
          </w:p>
        </w:tc>
        <w:tc>
          <w:tcPr>
            <w:tcW w:w="4677" w:type="dxa"/>
          </w:tcPr>
          <w:p w:rsidR="00F60FC3" w:rsidRDefault="00F60FC3">
            <w:pPr>
              <w:pStyle w:val="TableParagraph"/>
              <w:ind w:left="138"/>
              <w:rPr>
                <w:sz w:val="17"/>
              </w:rPr>
            </w:pPr>
            <w:r>
              <w:rPr>
                <w:sz w:val="17"/>
              </w:rPr>
              <w:t>Rock</w:t>
            </w:r>
            <w:r>
              <w:rPr>
                <w:spacing w:val="5"/>
                <w:sz w:val="17"/>
              </w:rPr>
              <w:t xml:space="preserve"> </w:t>
            </w:r>
            <w:r>
              <w:rPr>
                <w:spacing w:val="-2"/>
                <w:sz w:val="17"/>
              </w:rPr>
              <w:t>protection</w:t>
            </w:r>
          </w:p>
        </w:tc>
        <w:tc>
          <w:tcPr>
            <w:tcW w:w="1671" w:type="dxa"/>
          </w:tcPr>
          <w:p w:rsidR="00F60FC3" w:rsidRDefault="00F60FC3">
            <w:pPr>
              <w:pStyle w:val="TableParagraph"/>
              <w:spacing w:before="57"/>
              <w:ind w:left="299" w:right="185"/>
              <w:jc w:val="center"/>
              <w:rPr>
                <w:sz w:val="11"/>
              </w:rPr>
            </w:pPr>
            <w:r>
              <w:rPr>
                <w:spacing w:val="-5"/>
                <w:position w:val="-5"/>
                <w:sz w:val="17"/>
              </w:rPr>
              <w:t>m</w:t>
            </w:r>
            <w:r>
              <w:rPr>
                <w:spacing w:val="-5"/>
                <w:sz w:val="11"/>
              </w:rPr>
              <w:t>3</w:t>
            </w:r>
          </w:p>
        </w:tc>
      </w:tr>
      <w:tr w:rsidR="00F60FC3" w:rsidTr="00F60FC3">
        <w:trPr>
          <w:trHeight w:val="335"/>
        </w:trPr>
        <w:tc>
          <w:tcPr>
            <w:tcW w:w="1979" w:type="dxa"/>
            <w:vMerge/>
            <w:shd w:val="clear" w:color="auto" w:fill="E2EBF4"/>
          </w:tcPr>
          <w:p w:rsidR="00F60FC3" w:rsidRDefault="00F60FC3" w:rsidP="00B813E3">
            <w:pPr>
              <w:rPr>
                <w:sz w:val="2"/>
                <w:szCs w:val="2"/>
              </w:rPr>
            </w:pPr>
          </w:p>
        </w:tc>
        <w:tc>
          <w:tcPr>
            <w:tcW w:w="993" w:type="dxa"/>
          </w:tcPr>
          <w:p w:rsidR="00F60FC3" w:rsidRDefault="00F60FC3" w:rsidP="00B813E3">
            <w:pPr>
              <w:pStyle w:val="TableParagraph"/>
              <w:ind w:left="55"/>
              <w:rPr>
                <w:spacing w:val="-4"/>
                <w:sz w:val="17"/>
              </w:rPr>
            </w:pPr>
            <w:r>
              <w:rPr>
                <w:spacing w:val="-4"/>
                <w:sz w:val="17"/>
              </w:rPr>
              <w:t>ST17</w:t>
            </w:r>
          </w:p>
        </w:tc>
        <w:tc>
          <w:tcPr>
            <w:tcW w:w="4677" w:type="dxa"/>
          </w:tcPr>
          <w:p w:rsidR="00F60FC3" w:rsidRDefault="00F60FC3" w:rsidP="00B813E3">
            <w:pPr>
              <w:pStyle w:val="TableParagraph"/>
              <w:ind w:left="138"/>
              <w:rPr>
                <w:sz w:val="17"/>
              </w:rPr>
            </w:pPr>
            <w:r>
              <w:rPr>
                <w:sz w:val="17"/>
              </w:rPr>
              <w:t>Reshape</w:t>
            </w:r>
            <w:r>
              <w:rPr>
                <w:spacing w:val="11"/>
                <w:sz w:val="17"/>
              </w:rPr>
              <w:t xml:space="preserve"> </w:t>
            </w:r>
            <w:r>
              <w:rPr>
                <w:sz w:val="17"/>
              </w:rPr>
              <w:t>table</w:t>
            </w:r>
            <w:r>
              <w:rPr>
                <w:spacing w:val="9"/>
                <w:sz w:val="17"/>
              </w:rPr>
              <w:t xml:space="preserve"> </w:t>
            </w:r>
            <w:r>
              <w:rPr>
                <w:spacing w:val="-2"/>
                <w:sz w:val="17"/>
              </w:rPr>
              <w:t>drain</w:t>
            </w:r>
          </w:p>
        </w:tc>
        <w:tc>
          <w:tcPr>
            <w:tcW w:w="1671" w:type="dxa"/>
          </w:tcPr>
          <w:p w:rsidR="00F60FC3" w:rsidRDefault="00F60FC3" w:rsidP="00B813E3">
            <w:pPr>
              <w:pStyle w:val="TableParagraph"/>
              <w:spacing w:before="57"/>
              <w:ind w:left="299" w:right="185"/>
              <w:jc w:val="center"/>
              <w:rPr>
                <w:spacing w:val="-5"/>
                <w:position w:val="-5"/>
                <w:sz w:val="17"/>
              </w:rPr>
            </w:pPr>
            <w:r>
              <w:rPr>
                <w:sz w:val="17"/>
              </w:rPr>
              <w:t>m</w:t>
            </w:r>
          </w:p>
        </w:tc>
      </w:tr>
      <w:tr w:rsidR="00F60FC3" w:rsidTr="00F60FC3">
        <w:trPr>
          <w:trHeight w:val="335"/>
        </w:trPr>
        <w:tc>
          <w:tcPr>
            <w:tcW w:w="1979" w:type="dxa"/>
            <w:vMerge w:val="restart"/>
            <w:shd w:val="clear" w:color="auto" w:fill="E2EBF4"/>
          </w:tcPr>
          <w:p w:rsidR="00F60FC3" w:rsidRDefault="00F60FC3" w:rsidP="00B813E3">
            <w:pPr>
              <w:rPr>
                <w:sz w:val="2"/>
                <w:szCs w:val="2"/>
              </w:rPr>
            </w:pPr>
            <w:r>
              <w:rPr>
                <w:sz w:val="17"/>
              </w:rPr>
              <w:t>Road furniture</w:t>
            </w:r>
            <w:r>
              <w:rPr>
                <w:spacing w:val="-3"/>
                <w:sz w:val="17"/>
              </w:rPr>
              <w:t xml:space="preserve"> </w:t>
            </w:r>
            <w:r>
              <w:rPr>
                <w:sz w:val="17"/>
              </w:rPr>
              <w:t xml:space="preserve">and </w:t>
            </w:r>
            <w:r>
              <w:rPr>
                <w:spacing w:val="-2"/>
                <w:sz w:val="17"/>
              </w:rPr>
              <w:t>delineation</w:t>
            </w:r>
          </w:p>
        </w:tc>
        <w:tc>
          <w:tcPr>
            <w:tcW w:w="993" w:type="dxa"/>
          </w:tcPr>
          <w:p w:rsidR="00F60FC3" w:rsidRDefault="00F60FC3" w:rsidP="00B813E3">
            <w:pPr>
              <w:pStyle w:val="TableParagraph"/>
              <w:ind w:left="55"/>
              <w:rPr>
                <w:spacing w:val="-4"/>
                <w:sz w:val="17"/>
              </w:rPr>
            </w:pPr>
            <w:r>
              <w:rPr>
                <w:spacing w:val="-4"/>
                <w:sz w:val="17"/>
              </w:rPr>
              <w:t>ST18</w:t>
            </w:r>
          </w:p>
        </w:tc>
        <w:tc>
          <w:tcPr>
            <w:tcW w:w="4677" w:type="dxa"/>
          </w:tcPr>
          <w:p w:rsidR="00F60FC3" w:rsidRDefault="00F60FC3" w:rsidP="00B813E3">
            <w:pPr>
              <w:pStyle w:val="TableParagraph"/>
              <w:ind w:left="138"/>
              <w:rPr>
                <w:sz w:val="17"/>
              </w:rPr>
            </w:pPr>
            <w:r>
              <w:rPr>
                <w:sz w:val="17"/>
              </w:rPr>
              <w:t>Replace</w:t>
            </w:r>
            <w:r>
              <w:rPr>
                <w:spacing w:val="9"/>
                <w:sz w:val="17"/>
              </w:rPr>
              <w:t xml:space="preserve"> </w:t>
            </w:r>
            <w:r>
              <w:rPr>
                <w:sz w:val="17"/>
              </w:rPr>
              <w:t>road</w:t>
            </w:r>
            <w:r>
              <w:rPr>
                <w:spacing w:val="10"/>
                <w:sz w:val="17"/>
              </w:rPr>
              <w:t xml:space="preserve"> </w:t>
            </w:r>
            <w:r>
              <w:rPr>
                <w:spacing w:val="-2"/>
                <w:sz w:val="17"/>
              </w:rPr>
              <w:t>signage</w:t>
            </w:r>
          </w:p>
        </w:tc>
        <w:tc>
          <w:tcPr>
            <w:tcW w:w="1671" w:type="dxa"/>
          </w:tcPr>
          <w:p w:rsidR="00F60FC3" w:rsidRDefault="00F60FC3" w:rsidP="00B813E3">
            <w:pPr>
              <w:pStyle w:val="TableParagraph"/>
              <w:spacing w:before="57"/>
              <w:ind w:left="299" w:right="185"/>
              <w:jc w:val="center"/>
              <w:rPr>
                <w:sz w:val="17"/>
              </w:rPr>
            </w:pPr>
            <w:r>
              <w:rPr>
                <w:spacing w:val="-4"/>
                <w:sz w:val="17"/>
              </w:rPr>
              <w:t>each</w:t>
            </w:r>
          </w:p>
        </w:tc>
      </w:tr>
      <w:tr w:rsidR="00F60FC3" w:rsidTr="00F60FC3">
        <w:trPr>
          <w:trHeight w:val="335"/>
        </w:trPr>
        <w:tc>
          <w:tcPr>
            <w:tcW w:w="1979" w:type="dxa"/>
            <w:vMerge/>
            <w:shd w:val="clear" w:color="auto" w:fill="E2EBF4"/>
          </w:tcPr>
          <w:p w:rsidR="00F60FC3" w:rsidRDefault="00F60FC3" w:rsidP="00B813E3">
            <w:pPr>
              <w:rPr>
                <w:sz w:val="17"/>
              </w:rPr>
            </w:pPr>
          </w:p>
        </w:tc>
        <w:tc>
          <w:tcPr>
            <w:tcW w:w="993" w:type="dxa"/>
          </w:tcPr>
          <w:p w:rsidR="00F60FC3" w:rsidRDefault="00F60FC3" w:rsidP="00B813E3">
            <w:pPr>
              <w:pStyle w:val="TableParagraph"/>
              <w:ind w:left="55"/>
              <w:rPr>
                <w:spacing w:val="-4"/>
                <w:sz w:val="17"/>
              </w:rPr>
            </w:pPr>
            <w:r>
              <w:rPr>
                <w:spacing w:val="-4"/>
                <w:sz w:val="17"/>
              </w:rPr>
              <w:t>ST19</w:t>
            </w:r>
          </w:p>
        </w:tc>
        <w:tc>
          <w:tcPr>
            <w:tcW w:w="4677" w:type="dxa"/>
          </w:tcPr>
          <w:p w:rsidR="00F60FC3" w:rsidRDefault="00F60FC3" w:rsidP="00B813E3">
            <w:pPr>
              <w:pStyle w:val="TableParagraph"/>
              <w:ind w:left="138"/>
              <w:rPr>
                <w:sz w:val="17"/>
              </w:rPr>
            </w:pPr>
            <w:r>
              <w:rPr>
                <w:sz w:val="17"/>
              </w:rPr>
              <w:t>Replace</w:t>
            </w:r>
            <w:r>
              <w:rPr>
                <w:spacing w:val="13"/>
                <w:sz w:val="17"/>
              </w:rPr>
              <w:t xml:space="preserve"> </w:t>
            </w:r>
            <w:r>
              <w:rPr>
                <w:sz w:val="17"/>
              </w:rPr>
              <w:t>roadside</w:t>
            </w:r>
            <w:r>
              <w:rPr>
                <w:spacing w:val="10"/>
                <w:sz w:val="17"/>
              </w:rPr>
              <w:t xml:space="preserve"> </w:t>
            </w:r>
            <w:r>
              <w:rPr>
                <w:spacing w:val="-2"/>
                <w:sz w:val="17"/>
              </w:rPr>
              <w:t>barriers</w:t>
            </w:r>
          </w:p>
        </w:tc>
        <w:tc>
          <w:tcPr>
            <w:tcW w:w="1671" w:type="dxa"/>
          </w:tcPr>
          <w:p w:rsidR="00F60FC3" w:rsidRDefault="00F60FC3" w:rsidP="00B813E3">
            <w:pPr>
              <w:pStyle w:val="TableParagraph"/>
              <w:spacing w:before="57"/>
              <w:ind w:left="299" w:right="185"/>
              <w:jc w:val="center"/>
              <w:rPr>
                <w:spacing w:val="-4"/>
                <w:sz w:val="17"/>
              </w:rPr>
            </w:pPr>
            <w:r>
              <w:rPr>
                <w:sz w:val="17"/>
              </w:rPr>
              <w:t>m</w:t>
            </w:r>
          </w:p>
        </w:tc>
      </w:tr>
      <w:tr w:rsidR="00F60FC3" w:rsidTr="00F60FC3">
        <w:trPr>
          <w:trHeight w:val="335"/>
        </w:trPr>
        <w:tc>
          <w:tcPr>
            <w:tcW w:w="1979" w:type="dxa"/>
            <w:vMerge/>
            <w:shd w:val="clear" w:color="auto" w:fill="E2EBF4"/>
          </w:tcPr>
          <w:p w:rsidR="00F60FC3" w:rsidRDefault="00F60FC3" w:rsidP="00B813E3">
            <w:pPr>
              <w:rPr>
                <w:sz w:val="17"/>
              </w:rPr>
            </w:pPr>
          </w:p>
        </w:tc>
        <w:tc>
          <w:tcPr>
            <w:tcW w:w="993" w:type="dxa"/>
          </w:tcPr>
          <w:p w:rsidR="00F60FC3" w:rsidRDefault="00F60FC3" w:rsidP="00B813E3">
            <w:pPr>
              <w:pStyle w:val="TableParagraph"/>
              <w:ind w:left="55"/>
              <w:rPr>
                <w:spacing w:val="-4"/>
                <w:sz w:val="17"/>
              </w:rPr>
            </w:pPr>
            <w:r>
              <w:rPr>
                <w:spacing w:val="-4"/>
                <w:sz w:val="17"/>
              </w:rPr>
              <w:t>ST20</w:t>
            </w:r>
          </w:p>
        </w:tc>
        <w:tc>
          <w:tcPr>
            <w:tcW w:w="4677" w:type="dxa"/>
          </w:tcPr>
          <w:p w:rsidR="00F60FC3" w:rsidRDefault="00F60FC3" w:rsidP="00B813E3">
            <w:pPr>
              <w:pStyle w:val="TableParagraph"/>
              <w:ind w:left="138"/>
              <w:rPr>
                <w:sz w:val="17"/>
              </w:rPr>
            </w:pPr>
            <w:r>
              <w:rPr>
                <w:sz w:val="17"/>
              </w:rPr>
              <w:t>Replace</w:t>
            </w:r>
            <w:r>
              <w:rPr>
                <w:spacing w:val="9"/>
                <w:sz w:val="17"/>
              </w:rPr>
              <w:t xml:space="preserve"> </w:t>
            </w:r>
            <w:proofErr w:type="gramStart"/>
            <w:r>
              <w:rPr>
                <w:sz w:val="17"/>
              </w:rPr>
              <w:t>guide</w:t>
            </w:r>
            <w:r>
              <w:rPr>
                <w:spacing w:val="9"/>
                <w:sz w:val="17"/>
              </w:rPr>
              <w:t xml:space="preserve"> </w:t>
            </w:r>
            <w:r>
              <w:rPr>
                <w:sz w:val="17"/>
              </w:rPr>
              <w:t>posts</w:t>
            </w:r>
            <w:proofErr w:type="gramEnd"/>
            <w:r>
              <w:rPr>
                <w:spacing w:val="9"/>
                <w:sz w:val="17"/>
              </w:rPr>
              <w:t xml:space="preserve"> </w:t>
            </w:r>
            <w:r>
              <w:rPr>
                <w:sz w:val="17"/>
              </w:rPr>
              <w:t>or</w:t>
            </w:r>
            <w:r>
              <w:rPr>
                <w:spacing w:val="9"/>
                <w:sz w:val="17"/>
              </w:rPr>
              <w:t xml:space="preserve"> </w:t>
            </w:r>
            <w:r>
              <w:rPr>
                <w:spacing w:val="-2"/>
                <w:sz w:val="17"/>
              </w:rPr>
              <w:t>markers</w:t>
            </w:r>
          </w:p>
        </w:tc>
        <w:tc>
          <w:tcPr>
            <w:tcW w:w="1671" w:type="dxa"/>
          </w:tcPr>
          <w:p w:rsidR="00F60FC3" w:rsidRDefault="00F60FC3" w:rsidP="00B813E3">
            <w:pPr>
              <w:pStyle w:val="TableParagraph"/>
              <w:spacing w:before="57"/>
              <w:ind w:left="299" w:right="185"/>
              <w:jc w:val="center"/>
              <w:rPr>
                <w:sz w:val="17"/>
              </w:rPr>
            </w:pPr>
            <w:r>
              <w:rPr>
                <w:spacing w:val="-4"/>
                <w:sz w:val="17"/>
              </w:rPr>
              <w:t>each</w:t>
            </w:r>
          </w:p>
        </w:tc>
      </w:tr>
      <w:tr w:rsidR="0001110E" w:rsidTr="00F60FC3">
        <w:trPr>
          <w:trHeight w:val="335"/>
        </w:trPr>
        <w:tc>
          <w:tcPr>
            <w:tcW w:w="1979" w:type="dxa"/>
            <w:shd w:val="clear" w:color="auto" w:fill="E2EBF4"/>
          </w:tcPr>
          <w:p w:rsidR="0001110E" w:rsidRDefault="003A7A95" w:rsidP="00B813E3">
            <w:pPr>
              <w:rPr>
                <w:sz w:val="17"/>
              </w:rPr>
            </w:pPr>
            <w:r>
              <w:rPr>
                <w:spacing w:val="-2"/>
                <w:sz w:val="17"/>
              </w:rPr>
              <w:t>Concrete</w:t>
            </w:r>
          </w:p>
        </w:tc>
        <w:tc>
          <w:tcPr>
            <w:tcW w:w="993" w:type="dxa"/>
          </w:tcPr>
          <w:p w:rsidR="0001110E" w:rsidRDefault="0001110E" w:rsidP="00B813E3">
            <w:pPr>
              <w:pStyle w:val="TableParagraph"/>
              <w:ind w:left="55"/>
              <w:rPr>
                <w:spacing w:val="-4"/>
                <w:sz w:val="17"/>
              </w:rPr>
            </w:pPr>
            <w:r>
              <w:rPr>
                <w:spacing w:val="-4"/>
                <w:sz w:val="17"/>
              </w:rPr>
              <w:t>ST21</w:t>
            </w:r>
          </w:p>
        </w:tc>
        <w:tc>
          <w:tcPr>
            <w:tcW w:w="4677" w:type="dxa"/>
          </w:tcPr>
          <w:p w:rsidR="0001110E" w:rsidRDefault="0001110E" w:rsidP="00B813E3">
            <w:pPr>
              <w:pStyle w:val="TableParagraph"/>
              <w:ind w:left="138"/>
              <w:rPr>
                <w:sz w:val="17"/>
              </w:rPr>
            </w:pPr>
            <w:r>
              <w:rPr>
                <w:sz w:val="17"/>
              </w:rPr>
              <w:t>Reconstruct</w:t>
            </w:r>
            <w:r>
              <w:rPr>
                <w:spacing w:val="15"/>
                <w:sz w:val="17"/>
              </w:rPr>
              <w:t xml:space="preserve"> </w:t>
            </w:r>
            <w:r>
              <w:rPr>
                <w:sz w:val="17"/>
              </w:rPr>
              <w:t>reinforced</w:t>
            </w:r>
            <w:r>
              <w:rPr>
                <w:spacing w:val="18"/>
                <w:sz w:val="17"/>
              </w:rPr>
              <w:t xml:space="preserve"> </w:t>
            </w:r>
            <w:r>
              <w:rPr>
                <w:spacing w:val="-2"/>
                <w:sz w:val="17"/>
              </w:rPr>
              <w:t>concrete</w:t>
            </w:r>
          </w:p>
        </w:tc>
        <w:tc>
          <w:tcPr>
            <w:tcW w:w="1671" w:type="dxa"/>
          </w:tcPr>
          <w:p w:rsidR="0001110E" w:rsidRDefault="0001110E" w:rsidP="00B813E3">
            <w:pPr>
              <w:pStyle w:val="TableParagraph"/>
              <w:spacing w:before="57"/>
              <w:ind w:left="299" w:right="185"/>
              <w:jc w:val="center"/>
              <w:rPr>
                <w:spacing w:val="-4"/>
                <w:sz w:val="17"/>
              </w:rPr>
            </w:pPr>
            <w:r>
              <w:rPr>
                <w:spacing w:val="-5"/>
                <w:position w:val="-5"/>
                <w:sz w:val="17"/>
              </w:rPr>
              <w:t>m</w:t>
            </w:r>
            <w:r>
              <w:rPr>
                <w:spacing w:val="-5"/>
                <w:sz w:val="11"/>
              </w:rPr>
              <w:t>3</w:t>
            </w:r>
          </w:p>
        </w:tc>
      </w:tr>
      <w:tr w:rsidR="0001110E" w:rsidTr="00F60FC3">
        <w:trPr>
          <w:trHeight w:val="335"/>
        </w:trPr>
        <w:tc>
          <w:tcPr>
            <w:tcW w:w="1979" w:type="dxa"/>
            <w:shd w:val="clear" w:color="auto" w:fill="E2EBF4"/>
          </w:tcPr>
          <w:p w:rsidR="0001110E" w:rsidRDefault="00CC19B8" w:rsidP="00B813E3">
            <w:pPr>
              <w:rPr>
                <w:spacing w:val="-2"/>
                <w:sz w:val="17"/>
              </w:rPr>
            </w:pPr>
            <w:r>
              <w:rPr>
                <w:spacing w:val="-2"/>
                <w:sz w:val="17"/>
              </w:rPr>
              <w:t>Drainage structures</w:t>
            </w:r>
          </w:p>
        </w:tc>
        <w:tc>
          <w:tcPr>
            <w:tcW w:w="993" w:type="dxa"/>
          </w:tcPr>
          <w:p w:rsidR="0001110E" w:rsidRDefault="0001110E" w:rsidP="00B813E3">
            <w:pPr>
              <w:pStyle w:val="TableParagraph"/>
              <w:ind w:left="55"/>
              <w:rPr>
                <w:spacing w:val="-4"/>
                <w:sz w:val="17"/>
              </w:rPr>
            </w:pPr>
            <w:r>
              <w:rPr>
                <w:spacing w:val="-4"/>
                <w:sz w:val="17"/>
              </w:rPr>
              <w:t>ST22</w:t>
            </w:r>
          </w:p>
        </w:tc>
        <w:tc>
          <w:tcPr>
            <w:tcW w:w="4677" w:type="dxa"/>
          </w:tcPr>
          <w:p w:rsidR="0001110E" w:rsidRDefault="0001110E" w:rsidP="00B813E3">
            <w:pPr>
              <w:pStyle w:val="TableParagraph"/>
              <w:ind w:left="138"/>
              <w:rPr>
                <w:sz w:val="17"/>
              </w:rPr>
            </w:pPr>
            <w:r>
              <w:rPr>
                <w:sz w:val="17"/>
              </w:rPr>
              <w:t xml:space="preserve">Repair drainage structure – excavate, </w:t>
            </w:r>
            <w:proofErr w:type="gramStart"/>
            <w:r>
              <w:rPr>
                <w:sz w:val="17"/>
              </w:rPr>
              <w:t>repair</w:t>
            </w:r>
            <w:proofErr w:type="gramEnd"/>
            <w:r>
              <w:rPr>
                <w:sz w:val="17"/>
              </w:rPr>
              <w:t xml:space="preserve"> and </w:t>
            </w:r>
            <w:r>
              <w:rPr>
                <w:spacing w:val="-2"/>
                <w:sz w:val="17"/>
              </w:rPr>
              <w:t>reinstate</w:t>
            </w:r>
          </w:p>
        </w:tc>
        <w:tc>
          <w:tcPr>
            <w:tcW w:w="1671" w:type="dxa"/>
          </w:tcPr>
          <w:p w:rsidR="0001110E" w:rsidRDefault="0001110E" w:rsidP="00B813E3">
            <w:pPr>
              <w:pStyle w:val="TableParagraph"/>
              <w:spacing w:before="57"/>
              <w:ind w:left="299" w:right="185"/>
              <w:jc w:val="center"/>
              <w:rPr>
                <w:spacing w:val="-5"/>
                <w:position w:val="-5"/>
                <w:sz w:val="17"/>
              </w:rPr>
            </w:pPr>
            <w:r>
              <w:rPr>
                <w:sz w:val="17"/>
              </w:rPr>
              <w:t>m</w:t>
            </w:r>
          </w:p>
        </w:tc>
      </w:tr>
      <w:tr w:rsidR="00F60FC3" w:rsidTr="00F60FC3">
        <w:trPr>
          <w:trHeight w:val="335"/>
        </w:trPr>
        <w:tc>
          <w:tcPr>
            <w:tcW w:w="1979" w:type="dxa"/>
            <w:vMerge w:val="restart"/>
            <w:shd w:val="clear" w:color="auto" w:fill="E2EBF4"/>
          </w:tcPr>
          <w:p w:rsidR="00F60FC3" w:rsidRDefault="00F60FC3" w:rsidP="00B813E3">
            <w:pPr>
              <w:rPr>
                <w:sz w:val="17"/>
              </w:rPr>
            </w:pPr>
          </w:p>
        </w:tc>
        <w:tc>
          <w:tcPr>
            <w:tcW w:w="993" w:type="dxa"/>
          </w:tcPr>
          <w:p w:rsidR="00F60FC3" w:rsidRDefault="00F60FC3" w:rsidP="00B813E3">
            <w:pPr>
              <w:pStyle w:val="TableParagraph"/>
              <w:ind w:left="55"/>
              <w:rPr>
                <w:spacing w:val="-4"/>
                <w:sz w:val="17"/>
              </w:rPr>
            </w:pPr>
            <w:r>
              <w:rPr>
                <w:spacing w:val="-4"/>
                <w:sz w:val="17"/>
              </w:rPr>
              <w:t>ST23</w:t>
            </w:r>
          </w:p>
        </w:tc>
        <w:tc>
          <w:tcPr>
            <w:tcW w:w="4677" w:type="dxa"/>
          </w:tcPr>
          <w:p w:rsidR="00F60FC3" w:rsidRDefault="00F60FC3" w:rsidP="00B813E3">
            <w:pPr>
              <w:pStyle w:val="TableParagraph"/>
              <w:ind w:left="138"/>
              <w:rPr>
                <w:sz w:val="17"/>
              </w:rPr>
            </w:pPr>
            <w:r>
              <w:rPr>
                <w:sz w:val="17"/>
              </w:rPr>
              <w:t>Replace</w:t>
            </w:r>
            <w:r>
              <w:rPr>
                <w:spacing w:val="10"/>
                <w:sz w:val="17"/>
              </w:rPr>
              <w:t xml:space="preserve"> </w:t>
            </w:r>
            <w:r>
              <w:rPr>
                <w:sz w:val="17"/>
              </w:rPr>
              <w:t>Reinforced</w:t>
            </w:r>
            <w:r>
              <w:rPr>
                <w:spacing w:val="13"/>
                <w:sz w:val="17"/>
              </w:rPr>
              <w:t xml:space="preserve"> </w:t>
            </w:r>
            <w:r>
              <w:rPr>
                <w:sz w:val="17"/>
              </w:rPr>
              <w:t>Concrete</w:t>
            </w:r>
            <w:r>
              <w:rPr>
                <w:spacing w:val="10"/>
                <w:sz w:val="17"/>
              </w:rPr>
              <w:t xml:space="preserve"> </w:t>
            </w:r>
            <w:r>
              <w:rPr>
                <w:sz w:val="17"/>
              </w:rPr>
              <w:t>Box</w:t>
            </w:r>
            <w:r>
              <w:rPr>
                <w:spacing w:val="13"/>
                <w:sz w:val="17"/>
              </w:rPr>
              <w:t xml:space="preserve"> </w:t>
            </w:r>
            <w:r>
              <w:rPr>
                <w:sz w:val="17"/>
              </w:rPr>
              <w:t>Culvert</w:t>
            </w:r>
            <w:r>
              <w:rPr>
                <w:spacing w:val="10"/>
                <w:sz w:val="17"/>
              </w:rPr>
              <w:t xml:space="preserve"> </w:t>
            </w:r>
            <w:r>
              <w:rPr>
                <w:spacing w:val="-2"/>
                <w:sz w:val="17"/>
              </w:rPr>
              <w:t>(RCBC)</w:t>
            </w:r>
          </w:p>
        </w:tc>
        <w:tc>
          <w:tcPr>
            <w:tcW w:w="1671" w:type="dxa"/>
          </w:tcPr>
          <w:p w:rsidR="00F60FC3" w:rsidRDefault="00F60FC3" w:rsidP="00B813E3">
            <w:pPr>
              <w:pStyle w:val="TableParagraph"/>
              <w:spacing w:before="57"/>
              <w:ind w:left="299" w:right="185"/>
              <w:jc w:val="center"/>
              <w:rPr>
                <w:sz w:val="17"/>
              </w:rPr>
            </w:pPr>
            <w:r>
              <w:rPr>
                <w:sz w:val="17"/>
              </w:rPr>
              <w:t>m</w:t>
            </w:r>
          </w:p>
        </w:tc>
      </w:tr>
      <w:tr w:rsidR="00F60FC3" w:rsidTr="00F60FC3">
        <w:trPr>
          <w:trHeight w:val="335"/>
        </w:trPr>
        <w:tc>
          <w:tcPr>
            <w:tcW w:w="1979" w:type="dxa"/>
            <w:vMerge/>
            <w:shd w:val="clear" w:color="auto" w:fill="E2EBF4"/>
          </w:tcPr>
          <w:p w:rsidR="00F60FC3" w:rsidRDefault="00F60FC3" w:rsidP="00B813E3">
            <w:pPr>
              <w:rPr>
                <w:sz w:val="17"/>
              </w:rPr>
            </w:pPr>
          </w:p>
        </w:tc>
        <w:tc>
          <w:tcPr>
            <w:tcW w:w="993" w:type="dxa"/>
          </w:tcPr>
          <w:p w:rsidR="00F60FC3" w:rsidRDefault="00F60FC3" w:rsidP="00B813E3">
            <w:pPr>
              <w:pStyle w:val="TableParagraph"/>
              <w:ind w:left="55"/>
              <w:rPr>
                <w:spacing w:val="-4"/>
                <w:sz w:val="17"/>
              </w:rPr>
            </w:pPr>
            <w:r>
              <w:rPr>
                <w:spacing w:val="-4"/>
                <w:sz w:val="17"/>
              </w:rPr>
              <w:t>ST24</w:t>
            </w:r>
          </w:p>
        </w:tc>
        <w:tc>
          <w:tcPr>
            <w:tcW w:w="4677" w:type="dxa"/>
          </w:tcPr>
          <w:p w:rsidR="00F60FC3" w:rsidRDefault="00F60FC3" w:rsidP="00B813E3">
            <w:pPr>
              <w:pStyle w:val="TableParagraph"/>
              <w:ind w:left="138"/>
              <w:rPr>
                <w:sz w:val="17"/>
              </w:rPr>
            </w:pPr>
            <w:r>
              <w:rPr>
                <w:sz w:val="17"/>
              </w:rPr>
              <w:t>Replace</w:t>
            </w:r>
            <w:r>
              <w:rPr>
                <w:spacing w:val="11"/>
                <w:sz w:val="17"/>
              </w:rPr>
              <w:t xml:space="preserve"> </w:t>
            </w:r>
            <w:r>
              <w:rPr>
                <w:sz w:val="17"/>
              </w:rPr>
              <w:t>concrete</w:t>
            </w:r>
            <w:r>
              <w:rPr>
                <w:spacing w:val="11"/>
                <w:sz w:val="17"/>
              </w:rPr>
              <w:t xml:space="preserve"> </w:t>
            </w:r>
            <w:r>
              <w:rPr>
                <w:spacing w:val="-4"/>
                <w:sz w:val="17"/>
              </w:rPr>
              <w:t>pipe</w:t>
            </w:r>
          </w:p>
        </w:tc>
        <w:tc>
          <w:tcPr>
            <w:tcW w:w="1671" w:type="dxa"/>
          </w:tcPr>
          <w:p w:rsidR="00F60FC3" w:rsidRDefault="00F60FC3" w:rsidP="00B813E3">
            <w:pPr>
              <w:pStyle w:val="TableParagraph"/>
              <w:spacing w:before="57"/>
              <w:ind w:left="299" w:right="185"/>
              <w:jc w:val="center"/>
              <w:rPr>
                <w:sz w:val="17"/>
              </w:rPr>
            </w:pPr>
            <w:r>
              <w:rPr>
                <w:sz w:val="17"/>
              </w:rPr>
              <w:t>m</w:t>
            </w:r>
          </w:p>
        </w:tc>
      </w:tr>
      <w:tr w:rsidR="0001110E" w:rsidTr="00F60FC3">
        <w:trPr>
          <w:trHeight w:val="335"/>
        </w:trPr>
        <w:tc>
          <w:tcPr>
            <w:tcW w:w="1979" w:type="dxa"/>
            <w:shd w:val="clear" w:color="auto" w:fill="E2EBF4"/>
          </w:tcPr>
          <w:p w:rsidR="0001110E" w:rsidRDefault="003A7A95" w:rsidP="00B813E3">
            <w:pPr>
              <w:rPr>
                <w:sz w:val="17"/>
              </w:rPr>
            </w:pPr>
            <w:r>
              <w:rPr>
                <w:sz w:val="17"/>
              </w:rPr>
              <w:t>Other</w:t>
            </w:r>
          </w:p>
        </w:tc>
        <w:tc>
          <w:tcPr>
            <w:tcW w:w="993" w:type="dxa"/>
          </w:tcPr>
          <w:p w:rsidR="0001110E" w:rsidRDefault="0001110E" w:rsidP="00B813E3">
            <w:pPr>
              <w:pStyle w:val="TableParagraph"/>
              <w:ind w:left="55"/>
              <w:rPr>
                <w:spacing w:val="-4"/>
                <w:sz w:val="17"/>
              </w:rPr>
            </w:pPr>
            <w:r>
              <w:rPr>
                <w:spacing w:val="-5"/>
                <w:sz w:val="17"/>
              </w:rPr>
              <w:t>OT1</w:t>
            </w:r>
          </w:p>
        </w:tc>
        <w:tc>
          <w:tcPr>
            <w:tcW w:w="4677" w:type="dxa"/>
          </w:tcPr>
          <w:p w:rsidR="0001110E" w:rsidRDefault="0001110E" w:rsidP="00B813E3">
            <w:pPr>
              <w:pStyle w:val="TableParagraph"/>
              <w:ind w:left="138"/>
              <w:rPr>
                <w:sz w:val="17"/>
              </w:rPr>
            </w:pPr>
            <w:r>
              <w:rPr>
                <w:sz w:val="17"/>
              </w:rPr>
              <w:t>‘Other’ – including structures, retaining items and removal of debris from essential public infrastructure</w:t>
            </w:r>
          </w:p>
        </w:tc>
        <w:tc>
          <w:tcPr>
            <w:tcW w:w="1671" w:type="dxa"/>
          </w:tcPr>
          <w:p w:rsidR="0001110E" w:rsidRDefault="0001110E" w:rsidP="00B813E3">
            <w:pPr>
              <w:pStyle w:val="TableParagraph"/>
              <w:spacing w:before="57"/>
              <w:ind w:left="299" w:right="185"/>
              <w:jc w:val="center"/>
              <w:rPr>
                <w:sz w:val="17"/>
              </w:rPr>
            </w:pPr>
            <w:r>
              <w:rPr>
                <w:spacing w:val="-4"/>
                <w:sz w:val="17"/>
              </w:rPr>
              <w:t xml:space="preserve">lump </w:t>
            </w:r>
            <w:r>
              <w:rPr>
                <w:spacing w:val="-5"/>
                <w:sz w:val="17"/>
              </w:rPr>
              <w:t>sum</w:t>
            </w:r>
          </w:p>
        </w:tc>
      </w:tr>
      <w:tr w:rsidR="0001110E" w:rsidTr="00F60FC3">
        <w:trPr>
          <w:trHeight w:val="335"/>
        </w:trPr>
        <w:tc>
          <w:tcPr>
            <w:tcW w:w="1979" w:type="dxa"/>
            <w:shd w:val="clear" w:color="auto" w:fill="E2EBF4"/>
          </w:tcPr>
          <w:p w:rsidR="0001110E" w:rsidRPr="00FE41CB" w:rsidRDefault="003A7A95" w:rsidP="00B813E3">
            <w:pPr>
              <w:rPr>
                <w:spacing w:val="-2"/>
                <w:sz w:val="17"/>
              </w:rPr>
            </w:pPr>
            <w:r w:rsidRPr="00FE41CB">
              <w:rPr>
                <w:spacing w:val="-2"/>
                <w:sz w:val="17"/>
              </w:rPr>
              <w:t>Emergency Works</w:t>
            </w:r>
            <w:r w:rsidRPr="00FE41CB" w:rsidDel="000D6AAD">
              <w:rPr>
                <w:spacing w:val="-2"/>
                <w:sz w:val="17"/>
              </w:rPr>
              <w:t xml:space="preserve"> </w:t>
            </w:r>
          </w:p>
        </w:tc>
        <w:tc>
          <w:tcPr>
            <w:tcW w:w="993" w:type="dxa"/>
          </w:tcPr>
          <w:p w:rsidR="0001110E" w:rsidRPr="00FE41CB" w:rsidRDefault="0001110E" w:rsidP="00B813E3">
            <w:pPr>
              <w:pStyle w:val="TableParagraph"/>
              <w:ind w:left="55"/>
              <w:rPr>
                <w:spacing w:val="-4"/>
                <w:sz w:val="17"/>
              </w:rPr>
            </w:pPr>
            <w:r w:rsidRPr="00FE41CB">
              <w:rPr>
                <w:spacing w:val="-4"/>
                <w:sz w:val="17"/>
              </w:rPr>
              <w:t>ST25</w:t>
            </w:r>
          </w:p>
          <w:p w:rsidR="0001110E" w:rsidRPr="00FE41CB" w:rsidRDefault="0001110E" w:rsidP="00B813E3">
            <w:pPr>
              <w:pStyle w:val="TableParagraph"/>
              <w:ind w:left="55"/>
              <w:rPr>
                <w:spacing w:val="-5"/>
                <w:sz w:val="17"/>
              </w:rPr>
            </w:pPr>
          </w:p>
        </w:tc>
        <w:tc>
          <w:tcPr>
            <w:tcW w:w="4677" w:type="dxa"/>
          </w:tcPr>
          <w:p w:rsidR="0001110E" w:rsidRPr="00FE41CB" w:rsidRDefault="0001110E" w:rsidP="00B813E3">
            <w:pPr>
              <w:pStyle w:val="TableParagraph"/>
              <w:ind w:left="138"/>
              <w:rPr>
                <w:sz w:val="17"/>
              </w:rPr>
            </w:pPr>
            <w:r w:rsidRPr="00FE41CB">
              <w:rPr>
                <w:sz w:val="17"/>
              </w:rPr>
              <w:t>Clear disaster related silt &amp; debris</w:t>
            </w:r>
            <w:r>
              <w:rPr>
                <w:sz w:val="17"/>
              </w:rPr>
              <w:t xml:space="preserve"> (Public Infrastructure)</w:t>
            </w:r>
          </w:p>
        </w:tc>
        <w:tc>
          <w:tcPr>
            <w:tcW w:w="1671" w:type="dxa"/>
          </w:tcPr>
          <w:p w:rsidR="0001110E" w:rsidRDefault="0001110E" w:rsidP="00B813E3">
            <w:pPr>
              <w:pStyle w:val="TableParagraph"/>
              <w:spacing w:before="57"/>
              <w:ind w:left="299" w:right="185"/>
              <w:jc w:val="center"/>
              <w:rPr>
                <w:spacing w:val="-4"/>
                <w:sz w:val="17"/>
              </w:rPr>
            </w:pPr>
          </w:p>
        </w:tc>
      </w:tr>
      <w:tr w:rsidR="00F60FC3" w:rsidTr="00F60FC3">
        <w:trPr>
          <w:trHeight w:val="335"/>
        </w:trPr>
        <w:tc>
          <w:tcPr>
            <w:tcW w:w="1979" w:type="dxa"/>
            <w:vMerge w:val="restart"/>
            <w:shd w:val="clear" w:color="auto" w:fill="E2EBF4"/>
          </w:tcPr>
          <w:p w:rsidR="00F60FC3" w:rsidRPr="00FE41CB" w:rsidRDefault="00F60FC3" w:rsidP="00B813E3">
            <w:pPr>
              <w:rPr>
                <w:spacing w:val="-2"/>
                <w:sz w:val="17"/>
              </w:rPr>
            </w:pPr>
          </w:p>
        </w:tc>
        <w:tc>
          <w:tcPr>
            <w:tcW w:w="993" w:type="dxa"/>
          </w:tcPr>
          <w:p w:rsidR="00F60FC3" w:rsidRPr="00FE41CB" w:rsidRDefault="00F60FC3" w:rsidP="00B813E3">
            <w:pPr>
              <w:pStyle w:val="TableParagraph"/>
              <w:ind w:left="55"/>
              <w:rPr>
                <w:spacing w:val="-4"/>
                <w:sz w:val="17"/>
              </w:rPr>
            </w:pPr>
            <w:r w:rsidRPr="00FE41CB">
              <w:rPr>
                <w:spacing w:val="-4"/>
                <w:sz w:val="17"/>
              </w:rPr>
              <w:t>ST26</w:t>
            </w:r>
          </w:p>
          <w:p w:rsidR="00F60FC3" w:rsidRPr="00FE41CB" w:rsidRDefault="00F60FC3" w:rsidP="00B813E3">
            <w:pPr>
              <w:pStyle w:val="TableParagraph"/>
              <w:ind w:left="55"/>
              <w:rPr>
                <w:spacing w:val="-4"/>
                <w:sz w:val="17"/>
              </w:rPr>
            </w:pPr>
          </w:p>
        </w:tc>
        <w:tc>
          <w:tcPr>
            <w:tcW w:w="4677" w:type="dxa"/>
          </w:tcPr>
          <w:p w:rsidR="00F60FC3" w:rsidRPr="00FE41CB" w:rsidRDefault="00F60FC3" w:rsidP="00B813E3">
            <w:pPr>
              <w:pStyle w:val="TableParagraph"/>
              <w:ind w:left="138"/>
              <w:rPr>
                <w:sz w:val="17"/>
              </w:rPr>
            </w:pPr>
            <w:r w:rsidRPr="00FE41CB">
              <w:rPr>
                <w:sz w:val="17"/>
              </w:rPr>
              <w:t>Clearing and removal of disaster related fallen or damaged trees &amp; vegetation</w:t>
            </w:r>
          </w:p>
        </w:tc>
        <w:tc>
          <w:tcPr>
            <w:tcW w:w="1671" w:type="dxa"/>
          </w:tcPr>
          <w:p w:rsidR="00F60FC3" w:rsidRDefault="00F60FC3" w:rsidP="00B813E3">
            <w:pPr>
              <w:pStyle w:val="TableParagraph"/>
              <w:spacing w:before="57"/>
              <w:ind w:left="299" w:right="185"/>
              <w:jc w:val="center"/>
              <w:rPr>
                <w:spacing w:val="-4"/>
                <w:sz w:val="17"/>
              </w:rPr>
            </w:pPr>
          </w:p>
        </w:tc>
      </w:tr>
      <w:tr w:rsidR="00F60FC3" w:rsidTr="00F60FC3">
        <w:trPr>
          <w:trHeight w:val="335"/>
        </w:trPr>
        <w:tc>
          <w:tcPr>
            <w:tcW w:w="1979" w:type="dxa"/>
            <w:vMerge/>
            <w:shd w:val="clear" w:color="auto" w:fill="E2EBF4"/>
          </w:tcPr>
          <w:p w:rsidR="00F60FC3" w:rsidRPr="00FE41CB" w:rsidRDefault="00F60FC3" w:rsidP="00B813E3">
            <w:pPr>
              <w:rPr>
                <w:spacing w:val="-2"/>
                <w:sz w:val="17"/>
              </w:rPr>
            </w:pPr>
          </w:p>
        </w:tc>
        <w:tc>
          <w:tcPr>
            <w:tcW w:w="993" w:type="dxa"/>
          </w:tcPr>
          <w:p w:rsidR="00F60FC3" w:rsidRPr="00FE41CB" w:rsidRDefault="00F60FC3" w:rsidP="00B813E3">
            <w:pPr>
              <w:pStyle w:val="TableParagraph"/>
              <w:ind w:left="55"/>
              <w:rPr>
                <w:spacing w:val="-4"/>
                <w:sz w:val="17"/>
              </w:rPr>
            </w:pPr>
            <w:r w:rsidRPr="00FE41CB">
              <w:rPr>
                <w:spacing w:val="-4"/>
                <w:sz w:val="17"/>
              </w:rPr>
              <w:t>ST27</w:t>
            </w:r>
          </w:p>
        </w:tc>
        <w:tc>
          <w:tcPr>
            <w:tcW w:w="4677" w:type="dxa"/>
          </w:tcPr>
          <w:p w:rsidR="00F60FC3" w:rsidRPr="00FE41CB" w:rsidRDefault="00F60FC3" w:rsidP="00B813E3">
            <w:pPr>
              <w:pStyle w:val="TableParagraph"/>
              <w:ind w:left="138"/>
              <w:rPr>
                <w:sz w:val="17"/>
              </w:rPr>
            </w:pPr>
            <w:r w:rsidRPr="00FE41CB">
              <w:rPr>
                <w:sz w:val="17"/>
              </w:rPr>
              <w:t>Processing of stockpiled disaster related fallen or damaged trees, vegetation &amp; green waste</w:t>
            </w:r>
          </w:p>
        </w:tc>
        <w:tc>
          <w:tcPr>
            <w:tcW w:w="1671" w:type="dxa"/>
          </w:tcPr>
          <w:p w:rsidR="00F60FC3" w:rsidRDefault="00F60FC3" w:rsidP="00B813E3">
            <w:pPr>
              <w:pStyle w:val="TableParagraph"/>
              <w:spacing w:before="57"/>
              <w:ind w:left="299" w:right="185"/>
              <w:jc w:val="center"/>
              <w:rPr>
                <w:spacing w:val="-4"/>
                <w:sz w:val="17"/>
              </w:rPr>
            </w:pPr>
          </w:p>
        </w:tc>
      </w:tr>
      <w:tr w:rsidR="00F60FC3" w:rsidTr="00F60FC3">
        <w:trPr>
          <w:trHeight w:val="335"/>
        </w:trPr>
        <w:tc>
          <w:tcPr>
            <w:tcW w:w="1979" w:type="dxa"/>
            <w:vMerge/>
            <w:shd w:val="clear" w:color="auto" w:fill="E2EBF4"/>
          </w:tcPr>
          <w:p w:rsidR="00F60FC3" w:rsidRPr="00FE41CB" w:rsidRDefault="00F60FC3" w:rsidP="00FE41CB">
            <w:pPr>
              <w:rPr>
                <w:spacing w:val="-2"/>
                <w:sz w:val="17"/>
              </w:rPr>
            </w:pPr>
          </w:p>
        </w:tc>
        <w:tc>
          <w:tcPr>
            <w:tcW w:w="993" w:type="dxa"/>
          </w:tcPr>
          <w:p w:rsidR="00F60FC3" w:rsidRPr="00FE41CB" w:rsidRDefault="00F60FC3" w:rsidP="00FE41CB">
            <w:pPr>
              <w:pStyle w:val="TableParagraph"/>
              <w:ind w:left="55"/>
              <w:rPr>
                <w:spacing w:val="-4"/>
                <w:sz w:val="17"/>
              </w:rPr>
            </w:pPr>
            <w:r w:rsidRPr="00FE41CB">
              <w:rPr>
                <w:spacing w:val="-4"/>
                <w:sz w:val="17"/>
              </w:rPr>
              <w:t>ST28</w:t>
            </w:r>
          </w:p>
        </w:tc>
        <w:tc>
          <w:tcPr>
            <w:tcW w:w="4677" w:type="dxa"/>
          </w:tcPr>
          <w:p w:rsidR="00F60FC3" w:rsidRPr="00FE41CB" w:rsidRDefault="00F60FC3" w:rsidP="00FE41CB">
            <w:pPr>
              <w:pStyle w:val="TableParagraph"/>
              <w:ind w:left="138"/>
              <w:rPr>
                <w:strike/>
                <w:sz w:val="17"/>
              </w:rPr>
            </w:pPr>
            <w:r w:rsidRPr="00FE41CB">
              <w:rPr>
                <w:sz w:val="17"/>
              </w:rPr>
              <w:t>Inspection costs associated with identifying Emergency Works</w:t>
            </w:r>
          </w:p>
        </w:tc>
        <w:tc>
          <w:tcPr>
            <w:tcW w:w="1671" w:type="dxa"/>
          </w:tcPr>
          <w:p w:rsidR="00F60FC3" w:rsidRDefault="00F60FC3" w:rsidP="00FE41CB">
            <w:pPr>
              <w:pStyle w:val="TableParagraph"/>
              <w:spacing w:before="57"/>
              <w:ind w:left="299" w:right="185"/>
              <w:jc w:val="center"/>
              <w:rPr>
                <w:spacing w:val="-4"/>
                <w:sz w:val="17"/>
              </w:rPr>
            </w:pPr>
          </w:p>
        </w:tc>
      </w:tr>
      <w:tr w:rsidR="00F60FC3" w:rsidTr="00F60FC3">
        <w:trPr>
          <w:trHeight w:val="269"/>
        </w:trPr>
        <w:tc>
          <w:tcPr>
            <w:tcW w:w="1979" w:type="dxa"/>
            <w:vMerge/>
            <w:shd w:val="clear" w:color="auto" w:fill="E2EBF4"/>
          </w:tcPr>
          <w:p w:rsidR="00F60FC3" w:rsidRPr="00FE41CB" w:rsidRDefault="00F60FC3" w:rsidP="00FE41CB">
            <w:pPr>
              <w:rPr>
                <w:spacing w:val="-2"/>
                <w:sz w:val="17"/>
              </w:rPr>
            </w:pPr>
          </w:p>
        </w:tc>
        <w:tc>
          <w:tcPr>
            <w:tcW w:w="993" w:type="dxa"/>
          </w:tcPr>
          <w:p w:rsidR="00F60FC3" w:rsidRPr="00FE41CB" w:rsidRDefault="00F60FC3" w:rsidP="00FE41CB">
            <w:pPr>
              <w:pStyle w:val="TableParagraph"/>
              <w:ind w:left="55"/>
              <w:rPr>
                <w:spacing w:val="-4"/>
                <w:sz w:val="17"/>
              </w:rPr>
            </w:pPr>
            <w:r w:rsidRPr="00FE41CB">
              <w:rPr>
                <w:spacing w:val="-4"/>
                <w:sz w:val="17"/>
              </w:rPr>
              <w:t>ST29</w:t>
            </w:r>
          </w:p>
        </w:tc>
        <w:tc>
          <w:tcPr>
            <w:tcW w:w="4677" w:type="dxa"/>
          </w:tcPr>
          <w:p w:rsidR="00F60FC3" w:rsidRPr="00FE41CB" w:rsidRDefault="00F60FC3" w:rsidP="00FE41CB">
            <w:pPr>
              <w:pStyle w:val="TableParagraph"/>
              <w:ind w:left="138"/>
              <w:rPr>
                <w:sz w:val="17"/>
              </w:rPr>
            </w:pPr>
            <w:r w:rsidRPr="00FE41CB">
              <w:rPr>
                <w:sz w:val="17"/>
              </w:rPr>
              <w:t>Traffic management including temporary lights, closures, fencing, signs</w:t>
            </w:r>
          </w:p>
        </w:tc>
        <w:tc>
          <w:tcPr>
            <w:tcW w:w="1671" w:type="dxa"/>
          </w:tcPr>
          <w:p w:rsidR="00F60FC3" w:rsidRDefault="00F60FC3" w:rsidP="00FE41CB">
            <w:pPr>
              <w:pStyle w:val="TableParagraph"/>
              <w:spacing w:before="57"/>
              <w:ind w:left="299" w:right="185"/>
              <w:jc w:val="center"/>
              <w:rPr>
                <w:spacing w:val="-4"/>
                <w:sz w:val="17"/>
              </w:rPr>
            </w:pPr>
          </w:p>
        </w:tc>
      </w:tr>
    </w:tbl>
    <w:p w:rsidR="00B669E4" w:rsidRDefault="00B669E4">
      <w:pPr>
        <w:pStyle w:val="BodyText"/>
        <w:spacing w:before="3"/>
        <w:rPr>
          <w:b/>
          <w:sz w:val="19"/>
        </w:rPr>
      </w:pPr>
    </w:p>
    <w:p w:rsidR="00B669E4" w:rsidRDefault="00B669E4">
      <w:pPr>
        <w:spacing w:line="266" w:lineRule="auto"/>
        <w:rPr>
          <w:sz w:val="17"/>
        </w:rPr>
      </w:pPr>
    </w:p>
    <w:p w:rsidR="00E45378" w:rsidRDefault="00E45378">
      <w:pPr>
        <w:spacing w:line="266" w:lineRule="auto"/>
        <w:rPr>
          <w:sz w:val="17"/>
        </w:rPr>
      </w:pPr>
    </w:p>
    <w:p w:rsidR="00B813E3" w:rsidRPr="00FD074D" w:rsidRDefault="00B813E3">
      <w:pPr>
        <w:rPr>
          <w:sz w:val="17"/>
        </w:rPr>
      </w:pPr>
      <w:r w:rsidRPr="00FD074D">
        <w:rPr>
          <w:sz w:val="17"/>
        </w:rPr>
        <w:br w:type="page"/>
      </w:r>
    </w:p>
    <w:p w:rsidR="008D2AF8" w:rsidRPr="00D00D8D" w:rsidRDefault="008D2AF8" w:rsidP="00D00D8D">
      <w:pPr>
        <w:pStyle w:val="Heading1"/>
        <w:numPr>
          <w:ilvl w:val="0"/>
          <w:numId w:val="23"/>
        </w:numPr>
        <w:tabs>
          <w:tab w:val="left" w:pos="1560"/>
        </w:tabs>
        <w:spacing w:before="261"/>
        <w:ind w:left="1418" w:hanging="567"/>
        <w:rPr>
          <w:color w:val="1F1446"/>
          <w:spacing w:val="-2"/>
        </w:rPr>
      </w:pPr>
      <w:bookmarkStart w:id="19" w:name="_Toc113872805"/>
      <w:r w:rsidRPr="00D00D8D">
        <w:rPr>
          <w:color w:val="1F1446"/>
          <w:spacing w:val="-2"/>
        </w:rPr>
        <w:t>Standard Treatment – Quick Reference Guide</w:t>
      </w:r>
      <w:bookmarkEnd w:id="19"/>
    </w:p>
    <w:p w:rsidR="008D2AF8" w:rsidRDefault="008D2AF8" w:rsidP="008D2AF8">
      <w:pPr>
        <w:pStyle w:val="BodyText"/>
        <w:spacing w:before="7"/>
        <w:rPr>
          <w:b/>
          <w:sz w:val="11"/>
        </w:rPr>
      </w:pPr>
    </w:p>
    <w:p w:rsidR="00CC681E" w:rsidRDefault="00CC681E">
      <w:pPr>
        <w:spacing w:line="266" w:lineRule="auto"/>
      </w:pPr>
      <w:bookmarkStart w:id="20" w:name="5._Unsealed_pavements"/>
      <w:bookmarkEnd w:id="20"/>
    </w:p>
    <w:p w:rsidR="008D2AF8" w:rsidRDefault="00EF7616" w:rsidP="006A74B0">
      <w:pPr>
        <w:tabs>
          <w:tab w:val="left" w:pos="1701"/>
        </w:tabs>
        <w:ind w:left="1134"/>
        <w:rPr>
          <w:color w:val="1F1446"/>
        </w:rPr>
      </w:pPr>
      <w:bookmarkStart w:id="21" w:name="_Toc113025939"/>
      <w:r>
        <w:rPr>
          <w:noProof/>
        </w:rPr>
        <mc:AlternateContent>
          <mc:Choice Requires="wps">
            <w:drawing>
              <wp:anchor distT="0" distB="0" distL="114300" distR="114300" simplePos="0" relativeHeight="487597568" behindDoc="1" locked="0" layoutInCell="1" allowOverlap="1" wp14:anchorId="508C490D" wp14:editId="0B075F10">
                <wp:simplePos x="0" y="0"/>
                <wp:positionH relativeFrom="column">
                  <wp:posOffset>711200</wp:posOffset>
                </wp:positionH>
                <wp:positionV relativeFrom="paragraph">
                  <wp:posOffset>5715</wp:posOffset>
                </wp:positionV>
                <wp:extent cx="5495290" cy="139700"/>
                <wp:effectExtent l="0" t="0" r="0" b="0"/>
                <wp:wrapTight wrapText="bothSides">
                  <wp:wrapPolygon edited="0">
                    <wp:start x="0" y="0"/>
                    <wp:lineTo x="0" y="17673"/>
                    <wp:lineTo x="21490" y="17673"/>
                    <wp:lineTo x="2149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495290" cy="139700"/>
                        </a:xfrm>
                        <a:prstGeom prst="rect">
                          <a:avLst/>
                        </a:prstGeom>
                        <a:solidFill>
                          <a:prstClr val="white"/>
                        </a:solidFill>
                        <a:ln>
                          <a:noFill/>
                        </a:ln>
                      </wps:spPr>
                      <wps:txbx>
                        <w:txbxContent>
                          <w:p w:rsidR="00EF7616" w:rsidRPr="001E0C08" w:rsidRDefault="00EF7616" w:rsidP="00EF7616">
                            <w:pPr>
                              <w:pStyle w:val="Caption"/>
                              <w:rPr>
                                <w:noProof/>
                              </w:rPr>
                            </w:pPr>
                            <w:r>
                              <w:t xml:space="preserve">Table </w:t>
                            </w:r>
                            <w:fldSimple w:instr=" SEQ Table \* ARABIC ">
                              <w:r w:rsidR="00A71467">
                                <w:rPr>
                                  <w:noProof/>
                                </w:rPr>
                                <w:t>1</w:t>
                              </w:r>
                            </w:fldSimple>
                            <w:r>
                              <w:t xml:space="preserve"> Eligibility matrix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C490D" id="_x0000_t202" coordsize="21600,21600" o:spt="202" path="m,l,21600r21600,l21600,xe">
                <v:stroke joinstyle="miter"/>
                <v:path gradientshapeok="t" o:connecttype="rect"/>
              </v:shapetype>
              <v:shape id="Text Box 1" o:spid="_x0000_s1026" type="#_x0000_t202" style="position:absolute;left:0;text-align:left;margin-left:56pt;margin-top:.45pt;width:432.7pt;height:11pt;z-index:-15718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" stroked="f">
                <v:textbox inset="0,0,0,0">
                  <w:txbxContent>
                    <w:p w:rsidR="00EF7616" w:rsidRPr="001E0C08" w:rsidRDefault="00EF7616" w:rsidP="00EF7616">
                      <w:pPr>
                        <w:pStyle w:val="Caption"/>
                        <w:rPr>
                          <w:noProof/>
                        </w:rPr>
                      </w:pPr>
                      <w:r>
                        <w:t xml:space="preserve">Table </w:t>
                      </w:r>
                      <w:fldSimple w:instr=" SEQ Table \* ARABIC ">
                        <w:r w:rsidR="00A71467">
                          <w:rPr>
                            <w:noProof/>
                          </w:rPr>
                          <w:t>1</w:t>
                        </w:r>
                      </w:fldSimple>
                      <w:r>
                        <w:t xml:space="preserve"> Eligibility matrix</w:t>
                      </w:r>
                    </w:p>
                  </w:txbxContent>
                </v:textbox>
                <w10:wrap type="tight"/>
              </v:shape>
            </w:pict>
          </mc:Fallback>
        </mc:AlternateContent>
      </w:r>
    </w:p>
    <w:p w:rsidR="008D2AF8" w:rsidRDefault="008D2AF8" w:rsidP="006A74B0">
      <w:pPr>
        <w:tabs>
          <w:tab w:val="left" w:pos="1701"/>
        </w:tabs>
        <w:ind w:left="1134"/>
        <w:rPr>
          <w:color w:val="1F1446"/>
        </w:rPr>
      </w:pPr>
      <w:r w:rsidRPr="002410F5">
        <w:rPr>
          <w:noProof/>
        </w:rPr>
        <w:drawing>
          <wp:anchor distT="0" distB="0" distL="114300" distR="114300" simplePos="0" relativeHeight="487595520" behindDoc="1" locked="0" layoutInCell="1" allowOverlap="1" wp14:anchorId="2EE5CFCE" wp14:editId="200C5E0D">
            <wp:simplePos x="0" y="0"/>
            <wp:positionH relativeFrom="column">
              <wp:posOffset>736600</wp:posOffset>
            </wp:positionH>
            <wp:positionV relativeFrom="paragraph">
              <wp:posOffset>3810</wp:posOffset>
            </wp:positionV>
            <wp:extent cx="5495290" cy="7562850"/>
            <wp:effectExtent l="0" t="0" r="0" b="0"/>
            <wp:wrapTight wrapText="bothSides">
              <wp:wrapPolygon edited="0">
                <wp:start x="0" y="0"/>
                <wp:lineTo x="0" y="21546"/>
                <wp:lineTo x="21490" y="21546"/>
                <wp:lineTo x="2149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r="7948"/>
                    <a:stretch/>
                  </pic:blipFill>
                  <pic:spPr bwMode="auto">
                    <a:xfrm>
                      <a:off x="0" y="0"/>
                      <a:ext cx="5495290" cy="756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410F5" w:rsidRDefault="002410F5" w:rsidP="008D2AF8">
      <w:pPr>
        <w:tabs>
          <w:tab w:val="left" w:pos="1701"/>
        </w:tabs>
        <w:rPr>
          <w:b/>
          <w:bCs/>
          <w:color w:val="1F1446"/>
          <w:sz w:val="36"/>
          <w:szCs w:val="36"/>
        </w:rPr>
      </w:pPr>
    </w:p>
    <w:p w:rsidR="008D2AF8" w:rsidRDefault="008D2AF8" w:rsidP="008D2AF8">
      <w:pPr>
        <w:tabs>
          <w:tab w:val="left" w:pos="1701"/>
        </w:tabs>
        <w:rPr>
          <w:b/>
          <w:bCs/>
          <w:color w:val="1F1446"/>
          <w:sz w:val="36"/>
          <w:szCs w:val="36"/>
        </w:rPr>
      </w:pPr>
    </w:p>
    <w:p w:rsidR="008D2AF8" w:rsidRDefault="008D2AF8">
      <w:pPr>
        <w:rPr>
          <w:b/>
          <w:bCs/>
          <w:color w:val="1F1446"/>
          <w:sz w:val="36"/>
          <w:szCs w:val="36"/>
        </w:rPr>
      </w:pPr>
      <w:r>
        <w:rPr>
          <w:color w:val="1F1446"/>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22" w:name="_Toc113872806"/>
      <w:r w:rsidRPr="00D00D8D">
        <w:rPr>
          <w:color w:val="1F1446"/>
          <w:spacing w:val="-2"/>
        </w:rPr>
        <w:t xml:space="preserve">Unsealed </w:t>
      </w:r>
      <w:r>
        <w:rPr>
          <w:color w:val="1F1446"/>
          <w:spacing w:val="-2"/>
        </w:rPr>
        <w:t>pavements</w:t>
      </w:r>
      <w:bookmarkEnd w:id="21"/>
      <w:bookmarkEnd w:id="22"/>
    </w:p>
    <w:p w:rsidR="00B669E4" w:rsidRDefault="00117604" w:rsidP="00BF07F9">
      <w:pPr>
        <w:pStyle w:val="BodyText"/>
        <w:tabs>
          <w:tab w:val="left" w:pos="1560"/>
        </w:tabs>
        <w:spacing w:before="303" w:line="252" w:lineRule="auto"/>
        <w:ind w:left="851" w:right="333"/>
      </w:pPr>
      <w:r>
        <w:t xml:space="preserve">Treatment selection for the restoration of unsealed roads must be commensurate with the classification of the asset and its maintained condition prior to the disaster. Unsealed road assets are generally classified as either unformed, </w:t>
      </w:r>
      <w:proofErr w:type="gramStart"/>
      <w:r>
        <w:t>formed</w:t>
      </w:r>
      <w:proofErr w:type="gramEnd"/>
      <w:r>
        <w:t xml:space="preserve"> or gravelled.</w:t>
      </w:r>
    </w:p>
    <w:p w:rsidR="00B669E4" w:rsidRDefault="00B669E4">
      <w:pPr>
        <w:pStyle w:val="BodyText"/>
        <w:spacing w:before="4"/>
        <w:rPr>
          <w:sz w:val="24"/>
        </w:rPr>
      </w:pPr>
    </w:p>
    <w:p w:rsidR="00B669E4" w:rsidRDefault="00117604" w:rsidP="00EF7616">
      <w:pPr>
        <w:pStyle w:val="Heading2"/>
        <w:numPr>
          <w:ilvl w:val="1"/>
          <w:numId w:val="23"/>
        </w:numPr>
        <w:ind w:left="1560"/>
      </w:pPr>
      <w:bookmarkStart w:id="23" w:name="5.1_Unformed_road"/>
      <w:bookmarkStart w:id="24" w:name="_Toc113025940"/>
      <w:bookmarkStart w:id="25" w:name="_Toc113872807"/>
      <w:bookmarkEnd w:id="23"/>
      <w:r>
        <w:rPr>
          <w:color w:val="0062A6"/>
        </w:rPr>
        <w:t>Unformed</w:t>
      </w:r>
      <w:r>
        <w:rPr>
          <w:color w:val="0062A6"/>
          <w:spacing w:val="9"/>
        </w:rPr>
        <w:t xml:space="preserve"> </w:t>
      </w:r>
      <w:r>
        <w:rPr>
          <w:color w:val="0062A6"/>
          <w:spacing w:val="-4"/>
        </w:rPr>
        <w:t>road</w:t>
      </w:r>
      <w:bookmarkEnd w:id="24"/>
      <w:bookmarkEnd w:id="25"/>
    </w:p>
    <w:p w:rsidR="00B669E4" w:rsidRDefault="00B669E4">
      <w:pPr>
        <w:pStyle w:val="BodyText"/>
        <w:spacing w:before="1"/>
        <w:rPr>
          <w:b/>
          <w:sz w:val="25"/>
        </w:rPr>
      </w:pPr>
    </w:p>
    <w:p w:rsidR="00B669E4" w:rsidRDefault="00117604" w:rsidP="00177F8F">
      <w:pPr>
        <w:pStyle w:val="BodyText"/>
        <w:tabs>
          <w:tab w:val="left" w:pos="1560"/>
        </w:tabs>
        <w:spacing w:before="120" w:line="252" w:lineRule="auto"/>
        <w:ind w:left="851" w:right="335"/>
      </w:pPr>
      <w:r>
        <w:t>An</w:t>
      </w:r>
      <w:r w:rsidRPr="00BF07F9">
        <w:t xml:space="preserve"> </w:t>
      </w:r>
      <w:r>
        <w:t>unformed</w:t>
      </w:r>
      <w:r w:rsidRPr="00BF07F9">
        <w:t xml:space="preserve"> </w:t>
      </w:r>
      <w:r>
        <w:t>road</w:t>
      </w:r>
      <w:r w:rsidRPr="00BF07F9">
        <w:t xml:space="preserve"> </w:t>
      </w:r>
      <w:r>
        <w:t>has</w:t>
      </w:r>
      <w:r w:rsidRPr="00BF07F9">
        <w:t xml:space="preserve"> </w:t>
      </w:r>
      <w:r>
        <w:t>no</w:t>
      </w:r>
      <w:r w:rsidRPr="00BF07F9">
        <w:t xml:space="preserve"> </w:t>
      </w:r>
      <w:r>
        <w:t>constructed</w:t>
      </w:r>
      <w:r w:rsidRPr="00BF07F9">
        <w:t xml:space="preserve"> </w:t>
      </w:r>
      <w:r>
        <w:t>or</w:t>
      </w:r>
      <w:r w:rsidRPr="00BF07F9">
        <w:t xml:space="preserve"> </w:t>
      </w:r>
      <w:r>
        <w:t>maintained</w:t>
      </w:r>
      <w:r w:rsidRPr="00BF07F9">
        <w:t xml:space="preserve"> </w:t>
      </w:r>
      <w:r>
        <w:t>formation,</w:t>
      </w:r>
      <w:r w:rsidRPr="00BF07F9">
        <w:t xml:space="preserve"> </w:t>
      </w:r>
      <w:r>
        <w:t>or</w:t>
      </w:r>
      <w:r w:rsidRPr="00BF07F9">
        <w:t xml:space="preserve"> </w:t>
      </w:r>
      <w:r>
        <w:t>surface</w:t>
      </w:r>
      <w:r w:rsidRPr="00BF07F9">
        <w:t xml:space="preserve"> drainage.</w:t>
      </w:r>
    </w:p>
    <w:p w:rsidR="00B669E4" w:rsidRDefault="00117604" w:rsidP="00177F8F">
      <w:pPr>
        <w:pStyle w:val="BodyText"/>
        <w:tabs>
          <w:tab w:val="left" w:pos="1560"/>
        </w:tabs>
        <w:spacing w:before="120" w:line="252" w:lineRule="auto"/>
        <w:ind w:left="851" w:right="335"/>
      </w:pPr>
      <w:r>
        <w:t>Unformed roads may have had vegetation intentionally cleared or may simply be the result of vehicles travelling the same path over time.</w:t>
      </w:r>
    </w:p>
    <w:p w:rsidR="00B669E4" w:rsidRDefault="00117604" w:rsidP="00177F8F">
      <w:pPr>
        <w:pStyle w:val="BodyText"/>
        <w:tabs>
          <w:tab w:val="left" w:pos="1560"/>
        </w:tabs>
        <w:spacing w:before="120" w:line="252" w:lineRule="auto"/>
        <w:ind w:left="851" w:right="335"/>
      </w:pPr>
      <w:r>
        <w:t>Generally, grading works (ST1, ST2, ST3) are ineligible on unformed roads, unless the</w:t>
      </w:r>
      <w:r w:rsidRPr="00BF07F9">
        <w:t xml:space="preserve"> </w:t>
      </w:r>
      <w:r>
        <w:t xml:space="preserve">asset owner can demonstrate an appropriate level of maintenance has occurred. The treatments applicable to a maintained unformed road are bulk excavate (ST14) and bulk fill </w:t>
      </w:r>
      <w:r w:rsidRPr="00BF07F9">
        <w:t>(ST15).</w:t>
      </w:r>
    </w:p>
    <w:p w:rsidR="00B669E4" w:rsidRPr="00BF07F9" w:rsidRDefault="00B669E4" w:rsidP="00177F8F">
      <w:pPr>
        <w:pStyle w:val="BodyText"/>
        <w:tabs>
          <w:tab w:val="left" w:pos="1560"/>
        </w:tabs>
        <w:spacing w:before="120" w:line="252" w:lineRule="auto"/>
        <w:ind w:left="851" w:right="335"/>
      </w:pPr>
    </w:p>
    <w:p w:rsidR="00B669E4" w:rsidRPr="00EF7616" w:rsidRDefault="00117604" w:rsidP="00EF7616">
      <w:pPr>
        <w:pStyle w:val="Heading2"/>
        <w:numPr>
          <w:ilvl w:val="1"/>
          <w:numId w:val="23"/>
        </w:numPr>
        <w:ind w:left="1560"/>
        <w:rPr>
          <w:color w:val="0062A6"/>
        </w:rPr>
      </w:pPr>
      <w:bookmarkStart w:id="26" w:name="5.2_Formed_road"/>
      <w:bookmarkStart w:id="27" w:name="_Toc113025941"/>
      <w:bookmarkStart w:id="28" w:name="_Toc113872808"/>
      <w:bookmarkEnd w:id="26"/>
      <w:r>
        <w:rPr>
          <w:color w:val="0062A6"/>
        </w:rPr>
        <w:t>Formed</w:t>
      </w:r>
      <w:r w:rsidRPr="00EF7616">
        <w:rPr>
          <w:color w:val="0062A6"/>
        </w:rPr>
        <w:t xml:space="preserve"> road</w:t>
      </w:r>
      <w:bookmarkEnd w:id="27"/>
      <w:bookmarkEnd w:id="28"/>
    </w:p>
    <w:p w:rsidR="00B669E4" w:rsidRDefault="00B669E4">
      <w:pPr>
        <w:pStyle w:val="BodyText"/>
        <w:spacing w:before="3"/>
        <w:rPr>
          <w:b/>
          <w:sz w:val="25"/>
        </w:rPr>
      </w:pPr>
    </w:p>
    <w:p w:rsidR="00B669E4" w:rsidRDefault="00117604" w:rsidP="00177F8F">
      <w:pPr>
        <w:pStyle w:val="BodyText"/>
        <w:tabs>
          <w:tab w:val="left" w:pos="1560"/>
        </w:tabs>
        <w:spacing w:before="120" w:line="252" w:lineRule="auto"/>
        <w:ind w:left="851" w:right="335"/>
      </w:pPr>
      <w:r>
        <w:t xml:space="preserve">A formed road has a constructed </w:t>
      </w:r>
      <w:proofErr w:type="gramStart"/>
      <w:r>
        <w:t>formation</w:t>
      </w:r>
      <w:proofErr w:type="gramEnd"/>
      <w:r>
        <w:t xml:space="preserve"> and, in most cases, table drains with no gravel on the road surface.</w:t>
      </w:r>
    </w:p>
    <w:p w:rsidR="00B669E4" w:rsidRDefault="00117604" w:rsidP="00177F8F">
      <w:pPr>
        <w:pStyle w:val="BodyText"/>
        <w:tabs>
          <w:tab w:val="left" w:pos="1560"/>
        </w:tabs>
        <w:spacing w:before="120" w:line="252" w:lineRule="auto"/>
        <w:ind w:left="851" w:right="335"/>
      </w:pPr>
      <w:r>
        <w:t>As no gravel is generally imported for this road classification, the import of gravel is</w:t>
      </w:r>
      <w:r w:rsidRPr="00BF07F9">
        <w:t xml:space="preserve"> </w:t>
      </w:r>
      <w:r>
        <w:t>generally not eligible. Where scouring or loss of material has occurred, bulk fill (ST15) from within the road corridor should be used.</w:t>
      </w:r>
    </w:p>
    <w:p w:rsidR="00B669E4" w:rsidRDefault="00117604" w:rsidP="00177F8F">
      <w:pPr>
        <w:pStyle w:val="BodyText"/>
        <w:tabs>
          <w:tab w:val="left" w:pos="1560"/>
        </w:tabs>
        <w:spacing w:before="120" w:line="252" w:lineRule="auto"/>
        <w:ind w:left="851" w:right="335"/>
      </w:pPr>
      <w:r>
        <w:t>Where sufficient material remains on the road, but loss of shape has occurred, the treatment should be limited to a medium formation grading (ST2).</w:t>
      </w:r>
    </w:p>
    <w:p w:rsidR="00B669E4" w:rsidRDefault="00117604" w:rsidP="00177F8F">
      <w:pPr>
        <w:pStyle w:val="BodyText"/>
        <w:tabs>
          <w:tab w:val="left" w:pos="1560"/>
        </w:tabs>
        <w:spacing w:before="120" w:line="252" w:lineRule="auto"/>
        <w:ind w:left="851" w:right="335"/>
      </w:pPr>
      <w:r>
        <w:t>Where rutting and loss of shape is extensive, heavy formation grading (ST3) may be considered. The displaced formation material should be recovered from the table drains or within the road corridor.</w:t>
      </w:r>
    </w:p>
    <w:p w:rsidR="00B669E4" w:rsidRPr="00BF07F9" w:rsidRDefault="00B669E4" w:rsidP="00BF07F9">
      <w:pPr>
        <w:pStyle w:val="BodyText"/>
        <w:tabs>
          <w:tab w:val="left" w:pos="1560"/>
        </w:tabs>
        <w:spacing w:before="303" w:line="252" w:lineRule="auto"/>
        <w:ind w:left="851" w:right="333"/>
      </w:pPr>
    </w:p>
    <w:p w:rsidR="00B669E4" w:rsidRPr="00EF7616" w:rsidRDefault="00117604" w:rsidP="00EF7616">
      <w:pPr>
        <w:pStyle w:val="Heading2"/>
        <w:numPr>
          <w:ilvl w:val="1"/>
          <w:numId w:val="23"/>
        </w:numPr>
        <w:ind w:left="1560"/>
        <w:rPr>
          <w:color w:val="0062A6"/>
        </w:rPr>
      </w:pPr>
      <w:bookmarkStart w:id="29" w:name="5.3_Gravel_road"/>
      <w:bookmarkStart w:id="30" w:name="_Toc113025942"/>
      <w:bookmarkStart w:id="31" w:name="_Toc113872809"/>
      <w:bookmarkEnd w:id="29"/>
      <w:r>
        <w:rPr>
          <w:color w:val="0062A6"/>
        </w:rPr>
        <w:t>Gravel</w:t>
      </w:r>
      <w:r w:rsidRPr="00EF7616">
        <w:rPr>
          <w:color w:val="0062A6"/>
        </w:rPr>
        <w:t xml:space="preserve"> road</w:t>
      </w:r>
      <w:bookmarkEnd w:id="30"/>
      <w:bookmarkEnd w:id="31"/>
    </w:p>
    <w:p w:rsidR="00B669E4" w:rsidRDefault="00B669E4">
      <w:pPr>
        <w:pStyle w:val="BodyText"/>
        <w:rPr>
          <w:b/>
          <w:sz w:val="25"/>
        </w:rPr>
      </w:pPr>
    </w:p>
    <w:p w:rsidR="00B669E4" w:rsidRDefault="00117604" w:rsidP="00177F8F">
      <w:pPr>
        <w:pStyle w:val="BodyText"/>
        <w:tabs>
          <w:tab w:val="left" w:pos="1560"/>
        </w:tabs>
        <w:spacing w:before="120" w:line="252" w:lineRule="auto"/>
        <w:ind w:left="851" w:right="335"/>
      </w:pPr>
      <w:r>
        <w:t>A</w:t>
      </w:r>
      <w:r w:rsidRPr="00BF07F9">
        <w:t xml:space="preserve"> </w:t>
      </w:r>
      <w:r>
        <w:t>gravel</w:t>
      </w:r>
      <w:r w:rsidRPr="00BF07F9">
        <w:t xml:space="preserve"> </w:t>
      </w:r>
      <w:r>
        <w:t>road</w:t>
      </w:r>
      <w:r w:rsidRPr="00BF07F9">
        <w:t xml:space="preserve"> </w:t>
      </w:r>
      <w:r>
        <w:t>has</w:t>
      </w:r>
      <w:r w:rsidRPr="00BF07F9">
        <w:t xml:space="preserve"> </w:t>
      </w:r>
      <w:r>
        <w:t>had</w:t>
      </w:r>
      <w:r w:rsidRPr="00BF07F9">
        <w:t xml:space="preserve"> </w:t>
      </w:r>
      <w:r>
        <w:t>a</w:t>
      </w:r>
      <w:r w:rsidRPr="00BF07F9">
        <w:t xml:space="preserve"> </w:t>
      </w:r>
      <w:r>
        <w:t>layer</w:t>
      </w:r>
      <w:r w:rsidRPr="00BF07F9">
        <w:t xml:space="preserve"> </w:t>
      </w:r>
      <w:r>
        <w:t>of</w:t>
      </w:r>
      <w:r w:rsidRPr="00BF07F9">
        <w:t xml:space="preserve"> </w:t>
      </w:r>
      <w:r>
        <w:t>gravel</w:t>
      </w:r>
      <w:r w:rsidRPr="00BF07F9">
        <w:t xml:space="preserve"> </w:t>
      </w:r>
      <w:r>
        <w:t>imported</w:t>
      </w:r>
      <w:r w:rsidRPr="00BF07F9">
        <w:t xml:space="preserve"> </w:t>
      </w:r>
      <w:r>
        <w:t>(ST4)</w:t>
      </w:r>
      <w:r w:rsidRPr="00BF07F9">
        <w:t xml:space="preserve"> </w:t>
      </w:r>
      <w:r>
        <w:t>(from</w:t>
      </w:r>
      <w:r w:rsidRPr="00BF07F9">
        <w:t xml:space="preserve"> </w:t>
      </w:r>
      <w:r>
        <w:t>borrow</w:t>
      </w:r>
      <w:r w:rsidRPr="00BF07F9">
        <w:t xml:space="preserve"> </w:t>
      </w:r>
      <w:r>
        <w:t>pits</w:t>
      </w:r>
      <w:r w:rsidRPr="00BF07F9">
        <w:t xml:space="preserve"> </w:t>
      </w:r>
      <w:r>
        <w:t>or</w:t>
      </w:r>
      <w:r w:rsidRPr="00BF07F9">
        <w:t xml:space="preserve"> quarries),</w:t>
      </w:r>
    </w:p>
    <w:p w:rsidR="00B669E4" w:rsidRDefault="00117604" w:rsidP="00177F8F">
      <w:pPr>
        <w:pStyle w:val="BodyText"/>
        <w:tabs>
          <w:tab w:val="left" w:pos="1560"/>
        </w:tabs>
        <w:spacing w:before="120" w:line="252" w:lineRule="auto"/>
        <w:ind w:left="851" w:right="335"/>
      </w:pPr>
      <w:r>
        <w:t>compacted</w:t>
      </w:r>
      <w:r w:rsidRPr="00BF07F9">
        <w:t xml:space="preserve"> </w:t>
      </w:r>
      <w:r>
        <w:t>and</w:t>
      </w:r>
      <w:r w:rsidRPr="00BF07F9">
        <w:t xml:space="preserve"> </w:t>
      </w:r>
      <w:r>
        <w:t>maintained</w:t>
      </w:r>
      <w:r w:rsidRPr="00BF07F9">
        <w:t xml:space="preserve"> </w:t>
      </w:r>
      <w:r>
        <w:t>atop</w:t>
      </w:r>
      <w:r w:rsidRPr="00BF07F9">
        <w:t xml:space="preserve"> </w:t>
      </w:r>
      <w:r>
        <w:t>the</w:t>
      </w:r>
      <w:r w:rsidRPr="00BF07F9">
        <w:t xml:space="preserve"> formation.</w:t>
      </w:r>
    </w:p>
    <w:p w:rsidR="00B669E4" w:rsidRDefault="00117604" w:rsidP="00177F8F">
      <w:pPr>
        <w:pStyle w:val="BodyText"/>
        <w:tabs>
          <w:tab w:val="left" w:pos="1560"/>
        </w:tabs>
        <w:spacing w:before="120" w:line="252" w:lineRule="auto"/>
        <w:ind w:left="851" w:right="335"/>
      </w:pPr>
      <w:r>
        <w:t xml:space="preserve">Where rutting, loss of shape and gravel displacement has resulted, a medium formation grading (ST2) should be undertaken, using gravel that is recoverable from the drainage </w:t>
      </w:r>
      <w:r w:rsidRPr="00BF07F9">
        <w:t>lines.</w:t>
      </w:r>
    </w:p>
    <w:p w:rsidR="00B669E4" w:rsidRDefault="00117604" w:rsidP="00177F8F">
      <w:pPr>
        <w:pStyle w:val="BodyText"/>
        <w:tabs>
          <w:tab w:val="left" w:pos="1560"/>
        </w:tabs>
        <w:spacing w:before="120" w:line="252" w:lineRule="auto"/>
        <w:ind w:left="851" w:right="335"/>
      </w:pPr>
      <w:r>
        <w:t>Where the displaced gravel is non-recoverable or heavily contaminated and extensive damage to the roadway has resulted, import of material will likely be required.</w:t>
      </w:r>
    </w:p>
    <w:p w:rsidR="00B669E4" w:rsidRDefault="00117604" w:rsidP="00177F8F">
      <w:pPr>
        <w:pStyle w:val="BodyText"/>
        <w:tabs>
          <w:tab w:val="left" w:pos="1560"/>
        </w:tabs>
        <w:spacing w:before="120" w:line="252" w:lineRule="auto"/>
        <w:ind w:left="851" w:right="335"/>
      </w:pPr>
      <w:r>
        <w:t>All</w:t>
      </w:r>
      <w:r w:rsidRPr="00BF07F9">
        <w:t xml:space="preserve"> </w:t>
      </w:r>
      <w:r>
        <w:t>grading</w:t>
      </w:r>
      <w:r w:rsidRPr="00BF07F9">
        <w:t xml:space="preserve"> </w:t>
      </w:r>
      <w:r>
        <w:t>and</w:t>
      </w:r>
      <w:r w:rsidRPr="00BF07F9">
        <w:t xml:space="preserve"> </w:t>
      </w:r>
      <w:r>
        <w:t>resheet</w:t>
      </w:r>
      <w:r w:rsidRPr="00BF07F9">
        <w:t xml:space="preserve"> </w:t>
      </w:r>
      <w:r>
        <w:t>treatments</w:t>
      </w:r>
      <w:r w:rsidRPr="00BF07F9">
        <w:t xml:space="preserve"> </w:t>
      </w:r>
      <w:r>
        <w:t>(ST5)</w:t>
      </w:r>
      <w:r w:rsidRPr="00BF07F9">
        <w:t xml:space="preserve"> </w:t>
      </w:r>
      <w:r>
        <w:t>include</w:t>
      </w:r>
      <w:r w:rsidRPr="00BF07F9">
        <w:t xml:space="preserve"> </w:t>
      </w:r>
      <w:r>
        <w:t>the</w:t>
      </w:r>
      <w:r w:rsidRPr="00BF07F9">
        <w:t xml:space="preserve"> </w:t>
      </w:r>
      <w:r>
        <w:t>following</w:t>
      </w:r>
      <w:r w:rsidRPr="00BF07F9">
        <w:t xml:space="preserve"> </w:t>
      </w:r>
      <w:r>
        <w:t>work</w:t>
      </w:r>
      <w:r w:rsidRPr="00BF07F9">
        <w:t xml:space="preserve"> operations:</w:t>
      </w:r>
    </w:p>
    <w:p w:rsidR="00B669E4" w:rsidRDefault="00117604" w:rsidP="00D00D8D">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r>
        <w:rPr>
          <w:sz w:val="20"/>
        </w:rPr>
        <w:t>control</w:t>
      </w:r>
      <w:r w:rsidRPr="00177F8F">
        <w:rPr>
          <w:sz w:val="20"/>
        </w:rPr>
        <w:t xml:space="preserve"> </w:t>
      </w:r>
      <w:r>
        <w:rPr>
          <w:sz w:val="20"/>
        </w:rPr>
        <w:t>during</w:t>
      </w:r>
      <w:r w:rsidRPr="00177F8F">
        <w:rPr>
          <w:sz w:val="20"/>
        </w:rPr>
        <w:t xml:space="preserve"> </w:t>
      </w:r>
      <w:r>
        <w:rPr>
          <w:sz w:val="20"/>
        </w:rPr>
        <w:t>the</w:t>
      </w:r>
      <w:r w:rsidRPr="00177F8F">
        <w:rPr>
          <w:sz w:val="20"/>
        </w:rPr>
        <w:t xml:space="preserve"> </w:t>
      </w:r>
      <w:proofErr w:type="gramStart"/>
      <w:r w:rsidRPr="00177F8F">
        <w:rPr>
          <w:sz w:val="20"/>
        </w:rPr>
        <w:t>works;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 xml:space="preserve">removing and reinstating roadside furniture such as </w:t>
      </w:r>
      <w:proofErr w:type="gramStart"/>
      <w:r>
        <w:rPr>
          <w:sz w:val="20"/>
        </w:rPr>
        <w:t>guide posts</w:t>
      </w:r>
      <w:proofErr w:type="gramEnd"/>
      <w:r>
        <w:rPr>
          <w:sz w:val="20"/>
        </w:rPr>
        <w:t>, signs, etc. as required; and</w:t>
      </w:r>
    </w:p>
    <w:p w:rsidR="00B669E4" w:rsidRDefault="00117604" w:rsidP="00D00D8D">
      <w:pPr>
        <w:pStyle w:val="ListParagraph"/>
        <w:numPr>
          <w:ilvl w:val="0"/>
          <w:numId w:val="22"/>
        </w:numPr>
        <w:tabs>
          <w:tab w:val="left" w:pos="1560"/>
        </w:tabs>
        <w:spacing w:before="101"/>
        <w:ind w:left="1560" w:hanging="426"/>
        <w:rPr>
          <w:sz w:val="20"/>
        </w:rPr>
      </w:pPr>
      <w:r>
        <w:rPr>
          <w:sz w:val="20"/>
        </w:rPr>
        <w:t>cleaning site and disposing of any waste or removed material in accordance with applicable Victorian Government legislation or local government by-laws.</w:t>
      </w:r>
    </w:p>
    <w:p w:rsidR="00B669E4" w:rsidRDefault="00B669E4">
      <w:pPr>
        <w:spacing w:line="244" w:lineRule="auto"/>
        <w:rPr>
          <w:sz w:val="20"/>
        </w:rPr>
        <w:sectPr w:rsidR="00B669E4" w:rsidSect="0029340F">
          <w:headerReference w:type="default" r:id="rId24"/>
          <w:footerReference w:type="default" r:id="rId25"/>
          <w:pgSz w:w="11910" w:h="16840"/>
          <w:pgMar w:top="1920" w:right="1260" w:bottom="660" w:left="300" w:header="0" w:footer="782" w:gutter="0"/>
          <w:cols w:space="720"/>
        </w:sectPr>
      </w:pPr>
    </w:p>
    <w:p w:rsidR="00B669E4" w:rsidRDefault="00B669E4">
      <w:pPr>
        <w:pStyle w:val="BodyText"/>
        <w:spacing w:before="2"/>
        <w:rPr>
          <w:sz w:val="11"/>
        </w:rPr>
      </w:pPr>
    </w:p>
    <w:p w:rsidR="00B669E4" w:rsidRPr="00EF7616" w:rsidRDefault="00117604" w:rsidP="00EF7616">
      <w:pPr>
        <w:pStyle w:val="Heading2"/>
        <w:numPr>
          <w:ilvl w:val="1"/>
          <w:numId w:val="23"/>
        </w:numPr>
        <w:ind w:left="1560"/>
        <w:rPr>
          <w:color w:val="0062A6"/>
        </w:rPr>
      </w:pPr>
      <w:bookmarkStart w:id="32" w:name="5.4_ST1_–_Light_formation_grading"/>
      <w:bookmarkStart w:id="33" w:name="_Toc113025943"/>
      <w:bookmarkStart w:id="34" w:name="_Toc113872810"/>
      <w:bookmarkEnd w:id="32"/>
      <w:r>
        <w:rPr>
          <w:color w:val="0062A6"/>
        </w:rPr>
        <w:t>ST1</w:t>
      </w:r>
      <w:r w:rsidR="007F68EF">
        <w:rPr>
          <w:color w:val="0062A6"/>
        </w:rPr>
        <w:t>.1</w:t>
      </w:r>
      <w:r w:rsidRPr="00EF7616">
        <w:rPr>
          <w:color w:val="0062A6"/>
        </w:rPr>
        <w:t xml:space="preserve"> </w:t>
      </w:r>
      <w:r>
        <w:rPr>
          <w:color w:val="0062A6"/>
        </w:rPr>
        <w:t>–</w:t>
      </w:r>
      <w:r w:rsidRPr="00EF7616">
        <w:rPr>
          <w:color w:val="0062A6"/>
        </w:rPr>
        <w:t xml:space="preserve"> </w:t>
      </w:r>
      <w:r>
        <w:rPr>
          <w:color w:val="0062A6"/>
        </w:rPr>
        <w:t>Light</w:t>
      </w:r>
      <w:r w:rsidRPr="00EF7616">
        <w:rPr>
          <w:color w:val="0062A6"/>
        </w:rPr>
        <w:t xml:space="preserve"> </w:t>
      </w:r>
      <w:r>
        <w:rPr>
          <w:color w:val="0062A6"/>
        </w:rPr>
        <w:t>formation</w:t>
      </w:r>
      <w:r w:rsidRPr="00EF7616">
        <w:rPr>
          <w:color w:val="0062A6"/>
        </w:rPr>
        <w:t xml:space="preserve"> grading</w:t>
      </w:r>
      <w:bookmarkEnd w:id="33"/>
      <w:bookmarkEnd w:id="34"/>
    </w:p>
    <w:p w:rsidR="00B669E4" w:rsidRDefault="00B669E4">
      <w:pPr>
        <w:pStyle w:val="BodyText"/>
        <w:rPr>
          <w:b/>
          <w:sz w:val="25"/>
        </w:rPr>
      </w:pPr>
    </w:p>
    <w:p w:rsidR="00B669E4" w:rsidRDefault="00117604">
      <w:pPr>
        <w:ind w:left="1932"/>
        <w:rPr>
          <w:b/>
          <w:sz w:val="18"/>
        </w:rPr>
      </w:pPr>
      <w:r>
        <w:rPr>
          <w:b/>
          <w:color w:val="0062A6"/>
          <w:sz w:val="18"/>
        </w:rPr>
        <w:t>Table</w:t>
      </w:r>
      <w:r>
        <w:rPr>
          <w:b/>
          <w:color w:val="0062A6"/>
          <w:spacing w:val="6"/>
          <w:sz w:val="18"/>
        </w:rPr>
        <w:t xml:space="preserve"> </w:t>
      </w:r>
      <w:r>
        <w:rPr>
          <w:b/>
          <w:color w:val="0062A6"/>
          <w:sz w:val="18"/>
        </w:rPr>
        <w:t>2:</w:t>
      </w:r>
      <w:r>
        <w:rPr>
          <w:b/>
          <w:color w:val="0062A6"/>
          <w:spacing w:val="62"/>
          <w:sz w:val="18"/>
        </w:rPr>
        <w:t xml:space="preserve"> </w:t>
      </w:r>
      <w:r>
        <w:rPr>
          <w:b/>
          <w:color w:val="0062A6"/>
          <w:sz w:val="18"/>
        </w:rPr>
        <w:t>ST1</w:t>
      </w:r>
      <w:r w:rsidR="002410F5">
        <w:rPr>
          <w:b/>
          <w:color w:val="0062A6"/>
          <w:sz w:val="18"/>
        </w:rPr>
        <w:t>.1</w:t>
      </w:r>
      <w:r>
        <w:rPr>
          <w:b/>
          <w:color w:val="0062A6"/>
          <w:spacing w:val="7"/>
          <w:sz w:val="18"/>
        </w:rPr>
        <w:t xml:space="preserve"> </w:t>
      </w:r>
      <w:r>
        <w:rPr>
          <w:b/>
          <w:color w:val="0062A6"/>
          <w:spacing w:val="-2"/>
          <w:sz w:val="18"/>
        </w:rPr>
        <w:t>details</w:t>
      </w:r>
    </w:p>
    <w:p w:rsidR="00B669E4" w:rsidRDefault="00B669E4">
      <w:pPr>
        <w:pStyle w:val="BodyText"/>
        <w:spacing w:before="6"/>
        <w:rPr>
          <w:b/>
          <w:sz w:val="11"/>
        </w:rPr>
      </w:pPr>
    </w:p>
    <w:p w:rsidR="00EF7616" w:rsidRDefault="00EF7616" w:rsidP="00EF7616">
      <w:pPr>
        <w:pStyle w:val="Caption"/>
        <w:keepNext/>
        <w:ind w:firstLine="1134"/>
      </w:pPr>
      <w:r>
        <w:t xml:space="preserve">Table </w:t>
      </w:r>
      <w:fldSimple w:instr=" SEQ Table \* ARABIC ">
        <w:r w:rsidR="00A71467">
          <w:rPr>
            <w:noProof/>
          </w:rPr>
          <w:t>2</w:t>
        </w:r>
      </w:fldSimple>
      <w:r w:rsidRPr="005C7134">
        <w:t xml:space="preserve"> ST1.1 details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0"/>
        <w:gridCol w:w="7120"/>
      </w:tblGrid>
      <w:tr w:rsidR="00A11556" w:rsidTr="0029340F">
        <w:trPr>
          <w:trHeight w:val="335"/>
        </w:trPr>
        <w:tc>
          <w:tcPr>
            <w:tcW w:w="1990" w:type="dxa"/>
            <w:shd w:val="clear" w:color="auto" w:fill="E2EBF4"/>
          </w:tcPr>
          <w:p w:rsidR="00A11556" w:rsidRPr="005E32D6" w:rsidRDefault="00A11556">
            <w:pPr>
              <w:pStyle w:val="TableParagraph"/>
              <w:rPr>
                <w:b/>
                <w:sz w:val="17"/>
              </w:rPr>
            </w:pPr>
            <w:r w:rsidRPr="005E32D6">
              <w:rPr>
                <w:b/>
                <w:sz w:val="17"/>
              </w:rPr>
              <w:t>Applicable asset types</w:t>
            </w:r>
          </w:p>
        </w:tc>
        <w:tc>
          <w:tcPr>
            <w:tcW w:w="7120" w:type="dxa"/>
          </w:tcPr>
          <w:p w:rsidR="00A11556" w:rsidRDefault="00A11556" w:rsidP="00D00D8D">
            <w:pPr>
              <w:pStyle w:val="TableParagraph"/>
              <w:numPr>
                <w:ilvl w:val="0"/>
                <w:numId w:val="26"/>
              </w:numPr>
              <w:rPr>
                <w:sz w:val="17"/>
              </w:rPr>
            </w:pPr>
            <w:r>
              <w:rPr>
                <w:sz w:val="17"/>
              </w:rPr>
              <w:t>Unformed road</w:t>
            </w:r>
          </w:p>
          <w:p w:rsidR="00A11556" w:rsidRDefault="00A11556" w:rsidP="00D00D8D">
            <w:pPr>
              <w:pStyle w:val="TableParagraph"/>
              <w:numPr>
                <w:ilvl w:val="0"/>
                <w:numId w:val="26"/>
              </w:numPr>
              <w:rPr>
                <w:sz w:val="17"/>
              </w:rPr>
            </w:pPr>
            <w:r>
              <w:rPr>
                <w:sz w:val="17"/>
              </w:rPr>
              <w:t>Formed road</w:t>
            </w:r>
          </w:p>
          <w:p w:rsidR="00A11556" w:rsidRDefault="00A11556" w:rsidP="00D00D8D">
            <w:pPr>
              <w:pStyle w:val="TableParagraph"/>
              <w:numPr>
                <w:ilvl w:val="0"/>
                <w:numId w:val="26"/>
              </w:numPr>
              <w:rPr>
                <w:sz w:val="17"/>
              </w:rPr>
            </w:pPr>
            <w:r>
              <w:rPr>
                <w:sz w:val="17"/>
              </w:rPr>
              <w:t>Gravel road</w:t>
            </w:r>
          </w:p>
        </w:tc>
      </w:tr>
      <w:tr w:rsidR="00B669E4" w:rsidTr="0029340F">
        <w:trPr>
          <w:trHeight w:val="335"/>
        </w:trPr>
        <w:tc>
          <w:tcPr>
            <w:tcW w:w="1990" w:type="dxa"/>
            <w:shd w:val="clear" w:color="auto" w:fill="E2EBF4"/>
          </w:tcPr>
          <w:p w:rsidR="00B669E4" w:rsidRPr="005E32D6" w:rsidRDefault="00117604">
            <w:pPr>
              <w:pStyle w:val="TableParagraph"/>
              <w:rPr>
                <w:b/>
                <w:sz w:val="17"/>
              </w:rPr>
            </w:pPr>
            <w:r w:rsidRPr="005E32D6">
              <w:rPr>
                <w:b/>
                <w:sz w:val="17"/>
              </w:rPr>
              <w:t>Unit</w:t>
            </w:r>
            <w:r w:rsidRPr="005E32D6">
              <w:rPr>
                <w:b/>
                <w:spacing w:val="8"/>
                <w:sz w:val="17"/>
              </w:rPr>
              <w:t xml:space="preserve"> </w:t>
            </w:r>
            <w:r w:rsidRPr="005E32D6">
              <w:rPr>
                <w:b/>
                <w:sz w:val="17"/>
              </w:rPr>
              <w:t>of</w:t>
            </w:r>
            <w:r w:rsidRPr="005E32D6">
              <w:rPr>
                <w:b/>
                <w:spacing w:val="6"/>
                <w:sz w:val="17"/>
              </w:rPr>
              <w:t xml:space="preserve"> </w:t>
            </w:r>
            <w:r w:rsidRPr="005E32D6">
              <w:rPr>
                <w:b/>
                <w:spacing w:val="-2"/>
                <w:sz w:val="17"/>
              </w:rPr>
              <w:t>measure</w:t>
            </w:r>
          </w:p>
        </w:tc>
        <w:tc>
          <w:tcPr>
            <w:tcW w:w="7120" w:type="dxa"/>
          </w:tcPr>
          <w:p w:rsidR="00B669E4" w:rsidRDefault="00117604">
            <w:pPr>
              <w:pStyle w:val="TableParagraph"/>
              <w:rPr>
                <w:sz w:val="17"/>
              </w:rPr>
            </w:pPr>
            <w:r>
              <w:rPr>
                <w:sz w:val="17"/>
              </w:rPr>
              <w:t>m</w:t>
            </w:r>
          </w:p>
        </w:tc>
      </w:tr>
      <w:tr w:rsidR="00B669E4" w:rsidTr="0029340F">
        <w:trPr>
          <w:trHeight w:val="1122"/>
        </w:trPr>
        <w:tc>
          <w:tcPr>
            <w:tcW w:w="1990" w:type="dxa"/>
            <w:shd w:val="clear" w:color="auto" w:fill="E2EBF4"/>
          </w:tcPr>
          <w:p w:rsidR="00B669E4" w:rsidRPr="005E32D6" w:rsidRDefault="00117604">
            <w:pPr>
              <w:pStyle w:val="TableParagraph"/>
              <w:rPr>
                <w:b/>
                <w:sz w:val="17"/>
              </w:rPr>
            </w:pPr>
            <w:r w:rsidRPr="005E32D6">
              <w:rPr>
                <w:b/>
                <w:spacing w:val="-2"/>
                <w:sz w:val="17"/>
              </w:rPr>
              <w:t>Description</w:t>
            </w:r>
          </w:p>
        </w:tc>
        <w:tc>
          <w:tcPr>
            <w:tcW w:w="7120"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56"/>
              </w:numPr>
              <w:tabs>
                <w:tab w:val="left" w:pos="365"/>
              </w:tabs>
              <w:spacing w:before="78" w:line="262" w:lineRule="auto"/>
              <w:ind w:right="992"/>
              <w:rPr>
                <w:sz w:val="17"/>
              </w:rPr>
            </w:pPr>
            <w:r>
              <w:rPr>
                <w:sz w:val="17"/>
              </w:rPr>
              <w:t>light trimming by grader of the existing roadway to restore rideability by filling holes and other depressions; and</w:t>
            </w:r>
          </w:p>
          <w:p w:rsidR="00B669E4" w:rsidRDefault="00117604" w:rsidP="00D00D8D">
            <w:pPr>
              <w:pStyle w:val="TableParagraph"/>
              <w:numPr>
                <w:ilvl w:val="0"/>
                <w:numId w:val="28"/>
              </w:numPr>
              <w:tabs>
                <w:tab w:val="left" w:pos="345"/>
                <w:tab w:val="left" w:pos="346"/>
              </w:tabs>
              <w:spacing w:before="62"/>
              <w:rPr>
                <w:sz w:val="17"/>
              </w:rPr>
            </w:pPr>
            <w:r>
              <w:rPr>
                <w:sz w:val="17"/>
              </w:rPr>
              <w:t>removal</w:t>
            </w:r>
            <w:r>
              <w:rPr>
                <w:spacing w:val="8"/>
                <w:sz w:val="17"/>
              </w:rPr>
              <w:t xml:space="preserve"> </w:t>
            </w:r>
            <w:r>
              <w:rPr>
                <w:sz w:val="17"/>
              </w:rPr>
              <w:t>of</w:t>
            </w:r>
            <w:r>
              <w:rPr>
                <w:spacing w:val="11"/>
                <w:sz w:val="17"/>
              </w:rPr>
              <w:t xml:space="preserve"> </w:t>
            </w:r>
            <w:r>
              <w:rPr>
                <w:sz w:val="17"/>
              </w:rPr>
              <w:t>waste</w:t>
            </w:r>
            <w:r>
              <w:rPr>
                <w:spacing w:val="9"/>
                <w:sz w:val="17"/>
              </w:rPr>
              <w:t xml:space="preserve"> </w:t>
            </w:r>
            <w:r>
              <w:rPr>
                <w:sz w:val="17"/>
              </w:rPr>
              <w:t>trimmed</w:t>
            </w:r>
            <w:r>
              <w:rPr>
                <w:spacing w:val="9"/>
                <w:sz w:val="17"/>
              </w:rPr>
              <w:t xml:space="preserve"> </w:t>
            </w:r>
            <w:r>
              <w:rPr>
                <w:sz w:val="17"/>
              </w:rPr>
              <w:t>from</w:t>
            </w:r>
            <w:r>
              <w:rPr>
                <w:spacing w:val="8"/>
                <w:sz w:val="17"/>
              </w:rPr>
              <w:t xml:space="preserve"> </w:t>
            </w:r>
            <w:r>
              <w:rPr>
                <w:spacing w:val="-2"/>
                <w:sz w:val="17"/>
              </w:rPr>
              <w:t>carriageway.</w:t>
            </w:r>
          </w:p>
        </w:tc>
      </w:tr>
      <w:tr w:rsidR="00B669E4" w:rsidTr="0029340F">
        <w:trPr>
          <w:trHeight w:val="335"/>
        </w:trPr>
        <w:tc>
          <w:tcPr>
            <w:tcW w:w="1990" w:type="dxa"/>
            <w:shd w:val="clear" w:color="auto" w:fill="E2EBF4"/>
          </w:tcPr>
          <w:p w:rsidR="00B669E4" w:rsidRPr="005E32D6" w:rsidRDefault="00117604">
            <w:pPr>
              <w:pStyle w:val="TableParagraph"/>
              <w:rPr>
                <w:b/>
                <w:sz w:val="17"/>
              </w:rPr>
            </w:pPr>
            <w:r w:rsidRPr="005E32D6">
              <w:rPr>
                <w:b/>
                <w:spacing w:val="-2"/>
                <w:sz w:val="17"/>
              </w:rPr>
              <w:t>Exclusions</w:t>
            </w:r>
          </w:p>
        </w:tc>
        <w:tc>
          <w:tcPr>
            <w:tcW w:w="7120" w:type="dxa"/>
          </w:tcPr>
          <w:p w:rsidR="00B669E4" w:rsidRDefault="00117604">
            <w:pPr>
              <w:pStyle w:val="TableParagraph"/>
              <w:rPr>
                <w:sz w:val="17"/>
              </w:rPr>
            </w:pPr>
            <w:r>
              <w:rPr>
                <w:sz w:val="17"/>
              </w:rPr>
              <w:t>Scarifying,</w:t>
            </w:r>
            <w:r>
              <w:rPr>
                <w:spacing w:val="7"/>
                <w:sz w:val="17"/>
              </w:rPr>
              <w:t xml:space="preserve"> </w:t>
            </w:r>
            <w:r>
              <w:rPr>
                <w:sz w:val="17"/>
              </w:rPr>
              <w:t>compaction,</w:t>
            </w:r>
            <w:r>
              <w:rPr>
                <w:spacing w:val="10"/>
                <w:sz w:val="17"/>
              </w:rPr>
              <w:t xml:space="preserve"> </w:t>
            </w:r>
            <w:r>
              <w:rPr>
                <w:sz w:val="17"/>
              </w:rPr>
              <w:t>import</w:t>
            </w:r>
            <w:r>
              <w:rPr>
                <w:spacing w:val="7"/>
                <w:sz w:val="17"/>
              </w:rPr>
              <w:t xml:space="preserve"> </w:t>
            </w:r>
            <w:r>
              <w:rPr>
                <w:sz w:val="17"/>
              </w:rPr>
              <w:t>of</w:t>
            </w:r>
            <w:r>
              <w:rPr>
                <w:spacing w:val="10"/>
                <w:sz w:val="17"/>
              </w:rPr>
              <w:t xml:space="preserve"> </w:t>
            </w:r>
            <w:r>
              <w:rPr>
                <w:sz w:val="17"/>
              </w:rPr>
              <w:t>water</w:t>
            </w:r>
            <w:r>
              <w:rPr>
                <w:spacing w:val="7"/>
                <w:sz w:val="17"/>
              </w:rPr>
              <w:t xml:space="preserve"> </w:t>
            </w:r>
            <w:r>
              <w:rPr>
                <w:sz w:val="17"/>
              </w:rPr>
              <w:t>or</w:t>
            </w:r>
            <w:r>
              <w:rPr>
                <w:spacing w:val="11"/>
                <w:sz w:val="17"/>
              </w:rPr>
              <w:t xml:space="preserve"> </w:t>
            </w:r>
            <w:r>
              <w:rPr>
                <w:sz w:val="17"/>
              </w:rPr>
              <w:t>material</w:t>
            </w:r>
            <w:r>
              <w:rPr>
                <w:spacing w:val="11"/>
                <w:sz w:val="17"/>
              </w:rPr>
              <w:t xml:space="preserve"> </w:t>
            </w:r>
            <w:r>
              <w:rPr>
                <w:sz w:val="17"/>
              </w:rPr>
              <w:t>or</w:t>
            </w:r>
            <w:r>
              <w:rPr>
                <w:spacing w:val="11"/>
                <w:sz w:val="17"/>
              </w:rPr>
              <w:t xml:space="preserve"> </w:t>
            </w:r>
            <w:r>
              <w:rPr>
                <w:sz w:val="17"/>
              </w:rPr>
              <w:t>table</w:t>
            </w:r>
            <w:r>
              <w:rPr>
                <w:spacing w:val="11"/>
                <w:sz w:val="17"/>
              </w:rPr>
              <w:t xml:space="preserve"> </w:t>
            </w:r>
            <w:r>
              <w:rPr>
                <w:sz w:val="17"/>
              </w:rPr>
              <w:t>drain</w:t>
            </w:r>
            <w:r>
              <w:rPr>
                <w:spacing w:val="11"/>
                <w:sz w:val="17"/>
              </w:rPr>
              <w:t xml:space="preserve"> </w:t>
            </w:r>
            <w:r>
              <w:rPr>
                <w:spacing w:val="-2"/>
                <w:sz w:val="17"/>
              </w:rPr>
              <w:t>works.</w:t>
            </w:r>
            <w:r w:rsidR="00A11556">
              <w:rPr>
                <w:spacing w:val="-2"/>
                <w:sz w:val="17"/>
              </w:rPr>
              <w:t xml:space="preserve"> If required, use ST2 or ST3</w:t>
            </w:r>
          </w:p>
        </w:tc>
      </w:tr>
      <w:tr w:rsidR="003C3AAA" w:rsidTr="0029340F">
        <w:trPr>
          <w:trHeight w:val="335"/>
        </w:trPr>
        <w:tc>
          <w:tcPr>
            <w:tcW w:w="1990" w:type="dxa"/>
            <w:shd w:val="clear" w:color="auto" w:fill="E2EBF4"/>
          </w:tcPr>
          <w:p w:rsidR="003C3AAA" w:rsidRPr="005E32D6" w:rsidRDefault="003C3AAA">
            <w:pPr>
              <w:pStyle w:val="TableParagraph"/>
              <w:rPr>
                <w:b/>
                <w:spacing w:val="-2"/>
                <w:sz w:val="17"/>
              </w:rPr>
            </w:pPr>
            <w:r w:rsidRPr="005E32D6">
              <w:rPr>
                <w:b/>
                <w:spacing w:val="-2"/>
                <w:sz w:val="17"/>
              </w:rPr>
              <w:t>Emergency Works</w:t>
            </w:r>
          </w:p>
        </w:tc>
        <w:tc>
          <w:tcPr>
            <w:tcW w:w="7120" w:type="dxa"/>
          </w:tcPr>
          <w:p w:rsidR="003C3AAA" w:rsidRDefault="003C3AAA">
            <w:pPr>
              <w:pStyle w:val="TableParagraph"/>
              <w:rPr>
                <w:sz w:val="17"/>
              </w:rPr>
            </w:pPr>
            <w:r>
              <w:rPr>
                <w:sz w:val="17"/>
              </w:rPr>
              <w:t>Yes</w:t>
            </w:r>
          </w:p>
          <w:p w:rsidR="003C3AAA" w:rsidRDefault="003C3AAA">
            <w:pPr>
              <w:pStyle w:val="TableParagraph"/>
              <w:rPr>
                <w:sz w:val="17"/>
              </w:rPr>
            </w:pPr>
            <w:r>
              <w:rPr>
                <w:sz w:val="17"/>
              </w:rPr>
              <w:t>Limitations:</w:t>
            </w:r>
          </w:p>
          <w:p w:rsidR="003C3AAA" w:rsidRDefault="003C3AAA" w:rsidP="00D00D8D">
            <w:pPr>
              <w:pStyle w:val="TableParagraph"/>
              <w:numPr>
                <w:ilvl w:val="0"/>
                <w:numId w:val="24"/>
              </w:numPr>
              <w:rPr>
                <w:sz w:val="17"/>
              </w:rPr>
            </w:pPr>
            <w:r>
              <w:rPr>
                <w:sz w:val="17"/>
              </w:rPr>
              <w:t>&lt; 200lm treatment length per site</w:t>
            </w:r>
          </w:p>
          <w:p w:rsidR="003C3AAA" w:rsidRPr="003C3AAA" w:rsidRDefault="003C3AAA" w:rsidP="00D00D8D">
            <w:pPr>
              <w:pStyle w:val="TableParagraph"/>
              <w:numPr>
                <w:ilvl w:val="0"/>
                <w:numId w:val="24"/>
              </w:numPr>
              <w:rPr>
                <w:sz w:val="17"/>
              </w:rPr>
            </w:pPr>
            <w:r>
              <w:rPr>
                <w:sz w:val="17"/>
              </w:rPr>
              <w:t>Where multiple sites per asset, &lt;10% of total asset length cumulative</w:t>
            </w:r>
          </w:p>
        </w:tc>
      </w:tr>
      <w:tr w:rsidR="003C3AAA" w:rsidTr="0029340F">
        <w:trPr>
          <w:trHeight w:val="335"/>
        </w:trPr>
        <w:tc>
          <w:tcPr>
            <w:tcW w:w="1990" w:type="dxa"/>
            <w:shd w:val="clear" w:color="auto" w:fill="E2EBF4"/>
          </w:tcPr>
          <w:p w:rsidR="003C3AAA" w:rsidRPr="005E32D6" w:rsidRDefault="003C3AAA">
            <w:pPr>
              <w:pStyle w:val="TableParagraph"/>
              <w:rPr>
                <w:b/>
                <w:spacing w:val="-2"/>
                <w:sz w:val="17"/>
              </w:rPr>
            </w:pPr>
            <w:r w:rsidRPr="005E32D6">
              <w:rPr>
                <w:b/>
                <w:spacing w:val="-2"/>
                <w:sz w:val="17"/>
              </w:rPr>
              <w:t>Reconstruction Works</w:t>
            </w:r>
          </w:p>
        </w:tc>
        <w:tc>
          <w:tcPr>
            <w:tcW w:w="7120" w:type="dxa"/>
          </w:tcPr>
          <w:p w:rsidR="003C3AAA" w:rsidRDefault="003C3AAA">
            <w:pPr>
              <w:pStyle w:val="TableParagraph"/>
              <w:rPr>
                <w:sz w:val="17"/>
              </w:rPr>
            </w:pPr>
            <w:r>
              <w:rPr>
                <w:sz w:val="17"/>
              </w:rPr>
              <w:t>Yes</w:t>
            </w:r>
          </w:p>
          <w:p w:rsidR="003C3AAA" w:rsidRDefault="003C3AAA">
            <w:pPr>
              <w:pStyle w:val="TableParagraph"/>
              <w:rPr>
                <w:sz w:val="17"/>
              </w:rPr>
            </w:pPr>
            <w:r>
              <w:rPr>
                <w:sz w:val="17"/>
              </w:rPr>
              <w:t>Limitations:</w:t>
            </w:r>
          </w:p>
          <w:p w:rsidR="003C3AAA" w:rsidRDefault="003C3AAA" w:rsidP="00D00D8D">
            <w:pPr>
              <w:pStyle w:val="TableParagraph"/>
              <w:numPr>
                <w:ilvl w:val="0"/>
                <w:numId w:val="25"/>
              </w:numPr>
              <w:rPr>
                <w:sz w:val="17"/>
              </w:rPr>
            </w:pPr>
            <w:r>
              <w:rPr>
                <w:sz w:val="17"/>
              </w:rPr>
              <w:t>Nil</w:t>
            </w:r>
          </w:p>
        </w:tc>
      </w:tr>
    </w:tbl>
    <w:p w:rsidR="00B669E4" w:rsidRDefault="00B669E4">
      <w:pPr>
        <w:pStyle w:val="BodyText"/>
        <w:spacing w:before="5"/>
        <w:rPr>
          <w:b/>
          <w:sz w:val="24"/>
        </w:rPr>
      </w:pPr>
    </w:p>
    <w:p w:rsidR="007F68EF" w:rsidRPr="00EF7616" w:rsidRDefault="007F68EF" w:rsidP="00EF7616">
      <w:pPr>
        <w:pStyle w:val="Heading2"/>
        <w:numPr>
          <w:ilvl w:val="1"/>
          <w:numId w:val="23"/>
        </w:numPr>
        <w:ind w:left="1560"/>
        <w:rPr>
          <w:color w:val="0062A6"/>
        </w:rPr>
      </w:pPr>
      <w:bookmarkStart w:id="35" w:name="_Toc113872811"/>
      <w:r>
        <w:rPr>
          <w:color w:val="0062A6"/>
        </w:rPr>
        <w:t>ST1.2</w:t>
      </w:r>
      <w:r w:rsidRPr="00EF7616">
        <w:rPr>
          <w:color w:val="0062A6"/>
        </w:rPr>
        <w:t xml:space="preserve"> </w:t>
      </w:r>
      <w:r>
        <w:rPr>
          <w:color w:val="0062A6"/>
        </w:rPr>
        <w:t>–</w:t>
      </w:r>
      <w:r w:rsidRPr="00EF7616">
        <w:rPr>
          <w:color w:val="0062A6"/>
        </w:rPr>
        <w:t xml:space="preserve"> </w:t>
      </w:r>
      <w:r>
        <w:rPr>
          <w:color w:val="0062A6"/>
        </w:rPr>
        <w:t>Pothole repair (unsealed road)</w:t>
      </w:r>
      <w:bookmarkEnd w:id="35"/>
    </w:p>
    <w:p w:rsidR="007F68EF" w:rsidRDefault="007F68EF" w:rsidP="007F68EF">
      <w:pPr>
        <w:pStyle w:val="BodyText"/>
        <w:rPr>
          <w:b/>
          <w:sz w:val="25"/>
        </w:rPr>
      </w:pPr>
    </w:p>
    <w:p w:rsidR="007F68EF" w:rsidRDefault="007F68EF" w:rsidP="007F68EF">
      <w:pPr>
        <w:pStyle w:val="BodyText"/>
        <w:spacing w:before="6"/>
        <w:rPr>
          <w:b/>
          <w:sz w:val="11"/>
        </w:rPr>
      </w:pPr>
    </w:p>
    <w:p w:rsidR="00EF7616" w:rsidRDefault="00EF7616" w:rsidP="00EF7616">
      <w:pPr>
        <w:pStyle w:val="Caption"/>
        <w:keepNext/>
        <w:ind w:firstLine="1134"/>
      </w:pPr>
      <w:r>
        <w:t xml:space="preserve">Table </w:t>
      </w:r>
      <w:fldSimple w:instr=" SEQ Table \* ARABIC ">
        <w:r w:rsidR="00A71467">
          <w:rPr>
            <w:noProof/>
          </w:rPr>
          <w:t>3</w:t>
        </w:r>
      </w:fldSimple>
      <w:r>
        <w:t>:</w:t>
      </w:r>
      <w:r w:rsidRPr="001A0693">
        <w:t xml:space="preserve"> ST1.2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7F68EF" w:rsidTr="00EF7616">
        <w:trPr>
          <w:trHeight w:val="335"/>
        </w:trPr>
        <w:tc>
          <w:tcPr>
            <w:tcW w:w="2608" w:type="dxa"/>
            <w:shd w:val="clear" w:color="auto" w:fill="E2EBF4"/>
          </w:tcPr>
          <w:p w:rsidR="007F68EF" w:rsidRPr="005E32D6" w:rsidRDefault="007F68EF" w:rsidP="00A92F93">
            <w:pPr>
              <w:pStyle w:val="TableParagraph"/>
              <w:rPr>
                <w:b/>
                <w:sz w:val="17"/>
              </w:rPr>
            </w:pPr>
            <w:r w:rsidRPr="005E32D6">
              <w:rPr>
                <w:b/>
                <w:sz w:val="17"/>
              </w:rPr>
              <w:t>Applicable asset types</w:t>
            </w:r>
          </w:p>
        </w:tc>
        <w:tc>
          <w:tcPr>
            <w:tcW w:w="6497" w:type="dxa"/>
          </w:tcPr>
          <w:p w:rsidR="007F68EF" w:rsidRDefault="007F68EF" w:rsidP="00D00D8D">
            <w:pPr>
              <w:pStyle w:val="TableParagraph"/>
              <w:numPr>
                <w:ilvl w:val="0"/>
                <w:numId w:val="26"/>
              </w:numPr>
              <w:rPr>
                <w:sz w:val="17"/>
              </w:rPr>
            </w:pPr>
            <w:r>
              <w:rPr>
                <w:sz w:val="17"/>
              </w:rPr>
              <w:t>Unformed road</w:t>
            </w:r>
          </w:p>
          <w:p w:rsidR="007F68EF" w:rsidRDefault="007F68EF" w:rsidP="00D00D8D">
            <w:pPr>
              <w:pStyle w:val="TableParagraph"/>
              <w:numPr>
                <w:ilvl w:val="0"/>
                <w:numId w:val="26"/>
              </w:numPr>
              <w:rPr>
                <w:sz w:val="17"/>
              </w:rPr>
            </w:pPr>
            <w:r>
              <w:rPr>
                <w:sz w:val="17"/>
              </w:rPr>
              <w:t>Formed road</w:t>
            </w:r>
          </w:p>
          <w:p w:rsidR="007F68EF" w:rsidRDefault="007F68EF" w:rsidP="00D00D8D">
            <w:pPr>
              <w:pStyle w:val="TableParagraph"/>
              <w:numPr>
                <w:ilvl w:val="0"/>
                <w:numId w:val="26"/>
              </w:numPr>
              <w:rPr>
                <w:sz w:val="17"/>
              </w:rPr>
            </w:pPr>
            <w:r>
              <w:rPr>
                <w:sz w:val="17"/>
              </w:rPr>
              <w:t>Gravel road</w:t>
            </w:r>
          </w:p>
        </w:tc>
      </w:tr>
      <w:tr w:rsidR="007F68EF" w:rsidTr="00EF7616">
        <w:trPr>
          <w:trHeight w:val="335"/>
        </w:trPr>
        <w:tc>
          <w:tcPr>
            <w:tcW w:w="2608" w:type="dxa"/>
            <w:shd w:val="clear" w:color="auto" w:fill="E2EBF4"/>
          </w:tcPr>
          <w:p w:rsidR="007F68EF" w:rsidRPr="005E32D6" w:rsidRDefault="007F68EF" w:rsidP="007F68EF">
            <w:pPr>
              <w:pStyle w:val="TableParagraph"/>
              <w:rPr>
                <w:b/>
                <w:sz w:val="17"/>
              </w:rPr>
            </w:pPr>
            <w:r w:rsidRPr="00B86155">
              <w:rPr>
                <w:b/>
                <w:sz w:val="17"/>
              </w:rPr>
              <w:t>Unit</w:t>
            </w:r>
            <w:r w:rsidRPr="00B86155">
              <w:rPr>
                <w:b/>
                <w:spacing w:val="8"/>
                <w:sz w:val="17"/>
              </w:rPr>
              <w:t xml:space="preserve"> </w:t>
            </w:r>
            <w:r w:rsidRPr="004D7963">
              <w:rPr>
                <w:b/>
                <w:sz w:val="17"/>
              </w:rPr>
              <w:t>of</w:t>
            </w:r>
            <w:r w:rsidRPr="004D7963">
              <w:rPr>
                <w:b/>
                <w:spacing w:val="6"/>
                <w:sz w:val="17"/>
              </w:rPr>
              <w:t xml:space="preserve"> </w:t>
            </w:r>
            <w:r w:rsidRPr="004D7963">
              <w:rPr>
                <w:b/>
                <w:spacing w:val="-2"/>
                <w:sz w:val="17"/>
              </w:rPr>
              <w:t>measure</w:t>
            </w:r>
          </w:p>
        </w:tc>
        <w:tc>
          <w:tcPr>
            <w:tcW w:w="6497" w:type="dxa"/>
          </w:tcPr>
          <w:p w:rsidR="007F68EF" w:rsidRDefault="007F68EF" w:rsidP="007F68EF">
            <w:pPr>
              <w:pStyle w:val="TableParagraph"/>
              <w:rPr>
                <w:sz w:val="17"/>
              </w:rPr>
            </w:pPr>
            <w:r w:rsidRPr="0082318F">
              <w:rPr>
                <w:spacing w:val="-2"/>
                <w:sz w:val="17"/>
              </w:rPr>
              <w:t>tonne</w:t>
            </w:r>
          </w:p>
        </w:tc>
      </w:tr>
      <w:tr w:rsidR="007F68EF" w:rsidTr="00EF7616">
        <w:trPr>
          <w:trHeight w:val="1122"/>
        </w:trPr>
        <w:tc>
          <w:tcPr>
            <w:tcW w:w="2608" w:type="dxa"/>
            <w:shd w:val="clear" w:color="auto" w:fill="E2EBF4"/>
          </w:tcPr>
          <w:p w:rsidR="007F68EF" w:rsidRPr="009E115A" w:rsidRDefault="007F68EF" w:rsidP="007F68EF">
            <w:pPr>
              <w:pStyle w:val="TableParagraph"/>
              <w:rPr>
                <w:b/>
                <w:sz w:val="17"/>
              </w:rPr>
            </w:pPr>
            <w:r w:rsidRPr="009E115A">
              <w:rPr>
                <w:b/>
                <w:spacing w:val="-2"/>
                <w:sz w:val="17"/>
              </w:rPr>
              <w:t>Description</w:t>
            </w:r>
          </w:p>
        </w:tc>
        <w:tc>
          <w:tcPr>
            <w:tcW w:w="6497" w:type="dxa"/>
          </w:tcPr>
          <w:p w:rsidR="007F68EF" w:rsidRPr="002410F5" w:rsidRDefault="007F68EF" w:rsidP="007F68EF">
            <w:pPr>
              <w:pStyle w:val="TableParagraph"/>
              <w:rPr>
                <w:sz w:val="17"/>
              </w:rPr>
            </w:pPr>
            <w:r w:rsidRPr="009E115A">
              <w:rPr>
                <w:sz w:val="17"/>
              </w:rPr>
              <w:t>Scope</w:t>
            </w:r>
            <w:r w:rsidRPr="009E115A">
              <w:rPr>
                <w:spacing w:val="8"/>
                <w:sz w:val="17"/>
              </w:rPr>
              <w:t xml:space="preserve"> </w:t>
            </w:r>
            <w:r w:rsidRPr="002410F5">
              <w:rPr>
                <w:spacing w:val="-2"/>
                <w:sz w:val="17"/>
              </w:rPr>
              <w:t>includes:</w:t>
            </w:r>
          </w:p>
          <w:p w:rsidR="007F68EF" w:rsidRPr="002410F5" w:rsidRDefault="007F68EF" w:rsidP="00D00D8D">
            <w:pPr>
              <w:pStyle w:val="TableParagraph"/>
              <w:numPr>
                <w:ilvl w:val="0"/>
                <w:numId w:val="20"/>
              </w:numPr>
              <w:tabs>
                <w:tab w:val="left" w:pos="345"/>
                <w:tab w:val="left" w:pos="346"/>
              </w:tabs>
              <w:spacing w:before="80"/>
              <w:rPr>
                <w:sz w:val="17"/>
              </w:rPr>
            </w:pPr>
            <w:r w:rsidRPr="002410F5">
              <w:rPr>
                <w:sz w:val="17"/>
              </w:rPr>
              <w:t>Minor removal</w:t>
            </w:r>
            <w:r w:rsidRPr="002410F5">
              <w:rPr>
                <w:spacing w:val="9"/>
                <w:sz w:val="17"/>
              </w:rPr>
              <w:t xml:space="preserve"> </w:t>
            </w:r>
            <w:r w:rsidRPr="002410F5">
              <w:rPr>
                <w:sz w:val="17"/>
              </w:rPr>
              <w:t>of</w:t>
            </w:r>
            <w:r w:rsidRPr="002410F5">
              <w:rPr>
                <w:spacing w:val="10"/>
                <w:sz w:val="17"/>
              </w:rPr>
              <w:t xml:space="preserve"> </w:t>
            </w:r>
            <w:r w:rsidRPr="002410F5">
              <w:rPr>
                <w:sz w:val="17"/>
              </w:rPr>
              <w:t>failed</w:t>
            </w:r>
            <w:r w:rsidRPr="002410F5">
              <w:rPr>
                <w:spacing w:val="10"/>
                <w:sz w:val="17"/>
              </w:rPr>
              <w:t xml:space="preserve"> </w:t>
            </w:r>
            <w:r w:rsidRPr="002410F5">
              <w:rPr>
                <w:sz w:val="17"/>
              </w:rPr>
              <w:t>pavement</w:t>
            </w:r>
            <w:r w:rsidRPr="002410F5">
              <w:rPr>
                <w:spacing w:val="14"/>
                <w:sz w:val="17"/>
              </w:rPr>
              <w:t xml:space="preserve"> </w:t>
            </w:r>
            <w:proofErr w:type="gramStart"/>
            <w:r w:rsidRPr="002410F5">
              <w:rPr>
                <w:spacing w:val="-2"/>
                <w:sz w:val="17"/>
              </w:rPr>
              <w:t>material;</w:t>
            </w:r>
            <w:proofErr w:type="gramEnd"/>
          </w:p>
          <w:p w:rsidR="007F68EF" w:rsidRPr="002410F5" w:rsidRDefault="007F68EF" w:rsidP="00D00D8D">
            <w:pPr>
              <w:pStyle w:val="TableParagraph"/>
              <w:numPr>
                <w:ilvl w:val="0"/>
                <w:numId w:val="20"/>
              </w:numPr>
              <w:tabs>
                <w:tab w:val="left" w:pos="345"/>
                <w:tab w:val="left" w:pos="346"/>
              </w:tabs>
              <w:spacing w:before="78"/>
              <w:rPr>
                <w:sz w:val="17"/>
              </w:rPr>
            </w:pPr>
            <w:r w:rsidRPr="002410F5">
              <w:rPr>
                <w:sz w:val="17"/>
              </w:rPr>
              <w:t>supply</w:t>
            </w:r>
            <w:r w:rsidRPr="002410F5">
              <w:rPr>
                <w:spacing w:val="7"/>
                <w:sz w:val="17"/>
              </w:rPr>
              <w:t xml:space="preserve"> </w:t>
            </w:r>
            <w:r w:rsidRPr="002410F5">
              <w:rPr>
                <w:sz w:val="17"/>
              </w:rPr>
              <w:t>of</w:t>
            </w:r>
            <w:r w:rsidRPr="002410F5">
              <w:rPr>
                <w:spacing w:val="10"/>
                <w:sz w:val="17"/>
              </w:rPr>
              <w:t xml:space="preserve"> </w:t>
            </w:r>
            <w:r w:rsidRPr="002410F5">
              <w:rPr>
                <w:sz w:val="17"/>
              </w:rPr>
              <w:t>gravel</w:t>
            </w:r>
            <w:r w:rsidRPr="002410F5">
              <w:rPr>
                <w:spacing w:val="6"/>
                <w:sz w:val="17"/>
              </w:rPr>
              <w:t xml:space="preserve"> </w:t>
            </w:r>
            <w:r w:rsidRPr="002410F5">
              <w:rPr>
                <w:sz w:val="17"/>
              </w:rPr>
              <w:t>or</w:t>
            </w:r>
            <w:r w:rsidRPr="002410F5">
              <w:rPr>
                <w:spacing w:val="7"/>
                <w:sz w:val="17"/>
              </w:rPr>
              <w:t xml:space="preserve"> </w:t>
            </w:r>
            <w:r w:rsidRPr="002410F5">
              <w:rPr>
                <w:sz w:val="17"/>
              </w:rPr>
              <w:t>material</w:t>
            </w:r>
            <w:r w:rsidRPr="002410F5">
              <w:rPr>
                <w:spacing w:val="7"/>
                <w:sz w:val="17"/>
              </w:rPr>
              <w:t xml:space="preserve"> </w:t>
            </w:r>
            <w:r w:rsidRPr="002410F5">
              <w:rPr>
                <w:sz w:val="17"/>
              </w:rPr>
              <w:t>to</w:t>
            </w:r>
            <w:r w:rsidRPr="002410F5">
              <w:rPr>
                <w:spacing w:val="7"/>
                <w:sz w:val="17"/>
              </w:rPr>
              <w:t xml:space="preserve"> </w:t>
            </w:r>
            <w:r w:rsidRPr="002410F5">
              <w:rPr>
                <w:sz w:val="17"/>
              </w:rPr>
              <w:t>the</w:t>
            </w:r>
            <w:r w:rsidRPr="002410F5">
              <w:rPr>
                <w:spacing w:val="10"/>
                <w:sz w:val="17"/>
              </w:rPr>
              <w:t xml:space="preserve"> </w:t>
            </w:r>
            <w:r w:rsidRPr="002410F5">
              <w:rPr>
                <w:sz w:val="17"/>
              </w:rPr>
              <w:t>work</w:t>
            </w:r>
            <w:r w:rsidRPr="002410F5">
              <w:rPr>
                <w:spacing w:val="7"/>
                <w:sz w:val="17"/>
              </w:rPr>
              <w:t xml:space="preserve"> </w:t>
            </w:r>
            <w:proofErr w:type="gramStart"/>
            <w:r w:rsidRPr="002410F5">
              <w:rPr>
                <w:sz w:val="17"/>
              </w:rPr>
              <w:t>site;</w:t>
            </w:r>
            <w:proofErr w:type="gramEnd"/>
            <w:r w:rsidRPr="002410F5">
              <w:rPr>
                <w:spacing w:val="7"/>
                <w:sz w:val="17"/>
              </w:rPr>
              <w:t xml:space="preserve"> </w:t>
            </w:r>
          </w:p>
          <w:p w:rsidR="007F68EF" w:rsidRPr="009E115A" w:rsidRDefault="007F68EF" w:rsidP="00D00D8D">
            <w:pPr>
              <w:pStyle w:val="TableParagraph"/>
              <w:numPr>
                <w:ilvl w:val="0"/>
                <w:numId w:val="20"/>
              </w:numPr>
              <w:tabs>
                <w:tab w:val="left" w:pos="345"/>
                <w:tab w:val="left" w:pos="346"/>
              </w:tabs>
              <w:spacing w:before="80" w:line="261" w:lineRule="auto"/>
              <w:ind w:right="131"/>
              <w:rPr>
                <w:sz w:val="17"/>
              </w:rPr>
            </w:pPr>
            <w:r w:rsidRPr="002410F5">
              <w:rPr>
                <w:sz w:val="17"/>
              </w:rPr>
              <w:t xml:space="preserve">imported gravel should be consistent with material in-place pre-disaster, or material the asset owner currently uses for maintenance in the </w:t>
            </w:r>
            <w:r w:rsidR="002410F5" w:rsidRPr="00553DCA">
              <w:rPr>
                <w:sz w:val="17"/>
              </w:rPr>
              <w:t>area,</w:t>
            </w:r>
          </w:p>
          <w:p w:rsidR="007F68EF" w:rsidRPr="002410F5" w:rsidRDefault="002410F5" w:rsidP="00D00D8D">
            <w:pPr>
              <w:pStyle w:val="TableParagraph"/>
              <w:numPr>
                <w:ilvl w:val="0"/>
                <w:numId w:val="20"/>
              </w:numPr>
              <w:tabs>
                <w:tab w:val="left" w:pos="345"/>
                <w:tab w:val="left" w:pos="346"/>
              </w:tabs>
              <w:spacing w:before="80" w:line="261" w:lineRule="auto"/>
              <w:ind w:right="131"/>
              <w:rPr>
                <w:sz w:val="17"/>
              </w:rPr>
            </w:pPr>
            <w:r w:rsidRPr="00553DCA">
              <w:rPr>
                <w:sz w:val="17"/>
              </w:rPr>
              <w:t xml:space="preserve">Hand placement, </w:t>
            </w:r>
            <w:r w:rsidR="007F68EF" w:rsidRPr="009E115A">
              <w:rPr>
                <w:sz w:val="17"/>
              </w:rPr>
              <w:t xml:space="preserve">compaction and trimming of </w:t>
            </w:r>
            <w:r w:rsidRPr="00553DCA">
              <w:rPr>
                <w:sz w:val="17"/>
              </w:rPr>
              <w:t>imported</w:t>
            </w:r>
            <w:r w:rsidR="007F68EF" w:rsidRPr="009E115A">
              <w:rPr>
                <w:sz w:val="17"/>
              </w:rPr>
              <w:t xml:space="preserve"> material to match adjoining surface</w:t>
            </w:r>
            <w:r w:rsidRPr="009E115A">
              <w:rPr>
                <w:sz w:val="17"/>
              </w:rPr>
              <w:t>.</w:t>
            </w:r>
          </w:p>
        </w:tc>
      </w:tr>
      <w:tr w:rsidR="007F68EF" w:rsidTr="00EF7616">
        <w:trPr>
          <w:trHeight w:val="335"/>
        </w:trPr>
        <w:tc>
          <w:tcPr>
            <w:tcW w:w="2608" w:type="dxa"/>
            <w:shd w:val="clear" w:color="auto" w:fill="E2EBF4"/>
          </w:tcPr>
          <w:p w:rsidR="007F68EF" w:rsidRPr="005E32D6" w:rsidRDefault="007F68EF" w:rsidP="007F68EF">
            <w:pPr>
              <w:pStyle w:val="TableParagraph"/>
              <w:rPr>
                <w:b/>
                <w:sz w:val="17"/>
              </w:rPr>
            </w:pPr>
            <w:r>
              <w:rPr>
                <w:b/>
                <w:spacing w:val="-2"/>
                <w:sz w:val="17"/>
              </w:rPr>
              <w:t>Exclusions</w:t>
            </w:r>
          </w:p>
        </w:tc>
        <w:tc>
          <w:tcPr>
            <w:tcW w:w="6497" w:type="dxa"/>
          </w:tcPr>
          <w:p w:rsidR="007F68EF" w:rsidRDefault="002410F5" w:rsidP="007F68EF">
            <w:pPr>
              <w:pStyle w:val="TableParagraph"/>
              <w:rPr>
                <w:sz w:val="17"/>
              </w:rPr>
            </w:pPr>
            <w:r>
              <w:rPr>
                <w:sz w:val="17"/>
              </w:rPr>
              <w:t>Grading</w:t>
            </w:r>
            <w:r w:rsidR="007F68EF">
              <w:rPr>
                <w:spacing w:val="-2"/>
                <w:sz w:val="17"/>
              </w:rPr>
              <w:t>.</w:t>
            </w:r>
          </w:p>
        </w:tc>
      </w:tr>
      <w:tr w:rsidR="007F68EF" w:rsidTr="00EF7616">
        <w:trPr>
          <w:trHeight w:val="335"/>
        </w:trPr>
        <w:tc>
          <w:tcPr>
            <w:tcW w:w="2608" w:type="dxa"/>
            <w:shd w:val="clear" w:color="auto" w:fill="E2EBF4"/>
          </w:tcPr>
          <w:p w:rsidR="007F68EF" w:rsidRPr="005E32D6" w:rsidRDefault="007F68EF" w:rsidP="007F68EF">
            <w:pPr>
              <w:pStyle w:val="TableParagraph"/>
              <w:rPr>
                <w:b/>
                <w:spacing w:val="-2"/>
                <w:sz w:val="17"/>
              </w:rPr>
            </w:pPr>
            <w:r w:rsidRPr="0082318F">
              <w:rPr>
                <w:b/>
                <w:spacing w:val="-2"/>
                <w:sz w:val="17"/>
              </w:rPr>
              <w:t>Emergency Works</w:t>
            </w:r>
          </w:p>
        </w:tc>
        <w:tc>
          <w:tcPr>
            <w:tcW w:w="6497" w:type="dxa"/>
          </w:tcPr>
          <w:p w:rsidR="007F68EF" w:rsidRDefault="007F68EF" w:rsidP="007F68EF">
            <w:pPr>
              <w:pStyle w:val="TableParagraph"/>
              <w:rPr>
                <w:sz w:val="17"/>
              </w:rPr>
            </w:pPr>
            <w:r>
              <w:rPr>
                <w:sz w:val="17"/>
              </w:rPr>
              <w:t>Yes</w:t>
            </w:r>
          </w:p>
          <w:p w:rsidR="007F68EF" w:rsidRDefault="007F68EF" w:rsidP="007F68EF">
            <w:pPr>
              <w:pStyle w:val="TableParagraph"/>
              <w:rPr>
                <w:sz w:val="17"/>
              </w:rPr>
            </w:pPr>
            <w:r>
              <w:rPr>
                <w:sz w:val="17"/>
              </w:rPr>
              <w:t>Limitations:</w:t>
            </w:r>
          </w:p>
          <w:p w:rsidR="007F68EF" w:rsidRPr="003C3AAA" w:rsidRDefault="007F68EF" w:rsidP="00D00D8D">
            <w:pPr>
              <w:pStyle w:val="TableParagraph"/>
              <w:numPr>
                <w:ilvl w:val="0"/>
                <w:numId w:val="24"/>
              </w:numPr>
              <w:rPr>
                <w:sz w:val="17"/>
              </w:rPr>
            </w:pPr>
            <w:r w:rsidRPr="0082318F">
              <w:rPr>
                <w:sz w:val="17"/>
              </w:rPr>
              <w:t>&lt;5m2 per site</w:t>
            </w:r>
            <w:r>
              <w:rPr>
                <w:sz w:val="17"/>
              </w:rPr>
              <w:t xml:space="preserve"> (multiple pothole repairs allowed per site)</w:t>
            </w:r>
          </w:p>
        </w:tc>
      </w:tr>
      <w:tr w:rsidR="007F68EF" w:rsidTr="00EF7616">
        <w:trPr>
          <w:trHeight w:val="335"/>
        </w:trPr>
        <w:tc>
          <w:tcPr>
            <w:tcW w:w="2608" w:type="dxa"/>
            <w:shd w:val="clear" w:color="auto" w:fill="E2EBF4"/>
          </w:tcPr>
          <w:p w:rsidR="007F68EF" w:rsidRPr="005E32D6" w:rsidRDefault="007F68EF" w:rsidP="007F68EF">
            <w:pPr>
              <w:pStyle w:val="TableParagraph"/>
              <w:rPr>
                <w:b/>
                <w:spacing w:val="-2"/>
                <w:sz w:val="17"/>
              </w:rPr>
            </w:pPr>
            <w:r w:rsidRPr="0082318F">
              <w:rPr>
                <w:b/>
                <w:spacing w:val="-2"/>
                <w:sz w:val="17"/>
              </w:rPr>
              <w:t>Reconstruction Works</w:t>
            </w:r>
          </w:p>
        </w:tc>
        <w:tc>
          <w:tcPr>
            <w:tcW w:w="6497" w:type="dxa"/>
          </w:tcPr>
          <w:p w:rsidR="007F68EF" w:rsidRDefault="007F68EF" w:rsidP="007F68EF">
            <w:pPr>
              <w:pStyle w:val="TableParagraph"/>
              <w:rPr>
                <w:sz w:val="17"/>
              </w:rPr>
            </w:pPr>
            <w:r>
              <w:rPr>
                <w:sz w:val="17"/>
              </w:rPr>
              <w:t>Yes</w:t>
            </w:r>
          </w:p>
          <w:p w:rsidR="007F68EF" w:rsidRDefault="007F68EF" w:rsidP="007F68EF">
            <w:pPr>
              <w:pStyle w:val="TableParagraph"/>
              <w:rPr>
                <w:sz w:val="17"/>
              </w:rPr>
            </w:pPr>
            <w:r>
              <w:rPr>
                <w:sz w:val="17"/>
              </w:rPr>
              <w:t>Limitations:</w:t>
            </w:r>
          </w:p>
          <w:p w:rsidR="007F68EF" w:rsidRDefault="007F68EF" w:rsidP="00D00D8D">
            <w:pPr>
              <w:pStyle w:val="TableParagraph"/>
              <w:numPr>
                <w:ilvl w:val="0"/>
                <w:numId w:val="25"/>
              </w:numPr>
              <w:rPr>
                <w:sz w:val="17"/>
              </w:rPr>
            </w:pPr>
            <w:r>
              <w:rPr>
                <w:sz w:val="17"/>
              </w:rPr>
              <w:t>Nil</w:t>
            </w:r>
          </w:p>
        </w:tc>
      </w:tr>
    </w:tbl>
    <w:p w:rsidR="007F68EF" w:rsidRDefault="007F68EF">
      <w:pPr>
        <w:pStyle w:val="BodyText"/>
        <w:spacing w:before="5"/>
        <w:rPr>
          <w:b/>
          <w:sz w:val="24"/>
        </w:rPr>
      </w:pPr>
    </w:p>
    <w:p w:rsidR="0029340F" w:rsidRDefault="0029340F" w:rsidP="0029340F">
      <w:pPr>
        <w:pStyle w:val="Heading2"/>
        <w:numPr>
          <w:ilvl w:val="0"/>
          <w:numId w:val="0"/>
        </w:numPr>
        <w:rPr>
          <w:color w:val="0062A6"/>
        </w:rPr>
      </w:pPr>
      <w:bookmarkStart w:id="36" w:name="5.5_ST2_–_Medium_formation_grading"/>
      <w:bookmarkStart w:id="37" w:name="_Toc113025944"/>
      <w:bookmarkEnd w:id="36"/>
    </w:p>
    <w:p w:rsidR="00B669E4" w:rsidRPr="00EF7616" w:rsidRDefault="00117604" w:rsidP="00EF7616">
      <w:pPr>
        <w:pStyle w:val="Heading2"/>
        <w:numPr>
          <w:ilvl w:val="1"/>
          <w:numId w:val="23"/>
        </w:numPr>
        <w:ind w:left="1560"/>
        <w:rPr>
          <w:color w:val="0062A6"/>
        </w:rPr>
      </w:pPr>
      <w:bookmarkStart w:id="38" w:name="_Toc113872812"/>
      <w:r>
        <w:rPr>
          <w:color w:val="0062A6"/>
        </w:rPr>
        <w:t>ST2</w:t>
      </w:r>
      <w:r w:rsidRPr="00EF7616">
        <w:rPr>
          <w:color w:val="0062A6"/>
        </w:rPr>
        <w:t xml:space="preserve"> </w:t>
      </w:r>
      <w:r>
        <w:rPr>
          <w:color w:val="0062A6"/>
        </w:rPr>
        <w:t>–</w:t>
      </w:r>
      <w:r w:rsidRPr="00EF7616">
        <w:rPr>
          <w:color w:val="0062A6"/>
        </w:rPr>
        <w:t xml:space="preserve"> </w:t>
      </w:r>
      <w:r>
        <w:rPr>
          <w:color w:val="0062A6"/>
        </w:rPr>
        <w:t>Medium</w:t>
      </w:r>
      <w:r w:rsidRPr="00EF7616">
        <w:rPr>
          <w:color w:val="0062A6"/>
        </w:rPr>
        <w:t xml:space="preserve"> </w:t>
      </w:r>
      <w:r>
        <w:rPr>
          <w:color w:val="0062A6"/>
        </w:rPr>
        <w:t>formation</w:t>
      </w:r>
      <w:r w:rsidRPr="00EF7616">
        <w:rPr>
          <w:color w:val="0062A6"/>
        </w:rPr>
        <w:t xml:space="preserve"> grading</w:t>
      </w:r>
      <w:bookmarkEnd w:id="37"/>
      <w:bookmarkEnd w:id="38"/>
    </w:p>
    <w:p w:rsidR="00B669E4" w:rsidRDefault="00B669E4">
      <w:pPr>
        <w:pStyle w:val="BodyText"/>
        <w:spacing w:before="5" w:after="1"/>
        <w:rPr>
          <w:b/>
          <w:sz w:val="11"/>
        </w:rPr>
      </w:pPr>
    </w:p>
    <w:p w:rsidR="0029340F" w:rsidRDefault="0029340F" w:rsidP="0029340F">
      <w:pPr>
        <w:pStyle w:val="Caption"/>
        <w:keepNext/>
        <w:ind w:firstLine="993"/>
      </w:pPr>
      <w:r>
        <w:t xml:space="preserve">Table </w:t>
      </w:r>
      <w:fldSimple w:instr=" SEQ Table \* ARABIC ">
        <w:r w:rsidR="00A71467">
          <w:rPr>
            <w:noProof/>
          </w:rPr>
          <w:t>4</w:t>
        </w:r>
      </w:fldSimple>
      <w:r>
        <w:t xml:space="preserve">: </w:t>
      </w:r>
      <w:r w:rsidRPr="00F3569F">
        <w:t>ST2 details</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51"/>
        <w:gridCol w:w="6499"/>
      </w:tblGrid>
      <w:tr w:rsidR="00A11556" w:rsidTr="0029340F">
        <w:trPr>
          <w:trHeight w:val="333"/>
        </w:trPr>
        <w:tc>
          <w:tcPr>
            <w:tcW w:w="2751" w:type="dxa"/>
            <w:shd w:val="clear" w:color="auto" w:fill="E2EBF4"/>
          </w:tcPr>
          <w:p w:rsidR="00A11556" w:rsidRPr="00827978" w:rsidRDefault="00A11556">
            <w:pPr>
              <w:pStyle w:val="TableParagraph"/>
              <w:rPr>
                <w:b/>
                <w:sz w:val="17"/>
              </w:rPr>
            </w:pPr>
            <w:r w:rsidRPr="00827978">
              <w:rPr>
                <w:b/>
                <w:sz w:val="17"/>
              </w:rPr>
              <w:t>Applicable asset types</w:t>
            </w:r>
          </w:p>
        </w:tc>
        <w:tc>
          <w:tcPr>
            <w:tcW w:w="6499" w:type="dxa"/>
          </w:tcPr>
          <w:p w:rsidR="00A11556" w:rsidRDefault="00A11556" w:rsidP="00D00D8D">
            <w:pPr>
              <w:pStyle w:val="TableParagraph"/>
              <w:numPr>
                <w:ilvl w:val="0"/>
                <w:numId w:val="26"/>
              </w:numPr>
              <w:rPr>
                <w:sz w:val="17"/>
              </w:rPr>
            </w:pPr>
            <w:r>
              <w:rPr>
                <w:sz w:val="17"/>
              </w:rPr>
              <w:t>Formed road</w:t>
            </w:r>
          </w:p>
          <w:p w:rsidR="00A11556" w:rsidRDefault="00A11556" w:rsidP="00D00D8D">
            <w:pPr>
              <w:pStyle w:val="TableParagraph"/>
              <w:numPr>
                <w:ilvl w:val="0"/>
                <w:numId w:val="26"/>
              </w:numPr>
              <w:rPr>
                <w:sz w:val="17"/>
              </w:rPr>
            </w:pPr>
            <w:r>
              <w:rPr>
                <w:sz w:val="17"/>
              </w:rPr>
              <w:t>Gravel road</w:t>
            </w:r>
          </w:p>
        </w:tc>
      </w:tr>
      <w:tr w:rsidR="00B669E4" w:rsidTr="0029340F">
        <w:trPr>
          <w:trHeight w:val="333"/>
        </w:trPr>
        <w:tc>
          <w:tcPr>
            <w:tcW w:w="2751" w:type="dxa"/>
            <w:shd w:val="clear" w:color="auto" w:fill="E2EBF4"/>
          </w:tcPr>
          <w:p w:rsidR="00B669E4" w:rsidRPr="00827978" w:rsidRDefault="00117604">
            <w:pPr>
              <w:pStyle w:val="TableParagraph"/>
              <w:rPr>
                <w:b/>
                <w:sz w:val="17"/>
              </w:rPr>
            </w:pPr>
            <w:r w:rsidRPr="00827978">
              <w:rPr>
                <w:b/>
                <w:sz w:val="17"/>
              </w:rPr>
              <w:t>Unit</w:t>
            </w:r>
            <w:r w:rsidRPr="00827978">
              <w:rPr>
                <w:b/>
                <w:spacing w:val="8"/>
                <w:sz w:val="17"/>
              </w:rPr>
              <w:t xml:space="preserve"> </w:t>
            </w:r>
            <w:r w:rsidRPr="00827978">
              <w:rPr>
                <w:b/>
                <w:sz w:val="17"/>
              </w:rPr>
              <w:t>of</w:t>
            </w:r>
            <w:r w:rsidRPr="00827978">
              <w:rPr>
                <w:b/>
                <w:spacing w:val="6"/>
                <w:sz w:val="17"/>
              </w:rPr>
              <w:t xml:space="preserve"> </w:t>
            </w:r>
            <w:r w:rsidRPr="00827978">
              <w:rPr>
                <w:b/>
                <w:spacing w:val="-2"/>
                <w:sz w:val="17"/>
              </w:rPr>
              <w:t>measure</w:t>
            </w:r>
          </w:p>
        </w:tc>
        <w:tc>
          <w:tcPr>
            <w:tcW w:w="6499" w:type="dxa"/>
          </w:tcPr>
          <w:p w:rsidR="00B669E4" w:rsidRDefault="00117604">
            <w:pPr>
              <w:pStyle w:val="TableParagraph"/>
              <w:rPr>
                <w:sz w:val="17"/>
              </w:rPr>
            </w:pPr>
            <w:r>
              <w:rPr>
                <w:sz w:val="17"/>
              </w:rPr>
              <w:t>m</w:t>
            </w:r>
          </w:p>
        </w:tc>
      </w:tr>
      <w:tr w:rsidR="00B669E4" w:rsidTr="0029340F">
        <w:trPr>
          <w:trHeight w:val="1768"/>
        </w:trPr>
        <w:tc>
          <w:tcPr>
            <w:tcW w:w="2751" w:type="dxa"/>
            <w:shd w:val="clear" w:color="auto" w:fill="E2EBF4"/>
          </w:tcPr>
          <w:p w:rsidR="00B669E4" w:rsidRPr="00827978" w:rsidRDefault="00117604">
            <w:pPr>
              <w:pStyle w:val="TableParagraph"/>
              <w:rPr>
                <w:b/>
                <w:sz w:val="17"/>
              </w:rPr>
            </w:pPr>
            <w:r w:rsidRPr="00827978">
              <w:rPr>
                <w:b/>
                <w:spacing w:val="-2"/>
                <w:sz w:val="17"/>
              </w:rPr>
              <w:t>Description</w:t>
            </w:r>
          </w:p>
        </w:tc>
        <w:tc>
          <w:tcPr>
            <w:tcW w:w="6499"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FE41CB" w:rsidRDefault="00117604" w:rsidP="00D00D8D">
            <w:pPr>
              <w:pStyle w:val="TableParagraph"/>
              <w:numPr>
                <w:ilvl w:val="0"/>
                <w:numId w:val="27"/>
              </w:numPr>
              <w:tabs>
                <w:tab w:val="left" w:pos="345"/>
                <w:tab w:val="left" w:pos="346"/>
              </w:tabs>
              <w:spacing w:before="78"/>
              <w:rPr>
                <w:sz w:val="17"/>
              </w:rPr>
            </w:pPr>
            <w:r>
              <w:rPr>
                <w:sz w:val="17"/>
              </w:rPr>
              <w:t>roughening</w:t>
            </w:r>
            <w:r>
              <w:rPr>
                <w:spacing w:val="7"/>
                <w:sz w:val="17"/>
              </w:rPr>
              <w:t xml:space="preserve"> </w:t>
            </w:r>
            <w:r>
              <w:rPr>
                <w:sz w:val="17"/>
              </w:rPr>
              <w:t>of</w:t>
            </w:r>
            <w:r>
              <w:rPr>
                <w:spacing w:val="9"/>
                <w:sz w:val="17"/>
              </w:rPr>
              <w:t xml:space="preserve"> </w:t>
            </w:r>
            <w:r>
              <w:rPr>
                <w:sz w:val="17"/>
              </w:rPr>
              <w:t>top</w:t>
            </w:r>
            <w:r>
              <w:rPr>
                <w:spacing w:val="7"/>
                <w:sz w:val="17"/>
              </w:rPr>
              <w:t xml:space="preserve"> </w:t>
            </w:r>
            <w:r>
              <w:rPr>
                <w:sz w:val="17"/>
              </w:rPr>
              <w:t>of</w:t>
            </w:r>
            <w:r>
              <w:rPr>
                <w:spacing w:val="9"/>
                <w:sz w:val="17"/>
              </w:rPr>
              <w:t xml:space="preserve"> </w:t>
            </w:r>
            <w:r>
              <w:rPr>
                <w:sz w:val="17"/>
              </w:rPr>
              <w:t>road</w:t>
            </w:r>
            <w:r>
              <w:rPr>
                <w:spacing w:val="7"/>
                <w:sz w:val="17"/>
              </w:rPr>
              <w:t xml:space="preserve"> </w:t>
            </w:r>
            <w:r>
              <w:rPr>
                <w:sz w:val="17"/>
              </w:rPr>
              <w:t>surface</w:t>
            </w:r>
            <w:r>
              <w:rPr>
                <w:spacing w:val="10"/>
                <w:sz w:val="17"/>
              </w:rPr>
              <w:t xml:space="preserve"> </w:t>
            </w:r>
            <w:r>
              <w:rPr>
                <w:sz w:val="17"/>
              </w:rPr>
              <w:t>(approx.</w:t>
            </w:r>
            <w:r>
              <w:rPr>
                <w:spacing w:val="7"/>
                <w:sz w:val="17"/>
              </w:rPr>
              <w:t xml:space="preserve"> </w:t>
            </w:r>
            <w:r>
              <w:rPr>
                <w:sz w:val="17"/>
              </w:rPr>
              <w:t>50mm</w:t>
            </w:r>
            <w:r>
              <w:rPr>
                <w:spacing w:val="8"/>
                <w:sz w:val="17"/>
              </w:rPr>
              <w:t xml:space="preserve"> </w:t>
            </w:r>
            <w:r>
              <w:rPr>
                <w:sz w:val="17"/>
              </w:rPr>
              <w:t>by</w:t>
            </w:r>
            <w:r>
              <w:rPr>
                <w:spacing w:val="13"/>
                <w:sz w:val="17"/>
              </w:rPr>
              <w:t xml:space="preserve"> </w:t>
            </w:r>
            <w:r>
              <w:rPr>
                <w:spacing w:val="-2"/>
                <w:sz w:val="17"/>
              </w:rPr>
              <w:t>grader</w:t>
            </w:r>
            <w:proofErr w:type="gramStart"/>
            <w:r>
              <w:rPr>
                <w:spacing w:val="-2"/>
                <w:sz w:val="17"/>
              </w:rPr>
              <w:t>);</w:t>
            </w:r>
            <w:proofErr w:type="gramEnd"/>
          </w:p>
          <w:p w:rsidR="005E32D6" w:rsidRPr="00FE41CB" w:rsidRDefault="005E32D6" w:rsidP="00D00D8D">
            <w:pPr>
              <w:pStyle w:val="TableParagraph"/>
              <w:numPr>
                <w:ilvl w:val="0"/>
                <w:numId w:val="27"/>
              </w:numPr>
              <w:tabs>
                <w:tab w:val="left" w:pos="345"/>
              </w:tabs>
              <w:spacing w:before="78"/>
              <w:ind w:left="374" w:right="57" w:hanging="317"/>
              <w:rPr>
                <w:sz w:val="17"/>
              </w:rPr>
            </w:pPr>
            <w:r w:rsidRPr="00FE41CB">
              <w:rPr>
                <w:sz w:val="17"/>
              </w:rPr>
              <w:t>clearing</w:t>
            </w:r>
            <w:r w:rsidRPr="00FE41CB">
              <w:rPr>
                <w:spacing w:val="5"/>
                <w:sz w:val="17"/>
              </w:rPr>
              <w:t xml:space="preserve"> </w:t>
            </w:r>
            <w:r w:rsidRPr="00FE41CB">
              <w:rPr>
                <w:sz w:val="17"/>
              </w:rPr>
              <w:t>and</w:t>
            </w:r>
            <w:r w:rsidRPr="00FE41CB">
              <w:rPr>
                <w:spacing w:val="10"/>
                <w:sz w:val="17"/>
              </w:rPr>
              <w:t xml:space="preserve"> </w:t>
            </w:r>
            <w:r w:rsidRPr="00FE41CB">
              <w:rPr>
                <w:sz w:val="17"/>
              </w:rPr>
              <w:t>grubbing,</w:t>
            </w:r>
            <w:r w:rsidRPr="00FE41CB">
              <w:rPr>
                <w:spacing w:val="10"/>
                <w:sz w:val="17"/>
              </w:rPr>
              <w:t xml:space="preserve"> </w:t>
            </w:r>
            <w:r w:rsidRPr="00FE41CB">
              <w:rPr>
                <w:sz w:val="17"/>
              </w:rPr>
              <w:t>and</w:t>
            </w:r>
            <w:r w:rsidRPr="00FE41CB">
              <w:rPr>
                <w:spacing w:val="10"/>
                <w:sz w:val="17"/>
              </w:rPr>
              <w:t xml:space="preserve"> </w:t>
            </w:r>
            <w:r w:rsidRPr="00FE41CB">
              <w:rPr>
                <w:sz w:val="17"/>
              </w:rPr>
              <w:t>recovery</w:t>
            </w:r>
            <w:r w:rsidRPr="00FE41CB">
              <w:rPr>
                <w:spacing w:val="11"/>
                <w:sz w:val="17"/>
              </w:rPr>
              <w:t xml:space="preserve"> </w:t>
            </w:r>
            <w:r w:rsidRPr="00FE41CB">
              <w:rPr>
                <w:sz w:val="17"/>
              </w:rPr>
              <w:t>of</w:t>
            </w:r>
            <w:r w:rsidRPr="00FE41CB">
              <w:rPr>
                <w:spacing w:val="10"/>
                <w:sz w:val="17"/>
              </w:rPr>
              <w:t xml:space="preserve"> </w:t>
            </w:r>
            <w:r w:rsidRPr="00FE41CB">
              <w:rPr>
                <w:sz w:val="17"/>
              </w:rPr>
              <w:t>suitable</w:t>
            </w:r>
            <w:r w:rsidRPr="00FE41CB">
              <w:rPr>
                <w:spacing w:val="10"/>
                <w:sz w:val="17"/>
              </w:rPr>
              <w:t xml:space="preserve"> </w:t>
            </w:r>
            <w:r w:rsidRPr="00FE41CB">
              <w:rPr>
                <w:sz w:val="17"/>
              </w:rPr>
              <w:t>material</w:t>
            </w:r>
            <w:r w:rsidRPr="00FE41CB">
              <w:rPr>
                <w:spacing w:val="10"/>
                <w:sz w:val="17"/>
              </w:rPr>
              <w:t xml:space="preserve"> </w:t>
            </w:r>
            <w:r w:rsidRPr="00FE41CB">
              <w:rPr>
                <w:sz w:val="17"/>
              </w:rPr>
              <w:t>from</w:t>
            </w:r>
            <w:r w:rsidRPr="00FE41CB">
              <w:rPr>
                <w:spacing w:val="8"/>
                <w:sz w:val="17"/>
              </w:rPr>
              <w:t xml:space="preserve"> </w:t>
            </w:r>
            <w:r w:rsidRPr="00FE41CB">
              <w:rPr>
                <w:sz w:val="17"/>
              </w:rPr>
              <w:t>table</w:t>
            </w:r>
            <w:r w:rsidRPr="00FE41CB">
              <w:rPr>
                <w:spacing w:val="11"/>
                <w:sz w:val="17"/>
              </w:rPr>
              <w:t xml:space="preserve"> </w:t>
            </w:r>
            <w:r w:rsidRPr="00FE41CB">
              <w:rPr>
                <w:sz w:val="17"/>
              </w:rPr>
              <w:t>drains</w:t>
            </w:r>
            <w:r w:rsidRPr="00FE41CB">
              <w:rPr>
                <w:spacing w:val="11"/>
                <w:sz w:val="17"/>
              </w:rPr>
              <w:t xml:space="preserve"> </w:t>
            </w:r>
            <w:r w:rsidRPr="00FE41CB">
              <w:rPr>
                <w:spacing w:val="-5"/>
                <w:sz w:val="17"/>
              </w:rPr>
              <w:t xml:space="preserve">(by </w:t>
            </w:r>
            <w:r w:rsidRPr="00FE41CB">
              <w:rPr>
                <w:spacing w:val="-2"/>
                <w:sz w:val="17"/>
              </w:rPr>
              <w:t>grader</w:t>
            </w:r>
            <w:proofErr w:type="gramStart"/>
            <w:r w:rsidRPr="00FE41CB">
              <w:rPr>
                <w:spacing w:val="-2"/>
                <w:sz w:val="17"/>
              </w:rPr>
              <w:t>);</w:t>
            </w:r>
            <w:proofErr w:type="gramEnd"/>
          </w:p>
          <w:p w:rsidR="00B669E4" w:rsidRDefault="00117604" w:rsidP="00D00D8D">
            <w:pPr>
              <w:pStyle w:val="TableParagraph"/>
              <w:numPr>
                <w:ilvl w:val="0"/>
                <w:numId w:val="27"/>
              </w:numPr>
              <w:tabs>
                <w:tab w:val="left" w:pos="345"/>
                <w:tab w:val="left" w:pos="346"/>
              </w:tabs>
              <w:spacing w:before="78"/>
              <w:rPr>
                <w:sz w:val="17"/>
              </w:rPr>
            </w:pPr>
            <w:r>
              <w:rPr>
                <w:sz w:val="17"/>
              </w:rPr>
              <w:t>incorporation</w:t>
            </w:r>
            <w:r>
              <w:rPr>
                <w:spacing w:val="12"/>
                <w:sz w:val="17"/>
              </w:rPr>
              <w:t xml:space="preserve"> </w:t>
            </w:r>
            <w:r>
              <w:rPr>
                <w:sz w:val="17"/>
              </w:rPr>
              <w:t>of</w:t>
            </w:r>
            <w:r>
              <w:rPr>
                <w:spacing w:val="12"/>
                <w:sz w:val="17"/>
              </w:rPr>
              <w:t xml:space="preserve"> </w:t>
            </w:r>
            <w:r>
              <w:rPr>
                <w:sz w:val="17"/>
              </w:rPr>
              <w:t>water</w:t>
            </w:r>
            <w:r>
              <w:rPr>
                <w:spacing w:val="10"/>
                <w:sz w:val="17"/>
              </w:rPr>
              <w:t xml:space="preserve"> </w:t>
            </w:r>
            <w:r>
              <w:rPr>
                <w:sz w:val="17"/>
              </w:rPr>
              <w:t>and</w:t>
            </w:r>
            <w:r>
              <w:rPr>
                <w:spacing w:val="13"/>
                <w:sz w:val="17"/>
              </w:rPr>
              <w:t xml:space="preserve"> </w:t>
            </w:r>
            <w:r>
              <w:rPr>
                <w:sz w:val="17"/>
              </w:rPr>
              <w:t>compaction;</w:t>
            </w:r>
            <w:r>
              <w:rPr>
                <w:spacing w:val="12"/>
                <w:sz w:val="17"/>
              </w:rPr>
              <w:t xml:space="preserve"> </w:t>
            </w:r>
            <w:r>
              <w:rPr>
                <w:spacing w:val="-5"/>
                <w:sz w:val="17"/>
              </w:rPr>
              <w:t>and</w:t>
            </w:r>
          </w:p>
          <w:p w:rsidR="00B669E4" w:rsidRDefault="00117604" w:rsidP="00D00D8D">
            <w:pPr>
              <w:pStyle w:val="TableParagraph"/>
              <w:numPr>
                <w:ilvl w:val="0"/>
                <w:numId w:val="27"/>
              </w:numPr>
              <w:tabs>
                <w:tab w:val="left" w:pos="345"/>
                <w:tab w:val="left" w:pos="346"/>
              </w:tabs>
              <w:spacing w:before="77"/>
              <w:rPr>
                <w:sz w:val="17"/>
              </w:rPr>
            </w:pPr>
            <w:r>
              <w:rPr>
                <w:sz w:val="17"/>
              </w:rPr>
              <w:t>grading</w:t>
            </w:r>
            <w:r>
              <w:rPr>
                <w:spacing w:val="6"/>
                <w:sz w:val="17"/>
              </w:rPr>
              <w:t xml:space="preserve"> </w:t>
            </w:r>
            <w:r>
              <w:rPr>
                <w:sz w:val="17"/>
              </w:rPr>
              <w:t>to</w:t>
            </w:r>
            <w:r>
              <w:rPr>
                <w:spacing w:val="10"/>
                <w:sz w:val="17"/>
              </w:rPr>
              <w:t xml:space="preserve"> </w:t>
            </w:r>
            <w:r>
              <w:rPr>
                <w:sz w:val="17"/>
              </w:rPr>
              <w:t>restore</w:t>
            </w:r>
            <w:r>
              <w:rPr>
                <w:spacing w:val="11"/>
                <w:sz w:val="17"/>
              </w:rPr>
              <w:t xml:space="preserve"> </w:t>
            </w:r>
            <w:r>
              <w:rPr>
                <w:sz w:val="17"/>
              </w:rPr>
              <w:t>the</w:t>
            </w:r>
            <w:r>
              <w:rPr>
                <w:spacing w:val="10"/>
                <w:sz w:val="17"/>
              </w:rPr>
              <w:t xml:space="preserve"> </w:t>
            </w:r>
            <w:r>
              <w:rPr>
                <w:sz w:val="17"/>
              </w:rPr>
              <w:t>road</w:t>
            </w:r>
            <w:r>
              <w:rPr>
                <w:spacing w:val="10"/>
                <w:sz w:val="17"/>
              </w:rPr>
              <w:t xml:space="preserve"> </w:t>
            </w:r>
            <w:r>
              <w:rPr>
                <w:sz w:val="17"/>
              </w:rPr>
              <w:t>surface</w:t>
            </w:r>
            <w:r>
              <w:rPr>
                <w:spacing w:val="10"/>
                <w:sz w:val="17"/>
              </w:rPr>
              <w:t xml:space="preserve"> </w:t>
            </w:r>
            <w:r>
              <w:rPr>
                <w:sz w:val="17"/>
              </w:rPr>
              <w:t>to</w:t>
            </w:r>
            <w:r>
              <w:rPr>
                <w:spacing w:val="10"/>
                <w:sz w:val="17"/>
              </w:rPr>
              <w:t xml:space="preserve"> </w:t>
            </w:r>
            <w:r>
              <w:rPr>
                <w:sz w:val="17"/>
              </w:rPr>
              <w:t>pre-disaster</w:t>
            </w:r>
            <w:r>
              <w:rPr>
                <w:spacing w:val="7"/>
                <w:sz w:val="17"/>
              </w:rPr>
              <w:t xml:space="preserve"> </w:t>
            </w:r>
            <w:r>
              <w:rPr>
                <w:sz w:val="17"/>
              </w:rPr>
              <w:t>profile</w:t>
            </w:r>
            <w:r>
              <w:rPr>
                <w:spacing w:val="10"/>
                <w:sz w:val="17"/>
              </w:rPr>
              <w:t xml:space="preserve"> </w:t>
            </w:r>
            <w:r>
              <w:rPr>
                <w:sz w:val="17"/>
              </w:rPr>
              <w:t>and</w:t>
            </w:r>
            <w:r>
              <w:rPr>
                <w:spacing w:val="11"/>
                <w:sz w:val="17"/>
              </w:rPr>
              <w:t xml:space="preserve"> </w:t>
            </w:r>
            <w:r>
              <w:rPr>
                <w:spacing w:val="-2"/>
                <w:sz w:val="17"/>
              </w:rPr>
              <w:t>condition.</w:t>
            </w:r>
          </w:p>
        </w:tc>
      </w:tr>
      <w:tr w:rsidR="00B669E4" w:rsidTr="0029340F">
        <w:trPr>
          <w:trHeight w:val="335"/>
        </w:trPr>
        <w:tc>
          <w:tcPr>
            <w:tcW w:w="2751" w:type="dxa"/>
            <w:shd w:val="clear" w:color="auto" w:fill="E2EBF4"/>
          </w:tcPr>
          <w:p w:rsidR="00B669E4" w:rsidRPr="00827978" w:rsidRDefault="00117604">
            <w:pPr>
              <w:pStyle w:val="TableParagraph"/>
              <w:rPr>
                <w:b/>
                <w:sz w:val="17"/>
              </w:rPr>
            </w:pPr>
            <w:r w:rsidRPr="00827978">
              <w:rPr>
                <w:b/>
                <w:spacing w:val="-2"/>
                <w:sz w:val="17"/>
              </w:rPr>
              <w:t>Exclusions</w:t>
            </w:r>
          </w:p>
        </w:tc>
        <w:tc>
          <w:tcPr>
            <w:tcW w:w="6499" w:type="dxa"/>
          </w:tcPr>
          <w:p w:rsidR="00B669E4" w:rsidRDefault="00117604">
            <w:pPr>
              <w:pStyle w:val="TableParagraph"/>
              <w:rPr>
                <w:spacing w:val="-2"/>
                <w:sz w:val="17"/>
              </w:rPr>
            </w:pPr>
            <w:r>
              <w:rPr>
                <w:sz w:val="17"/>
              </w:rPr>
              <w:t>No</w:t>
            </w:r>
            <w:r>
              <w:rPr>
                <w:spacing w:val="8"/>
                <w:sz w:val="17"/>
              </w:rPr>
              <w:t xml:space="preserve"> </w:t>
            </w:r>
            <w:r>
              <w:rPr>
                <w:sz w:val="17"/>
              </w:rPr>
              <w:t>import</w:t>
            </w:r>
            <w:r>
              <w:rPr>
                <w:spacing w:val="4"/>
                <w:sz w:val="17"/>
              </w:rPr>
              <w:t xml:space="preserve"> </w:t>
            </w:r>
            <w:r>
              <w:rPr>
                <w:sz w:val="17"/>
              </w:rPr>
              <w:t>of</w:t>
            </w:r>
            <w:r>
              <w:rPr>
                <w:spacing w:val="8"/>
                <w:sz w:val="17"/>
              </w:rPr>
              <w:t xml:space="preserve"> </w:t>
            </w:r>
            <w:r>
              <w:rPr>
                <w:spacing w:val="-2"/>
                <w:sz w:val="17"/>
              </w:rPr>
              <w:t>material.</w:t>
            </w:r>
            <w:r w:rsidR="00A11556">
              <w:rPr>
                <w:spacing w:val="-2"/>
                <w:sz w:val="17"/>
              </w:rPr>
              <w:t xml:space="preserve"> If required, use ST3</w:t>
            </w:r>
            <w:r w:rsidR="00B30DA4">
              <w:rPr>
                <w:spacing w:val="-2"/>
                <w:sz w:val="17"/>
              </w:rPr>
              <w:t xml:space="preserve"> &amp; ST4/ST15</w:t>
            </w:r>
          </w:p>
          <w:p w:rsidR="00B30DA4" w:rsidRDefault="00B30DA4">
            <w:pPr>
              <w:pStyle w:val="TableParagraph"/>
              <w:rPr>
                <w:sz w:val="17"/>
              </w:rPr>
            </w:pPr>
            <w:r>
              <w:rPr>
                <w:sz w:val="17"/>
              </w:rPr>
              <w:t>No</w:t>
            </w:r>
            <w:r w:rsidRPr="00CD75AC">
              <w:rPr>
                <w:sz w:val="17"/>
              </w:rPr>
              <w:t xml:space="preserve"> resheeting works. If required, use ST5</w:t>
            </w:r>
          </w:p>
        </w:tc>
      </w:tr>
      <w:tr w:rsidR="00A11556" w:rsidTr="0029340F">
        <w:trPr>
          <w:trHeight w:val="335"/>
        </w:trPr>
        <w:tc>
          <w:tcPr>
            <w:tcW w:w="2751" w:type="dxa"/>
            <w:shd w:val="clear" w:color="auto" w:fill="E2EBF4"/>
          </w:tcPr>
          <w:p w:rsidR="00A11556" w:rsidRPr="00827978" w:rsidRDefault="00A11556">
            <w:pPr>
              <w:pStyle w:val="TableParagraph"/>
              <w:rPr>
                <w:b/>
                <w:spacing w:val="-2"/>
                <w:sz w:val="17"/>
              </w:rPr>
            </w:pPr>
            <w:r w:rsidRPr="00827978">
              <w:rPr>
                <w:b/>
                <w:spacing w:val="-2"/>
                <w:sz w:val="17"/>
              </w:rPr>
              <w:t>Emergency Works</w:t>
            </w:r>
          </w:p>
        </w:tc>
        <w:tc>
          <w:tcPr>
            <w:tcW w:w="6499" w:type="dxa"/>
          </w:tcPr>
          <w:p w:rsidR="00A11556" w:rsidRDefault="00A11556" w:rsidP="00A11556">
            <w:pPr>
              <w:pStyle w:val="TableParagraph"/>
              <w:rPr>
                <w:sz w:val="17"/>
              </w:rPr>
            </w:pPr>
            <w:r>
              <w:rPr>
                <w:sz w:val="17"/>
              </w:rPr>
              <w:t>Yes</w:t>
            </w:r>
          </w:p>
          <w:p w:rsidR="00A11556" w:rsidRDefault="00A11556" w:rsidP="00A11556">
            <w:pPr>
              <w:pStyle w:val="TableParagraph"/>
              <w:rPr>
                <w:sz w:val="17"/>
              </w:rPr>
            </w:pPr>
            <w:r>
              <w:rPr>
                <w:sz w:val="17"/>
              </w:rPr>
              <w:t>Limitations:</w:t>
            </w:r>
          </w:p>
          <w:p w:rsidR="00A11556" w:rsidRDefault="00A11556" w:rsidP="00D00D8D">
            <w:pPr>
              <w:pStyle w:val="TableParagraph"/>
              <w:numPr>
                <w:ilvl w:val="0"/>
                <w:numId w:val="24"/>
              </w:numPr>
              <w:rPr>
                <w:sz w:val="17"/>
              </w:rPr>
            </w:pPr>
            <w:r>
              <w:rPr>
                <w:sz w:val="17"/>
              </w:rPr>
              <w:t>&lt; 200lm treatment length per site</w:t>
            </w:r>
          </w:p>
          <w:p w:rsidR="00A11556" w:rsidRDefault="00A11556" w:rsidP="00D00D8D">
            <w:pPr>
              <w:pStyle w:val="TableParagraph"/>
              <w:numPr>
                <w:ilvl w:val="0"/>
                <w:numId w:val="24"/>
              </w:numPr>
              <w:rPr>
                <w:sz w:val="17"/>
              </w:rPr>
            </w:pPr>
            <w:r>
              <w:rPr>
                <w:sz w:val="17"/>
              </w:rPr>
              <w:t>Where multiple sites per asset, &lt;10% of total asset length cumulative</w:t>
            </w:r>
          </w:p>
        </w:tc>
      </w:tr>
      <w:tr w:rsidR="00A11556" w:rsidTr="0029340F">
        <w:trPr>
          <w:trHeight w:val="335"/>
        </w:trPr>
        <w:tc>
          <w:tcPr>
            <w:tcW w:w="2751" w:type="dxa"/>
            <w:shd w:val="clear" w:color="auto" w:fill="E2EBF4"/>
          </w:tcPr>
          <w:p w:rsidR="00A11556" w:rsidRPr="00827978" w:rsidRDefault="00A11556">
            <w:pPr>
              <w:pStyle w:val="TableParagraph"/>
              <w:rPr>
                <w:b/>
                <w:spacing w:val="-2"/>
                <w:sz w:val="17"/>
              </w:rPr>
            </w:pPr>
            <w:r w:rsidRPr="00827978">
              <w:rPr>
                <w:b/>
                <w:spacing w:val="-2"/>
                <w:sz w:val="17"/>
              </w:rPr>
              <w:t>Reconstruction Works</w:t>
            </w:r>
          </w:p>
        </w:tc>
        <w:tc>
          <w:tcPr>
            <w:tcW w:w="6499" w:type="dxa"/>
          </w:tcPr>
          <w:p w:rsidR="00A11556" w:rsidRDefault="00A11556" w:rsidP="00A11556">
            <w:pPr>
              <w:pStyle w:val="TableParagraph"/>
              <w:rPr>
                <w:sz w:val="17"/>
              </w:rPr>
            </w:pPr>
            <w:r>
              <w:rPr>
                <w:sz w:val="17"/>
              </w:rPr>
              <w:t>Yes</w:t>
            </w:r>
          </w:p>
          <w:p w:rsidR="00A11556" w:rsidRDefault="00A11556" w:rsidP="00A11556">
            <w:pPr>
              <w:pStyle w:val="TableParagraph"/>
              <w:rPr>
                <w:sz w:val="17"/>
              </w:rPr>
            </w:pPr>
            <w:r>
              <w:rPr>
                <w:sz w:val="17"/>
              </w:rPr>
              <w:t>Limitations:</w:t>
            </w:r>
          </w:p>
          <w:p w:rsidR="00A11556" w:rsidRDefault="00A11556" w:rsidP="00D00D8D">
            <w:pPr>
              <w:pStyle w:val="TableParagraph"/>
              <w:numPr>
                <w:ilvl w:val="0"/>
                <w:numId w:val="24"/>
              </w:numPr>
              <w:rPr>
                <w:sz w:val="17"/>
              </w:rPr>
            </w:pPr>
            <w:r>
              <w:rPr>
                <w:sz w:val="17"/>
              </w:rPr>
              <w:t>Nil</w:t>
            </w:r>
          </w:p>
        </w:tc>
      </w:tr>
    </w:tbl>
    <w:p w:rsidR="00FE41CB" w:rsidRDefault="00FE41CB">
      <w:pPr>
        <w:rPr>
          <w:b/>
          <w:bCs/>
          <w:color w:val="0062A6"/>
          <w:sz w:val="28"/>
          <w:szCs w:val="28"/>
        </w:rPr>
      </w:pPr>
      <w:bookmarkStart w:id="39" w:name="5.6_ST3_–_Heavy_formation_grading"/>
      <w:bookmarkEnd w:id="39"/>
    </w:p>
    <w:p w:rsidR="00B669E4" w:rsidRPr="00EF7616" w:rsidRDefault="00117604" w:rsidP="00EF7616">
      <w:pPr>
        <w:pStyle w:val="Heading2"/>
        <w:numPr>
          <w:ilvl w:val="1"/>
          <w:numId w:val="23"/>
        </w:numPr>
        <w:ind w:left="1560"/>
        <w:rPr>
          <w:color w:val="0062A6"/>
        </w:rPr>
      </w:pPr>
      <w:bookmarkStart w:id="40" w:name="_Toc113025945"/>
      <w:bookmarkStart w:id="41" w:name="_Toc113872813"/>
      <w:r>
        <w:rPr>
          <w:color w:val="0062A6"/>
        </w:rPr>
        <w:t>ST3</w:t>
      </w:r>
      <w:r w:rsidRPr="00EF7616">
        <w:rPr>
          <w:color w:val="0062A6"/>
        </w:rPr>
        <w:t xml:space="preserve"> </w:t>
      </w:r>
      <w:r>
        <w:rPr>
          <w:color w:val="0062A6"/>
        </w:rPr>
        <w:t>–</w:t>
      </w:r>
      <w:r w:rsidRPr="00EF7616">
        <w:rPr>
          <w:color w:val="0062A6"/>
        </w:rPr>
        <w:t xml:space="preserve"> </w:t>
      </w:r>
      <w:r>
        <w:rPr>
          <w:color w:val="0062A6"/>
        </w:rPr>
        <w:t>Heavy</w:t>
      </w:r>
      <w:r w:rsidRPr="00EF7616">
        <w:rPr>
          <w:color w:val="0062A6"/>
        </w:rPr>
        <w:t xml:space="preserve"> </w:t>
      </w:r>
      <w:r>
        <w:rPr>
          <w:color w:val="0062A6"/>
        </w:rPr>
        <w:t>formation</w:t>
      </w:r>
      <w:r w:rsidRPr="00EF7616">
        <w:rPr>
          <w:color w:val="0062A6"/>
        </w:rPr>
        <w:t xml:space="preserve"> grading</w:t>
      </w:r>
      <w:bookmarkEnd w:id="40"/>
      <w:bookmarkEnd w:id="41"/>
    </w:p>
    <w:p w:rsidR="00B669E4" w:rsidRDefault="00B669E4">
      <w:pPr>
        <w:pStyle w:val="BodyText"/>
        <w:rPr>
          <w:b/>
          <w:sz w:val="25"/>
        </w:rPr>
      </w:pPr>
    </w:p>
    <w:p w:rsidR="00B669E4" w:rsidRDefault="00B669E4">
      <w:pPr>
        <w:pStyle w:val="BodyText"/>
        <w:spacing w:before="3"/>
        <w:rPr>
          <w:b/>
          <w:sz w:val="11"/>
        </w:rPr>
      </w:pPr>
    </w:p>
    <w:p w:rsidR="0029340F" w:rsidRDefault="0029340F" w:rsidP="0029340F">
      <w:pPr>
        <w:pStyle w:val="Caption"/>
        <w:keepNext/>
        <w:ind w:firstLine="993"/>
      </w:pPr>
      <w:r>
        <w:t xml:space="preserve">Table </w:t>
      </w:r>
      <w:fldSimple w:instr=" SEQ Table \* ARABIC ">
        <w:r w:rsidR="00A71467">
          <w:rPr>
            <w:noProof/>
          </w:rPr>
          <w:t>5</w:t>
        </w:r>
      </w:fldSimple>
      <w:r>
        <w:t>:</w:t>
      </w:r>
      <w:r w:rsidRPr="00301ED4">
        <w:t xml:space="preserve"> ST3 details</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9"/>
        <w:gridCol w:w="6411"/>
      </w:tblGrid>
      <w:tr w:rsidR="00A11556" w:rsidTr="0029340F">
        <w:trPr>
          <w:trHeight w:val="335"/>
        </w:trPr>
        <w:tc>
          <w:tcPr>
            <w:tcW w:w="2749" w:type="dxa"/>
            <w:shd w:val="clear" w:color="auto" w:fill="E2EBF4"/>
          </w:tcPr>
          <w:p w:rsidR="00A11556" w:rsidRPr="00827978" w:rsidRDefault="00A11556">
            <w:pPr>
              <w:pStyle w:val="TableParagraph"/>
              <w:rPr>
                <w:b/>
                <w:sz w:val="17"/>
              </w:rPr>
            </w:pPr>
            <w:r w:rsidRPr="00827978">
              <w:rPr>
                <w:b/>
                <w:sz w:val="17"/>
              </w:rPr>
              <w:t>Applicable asset types</w:t>
            </w:r>
          </w:p>
        </w:tc>
        <w:tc>
          <w:tcPr>
            <w:tcW w:w="6411" w:type="dxa"/>
          </w:tcPr>
          <w:p w:rsidR="00A11556" w:rsidRDefault="00A11556" w:rsidP="00D00D8D">
            <w:pPr>
              <w:pStyle w:val="TableParagraph"/>
              <w:numPr>
                <w:ilvl w:val="0"/>
                <w:numId w:val="26"/>
              </w:numPr>
              <w:rPr>
                <w:sz w:val="17"/>
              </w:rPr>
            </w:pPr>
            <w:r>
              <w:rPr>
                <w:sz w:val="17"/>
              </w:rPr>
              <w:t>Formed road</w:t>
            </w:r>
          </w:p>
          <w:p w:rsidR="00A11556" w:rsidRDefault="00A11556" w:rsidP="00D00D8D">
            <w:pPr>
              <w:pStyle w:val="TableParagraph"/>
              <w:numPr>
                <w:ilvl w:val="0"/>
                <w:numId w:val="26"/>
              </w:numPr>
              <w:rPr>
                <w:sz w:val="17"/>
              </w:rPr>
            </w:pPr>
            <w:r>
              <w:rPr>
                <w:sz w:val="17"/>
              </w:rPr>
              <w:t>Gravel road</w:t>
            </w:r>
          </w:p>
        </w:tc>
      </w:tr>
      <w:tr w:rsidR="00B669E4" w:rsidTr="0029340F">
        <w:trPr>
          <w:trHeight w:val="335"/>
        </w:trPr>
        <w:tc>
          <w:tcPr>
            <w:tcW w:w="2749" w:type="dxa"/>
            <w:shd w:val="clear" w:color="auto" w:fill="E2EBF4"/>
          </w:tcPr>
          <w:p w:rsidR="00B669E4" w:rsidRPr="00827978" w:rsidRDefault="00117604">
            <w:pPr>
              <w:pStyle w:val="TableParagraph"/>
              <w:rPr>
                <w:b/>
                <w:sz w:val="17"/>
              </w:rPr>
            </w:pPr>
            <w:r w:rsidRPr="00827978">
              <w:rPr>
                <w:b/>
                <w:sz w:val="17"/>
              </w:rPr>
              <w:t>Unit</w:t>
            </w:r>
            <w:r w:rsidRPr="00827978">
              <w:rPr>
                <w:b/>
                <w:spacing w:val="8"/>
                <w:sz w:val="17"/>
              </w:rPr>
              <w:t xml:space="preserve"> </w:t>
            </w:r>
            <w:r w:rsidRPr="00827978">
              <w:rPr>
                <w:b/>
                <w:sz w:val="17"/>
              </w:rPr>
              <w:t>of</w:t>
            </w:r>
            <w:r w:rsidRPr="00827978">
              <w:rPr>
                <w:b/>
                <w:spacing w:val="6"/>
                <w:sz w:val="17"/>
              </w:rPr>
              <w:t xml:space="preserve"> </w:t>
            </w:r>
            <w:r w:rsidRPr="00827978">
              <w:rPr>
                <w:b/>
                <w:spacing w:val="-2"/>
                <w:sz w:val="17"/>
              </w:rPr>
              <w:t>measure</w:t>
            </w:r>
          </w:p>
        </w:tc>
        <w:tc>
          <w:tcPr>
            <w:tcW w:w="6411" w:type="dxa"/>
          </w:tcPr>
          <w:p w:rsidR="00B669E4" w:rsidRDefault="00117604">
            <w:pPr>
              <w:pStyle w:val="TableParagraph"/>
              <w:rPr>
                <w:sz w:val="17"/>
              </w:rPr>
            </w:pPr>
            <w:r>
              <w:rPr>
                <w:sz w:val="17"/>
              </w:rPr>
              <w:t>m</w:t>
            </w:r>
          </w:p>
        </w:tc>
      </w:tr>
      <w:tr w:rsidR="00B669E4" w:rsidTr="0029340F">
        <w:trPr>
          <w:trHeight w:val="1981"/>
        </w:trPr>
        <w:tc>
          <w:tcPr>
            <w:tcW w:w="2749" w:type="dxa"/>
            <w:shd w:val="clear" w:color="auto" w:fill="E2EBF4"/>
          </w:tcPr>
          <w:p w:rsidR="00B669E4" w:rsidRPr="00827978" w:rsidRDefault="00117604">
            <w:pPr>
              <w:pStyle w:val="TableParagraph"/>
              <w:rPr>
                <w:b/>
                <w:sz w:val="17"/>
              </w:rPr>
            </w:pPr>
            <w:r w:rsidRPr="00827978">
              <w:rPr>
                <w:b/>
                <w:spacing w:val="-2"/>
                <w:sz w:val="17"/>
              </w:rPr>
              <w:t>Description</w:t>
            </w:r>
          </w:p>
        </w:tc>
        <w:tc>
          <w:tcPr>
            <w:tcW w:w="6411"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Pr="00CD75AC" w:rsidRDefault="00117604" w:rsidP="00D00D8D">
            <w:pPr>
              <w:pStyle w:val="TableParagraph"/>
              <w:numPr>
                <w:ilvl w:val="0"/>
                <w:numId w:val="58"/>
              </w:numPr>
              <w:tabs>
                <w:tab w:val="left" w:pos="365"/>
              </w:tabs>
              <w:spacing w:before="20"/>
              <w:rPr>
                <w:sz w:val="17"/>
              </w:rPr>
            </w:pPr>
            <w:r w:rsidRPr="00CD75AC">
              <w:rPr>
                <w:sz w:val="17"/>
              </w:rPr>
              <w:t>clearing</w:t>
            </w:r>
            <w:r w:rsidRPr="00CD75AC">
              <w:rPr>
                <w:spacing w:val="5"/>
                <w:sz w:val="17"/>
              </w:rPr>
              <w:t xml:space="preserve"> </w:t>
            </w:r>
            <w:r w:rsidRPr="00CD75AC">
              <w:rPr>
                <w:sz w:val="17"/>
              </w:rPr>
              <w:t>and</w:t>
            </w:r>
            <w:r w:rsidRPr="00CD75AC">
              <w:rPr>
                <w:spacing w:val="10"/>
                <w:sz w:val="17"/>
              </w:rPr>
              <w:t xml:space="preserve"> </w:t>
            </w:r>
            <w:r w:rsidRPr="00CD75AC">
              <w:rPr>
                <w:sz w:val="17"/>
              </w:rPr>
              <w:t>grubbing,</w:t>
            </w:r>
            <w:r w:rsidRPr="00CD75AC">
              <w:rPr>
                <w:spacing w:val="10"/>
                <w:sz w:val="17"/>
              </w:rPr>
              <w:t xml:space="preserve"> </w:t>
            </w:r>
            <w:r w:rsidRPr="00CD75AC">
              <w:rPr>
                <w:sz w:val="17"/>
              </w:rPr>
              <w:t>and</w:t>
            </w:r>
            <w:r w:rsidRPr="00CD75AC">
              <w:rPr>
                <w:spacing w:val="10"/>
                <w:sz w:val="17"/>
              </w:rPr>
              <w:t xml:space="preserve"> </w:t>
            </w:r>
            <w:r w:rsidRPr="00CD75AC">
              <w:rPr>
                <w:sz w:val="17"/>
              </w:rPr>
              <w:t>recovery</w:t>
            </w:r>
            <w:r w:rsidRPr="00CD75AC">
              <w:rPr>
                <w:spacing w:val="11"/>
                <w:sz w:val="17"/>
              </w:rPr>
              <w:t xml:space="preserve"> </w:t>
            </w:r>
            <w:r w:rsidRPr="00CD75AC">
              <w:rPr>
                <w:sz w:val="17"/>
              </w:rPr>
              <w:t>of</w:t>
            </w:r>
            <w:r w:rsidRPr="00CD75AC">
              <w:rPr>
                <w:spacing w:val="10"/>
                <w:sz w:val="17"/>
              </w:rPr>
              <w:t xml:space="preserve"> </w:t>
            </w:r>
            <w:r w:rsidRPr="00CD75AC">
              <w:rPr>
                <w:sz w:val="17"/>
              </w:rPr>
              <w:t>suitable</w:t>
            </w:r>
            <w:r w:rsidRPr="00CD75AC">
              <w:rPr>
                <w:spacing w:val="10"/>
                <w:sz w:val="17"/>
              </w:rPr>
              <w:t xml:space="preserve"> </w:t>
            </w:r>
            <w:r w:rsidRPr="00CD75AC">
              <w:rPr>
                <w:sz w:val="17"/>
              </w:rPr>
              <w:t>material</w:t>
            </w:r>
            <w:r w:rsidRPr="00CD75AC">
              <w:rPr>
                <w:spacing w:val="10"/>
                <w:sz w:val="17"/>
              </w:rPr>
              <w:t xml:space="preserve"> </w:t>
            </w:r>
            <w:r w:rsidRPr="00CD75AC">
              <w:rPr>
                <w:sz w:val="17"/>
              </w:rPr>
              <w:t>from</w:t>
            </w:r>
            <w:r w:rsidRPr="00CD75AC">
              <w:rPr>
                <w:spacing w:val="8"/>
                <w:sz w:val="17"/>
              </w:rPr>
              <w:t xml:space="preserve"> </w:t>
            </w:r>
            <w:r w:rsidRPr="00CD75AC">
              <w:rPr>
                <w:sz w:val="17"/>
              </w:rPr>
              <w:t>table</w:t>
            </w:r>
            <w:r w:rsidRPr="00CD75AC">
              <w:rPr>
                <w:spacing w:val="11"/>
                <w:sz w:val="17"/>
              </w:rPr>
              <w:t xml:space="preserve"> </w:t>
            </w:r>
            <w:r w:rsidRPr="00CD75AC">
              <w:rPr>
                <w:sz w:val="17"/>
              </w:rPr>
              <w:t>drains</w:t>
            </w:r>
            <w:r w:rsidRPr="00CD75AC">
              <w:rPr>
                <w:spacing w:val="11"/>
                <w:sz w:val="17"/>
              </w:rPr>
              <w:t xml:space="preserve"> </w:t>
            </w:r>
            <w:r w:rsidRPr="00CD75AC">
              <w:rPr>
                <w:spacing w:val="-5"/>
                <w:sz w:val="17"/>
              </w:rPr>
              <w:t>(by</w:t>
            </w:r>
            <w:r w:rsidR="00CD75AC">
              <w:rPr>
                <w:spacing w:val="-5"/>
                <w:sz w:val="17"/>
              </w:rPr>
              <w:t xml:space="preserve"> </w:t>
            </w:r>
            <w:r w:rsidRPr="00CD75AC">
              <w:rPr>
                <w:spacing w:val="-2"/>
                <w:sz w:val="17"/>
              </w:rPr>
              <w:t>grader</w:t>
            </w:r>
            <w:proofErr w:type="gramStart"/>
            <w:r w:rsidRPr="00CD75AC">
              <w:rPr>
                <w:spacing w:val="-2"/>
                <w:sz w:val="17"/>
              </w:rPr>
              <w:t>);</w:t>
            </w:r>
            <w:proofErr w:type="gramEnd"/>
          </w:p>
          <w:p w:rsidR="00B669E4" w:rsidRDefault="00117604" w:rsidP="008521F2">
            <w:pPr>
              <w:pStyle w:val="TableParagraph"/>
              <w:numPr>
                <w:ilvl w:val="0"/>
                <w:numId w:val="57"/>
              </w:numPr>
              <w:tabs>
                <w:tab w:val="left" w:pos="346"/>
              </w:tabs>
              <w:spacing w:before="78"/>
              <w:rPr>
                <w:sz w:val="17"/>
              </w:rPr>
            </w:pPr>
            <w:r>
              <w:rPr>
                <w:sz w:val="17"/>
              </w:rPr>
              <w:t>tyne</w:t>
            </w:r>
            <w:r>
              <w:rPr>
                <w:spacing w:val="10"/>
                <w:sz w:val="17"/>
              </w:rPr>
              <w:t xml:space="preserve"> </w:t>
            </w:r>
            <w:r>
              <w:rPr>
                <w:sz w:val="17"/>
                <w:u w:val="single"/>
              </w:rPr>
              <w:t>&lt;</w:t>
            </w:r>
            <w:r>
              <w:rPr>
                <w:sz w:val="17"/>
              </w:rPr>
              <w:t>100mm</w:t>
            </w:r>
            <w:r>
              <w:rPr>
                <w:spacing w:val="7"/>
                <w:sz w:val="17"/>
              </w:rPr>
              <w:t xml:space="preserve"> </w:t>
            </w:r>
            <w:r>
              <w:rPr>
                <w:sz w:val="17"/>
              </w:rPr>
              <w:t>depth</w:t>
            </w:r>
            <w:r>
              <w:rPr>
                <w:spacing w:val="11"/>
                <w:sz w:val="17"/>
              </w:rPr>
              <w:t xml:space="preserve"> </w:t>
            </w:r>
            <w:r>
              <w:rPr>
                <w:sz w:val="17"/>
              </w:rPr>
              <w:t>(150mm</w:t>
            </w:r>
            <w:r>
              <w:rPr>
                <w:spacing w:val="7"/>
                <w:sz w:val="17"/>
              </w:rPr>
              <w:t xml:space="preserve"> </w:t>
            </w:r>
            <w:r>
              <w:rPr>
                <w:sz w:val="17"/>
              </w:rPr>
              <w:t>if</w:t>
            </w:r>
            <w:r>
              <w:rPr>
                <w:spacing w:val="9"/>
                <w:sz w:val="17"/>
              </w:rPr>
              <w:t xml:space="preserve"> </w:t>
            </w:r>
            <w:r>
              <w:rPr>
                <w:sz w:val="17"/>
              </w:rPr>
              <w:t>supported</w:t>
            </w:r>
            <w:r>
              <w:rPr>
                <w:spacing w:val="7"/>
                <w:sz w:val="17"/>
              </w:rPr>
              <w:t xml:space="preserve"> </w:t>
            </w:r>
            <w:r>
              <w:rPr>
                <w:sz w:val="17"/>
              </w:rPr>
              <w:t>by</w:t>
            </w:r>
            <w:r>
              <w:rPr>
                <w:spacing w:val="7"/>
                <w:sz w:val="17"/>
              </w:rPr>
              <w:t xml:space="preserve"> </w:t>
            </w:r>
            <w:r>
              <w:rPr>
                <w:sz w:val="17"/>
              </w:rPr>
              <w:t>depth</w:t>
            </w:r>
            <w:r>
              <w:rPr>
                <w:spacing w:val="7"/>
                <w:sz w:val="17"/>
              </w:rPr>
              <w:t xml:space="preserve"> </w:t>
            </w:r>
            <w:r>
              <w:rPr>
                <w:sz w:val="17"/>
              </w:rPr>
              <w:t>of</w:t>
            </w:r>
            <w:r>
              <w:rPr>
                <w:spacing w:val="9"/>
                <w:sz w:val="17"/>
              </w:rPr>
              <w:t xml:space="preserve"> </w:t>
            </w:r>
            <w:r>
              <w:rPr>
                <w:spacing w:val="-2"/>
                <w:sz w:val="17"/>
              </w:rPr>
              <w:t>rutting</w:t>
            </w:r>
            <w:proofErr w:type="gramStart"/>
            <w:r>
              <w:rPr>
                <w:spacing w:val="-2"/>
                <w:sz w:val="17"/>
              </w:rPr>
              <w:t>);</w:t>
            </w:r>
            <w:proofErr w:type="gramEnd"/>
          </w:p>
          <w:p w:rsidR="00B669E4" w:rsidRDefault="00117604" w:rsidP="00D00D8D">
            <w:pPr>
              <w:pStyle w:val="TableParagraph"/>
              <w:numPr>
                <w:ilvl w:val="0"/>
                <w:numId w:val="29"/>
              </w:numPr>
              <w:tabs>
                <w:tab w:val="left" w:pos="345"/>
                <w:tab w:val="left" w:pos="346"/>
              </w:tabs>
              <w:spacing w:before="78"/>
              <w:rPr>
                <w:sz w:val="17"/>
              </w:rPr>
            </w:pPr>
            <w:r>
              <w:rPr>
                <w:sz w:val="17"/>
              </w:rPr>
              <w:t>reinstatement</w:t>
            </w:r>
            <w:r>
              <w:rPr>
                <w:spacing w:val="11"/>
                <w:sz w:val="17"/>
              </w:rPr>
              <w:t xml:space="preserve"> </w:t>
            </w:r>
            <w:r>
              <w:rPr>
                <w:sz w:val="17"/>
              </w:rPr>
              <w:t>of</w:t>
            </w:r>
            <w:r>
              <w:rPr>
                <w:spacing w:val="12"/>
                <w:sz w:val="17"/>
              </w:rPr>
              <w:t xml:space="preserve"> </w:t>
            </w:r>
            <w:r>
              <w:rPr>
                <w:sz w:val="17"/>
              </w:rPr>
              <w:t>formation</w:t>
            </w:r>
            <w:r>
              <w:rPr>
                <w:spacing w:val="9"/>
                <w:sz w:val="17"/>
              </w:rPr>
              <w:t xml:space="preserve"> </w:t>
            </w:r>
            <w:r>
              <w:rPr>
                <w:sz w:val="17"/>
              </w:rPr>
              <w:t>and</w:t>
            </w:r>
            <w:r>
              <w:rPr>
                <w:spacing w:val="10"/>
                <w:sz w:val="17"/>
              </w:rPr>
              <w:t xml:space="preserve"> </w:t>
            </w:r>
            <w:proofErr w:type="gramStart"/>
            <w:r>
              <w:rPr>
                <w:spacing w:val="-2"/>
                <w:sz w:val="17"/>
              </w:rPr>
              <w:t>profile;</w:t>
            </w:r>
            <w:proofErr w:type="gramEnd"/>
          </w:p>
          <w:p w:rsidR="00B669E4" w:rsidRDefault="00117604" w:rsidP="00D00D8D">
            <w:pPr>
              <w:pStyle w:val="TableParagraph"/>
              <w:numPr>
                <w:ilvl w:val="0"/>
                <w:numId w:val="29"/>
              </w:numPr>
              <w:tabs>
                <w:tab w:val="left" w:pos="344"/>
                <w:tab w:val="left" w:pos="345"/>
              </w:tabs>
              <w:spacing w:before="79"/>
              <w:rPr>
                <w:sz w:val="17"/>
              </w:rPr>
            </w:pPr>
            <w:r>
              <w:rPr>
                <w:sz w:val="17"/>
              </w:rPr>
              <w:t>incorporation</w:t>
            </w:r>
            <w:r>
              <w:rPr>
                <w:spacing w:val="13"/>
                <w:sz w:val="17"/>
              </w:rPr>
              <w:t xml:space="preserve"> </w:t>
            </w:r>
            <w:r>
              <w:rPr>
                <w:sz w:val="17"/>
              </w:rPr>
              <w:t>of</w:t>
            </w:r>
            <w:r>
              <w:rPr>
                <w:spacing w:val="9"/>
                <w:sz w:val="17"/>
              </w:rPr>
              <w:t xml:space="preserve"> </w:t>
            </w:r>
            <w:r>
              <w:rPr>
                <w:sz w:val="17"/>
              </w:rPr>
              <w:t>additional</w:t>
            </w:r>
            <w:r>
              <w:rPr>
                <w:spacing w:val="12"/>
                <w:sz w:val="17"/>
              </w:rPr>
              <w:t xml:space="preserve"> </w:t>
            </w:r>
            <w:r>
              <w:rPr>
                <w:sz w:val="17"/>
              </w:rPr>
              <w:t>gravel</w:t>
            </w:r>
            <w:r>
              <w:rPr>
                <w:spacing w:val="13"/>
                <w:sz w:val="17"/>
              </w:rPr>
              <w:t xml:space="preserve"> </w:t>
            </w:r>
            <w:r>
              <w:rPr>
                <w:sz w:val="17"/>
              </w:rPr>
              <w:t>or</w:t>
            </w:r>
            <w:r>
              <w:rPr>
                <w:spacing w:val="13"/>
                <w:sz w:val="17"/>
              </w:rPr>
              <w:t xml:space="preserve"> </w:t>
            </w:r>
            <w:r>
              <w:rPr>
                <w:sz w:val="17"/>
              </w:rPr>
              <w:t>material;</w:t>
            </w:r>
            <w:r>
              <w:rPr>
                <w:spacing w:val="10"/>
                <w:sz w:val="17"/>
              </w:rPr>
              <w:t xml:space="preserve"> </w:t>
            </w:r>
            <w:r>
              <w:rPr>
                <w:spacing w:val="-5"/>
                <w:sz w:val="17"/>
              </w:rPr>
              <w:t>and</w:t>
            </w:r>
          </w:p>
          <w:p w:rsidR="00B669E4" w:rsidRDefault="00117604" w:rsidP="00D00D8D">
            <w:pPr>
              <w:pStyle w:val="TableParagraph"/>
              <w:numPr>
                <w:ilvl w:val="0"/>
                <w:numId w:val="29"/>
              </w:numPr>
              <w:tabs>
                <w:tab w:val="left" w:pos="344"/>
                <w:tab w:val="left" w:pos="345"/>
              </w:tabs>
              <w:spacing w:before="78"/>
              <w:rPr>
                <w:sz w:val="17"/>
              </w:rPr>
            </w:pPr>
            <w:r>
              <w:rPr>
                <w:sz w:val="17"/>
              </w:rPr>
              <w:t>trimming</w:t>
            </w:r>
            <w:r>
              <w:rPr>
                <w:spacing w:val="8"/>
                <w:sz w:val="17"/>
              </w:rPr>
              <w:t xml:space="preserve"> </w:t>
            </w:r>
            <w:r>
              <w:rPr>
                <w:sz w:val="17"/>
              </w:rPr>
              <w:t>and</w:t>
            </w:r>
            <w:r>
              <w:rPr>
                <w:spacing w:val="12"/>
                <w:sz w:val="17"/>
              </w:rPr>
              <w:t xml:space="preserve"> </w:t>
            </w:r>
            <w:r>
              <w:rPr>
                <w:spacing w:val="-2"/>
                <w:sz w:val="17"/>
              </w:rPr>
              <w:t>compaction.</w:t>
            </w:r>
          </w:p>
        </w:tc>
      </w:tr>
      <w:tr w:rsidR="00B669E4" w:rsidTr="0029340F">
        <w:trPr>
          <w:trHeight w:val="335"/>
        </w:trPr>
        <w:tc>
          <w:tcPr>
            <w:tcW w:w="2749" w:type="dxa"/>
            <w:shd w:val="clear" w:color="auto" w:fill="E2EBF4"/>
          </w:tcPr>
          <w:p w:rsidR="00B669E4" w:rsidRPr="00827978" w:rsidRDefault="00117604">
            <w:pPr>
              <w:pStyle w:val="TableParagraph"/>
              <w:spacing w:before="63"/>
              <w:rPr>
                <w:b/>
                <w:sz w:val="17"/>
              </w:rPr>
            </w:pPr>
            <w:r w:rsidRPr="00827978">
              <w:rPr>
                <w:b/>
                <w:spacing w:val="-2"/>
                <w:sz w:val="17"/>
              </w:rPr>
              <w:t>Exclusions</w:t>
            </w:r>
          </w:p>
        </w:tc>
        <w:tc>
          <w:tcPr>
            <w:tcW w:w="6411" w:type="dxa"/>
            <w:shd w:val="clear" w:color="auto" w:fill="auto"/>
          </w:tcPr>
          <w:p w:rsidR="00B30DA4" w:rsidRDefault="00B30DA4" w:rsidP="00CD75AC">
            <w:pPr>
              <w:pStyle w:val="TableParagraph"/>
              <w:tabs>
                <w:tab w:val="left" w:pos="344"/>
                <w:tab w:val="left" w:pos="345"/>
              </w:tabs>
              <w:spacing w:before="79"/>
              <w:rPr>
                <w:sz w:val="17"/>
              </w:rPr>
            </w:pPr>
            <w:r>
              <w:rPr>
                <w:sz w:val="17"/>
              </w:rPr>
              <w:t>No import of material. If required, use ST4 or ST15</w:t>
            </w:r>
          </w:p>
          <w:p w:rsidR="00B669E4" w:rsidRPr="00CD75AC" w:rsidRDefault="00B30DA4" w:rsidP="00CD75AC">
            <w:pPr>
              <w:pStyle w:val="TableParagraph"/>
              <w:tabs>
                <w:tab w:val="left" w:pos="344"/>
                <w:tab w:val="left" w:pos="345"/>
              </w:tabs>
              <w:spacing w:before="79"/>
              <w:rPr>
                <w:sz w:val="17"/>
              </w:rPr>
            </w:pPr>
            <w:r>
              <w:rPr>
                <w:sz w:val="17"/>
              </w:rPr>
              <w:t>No</w:t>
            </w:r>
            <w:r w:rsidR="00CD75AC" w:rsidRPr="00CD75AC">
              <w:rPr>
                <w:sz w:val="17"/>
              </w:rPr>
              <w:t xml:space="preserve"> resheeting works. If required, use ST5</w:t>
            </w:r>
          </w:p>
        </w:tc>
      </w:tr>
      <w:tr w:rsidR="00CD75AC" w:rsidTr="0029340F">
        <w:trPr>
          <w:trHeight w:val="335"/>
        </w:trPr>
        <w:tc>
          <w:tcPr>
            <w:tcW w:w="2749" w:type="dxa"/>
            <w:shd w:val="clear" w:color="auto" w:fill="E2EBF4"/>
          </w:tcPr>
          <w:p w:rsidR="00CD75AC" w:rsidRPr="00827978" w:rsidRDefault="00CD75AC">
            <w:pPr>
              <w:pStyle w:val="TableParagraph"/>
              <w:spacing w:before="63"/>
              <w:rPr>
                <w:b/>
                <w:spacing w:val="-2"/>
                <w:sz w:val="17"/>
              </w:rPr>
            </w:pPr>
            <w:r w:rsidRPr="00827978">
              <w:rPr>
                <w:b/>
                <w:spacing w:val="-2"/>
                <w:sz w:val="17"/>
              </w:rPr>
              <w:t>Emergency Works</w:t>
            </w:r>
          </w:p>
        </w:tc>
        <w:tc>
          <w:tcPr>
            <w:tcW w:w="6411" w:type="dxa"/>
            <w:shd w:val="clear" w:color="auto" w:fill="auto"/>
          </w:tcPr>
          <w:p w:rsidR="00CD75AC" w:rsidRDefault="00CD75AC" w:rsidP="00CD75AC">
            <w:pPr>
              <w:pStyle w:val="TableParagraph"/>
              <w:rPr>
                <w:sz w:val="17"/>
              </w:rPr>
            </w:pPr>
            <w:r>
              <w:rPr>
                <w:sz w:val="17"/>
              </w:rPr>
              <w:t>Yes</w:t>
            </w:r>
          </w:p>
          <w:p w:rsidR="00CD75AC" w:rsidRDefault="00CD75AC" w:rsidP="00CD75AC">
            <w:pPr>
              <w:pStyle w:val="TableParagraph"/>
              <w:rPr>
                <w:sz w:val="17"/>
              </w:rPr>
            </w:pPr>
            <w:r>
              <w:rPr>
                <w:sz w:val="17"/>
              </w:rPr>
              <w:t>Limitations:</w:t>
            </w:r>
          </w:p>
          <w:p w:rsidR="00CD75AC" w:rsidRDefault="00CD75AC" w:rsidP="00D00D8D">
            <w:pPr>
              <w:pStyle w:val="TableParagraph"/>
              <w:numPr>
                <w:ilvl w:val="0"/>
                <w:numId w:val="24"/>
              </w:numPr>
              <w:rPr>
                <w:sz w:val="17"/>
              </w:rPr>
            </w:pPr>
            <w:r>
              <w:rPr>
                <w:sz w:val="17"/>
              </w:rPr>
              <w:t>&lt; 200lm treatment length per site</w:t>
            </w:r>
          </w:p>
          <w:p w:rsidR="00CD75AC" w:rsidRDefault="00CD75AC" w:rsidP="00D00D8D">
            <w:pPr>
              <w:pStyle w:val="TableParagraph"/>
              <w:numPr>
                <w:ilvl w:val="0"/>
                <w:numId w:val="24"/>
              </w:numPr>
              <w:spacing w:before="0"/>
              <w:rPr>
                <w:rFonts w:ascii="Times New Roman"/>
                <w:sz w:val="18"/>
              </w:rPr>
            </w:pPr>
            <w:r>
              <w:rPr>
                <w:sz w:val="17"/>
              </w:rPr>
              <w:t>Where multiple sites per asset, &lt;10% of total asset length cumulative</w:t>
            </w:r>
            <w:r>
              <w:rPr>
                <w:rFonts w:ascii="Times New Roman"/>
                <w:sz w:val="18"/>
              </w:rPr>
              <w:t xml:space="preserve"> </w:t>
            </w:r>
          </w:p>
        </w:tc>
      </w:tr>
      <w:tr w:rsidR="00CD75AC" w:rsidTr="0029340F">
        <w:trPr>
          <w:trHeight w:val="335"/>
        </w:trPr>
        <w:tc>
          <w:tcPr>
            <w:tcW w:w="2749" w:type="dxa"/>
            <w:shd w:val="clear" w:color="auto" w:fill="E2EBF4"/>
          </w:tcPr>
          <w:p w:rsidR="00CD75AC" w:rsidRPr="00827978" w:rsidRDefault="00CD75AC">
            <w:pPr>
              <w:pStyle w:val="TableParagraph"/>
              <w:spacing w:before="63"/>
              <w:rPr>
                <w:b/>
                <w:spacing w:val="-2"/>
                <w:sz w:val="17"/>
              </w:rPr>
            </w:pPr>
            <w:r w:rsidRPr="00827978">
              <w:rPr>
                <w:b/>
                <w:spacing w:val="-2"/>
                <w:sz w:val="17"/>
              </w:rPr>
              <w:t>Reconstruction Works</w:t>
            </w:r>
          </w:p>
        </w:tc>
        <w:tc>
          <w:tcPr>
            <w:tcW w:w="6411" w:type="dxa"/>
            <w:shd w:val="clear" w:color="auto" w:fill="auto"/>
          </w:tcPr>
          <w:p w:rsidR="00CD75AC" w:rsidRDefault="00CD75AC" w:rsidP="00CD75AC">
            <w:pPr>
              <w:pStyle w:val="TableParagraph"/>
              <w:rPr>
                <w:sz w:val="17"/>
              </w:rPr>
            </w:pPr>
            <w:r>
              <w:rPr>
                <w:sz w:val="17"/>
              </w:rPr>
              <w:t>Yes</w:t>
            </w:r>
          </w:p>
          <w:p w:rsidR="00CD75AC" w:rsidRDefault="00CD75AC" w:rsidP="00CD75AC">
            <w:pPr>
              <w:pStyle w:val="TableParagraph"/>
              <w:rPr>
                <w:sz w:val="17"/>
              </w:rPr>
            </w:pPr>
            <w:r>
              <w:rPr>
                <w:sz w:val="17"/>
              </w:rPr>
              <w:t>Limitations:</w:t>
            </w:r>
          </w:p>
          <w:p w:rsidR="00CD75AC" w:rsidRDefault="00CD75AC" w:rsidP="00D00D8D">
            <w:pPr>
              <w:pStyle w:val="TableParagraph"/>
              <w:numPr>
                <w:ilvl w:val="0"/>
                <w:numId w:val="24"/>
              </w:numPr>
              <w:rPr>
                <w:sz w:val="17"/>
              </w:rPr>
            </w:pPr>
            <w:r>
              <w:rPr>
                <w:sz w:val="17"/>
              </w:rPr>
              <w:t>Nil</w:t>
            </w:r>
          </w:p>
        </w:tc>
      </w:tr>
    </w:tbl>
    <w:p w:rsidR="00B669E4" w:rsidRPr="00CD75AC" w:rsidRDefault="00B669E4">
      <w:pPr>
        <w:pStyle w:val="BodyText"/>
        <w:spacing w:before="2"/>
        <w:rPr>
          <w:b/>
          <w:sz w:val="24"/>
          <w:szCs w:val="24"/>
        </w:rPr>
      </w:pPr>
    </w:p>
    <w:p w:rsidR="0029340F" w:rsidRDefault="0029340F" w:rsidP="0029340F">
      <w:pPr>
        <w:pStyle w:val="Heading2"/>
        <w:numPr>
          <w:ilvl w:val="0"/>
          <w:numId w:val="0"/>
        </w:numPr>
        <w:ind w:left="1560"/>
        <w:rPr>
          <w:color w:val="0062A6"/>
        </w:rPr>
      </w:pPr>
      <w:bookmarkStart w:id="42" w:name="5.7_ST4_–_Gravel_material_supply"/>
      <w:bookmarkStart w:id="43" w:name="_Toc113025946"/>
      <w:bookmarkEnd w:id="42"/>
    </w:p>
    <w:p w:rsidR="00B669E4" w:rsidRPr="0029340F" w:rsidRDefault="00117604" w:rsidP="0029340F">
      <w:pPr>
        <w:pStyle w:val="Heading2"/>
        <w:numPr>
          <w:ilvl w:val="1"/>
          <w:numId w:val="23"/>
        </w:numPr>
        <w:ind w:left="1560"/>
        <w:rPr>
          <w:color w:val="0062A6"/>
        </w:rPr>
      </w:pPr>
      <w:bookmarkStart w:id="44" w:name="_Toc113872814"/>
      <w:r w:rsidRPr="0029340F">
        <w:rPr>
          <w:color w:val="0062A6"/>
        </w:rPr>
        <w:t>ST4 – Gravel material supply</w:t>
      </w:r>
      <w:bookmarkEnd w:id="43"/>
      <w:bookmarkEnd w:id="44"/>
    </w:p>
    <w:p w:rsidR="00B669E4" w:rsidRDefault="00B669E4">
      <w:pPr>
        <w:pStyle w:val="BodyText"/>
        <w:rPr>
          <w:b/>
          <w:sz w:val="25"/>
        </w:rPr>
      </w:pPr>
    </w:p>
    <w:p w:rsidR="00B669E4" w:rsidRDefault="00B669E4">
      <w:pPr>
        <w:pStyle w:val="BodyText"/>
        <w:spacing w:before="6"/>
        <w:rPr>
          <w:b/>
          <w:sz w:val="11"/>
        </w:rPr>
      </w:pPr>
    </w:p>
    <w:p w:rsidR="0029340F" w:rsidRDefault="0029340F" w:rsidP="0029340F">
      <w:pPr>
        <w:pStyle w:val="Caption"/>
        <w:keepNext/>
        <w:ind w:firstLine="1134"/>
      </w:pPr>
      <w:r>
        <w:t xml:space="preserve">Table </w:t>
      </w:r>
      <w:fldSimple w:instr=" SEQ Table \* ARABIC ">
        <w:r w:rsidR="00A71467">
          <w:rPr>
            <w:noProof/>
          </w:rPr>
          <w:t>6</w:t>
        </w:r>
      </w:fldSimple>
      <w:r>
        <w:t xml:space="preserve">: </w:t>
      </w:r>
      <w:r w:rsidRPr="00A35EB2">
        <w:t>ST4 details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3"/>
        <w:gridCol w:w="6497"/>
      </w:tblGrid>
      <w:tr w:rsidR="00CD75AC" w:rsidTr="0029340F">
        <w:trPr>
          <w:trHeight w:val="347"/>
        </w:trPr>
        <w:tc>
          <w:tcPr>
            <w:tcW w:w="2613" w:type="dxa"/>
            <w:shd w:val="clear" w:color="auto" w:fill="E2EBF4"/>
          </w:tcPr>
          <w:p w:rsidR="00CD75AC" w:rsidRPr="00827978" w:rsidRDefault="00CD75AC">
            <w:pPr>
              <w:pStyle w:val="TableParagraph"/>
              <w:rPr>
                <w:b/>
                <w:sz w:val="17"/>
              </w:rPr>
            </w:pPr>
            <w:r w:rsidRPr="00827978">
              <w:rPr>
                <w:b/>
                <w:sz w:val="17"/>
              </w:rPr>
              <w:t>Applicable asset types</w:t>
            </w:r>
          </w:p>
        </w:tc>
        <w:tc>
          <w:tcPr>
            <w:tcW w:w="6497" w:type="dxa"/>
          </w:tcPr>
          <w:p w:rsidR="00CD75AC" w:rsidRDefault="00CD75AC" w:rsidP="00D00D8D">
            <w:pPr>
              <w:pStyle w:val="TableParagraph"/>
              <w:numPr>
                <w:ilvl w:val="0"/>
                <w:numId w:val="26"/>
              </w:numPr>
              <w:rPr>
                <w:sz w:val="17"/>
              </w:rPr>
            </w:pPr>
            <w:r>
              <w:rPr>
                <w:sz w:val="17"/>
              </w:rPr>
              <w:t>Formed road</w:t>
            </w:r>
          </w:p>
          <w:p w:rsidR="00CD75AC" w:rsidRDefault="00CD75AC" w:rsidP="00D00D8D">
            <w:pPr>
              <w:pStyle w:val="TableParagraph"/>
              <w:numPr>
                <w:ilvl w:val="0"/>
                <w:numId w:val="26"/>
              </w:numPr>
              <w:spacing w:before="55"/>
              <w:rPr>
                <w:spacing w:val="-5"/>
                <w:position w:val="-5"/>
                <w:sz w:val="18"/>
              </w:rPr>
            </w:pPr>
            <w:r>
              <w:rPr>
                <w:sz w:val="17"/>
              </w:rPr>
              <w:t>Gravel road</w:t>
            </w:r>
          </w:p>
        </w:tc>
      </w:tr>
      <w:tr w:rsidR="00B669E4" w:rsidTr="0029340F">
        <w:trPr>
          <w:trHeight w:val="347"/>
        </w:trPr>
        <w:tc>
          <w:tcPr>
            <w:tcW w:w="2613" w:type="dxa"/>
            <w:shd w:val="clear" w:color="auto" w:fill="E2EBF4"/>
          </w:tcPr>
          <w:p w:rsidR="00B669E4" w:rsidRPr="00827978" w:rsidRDefault="00117604">
            <w:pPr>
              <w:pStyle w:val="TableParagraph"/>
              <w:rPr>
                <w:b/>
                <w:sz w:val="17"/>
              </w:rPr>
            </w:pPr>
            <w:r w:rsidRPr="00827978">
              <w:rPr>
                <w:b/>
                <w:sz w:val="17"/>
              </w:rPr>
              <w:t>Unit</w:t>
            </w:r>
            <w:r w:rsidRPr="00827978">
              <w:rPr>
                <w:b/>
                <w:spacing w:val="8"/>
                <w:sz w:val="17"/>
              </w:rPr>
              <w:t xml:space="preserve"> </w:t>
            </w:r>
            <w:r w:rsidRPr="00827978">
              <w:rPr>
                <w:b/>
                <w:sz w:val="17"/>
              </w:rPr>
              <w:t>of</w:t>
            </w:r>
            <w:r w:rsidRPr="00827978">
              <w:rPr>
                <w:b/>
                <w:spacing w:val="6"/>
                <w:sz w:val="17"/>
              </w:rPr>
              <w:t xml:space="preserve"> </w:t>
            </w:r>
            <w:r w:rsidRPr="00827978">
              <w:rPr>
                <w:b/>
                <w:spacing w:val="-2"/>
                <w:sz w:val="17"/>
              </w:rPr>
              <w:t>measure</w:t>
            </w:r>
          </w:p>
        </w:tc>
        <w:tc>
          <w:tcPr>
            <w:tcW w:w="6497" w:type="dxa"/>
          </w:tcPr>
          <w:p w:rsidR="00B669E4" w:rsidRDefault="00117604">
            <w:pPr>
              <w:pStyle w:val="TableParagraph"/>
              <w:spacing w:before="55"/>
              <w:rPr>
                <w:sz w:val="12"/>
              </w:rPr>
            </w:pPr>
            <w:r>
              <w:rPr>
                <w:spacing w:val="-5"/>
                <w:position w:val="-5"/>
                <w:sz w:val="18"/>
              </w:rPr>
              <w:t>m</w:t>
            </w:r>
            <w:r>
              <w:rPr>
                <w:spacing w:val="-5"/>
                <w:sz w:val="12"/>
              </w:rPr>
              <w:t>3</w:t>
            </w:r>
          </w:p>
        </w:tc>
      </w:tr>
      <w:tr w:rsidR="00B669E4" w:rsidTr="0029340F">
        <w:trPr>
          <w:trHeight w:val="1122"/>
        </w:trPr>
        <w:tc>
          <w:tcPr>
            <w:tcW w:w="2613" w:type="dxa"/>
            <w:shd w:val="clear" w:color="auto" w:fill="E2EBF4"/>
          </w:tcPr>
          <w:p w:rsidR="00B669E4" w:rsidRPr="00827978" w:rsidRDefault="00117604">
            <w:pPr>
              <w:pStyle w:val="TableParagraph"/>
              <w:rPr>
                <w:b/>
                <w:sz w:val="17"/>
              </w:rPr>
            </w:pPr>
            <w:r w:rsidRPr="00827978">
              <w:rPr>
                <w:b/>
                <w:spacing w:val="-2"/>
                <w:sz w:val="17"/>
              </w:rPr>
              <w:t>Description</w:t>
            </w:r>
          </w:p>
        </w:tc>
        <w:tc>
          <w:tcPr>
            <w:tcW w:w="6497"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31"/>
              </w:numPr>
              <w:tabs>
                <w:tab w:val="left" w:pos="345"/>
                <w:tab w:val="left" w:pos="346"/>
              </w:tabs>
              <w:spacing w:before="78"/>
              <w:rPr>
                <w:sz w:val="17"/>
              </w:rPr>
            </w:pPr>
            <w:r>
              <w:rPr>
                <w:sz w:val="17"/>
              </w:rPr>
              <w:t>supply</w:t>
            </w:r>
            <w:r>
              <w:rPr>
                <w:spacing w:val="7"/>
                <w:sz w:val="17"/>
              </w:rPr>
              <w:t xml:space="preserve"> </w:t>
            </w:r>
            <w:r>
              <w:rPr>
                <w:sz w:val="17"/>
              </w:rPr>
              <w:t>of</w:t>
            </w:r>
            <w:r>
              <w:rPr>
                <w:spacing w:val="10"/>
                <w:sz w:val="17"/>
              </w:rPr>
              <w:t xml:space="preserve"> </w:t>
            </w:r>
            <w:r>
              <w:rPr>
                <w:sz w:val="17"/>
              </w:rPr>
              <w:t>gravel</w:t>
            </w:r>
            <w:r>
              <w:rPr>
                <w:spacing w:val="6"/>
                <w:sz w:val="17"/>
              </w:rPr>
              <w:t xml:space="preserve"> </w:t>
            </w:r>
            <w:r>
              <w:rPr>
                <w:sz w:val="17"/>
              </w:rPr>
              <w:t>or</w:t>
            </w:r>
            <w:r>
              <w:rPr>
                <w:spacing w:val="7"/>
                <w:sz w:val="17"/>
              </w:rPr>
              <w:t xml:space="preserve"> </w:t>
            </w:r>
            <w:r>
              <w:rPr>
                <w:sz w:val="17"/>
              </w:rPr>
              <w:t>material</w:t>
            </w:r>
            <w:r>
              <w:rPr>
                <w:spacing w:val="7"/>
                <w:sz w:val="17"/>
              </w:rPr>
              <w:t xml:space="preserve"> </w:t>
            </w:r>
            <w:r>
              <w:rPr>
                <w:sz w:val="17"/>
              </w:rPr>
              <w:t>to</w:t>
            </w:r>
            <w:r>
              <w:rPr>
                <w:spacing w:val="7"/>
                <w:sz w:val="17"/>
              </w:rPr>
              <w:t xml:space="preserve"> </w:t>
            </w:r>
            <w:r>
              <w:rPr>
                <w:sz w:val="17"/>
              </w:rPr>
              <w:t>the</w:t>
            </w:r>
            <w:r>
              <w:rPr>
                <w:spacing w:val="10"/>
                <w:sz w:val="17"/>
              </w:rPr>
              <w:t xml:space="preserve"> </w:t>
            </w:r>
            <w:r>
              <w:rPr>
                <w:sz w:val="17"/>
              </w:rPr>
              <w:t>work</w:t>
            </w:r>
            <w:r>
              <w:rPr>
                <w:spacing w:val="7"/>
                <w:sz w:val="17"/>
              </w:rPr>
              <w:t xml:space="preserve"> </w:t>
            </w:r>
            <w:r>
              <w:rPr>
                <w:sz w:val="17"/>
              </w:rPr>
              <w:t>site;</w:t>
            </w:r>
            <w:r>
              <w:rPr>
                <w:spacing w:val="7"/>
                <w:sz w:val="17"/>
              </w:rPr>
              <w:t xml:space="preserve"> </w:t>
            </w:r>
            <w:r>
              <w:rPr>
                <w:spacing w:val="-5"/>
                <w:sz w:val="17"/>
              </w:rPr>
              <w:t>and</w:t>
            </w:r>
          </w:p>
          <w:p w:rsidR="00B669E4" w:rsidRDefault="00117604" w:rsidP="00D00D8D">
            <w:pPr>
              <w:pStyle w:val="TableParagraph"/>
              <w:numPr>
                <w:ilvl w:val="0"/>
                <w:numId w:val="31"/>
              </w:numPr>
              <w:tabs>
                <w:tab w:val="left" w:pos="345"/>
              </w:tabs>
              <w:spacing w:before="78" w:line="264" w:lineRule="auto"/>
              <w:ind w:right="395"/>
              <w:rPr>
                <w:sz w:val="17"/>
              </w:rPr>
            </w:pPr>
            <w:r>
              <w:rPr>
                <w:sz w:val="17"/>
              </w:rPr>
              <w:t>imported gravel should be consistent with material in-place pre-disaster, or</w:t>
            </w:r>
            <w:r w:rsidR="00FE41CB">
              <w:rPr>
                <w:sz w:val="17"/>
              </w:rPr>
              <w:t xml:space="preserve"> </w:t>
            </w:r>
            <w:r>
              <w:rPr>
                <w:sz w:val="17"/>
              </w:rPr>
              <w:t>material the asset owner currently uses for maintenance in the area.</w:t>
            </w:r>
          </w:p>
        </w:tc>
      </w:tr>
      <w:tr w:rsidR="00B669E4" w:rsidTr="0029340F">
        <w:trPr>
          <w:trHeight w:val="335"/>
        </w:trPr>
        <w:tc>
          <w:tcPr>
            <w:tcW w:w="2613" w:type="dxa"/>
            <w:shd w:val="clear" w:color="auto" w:fill="E2EBF4"/>
          </w:tcPr>
          <w:p w:rsidR="00B669E4" w:rsidRPr="00827978" w:rsidRDefault="00117604">
            <w:pPr>
              <w:pStyle w:val="TableParagraph"/>
              <w:rPr>
                <w:b/>
                <w:sz w:val="17"/>
              </w:rPr>
            </w:pPr>
            <w:r w:rsidRPr="00827978">
              <w:rPr>
                <w:b/>
                <w:spacing w:val="-2"/>
                <w:sz w:val="17"/>
              </w:rPr>
              <w:t>Exclusions</w:t>
            </w:r>
          </w:p>
        </w:tc>
        <w:tc>
          <w:tcPr>
            <w:tcW w:w="6497" w:type="dxa"/>
          </w:tcPr>
          <w:p w:rsidR="00B669E4" w:rsidRDefault="00117604">
            <w:pPr>
              <w:pStyle w:val="TableParagraph"/>
              <w:rPr>
                <w:sz w:val="17"/>
              </w:rPr>
            </w:pPr>
            <w:r>
              <w:rPr>
                <w:sz w:val="17"/>
              </w:rPr>
              <w:t>Excludes</w:t>
            </w:r>
            <w:r>
              <w:rPr>
                <w:spacing w:val="12"/>
                <w:sz w:val="17"/>
              </w:rPr>
              <w:t xml:space="preserve"> </w:t>
            </w:r>
            <w:r>
              <w:rPr>
                <w:sz w:val="17"/>
              </w:rPr>
              <w:t>all</w:t>
            </w:r>
            <w:r>
              <w:rPr>
                <w:spacing w:val="10"/>
                <w:sz w:val="17"/>
              </w:rPr>
              <w:t xml:space="preserve"> </w:t>
            </w:r>
            <w:r>
              <w:rPr>
                <w:sz w:val="17"/>
              </w:rPr>
              <w:t>operations</w:t>
            </w:r>
            <w:r>
              <w:rPr>
                <w:spacing w:val="12"/>
                <w:sz w:val="17"/>
              </w:rPr>
              <w:t xml:space="preserve"> </w:t>
            </w:r>
            <w:r>
              <w:rPr>
                <w:sz w:val="17"/>
              </w:rPr>
              <w:t>for</w:t>
            </w:r>
            <w:r>
              <w:rPr>
                <w:spacing w:val="12"/>
                <w:sz w:val="17"/>
              </w:rPr>
              <w:t xml:space="preserve"> </w:t>
            </w:r>
            <w:r>
              <w:rPr>
                <w:sz w:val="17"/>
              </w:rPr>
              <w:t>placement,</w:t>
            </w:r>
            <w:r>
              <w:rPr>
                <w:spacing w:val="11"/>
                <w:sz w:val="17"/>
              </w:rPr>
              <w:t xml:space="preserve"> </w:t>
            </w:r>
            <w:r>
              <w:rPr>
                <w:sz w:val="17"/>
              </w:rPr>
              <w:t>trimming</w:t>
            </w:r>
            <w:r>
              <w:rPr>
                <w:spacing w:val="9"/>
                <w:sz w:val="17"/>
              </w:rPr>
              <w:t xml:space="preserve"> </w:t>
            </w:r>
            <w:r>
              <w:rPr>
                <w:sz w:val="17"/>
              </w:rPr>
              <w:t>and</w:t>
            </w:r>
            <w:r>
              <w:rPr>
                <w:spacing w:val="9"/>
                <w:sz w:val="17"/>
              </w:rPr>
              <w:t xml:space="preserve"> </w:t>
            </w:r>
            <w:r>
              <w:rPr>
                <w:spacing w:val="-2"/>
                <w:sz w:val="17"/>
              </w:rPr>
              <w:t>rolling.</w:t>
            </w:r>
          </w:p>
        </w:tc>
      </w:tr>
      <w:tr w:rsidR="00DD286F" w:rsidTr="0029340F">
        <w:trPr>
          <w:trHeight w:val="335"/>
        </w:trPr>
        <w:tc>
          <w:tcPr>
            <w:tcW w:w="2613" w:type="dxa"/>
            <w:shd w:val="clear" w:color="auto" w:fill="E2EBF4"/>
          </w:tcPr>
          <w:p w:rsidR="00DD286F" w:rsidRPr="00827978" w:rsidRDefault="00DD286F">
            <w:pPr>
              <w:pStyle w:val="TableParagraph"/>
              <w:rPr>
                <w:b/>
                <w:spacing w:val="-2"/>
                <w:sz w:val="17"/>
              </w:rPr>
            </w:pPr>
            <w:r w:rsidRPr="00827978">
              <w:rPr>
                <w:b/>
                <w:spacing w:val="-2"/>
                <w:sz w:val="17"/>
              </w:rPr>
              <w:t>Emergency Works</w:t>
            </w:r>
          </w:p>
        </w:tc>
        <w:tc>
          <w:tcPr>
            <w:tcW w:w="6497" w:type="dxa"/>
          </w:tcPr>
          <w:p w:rsidR="00DD286F" w:rsidRDefault="00DD286F">
            <w:pPr>
              <w:pStyle w:val="TableParagraph"/>
              <w:rPr>
                <w:sz w:val="17"/>
              </w:rPr>
            </w:pPr>
            <w:r>
              <w:rPr>
                <w:sz w:val="17"/>
              </w:rPr>
              <w:t>Yes</w:t>
            </w:r>
          </w:p>
          <w:p w:rsidR="00DD286F" w:rsidRDefault="00DD286F">
            <w:pPr>
              <w:pStyle w:val="TableParagraph"/>
              <w:rPr>
                <w:sz w:val="17"/>
              </w:rPr>
            </w:pPr>
            <w:r>
              <w:rPr>
                <w:sz w:val="17"/>
              </w:rPr>
              <w:t>Limitations:</w:t>
            </w:r>
          </w:p>
          <w:p w:rsidR="00DD286F" w:rsidRDefault="00DD286F" w:rsidP="00D00D8D">
            <w:pPr>
              <w:pStyle w:val="TableParagraph"/>
              <w:numPr>
                <w:ilvl w:val="0"/>
                <w:numId w:val="30"/>
              </w:numPr>
              <w:rPr>
                <w:sz w:val="17"/>
              </w:rPr>
            </w:pPr>
            <w:r>
              <w:rPr>
                <w:sz w:val="17"/>
              </w:rPr>
              <w:t>Must be associated with ST3 works</w:t>
            </w:r>
          </w:p>
        </w:tc>
      </w:tr>
      <w:tr w:rsidR="00DD286F" w:rsidTr="0029340F">
        <w:trPr>
          <w:trHeight w:val="335"/>
        </w:trPr>
        <w:tc>
          <w:tcPr>
            <w:tcW w:w="2613" w:type="dxa"/>
            <w:shd w:val="clear" w:color="auto" w:fill="E2EBF4"/>
          </w:tcPr>
          <w:p w:rsidR="00DD286F" w:rsidRPr="00827978" w:rsidRDefault="00DD286F">
            <w:pPr>
              <w:pStyle w:val="TableParagraph"/>
              <w:rPr>
                <w:b/>
                <w:spacing w:val="-2"/>
                <w:sz w:val="17"/>
              </w:rPr>
            </w:pPr>
            <w:r w:rsidRPr="00827978">
              <w:rPr>
                <w:b/>
                <w:spacing w:val="-2"/>
                <w:sz w:val="17"/>
              </w:rPr>
              <w:t>Reconstruction Works</w:t>
            </w:r>
          </w:p>
        </w:tc>
        <w:tc>
          <w:tcPr>
            <w:tcW w:w="6497" w:type="dxa"/>
          </w:tcPr>
          <w:p w:rsidR="00DD286F" w:rsidRDefault="00DD286F">
            <w:pPr>
              <w:pStyle w:val="TableParagraph"/>
              <w:rPr>
                <w:sz w:val="17"/>
              </w:rPr>
            </w:pPr>
            <w:r>
              <w:rPr>
                <w:sz w:val="17"/>
              </w:rPr>
              <w:t>Yes</w:t>
            </w:r>
          </w:p>
          <w:p w:rsidR="00DD286F" w:rsidRDefault="00DD286F">
            <w:pPr>
              <w:pStyle w:val="TableParagraph"/>
              <w:rPr>
                <w:sz w:val="17"/>
              </w:rPr>
            </w:pPr>
            <w:r>
              <w:rPr>
                <w:sz w:val="17"/>
              </w:rPr>
              <w:t>Limitations:</w:t>
            </w:r>
          </w:p>
          <w:p w:rsidR="00DD286F" w:rsidRDefault="00DD286F" w:rsidP="00D00D8D">
            <w:pPr>
              <w:pStyle w:val="TableParagraph"/>
              <w:numPr>
                <w:ilvl w:val="0"/>
                <w:numId w:val="30"/>
              </w:numPr>
              <w:rPr>
                <w:sz w:val="17"/>
              </w:rPr>
            </w:pPr>
            <w:r>
              <w:rPr>
                <w:sz w:val="17"/>
              </w:rPr>
              <w:t>Must be associated with ST3 works</w:t>
            </w:r>
          </w:p>
        </w:tc>
      </w:tr>
    </w:tbl>
    <w:p w:rsidR="00FE41CB" w:rsidRDefault="00FE41CB">
      <w:pPr>
        <w:rPr>
          <w:b/>
          <w:bCs/>
          <w:color w:val="0062A6"/>
          <w:sz w:val="28"/>
          <w:szCs w:val="28"/>
        </w:rPr>
      </w:pPr>
      <w:bookmarkStart w:id="45" w:name="5.8_ST5_–_Gravel_resheeting"/>
      <w:bookmarkEnd w:id="45"/>
    </w:p>
    <w:p w:rsidR="00B669E4" w:rsidRPr="00EF7616" w:rsidRDefault="00117604" w:rsidP="00EF7616">
      <w:pPr>
        <w:pStyle w:val="Heading2"/>
        <w:numPr>
          <w:ilvl w:val="1"/>
          <w:numId w:val="23"/>
        </w:numPr>
        <w:ind w:left="1560"/>
        <w:rPr>
          <w:color w:val="0062A6"/>
        </w:rPr>
      </w:pPr>
      <w:bookmarkStart w:id="46" w:name="_Toc113025947"/>
      <w:bookmarkStart w:id="47" w:name="_Toc113872815"/>
      <w:r>
        <w:rPr>
          <w:color w:val="0062A6"/>
        </w:rPr>
        <w:t>ST5</w:t>
      </w:r>
      <w:r w:rsidRPr="00EF7616">
        <w:rPr>
          <w:color w:val="0062A6"/>
        </w:rPr>
        <w:t xml:space="preserve"> </w:t>
      </w:r>
      <w:r>
        <w:rPr>
          <w:color w:val="0062A6"/>
        </w:rPr>
        <w:t>–</w:t>
      </w:r>
      <w:r w:rsidRPr="00EF7616">
        <w:rPr>
          <w:color w:val="0062A6"/>
        </w:rPr>
        <w:t xml:space="preserve"> </w:t>
      </w:r>
      <w:r>
        <w:rPr>
          <w:color w:val="0062A6"/>
        </w:rPr>
        <w:t>Gravel</w:t>
      </w:r>
      <w:r w:rsidRPr="00EF7616">
        <w:rPr>
          <w:color w:val="0062A6"/>
        </w:rPr>
        <w:t xml:space="preserve"> resheeting</w:t>
      </w:r>
      <w:bookmarkEnd w:id="46"/>
      <w:bookmarkEnd w:id="47"/>
    </w:p>
    <w:p w:rsidR="00B669E4" w:rsidRDefault="00B669E4">
      <w:pPr>
        <w:pStyle w:val="BodyText"/>
        <w:spacing w:before="1"/>
        <w:rPr>
          <w:b/>
          <w:sz w:val="25"/>
        </w:rPr>
      </w:pPr>
    </w:p>
    <w:p w:rsidR="00B669E4" w:rsidRDefault="00B669E4">
      <w:pPr>
        <w:pStyle w:val="BodyText"/>
        <w:spacing w:before="5" w:after="1"/>
        <w:rPr>
          <w:b/>
          <w:sz w:val="11"/>
        </w:rPr>
      </w:pPr>
    </w:p>
    <w:p w:rsidR="0029340F" w:rsidRDefault="0029340F" w:rsidP="0029340F">
      <w:pPr>
        <w:pStyle w:val="Caption"/>
        <w:keepNext/>
        <w:ind w:firstLine="1134"/>
      </w:pPr>
      <w:r>
        <w:t xml:space="preserve">Table </w:t>
      </w:r>
      <w:fldSimple w:instr=" SEQ Table \* ARABIC ">
        <w:r w:rsidR="00A71467">
          <w:rPr>
            <w:noProof/>
          </w:rPr>
          <w:t>7</w:t>
        </w:r>
      </w:fldSimple>
      <w:r>
        <w:t>:</w:t>
      </w:r>
      <w:r w:rsidRPr="008F4A5E">
        <w:t xml:space="preserve"> ST5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DD286F" w:rsidTr="00330162">
        <w:trPr>
          <w:trHeight w:val="347"/>
        </w:trPr>
        <w:tc>
          <w:tcPr>
            <w:tcW w:w="2608" w:type="dxa"/>
            <w:shd w:val="clear" w:color="auto" w:fill="E2EBF4"/>
          </w:tcPr>
          <w:p w:rsidR="00DD286F" w:rsidRDefault="00DD286F">
            <w:pPr>
              <w:pStyle w:val="TableParagraph"/>
              <w:rPr>
                <w:b/>
                <w:sz w:val="17"/>
              </w:rPr>
            </w:pPr>
            <w:r w:rsidRPr="0082318F">
              <w:rPr>
                <w:b/>
                <w:sz w:val="17"/>
              </w:rPr>
              <w:t>Applicable asset types</w:t>
            </w:r>
          </w:p>
        </w:tc>
        <w:tc>
          <w:tcPr>
            <w:tcW w:w="6497" w:type="dxa"/>
          </w:tcPr>
          <w:p w:rsidR="00DD286F" w:rsidRDefault="00DD286F" w:rsidP="00D00D8D">
            <w:pPr>
              <w:pStyle w:val="TableParagraph"/>
              <w:numPr>
                <w:ilvl w:val="0"/>
                <w:numId w:val="30"/>
              </w:numPr>
              <w:spacing w:before="55"/>
              <w:rPr>
                <w:spacing w:val="-5"/>
                <w:position w:val="-5"/>
                <w:sz w:val="18"/>
              </w:rPr>
            </w:pPr>
            <w:r>
              <w:rPr>
                <w:spacing w:val="-5"/>
                <w:position w:val="-5"/>
                <w:sz w:val="18"/>
              </w:rPr>
              <w:t>Gravel road</w:t>
            </w:r>
          </w:p>
        </w:tc>
      </w:tr>
      <w:tr w:rsidR="00B669E4" w:rsidTr="00330162">
        <w:trPr>
          <w:trHeight w:val="347"/>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97" w:type="dxa"/>
          </w:tcPr>
          <w:p w:rsidR="00B669E4" w:rsidRDefault="00117604">
            <w:pPr>
              <w:pStyle w:val="TableParagraph"/>
              <w:spacing w:before="55"/>
              <w:rPr>
                <w:sz w:val="12"/>
              </w:rPr>
            </w:pPr>
            <w:r>
              <w:rPr>
                <w:spacing w:val="-5"/>
                <w:position w:val="-5"/>
                <w:sz w:val="18"/>
              </w:rPr>
              <w:t>m</w:t>
            </w:r>
            <w:r>
              <w:rPr>
                <w:spacing w:val="-5"/>
                <w:sz w:val="12"/>
              </w:rPr>
              <w:t>3</w:t>
            </w:r>
          </w:p>
        </w:tc>
      </w:tr>
      <w:tr w:rsidR="00B669E4" w:rsidTr="00330162">
        <w:trPr>
          <w:trHeight w:val="2113"/>
        </w:trPr>
        <w:tc>
          <w:tcPr>
            <w:tcW w:w="2608"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30"/>
              </w:numPr>
              <w:tabs>
                <w:tab w:val="left" w:pos="507"/>
              </w:tabs>
              <w:spacing w:before="78" w:line="261" w:lineRule="auto"/>
              <w:ind w:right="187"/>
              <w:rPr>
                <w:sz w:val="17"/>
              </w:rPr>
            </w:pPr>
            <w:r>
              <w:rPr>
                <w:sz w:val="17"/>
              </w:rPr>
              <w:t xml:space="preserve">addition of imported gravel or material to the roadway to reinstate the running surface and correct </w:t>
            </w:r>
            <w:proofErr w:type="gramStart"/>
            <w:r>
              <w:rPr>
                <w:sz w:val="17"/>
              </w:rPr>
              <w:t>profile;</w:t>
            </w:r>
            <w:proofErr w:type="gramEnd"/>
          </w:p>
          <w:p w:rsidR="00B669E4" w:rsidRDefault="00117604" w:rsidP="00D00D8D">
            <w:pPr>
              <w:pStyle w:val="TableParagraph"/>
              <w:numPr>
                <w:ilvl w:val="0"/>
                <w:numId w:val="30"/>
              </w:numPr>
              <w:tabs>
                <w:tab w:val="left" w:pos="507"/>
              </w:tabs>
              <w:spacing w:before="62"/>
              <w:rPr>
                <w:sz w:val="17"/>
              </w:rPr>
            </w:pPr>
            <w:r>
              <w:rPr>
                <w:sz w:val="17"/>
              </w:rPr>
              <w:t>preparation</w:t>
            </w:r>
            <w:r>
              <w:rPr>
                <w:spacing w:val="7"/>
                <w:sz w:val="17"/>
              </w:rPr>
              <w:t xml:space="preserve"> </w:t>
            </w:r>
            <w:r>
              <w:rPr>
                <w:sz w:val="17"/>
              </w:rPr>
              <w:t>of</w:t>
            </w:r>
            <w:r>
              <w:rPr>
                <w:spacing w:val="11"/>
                <w:sz w:val="17"/>
              </w:rPr>
              <w:t xml:space="preserve"> </w:t>
            </w:r>
            <w:r>
              <w:rPr>
                <w:sz w:val="17"/>
              </w:rPr>
              <w:t>the</w:t>
            </w:r>
            <w:r>
              <w:rPr>
                <w:spacing w:val="11"/>
                <w:sz w:val="17"/>
              </w:rPr>
              <w:t xml:space="preserve"> </w:t>
            </w:r>
            <w:r>
              <w:rPr>
                <w:sz w:val="17"/>
              </w:rPr>
              <w:t>formation</w:t>
            </w:r>
            <w:r>
              <w:rPr>
                <w:spacing w:val="11"/>
                <w:sz w:val="17"/>
              </w:rPr>
              <w:t xml:space="preserve"> </w:t>
            </w:r>
            <w:r>
              <w:rPr>
                <w:sz w:val="17"/>
              </w:rPr>
              <w:t>through</w:t>
            </w:r>
            <w:r>
              <w:rPr>
                <w:spacing w:val="12"/>
                <w:sz w:val="17"/>
              </w:rPr>
              <w:t xml:space="preserve"> </w:t>
            </w:r>
            <w:r w:rsidRPr="0082318F">
              <w:rPr>
                <w:sz w:val="17"/>
              </w:rPr>
              <w:t>heavy</w:t>
            </w:r>
            <w:r w:rsidRPr="0082318F">
              <w:rPr>
                <w:spacing w:val="11"/>
                <w:sz w:val="17"/>
              </w:rPr>
              <w:t xml:space="preserve"> </w:t>
            </w:r>
            <w:r w:rsidRPr="0082318F">
              <w:rPr>
                <w:sz w:val="17"/>
              </w:rPr>
              <w:t>formation</w:t>
            </w:r>
            <w:r w:rsidRPr="0082318F">
              <w:rPr>
                <w:spacing w:val="12"/>
                <w:sz w:val="17"/>
              </w:rPr>
              <w:t xml:space="preserve"> </w:t>
            </w:r>
            <w:proofErr w:type="gramStart"/>
            <w:r w:rsidRPr="0082318F">
              <w:rPr>
                <w:spacing w:val="-2"/>
                <w:sz w:val="17"/>
              </w:rPr>
              <w:t>grading;</w:t>
            </w:r>
            <w:proofErr w:type="gramEnd"/>
          </w:p>
          <w:p w:rsidR="00B669E4" w:rsidRDefault="00117604" w:rsidP="00D00D8D">
            <w:pPr>
              <w:pStyle w:val="TableParagraph"/>
              <w:numPr>
                <w:ilvl w:val="0"/>
                <w:numId w:val="30"/>
              </w:numPr>
              <w:tabs>
                <w:tab w:val="left" w:pos="507"/>
              </w:tabs>
              <w:spacing w:before="77" w:line="261" w:lineRule="auto"/>
              <w:ind w:right="336"/>
              <w:rPr>
                <w:sz w:val="17"/>
              </w:rPr>
            </w:pPr>
            <w:r>
              <w:rPr>
                <w:sz w:val="17"/>
              </w:rPr>
              <w:t xml:space="preserve">supply and spreading of imported </w:t>
            </w:r>
            <w:r w:rsidRPr="00D40AE8">
              <w:rPr>
                <w:sz w:val="17"/>
              </w:rPr>
              <w:t>gravel or material</w:t>
            </w:r>
            <w:r>
              <w:rPr>
                <w:sz w:val="17"/>
              </w:rPr>
              <w:t xml:space="preserve"> to reinstate the running surface and correct profile; and</w:t>
            </w:r>
          </w:p>
          <w:p w:rsidR="00B669E4" w:rsidRDefault="00117604" w:rsidP="00D00D8D">
            <w:pPr>
              <w:pStyle w:val="TableParagraph"/>
              <w:numPr>
                <w:ilvl w:val="0"/>
                <w:numId w:val="30"/>
              </w:numPr>
              <w:tabs>
                <w:tab w:val="left" w:pos="507"/>
              </w:tabs>
              <w:spacing w:before="64" w:line="261" w:lineRule="auto"/>
              <w:ind w:right="167"/>
              <w:rPr>
                <w:sz w:val="17"/>
              </w:rPr>
            </w:pPr>
            <w:r>
              <w:rPr>
                <w:sz w:val="17"/>
              </w:rPr>
              <w:t>imported material should be consistent with material in place pre-disaster or material the asset owner currently uses for maintenance in the area.</w:t>
            </w:r>
          </w:p>
        </w:tc>
      </w:tr>
      <w:tr w:rsidR="00B669E4" w:rsidTr="00330162">
        <w:trPr>
          <w:trHeight w:val="765"/>
        </w:trPr>
        <w:tc>
          <w:tcPr>
            <w:tcW w:w="2608"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117604">
            <w:pPr>
              <w:pStyle w:val="TableParagraph"/>
              <w:spacing w:line="264" w:lineRule="auto"/>
              <w:ind w:right="282"/>
              <w:jc w:val="both"/>
              <w:rPr>
                <w:sz w:val="17"/>
              </w:rPr>
            </w:pPr>
            <w:r>
              <w:rPr>
                <w:sz w:val="17"/>
              </w:rPr>
              <w:t>Additional material required for inclusion in the heavy formation grading (prior to resheet) is not included. Any additional material should be included as gravel or material supply or bulk fill.</w:t>
            </w:r>
          </w:p>
        </w:tc>
      </w:tr>
      <w:tr w:rsidR="00DD286F" w:rsidTr="00330162">
        <w:trPr>
          <w:trHeight w:val="765"/>
        </w:trPr>
        <w:tc>
          <w:tcPr>
            <w:tcW w:w="2608" w:type="dxa"/>
            <w:shd w:val="clear" w:color="auto" w:fill="E2EBF4"/>
          </w:tcPr>
          <w:p w:rsidR="00DD286F" w:rsidRDefault="00DD286F">
            <w:pPr>
              <w:pStyle w:val="TableParagraph"/>
              <w:rPr>
                <w:b/>
                <w:spacing w:val="-2"/>
                <w:sz w:val="17"/>
              </w:rPr>
            </w:pPr>
            <w:r w:rsidRPr="0082318F">
              <w:rPr>
                <w:b/>
                <w:spacing w:val="-2"/>
                <w:sz w:val="17"/>
              </w:rPr>
              <w:t>Emergency Works</w:t>
            </w:r>
          </w:p>
        </w:tc>
        <w:tc>
          <w:tcPr>
            <w:tcW w:w="6497" w:type="dxa"/>
          </w:tcPr>
          <w:p w:rsidR="00DD286F" w:rsidRDefault="00DD286F">
            <w:pPr>
              <w:pStyle w:val="TableParagraph"/>
              <w:spacing w:line="264" w:lineRule="auto"/>
              <w:ind w:right="282"/>
              <w:jc w:val="both"/>
              <w:rPr>
                <w:sz w:val="17"/>
              </w:rPr>
            </w:pPr>
            <w:r>
              <w:rPr>
                <w:sz w:val="17"/>
              </w:rPr>
              <w:t>No</w:t>
            </w:r>
          </w:p>
        </w:tc>
      </w:tr>
      <w:tr w:rsidR="00F87B18" w:rsidTr="00330162">
        <w:trPr>
          <w:trHeight w:val="765"/>
        </w:trPr>
        <w:tc>
          <w:tcPr>
            <w:tcW w:w="2608" w:type="dxa"/>
            <w:shd w:val="clear" w:color="auto" w:fill="E2EBF4"/>
          </w:tcPr>
          <w:p w:rsidR="00F87B18" w:rsidRDefault="00F87B18">
            <w:pPr>
              <w:pStyle w:val="TableParagraph"/>
              <w:rPr>
                <w:b/>
                <w:spacing w:val="-2"/>
                <w:sz w:val="17"/>
              </w:rPr>
            </w:pPr>
            <w:r w:rsidRPr="0082318F">
              <w:rPr>
                <w:b/>
                <w:spacing w:val="-2"/>
                <w:sz w:val="17"/>
              </w:rPr>
              <w:t>Reconstruction Works</w:t>
            </w:r>
          </w:p>
        </w:tc>
        <w:tc>
          <w:tcPr>
            <w:tcW w:w="6497" w:type="dxa"/>
          </w:tcPr>
          <w:p w:rsidR="00F87B18" w:rsidRDefault="00F87B18">
            <w:pPr>
              <w:pStyle w:val="TableParagraph"/>
              <w:spacing w:line="264" w:lineRule="auto"/>
              <w:ind w:right="282"/>
              <w:jc w:val="both"/>
              <w:rPr>
                <w:sz w:val="17"/>
              </w:rPr>
            </w:pPr>
            <w:r>
              <w:rPr>
                <w:sz w:val="17"/>
              </w:rPr>
              <w:t>Yes</w:t>
            </w:r>
          </w:p>
          <w:p w:rsidR="00F87B18" w:rsidRDefault="00F87B18">
            <w:pPr>
              <w:pStyle w:val="TableParagraph"/>
              <w:spacing w:line="264" w:lineRule="auto"/>
              <w:ind w:right="282"/>
              <w:jc w:val="both"/>
              <w:rPr>
                <w:sz w:val="17"/>
              </w:rPr>
            </w:pPr>
            <w:r>
              <w:rPr>
                <w:sz w:val="17"/>
              </w:rPr>
              <w:t>Limitations:</w:t>
            </w:r>
          </w:p>
          <w:p w:rsidR="00F87B18" w:rsidRDefault="00F87B18" w:rsidP="00D00D8D">
            <w:pPr>
              <w:pStyle w:val="TableParagraph"/>
              <w:numPr>
                <w:ilvl w:val="0"/>
                <w:numId w:val="32"/>
              </w:numPr>
              <w:spacing w:line="264" w:lineRule="auto"/>
              <w:ind w:right="282"/>
              <w:jc w:val="both"/>
              <w:rPr>
                <w:sz w:val="17"/>
              </w:rPr>
            </w:pPr>
            <w:r>
              <w:rPr>
                <w:sz w:val="17"/>
              </w:rPr>
              <w:t>Nil</w:t>
            </w:r>
          </w:p>
        </w:tc>
      </w:tr>
    </w:tbl>
    <w:p w:rsidR="00B669E4" w:rsidRDefault="00B669E4">
      <w:pPr>
        <w:pStyle w:val="BodyText"/>
        <w:rPr>
          <w:b/>
        </w:rPr>
      </w:pPr>
    </w:p>
    <w:p w:rsidR="00B669E4" w:rsidRDefault="00B669E4">
      <w:pPr>
        <w:pStyle w:val="BodyText"/>
        <w:rPr>
          <w:b/>
        </w:rPr>
      </w:pPr>
    </w:p>
    <w:p w:rsidR="0025317E" w:rsidRDefault="0025317E">
      <w:pPr>
        <w:rPr>
          <w:b/>
          <w:bCs/>
          <w:color w:val="1F1446"/>
          <w:sz w:val="36"/>
          <w:szCs w:val="36"/>
        </w:rPr>
      </w:pPr>
      <w:bookmarkStart w:id="48" w:name="6._Sealed_pavements"/>
      <w:bookmarkEnd w:id="48"/>
      <w:r>
        <w:rPr>
          <w:color w:val="1F1446"/>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49" w:name="_Toc113025948"/>
      <w:bookmarkStart w:id="50" w:name="_Toc113872816"/>
      <w:r w:rsidRPr="00D00D8D">
        <w:rPr>
          <w:color w:val="1F1446"/>
          <w:spacing w:val="-2"/>
        </w:rPr>
        <w:t xml:space="preserve">Sealed </w:t>
      </w:r>
      <w:r>
        <w:rPr>
          <w:color w:val="1F1446"/>
          <w:spacing w:val="-2"/>
        </w:rPr>
        <w:t>pavements</w:t>
      </w:r>
      <w:bookmarkEnd w:id="49"/>
      <w:bookmarkEnd w:id="50"/>
    </w:p>
    <w:p w:rsidR="00B669E4" w:rsidRDefault="00117604" w:rsidP="00177F8F">
      <w:pPr>
        <w:pStyle w:val="BodyText"/>
        <w:tabs>
          <w:tab w:val="left" w:pos="1560"/>
        </w:tabs>
        <w:spacing w:before="120" w:line="252" w:lineRule="auto"/>
        <w:ind w:left="851" w:right="335"/>
      </w:pPr>
      <w:r>
        <w:t>The</w:t>
      </w:r>
      <w:r w:rsidRPr="00177F8F">
        <w:t xml:space="preserve"> </w:t>
      </w:r>
      <w:r>
        <w:t>width</w:t>
      </w:r>
      <w:r w:rsidRPr="00177F8F">
        <w:t xml:space="preserve"> </w:t>
      </w:r>
      <w:r>
        <w:t>of</w:t>
      </w:r>
      <w:r w:rsidRPr="00177F8F">
        <w:t xml:space="preserve"> </w:t>
      </w:r>
      <w:r>
        <w:t>treatments</w:t>
      </w:r>
      <w:r w:rsidRPr="00177F8F">
        <w:t xml:space="preserve"> </w:t>
      </w:r>
      <w:r>
        <w:t>for</w:t>
      </w:r>
      <w:r w:rsidRPr="00177F8F">
        <w:t xml:space="preserve"> </w:t>
      </w:r>
      <w:r>
        <w:t>sealed</w:t>
      </w:r>
      <w:r w:rsidRPr="00177F8F">
        <w:t xml:space="preserve"> </w:t>
      </w:r>
      <w:r>
        <w:t>roads</w:t>
      </w:r>
      <w:r w:rsidRPr="00177F8F">
        <w:t xml:space="preserve"> </w:t>
      </w:r>
      <w:r>
        <w:t>can</w:t>
      </w:r>
      <w:r w:rsidRPr="00177F8F">
        <w:t xml:space="preserve"> </w:t>
      </w:r>
      <w:r>
        <w:t>generally</w:t>
      </w:r>
      <w:r w:rsidRPr="00177F8F">
        <w:t xml:space="preserve"> </w:t>
      </w:r>
      <w:r>
        <w:t>be</w:t>
      </w:r>
      <w:r w:rsidRPr="00177F8F">
        <w:t xml:space="preserve"> </w:t>
      </w:r>
      <w:r>
        <w:t>categorised</w:t>
      </w:r>
      <w:r w:rsidRPr="00177F8F">
        <w:t xml:space="preserve"> </w:t>
      </w:r>
      <w:r>
        <w:t>as</w:t>
      </w:r>
      <w:r w:rsidRPr="00177F8F">
        <w:t xml:space="preserve"> follows:</w:t>
      </w:r>
    </w:p>
    <w:p w:rsidR="00B669E4" w:rsidRDefault="00117604" w:rsidP="00D00D8D">
      <w:pPr>
        <w:pStyle w:val="ListParagraph"/>
        <w:numPr>
          <w:ilvl w:val="0"/>
          <w:numId w:val="22"/>
        </w:numPr>
        <w:tabs>
          <w:tab w:val="left" w:pos="1560"/>
        </w:tabs>
        <w:spacing w:before="101"/>
        <w:ind w:left="1560" w:hanging="426"/>
        <w:rPr>
          <w:sz w:val="20"/>
        </w:rPr>
      </w:pPr>
      <w:r w:rsidRPr="00177F8F">
        <w:rPr>
          <w:sz w:val="20"/>
        </w:rPr>
        <w:t xml:space="preserve">Part width </w:t>
      </w:r>
      <w:r>
        <w:rPr>
          <w:sz w:val="20"/>
        </w:rPr>
        <w:t xml:space="preserve">– where there has been damage to the outer wheel path or sealed shoulder. In this case a repair of approximately 2m (machine width) is considered </w:t>
      </w:r>
      <w:r w:rsidRPr="00177F8F">
        <w:rPr>
          <w:sz w:val="20"/>
        </w:rPr>
        <w:t>eligible.</w:t>
      </w:r>
    </w:p>
    <w:p w:rsidR="00B669E4" w:rsidRDefault="00117604" w:rsidP="00D00D8D">
      <w:pPr>
        <w:pStyle w:val="ListParagraph"/>
        <w:numPr>
          <w:ilvl w:val="0"/>
          <w:numId w:val="22"/>
        </w:numPr>
        <w:tabs>
          <w:tab w:val="left" w:pos="1560"/>
        </w:tabs>
        <w:spacing w:before="101"/>
        <w:ind w:left="1560" w:hanging="426"/>
        <w:rPr>
          <w:sz w:val="20"/>
        </w:rPr>
      </w:pPr>
      <w:r w:rsidRPr="00177F8F">
        <w:rPr>
          <w:sz w:val="20"/>
        </w:rPr>
        <w:t xml:space="preserve">Half width </w:t>
      </w:r>
      <w:r>
        <w:rPr>
          <w:sz w:val="20"/>
        </w:rPr>
        <w:t>–</w:t>
      </w:r>
      <w:r w:rsidRPr="00177F8F">
        <w:rPr>
          <w:sz w:val="20"/>
        </w:rPr>
        <w:t xml:space="preserve"> </w:t>
      </w:r>
      <w:r>
        <w:rPr>
          <w:sz w:val="20"/>
        </w:rPr>
        <w:t>where</w:t>
      </w:r>
      <w:r w:rsidRPr="00177F8F">
        <w:rPr>
          <w:sz w:val="20"/>
        </w:rPr>
        <w:t xml:space="preserve"> </w:t>
      </w:r>
      <w:r>
        <w:rPr>
          <w:sz w:val="20"/>
        </w:rPr>
        <w:t>there</w:t>
      </w:r>
      <w:r w:rsidRPr="00177F8F">
        <w:rPr>
          <w:sz w:val="20"/>
        </w:rPr>
        <w:t xml:space="preserve"> </w:t>
      </w:r>
      <w:r>
        <w:rPr>
          <w:sz w:val="20"/>
        </w:rPr>
        <w:t>has</w:t>
      </w:r>
      <w:r w:rsidRPr="00177F8F">
        <w:rPr>
          <w:sz w:val="20"/>
        </w:rPr>
        <w:t xml:space="preserve"> </w:t>
      </w:r>
      <w:r>
        <w:rPr>
          <w:sz w:val="20"/>
        </w:rPr>
        <w:t>been</w:t>
      </w:r>
      <w:r w:rsidRPr="00177F8F">
        <w:rPr>
          <w:sz w:val="20"/>
        </w:rPr>
        <w:t xml:space="preserve"> </w:t>
      </w:r>
      <w:r>
        <w:rPr>
          <w:sz w:val="20"/>
        </w:rPr>
        <w:t>damage</w:t>
      </w:r>
      <w:r w:rsidRPr="00177F8F">
        <w:rPr>
          <w:sz w:val="20"/>
        </w:rPr>
        <w:t xml:space="preserve"> </w:t>
      </w:r>
      <w:r>
        <w:rPr>
          <w:sz w:val="20"/>
        </w:rPr>
        <w:t>to</w:t>
      </w:r>
      <w:r w:rsidRPr="00177F8F">
        <w:rPr>
          <w:sz w:val="20"/>
        </w:rPr>
        <w:t xml:space="preserve"> </w:t>
      </w:r>
      <w:proofErr w:type="gramStart"/>
      <w:r>
        <w:rPr>
          <w:sz w:val="20"/>
        </w:rPr>
        <w:t>both</w:t>
      </w:r>
      <w:r w:rsidRPr="00177F8F">
        <w:rPr>
          <w:sz w:val="20"/>
        </w:rPr>
        <w:t xml:space="preserve"> </w:t>
      </w:r>
      <w:r>
        <w:rPr>
          <w:sz w:val="20"/>
        </w:rPr>
        <w:t>the</w:t>
      </w:r>
      <w:proofErr w:type="gramEnd"/>
      <w:r w:rsidRPr="00177F8F">
        <w:rPr>
          <w:sz w:val="20"/>
        </w:rPr>
        <w:t xml:space="preserve"> </w:t>
      </w:r>
      <w:r>
        <w:rPr>
          <w:sz w:val="20"/>
        </w:rPr>
        <w:t>outer</w:t>
      </w:r>
      <w:r w:rsidRPr="00177F8F">
        <w:rPr>
          <w:sz w:val="20"/>
        </w:rPr>
        <w:t xml:space="preserve"> </w:t>
      </w:r>
      <w:r>
        <w:rPr>
          <w:sz w:val="20"/>
        </w:rPr>
        <w:t>wheel</w:t>
      </w:r>
      <w:r w:rsidRPr="00177F8F">
        <w:rPr>
          <w:sz w:val="20"/>
        </w:rPr>
        <w:t xml:space="preserve"> </w:t>
      </w:r>
      <w:r>
        <w:rPr>
          <w:sz w:val="20"/>
        </w:rPr>
        <w:t>path</w:t>
      </w:r>
      <w:r w:rsidRPr="00177F8F">
        <w:rPr>
          <w:sz w:val="20"/>
        </w:rPr>
        <w:t xml:space="preserve"> </w:t>
      </w:r>
      <w:r>
        <w:rPr>
          <w:sz w:val="20"/>
        </w:rPr>
        <w:t>an</w:t>
      </w:r>
      <w:r w:rsidRPr="00177F8F">
        <w:rPr>
          <w:sz w:val="20"/>
        </w:rPr>
        <w:t xml:space="preserve"> </w:t>
      </w:r>
      <w:r>
        <w:rPr>
          <w:sz w:val="20"/>
        </w:rPr>
        <w:t>inner wheel path on a single carriageway. In this case, the repair of the road to the centreline</w:t>
      </w:r>
      <w:r w:rsidRPr="00177F8F">
        <w:rPr>
          <w:sz w:val="20"/>
        </w:rPr>
        <w:t xml:space="preserve"> </w:t>
      </w:r>
      <w:r>
        <w:rPr>
          <w:sz w:val="20"/>
        </w:rPr>
        <w:t>is considered eligible.</w:t>
      </w:r>
    </w:p>
    <w:p w:rsidR="00B669E4" w:rsidRDefault="00117604" w:rsidP="00D00D8D">
      <w:pPr>
        <w:pStyle w:val="ListParagraph"/>
        <w:numPr>
          <w:ilvl w:val="0"/>
          <w:numId w:val="22"/>
        </w:numPr>
        <w:tabs>
          <w:tab w:val="left" w:pos="1560"/>
        </w:tabs>
        <w:spacing w:before="101"/>
        <w:ind w:left="1560" w:hanging="426"/>
        <w:rPr>
          <w:sz w:val="20"/>
        </w:rPr>
      </w:pPr>
      <w:r w:rsidRPr="00177F8F">
        <w:rPr>
          <w:sz w:val="20"/>
        </w:rPr>
        <w:t xml:space="preserve">Full width </w:t>
      </w:r>
      <w:r>
        <w:rPr>
          <w:sz w:val="20"/>
        </w:rPr>
        <w:t>– where there has been damage to the outer and inner wheel paths in both carriageways. In this case, a repair of the full sealed width across both carriageways is considered eligible.</w:t>
      </w:r>
    </w:p>
    <w:p w:rsidR="00B669E4" w:rsidRDefault="00117604" w:rsidP="00177F8F">
      <w:pPr>
        <w:pStyle w:val="BodyText"/>
        <w:tabs>
          <w:tab w:val="left" w:pos="1560"/>
        </w:tabs>
        <w:spacing w:before="120" w:line="252" w:lineRule="auto"/>
        <w:ind w:left="851" w:right="335"/>
      </w:pPr>
      <w:r>
        <w:t>Consideration of the type of treatment to be adopted needs to include the condition of the underlying subgrade and usefulness of the in-situ granular pavement material. Where additional pavement strength is required and where still able to represent a value-for- money option compared to the use of pavement reconstruction, a granular overlay (ST7) may also be nominated.</w:t>
      </w:r>
    </w:p>
    <w:p w:rsidR="00B669E4" w:rsidRDefault="00117604" w:rsidP="00177F8F">
      <w:pPr>
        <w:pStyle w:val="BodyText"/>
        <w:tabs>
          <w:tab w:val="left" w:pos="1560"/>
        </w:tabs>
        <w:spacing w:before="120" w:line="252" w:lineRule="auto"/>
        <w:ind w:left="851" w:right="335"/>
      </w:pPr>
      <w:r>
        <w:t>All</w:t>
      </w:r>
      <w:r w:rsidRPr="00177F8F">
        <w:t xml:space="preserve"> </w:t>
      </w:r>
      <w:r>
        <w:t>sealed</w:t>
      </w:r>
      <w:r w:rsidRPr="00177F8F">
        <w:t xml:space="preserve"> </w:t>
      </w:r>
      <w:r>
        <w:t>pavement</w:t>
      </w:r>
      <w:r w:rsidRPr="00177F8F">
        <w:t xml:space="preserve"> </w:t>
      </w:r>
      <w:r>
        <w:t>repair</w:t>
      </w:r>
      <w:r w:rsidRPr="00177F8F">
        <w:t xml:space="preserve"> </w:t>
      </w:r>
      <w:r>
        <w:t>treatments</w:t>
      </w:r>
      <w:r w:rsidRPr="00177F8F">
        <w:t xml:space="preserve"> </w:t>
      </w:r>
      <w:r>
        <w:t>include</w:t>
      </w:r>
      <w:r w:rsidRPr="00177F8F">
        <w:t xml:space="preserve"> </w:t>
      </w:r>
      <w:r>
        <w:t>the</w:t>
      </w:r>
      <w:r w:rsidRPr="00177F8F">
        <w:t xml:space="preserve"> </w:t>
      </w:r>
      <w:r>
        <w:t>following</w:t>
      </w:r>
      <w:r w:rsidRPr="00177F8F">
        <w:t xml:space="preserve"> </w:t>
      </w:r>
      <w:r>
        <w:t>work</w:t>
      </w:r>
      <w:r w:rsidRPr="00177F8F">
        <w:t xml:space="preserve"> operations:</w:t>
      </w:r>
    </w:p>
    <w:p w:rsidR="00B669E4" w:rsidRPr="00330162" w:rsidRDefault="00117604" w:rsidP="00330162">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r>
        <w:rPr>
          <w:sz w:val="20"/>
        </w:rPr>
        <w:t>control</w:t>
      </w:r>
      <w:r w:rsidRPr="00177F8F">
        <w:rPr>
          <w:sz w:val="20"/>
        </w:rPr>
        <w:t xml:space="preserve"> </w:t>
      </w:r>
      <w:r>
        <w:rPr>
          <w:sz w:val="20"/>
        </w:rPr>
        <w:t>during</w:t>
      </w:r>
      <w:r w:rsidRPr="00177F8F">
        <w:rPr>
          <w:sz w:val="20"/>
        </w:rPr>
        <w:t xml:space="preserve"> </w:t>
      </w:r>
      <w:r>
        <w:rPr>
          <w:sz w:val="20"/>
        </w:rPr>
        <w:t>the</w:t>
      </w:r>
      <w:r w:rsidRPr="00177F8F">
        <w:rPr>
          <w:sz w:val="20"/>
        </w:rPr>
        <w:t xml:space="preserve"> </w:t>
      </w:r>
      <w:proofErr w:type="gramStart"/>
      <w:r w:rsidRPr="00177F8F">
        <w:rPr>
          <w:sz w:val="20"/>
        </w:rPr>
        <w:t>works;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 xml:space="preserve">removing and reinstating roadside furniture such as </w:t>
      </w:r>
      <w:proofErr w:type="gramStart"/>
      <w:r>
        <w:rPr>
          <w:sz w:val="20"/>
        </w:rPr>
        <w:t>guide posts</w:t>
      </w:r>
      <w:proofErr w:type="gramEnd"/>
      <w:r>
        <w:rPr>
          <w:sz w:val="20"/>
        </w:rPr>
        <w:t xml:space="preserve">, signs etc. as required; </w:t>
      </w:r>
      <w:r w:rsidRPr="00177F8F">
        <w:rPr>
          <w:sz w:val="20"/>
        </w:rPr>
        <w:t>and</w:t>
      </w:r>
    </w:p>
    <w:p w:rsidR="00B669E4" w:rsidRDefault="00117604" w:rsidP="00D00D8D">
      <w:pPr>
        <w:pStyle w:val="ListParagraph"/>
        <w:numPr>
          <w:ilvl w:val="0"/>
          <w:numId w:val="22"/>
        </w:numPr>
        <w:tabs>
          <w:tab w:val="left" w:pos="1560"/>
        </w:tabs>
        <w:spacing w:before="101"/>
        <w:ind w:left="1560" w:hanging="426"/>
        <w:rPr>
          <w:sz w:val="20"/>
        </w:rPr>
      </w:pPr>
      <w:r>
        <w:rPr>
          <w:sz w:val="20"/>
        </w:rPr>
        <w:t>cleaning site and disposing of any waste or removed material in accordance with applicable Victorian Government legislation or local government by-laws.</w:t>
      </w:r>
    </w:p>
    <w:p w:rsidR="00B669E4" w:rsidRDefault="00117604" w:rsidP="00330162">
      <w:pPr>
        <w:pStyle w:val="BodyText"/>
        <w:tabs>
          <w:tab w:val="left" w:pos="1560"/>
        </w:tabs>
        <w:spacing w:before="120" w:line="252" w:lineRule="auto"/>
        <w:ind w:left="851" w:right="335"/>
      </w:pPr>
      <w:r>
        <w:t>Treatment selection for the restoration of sealed pavements should be appropriate to the road type, functionality, pre-disaster condition and value-for-money outcomes with reference to site-specific constraints.</w:t>
      </w:r>
    </w:p>
    <w:p w:rsidR="00B669E4" w:rsidRDefault="00B669E4">
      <w:pPr>
        <w:pStyle w:val="BodyText"/>
        <w:spacing w:before="5"/>
        <w:rPr>
          <w:sz w:val="24"/>
        </w:rPr>
      </w:pPr>
    </w:p>
    <w:p w:rsidR="00B669E4" w:rsidRPr="00EF7616" w:rsidRDefault="00117604" w:rsidP="00EF7616">
      <w:pPr>
        <w:pStyle w:val="Heading2"/>
        <w:numPr>
          <w:ilvl w:val="1"/>
          <w:numId w:val="23"/>
        </w:numPr>
        <w:ind w:left="1560"/>
        <w:rPr>
          <w:color w:val="0062A6"/>
        </w:rPr>
      </w:pPr>
      <w:bookmarkStart w:id="51" w:name="6.1_ST6_–_In-situ_stabilisation_–_includ"/>
      <w:bookmarkStart w:id="52" w:name="_Toc113025949"/>
      <w:bookmarkStart w:id="53" w:name="_Toc113872817"/>
      <w:bookmarkEnd w:id="51"/>
      <w:r>
        <w:rPr>
          <w:color w:val="0062A6"/>
        </w:rPr>
        <w:t xml:space="preserve">ST6 – In-situ stabilisation – including additional material as </w:t>
      </w:r>
      <w:r w:rsidRPr="00EF7616">
        <w:rPr>
          <w:color w:val="0062A6"/>
        </w:rPr>
        <w:t>required</w:t>
      </w:r>
      <w:bookmarkEnd w:id="52"/>
      <w:bookmarkEnd w:id="53"/>
    </w:p>
    <w:p w:rsidR="00B669E4" w:rsidRDefault="00B669E4">
      <w:pPr>
        <w:pStyle w:val="BodyText"/>
        <w:spacing w:before="5" w:after="1"/>
        <w:rPr>
          <w:b/>
          <w:sz w:val="11"/>
        </w:rPr>
      </w:pPr>
    </w:p>
    <w:p w:rsidR="00330162" w:rsidRDefault="00330162" w:rsidP="00330162">
      <w:pPr>
        <w:pStyle w:val="Caption"/>
        <w:keepNext/>
        <w:ind w:firstLine="1134"/>
      </w:pPr>
      <w:r>
        <w:t xml:space="preserve">Table </w:t>
      </w:r>
      <w:fldSimple w:instr=" SEQ Table \* ARABIC ">
        <w:r w:rsidR="00A71467">
          <w:rPr>
            <w:noProof/>
          </w:rPr>
          <w:t>8</w:t>
        </w:r>
      </w:fldSimple>
      <w:r>
        <w:t>:</w:t>
      </w:r>
      <w:r w:rsidRPr="003F67C2">
        <w:t xml:space="preserve"> ST6 details</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9"/>
        <w:gridCol w:w="6497"/>
      </w:tblGrid>
      <w:tr w:rsidR="00F87B18" w:rsidTr="00330162">
        <w:trPr>
          <w:trHeight w:val="347"/>
        </w:trPr>
        <w:tc>
          <w:tcPr>
            <w:tcW w:w="2749" w:type="dxa"/>
            <w:shd w:val="clear" w:color="auto" w:fill="E2EBF4"/>
          </w:tcPr>
          <w:p w:rsidR="00F87B18" w:rsidRDefault="00F87B18">
            <w:pPr>
              <w:pStyle w:val="TableParagraph"/>
              <w:rPr>
                <w:b/>
                <w:sz w:val="17"/>
              </w:rPr>
            </w:pPr>
            <w:r w:rsidRPr="005075DD">
              <w:rPr>
                <w:b/>
                <w:sz w:val="17"/>
              </w:rPr>
              <w:t>Applicable asset types</w:t>
            </w:r>
          </w:p>
        </w:tc>
        <w:tc>
          <w:tcPr>
            <w:tcW w:w="6497" w:type="dxa"/>
          </w:tcPr>
          <w:p w:rsidR="00F87B18" w:rsidRDefault="00F87B18" w:rsidP="00D00D8D">
            <w:pPr>
              <w:pStyle w:val="TableParagraph"/>
              <w:numPr>
                <w:ilvl w:val="0"/>
                <w:numId w:val="32"/>
              </w:numPr>
              <w:spacing w:before="55"/>
              <w:rPr>
                <w:spacing w:val="-5"/>
                <w:position w:val="-5"/>
                <w:sz w:val="18"/>
              </w:rPr>
            </w:pPr>
            <w:r>
              <w:rPr>
                <w:spacing w:val="-5"/>
                <w:position w:val="-5"/>
                <w:sz w:val="18"/>
              </w:rPr>
              <w:t>Sealed pavements</w:t>
            </w:r>
          </w:p>
        </w:tc>
      </w:tr>
      <w:tr w:rsidR="00B669E4" w:rsidTr="00330162">
        <w:trPr>
          <w:trHeight w:val="347"/>
        </w:trPr>
        <w:tc>
          <w:tcPr>
            <w:tcW w:w="2749"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5"/>
                <w:sz w:val="17"/>
              </w:rPr>
              <w:t xml:space="preserve"> </w:t>
            </w:r>
            <w:r>
              <w:rPr>
                <w:b/>
                <w:spacing w:val="-2"/>
                <w:sz w:val="17"/>
              </w:rPr>
              <w:t>measure</w:t>
            </w:r>
          </w:p>
        </w:tc>
        <w:tc>
          <w:tcPr>
            <w:tcW w:w="6497" w:type="dxa"/>
          </w:tcPr>
          <w:p w:rsidR="00B669E4" w:rsidRDefault="00117604">
            <w:pPr>
              <w:pStyle w:val="TableParagraph"/>
              <w:spacing w:before="55"/>
              <w:rPr>
                <w:sz w:val="12"/>
              </w:rPr>
            </w:pPr>
            <w:r>
              <w:rPr>
                <w:spacing w:val="-5"/>
                <w:position w:val="-5"/>
                <w:sz w:val="18"/>
              </w:rPr>
              <w:t>m</w:t>
            </w:r>
            <w:r>
              <w:rPr>
                <w:spacing w:val="-5"/>
                <w:sz w:val="12"/>
              </w:rPr>
              <w:t>2</w:t>
            </w:r>
          </w:p>
        </w:tc>
      </w:tr>
      <w:tr w:rsidR="00B669E4" w:rsidTr="00330162">
        <w:trPr>
          <w:trHeight w:val="3330"/>
        </w:trPr>
        <w:tc>
          <w:tcPr>
            <w:tcW w:w="2749"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spacing w:line="266" w:lineRule="auto"/>
              <w:ind w:right="167"/>
              <w:rPr>
                <w:sz w:val="17"/>
              </w:rPr>
            </w:pPr>
            <w:r>
              <w:rPr>
                <w:sz w:val="17"/>
              </w:rPr>
              <w:t>Where limited damage to the underlying subgrade has occurred, but loss of shape</w:t>
            </w:r>
            <w:r>
              <w:rPr>
                <w:spacing w:val="40"/>
                <w:sz w:val="17"/>
              </w:rPr>
              <w:t xml:space="preserve"> </w:t>
            </w:r>
            <w:r>
              <w:rPr>
                <w:sz w:val="17"/>
              </w:rPr>
              <w:t>is extensive, in-situ stabilisation may be appropriate.</w:t>
            </w:r>
          </w:p>
          <w:p w:rsidR="00B669E4" w:rsidRDefault="00117604">
            <w:pPr>
              <w:pStyle w:val="TableParagraph"/>
              <w:spacing w:before="55"/>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32"/>
              </w:numPr>
              <w:tabs>
                <w:tab w:val="left" w:pos="345"/>
                <w:tab w:val="left" w:pos="346"/>
              </w:tabs>
              <w:spacing w:before="79"/>
              <w:rPr>
                <w:sz w:val="17"/>
              </w:rPr>
            </w:pPr>
            <w:r>
              <w:rPr>
                <w:sz w:val="17"/>
              </w:rPr>
              <w:t>pulverisation</w:t>
            </w:r>
            <w:r>
              <w:rPr>
                <w:spacing w:val="9"/>
                <w:sz w:val="17"/>
              </w:rPr>
              <w:t xml:space="preserve"> </w:t>
            </w:r>
            <w:r>
              <w:rPr>
                <w:sz w:val="17"/>
              </w:rPr>
              <w:t>of</w:t>
            </w:r>
            <w:r>
              <w:rPr>
                <w:spacing w:val="12"/>
                <w:sz w:val="17"/>
              </w:rPr>
              <w:t xml:space="preserve"> </w:t>
            </w:r>
            <w:r>
              <w:rPr>
                <w:sz w:val="17"/>
              </w:rPr>
              <w:t>existing</w:t>
            </w:r>
            <w:r>
              <w:rPr>
                <w:spacing w:val="10"/>
                <w:sz w:val="17"/>
              </w:rPr>
              <w:t xml:space="preserve"> </w:t>
            </w:r>
            <w:r>
              <w:rPr>
                <w:sz w:val="17"/>
              </w:rPr>
              <w:t>road</w:t>
            </w:r>
            <w:r>
              <w:rPr>
                <w:spacing w:val="14"/>
                <w:sz w:val="17"/>
              </w:rPr>
              <w:t xml:space="preserve"> </w:t>
            </w:r>
            <w:proofErr w:type="gramStart"/>
            <w:r>
              <w:rPr>
                <w:spacing w:val="-2"/>
                <w:sz w:val="17"/>
              </w:rPr>
              <w:t>surface;</w:t>
            </w:r>
            <w:proofErr w:type="gramEnd"/>
          </w:p>
          <w:p w:rsidR="00B669E4" w:rsidRDefault="00117604" w:rsidP="00D00D8D">
            <w:pPr>
              <w:pStyle w:val="TableParagraph"/>
              <w:numPr>
                <w:ilvl w:val="0"/>
                <w:numId w:val="32"/>
              </w:numPr>
              <w:tabs>
                <w:tab w:val="left" w:pos="344"/>
                <w:tab w:val="left" w:pos="345"/>
              </w:tabs>
              <w:spacing w:before="77"/>
              <w:rPr>
                <w:sz w:val="17"/>
              </w:rPr>
            </w:pPr>
            <w:r>
              <w:rPr>
                <w:sz w:val="17"/>
              </w:rPr>
              <w:t>removal</w:t>
            </w:r>
            <w:r>
              <w:rPr>
                <w:spacing w:val="9"/>
                <w:sz w:val="17"/>
              </w:rPr>
              <w:t xml:space="preserve"> </w:t>
            </w:r>
            <w:r>
              <w:rPr>
                <w:sz w:val="17"/>
              </w:rPr>
              <w:t>of</w:t>
            </w:r>
            <w:r>
              <w:rPr>
                <w:spacing w:val="9"/>
                <w:sz w:val="17"/>
              </w:rPr>
              <w:t xml:space="preserve"> </w:t>
            </w:r>
            <w:r>
              <w:rPr>
                <w:sz w:val="17"/>
              </w:rPr>
              <w:t>material</w:t>
            </w:r>
            <w:r>
              <w:rPr>
                <w:spacing w:val="10"/>
                <w:sz w:val="17"/>
              </w:rPr>
              <w:t xml:space="preserve"> </w:t>
            </w:r>
            <w:r>
              <w:rPr>
                <w:sz w:val="17"/>
              </w:rPr>
              <w:t>not</w:t>
            </w:r>
            <w:r>
              <w:rPr>
                <w:spacing w:val="7"/>
                <w:sz w:val="17"/>
              </w:rPr>
              <w:t xml:space="preserve"> </w:t>
            </w:r>
            <w:r>
              <w:rPr>
                <w:sz w:val="17"/>
              </w:rPr>
              <w:t>suitable</w:t>
            </w:r>
            <w:r>
              <w:rPr>
                <w:spacing w:val="10"/>
                <w:sz w:val="17"/>
              </w:rPr>
              <w:t xml:space="preserve"> </w:t>
            </w:r>
            <w:r>
              <w:rPr>
                <w:sz w:val="17"/>
              </w:rPr>
              <w:t>for</w:t>
            </w:r>
            <w:r>
              <w:rPr>
                <w:spacing w:val="8"/>
                <w:sz w:val="17"/>
              </w:rPr>
              <w:t xml:space="preserve"> </w:t>
            </w:r>
            <w:proofErr w:type="gramStart"/>
            <w:r>
              <w:rPr>
                <w:spacing w:val="-2"/>
                <w:sz w:val="17"/>
              </w:rPr>
              <w:t>stabilisation;</w:t>
            </w:r>
            <w:proofErr w:type="gramEnd"/>
          </w:p>
          <w:p w:rsidR="00B669E4" w:rsidRDefault="00117604" w:rsidP="00D00D8D">
            <w:pPr>
              <w:pStyle w:val="TableParagraph"/>
              <w:numPr>
                <w:ilvl w:val="0"/>
                <w:numId w:val="32"/>
              </w:numPr>
              <w:tabs>
                <w:tab w:val="left" w:pos="365"/>
              </w:tabs>
              <w:spacing w:before="80" w:line="261" w:lineRule="auto"/>
              <w:ind w:right="170"/>
              <w:rPr>
                <w:sz w:val="17"/>
              </w:rPr>
            </w:pPr>
            <w:r>
              <w:rPr>
                <w:sz w:val="17"/>
              </w:rPr>
              <w:t xml:space="preserve">importation and spreading of unbound granular material to replace unsuitable </w:t>
            </w:r>
            <w:proofErr w:type="gramStart"/>
            <w:r>
              <w:rPr>
                <w:spacing w:val="-2"/>
                <w:sz w:val="17"/>
              </w:rPr>
              <w:t>material;</w:t>
            </w:r>
            <w:proofErr w:type="gramEnd"/>
          </w:p>
          <w:p w:rsidR="00B669E4" w:rsidRDefault="00117604" w:rsidP="00D00D8D">
            <w:pPr>
              <w:pStyle w:val="TableParagraph"/>
              <w:numPr>
                <w:ilvl w:val="0"/>
                <w:numId w:val="32"/>
              </w:numPr>
              <w:tabs>
                <w:tab w:val="left" w:pos="344"/>
                <w:tab w:val="left" w:pos="345"/>
              </w:tabs>
              <w:spacing w:before="62"/>
              <w:rPr>
                <w:sz w:val="17"/>
              </w:rPr>
            </w:pPr>
            <w:proofErr w:type="gramStart"/>
            <w:r>
              <w:rPr>
                <w:spacing w:val="-2"/>
                <w:sz w:val="17"/>
              </w:rPr>
              <w:t>pulverisation;</w:t>
            </w:r>
            <w:proofErr w:type="gramEnd"/>
          </w:p>
          <w:p w:rsidR="00B669E4" w:rsidRDefault="00117604" w:rsidP="00D00D8D">
            <w:pPr>
              <w:pStyle w:val="TableParagraph"/>
              <w:numPr>
                <w:ilvl w:val="0"/>
                <w:numId w:val="32"/>
              </w:numPr>
              <w:tabs>
                <w:tab w:val="left" w:pos="344"/>
                <w:tab w:val="left" w:pos="345"/>
              </w:tabs>
              <w:spacing w:before="77"/>
              <w:rPr>
                <w:sz w:val="17"/>
              </w:rPr>
            </w:pPr>
            <w:r>
              <w:rPr>
                <w:sz w:val="17"/>
              </w:rPr>
              <w:t>supply</w:t>
            </w:r>
            <w:r>
              <w:rPr>
                <w:spacing w:val="12"/>
                <w:sz w:val="17"/>
              </w:rPr>
              <w:t xml:space="preserve"> </w:t>
            </w:r>
            <w:r>
              <w:rPr>
                <w:sz w:val="17"/>
              </w:rPr>
              <w:t>and</w:t>
            </w:r>
            <w:r>
              <w:rPr>
                <w:spacing w:val="12"/>
                <w:sz w:val="17"/>
              </w:rPr>
              <w:t xml:space="preserve"> </w:t>
            </w:r>
            <w:r>
              <w:rPr>
                <w:sz w:val="17"/>
              </w:rPr>
              <w:t>spreading</w:t>
            </w:r>
            <w:r>
              <w:rPr>
                <w:spacing w:val="8"/>
                <w:sz w:val="17"/>
              </w:rPr>
              <w:t xml:space="preserve"> </w:t>
            </w:r>
            <w:r>
              <w:rPr>
                <w:sz w:val="17"/>
              </w:rPr>
              <w:t>of</w:t>
            </w:r>
            <w:r>
              <w:rPr>
                <w:spacing w:val="11"/>
                <w:sz w:val="17"/>
              </w:rPr>
              <w:t xml:space="preserve"> </w:t>
            </w:r>
            <w:r>
              <w:rPr>
                <w:sz w:val="17"/>
              </w:rPr>
              <w:t>stabilising</w:t>
            </w:r>
            <w:r>
              <w:rPr>
                <w:spacing w:val="9"/>
                <w:sz w:val="17"/>
              </w:rPr>
              <w:t xml:space="preserve"> </w:t>
            </w:r>
            <w:proofErr w:type="gramStart"/>
            <w:r>
              <w:rPr>
                <w:spacing w:val="-2"/>
                <w:sz w:val="17"/>
              </w:rPr>
              <w:t>agents;</w:t>
            </w:r>
            <w:proofErr w:type="gramEnd"/>
          </w:p>
          <w:p w:rsidR="00B669E4" w:rsidRDefault="00117604" w:rsidP="00D00D8D">
            <w:pPr>
              <w:pStyle w:val="TableParagraph"/>
              <w:numPr>
                <w:ilvl w:val="0"/>
                <w:numId w:val="32"/>
              </w:numPr>
              <w:tabs>
                <w:tab w:val="left" w:pos="344"/>
                <w:tab w:val="left" w:pos="345"/>
              </w:tabs>
              <w:spacing w:before="77"/>
              <w:rPr>
                <w:sz w:val="17"/>
              </w:rPr>
            </w:pPr>
            <w:r>
              <w:rPr>
                <w:sz w:val="17"/>
              </w:rPr>
              <w:t>stabilisation</w:t>
            </w:r>
            <w:r>
              <w:rPr>
                <w:spacing w:val="12"/>
                <w:sz w:val="17"/>
              </w:rPr>
              <w:t xml:space="preserve"> </w:t>
            </w:r>
            <w:r>
              <w:rPr>
                <w:sz w:val="17"/>
              </w:rPr>
              <w:t>of</w:t>
            </w:r>
            <w:r>
              <w:rPr>
                <w:spacing w:val="14"/>
                <w:sz w:val="17"/>
              </w:rPr>
              <w:t xml:space="preserve"> </w:t>
            </w:r>
            <w:r>
              <w:rPr>
                <w:sz w:val="17"/>
              </w:rPr>
              <w:t>granular</w:t>
            </w:r>
            <w:r>
              <w:rPr>
                <w:spacing w:val="15"/>
                <w:sz w:val="17"/>
              </w:rPr>
              <w:t xml:space="preserve"> </w:t>
            </w:r>
            <w:proofErr w:type="gramStart"/>
            <w:r>
              <w:rPr>
                <w:spacing w:val="-2"/>
                <w:sz w:val="17"/>
              </w:rPr>
              <w:t>material;</w:t>
            </w:r>
            <w:proofErr w:type="gramEnd"/>
          </w:p>
          <w:p w:rsidR="00B669E4" w:rsidRDefault="00117604" w:rsidP="00D00D8D">
            <w:pPr>
              <w:pStyle w:val="TableParagraph"/>
              <w:numPr>
                <w:ilvl w:val="0"/>
                <w:numId w:val="32"/>
              </w:numPr>
              <w:tabs>
                <w:tab w:val="left" w:pos="344"/>
                <w:tab w:val="left" w:pos="345"/>
              </w:tabs>
              <w:spacing w:before="80"/>
              <w:rPr>
                <w:sz w:val="17"/>
              </w:rPr>
            </w:pPr>
            <w:r>
              <w:rPr>
                <w:sz w:val="17"/>
              </w:rPr>
              <w:t>compaction,</w:t>
            </w:r>
            <w:r>
              <w:rPr>
                <w:spacing w:val="11"/>
                <w:sz w:val="17"/>
              </w:rPr>
              <w:t xml:space="preserve"> </w:t>
            </w:r>
            <w:r>
              <w:rPr>
                <w:sz w:val="17"/>
              </w:rPr>
              <w:t>trimming</w:t>
            </w:r>
            <w:r>
              <w:rPr>
                <w:spacing w:val="10"/>
                <w:sz w:val="17"/>
              </w:rPr>
              <w:t xml:space="preserve"> </w:t>
            </w:r>
            <w:r>
              <w:rPr>
                <w:sz w:val="17"/>
              </w:rPr>
              <w:t>and</w:t>
            </w:r>
            <w:r>
              <w:rPr>
                <w:spacing w:val="12"/>
                <w:sz w:val="17"/>
              </w:rPr>
              <w:t xml:space="preserve"> </w:t>
            </w:r>
            <w:r>
              <w:rPr>
                <w:sz w:val="17"/>
              </w:rPr>
              <w:t>curing</w:t>
            </w:r>
            <w:r>
              <w:rPr>
                <w:spacing w:val="12"/>
                <w:sz w:val="17"/>
              </w:rPr>
              <w:t xml:space="preserve"> </w:t>
            </w:r>
            <w:r>
              <w:rPr>
                <w:sz w:val="17"/>
              </w:rPr>
              <w:t>of</w:t>
            </w:r>
            <w:r>
              <w:rPr>
                <w:spacing w:val="12"/>
                <w:sz w:val="17"/>
              </w:rPr>
              <w:t xml:space="preserve"> </w:t>
            </w:r>
            <w:r>
              <w:rPr>
                <w:sz w:val="17"/>
              </w:rPr>
              <w:t>stabilised</w:t>
            </w:r>
            <w:r>
              <w:rPr>
                <w:spacing w:val="12"/>
                <w:sz w:val="17"/>
              </w:rPr>
              <w:t xml:space="preserve"> </w:t>
            </w:r>
            <w:r>
              <w:rPr>
                <w:sz w:val="17"/>
              </w:rPr>
              <w:t>granular</w:t>
            </w:r>
            <w:r>
              <w:rPr>
                <w:spacing w:val="12"/>
                <w:sz w:val="17"/>
              </w:rPr>
              <w:t xml:space="preserve"> </w:t>
            </w:r>
            <w:r>
              <w:rPr>
                <w:sz w:val="17"/>
              </w:rPr>
              <w:t>material;</w:t>
            </w:r>
            <w:r>
              <w:rPr>
                <w:spacing w:val="12"/>
                <w:sz w:val="17"/>
              </w:rPr>
              <w:t xml:space="preserve"> </w:t>
            </w:r>
            <w:r>
              <w:rPr>
                <w:spacing w:val="-5"/>
                <w:sz w:val="17"/>
              </w:rPr>
              <w:t>and</w:t>
            </w:r>
          </w:p>
          <w:p w:rsidR="00B669E4" w:rsidRDefault="00117604" w:rsidP="00D00D8D">
            <w:pPr>
              <w:pStyle w:val="TableParagraph"/>
              <w:numPr>
                <w:ilvl w:val="0"/>
                <w:numId w:val="32"/>
              </w:numPr>
              <w:tabs>
                <w:tab w:val="left" w:pos="344"/>
                <w:tab w:val="left" w:pos="345"/>
              </w:tabs>
              <w:spacing w:before="77"/>
              <w:rPr>
                <w:sz w:val="17"/>
              </w:rPr>
            </w:pPr>
            <w:r>
              <w:rPr>
                <w:sz w:val="17"/>
              </w:rPr>
              <w:t>two</w:t>
            </w:r>
            <w:r>
              <w:rPr>
                <w:spacing w:val="7"/>
                <w:sz w:val="17"/>
              </w:rPr>
              <w:t xml:space="preserve"> </w:t>
            </w:r>
            <w:r>
              <w:rPr>
                <w:sz w:val="17"/>
              </w:rPr>
              <w:t>coat</w:t>
            </w:r>
            <w:r>
              <w:rPr>
                <w:spacing w:val="9"/>
                <w:sz w:val="17"/>
              </w:rPr>
              <w:t xml:space="preserve"> </w:t>
            </w:r>
            <w:r>
              <w:rPr>
                <w:sz w:val="17"/>
              </w:rPr>
              <w:t>bitumen</w:t>
            </w:r>
            <w:r>
              <w:rPr>
                <w:spacing w:val="10"/>
                <w:sz w:val="17"/>
              </w:rPr>
              <w:t xml:space="preserve"> </w:t>
            </w:r>
            <w:r>
              <w:rPr>
                <w:spacing w:val="-2"/>
                <w:sz w:val="17"/>
              </w:rPr>
              <w:t>seal.</w:t>
            </w:r>
          </w:p>
        </w:tc>
      </w:tr>
      <w:tr w:rsidR="00B669E4" w:rsidTr="00330162">
        <w:trPr>
          <w:trHeight w:val="335"/>
        </w:trPr>
        <w:tc>
          <w:tcPr>
            <w:tcW w:w="2749" w:type="dxa"/>
            <w:shd w:val="clear" w:color="auto" w:fill="E2EBF4"/>
          </w:tcPr>
          <w:p w:rsidR="00B669E4" w:rsidRDefault="00117604">
            <w:pPr>
              <w:pStyle w:val="TableParagraph"/>
              <w:spacing w:before="63"/>
              <w:rPr>
                <w:b/>
                <w:sz w:val="17"/>
              </w:rPr>
            </w:pPr>
            <w:r>
              <w:rPr>
                <w:b/>
                <w:spacing w:val="-2"/>
                <w:sz w:val="17"/>
              </w:rPr>
              <w:t>Exclusions</w:t>
            </w:r>
          </w:p>
        </w:tc>
        <w:tc>
          <w:tcPr>
            <w:tcW w:w="6497" w:type="dxa"/>
          </w:tcPr>
          <w:p w:rsidR="005075DD" w:rsidRDefault="005075DD" w:rsidP="005075DD">
            <w:pPr>
              <w:pStyle w:val="TableParagraph"/>
              <w:spacing w:before="63"/>
              <w:rPr>
                <w:sz w:val="17"/>
              </w:rPr>
            </w:pPr>
            <w:r>
              <w:rPr>
                <w:sz w:val="17"/>
              </w:rPr>
              <w:t>Asphalt, if required use ST13</w:t>
            </w:r>
          </w:p>
        </w:tc>
      </w:tr>
      <w:tr w:rsidR="00F87B18" w:rsidTr="00330162">
        <w:trPr>
          <w:trHeight w:val="335"/>
        </w:trPr>
        <w:tc>
          <w:tcPr>
            <w:tcW w:w="2749" w:type="dxa"/>
            <w:shd w:val="clear" w:color="auto" w:fill="E2EBF4"/>
          </w:tcPr>
          <w:p w:rsidR="00F87B18" w:rsidRPr="005075DD" w:rsidRDefault="00F87B18">
            <w:pPr>
              <w:pStyle w:val="TableParagraph"/>
              <w:spacing w:before="63"/>
              <w:rPr>
                <w:b/>
                <w:spacing w:val="-2"/>
                <w:sz w:val="17"/>
              </w:rPr>
            </w:pPr>
            <w:r w:rsidRPr="005075DD">
              <w:rPr>
                <w:b/>
                <w:spacing w:val="-2"/>
                <w:sz w:val="17"/>
              </w:rPr>
              <w:t>Emergency Works</w:t>
            </w:r>
          </w:p>
        </w:tc>
        <w:tc>
          <w:tcPr>
            <w:tcW w:w="6497" w:type="dxa"/>
          </w:tcPr>
          <w:p w:rsidR="00F87B18" w:rsidRDefault="00F87B18">
            <w:pPr>
              <w:pStyle w:val="TableParagraph"/>
              <w:spacing w:before="63"/>
              <w:rPr>
                <w:sz w:val="17"/>
              </w:rPr>
            </w:pPr>
            <w:r>
              <w:rPr>
                <w:sz w:val="17"/>
              </w:rPr>
              <w:t>No</w:t>
            </w:r>
          </w:p>
        </w:tc>
      </w:tr>
      <w:tr w:rsidR="00F87B18" w:rsidTr="00330162">
        <w:trPr>
          <w:trHeight w:val="335"/>
        </w:trPr>
        <w:tc>
          <w:tcPr>
            <w:tcW w:w="2749" w:type="dxa"/>
            <w:shd w:val="clear" w:color="auto" w:fill="E2EBF4"/>
          </w:tcPr>
          <w:p w:rsidR="00F87B18" w:rsidRPr="005075DD" w:rsidRDefault="00F87B18">
            <w:pPr>
              <w:pStyle w:val="TableParagraph"/>
              <w:spacing w:before="63"/>
              <w:rPr>
                <w:b/>
                <w:spacing w:val="-2"/>
                <w:sz w:val="17"/>
              </w:rPr>
            </w:pPr>
            <w:r w:rsidRPr="005075DD">
              <w:rPr>
                <w:b/>
                <w:spacing w:val="-2"/>
                <w:sz w:val="17"/>
              </w:rPr>
              <w:t>Reconstruction Works</w:t>
            </w:r>
          </w:p>
        </w:tc>
        <w:tc>
          <w:tcPr>
            <w:tcW w:w="6497" w:type="dxa"/>
          </w:tcPr>
          <w:p w:rsidR="00F87B18" w:rsidRDefault="00F87B18" w:rsidP="00B6730A">
            <w:pPr>
              <w:pStyle w:val="TableParagraph"/>
              <w:spacing w:line="266" w:lineRule="auto"/>
              <w:ind w:right="167"/>
              <w:rPr>
                <w:sz w:val="17"/>
              </w:rPr>
            </w:pPr>
            <w:r>
              <w:rPr>
                <w:sz w:val="17"/>
              </w:rPr>
              <w:t>Yes</w:t>
            </w:r>
          </w:p>
          <w:p w:rsidR="00F87B18" w:rsidRDefault="00F87B18" w:rsidP="00B6730A">
            <w:pPr>
              <w:pStyle w:val="TableParagraph"/>
              <w:spacing w:line="266" w:lineRule="auto"/>
              <w:ind w:right="167"/>
              <w:rPr>
                <w:sz w:val="17"/>
              </w:rPr>
            </w:pPr>
            <w:r>
              <w:rPr>
                <w:sz w:val="17"/>
              </w:rPr>
              <w:t>Limitations:</w:t>
            </w:r>
          </w:p>
          <w:p w:rsidR="00F87B18" w:rsidRDefault="00F87B18" w:rsidP="00D00D8D">
            <w:pPr>
              <w:pStyle w:val="TableParagraph"/>
              <w:numPr>
                <w:ilvl w:val="0"/>
                <w:numId w:val="34"/>
              </w:numPr>
              <w:spacing w:line="266" w:lineRule="auto"/>
              <w:ind w:right="167"/>
              <w:rPr>
                <w:sz w:val="17"/>
              </w:rPr>
            </w:pPr>
            <w:r>
              <w:rPr>
                <w:sz w:val="17"/>
              </w:rPr>
              <w:t>Nil</w:t>
            </w:r>
          </w:p>
        </w:tc>
      </w:tr>
    </w:tbl>
    <w:p w:rsidR="0082318F" w:rsidRPr="0082318F" w:rsidRDefault="0082318F">
      <w:pPr>
        <w:pStyle w:val="BodyText"/>
        <w:spacing w:before="2"/>
        <w:rPr>
          <w:b/>
          <w:sz w:val="25"/>
          <w:szCs w:val="25"/>
        </w:rPr>
      </w:pPr>
    </w:p>
    <w:p w:rsidR="00B669E4" w:rsidRPr="00330162" w:rsidRDefault="00117604" w:rsidP="00330162">
      <w:pPr>
        <w:pStyle w:val="Heading2"/>
        <w:numPr>
          <w:ilvl w:val="1"/>
          <w:numId w:val="23"/>
        </w:numPr>
        <w:ind w:left="1560"/>
        <w:rPr>
          <w:color w:val="0062A6"/>
        </w:rPr>
      </w:pPr>
      <w:bookmarkStart w:id="54" w:name="6.2_ST7_–_Granular_overlay_–_overlay_wit"/>
      <w:bookmarkStart w:id="55" w:name="_Toc113872818"/>
      <w:bookmarkEnd w:id="54"/>
      <w:r>
        <w:rPr>
          <w:color w:val="0062A6"/>
        </w:rPr>
        <w:t>ST7</w:t>
      </w:r>
      <w:r w:rsidRPr="00EF7616">
        <w:rPr>
          <w:color w:val="0062A6"/>
        </w:rPr>
        <w:t xml:space="preserve"> </w:t>
      </w:r>
      <w:r>
        <w:rPr>
          <w:color w:val="0062A6"/>
        </w:rPr>
        <w:t>–</w:t>
      </w:r>
      <w:r w:rsidRPr="00EF7616">
        <w:rPr>
          <w:color w:val="0062A6"/>
        </w:rPr>
        <w:t xml:space="preserve"> </w:t>
      </w:r>
      <w:r>
        <w:rPr>
          <w:color w:val="0062A6"/>
        </w:rPr>
        <w:t>Granular</w:t>
      </w:r>
      <w:r w:rsidRPr="00EF7616">
        <w:rPr>
          <w:color w:val="0062A6"/>
        </w:rPr>
        <w:t xml:space="preserve"> </w:t>
      </w:r>
      <w:r>
        <w:rPr>
          <w:color w:val="0062A6"/>
        </w:rPr>
        <w:t>overlay</w:t>
      </w:r>
      <w:r w:rsidRPr="00EF7616">
        <w:rPr>
          <w:color w:val="0062A6"/>
        </w:rPr>
        <w:t xml:space="preserve"> </w:t>
      </w:r>
      <w:r>
        <w:rPr>
          <w:color w:val="0062A6"/>
        </w:rPr>
        <w:t>–</w:t>
      </w:r>
      <w:r w:rsidRPr="00EF7616">
        <w:rPr>
          <w:color w:val="0062A6"/>
        </w:rPr>
        <w:t xml:space="preserve"> </w:t>
      </w:r>
      <w:r>
        <w:rPr>
          <w:color w:val="0062A6"/>
        </w:rPr>
        <w:t>overlay</w:t>
      </w:r>
      <w:r w:rsidRPr="00EF7616">
        <w:rPr>
          <w:color w:val="0062A6"/>
        </w:rPr>
        <w:t xml:space="preserve"> </w:t>
      </w:r>
      <w:r>
        <w:rPr>
          <w:color w:val="0062A6"/>
        </w:rPr>
        <w:t>with</w:t>
      </w:r>
      <w:r w:rsidRPr="00EF7616">
        <w:rPr>
          <w:color w:val="0062A6"/>
        </w:rPr>
        <w:t xml:space="preserve"> </w:t>
      </w:r>
      <w:r>
        <w:rPr>
          <w:color w:val="0062A6"/>
        </w:rPr>
        <w:t>imported</w:t>
      </w:r>
      <w:r w:rsidRPr="00EF7616">
        <w:rPr>
          <w:color w:val="0062A6"/>
        </w:rPr>
        <w:t xml:space="preserve"> material</w:t>
      </w:r>
      <w:r w:rsidR="00330162">
        <w:rPr>
          <w:color w:val="0062A6"/>
        </w:rPr>
        <w:t xml:space="preserve"> </w:t>
      </w:r>
      <w:r w:rsidRPr="00330162">
        <w:rPr>
          <w:color w:val="0062A6"/>
        </w:rPr>
        <w:t>(≤150mm)</w:t>
      </w:r>
      <w:bookmarkEnd w:id="55"/>
    </w:p>
    <w:p w:rsidR="00B669E4" w:rsidRDefault="00B669E4">
      <w:pPr>
        <w:pStyle w:val="BodyText"/>
        <w:spacing w:before="3" w:after="1"/>
        <w:rPr>
          <w:b/>
          <w:sz w:val="11"/>
        </w:rPr>
      </w:pPr>
    </w:p>
    <w:p w:rsidR="00330162" w:rsidRDefault="00330162" w:rsidP="00330162">
      <w:pPr>
        <w:pStyle w:val="Caption"/>
        <w:keepNext/>
        <w:ind w:firstLine="1134"/>
      </w:pPr>
      <w:r>
        <w:t xml:space="preserve">Table </w:t>
      </w:r>
      <w:fldSimple w:instr=" SEQ Table \* ARABIC ">
        <w:r w:rsidR="00A71467">
          <w:rPr>
            <w:noProof/>
          </w:rPr>
          <w:t>9</w:t>
        </w:r>
      </w:fldSimple>
      <w:r>
        <w:t>:</w:t>
      </w:r>
      <w:r w:rsidRPr="003A60C2">
        <w:t xml:space="preserve"> ST7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5E50A3" w:rsidTr="00330162">
        <w:trPr>
          <w:trHeight w:val="498"/>
        </w:trPr>
        <w:tc>
          <w:tcPr>
            <w:tcW w:w="2608" w:type="dxa"/>
            <w:shd w:val="clear" w:color="auto" w:fill="E2EBF4"/>
          </w:tcPr>
          <w:p w:rsidR="005E50A3" w:rsidRDefault="005E50A3">
            <w:pPr>
              <w:pStyle w:val="TableParagraph"/>
              <w:spacing w:before="159"/>
              <w:rPr>
                <w:b/>
                <w:sz w:val="17"/>
              </w:rPr>
            </w:pPr>
            <w:r w:rsidRPr="005075DD">
              <w:rPr>
                <w:b/>
                <w:sz w:val="17"/>
              </w:rPr>
              <w:t>Applicable asset types</w:t>
            </w:r>
          </w:p>
        </w:tc>
        <w:tc>
          <w:tcPr>
            <w:tcW w:w="6497" w:type="dxa"/>
          </w:tcPr>
          <w:p w:rsidR="005E50A3" w:rsidRDefault="005E50A3" w:rsidP="00D00D8D">
            <w:pPr>
              <w:pStyle w:val="TableParagraph"/>
              <w:numPr>
                <w:ilvl w:val="0"/>
                <w:numId w:val="32"/>
              </w:numPr>
              <w:spacing w:before="156"/>
              <w:rPr>
                <w:spacing w:val="-5"/>
                <w:position w:val="-5"/>
                <w:sz w:val="18"/>
              </w:rPr>
            </w:pPr>
            <w:r>
              <w:rPr>
                <w:spacing w:val="-5"/>
                <w:position w:val="-5"/>
                <w:sz w:val="18"/>
              </w:rPr>
              <w:t>Sealed pavements</w:t>
            </w:r>
          </w:p>
        </w:tc>
      </w:tr>
      <w:tr w:rsidR="00B669E4" w:rsidTr="00330162">
        <w:trPr>
          <w:trHeight w:val="498"/>
        </w:trPr>
        <w:tc>
          <w:tcPr>
            <w:tcW w:w="2608" w:type="dxa"/>
            <w:shd w:val="clear" w:color="auto" w:fill="E2EBF4"/>
          </w:tcPr>
          <w:p w:rsidR="00B669E4" w:rsidRDefault="00117604">
            <w:pPr>
              <w:pStyle w:val="TableParagraph"/>
              <w:spacing w:before="159"/>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97" w:type="dxa"/>
          </w:tcPr>
          <w:p w:rsidR="00B669E4" w:rsidRDefault="00117604">
            <w:pPr>
              <w:pStyle w:val="TableParagraph"/>
              <w:spacing w:before="156"/>
              <w:rPr>
                <w:sz w:val="12"/>
              </w:rPr>
            </w:pPr>
            <w:r>
              <w:rPr>
                <w:spacing w:val="-5"/>
                <w:position w:val="-5"/>
                <w:sz w:val="18"/>
              </w:rPr>
              <w:t>m</w:t>
            </w:r>
            <w:r>
              <w:rPr>
                <w:spacing w:val="-5"/>
                <w:sz w:val="12"/>
              </w:rPr>
              <w:t>2</w:t>
            </w:r>
          </w:p>
        </w:tc>
      </w:tr>
      <w:tr w:rsidR="00B669E4" w:rsidTr="00330162">
        <w:trPr>
          <w:trHeight w:val="1981"/>
        </w:trPr>
        <w:tc>
          <w:tcPr>
            <w:tcW w:w="2608"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21"/>
              </w:numPr>
              <w:tabs>
                <w:tab w:val="left" w:pos="345"/>
                <w:tab w:val="left" w:pos="346"/>
              </w:tabs>
              <w:spacing w:before="78"/>
              <w:ind w:hanging="289"/>
              <w:rPr>
                <w:sz w:val="17"/>
              </w:rPr>
            </w:pPr>
            <w:r>
              <w:rPr>
                <w:sz w:val="17"/>
              </w:rPr>
              <w:t>preparation</w:t>
            </w:r>
            <w:r>
              <w:rPr>
                <w:spacing w:val="10"/>
                <w:sz w:val="17"/>
              </w:rPr>
              <w:t xml:space="preserve"> </w:t>
            </w:r>
            <w:r>
              <w:rPr>
                <w:sz w:val="17"/>
              </w:rPr>
              <w:t>or</w:t>
            </w:r>
            <w:r>
              <w:rPr>
                <w:spacing w:val="8"/>
                <w:sz w:val="17"/>
              </w:rPr>
              <w:t xml:space="preserve"> </w:t>
            </w:r>
            <w:r>
              <w:rPr>
                <w:sz w:val="17"/>
              </w:rPr>
              <w:t>scarification</w:t>
            </w:r>
            <w:r>
              <w:rPr>
                <w:spacing w:val="13"/>
                <w:sz w:val="17"/>
              </w:rPr>
              <w:t xml:space="preserve"> </w:t>
            </w:r>
            <w:r>
              <w:rPr>
                <w:sz w:val="17"/>
              </w:rPr>
              <w:t>of</w:t>
            </w:r>
            <w:r>
              <w:rPr>
                <w:spacing w:val="11"/>
                <w:sz w:val="17"/>
              </w:rPr>
              <w:t xml:space="preserve"> </w:t>
            </w:r>
            <w:r>
              <w:rPr>
                <w:sz w:val="17"/>
              </w:rPr>
              <w:t>existing</w:t>
            </w:r>
            <w:r>
              <w:rPr>
                <w:spacing w:val="12"/>
                <w:sz w:val="17"/>
              </w:rPr>
              <w:t xml:space="preserve"> </w:t>
            </w:r>
            <w:r>
              <w:rPr>
                <w:sz w:val="17"/>
              </w:rPr>
              <w:t>road</w:t>
            </w:r>
            <w:r>
              <w:rPr>
                <w:spacing w:val="13"/>
                <w:sz w:val="17"/>
              </w:rPr>
              <w:t xml:space="preserve"> </w:t>
            </w:r>
            <w:proofErr w:type="gramStart"/>
            <w:r>
              <w:rPr>
                <w:spacing w:val="-2"/>
                <w:sz w:val="17"/>
              </w:rPr>
              <w:t>surface;</w:t>
            </w:r>
            <w:proofErr w:type="gramEnd"/>
          </w:p>
          <w:p w:rsidR="00B669E4" w:rsidRDefault="00117604" w:rsidP="00D00D8D">
            <w:pPr>
              <w:pStyle w:val="TableParagraph"/>
              <w:numPr>
                <w:ilvl w:val="0"/>
                <w:numId w:val="21"/>
              </w:numPr>
              <w:tabs>
                <w:tab w:val="left" w:pos="345"/>
                <w:tab w:val="left" w:pos="346"/>
              </w:tabs>
              <w:spacing w:before="78" w:line="264" w:lineRule="auto"/>
              <w:ind w:right="196"/>
              <w:rPr>
                <w:sz w:val="17"/>
              </w:rPr>
            </w:pPr>
            <w:r>
              <w:rPr>
                <w:sz w:val="17"/>
              </w:rPr>
              <w:t xml:space="preserve">importation and spreading of unbound granular material to replace unsuitable </w:t>
            </w:r>
            <w:proofErr w:type="gramStart"/>
            <w:r>
              <w:rPr>
                <w:spacing w:val="-2"/>
                <w:sz w:val="17"/>
              </w:rPr>
              <w:t>material;</w:t>
            </w:r>
            <w:proofErr w:type="gramEnd"/>
          </w:p>
          <w:p w:rsidR="00B669E4" w:rsidRDefault="00117604" w:rsidP="00D00D8D">
            <w:pPr>
              <w:pStyle w:val="TableParagraph"/>
              <w:numPr>
                <w:ilvl w:val="0"/>
                <w:numId w:val="21"/>
              </w:numPr>
              <w:tabs>
                <w:tab w:val="left" w:pos="345"/>
                <w:tab w:val="left" w:pos="346"/>
              </w:tabs>
              <w:spacing w:before="57"/>
              <w:ind w:hanging="289"/>
              <w:rPr>
                <w:sz w:val="17"/>
              </w:rPr>
            </w:pPr>
            <w:r>
              <w:rPr>
                <w:sz w:val="17"/>
              </w:rPr>
              <w:t>provision</w:t>
            </w:r>
            <w:r>
              <w:rPr>
                <w:spacing w:val="10"/>
                <w:sz w:val="17"/>
              </w:rPr>
              <w:t xml:space="preserve"> </w:t>
            </w:r>
            <w:r>
              <w:rPr>
                <w:sz w:val="17"/>
              </w:rPr>
              <w:t>of</w:t>
            </w:r>
            <w:r>
              <w:rPr>
                <w:spacing w:val="10"/>
                <w:sz w:val="17"/>
              </w:rPr>
              <w:t xml:space="preserve"> </w:t>
            </w:r>
            <w:r>
              <w:rPr>
                <w:sz w:val="17"/>
              </w:rPr>
              <w:t>onsite</w:t>
            </w:r>
            <w:r>
              <w:rPr>
                <w:spacing w:val="10"/>
                <w:sz w:val="17"/>
              </w:rPr>
              <w:t xml:space="preserve"> </w:t>
            </w:r>
            <w:r>
              <w:rPr>
                <w:sz w:val="17"/>
              </w:rPr>
              <w:t>stockpiles</w:t>
            </w:r>
            <w:r>
              <w:rPr>
                <w:spacing w:val="11"/>
                <w:sz w:val="17"/>
              </w:rPr>
              <w:t xml:space="preserve"> </w:t>
            </w:r>
            <w:r>
              <w:rPr>
                <w:sz w:val="17"/>
              </w:rPr>
              <w:t>(if</w:t>
            </w:r>
            <w:r>
              <w:rPr>
                <w:spacing w:val="10"/>
                <w:sz w:val="17"/>
              </w:rPr>
              <w:t xml:space="preserve"> </w:t>
            </w:r>
            <w:r>
              <w:rPr>
                <w:spacing w:val="-2"/>
                <w:sz w:val="17"/>
              </w:rPr>
              <w:t>required</w:t>
            </w:r>
            <w:proofErr w:type="gramStart"/>
            <w:r>
              <w:rPr>
                <w:spacing w:val="-2"/>
                <w:sz w:val="17"/>
              </w:rPr>
              <w:t>);</w:t>
            </w:r>
            <w:proofErr w:type="gramEnd"/>
          </w:p>
          <w:p w:rsidR="00B669E4" w:rsidRDefault="00117604" w:rsidP="00D00D8D">
            <w:pPr>
              <w:pStyle w:val="TableParagraph"/>
              <w:numPr>
                <w:ilvl w:val="0"/>
                <w:numId w:val="21"/>
              </w:numPr>
              <w:tabs>
                <w:tab w:val="left" w:pos="345"/>
                <w:tab w:val="left" w:pos="346"/>
              </w:tabs>
              <w:spacing w:before="78"/>
              <w:ind w:hanging="289"/>
              <w:rPr>
                <w:sz w:val="17"/>
              </w:rPr>
            </w:pPr>
            <w:r>
              <w:rPr>
                <w:sz w:val="17"/>
              </w:rPr>
              <w:t>shaping</w:t>
            </w:r>
            <w:r>
              <w:rPr>
                <w:spacing w:val="9"/>
                <w:sz w:val="17"/>
              </w:rPr>
              <w:t xml:space="preserve"> </w:t>
            </w:r>
            <w:r>
              <w:rPr>
                <w:sz w:val="17"/>
              </w:rPr>
              <w:t>and</w:t>
            </w:r>
            <w:r>
              <w:rPr>
                <w:spacing w:val="12"/>
                <w:sz w:val="17"/>
              </w:rPr>
              <w:t xml:space="preserve"> </w:t>
            </w:r>
            <w:r>
              <w:rPr>
                <w:sz w:val="17"/>
              </w:rPr>
              <w:t>compaction,</w:t>
            </w:r>
            <w:r>
              <w:rPr>
                <w:spacing w:val="10"/>
                <w:sz w:val="17"/>
              </w:rPr>
              <w:t xml:space="preserve"> </w:t>
            </w:r>
            <w:r>
              <w:rPr>
                <w:sz w:val="17"/>
              </w:rPr>
              <w:t>and</w:t>
            </w:r>
            <w:r>
              <w:rPr>
                <w:spacing w:val="12"/>
                <w:sz w:val="17"/>
              </w:rPr>
              <w:t xml:space="preserve"> </w:t>
            </w:r>
            <w:r>
              <w:rPr>
                <w:sz w:val="17"/>
              </w:rPr>
              <w:t>trimming</w:t>
            </w:r>
            <w:r>
              <w:rPr>
                <w:spacing w:val="8"/>
                <w:sz w:val="17"/>
              </w:rPr>
              <w:t xml:space="preserve"> </w:t>
            </w:r>
            <w:r>
              <w:rPr>
                <w:sz w:val="17"/>
              </w:rPr>
              <w:t>of</w:t>
            </w:r>
            <w:r>
              <w:rPr>
                <w:spacing w:val="11"/>
                <w:sz w:val="17"/>
              </w:rPr>
              <w:t xml:space="preserve"> </w:t>
            </w:r>
            <w:r>
              <w:rPr>
                <w:sz w:val="17"/>
              </w:rPr>
              <w:t>granular</w:t>
            </w:r>
            <w:r>
              <w:rPr>
                <w:spacing w:val="12"/>
                <w:sz w:val="17"/>
              </w:rPr>
              <w:t xml:space="preserve"> </w:t>
            </w:r>
            <w:r>
              <w:rPr>
                <w:sz w:val="17"/>
              </w:rPr>
              <w:t>material;</w:t>
            </w:r>
            <w:r>
              <w:rPr>
                <w:spacing w:val="11"/>
                <w:sz w:val="17"/>
              </w:rPr>
              <w:t xml:space="preserve"> </w:t>
            </w:r>
            <w:r>
              <w:rPr>
                <w:spacing w:val="-5"/>
                <w:sz w:val="17"/>
              </w:rPr>
              <w:t>and</w:t>
            </w:r>
          </w:p>
          <w:p w:rsidR="00B669E4" w:rsidRDefault="00117604" w:rsidP="00D00D8D">
            <w:pPr>
              <w:pStyle w:val="TableParagraph"/>
              <w:numPr>
                <w:ilvl w:val="0"/>
                <w:numId w:val="21"/>
              </w:numPr>
              <w:tabs>
                <w:tab w:val="left" w:pos="345"/>
                <w:tab w:val="left" w:pos="346"/>
              </w:tabs>
              <w:spacing w:before="79"/>
              <w:ind w:hanging="289"/>
              <w:rPr>
                <w:sz w:val="17"/>
              </w:rPr>
            </w:pPr>
            <w:r>
              <w:rPr>
                <w:sz w:val="17"/>
              </w:rPr>
              <w:t>two</w:t>
            </w:r>
            <w:r>
              <w:rPr>
                <w:spacing w:val="7"/>
                <w:sz w:val="17"/>
              </w:rPr>
              <w:t xml:space="preserve"> </w:t>
            </w:r>
            <w:r>
              <w:rPr>
                <w:sz w:val="17"/>
              </w:rPr>
              <w:t>coat</w:t>
            </w:r>
            <w:r>
              <w:rPr>
                <w:spacing w:val="9"/>
                <w:sz w:val="17"/>
              </w:rPr>
              <w:t xml:space="preserve"> </w:t>
            </w:r>
            <w:r>
              <w:rPr>
                <w:sz w:val="17"/>
              </w:rPr>
              <w:t>bitumen</w:t>
            </w:r>
            <w:r>
              <w:rPr>
                <w:spacing w:val="10"/>
                <w:sz w:val="17"/>
              </w:rPr>
              <w:t xml:space="preserve"> </w:t>
            </w:r>
            <w:r>
              <w:rPr>
                <w:spacing w:val="-2"/>
                <w:sz w:val="17"/>
              </w:rPr>
              <w:t>seal.</w:t>
            </w:r>
          </w:p>
        </w:tc>
      </w:tr>
      <w:tr w:rsidR="00B669E4" w:rsidTr="00330162">
        <w:trPr>
          <w:trHeight w:val="736"/>
        </w:trPr>
        <w:tc>
          <w:tcPr>
            <w:tcW w:w="2608"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Pr="005E50A3" w:rsidRDefault="00117604">
            <w:pPr>
              <w:pStyle w:val="TableParagraph"/>
              <w:spacing w:before="159" w:line="276" w:lineRule="auto"/>
              <w:ind w:hanging="1"/>
              <w:rPr>
                <w:sz w:val="17"/>
                <w:szCs w:val="17"/>
              </w:rPr>
            </w:pPr>
            <w:r w:rsidRPr="005E50A3">
              <w:rPr>
                <w:sz w:val="17"/>
                <w:szCs w:val="17"/>
              </w:rPr>
              <w:t>Treatment of in-situ material or preparation of sub-base and formation work in accommodation of extra pavement height.</w:t>
            </w:r>
          </w:p>
        </w:tc>
      </w:tr>
      <w:tr w:rsidR="005E50A3" w:rsidTr="00330162">
        <w:trPr>
          <w:trHeight w:val="281"/>
        </w:trPr>
        <w:tc>
          <w:tcPr>
            <w:tcW w:w="2608" w:type="dxa"/>
            <w:shd w:val="clear" w:color="auto" w:fill="E2EBF4"/>
          </w:tcPr>
          <w:p w:rsidR="005E50A3" w:rsidRDefault="005E50A3" w:rsidP="005E50A3">
            <w:pPr>
              <w:pStyle w:val="TableParagraph"/>
              <w:spacing w:before="0"/>
              <w:rPr>
                <w:b/>
                <w:spacing w:val="-2"/>
                <w:sz w:val="17"/>
              </w:rPr>
            </w:pPr>
            <w:r w:rsidRPr="005075DD">
              <w:rPr>
                <w:b/>
                <w:spacing w:val="-2"/>
                <w:sz w:val="17"/>
              </w:rPr>
              <w:t>Emergency Works</w:t>
            </w:r>
          </w:p>
        </w:tc>
        <w:tc>
          <w:tcPr>
            <w:tcW w:w="6497" w:type="dxa"/>
          </w:tcPr>
          <w:p w:rsidR="005E50A3" w:rsidRPr="005E50A3" w:rsidRDefault="005E50A3" w:rsidP="005E50A3">
            <w:pPr>
              <w:pStyle w:val="TableParagraph"/>
              <w:spacing w:before="0" w:line="276" w:lineRule="auto"/>
              <w:ind w:hanging="1"/>
              <w:rPr>
                <w:sz w:val="17"/>
                <w:szCs w:val="17"/>
              </w:rPr>
            </w:pPr>
            <w:r w:rsidRPr="005E50A3">
              <w:rPr>
                <w:sz w:val="17"/>
                <w:szCs w:val="17"/>
              </w:rPr>
              <w:t>No</w:t>
            </w:r>
          </w:p>
        </w:tc>
      </w:tr>
      <w:tr w:rsidR="005E50A3" w:rsidTr="00330162">
        <w:trPr>
          <w:trHeight w:val="736"/>
        </w:trPr>
        <w:tc>
          <w:tcPr>
            <w:tcW w:w="2608" w:type="dxa"/>
            <w:shd w:val="clear" w:color="auto" w:fill="E2EBF4"/>
          </w:tcPr>
          <w:p w:rsidR="005E50A3" w:rsidRDefault="005E50A3">
            <w:pPr>
              <w:pStyle w:val="TableParagraph"/>
              <w:rPr>
                <w:b/>
                <w:spacing w:val="-2"/>
                <w:sz w:val="17"/>
              </w:rPr>
            </w:pPr>
            <w:r w:rsidRPr="005075DD">
              <w:rPr>
                <w:b/>
                <w:spacing w:val="-2"/>
                <w:sz w:val="17"/>
              </w:rPr>
              <w:t>Reconstruction Works</w:t>
            </w:r>
          </w:p>
        </w:tc>
        <w:tc>
          <w:tcPr>
            <w:tcW w:w="6497" w:type="dxa"/>
          </w:tcPr>
          <w:p w:rsidR="005E50A3" w:rsidRPr="005E50A3" w:rsidRDefault="005E50A3" w:rsidP="005E50A3">
            <w:pPr>
              <w:pStyle w:val="TableParagraph"/>
              <w:spacing w:before="0" w:line="276" w:lineRule="auto"/>
              <w:ind w:hanging="1"/>
              <w:rPr>
                <w:sz w:val="17"/>
                <w:szCs w:val="17"/>
              </w:rPr>
            </w:pPr>
            <w:r w:rsidRPr="005E50A3">
              <w:rPr>
                <w:sz w:val="17"/>
                <w:szCs w:val="17"/>
              </w:rPr>
              <w:t>Yes</w:t>
            </w:r>
          </w:p>
          <w:p w:rsidR="005E50A3" w:rsidRPr="005E50A3" w:rsidRDefault="005E50A3" w:rsidP="0082318F">
            <w:pPr>
              <w:pStyle w:val="TableParagraph"/>
              <w:spacing w:before="62" w:line="276" w:lineRule="auto"/>
              <w:ind w:hanging="1"/>
              <w:rPr>
                <w:sz w:val="17"/>
                <w:szCs w:val="17"/>
              </w:rPr>
            </w:pPr>
            <w:r w:rsidRPr="005E50A3">
              <w:rPr>
                <w:sz w:val="17"/>
                <w:szCs w:val="17"/>
              </w:rPr>
              <w:t>Limitations</w:t>
            </w:r>
          </w:p>
          <w:p w:rsidR="005E50A3" w:rsidRPr="005E50A3" w:rsidRDefault="005E50A3" w:rsidP="00D00D8D">
            <w:pPr>
              <w:pStyle w:val="TableParagraph"/>
              <w:numPr>
                <w:ilvl w:val="0"/>
                <w:numId w:val="32"/>
              </w:numPr>
              <w:spacing w:before="0" w:line="276" w:lineRule="auto"/>
              <w:rPr>
                <w:sz w:val="17"/>
                <w:szCs w:val="17"/>
              </w:rPr>
            </w:pPr>
            <w:r w:rsidRPr="005E50A3">
              <w:rPr>
                <w:sz w:val="17"/>
                <w:szCs w:val="17"/>
              </w:rPr>
              <w:t>Nil</w:t>
            </w:r>
          </w:p>
        </w:tc>
      </w:tr>
    </w:tbl>
    <w:p w:rsidR="00B669E4" w:rsidRDefault="00B669E4">
      <w:pPr>
        <w:pStyle w:val="BodyText"/>
        <w:rPr>
          <w:b/>
        </w:rPr>
      </w:pPr>
    </w:p>
    <w:p w:rsidR="00B669E4" w:rsidRPr="00EF7616" w:rsidRDefault="00117604" w:rsidP="00EF7616">
      <w:pPr>
        <w:pStyle w:val="Heading2"/>
        <w:numPr>
          <w:ilvl w:val="1"/>
          <w:numId w:val="23"/>
        </w:numPr>
        <w:ind w:left="1560"/>
        <w:rPr>
          <w:color w:val="0062A6"/>
        </w:rPr>
      </w:pPr>
      <w:bookmarkStart w:id="56" w:name="6.3_ST8_–_Reconstruct_unbound_granular_p"/>
      <w:bookmarkStart w:id="57" w:name="_Toc113025950"/>
      <w:bookmarkStart w:id="58" w:name="_Toc113872819"/>
      <w:bookmarkEnd w:id="56"/>
      <w:r>
        <w:rPr>
          <w:color w:val="0062A6"/>
        </w:rPr>
        <w:t>ST8</w:t>
      </w:r>
      <w:r w:rsidRPr="00EF7616">
        <w:rPr>
          <w:color w:val="0062A6"/>
        </w:rPr>
        <w:t xml:space="preserve"> </w:t>
      </w:r>
      <w:r>
        <w:rPr>
          <w:color w:val="0062A6"/>
        </w:rPr>
        <w:t>–</w:t>
      </w:r>
      <w:r w:rsidRPr="00EF7616">
        <w:rPr>
          <w:color w:val="0062A6"/>
        </w:rPr>
        <w:t xml:space="preserve"> </w:t>
      </w:r>
      <w:r>
        <w:rPr>
          <w:color w:val="0062A6"/>
        </w:rPr>
        <w:t>Reconstruct</w:t>
      </w:r>
      <w:r w:rsidRPr="00EF7616">
        <w:rPr>
          <w:color w:val="0062A6"/>
        </w:rPr>
        <w:t xml:space="preserve"> </w:t>
      </w:r>
      <w:r>
        <w:rPr>
          <w:color w:val="0062A6"/>
        </w:rPr>
        <w:t>unbound</w:t>
      </w:r>
      <w:r w:rsidRPr="00EF7616">
        <w:rPr>
          <w:color w:val="0062A6"/>
        </w:rPr>
        <w:t xml:space="preserve"> </w:t>
      </w:r>
      <w:r>
        <w:rPr>
          <w:color w:val="0062A6"/>
        </w:rPr>
        <w:t>granular</w:t>
      </w:r>
      <w:r w:rsidRPr="00EF7616">
        <w:rPr>
          <w:color w:val="0062A6"/>
        </w:rPr>
        <w:t xml:space="preserve"> pavement</w:t>
      </w:r>
      <w:bookmarkEnd w:id="57"/>
      <w:bookmarkEnd w:id="58"/>
    </w:p>
    <w:p w:rsidR="00B669E4" w:rsidRDefault="00B669E4">
      <w:pPr>
        <w:pStyle w:val="BodyText"/>
        <w:spacing w:before="6"/>
        <w:rPr>
          <w:b/>
          <w:sz w:val="11"/>
        </w:rPr>
      </w:pPr>
    </w:p>
    <w:p w:rsidR="00330162" w:rsidRDefault="00330162" w:rsidP="00734757">
      <w:pPr>
        <w:pStyle w:val="Caption"/>
        <w:keepNext/>
        <w:ind w:firstLine="1134"/>
      </w:pPr>
      <w:r>
        <w:t xml:space="preserve">Table </w:t>
      </w:r>
      <w:fldSimple w:instr=" SEQ Table \* ARABIC ">
        <w:r w:rsidR="00A71467">
          <w:rPr>
            <w:noProof/>
          </w:rPr>
          <w:t>10</w:t>
        </w:r>
      </w:fldSimple>
      <w:r w:rsidRPr="002E50A9">
        <w:t>: ST8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B6730A" w:rsidTr="00734757">
        <w:trPr>
          <w:trHeight w:val="496"/>
        </w:trPr>
        <w:tc>
          <w:tcPr>
            <w:tcW w:w="2608" w:type="dxa"/>
            <w:shd w:val="clear" w:color="auto" w:fill="E2EBF4"/>
          </w:tcPr>
          <w:p w:rsidR="00B6730A" w:rsidRDefault="00B6730A">
            <w:pPr>
              <w:pStyle w:val="TableParagraph"/>
              <w:rPr>
                <w:b/>
                <w:sz w:val="17"/>
              </w:rPr>
            </w:pPr>
            <w:r w:rsidRPr="005075DD">
              <w:rPr>
                <w:b/>
                <w:sz w:val="17"/>
              </w:rPr>
              <w:t>Applicable asset types</w:t>
            </w:r>
          </w:p>
        </w:tc>
        <w:tc>
          <w:tcPr>
            <w:tcW w:w="6497" w:type="dxa"/>
          </w:tcPr>
          <w:p w:rsidR="00B6730A" w:rsidRDefault="00B6730A" w:rsidP="00D00D8D">
            <w:pPr>
              <w:pStyle w:val="TableParagraph"/>
              <w:numPr>
                <w:ilvl w:val="0"/>
                <w:numId w:val="32"/>
              </w:numPr>
              <w:spacing w:before="156"/>
              <w:rPr>
                <w:spacing w:val="-5"/>
                <w:position w:val="-5"/>
                <w:sz w:val="18"/>
              </w:rPr>
            </w:pPr>
            <w:r>
              <w:rPr>
                <w:spacing w:val="-5"/>
                <w:position w:val="-5"/>
                <w:sz w:val="18"/>
              </w:rPr>
              <w:t>Sealed pavements</w:t>
            </w:r>
          </w:p>
        </w:tc>
      </w:tr>
      <w:tr w:rsidR="00B669E4" w:rsidTr="00734757">
        <w:trPr>
          <w:trHeight w:val="496"/>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5"/>
                <w:sz w:val="17"/>
              </w:rPr>
              <w:t xml:space="preserve"> </w:t>
            </w:r>
            <w:r>
              <w:rPr>
                <w:b/>
                <w:spacing w:val="-2"/>
                <w:sz w:val="17"/>
              </w:rPr>
              <w:t>measure</w:t>
            </w:r>
          </w:p>
        </w:tc>
        <w:tc>
          <w:tcPr>
            <w:tcW w:w="6497" w:type="dxa"/>
          </w:tcPr>
          <w:p w:rsidR="00B669E4" w:rsidRDefault="0082318F" w:rsidP="0082318F">
            <w:pPr>
              <w:pStyle w:val="TableParagraph"/>
              <w:spacing w:before="62"/>
              <w:rPr>
                <w:sz w:val="12"/>
              </w:rPr>
            </w:pPr>
            <w:r>
              <w:rPr>
                <w:spacing w:val="-5"/>
                <w:position w:val="-5"/>
                <w:sz w:val="18"/>
              </w:rPr>
              <w:t>m</w:t>
            </w:r>
            <w:r>
              <w:rPr>
                <w:spacing w:val="-5"/>
                <w:sz w:val="12"/>
              </w:rPr>
              <w:t>2</w:t>
            </w:r>
          </w:p>
        </w:tc>
      </w:tr>
      <w:tr w:rsidR="00B669E4" w:rsidTr="00734757">
        <w:trPr>
          <w:trHeight w:val="3261"/>
        </w:trPr>
        <w:tc>
          <w:tcPr>
            <w:tcW w:w="2608" w:type="dxa"/>
            <w:shd w:val="clear" w:color="auto" w:fill="E2EBF4"/>
          </w:tcPr>
          <w:p w:rsidR="00B669E4" w:rsidRDefault="00117604">
            <w:pPr>
              <w:pStyle w:val="TableParagraph"/>
              <w:spacing w:before="63"/>
              <w:rPr>
                <w:b/>
                <w:sz w:val="17"/>
              </w:rPr>
            </w:pPr>
            <w:r>
              <w:rPr>
                <w:b/>
                <w:spacing w:val="-2"/>
                <w:sz w:val="17"/>
              </w:rPr>
              <w:t>Description</w:t>
            </w:r>
          </w:p>
        </w:tc>
        <w:tc>
          <w:tcPr>
            <w:tcW w:w="6497" w:type="dxa"/>
          </w:tcPr>
          <w:p w:rsidR="00B669E4" w:rsidRDefault="00117604">
            <w:pPr>
              <w:pStyle w:val="TableParagraph"/>
              <w:spacing w:before="63" w:line="264" w:lineRule="auto"/>
              <w:ind w:right="167"/>
              <w:rPr>
                <w:sz w:val="17"/>
              </w:rPr>
            </w:pPr>
            <w:r>
              <w:rPr>
                <w:sz w:val="17"/>
              </w:rPr>
              <w:t>Where extensive subgrade failure or material contamination has occurred, and the use of an overlay or stabilised layer cannot economically or suitably bridge the failure, removal and reconstruction of failed pavement will likely be required.</w:t>
            </w:r>
          </w:p>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32"/>
              </w:numPr>
              <w:tabs>
                <w:tab w:val="left" w:pos="345"/>
                <w:tab w:val="left" w:pos="346"/>
              </w:tabs>
              <w:spacing w:before="76"/>
              <w:rPr>
                <w:sz w:val="17"/>
              </w:rPr>
            </w:pPr>
            <w:r>
              <w:rPr>
                <w:sz w:val="17"/>
              </w:rPr>
              <w:t>removal</w:t>
            </w:r>
            <w:r>
              <w:rPr>
                <w:spacing w:val="9"/>
                <w:sz w:val="17"/>
              </w:rPr>
              <w:t xml:space="preserve"> </w:t>
            </w:r>
            <w:r>
              <w:rPr>
                <w:sz w:val="17"/>
              </w:rPr>
              <w:t>of</w:t>
            </w:r>
            <w:r>
              <w:rPr>
                <w:spacing w:val="9"/>
                <w:sz w:val="17"/>
              </w:rPr>
              <w:t xml:space="preserve"> </w:t>
            </w:r>
            <w:r>
              <w:rPr>
                <w:sz w:val="17"/>
              </w:rPr>
              <w:t>failed</w:t>
            </w:r>
            <w:r>
              <w:rPr>
                <w:spacing w:val="10"/>
                <w:sz w:val="17"/>
              </w:rPr>
              <w:t xml:space="preserve"> </w:t>
            </w:r>
            <w:r>
              <w:rPr>
                <w:sz w:val="17"/>
              </w:rPr>
              <w:t>or</w:t>
            </w:r>
            <w:r>
              <w:rPr>
                <w:spacing w:val="11"/>
                <w:sz w:val="17"/>
              </w:rPr>
              <w:t xml:space="preserve"> </w:t>
            </w:r>
            <w:r>
              <w:rPr>
                <w:sz w:val="17"/>
              </w:rPr>
              <w:t>damaged</w:t>
            </w:r>
            <w:r>
              <w:rPr>
                <w:spacing w:val="10"/>
                <w:sz w:val="17"/>
              </w:rPr>
              <w:t xml:space="preserve"> </w:t>
            </w:r>
            <w:r>
              <w:rPr>
                <w:sz w:val="17"/>
              </w:rPr>
              <w:t>pavement</w:t>
            </w:r>
            <w:r>
              <w:rPr>
                <w:spacing w:val="10"/>
                <w:sz w:val="17"/>
              </w:rPr>
              <w:t xml:space="preserve"> </w:t>
            </w:r>
            <w:proofErr w:type="gramStart"/>
            <w:r>
              <w:rPr>
                <w:spacing w:val="-2"/>
                <w:sz w:val="17"/>
              </w:rPr>
              <w:t>material;</w:t>
            </w:r>
            <w:proofErr w:type="gramEnd"/>
          </w:p>
          <w:p w:rsidR="00B669E4" w:rsidRDefault="00117604" w:rsidP="00D00D8D">
            <w:pPr>
              <w:pStyle w:val="TableParagraph"/>
              <w:numPr>
                <w:ilvl w:val="0"/>
                <w:numId w:val="32"/>
              </w:numPr>
              <w:tabs>
                <w:tab w:val="left" w:pos="345"/>
                <w:tab w:val="left" w:pos="346"/>
              </w:tabs>
              <w:spacing w:before="77"/>
              <w:rPr>
                <w:sz w:val="17"/>
              </w:rPr>
            </w:pPr>
            <w:r>
              <w:rPr>
                <w:sz w:val="17"/>
              </w:rPr>
              <w:t>allowance</w:t>
            </w:r>
            <w:r>
              <w:rPr>
                <w:spacing w:val="12"/>
                <w:sz w:val="17"/>
              </w:rPr>
              <w:t xml:space="preserve"> </w:t>
            </w:r>
            <w:r>
              <w:rPr>
                <w:sz w:val="17"/>
              </w:rPr>
              <w:t>for</w:t>
            </w:r>
            <w:r>
              <w:rPr>
                <w:spacing w:val="13"/>
                <w:sz w:val="17"/>
              </w:rPr>
              <w:t xml:space="preserve"> </w:t>
            </w:r>
            <w:r>
              <w:rPr>
                <w:sz w:val="17"/>
              </w:rPr>
              <w:t>replacement</w:t>
            </w:r>
            <w:r>
              <w:rPr>
                <w:spacing w:val="9"/>
                <w:sz w:val="17"/>
              </w:rPr>
              <w:t xml:space="preserve"> </w:t>
            </w:r>
            <w:r>
              <w:rPr>
                <w:sz w:val="17"/>
              </w:rPr>
              <w:t>of</w:t>
            </w:r>
            <w:r>
              <w:rPr>
                <w:spacing w:val="12"/>
                <w:sz w:val="17"/>
              </w:rPr>
              <w:t xml:space="preserve"> </w:t>
            </w:r>
            <w:r>
              <w:rPr>
                <w:sz w:val="17"/>
              </w:rPr>
              <w:t>unsuitable</w:t>
            </w:r>
            <w:r>
              <w:rPr>
                <w:spacing w:val="13"/>
                <w:sz w:val="17"/>
              </w:rPr>
              <w:t xml:space="preserve"> </w:t>
            </w:r>
            <w:r>
              <w:rPr>
                <w:sz w:val="17"/>
              </w:rPr>
              <w:t>subgrade</w:t>
            </w:r>
            <w:r>
              <w:rPr>
                <w:spacing w:val="13"/>
                <w:sz w:val="17"/>
              </w:rPr>
              <w:t xml:space="preserve"> </w:t>
            </w:r>
            <w:proofErr w:type="gramStart"/>
            <w:r>
              <w:rPr>
                <w:spacing w:val="-2"/>
                <w:sz w:val="17"/>
              </w:rPr>
              <w:t>material;</w:t>
            </w:r>
            <w:proofErr w:type="gramEnd"/>
          </w:p>
          <w:p w:rsidR="00B669E4" w:rsidRDefault="00117604" w:rsidP="00D00D8D">
            <w:pPr>
              <w:pStyle w:val="TableParagraph"/>
              <w:numPr>
                <w:ilvl w:val="0"/>
                <w:numId w:val="32"/>
              </w:numPr>
              <w:tabs>
                <w:tab w:val="left" w:pos="345"/>
                <w:tab w:val="left" w:pos="346"/>
              </w:tabs>
              <w:spacing w:before="80"/>
              <w:rPr>
                <w:sz w:val="17"/>
              </w:rPr>
            </w:pPr>
            <w:r>
              <w:rPr>
                <w:sz w:val="17"/>
              </w:rPr>
              <w:t>compaction</w:t>
            </w:r>
            <w:r>
              <w:rPr>
                <w:spacing w:val="9"/>
                <w:sz w:val="17"/>
              </w:rPr>
              <w:t xml:space="preserve"> </w:t>
            </w:r>
            <w:r>
              <w:rPr>
                <w:sz w:val="17"/>
              </w:rPr>
              <w:t>of</w:t>
            </w:r>
            <w:r>
              <w:rPr>
                <w:spacing w:val="12"/>
                <w:sz w:val="17"/>
              </w:rPr>
              <w:t xml:space="preserve"> </w:t>
            </w:r>
            <w:proofErr w:type="gramStart"/>
            <w:r>
              <w:rPr>
                <w:spacing w:val="-2"/>
                <w:sz w:val="17"/>
              </w:rPr>
              <w:t>subgrade;</w:t>
            </w:r>
            <w:proofErr w:type="gramEnd"/>
          </w:p>
          <w:p w:rsidR="00B669E4" w:rsidRDefault="00117604" w:rsidP="00D00D8D">
            <w:pPr>
              <w:pStyle w:val="TableParagraph"/>
              <w:numPr>
                <w:ilvl w:val="0"/>
                <w:numId w:val="32"/>
              </w:numPr>
              <w:tabs>
                <w:tab w:val="left" w:pos="345"/>
                <w:tab w:val="left" w:pos="346"/>
              </w:tabs>
              <w:spacing w:before="77"/>
              <w:rPr>
                <w:sz w:val="17"/>
              </w:rPr>
            </w:pPr>
            <w:r>
              <w:rPr>
                <w:sz w:val="17"/>
              </w:rPr>
              <w:t>importation</w:t>
            </w:r>
            <w:r>
              <w:rPr>
                <w:spacing w:val="9"/>
                <w:sz w:val="17"/>
              </w:rPr>
              <w:t xml:space="preserve"> </w:t>
            </w:r>
            <w:r>
              <w:rPr>
                <w:sz w:val="17"/>
              </w:rPr>
              <w:t>of</w:t>
            </w:r>
            <w:r>
              <w:rPr>
                <w:spacing w:val="12"/>
                <w:sz w:val="17"/>
              </w:rPr>
              <w:t xml:space="preserve"> </w:t>
            </w:r>
            <w:r>
              <w:rPr>
                <w:sz w:val="17"/>
              </w:rPr>
              <w:t>granular</w:t>
            </w:r>
            <w:r>
              <w:rPr>
                <w:spacing w:val="14"/>
                <w:sz w:val="17"/>
              </w:rPr>
              <w:t xml:space="preserve"> </w:t>
            </w:r>
            <w:proofErr w:type="gramStart"/>
            <w:r>
              <w:rPr>
                <w:spacing w:val="-2"/>
                <w:sz w:val="17"/>
              </w:rPr>
              <w:t>material;</w:t>
            </w:r>
            <w:proofErr w:type="gramEnd"/>
          </w:p>
          <w:p w:rsidR="00B669E4" w:rsidRDefault="00117604" w:rsidP="00D00D8D">
            <w:pPr>
              <w:pStyle w:val="TableParagraph"/>
              <w:numPr>
                <w:ilvl w:val="0"/>
                <w:numId w:val="32"/>
              </w:numPr>
              <w:tabs>
                <w:tab w:val="left" w:pos="345"/>
                <w:tab w:val="left" w:pos="346"/>
              </w:tabs>
              <w:spacing w:before="80"/>
              <w:rPr>
                <w:sz w:val="17"/>
              </w:rPr>
            </w:pPr>
            <w:r>
              <w:rPr>
                <w:sz w:val="17"/>
              </w:rPr>
              <w:t>provision</w:t>
            </w:r>
            <w:r>
              <w:rPr>
                <w:spacing w:val="10"/>
                <w:sz w:val="17"/>
              </w:rPr>
              <w:t xml:space="preserve"> </w:t>
            </w:r>
            <w:r>
              <w:rPr>
                <w:sz w:val="17"/>
              </w:rPr>
              <w:t>of</w:t>
            </w:r>
            <w:r>
              <w:rPr>
                <w:spacing w:val="10"/>
                <w:sz w:val="17"/>
              </w:rPr>
              <w:t xml:space="preserve"> </w:t>
            </w:r>
            <w:r>
              <w:rPr>
                <w:sz w:val="17"/>
              </w:rPr>
              <w:t>onsite</w:t>
            </w:r>
            <w:r>
              <w:rPr>
                <w:spacing w:val="10"/>
                <w:sz w:val="17"/>
              </w:rPr>
              <w:t xml:space="preserve"> </w:t>
            </w:r>
            <w:r>
              <w:rPr>
                <w:sz w:val="17"/>
              </w:rPr>
              <w:t>stockpiles</w:t>
            </w:r>
            <w:r>
              <w:rPr>
                <w:spacing w:val="11"/>
                <w:sz w:val="17"/>
              </w:rPr>
              <w:t xml:space="preserve"> </w:t>
            </w:r>
            <w:r>
              <w:rPr>
                <w:sz w:val="17"/>
              </w:rPr>
              <w:t>(if</w:t>
            </w:r>
            <w:r>
              <w:rPr>
                <w:spacing w:val="10"/>
                <w:sz w:val="17"/>
              </w:rPr>
              <w:t xml:space="preserve"> </w:t>
            </w:r>
            <w:r>
              <w:rPr>
                <w:spacing w:val="-2"/>
                <w:sz w:val="17"/>
              </w:rPr>
              <w:t>required</w:t>
            </w:r>
            <w:proofErr w:type="gramStart"/>
            <w:r>
              <w:rPr>
                <w:spacing w:val="-2"/>
                <w:sz w:val="17"/>
              </w:rPr>
              <w:t>);</w:t>
            </w:r>
            <w:proofErr w:type="gramEnd"/>
          </w:p>
          <w:p w:rsidR="00B669E4" w:rsidRDefault="00117604" w:rsidP="00D00D8D">
            <w:pPr>
              <w:pStyle w:val="TableParagraph"/>
              <w:numPr>
                <w:ilvl w:val="0"/>
                <w:numId w:val="32"/>
              </w:numPr>
              <w:tabs>
                <w:tab w:val="left" w:pos="345"/>
              </w:tabs>
              <w:spacing w:before="78" w:line="261" w:lineRule="auto"/>
              <w:ind w:right="198"/>
              <w:rPr>
                <w:sz w:val="17"/>
              </w:rPr>
            </w:pPr>
            <w:r>
              <w:rPr>
                <w:sz w:val="17"/>
              </w:rPr>
              <w:t>placement, compaction and trimming of unbound granular material in layers to match adjoining; and</w:t>
            </w:r>
          </w:p>
          <w:p w:rsidR="00B669E4" w:rsidRDefault="00117604" w:rsidP="00D00D8D">
            <w:pPr>
              <w:pStyle w:val="TableParagraph"/>
              <w:numPr>
                <w:ilvl w:val="0"/>
                <w:numId w:val="32"/>
              </w:numPr>
              <w:tabs>
                <w:tab w:val="left" w:pos="345"/>
                <w:tab w:val="left" w:pos="346"/>
              </w:tabs>
              <w:rPr>
                <w:sz w:val="17"/>
              </w:rPr>
            </w:pPr>
            <w:r>
              <w:rPr>
                <w:sz w:val="17"/>
              </w:rPr>
              <w:t>two</w:t>
            </w:r>
            <w:r>
              <w:rPr>
                <w:spacing w:val="7"/>
                <w:sz w:val="17"/>
              </w:rPr>
              <w:t xml:space="preserve"> </w:t>
            </w:r>
            <w:r>
              <w:rPr>
                <w:sz w:val="17"/>
              </w:rPr>
              <w:t>coat</w:t>
            </w:r>
            <w:r>
              <w:rPr>
                <w:spacing w:val="9"/>
                <w:sz w:val="17"/>
              </w:rPr>
              <w:t xml:space="preserve"> </w:t>
            </w:r>
            <w:r>
              <w:rPr>
                <w:sz w:val="17"/>
              </w:rPr>
              <w:t>bitumen</w:t>
            </w:r>
            <w:r>
              <w:rPr>
                <w:spacing w:val="10"/>
                <w:sz w:val="17"/>
              </w:rPr>
              <w:t xml:space="preserve"> </w:t>
            </w:r>
            <w:r>
              <w:rPr>
                <w:spacing w:val="-2"/>
                <w:sz w:val="17"/>
              </w:rPr>
              <w:t>seal.</w:t>
            </w:r>
          </w:p>
        </w:tc>
      </w:tr>
      <w:tr w:rsidR="00B669E4" w:rsidTr="00734757">
        <w:trPr>
          <w:trHeight w:val="335"/>
        </w:trPr>
        <w:tc>
          <w:tcPr>
            <w:tcW w:w="2608" w:type="dxa"/>
            <w:shd w:val="clear" w:color="auto" w:fill="E2EBF4"/>
          </w:tcPr>
          <w:p w:rsidR="00B669E4" w:rsidRPr="005075DD" w:rsidRDefault="00117604">
            <w:pPr>
              <w:pStyle w:val="TableParagraph"/>
              <w:spacing w:before="63"/>
              <w:rPr>
                <w:b/>
                <w:bCs/>
                <w:sz w:val="17"/>
              </w:rPr>
            </w:pPr>
            <w:r w:rsidRPr="005075DD">
              <w:rPr>
                <w:b/>
                <w:bCs/>
                <w:spacing w:val="-2"/>
                <w:sz w:val="17"/>
              </w:rPr>
              <w:t>Exclusions</w:t>
            </w:r>
          </w:p>
        </w:tc>
        <w:tc>
          <w:tcPr>
            <w:tcW w:w="6497" w:type="dxa"/>
            <w:shd w:val="clear" w:color="auto" w:fill="auto"/>
          </w:tcPr>
          <w:p w:rsidR="00B669E4" w:rsidRPr="005075DD" w:rsidRDefault="005075DD" w:rsidP="0082318F">
            <w:pPr>
              <w:pStyle w:val="TableParagraph"/>
              <w:spacing w:before="64"/>
              <w:ind w:left="0"/>
              <w:rPr>
                <w:sz w:val="17"/>
                <w:szCs w:val="17"/>
              </w:rPr>
            </w:pPr>
            <w:r w:rsidRPr="005075DD">
              <w:rPr>
                <w:sz w:val="17"/>
                <w:szCs w:val="17"/>
              </w:rPr>
              <w:t>Stabilisation works, if required use</w:t>
            </w:r>
            <w:r w:rsidR="00961E2B">
              <w:rPr>
                <w:sz w:val="17"/>
                <w:szCs w:val="17"/>
              </w:rPr>
              <w:t xml:space="preserve"> </w:t>
            </w:r>
            <w:r w:rsidRPr="005075DD">
              <w:rPr>
                <w:sz w:val="17"/>
                <w:szCs w:val="17"/>
              </w:rPr>
              <w:t>ST6</w:t>
            </w:r>
          </w:p>
        </w:tc>
      </w:tr>
      <w:tr w:rsidR="00B6730A" w:rsidTr="00734757">
        <w:trPr>
          <w:trHeight w:val="335"/>
        </w:trPr>
        <w:tc>
          <w:tcPr>
            <w:tcW w:w="2608" w:type="dxa"/>
            <w:shd w:val="clear" w:color="auto" w:fill="E2EBF4"/>
          </w:tcPr>
          <w:p w:rsidR="00B6730A" w:rsidRPr="005075DD" w:rsidRDefault="00B6730A" w:rsidP="00B6730A">
            <w:pPr>
              <w:pStyle w:val="TableParagraph"/>
              <w:spacing w:before="63" w:line="264" w:lineRule="auto"/>
              <w:ind w:right="167"/>
              <w:rPr>
                <w:b/>
                <w:bCs/>
                <w:sz w:val="17"/>
              </w:rPr>
            </w:pPr>
            <w:r w:rsidRPr="005075DD">
              <w:rPr>
                <w:b/>
                <w:bCs/>
                <w:sz w:val="17"/>
              </w:rPr>
              <w:t>Emergency Works</w:t>
            </w:r>
          </w:p>
        </w:tc>
        <w:tc>
          <w:tcPr>
            <w:tcW w:w="6497" w:type="dxa"/>
            <w:shd w:val="clear" w:color="auto" w:fill="auto"/>
          </w:tcPr>
          <w:p w:rsidR="00B6730A" w:rsidRPr="00B6730A" w:rsidRDefault="00B6730A" w:rsidP="0082318F">
            <w:pPr>
              <w:pStyle w:val="TableParagraph"/>
              <w:spacing w:before="64" w:line="264" w:lineRule="auto"/>
              <w:ind w:left="0" w:right="167"/>
              <w:rPr>
                <w:sz w:val="17"/>
              </w:rPr>
            </w:pPr>
            <w:r w:rsidRPr="00B6730A">
              <w:rPr>
                <w:sz w:val="17"/>
              </w:rPr>
              <w:t>No</w:t>
            </w:r>
          </w:p>
        </w:tc>
      </w:tr>
      <w:tr w:rsidR="00B6730A" w:rsidTr="00734757">
        <w:trPr>
          <w:trHeight w:val="335"/>
        </w:trPr>
        <w:tc>
          <w:tcPr>
            <w:tcW w:w="2608" w:type="dxa"/>
            <w:shd w:val="clear" w:color="auto" w:fill="E2EBF4"/>
          </w:tcPr>
          <w:p w:rsidR="00B6730A" w:rsidRPr="005075DD" w:rsidRDefault="00B6730A" w:rsidP="00B6730A">
            <w:pPr>
              <w:pStyle w:val="TableParagraph"/>
              <w:spacing w:before="63" w:line="264" w:lineRule="auto"/>
              <w:ind w:right="167"/>
              <w:rPr>
                <w:b/>
                <w:bCs/>
                <w:sz w:val="17"/>
              </w:rPr>
            </w:pPr>
            <w:r w:rsidRPr="005075DD">
              <w:rPr>
                <w:b/>
                <w:bCs/>
                <w:sz w:val="17"/>
              </w:rPr>
              <w:t>Reconstruction Works</w:t>
            </w:r>
          </w:p>
        </w:tc>
        <w:tc>
          <w:tcPr>
            <w:tcW w:w="6497" w:type="dxa"/>
            <w:shd w:val="clear" w:color="auto" w:fill="auto"/>
          </w:tcPr>
          <w:p w:rsidR="00B6730A" w:rsidRPr="00B6730A" w:rsidRDefault="00B6730A" w:rsidP="00B6730A">
            <w:pPr>
              <w:pStyle w:val="TableParagraph"/>
              <w:spacing w:before="0" w:line="264" w:lineRule="auto"/>
              <w:ind w:left="0" w:right="167"/>
              <w:rPr>
                <w:sz w:val="17"/>
              </w:rPr>
            </w:pPr>
            <w:r w:rsidRPr="00B6730A">
              <w:rPr>
                <w:sz w:val="17"/>
              </w:rPr>
              <w:t>Yes</w:t>
            </w:r>
          </w:p>
          <w:p w:rsidR="00B6730A" w:rsidRPr="00B6730A" w:rsidRDefault="00B6730A" w:rsidP="0082318F">
            <w:pPr>
              <w:pStyle w:val="TableParagraph"/>
              <w:spacing w:before="62" w:line="264" w:lineRule="auto"/>
              <w:ind w:left="0" w:right="167"/>
              <w:rPr>
                <w:sz w:val="17"/>
              </w:rPr>
            </w:pPr>
            <w:r w:rsidRPr="00B6730A">
              <w:rPr>
                <w:sz w:val="17"/>
              </w:rPr>
              <w:t>Limitations:</w:t>
            </w:r>
          </w:p>
          <w:p w:rsidR="00B6730A" w:rsidRPr="00B6730A" w:rsidRDefault="00B6730A" w:rsidP="00D00D8D">
            <w:pPr>
              <w:pStyle w:val="TableParagraph"/>
              <w:numPr>
                <w:ilvl w:val="0"/>
                <w:numId w:val="33"/>
              </w:numPr>
              <w:spacing w:before="0" w:line="264" w:lineRule="auto"/>
              <w:ind w:right="167"/>
              <w:rPr>
                <w:sz w:val="17"/>
              </w:rPr>
            </w:pPr>
            <w:r w:rsidRPr="00B6730A">
              <w:rPr>
                <w:sz w:val="17"/>
              </w:rPr>
              <w:t>Nil</w:t>
            </w:r>
          </w:p>
        </w:tc>
      </w:tr>
    </w:tbl>
    <w:p w:rsidR="00B669E4" w:rsidRDefault="00B669E4" w:rsidP="00B3056D">
      <w:pPr>
        <w:pStyle w:val="BodyText"/>
        <w:spacing w:before="4"/>
        <w:rPr>
          <w:b/>
          <w:sz w:val="11"/>
        </w:rPr>
      </w:pPr>
      <w:bookmarkStart w:id="59" w:name="6.4_ST9_–_Patch_repair_–_patch_unbound_p"/>
      <w:bookmarkEnd w:id="59"/>
    </w:p>
    <w:p w:rsidR="002410F5" w:rsidRDefault="002410F5" w:rsidP="00B3056D">
      <w:pPr>
        <w:pStyle w:val="BodyText"/>
        <w:spacing w:before="4"/>
        <w:rPr>
          <w:b/>
          <w:sz w:val="11"/>
        </w:rPr>
      </w:pPr>
    </w:p>
    <w:p w:rsidR="002410F5" w:rsidRDefault="002410F5" w:rsidP="00B3056D">
      <w:pPr>
        <w:pStyle w:val="BodyText"/>
        <w:spacing w:before="4"/>
        <w:rPr>
          <w:b/>
          <w:sz w:val="11"/>
        </w:rPr>
      </w:pPr>
    </w:p>
    <w:p w:rsidR="00B669E4" w:rsidRPr="00EF7616" w:rsidRDefault="00117604" w:rsidP="00EF7616">
      <w:pPr>
        <w:pStyle w:val="Heading2"/>
        <w:numPr>
          <w:ilvl w:val="1"/>
          <w:numId w:val="23"/>
        </w:numPr>
        <w:ind w:left="1560"/>
        <w:rPr>
          <w:color w:val="0062A6"/>
        </w:rPr>
      </w:pPr>
      <w:bookmarkStart w:id="60" w:name="_Toc113025951"/>
      <w:bookmarkStart w:id="61" w:name="_Toc113872820"/>
      <w:r>
        <w:rPr>
          <w:color w:val="0062A6"/>
        </w:rPr>
        <w:t>ST9</w:t>
      </w:r>
      <w:r w:rsidRPr="00EF7616">
        <w:rPr>
          <w:color w:val="0062A6"/>
        </w:rPr>
        <w:t xml:space="preserve"> </w:t>
      </w:r>
      <w:r>
        <w:rPr>
          <w:color w:val="0062A6"/>
        </w:rPr>
        <w:t>–</w:t>
      </w:r>
      <w:r w:rsidRPr="00EF7616">
        <w:rPr>
          <w:color w:val="0062A6"/>
        </w:rPr>
        <w:t xml:space="preserve"> </w:t>
      </w:r>
      <w:r>
        <w:rPr>
          <w:color w:val="0062A6"/>
        </w:rPr>
        <w:t>Patch</w:t>
      </w:r>
      <w:r w:rsidRPr="00EF7616">
        <w:rPr>
          <w:color w:val="0062A6"/>
        </w:rPr>
        <w:t xml:space="preserve"> </w:t>
      </w:r>
      <w:r>
        <w:rPr>
          <w:color w:val="0062A6"/>
        </w:rPr>
        <w:t>repair</w:t>
      </w:r>
      <w:r w:rsidRPr="00EF7616">
        <w:rPr>
          <w:color w:val="0062A6"/>
        </w:rPr>
        <w:t xml:space="preserve"> </w:t>
      </w:r>
      <w:r>
        <w:rPr>
          <w:color w:val="0062A6"/>
        </w:rPr>
        <w:t>–</w:t>
      </w:r>
      <w:r w:rsidRPr="00EF7616">
        <w:rPr>
          <w:color w:val="0062A6"/>
        </w:rPr>
        <w:t xml:space="preserve"> </w:t>
      </w:r>
      <w:r>
        <w:rPr>
          <w:color w:val="0062A6"/>
        </w:rPr>
        <w:t>patch</w:t>
      </w:r>
      <w:r w:rsidRPr="00EF7616">
        <w:rPr>
          <w:color w:val="0062A6"/>
        </w:rPr>
        <w:t xml:space="preserve"> </w:t>
      </w:r>
      <w:r>
        <w:rPr>
          <w:color w:val="0062A6"/>
        </w:rPr>
        <w:t>unbound</w:t>
      </w:r>
      <w:r w:rsidRPr="00EF7616">
        <w:rPr>
          <w:color w:val="0062A6"/>
        </w:rPr>
        <w:t xml:space="preserve"> </w:t>
      </w:r>
      <w:r>
        <w:rPr>
          <w:color w:val="0062A6"/>
        </w:rPr>
        <w:t>pavement</w:t>
      </w:r>
      <w:r w:rsidRPr="00EF7616">
        <w:rPr>
          <w:color w:val="0062A6"/>
        </w:rPr>
        <w:t xml:space="preserve"> failure</w:t>
      </w:r>
      <w:bookmarkEnd w:id="60"/>
      <w:bookmarkEnd w:id="61"/>
    </w:p>
    <w:p w:rsidR="00734757" w:rsidRDefault="00734757" w:rsidP="00734757">
      <w:pPr>
        <w:pStyle w:val="Caption"/>
        <w:keepNext/>
        <w:ind w:firstLine="1134"/>
      </w:pPr>
      <w:r>
        <w:t xml:space="preserve">Table </w:t>
      </w:r>
      <w:fldSimple w:instr=" SEQ Table \* ARABIC ">
        <w:r w:rsidR="00A71467">
          <w:rPr>
            <w:noProof/>
          </w:rPr>
          <w:t>11</w:t>
        </w:r>
      </w:fldSimple>
      <w:r>
        <w:t>:</w:t>
      </w:r>
      <w:r w:rsidRPr="00081D6C">
        <w:t xml:space="preserve"> ST9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B3056D" w:rsidTr="00734757">
        <w:trPr>
          <w:trHeight w:val="335"/>
        </w:trPr>
        <w:tc>
          <w:tcPr>
            <w:tcW w:w="2608" w:type="dxa"/>
            <w:shd w:val="clear" w:color="auto" w:fill="E2EBF4"/>
          </w:tcPr>
          <w:p w:rsidR="00B3056D" w:rsidRPr="00F77F7A" w:rsidRDefault="00B3056D">
            <w:pPr>
              <w:pStyle w:val="TableParagraph"/>
              <w:rPr>
                <w:b/>
                <w:sz w:val="17"/>
              </w:rPr>
            </w:pPr>
            <w:r w:rsidRPr="00F77F7A">
              <w:rPr>
                <w:b/>
                <w:sz w:val="17"/>
              </w:rPr>
              <w:t>Applicable asset types</w:t>
            </w:r>
          </w:p>
        </w:tc>
        <w:tc>
          <w:tcPr>
            <w:tcW w:w="6497" w:type="dxa"/>
          </w:tcPr>
          <w:p w:rsidR="00B3056D" w:rsidRPr="00F77F7A" w:rsidRDefault="00B3056D" w:rsidP="00D00D8D">
            <w:pPr>
              <w:pStyle w:val="TableParagraph"/>
              <w:numPr>
                <w:ilvl w:val="0"/>
                <w:numId w:val="33"/>
              </w:numPr>
              <w:spacing w:before="57"/>
              <w:rPr>
                <w:bCs/>
                <w:sz w:val="17"/>
              </w:rPr>
            </w:pPr>
            <w:r w:rsidRPr="00F77F7A">
              <w:rPr>
                <w:bCs/>
                <w:sz w:val="17"/>
              </w:rPr>
              <w:t>Sealed pavements</w:t>
            </w:r>
          </w:p>
        </w:tc>
      </w:tr>
      <w:tr w:rsidR="00B669E4" w:rsidTr="00734757">
        <w:trPr>
          <w:trHeight w:val="335"/>
        </w:trPr>
        <w:tc>
          <w:tcPr>
            <w:tcW w:w="2608" w:type="dxa"/>
            <w:shd w:val="clear" w:color="auto" w:fill="E2EBF4"/>
          </w:tcPr>
          <w:p w:rsidR="00B669E4" w:rsidRPr="00F77F7A" w:rsidRDefault="00117604">
            <w:pPr>
              <w:pStyle w:val="TableParagraph"/>
              <w:rPr>
                <w:b/>
                <w:sz w:val="17"/>
              </w:rPr>
            </w:pPr>
            <w:r w:rsidRPr="00F77F7A">
              <w:rPr>
                <w:b/>
                <w:sz w:val="17"/>
              </w:rPr>
              <w:t>Unit of measure</w:t>
            </w:r>
          </w:p>
        </w:tc>
        <w:tc>
          <w:tcPr>
            <w:tcW w:w="6497" w:type="dxa"/>
          </w:tcPr>
          <w:p w:rsidR="00B669E4" w:rsidRPr="00F77F7A" w:rsidRDefault="00961E2B">
            <w:pPr>
              <w:pStyle w:val="TableParagraph"/>
              <w:spacing w:before="57"/>
              <w:rPr>
                <w:b/>
                <w:sz w:val="17"/>
              </w:rPr>
            </w:pPr>
            <w:r>
              <w:rPr>
                <w:spacing w:val="-5"/>
                <w:position w:val="-5"/>
                <w:sz w:val="18"/>
              </w:rPr>
              <w:t>m</w:t>
            </w:r>
            <w:r>
              <w:rPr>
                <w:spacing w:val="-5"/>
                <w:sz w:val="12"/>
              </w:rPr>
              <w:t>2</w:t>
            </w:r>
          </w:p>
        </w:tc>
      </w:tr>
      <w:tr w:rsidR="00B669E4" w:rsidTr="00734757">
        <w:trPr>
          <w:trHeight w:val="2555"/>
        </w:trPr>
        <w:tc>
          <w:tcPr>
            <w:tcW w:w="2608" w:type="dxa"/>
            <w:shd w:val="clear" w:color="auto" w:fill="E2EBF4"/>
          </w:tcPr>
          <w:p w:rsidR="00B669E4" w:rsidRPr="00B3056D" w:rsidRDefault="00117604" w:rsidP="00B3056D">
            <w:pPr>
              <w:pStyle w:val="TableParagraph"/>
              <w:rPr>
                <w:b/>
                <w:sz w:val="17"/>
              </w:rPr>
            </w:pPr>
            <w:r w:rsidRPr="00B3056D">
              <w:rPr>
                <w:b/>
                <w:sz w:val="17"/>
              </w:rPr>
              <w:t>Description</w:t>
            </w:r>
          </w:p>
        </w:tc>
        <w:tc>
          <w:tcPr>
            <w:tcW w:w="6497" w:type="dxa"/>
          </w:tcPr>
          <w:p w:rsidR="00B669E4" w:rsidRPr="00B3056D" w:rsidRDefault="00117604" w:rsidP="00B3056D">
            <w:pPr>
              <w:pStyle w:val="TableParagraph"/>
              <w:tabs>
                <w:tab w:val="left" w:pos="345"/>
                <w:tab w:val="left" w:pos="346"/>
              </w:tabs>
              <w:spacing w:before="78" w:line="261" w:lineRule="auto"/>
              <w:ind w:right="131"/>
              <w:rPr>
                <w:sz w:val="17"/>
              </w:rPr>
            </w:pPr>
            <w:r w:rsidRPr="00B3056D">
              <w:rPr>
                <w:sz w:val="17"/>
              </w:rPr>
              <w:t>Scope includes:</w:t>
            </w:r>
          </w:p>
          <w:p w:rsidR="00B669E4" w:rsidRPr="00B3056D" w:rsidRDefault="00117604" w:rsidP="00D00D8D">
            <w:pPr>
              <w:pStyle w:val="TableParagraph"/>
              <w:numPr>
                <w:ilvl w:val="0"/>
                <w:numId w:val="32"/>
              </w:numPr>
              <w:tabs>
                <w:tab w:val="left" w:pos="345"/>
                <w:tab w:val="left" w:pos="346"/>
              </w:tabs>
              <w:spacing w:before="78" w:line="261" w:lineRule="auto"/>
              <w:ind w:right="131"/>
              <w:rPr>
                <w:sz w:val="17"/>
              </w:rPr>
            </w:pPr>
            <w:r w:rsidRPr="00B3056D">
              <w:rPr>
                <w:sz w:val="17"/>
              </w:rPr>
              <w:t xml:space="preserve">removal and reconstruction of isolated pavement </w:t>
            </w:r>
            <w:proofErr w:type="gramStart"/>
            <w:r w:rsidRPr="00B3056D">
              <w:rPr>
                <w:sz w:val="17"/>
              </w:rPr>
              <w:t>failures;</w:t>
            </w:r>
            <w:proofErr w:type="gramEnd"/>
          </w:p>
          <w:p w:rsidR="00B669E4" w:rsidRPr="00B3056D" w:rsidRDefault="00117604" w:rsidP="00D00D8D">
            <w:pPr>
              <w:pStyle w:val="TableParagraph"/>
              <w:numPr>
                <w:ilvl w:val="0"/>
                <w:numId w:val="32"/>
              </w:numPr>
              <w:tabs>
                <w:tab w:val="left" w:pos="345"/>
                <w:tab w:val="left" w:pos="346"/>
              </w:tabs>
              <w:spacing w:before="78" w:line="261" w:lineRule="auto"/>
              <w:ind w:right="131"/>
              <w:rPr>
                <w:sz w:val="17"/>
              </w:rPr>
            </w:pPr>
            <w:r w:rsidRPr="00B3056D">
              <w:rPr>
                <w:sz w:val="17"/>
              </w:rPr>
              <w:t xml:space="preserve">removal of failed pavement </w:t>
            </w:r>
            <w:proofErr w:type="gramStart"/>
            <w:r w:rsidRPr="00B3056D">
              <w:rPr>
                <w:sz w:val="17"/>
              </w:rPr>
              <w:t>material;</w:t>
            </w:r>
            <w:proofErr w:type="gramEnd"/>
          </w:p>
          <w:p w:rsidR="00B669E4" w:rsidRPr="00B3056D" w:rsidRDefault="00117604" w:rsidP="00D00D8D">
            <w:pPr>
              <w:pStyle w:val="TableParagraph"/>
              <w:numPr>
                <w:ilvl w:val="0"/>
                <w:numId w:val="32"/>
              </w:numPr>
              <w:tabs>
                <w:tab w:val="left" w:pos="345"/>
                <w:tab w:val="left" w:pos="346"/>
              </w:tabs>
              <w:spacing w:before="78" w:line="261" w:lineRule="auto"/>
              <w:ind w:right="131"/>
              <w:rPr>
                <w:sz w:val="17"/>
              </w:rPr>
            </w:pPr>
            <w:r w:rsidRPr="00B3056D">
              <w:rPr>
                <w:sz w:val="17"/>
              </w:rPr>
              <w:t>reasonable allowance for replacement of unsuitable subgrade material</w:t>
            </w:r>
          </w:p>
          <w:p w:rsidR="00B669E4" w:rsidRPr="00B3056D" w:rsidRDefault="00117604" w:rsidP="00D00D8D">
            <w:pPr>
              <w:pStyle w:val="TableParagraph"/>
              <w:numPr>
                <w:ilvl w:val="0"/>
                <w:numId w:val="32"/>
              </w:numPr>
              <w:tabs>
                <w:tab w:val="left" w:pos="345"/>
                <w:tab w:val="left" w:pos="346"/>
              </w:tabs>
              <w:spacing w:before="78" w:line="261" w:lineRule="auto"/>
              <w:ind w:right="131"/>
              <w:rPr>
                <w:sz w:val="17"/>
              </w:rPr>
            </w:pPr>
            <w:r w:rsidRPr="00B3056D">
              <w:rPr>
                <w:sz w:val="17"/>
              </w:rPr>
              <w:t xml:space="preserve">compaction of </w:t>
            </w:r>
            <w:proofErr w:type="gramStart"/>
            <w:r w:rsidRPr="00B3056D">
              <w:rPr>
                <w:sz w:val="17"/>
              </w:rPr>
              <w:t>subgrade;</w:t>
            </w:r>
            <w:proofErr w:type="gramEnd"/>
          </w:p>
          <w:p w:rsidR="00B669E4" w:rsidRPr="00B3056D" w:rsidRDefault="00117604" w:rsidP="00D00D8D">
            <w:pPr>
              <w:pStyle w:val="TableParagraph"/>
              <w:numPr>
                <w:ilvl w:val="0"/>
                <w:numId w:val="32"/>
              </w:numPr>
              <w:tabs>
                <w:tab w:val="left" w:pos="345"/>
                <w:tab w:val="left" w:pos="346"/>
              </w:tabs>
              <w:spacing w:before="78" w:line="261" w:lineRule="auto"/>
              <w:ind w:right="131"/>
              <w:rPr>
                <w:sz w:val="17"/>
              </w:rPr>
            </w:pPr>
            <w:r w:rsidRPr="00B3056D">
              <w:rPr>
                <w:sz w:val="17"/>
              </w:rPr>
              <w:t xml:space="preserve">importation of granular </w:t>
            </w:r>
            <w:proofErr w:type="gramStart"/>
            <w:r w:rsidRPr="00B3056D">
              <w:rPr>
                <w:sz w:val="17"/>
              </w:rPr>
              <w:t>material;</w:t>
            </w:r>
            <w:proofErr w:type="gramEnd"/>
          </w:p>
          <w:p w:rsidR="00B669E4" w:rsidRPr="00B3056D" w:rsidRDefault="00117604" w:rsidP="00D00D8D">
            <w:pPr>
              <w:pStyle w:val="TableParagraph"/>
              <w:numPr>
                <w:ilvl w:val="0"/>
                <w:numId w:val="32"/>
              </w:numPr>
              <w:tabs>
                <w:tab w:val="left" w:pos="345"/>
                <w:tab w:val="left" w:pos="346"/>
              </w:tabs>
              <w:spacing w:before="78" w:line="261" w:lineRule="auto"/>
              <w:ind w:right="131"/>
              <w:rPr>
                <w:sz w:val="17"/>
              </w:rPr>
            </w:pPr>
            <w:r w:rsidRPr="00B3056D">
              <w:rPr>
                <w:sz w:val="17"/>
              </w:rPr>
              <w:t>placement, compaction and trimming of unbound granular material in layers to match adjoining; and</w:t>
            </w:r>
          </w:p>
          <w:p w:rsidR="00B669E4" w:rsidRPr="00B3056D" w:rsidRDefault="00117604" w:rsidP="00D00D8D">
            <w:pPr>
              <w:pStyle w:val="TableParagraph"/>
              <w:numPr>
                <w:ilvl w:val="0"/>
                <w:numId w:val="32"/>
              </w:numPr>
              <w:tabs>
                <w:tab w:val="left" w:pos="345"/>
                <w:tab w:val="left" w:pos="346"/>
              </w:tabs>
              <w:spacing w:before="78" w:line="261" w:lineRule="auto"/>
              <w:ind w:right="131"/>
              <w:rPr>
                <w:b/>
                <w:sz w:val="17"/>
              </w:rPr>
            </w:pPr>
            <w:r w:rsidRPr="00B3056D">
              <w:rPr>
                <w:sz w:val="17"/>
              </w:rPr>
              <w:t>two coat bitumen seal.</w:t>
            </w:r>
          </w:p>
        </w:tc>
      </w:tr>
      <w:tr w:rsidR="00B669E4" w:rsidTr="00734757">
        <w:trPr>
          <w:trHeight w:val="371"/>
        </w:trPr>
        <w:tc>
          <w:tcPr>
            <w:tcW w:w="2608" w:type="dxa"/>
            <w:shd w:val="clear" w:color="auto" w:fill="E2EBF4"/>
          </w:tcPr>
          <w:p w:rsidR="00B669E4" w:rsidRPr="00B3056D" w:rsidRDefault="00117604" w:rsidP="00B3056D">
            <w:pPr>
              <w:pStyle w:val="TableParagraph"/>
              <w:spacing w:before="63"/>
              <w:rPr>
                <w:b/>
                <w:bCs/>
                <w:spacing w:val="-2"/>
                <w:sz w:val="17"/>
                <w:highlight w:val="yellow"/>
              </w:rPr>
            </w:pPr>
            <w:r w:rsidRPr="00B3056D">
              <w:rPr>
                <w:b/>
                <w:bCs/>
                <w:spacing w:val="-2"/>
                <w:sz w:val="17"/>
              </w:rPr>
              <w:t>Exclusions</w:t>
            </w:r>
          </w:p>
        </w:tc>
        <w:tc>
          <w:tcPr>
            <w:tcW w:w="6497" w:type="dxa"/>
            <w:shd w:val="clear" w:color="auto" w:fill="auto"/>
          </w:tcPr>
          <w:p w:rsidR="00B669E4" w:rsidRPr="00B3056D" w:rsidRDefault="006B132C" w:rsidP="00B3056D">
            <w:pPr>
              <w:pStyle w:val="TableParagraph"/>
              <w:spacing w:before="63"/>
              <w:ind w:left="0"/>
              <w:rPr>
                <w:spacing w:val="-2"/>
                <w:sz w:val="17"/>
                <w:highlight w:val="yellow"/>
              </w:rPr>
            </w:pPr>
            <w:r w:rsidRPr="0082318F">
              <w:rPr>
                <w:spacing w:val="-2"/>
                <w:sz w:val="17"/>
              </w:rPr>
              <w:t>Supply and placement of asphalt, if required use ST13</w:t>
            </w:r>
          </w:p>
        </w:tc>
      </w:tr>
      <w:tr w:rsidR="00B3056D" w:rsidRPr="00B3056D" w:rsidTr="00734757">
        <w:trPr>
          <w:trHeight w:val="371"/>
        </w:trPr>
        <w:tc>
          <w:tcPr>
            <w:tcW w:w="2608" w:type="dxa"/>
            <w:shd w:val="clear" w:color="auto" w:fill="E2EBF4"/>
          </w:tcPr>
          <w:p w:rsidR="00B3056D" w:rsidRPr="00F77F7A" w:rsidRDefault="00B3056D" w:rsidP="00B3056D">
            <w:pPr>
              <w:pStyle w:val="TableParagraph"/>
              <w:rPr>
                <w:b/>
                <w:bCs/>
                <w:sz w:val="17"/>
              </w:rPr>
            </w:pPr>
            <w:r w:rsidRPr="00F77F7A">
              <w:rPr>
                <w:b/>
                <w:bCs/>
                <w:sz w:val="17"/>
              </w:rPr>
              <w:t>Emergency Works</w:t>
            </w:r>
          </w:p>
        </w:tc>
        <w:tc>
          <w:tcPr>
            <w:tcW w:w="6497" w:type="dxa"/>
            <w:shd w:val="clear" w:color="auto" w:fill="auto"/>
          </w:tcPr>
          <w:p w:rsidR="00B3056D" w:rsidRDefault="00143BF6" w:rsidP="00B3056D">
            <w:pPr>
              <w:pStyle w:val="TableParagraph"/>
              <w:ind w:left="0"/>
              <w:rPr>
                <w:bCs/>
                <w:sz w:val="17"/>
              </w:rPr>
            </w:pPr>
            <w:r>
              <w:rPr>
                <w:bCs/>
                <w:sz w:val="17"/>
              </w:rPr>
              <w:t>Yes</w:t>
            </w:r>
          </w:p>
          <w:p w:rsidR="00143BF6" w:rsidRDefault="00143BF6" w:rsidP="00B3056D">
            <w:pPr>
              <w:pStyle w:val="TableParagraph"/>
              <w:ind w:left="0"/>
              <w:rPr>
                <w:bCs/>
                <w:sz w:val="17"/>
              </w:rPr>
            </w:pPr>
            <w:r>
              <w:rPr>
                <w:bCs/>
                <w:sz w:val="17"/>
              </w:rPr>
              <w:t>Limitations:</w:t>
            </w:r>
          </w:p>
          <w:p w:rsidR="00143BF6" w:rsidRDefault="00143BF6" w:rsidP="00D00D8D">
            <w:pPr>
              <w:pStyle w:val="TableParagraph"/>
              <w:numPr>
                <w:ilvl w:val="0"/>
                <w:numId w:val="36"/>
              </w:numPr>
              <w:rPr>
                <w:bCs/>
                <w:sz w:val="17"/>
              </w:rPr>
            </w:pPr>
            <w:r>
              <w:rPr>
                <w:bCs/>
                <w:sz w:val="17"/>
              </w:rPr>
              <w:t>T</w:t>
            </w:r>
            <w:r w:rsidRPr="00143BF6">
              <w:rPr>
                <w:bCs/>
                <w:sz w:val="17"/>
              </w:rPr>
              <w:t xml:space="preserve">emporary treatment to hold condition or remove hazard prior to </w:t>
            </w:r>
            <w:r>
              <w:rPr>
                <w:bCs/>
                <w:sz w:val="17"/>
              </w:rPr>
              <w:t>permanent</w:t>
            </w:r>
            <w:r w:rsidRPr="00143BF6">
              <w:rPr>
                <w:bCs/>
                <w:sz w:val="17"/>
              </w:rPr>
              <w:t xml:space="preserve"> repair through </w:t>
            </w:r>
            <w:r>
              <w:rPr>
                <w:bCs/>
                <w:sz w:val="17"/>
              </w:rPr>
              <w:t>Reconstruction Works</w:t>
            </w:r>
            <w:r w:rsidRPr="00143BF6">
              <w:rPr>
                <w:bCs/>
                <w:sz w:val="17"/>
              </w:rPr>
              <w:t xml:space="preserve">, </w:t>
            </w:r>
            <w:r w:rsidR="00F77F7A">
              <w:rPr>
                <w:bCs/>
                <w:sz w:val="17"/>
              </w:rPr>
              <w:t>and,</w:t>
            </w:r>
          </w:p>
          <w:p w:rsidR="00143BF6" w:rsidRPr="00B3056D" w:rsidRDefault="00143BF6" w:rsidP="00D00D8D">
            <w:pPr>
              <w:pStyle w:val="TableParagraph"/>
              <w:numPr>
                <w:ilvl w:val="0"/>
                <w:numId w:val="36"/>
              </w:numPr>
              <w:rPr>
                <w:bCs/>
                <w:sz w:val="17"/>
              </w:rPr>
            </w:pPr>
            <w:r w:rsidRPr="00143BF6">
              <w:rPr>
                <w:bCs/>
                <w:sz w:val="17"/>
              </w:rPr>
              <w:t>&lt;10m2 per site</w:t>
            </w:r>
          </w:p>
        </w:tc>
      </w:tr>
      <w:tr w:rsidR="00B3056D" w:rsidRPr="00B3056D" w:rsidTr="00734757">
        <w:trPr>
          <w:trHeight w:val="371"/>
        </w:trPr>
        <w:tc>
          <w:tcPr>
            <w:tcW w:w="2608" w:type="dxa"/>
            <w:shd w:val="clear" w:color="auto" w:fill="E2EBF4"/>
          </w:tcPr>
          <w:p w:rsidR="00B3056D" w:rsidRPr="00F77F7A" w:rsidRDefault="00B3056D" w:rsidP="00B3056D">
            <w:pPr>
              <w:pStyle w:val="TableParagraph"/>
              <w:rPr>
                <w:b/>
                <w:bCs/>
                <w:sz w:val="17"/>
              </w:rPr>
            </w:pPr>
            <w:r w:rsidRPr="00F77F7A">
              <w:rPr>
                <w:b/>
                <w:bCs/>
                <w:sz w:val="17"/>
              </w:rPr>
              <w:t>Reconstruction Works</w:t>
            </w:r>
          </w:p>
        </w:tc>
        <w:tc>
          <w:tcPr>
            <w:tcW w:w="6497" w:type="dxa"/>
            <w:shd w:val="clear" w:color="auto" w:fill="auto"/>
          </w:tcPr>
          <w:p w:rsidR="00B3056D" w:rsidRPr="00B3056D" w:rsidRDefault="00B3056D" w:rsidP="00B3056D">
            <w:pPr>
              <w:pStyle w:val="TableParagraph"/>
              <w:ind w:left="0"/>
              <w:rPr>
                <w:bCs/>
                <w:sz w:val="17"/>
              </w:rPr>
            </w:pPr>
            <w:r w:rsidRPr="00B3056D">
              <w:rPr>
                <w:bCs/>
                <w:sz w:val="17"/>
              </w:rPr>
              <w:t>Yes</w:t>
            </w:r>
          </w:p>
          <w:p w:rsidR="00B3056D" w:rsidRPr="00B3056D" w:rsidRDefault="00B3056D" w:rsidP="00B3056D">
            <w:pPr>
              <w:pStyle w:val="TableParagraph"/>
              <w:ind w:left="0"/>
              <w:rPr>
                <w:bCs/>
                <w:sz w:val="17"/>
              </w:rPr>
            </w:pPr>
            <w:r w:rsidRPr="00B3056D">
              <w:rPr>
                <w:bCs/>
                <w:sz w:val="17"/>
              </w:rPr>
              <w:t>Limitations:</w:t>
            </w:r>
          </w:p>
          <w:p w:rsidR="00B3056D" w:rsidRPr="00B3056D" w:rsidRDefault="00B3056D" w:rsidP="00D00D8D">
            <w:pPr>
              <w:pStyle w:val="TableParagraph"/>
              <w:numPr>
                <w:ilvl w:val="0"/>
                <w:numId w:val="35"/>
              </w:numPr>
              <w:rPr>
                <w:bCs/>
                <w:sz w:val="17"/>
              </w:rPr>
            </w:pPr>
            <w:r w:rsidRPr="00B3056D">
              <w:rPr>
                <w:bCs/>
                <w:sz w:val="17"/>
              </w:rPr>
              <w:t>Nil</w:t>
            </w:r>
          </w:p>
        </w:tc>
      </w:tr>
    </w:tbl>
    <w:p w:rsidR="00B669E4" w:rsidRDefault="00B669E4">
      <w:pPr>
        <w:pStyle w:val="BodyText"/>
        <w:rPr>
          <w:b/>
        </w:rPr>
      </w:pPr>
    </w:p>
    <w:p w:rsidR="00B669E4" w:rsidRPr="00EF7616" w:rsidRDefault="00117604" w:rsidP="00EF7616">
      <w:pPr>
        <w:pStyle w:val="Heading2"/>
        <w:numPr>
          <w:ilvl w:val="1"/>
          <w:numId w:val="23"/>
        </w:numPr>
        <w:ind w:left="1560"/>
        <w:rPr>
          <w:color w:val="0062A6"/>
        </w:rPr>
      </w:pPr>
      <w:bookmarkStart w:id="62" w:name="6.5_ST10_–_Pothole_repair"/>
      <w:bookmarkStart w:id="63" w:name="_Toc113025952"/>
      <w:bookmarkStart w:id="64" w:name="_Toc113872821"/>
      <w:bookmarkEnd w:id="62"/>
      <w:r>
        <w:rPr>
          <w:color w:val="0062A6"/>
        </w:rPr>
        <w:t>ST10</w:t>
      </w:r>
      <w:r w:rsidRPr="00EF7616">
        <w:rPr>
          <w:color w:val="0062A6"/>
        </w:rPr>
        <w:t xml:space="preserve"> </w:t>
      </w:r>
      <w:r>
        <w:rPr>
          <w:color w:val="0062A6"/>
        </w:rPr>
        <w:t>–</w:t>
      </w:r>
      <w:r w:rsidRPr="00EF7616">
        <w:rPr>
          <w:color w:val="0062A6"/>
        </w:rPr>
        <w:t xml:space="preserve"> </w:t>
      </w:r>
      <w:r w:rsidRPr="0082318F">
        <w:rPr>
          <w:color w:val="0062A6"/>
        </w:rPr>
        <w:t>Pothole</w:t>
      </w:r>
      <w:r w:rsidRPr="00EF7616">
        <w:rPr>
          <w:color w:val="0062A6"/>
        </w:rPr>
        <w:t xml:space="preserve"> repair</w:t>
      </w:r>
      <w:bookmarkEnd w:id="63"/>
      <w:bookmarkEnd w:id="64"/>
    </w:p>
    <w:p w:rsidR="00B669E4" w:rsidRDefault="00B669E4">
      <w:pPr>
        <w:pStyle w:val="BodyText"/>
        <w:spacing w:before="5"/>
        <w:rPr>
          <w:b/>
          <w:sz w:val="11"/>
        </w:rPr>
      </w:pPr>
    </w:p>
    <w:p w:rsidR="00734757" w:rsidRDefault="00734757" w:rsidP="00734757">
      <w:pPr>
        <w:pStyle w:val="Caption"/>
        <w:keepNext/>
        <w:ind w:firstLine="1134"/>
      </w:pPr>
      <w:r>
        <w:t xml:space="preserve">Table </w:t>
      </w:r>
      <w:fldSimple w:instr=" SEQ Table \* ARABIC ">
        <w:r w:rsidR="00A71467">
          <w:rPr>
            <w:noProof/>
          </w:rPr>
          <w:t>12</w:t>
        </w:r>
      </w:fldSimple>
      <w:r>
        <w:t>:</w:t>
      </w:r>
      <w:r w:rsidRPr="00B93C47">
        <w:t xml:space="preserve"> ST10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6F0BB0" w:rsidTr="00734757">
        <w:trPr>
          <w:trHeight w:val="335"/>
        </w:trPr>
        <w:tc>
          <w:tcPr>
            <w:tcW w:w="2608" w:type="dxa"/>
            <w:shd w:val="clear" w:color="auto" w:fill="E2EBF4"/>
          </w:tcPr>
          <w:p w:rsidR="006F0BB0" w:rsidRPr="00B86155" w:rsidRDefault="006F0BB0">
            <w:pPr>
              <w:pStyle w:val="TableParagraph"/>
              <w:rPr>
                <w:b/>
                <w:sz w:val="17"/>
              </w:rPr>
            </w:pPr>
            <w:r w:rsidRPr="0082318F">
              <w:rPr>
                <w:b/>
                <w:sz w:val="17"/>
              </w:rPr>
              <w:t>Applicable asset types</w:t>
            </w:r>
          </w:p>
        </w:tc>
        <w:tc>
          <w:tcPr>
            <w:tcW w:w="6497" w:type="dxa"/>
          </w:tcPr>
          <w:p w:rsidR="006F0BB0" w:rsidRPr="00DE0A32" w:rsidRDefault="007E3E63" w:rsidP="00D00D8D">
            <w:pPr>
              <w:pStyle w:val="TableParagraph"/>
              <w:numPr>
                <w:ilvl w:val="0"/>
                <w:numId w:val="35"/>
              </w:numPr>
              <w:rPr>
                <w:spacing w:val="-2"/>
                <w:sz w:val="17"/>
              </w:rPr>
            </w:pPr>
            <w:r w:rsidRPr="006B132C">
              <w:rPr>
                <w:spacing w:val="-2"/>
                <w:sz w:val="17"/>
              </w:rPr>
              <w:t>Sealed pavement</w:t>
            </w:r>
            <w:r w:rsidRPr="00DE0A32">
              <w:rPr>
                <w:spacing w:val="-2"/>
                <w:sz w:val="17"/>
              </w:rPr>
              <w:t>s</w:t>
            </w:r>
          </w:p>
        </w:tc>
      </w:tr>
      <w:tr w:rsidR="00B669E4" w:rsidTr="00734757">
        <w:trPr>
          <w:trHeight w:val="335"/>
        </w:trPr>
        <w:tc>
          <w:tcPr>
            <w:tcW w:w="2608" w:type="dxa"/>
            <w:shd w:val="clear" w:color="auto" w:fill="E2EBF4"/>
          </w:tcPr>
          <w:p w:rsidR="00B669E4" w:rsidRPr="006B132C" w:rsidRDefault="00117604">
            <w:pPr>
              <w:pStyle w:val="TableParagraph"/>
              <w:rPr>
                <w:b/>
                <w:sz w:val="17"/>
              </w:rPr>
            </w:pPr>
            <w:r w:rsidRPr="00B86155">
              <w:rPr>
                <w:b/>
                <w:sz w:val="17"/>
              </w:rPr>
              <w:t>Unit</w:t>
            </w:r>
            <w:r w:rsidRPr="00B86155">
              <w:rPr>
                <w:b/>
                <w:spacing w:val="8"/>
                <w:sz w:val="17"/>
              </w:rPr>
              <w:t xml:space="preserve"> </w:t>
            </w:r>
            <w:r w:rsidRPr="004D7963">
              <w:rPr>
                <w:b/>
                <w:sz w:val="17"/>
              </w:rPr>
              <w:t>of</w:t>
            </w:r>
            <w:r w:rsidRPr="004D7963">
              <w:rPr>
                <w:b/>
                <w:spacing w:val="6"/>
                <w:sz w:val="17"/>
              </w:rPr>
              <w:t xml:space="preserve"> </w:t>
            </w:r>
            <w:r w:rsidRPr="004D7963">
              <w:rPr>
                <w:b/>
                <w:spacing w:val="-2"/>
                <w:sz w:val="17"/>
              </w:rPr>
              <w:t>measure</w:t>
            </w:r>
          </w:p>
        </w:tc>
        <w:tc>
          <w:tcPr>
            <w:tcW w:w="6497" w:type="dxa"/>
          </w:tcPr>
          <w:p w:rsidR="00B669E4" w:rsidRPr="00B86155" w:rsidRDefault="00117604">
            <w:pPr>
              <w:pStyle w:val="TableParagraph"/>
              <w:rPr>
                <w:sz w:val="17"/>
              </w:rPr>
            </w:pPr>
            <w:r w:rsidRPr="0082318F">
              <w:rPr>
                <w:spacing w:val="-2"/>
                <w:sz w:val="17"/>
              </w:rPr>
              <w:t>tonne</w:t>
            </w:r>
          </w:p>
        </w:tc>
      </w:tr>
      <w:tr w:rsidR="00B669E4" w:rsidTr="00734757">
        <w:trPr>
          <w:trHeight w:val="1982"/>
        </w:trPr>
        <w:tc>
          <w:tcPr>
            <w:tcW w:w="2608" w:type="dxa"/>
            <w:shd w:val="clear" w:color="auto" w:fill="E2EBF4"/>
          </w:tcPr>
          <w:p w:rsidR="00B669E4" w:rsidRPr="00B86155" w:rsidRDefault="00117604">
            <w:pPr>
              <w:pStyle w:val="TableParagraph"/>
              <w:rPr>
                <w:b/>
                <w:sz w:val="17"/>
              </w:rPr>
            </w:pPr>
            <w:r w:rsidRPr="00B86155">
              <w:rPr>
                <w:b/>
                <w:spacing w:val="-2"/>
                <w:sz w:val="17"/>
              </w:rPr>
              <w:t>Description</w:t>
            </w:r>
          </w:p>
        </w:tc>
        <w:tc>
          <w:tcPr>
            <w:tcW w:w="6497" w:type="dxa"/>
          </w:tcPr>
          <w:p w:rsidR="00B669E4" w:rsidRPr="00DE0A32" w:rsidRDefault="00117604">
            <w:pPr>
              <w:pStyle w:val="TableParagraph"/>
              <w:rPr>
                <w:sz w:val="17"/>
              </w:rPr>
            </w:pPr>
            <w:r w:rsidRPr="006B132C">
              <w:rPr>
                <w:sz w:val="17"/>
              </w:rPr>
              <w:t>Scope</w:t>
            </w:r>
            <w:r w:rsidRPr="006B132C">
              <w:rPr>
                <w:spacing w:val="8"/>
                <w:sz w:val="17"/>
              </w:rPr>
              <w:t xml:space="preserve"> </w:t>
            </w:r>
            <w:r w:rsidRPr="00DE0A32">
              <w:rPr>
                <w:spacing w:val="-2"/>
                <w:sz w:val="17"/>
              </w:rPr>
              <w:t>includes:</w:t>
            </w:r>
          </w:p>
          <w:p w:rsidR="00B669E4" w:rsidRPr="00B86155" w:rsidRDefault="00117604" w:rsidP="00D00D8D">
            <w:pPr>
              <w:pStyle w:val="TableParagraph"/>
              <w:numPr>
                <w:ilvl w:val="0"/>
                <w:numId w:val="20"/>
              </w:numPr>
              <w:tabs>
                <w:tab w:val="left" w:pos="345"/>
                <w:tab w:val="left" w:pos="346"/>
              </w:tabs>
              <w:spacing w:before="78"/>
              <w:ind w:hanging="289"/>
              <w:rPr>
                <w:sz w:val="17"/>
              </w:rPr>
            </w:pPr>
            <w:r w:rsidRPr="00B86155">
              <w:rPr>
                <w:sz w:val="17"/>
              </w:rPr>
              <w:t>removal</w:t>
            </w:r>
            <w:r w:rsidRPr="00B86155">
              <w:rPr>
                <w:spacing w:val="11"/>
                <w:sz w:val="17"/>
              </w:rPr>
              <w:t xml:space="preserve"> </w:t>
            </w:r>
            <w:r w:rsidRPr="00B86155">
              <w:rPr>
                <w:sz w:val="17"/>
              </w:rPr>
              <w:t>and</w:t>
            </w:r>
            <w:r w:rsidRPr="00B86155">
              <w:rPr>
                <w:spacing w:val="12"/>
                <w:sz w:val="17"/>
              </w:rPr>
              <w:t xml:space="preserve"> </w:t>
            </w:r>
            <w:r w:rsidRPr="00B86155">
              <w:rPr>
                <w:sz w:val="17"/>
              </w:rPr>
              <w:t>reconstruction</w:t>
            </w:r>
            <w:r w:rsidRPr="00B86155">
              <w:rPr>
                <w:spacing w:val="13"/>
                <w:sz w:val="17"/>
              </w:rPr>
              <w:t xml:space="preserve"> </w:t>
            </w:r>
            <w:r w:rsidRPr="00B86155">
              <w:rPr>
                <w:sz w:val="17"/>
              </w:rPr>
              <w:t>of</w:t>
            </w:r>
            <w:r w:rsidRPr="00B86155">
              <w:rPr>
                <w:spacing w:val="11"/>
                <w:sz w:val="17"/>
              </w:rPr>
              <w:t xml:space="preserve"> </w:t>
            </w:r>
            <w:r w:rsidRPr="00B86155">
              <w:rPr>
                <w:sz w:val="17"/>
              </w:rPr>
              <w:t>isolated</w:t>
            </w:r>
            <w:r w:rsidRPr="00B86155">
              <w:rPr>
                <w:spacing w:val="12"/>
                <w:sz w:val="17"/>
              </w:rPr>
              <w:t xml:space="preserve"> </w:t>
            </w:r>
            <w:r w:rsidRPr="00B86155">
              <w:rPr>
                <w:sz w:val="17"/>
              </w:rPr>
              <w:t>pavement</w:t>
            </w:r>
            <w:r w:rsidRPr="00B86155">
              <w:rPr>
                <w:spacing w:val="12"/>
                <w:sz w:val="17"/>
              </w:rPr>
              <w:t xml:space="preserve"> </w:t>
            </w:r>
            <w:proofErr w:type="gramStart"/>
            <w:r w:rsidRPr="00B86155">
              <w:rPr>
                <w:spacing w:val="-2"/>
                <w:sz w:val="17"/>
              </w:rPr>
              <w:t>failures;</w:t>
            </w:r>
            <w:proofErr w:type="gramEnd"/>
          </w:p>
          <w:p w:rsidR="00B669E4" w:rsidRPr="0082318F" w:rsidRDefault="00117604" w:rsidP="00D00D8D">
            <w:pPr>
              <w:pStyle w:val="TableParagraph"/>
              <w:numPr>
                <w:ilvl w:val="0"/>
                <w:numId w:val="20"/>
              </w:numPr>
              <w:tabs>
                <w:tab w:val="left" w:pos="345"/>
                <w:tab w:val="left" w:pos="346"/>
              </w:tabs>
              <w:spacing w:before="80"/>
              <w:ind w:hanging="289"/>
              <w:rPr>
                <w:sz w:val="17"/>
              </w:rPr>
            </w:pPr>
            <w:r w:rsidRPr="00A25913">
              <w:rPr>
                <w:sz w:val="17"/>
              </w:rPr>
              <w:t>removal</w:t>
            </w:r>
            <w:r w:rsidRPr="00A25913">
              <w:rPr>
                <w:spacing w:val="9"/>
                <w:sz w:val="17"/>
              </w:rPr>
              <w:t xml:space="preserve"> </w:t>
            </w:r>
            <w:r w:rsidRPr="00A25913">
              <w:rPr>
                <w:sz w:val="17"/>
              </w:rPr>
              <w:t>of</w:t>
            </w:r>
            <w:r w:rsidRPr="00A25913">
              <w:rPr>
                <w:spacing w:val="10"/>
                <w:sz w:val="17"/>
              </w:rPr>
              <w:t xml:space="preserve"> </w:t>
            </w:r>
            <w:r w:rsidRPr="00A25913">
              <w:rPr>
                <w:sz w:val="17"/>
              </w:rPr>
              <w:t>failed</w:t>
            </w:r>
            <w:r w:rsidRPr="00A25913">
              <w:rPr>
                <w:spacing w:val="10"/>
                <w:sz w:val="17"/>
              </w:rPr>
              <w:t xml:space="preserve"> </w:t>
            </w:r>
            <w:r w:rsidRPr="00A25913">
              <w:rPr>
                <w:sz w:val="17"/>
              </w:rPr>
              <w:t>pavement</w:t>
            </w:r>
            <w:r w:rsidRPr="00A25913">
              <w:rPr>
                <w:spacing w:val="14"/>
                <w:sz w:val="17"/>
              </w:rPr>
              <w:t xml:space="preserve"> </w:t>
            </w:r>
            <w:proofErr w:type="gramStart"/>
            <w:r w:rsidRPr="00A25913">
              <w:rPr>
                <w:spacing w:val="-2"/>
                <w:sz w:val="17"/>
              </w:rPr>
              <w:t>material;</w:t>
            </w:r>
            <w:proofErr w:type="gramEnd"/>
          </w:p>
          <w:p w:rsidR="00B669E4" w:rsidRPr="00B86155" w:rsidRDefault="00B86155" w:rsidP="00D00D8D">
            <w:pPr>
              <w:pStyle w:val="TableParagraph"/>
              <w:numPr>
                <w:ilvl w:val="0"/>
                <w:numId w:val="20"/>
              </w:numPr>
              <w:tabs>
                <w:tab w:val="left" w:pos="345"/>
                <w:tab w:val="left" w:pos="346"/>
              </w:tabs>
              <w:spacing w:before="77"/>
              <w:ind w:hanging="289"/>
              <w:rPr>
                <w:sz w:val="17"/>
              </w:rPr>
            </w:pPr>
            <w:r w:rsidRPr="00B86155">
              <w:rPr>
                <w:sz w:val="17"/>
              </w:rPr>
              <w:t xml:space="preserve">supply of premix </w:t>
            </w:r>
            <w:proofErr w:type="gramStart"/>
            <w:r w:rsidRPr="00B86155">
              <w:rPr>
                <w:sz w:val="17"/>
              </w:rPr>
              <w:t>material</w:t>
            </w:r>
            <w:r w:rsidR="00117604" w:rsidRPr="00B86155">
              <w:rPr>
                <w:spacing w:val="-2"/>
                <w:sz w:val="17"/>
              </w:rPr>
              <w:t>;</w:t>
            </w:r>
            <w:proofErr w:type="gramEnd"/>
          </w:p>
          <w:p w:rsidR="00B669E4" w:rsidRPr="00B86155" w:rsidRDefault="00117604" w:rsidP="00D00D8D">
            <w:pPr>
              <w:pStyle w:val="TableParagraph"/>
              <w:numPr>
                <w:ilvl w:val="0"/>
                <w:numId w:val="20"/>
              </w:numPr>
              <w:tabs>
                <w:tab w:val="left" w:pos="345"/>
                <w:tab w:val="left" w:pos="346"/>
              </w:tabs>
              <w:spacing w:before="80" w:line="261" w:lineRule="auto"/>
              <w:ind w:right="131"/>
              <w:rPr>
                <w:sz w:val="17"/>
              </w:rPr>
            </w:pPr>
            <w:r w:rsidRPr="00B86155">
              <w:rPr>
                <w:sz w:val="17"/>
              </w:rPr>
              <w:t xml:space="preserve">placement, compaction and trimming of </w:t>
            </w:r>
            <w:r w:rsidR="00B86155" w:rsidRPr="00B86155">
              <w:rPr>
                <w:sz w:val="17"/>
              </w:rPr>
              <w:t>premix material</w:t>
            </w:r>
            <w:r w:rsidRPr="00B86155">
              <w:rPr>
                <w:sz w:val="17"/>
              </w:rPr>
              <w:t xml:space="preserve"> to match adjoining</w:t>
            </w:r>
            <w:r w:rsidR="00B86155" w:rsidRPr="00B86155">
              <w:rPr>
                <w:sz w:val="17"/>
              </w:rPr>
              <w:t xml:space="preserve"> surface</w:t>
            </w:r>
            <w:r w:rsidRPr="00B86155">
              <w:rPr>
                <w:sz w:val="17"/>
              </w:rPr>
              <w:t>; and</w:t>
            </w:r>
          </w:p>
          <w:p w:rsidR="00B669E4" w:rsidRPr="00B86155" w:rsidRDefault="00117604" w:rsidP="00D00D8D">
            <w:pPr>
              <w:pStyle w:val="TableParagraph"/>
              <w:numPr>
                <w:ilvl w:val="0"/>
                <w:numId w:val="20"/>
              </w:numPr>
              <w:tabs>
                <w:tab w:val="left" w:pos="345"/>
                <w:tab w:val="left" w:pos="346"/>
              </w:tabs>
              <w:spacing w:before="59"/>
              <w:ind w:hanging="289"/>
              <w:rPr>
                <w:sz w:val="17"/>
              </w:rPr>
            </w:pPr>
            <w:r w:rsidRPr="00B86155">
              <w:rPr>
                <w:sz w:val="17"/>
              </w:rPr>
              <w:t>two</w:t>
            </w:r>
            <w:r w:rsidRPr="00B86155">
              <w:rPr>
                <w:spacing w:val="7"/>
                <w:sz w:val="17"/>
              </w:rPr>
              <w:t xml:space="preserve"> </w:t>
            </w:r>
            <w:r w:rsidRPr="00B86155">
              <w:rPr>
                <w:sz w:val="17"/>
              </w:rPr>
              <w:t>coat</w:t>
            </w:r>
            <w:r w:rsidRPr="00B86155">
              <w:rPr>
                <w:spacing w:val="9"/>
                <w:sz w:val="17"/>
              </w:rPr>
              <w:t xml:space="preserve"> </w:t>
            </w:r>
            <w:r w:rsidRPr="00B86155">
              <w:rPr>
                <w:sz w:val="17"/>
              </w:rPr>
              <w:t>bitumen</w:t>
            </w:r>
            <w:r w:rsidRPr="00B86155">
              <w:rPr>
                <w:spacing w:val="10"/>
                <w:sz w:val="17"/>
              </w:rPr>
              <w:t xml:space="preserve"> </w:t>
            </w:r>
            <w:r w:rsidRPr="00B86155">
              <w:rPr>
                <w:spacing w:val="-2"/>
                <w:sz w:val="17"/>
              </w:rPr>
              <w:t>seal.</w:t>
            </w:r>
          </w:p>
        </w:tc>
      </w:tr>
      <w:tr w:rsidR="00B669E4" w:rsidTr="00734757">
        <w:trPr>
          <w:trHeight w:val="335"/>
        </w:trPr>
        <w:tc>
          <w:tcPr>
            <w:tcW w:w="2608"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B86155">
            <w:pPr>
              <w:pStyle w:val="TableParagraph"/>
              <w:rPr>
                <w:sz w:val="17"/>
              </w:rPr>
            </w:pPr>
            <w:r>
              <w:rPr>
                <w:sz w:val="17"/>
              </w:rPr>
              <w:t>Importation of granular material and, l</w:t>
            </w:r>
            <w:r w:rsidR="00117604">
              <w:rPr>
                <w:sz w:val="17"/>
              </w:rPr>
              <w:t>ine</w:t>
            </w:r>
            <w:r w:rsidR="00117604">
              <w:rPr>
                <w:spacing w:val="8"/>
                <w:sz w:val="17"/>
              </w:rPr>
              <w:t xml:space="preserve"> </w:t>
            </w:r>
            <w:r w:rsidR="00117604">
              <w:rPr>
                <w:spacing w:val="-2"/>
                <w:sz w:val="17"/>
              </w:rPr>
              <w:t>marking.</w:t>
            </w:r>
          </w:p>
        </w:tc>
      </w:tr>
      <w:tr w:rsidR="00143BF6" w:rsidTr="00734757">
        <w:trPr>
          <w:trHeight w:val="335"/>
        </w:trPr>
        <w:tc>
          <w:tcPr>
            <w:tcW w:w="2608" w:type="dxa"/>
            <w:shd w:val="clear" w:color="auto" w:fill="E2EBF4"/>
          </w:tcPr>
          <w:p w:rsidR="00143BF6" w:rsidRPr="00B86155" w:rsidRDefault="00143BF6">
            <w:pPr>
              <w:pStyle w:val="TableParagraph"/>
              <w:rPr>
                <w:b/>
                <w:spacing w:val="-2"/>
                <w:sz w:val="17"/>
              </w:rPr>
            </w:pPr>
            <w:r w:rsidRPr="0082318F">
              <w:rPr>
                <w:b/>
                <w:spacing w:val="-2"/>
                <w:sz w:val="17"/>
              </w:rPr>
              <w:t>Emergency Works</w:t>
            </w:r>
          </w:p>
        </w:tc>
        <w:tc>
          <w:tcPr>
            <w:tcW w:w="6497" w:type="dxa"/>
          </w:tcPr>
          <w:p w:rsidR="00143BF6" w:rsidRDefault="00143BF6">
            <w:pPr>
              <w:pStyle w:val="TableParagraph"/>
              <w:rPr>
                <w:sz w:val="17"/>
              </w:rPr>
            </w:pPr>
            <w:r>
              <w:rPr>
                <w:sz w:val="17"/>
              </w:rPr>
              <w:t>Yes</w:t>
            </w:r>
          </w:p>
          <w:p w:rsidR="00143BF6" w:rsidRDefault="00143BF6">
            <w:pPr>
              <w:pStyle w:val="TableParagraph"/>
              <w:rPr>
                <w:sz w:val="17"/>
              </w:rPr>
            </w:pPr>
            <w:r>
              <w:rPr>
                <w:sz w:val="17"/>
              </w:rPr>
              <w:t>Limitations:</w:t>
            </w:r>
          </w:p>
          <w:p w:rsidR="00143BF6" w:rsidRDefault="00143BF6" w:rsidP="00D00D8D">
            <w:pPr>
              <w:pStyle w:val="TableParagraph"/>
              <w:numPr>
                <w:ilvl w:val="0"/>
                <w:numId w:val="35"/>
              </w:numPr>
              <w:rPr>
                <w:sz w:val="17"/>
              </w:rPr>
            </w:pPr>
            <w:r w:rsidRPr="0082318F">
              <w:rPr>
                <w:sz w:val="17"/>
              </w:rPr>
              <w:t>&lt;</w:t>
            </w:r>
            <w:r w:rsidR="00B86155" w:rsidRPr="0082318F">
              <w:rPr>
                <w:sz w:val="17"/>
              </w:rPr>
              <w:t>5</w:t>
            </w:r>
            <w:r w:rsidRPr="0082318F">
              <w:rPr>
                <w:sz w:val="17"/>
              </w:rPr>
              <w:t>m2 per site</w:t>
            </w:r>
            <w:r w:rsidR="00B86155">
              <w:rPr>
                <w:sz w:val="17"/>
              </w:rPr>
              <w:t xml:space="preserve"> (multiple pothole repairs allowed per site)</w:t>
            </w:r>
          </w:p>
        </w:tc>
      </w:tr>
      <w:tr w:rsidR="00143BF6" w:rsidTr="00734757">
        <w:trPr>
          <w:trHeight w:val="335"/>
        </w:trPr>
        <w:tc>
          <w:tcPr>
            <w:tcW w:w="2608" w:type="dxa"/>
            <w:shd w:val="clear" w:color="auto" w:fill="E2EBF4"/>
          </w:tcPr>
          <w:p w:rsidR="00143BF6" w:rsidRPr="00B86155" w:rsidRDefault="00143BF6">
            <w:pPr>
              <w:pStyle w:val="TableParagraph"/>
              <w:rPr>
                <w:b/>
                <w:spacing w:val="-2"/>
                <w:sz w:val="17"/>
              </w:rPr>
            </w:pPr>
            <w:r w:rsidRPr="0082318F">
              <w:rPr>
                <w:b/>
                <w:spacing w:val="-2"/>
                <w:sz w:val="17"/>
              </w:rPr>
              <w:t>Reconstruction Works</w:t>
            </w:r>
          </w:p>
        </w:tc>
        <w:tc>
          <w:tcPr>
            <w:tcW w:w="6497" w:type="dxa"/>
          </w:tcPr>
          <w:p w:rsidR="00143BF6" w:rsidRDefault="00143BF6">
            <w:pPr>
              <w:pStyle w:val="TableParagraph"/>
              <w:rPr>
                <w:sz w:val="17"/>
              </w:rPr>
            </w:pPr>
            <w:r>
              <w:rPr>
                <w:sz w:val="17"/>
              </w:rPr>
              <w:t>Yes</w:t>
            </w:r>
          </w:p>
          <w:p w:rsidR="00143BF6" w:rsidRDefault="00143BF6">
            <w:pPr>
              <w:pStyle w:val="TableParagraph"/>
              <w:rPr>
                <w:sz w:val="17"/>
              </w:rPr>
            </w:pPr>
            <w:r>
              <w:rPr>
                <w:sz w:val="17"/>
              </w:rPr>
              <w:t>Limitations:</w:t>
            </w:r>
          </w:p>
          <w:p w:rsidR="00143BF6" w:rsidRDefault="00143BF6" w:rsidP="00D00D8D">
            <w:pPr>
              <w:pStyle w:val="TableParagraph"/>
              <w:numPr>
                <w:ilvl w:val="0"/>
                <w:numId w:val="35"/>
              </w:numPr>
              <w:rPr>
                <w:sz w:val="17"/>
              </w:rPr>
            </w:pPr>
            <w:r>
              <w:rPr>
                <w:sz w:val="17"/>
              </w:rPr>
              <w:t>Nil</w:t>
            </w:r>
          </w:p>
        </w:tc>
      </w:tr>
    </w:tbl>
    <w:p w:rsidR="00B669E4" w:rsidRDefault="00B669E4">
      <w:pPr>
        <w:pStyle w:val="BodyText"/>
        <w:spacing w:before="5"/>
        <w:rPr>
          <w:b/>
          <w:sz w:val="24"/>
        </w:rPr>
      </w:pPr>
    </w:p>
    <w:p w:rsidR="00B669E4" w:rsidRPr="00EF7616" w:rsidRDefault="00117604" w:rsidP="00EF7616">
      <w:pPr>
        <w:pStyle w:val="Heading2"/>
        <w:numPr>
          <w:ilvl w:val="1"/>
          <w:numId w:val="23"/>
        </w:numPr>
        <w:ind w:left="1560"/>
        <w:rPr>
          <w:color w:val="0062A6"/>
        </w:rPr>
      </w:pPr>
      <w:bookmarkStart w:id="65" w:name="6.6_ST11_–_Heavy_shoulder_grading"/>
      <w:bookmarkStart w:id="66" w:name="_Toc113025953"/>
      <w:bookmarkStart w:id="67" w:name="_Toc113872822"/>
      <w:bookmarkEnd w:id="65"/>
      <w:r>
        <w:rPr>
          <w:color w:val="0062A6"/>
        </w:rPr>
        <w:t>ST11</w:t>
      </w:r>
      <w:r w:rsidRPr="00EF7616">
        <w:rPr>
          <w:color w:val="0062A6"/>
        </w:rPr>
        <w:t xml:space="preserve"> </w:t>
      </w:r>
      <w:r>
        <w:rPr>
          <w:color w:val="0062A6"/>
        </w:rPr>
        <w:t>–</w:t>
      </w:r>
      <w:r w:rsidRPr="00EF7616">
        <w:rPr>
          <w:color w:val="0062A6"/>
        </w:rPr>
        <w:t xml:space="preserve"> </w:t>
      </w:r>
      <w:r>
        <w:rPr>
          <w:color w:val="0062A6"/>
        </w:rPr>
        <w:t>Heavy</w:t>
      </w:r>
      <w:r w:rsidRPr="00EF7616">
        <w:rPr>
          <w:color w:val="0062A6"/>
        </w:rPr>
        <w:t xml:space="preserve"> </w:t>
      </w:r>
      <w:r>
        <w:rPr>
          <w:color w:val="0062A6"/>
        </w:rPr>
        <w:t>shoulder</w:t>
      </w:r>
      <w:r w:rsidRPr="00EF7616">
        <w:rPr>
          <w:color w:val="0062A6"/>
        </w:rPr>
        <w:t xml:space="preserve"> grading</w:t>
      </w:r>
      <w:bookmarkEnd w:id="66"/>
      <w:bookmarkEnd w:id="67"/>
    </w:p>
    <w:p w:rsidR="00B669E4" w:rsidRDefault="00B669E4">
      <w:pPr>
        <w:pStyle w:val="BodyText"/>
        <w:spacing w:before="3"/>
        <w:rPr>
          <w:b/>
          <w:sz w:val="11"/>
        </w:rPr>
      </w:pPr>
    </w:p>
    <w:p w:rsidR="00734757" w:rsidRDefault="00734757" w:rsidP="00734757">
      <w:pPr>
        <w:pStyle w:val="Caption"/>
        <w:keepNext/>
        <w:ind w:firstLine="1134"/>
      </w:pPr>
      <w:r>
        <w:t xml:space="preserve">Table </w:t>
      </w:r>
      <w:fldSimple w:instr=" SEQ Table \* ARABIC ">
        <w:r w:rsidR="00A71467">
          <w:rPr>
            <w:noProof/>
          </w:rPr>
          <w:t>13</w:t>
        </w:r>
      </w:fldSimple>
      <w:r>
        <w:t>:</w:t>
      </w:r>
      <w:r w:rsidRPr="00B75266">
        <w:t xml:space="preserve"> ST11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143BF6" w:rsidTr="00734757">
        <w:trPr>
          <w:trHeight w:val="347"/>
        </w:trPr>
        <w:tc>
          <w:tcPr>
            <w:tcW w:w="2608" w:type="dxa"/>
            <w:shd w:val="clear" w:color="auto" w:fill="E2EBF4"/>
          </w:tcPr>
          <w:p w:rsidR="00143BF6" w:rsidRDefault="00143BF6">
            <w:pPr>
              <w:pStyle w:val="TableParagraph"/>
              <w:rPr>
                <w:b/>
                <w:sz w:val="17"/>
              </w:rPr>
            </w:pPr>
            <w:r w:rsidRPr="0082318F">
              <w:rPr>
                <w:b/>
                <w:sz w:val="17"/>
              </w:rPr>
              <w:t>Applicable asset types</w:t>
            </w:r>
          </w:p>
        </w:tc>
        <w:tc>
          <w:tcPr>
            <w:tcW w:w="6497" w:type="dxa"/>
          </w:tcPr>
          <w:p w:rsidR="00143BF6" w:rsidRPr="0082318F" w:rsidRDefault="00143BF6" w:rsidP="00D00D8D">
            <w:pPr>
              <w:pStyle w:val="TableParagraph"/>
              <w:numPr>
                <w:ilvl w:val="0"/>
                <w:numId w:val="35"/>
              </w:numPr>
              <w:spacing w:before="59"/>
              <w:rPr>
                <w:sz w:val="17"/>
                <w:szCs w:val="17"/>
              </w:rPr>
            </w:pPr>
            <w:r w:rsidRPr="0082318F">
              <w:rPr>
                <w:sz w:val="17"/>
                <w:szCs w:val="17"/>
              </w:rPr>
              <w:t>Sealed pavements</w:t>
            </w:r>
          </w:p>
        </w:tc>
      </w:tr>
      <w:tr w:rsidR="00B669E4" w:rsidTr="00734757">
        <w:trPr>
          <w:trHeight w:val="347"/>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97" w:type="dxa"/>
          </w:tcPr>
          <w:p w:rsidR="00B669E4" w:rsidRPr="0082318F" w:rsidRDefault="00117604">
            <w:pPr>
              <w:pStyle w:val="TableParagraph"/>
              <w:spacing w:before="59"/>
              <w:rPr>
                <w:sz w:val="17"/>
                <w:szCs w:val="17"/>
              </w:rPr>
            </w:pPr>
            <w:r w:rsidRPr="0082318F">
              <w:rPr>
                <w:sz w:val="17"/>
                <w:szCs w:val="17"/>
              </w:rPr>
              <w:t>m</w:t>
            </w:r>
          </w:p>
        </w:tc>
      </w:tr>
      <w:tr w:rsidR="00B669E4" w:rsidTr="00734757">
        <w:trPr>
          <w:trHeight w:val="2687"/>
        </w:trPr>
        <w:tc>
          <w:tcPr>
            <w:tcW w:w="2608" w:type="dxa"/>
            <w:shd w:val="clear" w:color="auto" w:fill="E2EBF4"/>
          </w:tcPr>
          <w:p w:rsidR="00B669E4" w:rsidRDefault="00117604">
            <w:pPr>
              <w:pStyle w:val="TableParagraph"/>
              <w:spacing w:before="63"/>
              <w:rPr>
                <w:b/>
                <w:sz w:val="17"/>
              </w:rPr>
            </w:pPr>
            <w:r>
              <w:rPr>
                <w:b/>
                <w:spacing w:val="-2"/>
                <w:sz w:val="17"/>
              </w:rPr>
              <w:t>Description</w:t>
            </w:r>
          </w:p>
        </w:tc>
        <w:tc>
          <w:tcPr>
            <w:tcW w:w="6497" w:type="dxa"/>
          </w:tcPr>
          <w:p w:rsidR="00B669E4" w:rsidRPr="0082318F" w:rsidRDefault="00117604">
            <w:pPr>
              <w:pStyle w:val="TableParagraph"/>
              <w:spacing w:before="63" w:line="264" w:lineRule="auto"/>
              <w:ind w:right="426"/>
              <w:jc w:val="both"/>
              <w:rPr>
                <w:sz w:val="17"/>
                <w:szCs w:val="17"/>
              </w:rPr>
            </w:pPr>
            <w:r w:rsidRPr="0082318F">
              <w:rPr>
                <w:sz w:val="17"/>
                <w:szCs w:val="17"/>
              </w:rPr>
              <w:t xml:space="preserve">Where loss of shoulder material or scour has occurred, a heavy grading of the unsealed shoulder should be carried out to reinstate the correct formation and </w:t>
            </w:r>
            <w:r w:rsidRPr="0082318F">
              <w:rPr>
                <w:spacing w:val="-2"/>
                <w:sz w:val="17"/>
                <w:szCs w:val="17"/>
              </w:rPr>
              <w:t>profile.</w:t>
            </w:r>
          </w:p>
          <w:p w:rsidR="00B669E4" w:rsidRPr="0082318F" w:rsidRDefault="00117604">
            <w:pPr>
              <w:pStyle w:val="TableParagraph"/>
              <w:spacing w:before="58"/>
              <w:jc w:val="both"/>
              <w:rPr>
                <w:sz w:val="17"/>
                <w:szCs w:val="17"/>
              </w:rPr>
            </w:pPr>
            <w:r w:rsidRPr="0082318F">
              <w:rPr>
                <w:sz w:val="17"/>
                <w:szCs w:val="17"/>
              </w:rPr>
              <w:t>Scope</w:t>
            </w:r>
            <w:r w:rsidRPr="0082318F">
              <w:rPr>
                <w:spacing w:val="8"/>
                <w:sz w:val="17"/>
                <w:szCs w:val="17"/>
              </w:rPr>
              <w:t xml:space="preserve"> </w:t>
            </w:r>
            <w:r w:rsidRPr="0082318F">
              <w:rPr>
                <w:spacing w:val="-2"/>
                <w:sz w:val="17"/>
                <w:szCs w:val="17"/>
              </w:rPr>
              <w:t>includes:</w:t>
            </w:r>
          </w:p>
          <w:p w:rsidR="00B669E4" w:rsidRPr="0082318F" w:rsidRDefault="00117604" w:rsidP="00D00D8D">
            <w:pPr>
              <w:pStyle w:val="TableParagraph"/>
              <w:numPr>
                <w:ilvl w:val="0"/>
                <w:numId w:val="19"/>
              </w:numPr>
              <w:tabs>
                <w:tab w:val="left" w:pos="346"/>
              </w:tabs>
              <w:spacing w:before="79"/>
              <w:ind w:hanging="289"/>
              <w:jc w:val="both"/>
              <w:rPr>
                <w:sz w:val="17"/>
                <w:szCs w:val="17"/>
              </w:rPr>
            </w:pPr>
            <w:r w:rsidRPr="0082318F">
              <w:rPr>
                <w:sz w:val="17"/>
                <w:szCs w:val="17"/>
              </w:rPr>
              <w:t>recovery</w:t>
            </w:r>
            <w:r w:rsidRPr="0082318F">
              <w:rPr>
                <w:spacing w:val="10"/>
                <w:sz w:val="17"/>
                <w:szCs w:val="17"/>
              </w:rPr>
              <w:t xml:space="preserve"> </w:t>
            </w:r>
            <w:r w:rsidRPr="0082318F">
              <w:rPr>
                <w:sz w:val="17"/>
                <w:szCs w:val="17"/>
              </w:rPr>
              <w:t>of</w:t>
            </w:r>
            <w:r w:rsidRPr="0082318F">
              <w:rPr>
                <w:spacing w:val="9"/>
                <w:sz w:val="17"/>
                <w:szCs w:val="17"/>
              </w:rPr>
              <w:t xml:space="preserve"> </w:t>
            </w:r>
            <w:r w:rsidRPr="0082318F">
              <w:rPr>
                <w:sz w:val="17"/>
                <w:szCs w:val="17"/>
              </w:rPr>
              <w:t>material</w:t>
            </w:r>
            <w:r w:rsidRPr="0082318F">
              <w:rPr>
                <w:spacing w:val="9"/>
                <w:sz w:val="17"/>
                <w:szCs w:val="17"/>
              </w:rPr>
              <w:t xml:space="preserve"> </w:t>
            </w:r>
            <w:r w:rsidRPr="0082318F">
              <w:rPr>
                <w:sz w:val="17"/>
                <w:szCs w:val="17"/>
              </w:rPr>
              <w:t>from</w:t>
            </w:r>
            <w:r w:rsidRPr="0082318F">
              <w:rPr>
                <w:spacing w:val="8"/>
                <w:sz w:val="17"/>
                <w:szCs w:val="17"/>
              </w:rPr>
              <w:t xml:space="preserve"> </w:t>
            </w:r>
            <w:r w:rsidRPr="0082318F">
              <w:rPr>
                <w:sz w:val="17"/>
                <w:szCs w:val="17"/>
              </w:rPr>
              <w:t>adjacent</w:t>
            </w:r>
            <w:r w:rsidRPr="0082318F">
              <w:rPr>
                <w:spacing w:val="10"/>
                <w:sz w:val="17"/>
                <w:szCs w:val="17"/>
              </w:rPr>
              <w:t xml:space="preserve"> </w:t>
            </w:r>
            <w:r w:rsidRPr="0082318F">
              <w:rPr>
                <w:sz w:val="17"/>
                <w:szCs w:val="17"/>
              </w:rPr>
              <w:t>table</w:t>
            </w:r>
            <w:r w:rsidRPr="0082318F">
              <w:rPr>
                <w:spacing w:val="10"/>
                <w:sz w:val="17"/>
                <w:szCs w:val="17"/>
              </w:rPr>
              <w:t xml:space="preserve"> </w:t>
            </w:r>
            <w:r w:rsidRPr="0082318F">
              <w:rPr>
                <w:sz w:val="17"/>
                <w:szCs w:val="17"/>
              </w:rPr>
              <w:t>drains</w:t>
            </w:r>
            <w:r w:rsidRPr="0082318F">
              <w:rPr>
                <w:spacing w:val="10"/>
                <w:sz w:val="17"/>
                <w:szCs w:val="17"/>
              </w:rPr>
              <w:t xml:space="preserve"> </w:t>
            </w:r>
            <w:r w:rsidRPr="0082318F">
              <w:rPr>
                <w:sz w:val="17"/>
                <w:szCs w:val="17"/>
              </w:rPr>
              <w:t>where</w:t>
            </w:r>
            <w:r w:rsidRPr="0082318F">
              <w:rPr>
                <w:spacing w:val="11"/>
                <w:sz w:val="17"/>
                <w:szCs w:val="17"/>
              </w:rPr>
              <w:t xml:space="preserve"> </w:t>
            </w:r>
            <w:r w:rsidRPr="0082318F">
              <w:rPr>
                <w:sz w:val="17"/>
                <w:szCs w:val="17"/>
              </w:rPr>
              <w:t>appropriate</w:t>
            </w:r>
            <w:r w:rsidRPr="0082318F">
              <w:rPr>
                <w:spacing w:val="10"/>
                <w:sz w:val="17"/>
                <w:szCs w:val="17"/>
              </w:rPr>
              <w:t xml:space="preserve"> </w:t>
            </w:r>
            <w:r w:rsidRPr="0082318F">
              <w:rPr>
                <w:sz w:val="17"/>
                <w:szCs w:val="17"/>
              </w:rPr>
              <w:t>(by</w:t>
            </w:r>
            <w:r w:rsidRPr="0082318F">
              <w:rPr>
                <w:spacing w:val="13"/>
                <w:sz w:val="17"/>
                <w:szCs w:val="17"/>
              </w:rPr>
              <w:t xml:space="preserve"> </w:t>
            </w:r>
            <w:r w:rsidRPr="0082318F">
              <w:rPr>
                <w:spacing w:val="-2"/>
                <w:sz w:val="17"/>
                <w:szCs w:val="17"/>
              </w:rPr>
              <w:t>grader</w:t>
            </w:r>
            <w:proofErr w:type="gramStart"/>
            <w:r w:rsidRPr="0082318F">
              <w:rPr>
                <w:spacing w:val="-2"/>
                <w:sz w:val="17"/>
                <w:szCs w:val="17"/>
              </w:rPr>
              <w:t>);</w:t>
            </w:r>
            <w:proofErr w:type="gramEnd"/>
          </w:p>
          <w:p w:rsidR="00B669E4" w:rsidRPr="0082318F" w:rsidRDefault="00117604" w:rsidP="00D00D8D">
            <w:pPr>
              <w:pStyle w:val="TableParagraph"/>
              <w:numPr>
                <w:ilvl w:val="0"/>
                <w:numId w:val="19"/>
              </w:numPr>
              <w:tabs>
                <w:tab w:val="left" w:pos="346"/>
              </w:tabs>
              <w:spacing w:before="77"/>
              <w:ind w:hanging="289"/>
              <w:jc w:val="both"/>
              <w:rPr>
                <w:sz w:val="17"/>
                <w:szCs w:val="17"/>
              </w:rPr>
            </w:pPr>
            <w:r w:rsidRPr="0082318F">
              <w:rPr>
                <w:sz w:val="17"/>
                <w:szCs w:val="17"/>
              </w:rPr>
              <w:t>incorporation</w:t>
            </w:r>
            <w:r w:rsidRPr="0082318F">
              <w:rPr>
                <w:spacing w:val="10"/>
                <w:sz w:val="17"/>
                <w:szCs w:val="17"/>
              </w:rPr>
              <w:t xml:space="preserve"> </w:t>
            </w:r>
            <w:r w:rsidRPr="0082318F">
              <w:rPr>
                <w:sz w:val="17"/>
                <w:szCs w:val="17"/>
              </w:rPr>
              <w:t>of</w:t>
            </w:r>
            <w:r w:rsidRPr="0082318F">
              <w:rPr>
                <w:spacing w:val="10"/>
                <w:sz w:val="17"/>
                <w:szCs w:val="17"/>
              </w:rPr>
              <w:t xml:space="preserve"> </w:t>
            </w:r>
            <w:r w:rsidRPr="0082318F">
              <w:rPr>
                <w:sz w:val="17"/>
                <w:szCs w:val="17"/>
              </w:rPr>
              <w:t>additional</w:t>
            </w:r>
            <w:r w:rsidRPr="0082318F">
              <w:rPr>
                <w:spacing w:val="11"/>
                <w:sz w:val="17"/>
                <w:szCs w:val="17"/>
              </w:rPr>
              <w:t xml:space="preserve"> </w:t>
            </w:r>
            <w:r w:rsidRPr="0082318F">
              <w:rPr>
                <w:sz w:val="17"/>
                <w:szCs w:val="17"/>
              </w:rPr>
              <w:t>top-up</w:t>
            </w:r>
            <w:r w:rsidRPr="0082318F">
              <w:rPr>
                <w:spacing w:val="16"/>
                <w:sz w:val="17"/>
                <w:szCs w:val="17"/>
              </w:rPr>
              <w:t xml:space="preserve"> </w:t>
            </w:r>
            <w:r w:rsidRPr="0082318F">
              <w:rPr>
                <w:sz w:val="17"/>
                <w:szCs w:val="17"/>
              </w:rPr>
              <w:t>material</w:t>
            </w:r>
            <w:r w:rsidRPr="0082318F">
              <w:rPr>
                <w:spacing w:val="11"/>
                <w:sz w:val="17"/>
                <w:szCs w:val="17"/>
              </w:rPr>
              <w:t xml:space="preserve"> </w:t>
            </w:r>
            <w:r w:rsidRPr="0082318F">
              <w:rPr>
                <w:sz w:val="17"/>
                <w:szCs w:val="17"/>
              </w:rPr>
              <w:t>(approx.</w:t>
            </w:r>
            <w:r w:rsidRPr="0082318F">
              <w:rPr>
                <w:spacing w:val="12"/>
                <w:sz w:val="17"/>
                <w:szCs w:val="17"/>
              </w:rPr>
              <w:t xml:space="preserve"> </w:t>
            </w:r>
            <w:r w:rsidRPr="0082318F">
              <w:rPr>
                <w:sz w:val="17"/>
                <w:szCs w:val="17"/>
              </w:rPr>
              <w:t>50mm).</w:t>
            </w:r>
            <w:r w:rsidRPr="0082318F">
              <w:rPr>
                <w:spacing w:val="12"/>
                <w:sz w:val="17"/>
                <w:szCs w:val="17"/>
              </w:rPr>
              <w:t xml:space="preserve"> </w:t>
            </w:r>
            <w:proofErr w:type="gramStart"/>
            <w:r w:rsidRPr="0082318F">
              <w:rPr>
                <w:sz w:val="17"/>
                <w:szCs w:val="17"/>
              </w:rPr>
              <w:t>Where</w:t>
            </w:r>
            <w:proofErr w:type="gramEnd"/>
            <w:r w:rsidRPr="0082318F">
              <w:rPr>
                <w:spacing w:val="13"/>
                <w:sz w:val="17"/>
                <w:szCs w:val="17"/>
              </w:rPr>
              <w:t xml:space="preserve"> </w:t>
            </w:r>
            <w:r w:rsidRPr="0082318F">
              <w:rPr>
                <w:spacing w:val="-2"/>
                <w:sz w:val="17"/>
                <w:szCs w:val="17"/>
              </w:rPr>
              <w:t>material</w:t>
            </w:r>
          </w:p>
          <w:p w:rsidR="00B669E4" w:rsidRPr="0082318F" w:rsidRDefault="00117604">
            <w:pPr>
              <w:pStyle w:val="TableParagraph"/>
              <w:spacing w:before="22"/>
              <w:ind w:left="345"/>
              <w:jc w:val="both"/>
              <w:rPr>
                <w:sz w:val="17"/>
                <w:szCs w:val="17"/>
              </w:rPr>
            </w:pPr>
            <w:r w:rsidRPr="0082318F">
              <w:rPr>
                <w:sz w:val="17"/>
                <w:szCs w:val="17"/>
              </w:rPr>
              <w:t>additional</w:t>
            </w:r>
            <w:r w:rsidRPr="0082318F">
              <w:rPr>
                <w:spacing w:val="6"/>
                <w:sz w:val="17"/>
                <w:szCs w:val="17"/>
              </w:rPr>
              <w:t xml:space="preserve"> </w:t>
            </w:r>
            <w:r w:rsidRPr="0082318F">
              <w:rPr>
                <w:sz w:val="17"/>
                <w:szCs w:val="17"/>
              </w:rPr>
              <w:t>to</w:t>
            </w:r>
            <w:r w:rsidRPr="0082318F">
              <w:rPr>
                <w:spacing w:val="10"/>
                <w:sz w:val="17"/>
                <w:szCs w:val="17"/>
              </w:rPr>
              <w:t xml:space="preserve"> </w:t>
            </w:r>
            <w:r w:rsidRPr="0082318F">
              <w:rPr>
                <w:sz w:val="17"/>
                <w:szCs w:val="17"/>
              </w:rPr>
              <w:t>the</w:t>
            </w:r>
            <w:r w:rsidRPr="0082318F">
              <w:rPr>
                <w:spacing w:val="10"/>
                <w:sz w:val="17"/>
                <w:szCs w:val="17"/>
              </w:rPr>
              <w:t xml:space="preserve"> </w:t>
            </w:r>
            <w:r w:rsidRPr="0082318F">
              <w:rPr>
                <w:sz w:val="17"/>
                <w:szCs w:val="17"/>
              </w:rPr>
              <w:t>included</w:t>
            </w:r>
            <w:r w:rsidRPr="0082318F">
              <w:rPr>
                <w:spacing w:val="11"/>
                <w:sz w:val="17"/>
                <w:szCs w:val="17"/>
              </w:rPr>
              <w:t xml:space="preserve"> </w:t>
            </w:r>
            <w:r w:rsidRPr="0082318F">
              <w:rPr>
                <w:sz w:val="17"/>
                <w:szCs w:val="17"/>
              </w:rPr>
              <w:t>50mm</w:t>
            </w:r>
            <w:r w:rsidRPr="0082318F">
              <w:rPr>
                <w:spacing w:val="11"/>
                <w:sz w:val="17"/>
                <w:szCs w:val="17"/>
              </w:rPr>
              <w:t xml:space="preserve"> </w:t>
            </w:r>
            <w:r w:rsidRPr="0082318F">
              <w:rPr>
                <w:sz w:val="17"/>
                <w:szCs w:val="17"/>
              </w:rPr>
              <w:t>is</w:t>
            </w:r>
            <w:r w:rsidRPr="0082318F">
              <w:rPr>
                <w:spacing w:val="10"/>
                <w:sz w:val="17"/>
                <w:szCs w:val="17"/>
              </w:rPr>
              <w:t xml:space="preserve"> </w:t>
            </w:r>
            <w:r w:rsidRPr="0082318F">
              <w:rPr>
                <w:sz w:val="17"/>
                <w:szCs w:val="17"/>
              </w:rPr>
              <w:t>required,</w:t>
            </w:r>
            <w:r w:rsidRPr="0082318F">
              <w:rPr>
                <w:spacing w:val="9"/>
                <w:sz w:val="17"/>
                <w:szCs w:val="17"/>
              </w:rPr>
              <w:t xml:space="preserve"> </w:t>
            </w:r>
            <w:r w:rsidRPr="0082318F">
              <w:rPr>
                <w:sz w:val="17"/>
                <w:szCs w:val="17"/>
              </w:rPr>
              <w:t>include</w:t>
            </w:r>
            <w:r w:rsidRPr="0082318F">
              <w:rPr>
                <w:spacing w:val="10"/>
                <w:sz w:val="17"/>
                <w:szCs w:val="17"/>
              </w:rPr>
              <w:t xml:space="preserve"> </w:t>
            </w:r>
            <w:r w:rsidRPr="0082318F">
              <w:rPr>
                <w:sz w:val="17"/>
                <w:szCs w:val="17"/>
              </w:rPr>
              <w:t>gravel</w:t>
            </w:r>
            <w:r w:rsidRPr="0082318F">
              <w:rPr>
                <w:spacing w:val="10"/>
                <w:sz w:val="17"/>
                <w:szCs w:val="17"/>
              </w:rPr>
              <w:t xml:space="preserve"> </w:t>
            </w:r>
            <w:r w:rsidRPr="0082318F">
              <w:rPr>
                <w:sz w:val="17"/>
                <w:szCs w:val="17"/>
              </w:rPr>
              <w:t>or</w:t>
            </w:r>
            <w:r w:rsidRPr="0082318F">
              <w:rPr>
                <w:spacing w:val="10"/>
                <w:sz w:val="17"/>
                <w:szCs w:val="17"/>
              </w:rPr>
              <w:t xml:space="preserve"> </w:t>
            </w:r>
            <w:r w:rsidRPr="0082318F">
              <w:rPr>
                <w:sz w:val="17"/>
                <w:szCs w:val="17"/>
              </w:rPr>
              <w:t>material</w:t>
            </w:r>
            <w:r w:rsidRPr="0082318F">
              <w:rPr>
                <w:spacing w:val="7"/>
                <w:sz w:val="17"/>
                <w:szCs w:val="17"/>
              </w:rPr>
              <w:t xml:space="preserve"> </w:t>
            </w:r>
            <w:proofErr w:type="gramStart"/>
            <w:r w:rsidRPr="0082318F">
              <w:rPr>
                <w:spacing w:val="-2"/>
                <w:sz w:val="17"/>
                <w:szCs w:val="17"/>
              </w:rPr>
              <w:t>supply;</w:t>
            </w:r>
            <w:proofErr w:type="gramEnd"/>
          </w:p>
          <w:p w:rsidR="00B669E4" w:rsidRPr="0082318F" w:rsidRDefault="00117604" w:rsidP="00D00D8D">
            <w:pPr>
              <w:pStyle w:val="TableParagraph"/>
              <w:numPr>
                <w:ilvl w:val="0"/>
                <w:numId w:val="19"/>
              </w:numPr>
              <w:tabs>
                <w:tab w:val="left" w:pos="344"/>
                <w:tab w:val="left" w:pos="345"/>
              </w:tabs>
              <w:spacing w:before="76"/>
              <w:rPr>
                <w:sz w:val="17"/>
                <w:szCs w:val="17"/>
              </w:rPr>
            </w:pPr>
            <w:r w:rsidRPr="0082318F">
              <w:rPr>
                <w:sz w:val="17"/>
                <w:szCs w:val="17"/>
              </w:rPr>
              <w:t>tyne,</w:t>
            </w:r>
            <w:r w:rsidRPr="0082318F">
              <w:rPr>
                <w:spacing w:val="10"/>
                <w:sz w:val="17"/>
                <w:szCs w:val="17"/>
              </w:rPr>
              <w:t xml:space="preserve"> </w:t>
            </w:r>
            <w:r w:rsidRPr="0082318F">
              <w:rPr>
                <w:sz w:val="17"/>
                <w:szCs w:val="17"/>
              </w:rPr>
              <w:t>compaction</w:t>
            </w:r>
            <w:r w:rsidRPr="0082318F">
              <w:rPr>
                <w:spacing w:val="11"/>
                <w:sz w:val="17"/>
                <w:szCs w:val="17"/>
              </w:rPr>
              <w:t xml:space="preserve"> </w:t>
            </w:r>
            <w:r w:rsidRPr="0082318F">
              <w:rPr>
                <w:sz w:val="17"/>
                <w:szCs w:val="17"/>
              </w:rPr>
              <w:t>and</w:t>
            </w:r>
            <w:r w:rsidRPr="0082318F">
              <w:rPr>
                <w:spacing w:val="11"/>
                <w:sz w:val="17"/>
                <w:szCs w:val="17"/>
              </w:rPr>
              <w:t xml:space="preserve"> </w:t>
            </w:r>
            <w:r w:rsidRPr="0082318F">
              <w:rPr>
                <w:sz w:val="17"/>
                <w:szCs w:val="17"/>
              </w:rPr>
              <w:t>trimming</w:t>
            </w:r>
            <w:r w:rsidRPr="0082318F">
              <w:rPr>
                <w:spacing w:val="5"/>
                <w:sz w:val="17"/>
                <w:szCs w:val="17"/>
              </w:rPr>
              <w:t xml:space="preserve"> </w:t>
            </w:r>
            <w:r w:rsidRPr="0082318F">
              <w:rPr>
                <w:sz w:val="17"/>
                <w:szCs w:val="17"/>
              </w:rPr>
              <w:t>of</w:t>
            </w:r>
            <w:r w:rsidRPr="0082318F">
              <w:rPr>
                <w:spacing w:val="11"/>
                <w:sz w:val="17"/>
                <w:szCs w:val="17"/>
              </w:rPr>
              <w:t xml:space="preserve"> </w:t>
            </w:r>
            <w:r w:rsidRPr="0082318F">
              <w:rPr>
                <w:spacing w:val="-2"/>
                <w:sz w:val="17"/>
                <w:szCs w:val="17"/>
              </w:rPr>
              <w:t>material;</w:t>
            </w:r>
            <w:r w:rsidR="0082318F">
              <w:rPr>
                <w:spacing w:val="-2"/>
                <w:sz w:val="17"/>
                <w:szCs w:val="17"/>
              </w:rPr>
              <w:t xml:space="preserve"> and</w:t>
            </w:r>
          </w:p>
          <w:p w:rsidR="00B669E4" w:rsidRPr="0082318F" w:rsidRDefault="00117604" w:rsidP="00D00D8D">
            <w:pPr>
              <w:pStyle w:val="TableParagraph"/>
              <w:numPr>
                <w:ilvl w:val="0"/>
                <w:numId w:val="19"/>
              </w:numPr>
              <w:tabs>
                <w:tab w:val="left" w:pos="344"/>
                <w:tab w:val="left" w:pos="345"/>
              </w:tabs>
              <w:spacing w:before="80"/>
              <w:rPr>
                <w:sz w:val="17"/>
                <w:szCs w:val="17"/>
              </w:rPr>
            </w:pPr>
            <w:r w:rsidRPr="0082318F">
              <w:rPr>
                <w:sz w:val="17"/>
                <w:szCs w:val="17"/>
              </w:rPr>
              <w:t>brooming</w:t>
            </w:r>
            <w:r w:rsidRPr="0082318F">
              <w:rPr>
                <w:spacing w:val="9"/>
                <w:sz w:val="17"/>
                <w:szCs w:val="17"/>
              </w:rPr>
              <w:t xml:space="preserve"> </w:t>
            </w:r>
            <w:r w:rsidRPr="0082318F">
              <w:rPr>
                <w:sz w:val="17"/>
                <w:szCs w:val="17"/>
              </w:rPr>
              <w:t>of</w:t>
            </w:r>
            <w:r w:rsidRPr="0082318F">
              <w:rPr>
                <w:spacing w:val="12"/>
                <w:sz w:val="17"/>
                <w:szCs w:val="17"/>
              </w:rPr>
              <w:t xml:space="preserve"> </w:t>
            </w:r>
            <w:r w:rsidRPr="0082318F">
              <w:rPr>
                <w:sz w:val="17"/>
                <w:szCs w:val="17"/>
              </w:rPr>
              <w:t>adjacent</w:t>
            </w:r>
            <w:r w:rsidRPr="0082318F">
              <w:rPr>
                <w:spacing w:val="11"/>
                <w:sz w:val="17"/>
                <w:szCs w:val="17"/>
              </w:rPr>
              <w:t xml:space="preserve"> </w:t>
            </w:r>
            <w:r w:rsidRPr="0082318F">
              <w:rPr>
                <w:sz w:val="17"/>
                <w:szCs w:val="17"/>
              </w:rPr>
              <w:t>sealed</w:t>
            </w:r>
            <w:r w:rsidRPr="0082318F">
              <w:rPr>
                <w:spacing w:val="10"/>
                <w:sz w:val="17"/>
                <w:szCs w:val="17"/>
              </w:rPr>
              <w:t xml:space="preserve"> </w:t>
            </w:r>
            <w:r w:rsidRPr="0082318F">
              <w:rPr>
                <w:sz w:val="17"/>
                <w:szCs w:val="17"/>
              </w:rPr>
              <w:t>surface</w:t>
            </w:r>
            <w:r w:rsidR="004D7963" w:rsidRPr="0082318F">
              <w:rPr>
                <w:sz w:val="17"/>
                <w:szCs w:val="17"/>
              </w:rPr>
              <w:t>.</w:t>
            </w:r>
          </w:p>
        </w:tc>
      </w:tr>
      <w:tr w:rsidR="00B669E4" w:rsidTr="00734757">
        <w:trPr>
          <w:trHeight w:val="335"/>
        </w:trPr>
        <w:tc>
          <w:tcPr>
            <w:tcW w:w="2608" w:type="dxa"/>
            <w:shd w:val="clear" w:color="auto" w:fill="E2EBF4"/>
          </w:tcPr>
          <w:p w:rsidR="00B669E4" w:rsidRDefault="00117604">
            <w:pPr>
              <w:pStyle w:val="TableParagraph"/>
              <w:spacing w:before="63"/>
              <w:rPr>
                <w:b/>
                <w:sz w:val="17"/>
              </w:rPr>
            </w:pPr>
            <w:r>
              <w:rPr>
                <w:b/>
                <w:spacing w:val="-2"/>
                <w:sz w:val="17"/>
              </w:rPr>
              <w:t>Exclusions</w:t>
            </w:r>
          </w:p>
        </w:tc>
        <w:tc>
          <w:tcPr>
            <w:tcW w:w="6497" w:type="dxa"/>
          </w:tcPr>
          <w:p w:rsidR="00B669E4" w:rsidRDefault="00117604">
            <w:pPr>
              <w:pStyle w:val="TableParagraph"/>
              <w:spacing w:before="63"/>
              <w:rPr>
                <w:sz w:val="17"/>
              </w:rPr>
            </w:pPr>
            <w:r>
              <w:rPr>
                <w:sz w:val="17"/>
              </w:rPr>
              <w:t>Reshaping</w:t>
            </w:r>
            <w:r>
              <w:rPr>
                <w:spacing w:val="5"/>
                <w:sz w:val="17"/>
              </w:rPr>
              <w:t xml:space="preserve"> </w:t>
            </w:r>
            <w:r>
              <w:rPr>
                <w:sz w:val="17"/>
              </w:rPr>
              <w:t>or</w:t>
            </w:r>
            <w:r>
              <w:rPr>
                <w:spacing w:val="9"/>
                <w:sz w:val="17"/>
              </w:rPr>
              <w:t xml:space="preserve"> </w:t>
            </w:r>
            <w:r>
              <w:rPr>
                <w:sz w:val="17"/>
              </w:rPr>
              <w:t>cleaning</w:t>
            </w:r>
            <w:r>
              <w:rPr>
                <w:spacing w:val="6"/>
                <w:sz w:val="17"/>
              </w:rPr>
              <w:t xml:space="preserve"> </w:t>
            </w:r>
            <w:r>
              <w:rPr>
                <w:sz w:val="17"/>
              </w:rPr>
              <w:t>of</w:t>
            </w:r>
            <w:r>
              <w:rPr>
                <w:spacing w:val="8"/>
                <w:sz w:val="17"/>
              </w:rPr>
              <w:t xml:space="preserve"> </w:t>
            </w:r>
            <w:r>
              <w:rPr>
                <w:sz w:val="17"/>
              </w:rPr>
              <w:t>table</w:t>
            </w:r>
            <w:r>
              <w:rPr>
                <w:spacing w:val="9"/>
                <w:sz w:val="17"/>
              </w:rPr>
              <w:t xml:space="preserve"> </w:t>
            </w:r>
            <w:r>
              <w:rPr>
                <w:sz w:val="17"/>
              </w:rPr>
              <w:t>drains</w:t>
            </w:r>
            <w:r>
              <w:rPr>
                <w:spacing w:val="8"/>
                <w:sz w:val="17"/>
              </w:rPr>
              <w:t xml:space="preserve"> </w:t>
            </w:r>
            <w:r>
              <w:rPr>
                <w:sz w:val="17"/>
              </w:rPr>
              <w:t>–</w:t>
            </w:r>
            <w:r>
              <w:rPr>
                <w:spacing w:val="9"/>
                <w:sz w:val="17"/>
              </w:rPr>
              <w:t xml:space="preserve"> </w:t>
            </w:r>
            <w:r>
              <w:rPr>
                <w:sz w:val="17"/>
              </w:rPr>
              <w:t>refer</w:t>
            </w:r>
            <w:r>
              <w:rPr>
                <w:spacing w:val="9"/>
                <w:sz w:val="17"/>
              </w:rPr>
              <w:t xml:space="preserve"> </w:t>
            </w:r>
            <w:r>
              <w:rPr>
                <w:sz w:val="17"/>
              </w:rPr>
              <w:t>to</w:t>
            </w:r>
            <w:r>
              <w:rPr>
                <w:spacing w:val="12"/>
                <w:sz w:val="17"/>
              </w:rPr>
              <w:t xml:space="preserve"> </w:t>
            </w:r>
            <w:r>
              <w:rPr>
                <w:spacing w:val="-4"/>
                <w:sz w:val="17"/>
              </w:rPr>
              <w:t>ST17</w:t>
            </w:r>
          </w:p>
        </w:tc>
      </w:tr>
      <w:tr w:rsidR="00143BF6" w:rsidTr="00734757">
        <w:trPr>
          <w:trHeight w:val="335"/>
        </w:trPr>
        <w:tc>
          <w:tcPr>
            <w:tcW w:w="2608" w:type="dxa"/>
            <w:shd w:val="clear" w:color="auto" w:fill="E2EBF4"/>
          </w:tcPr>
          <w:p w:rsidR="00143BF6" w:rsidRDefault="00143BF6">
            <w:pPr>
              <w:pStyle w:val="TableParagraph"/>
              <w:spacing w:before="63"/>
              <w:rPr>
                <w:b/>
                <w:spacing w:val="-2"/>
                <w:sz w:val="17"/>
              </w:rPr>
            </w:pPr>
            <w:r w:rsidRPr="0082318F">
              <w:rPr>
                <w:b/>
                <w:spacing w:val="-2"/>
                <w:sz w:val="17"/>
              </w:rPr>
              <w:t>Emergency Works</w:t>
            </w:r>
          </w:p>
        </w:tc>
        <w:tc>
          <w:tcPr>
            <w:tcW w:w="6497" w:type="dxa"/>
          </w:tcPr>
          <w:p w:rsidR="00143BF6" w:rsidRDefault="00143BF6">
            <w:pPr>
              <w:pStyle w:val="TableParagraph"/>
              <w:spacing w:before="63"/>
              <w:rPr>
                <w:sz w:val="17"/>
              </w:rPr>
            </w:pPr>
            <w:r>
              <w:rPr>
                <w:sz w:val="17"/>
              </w:rPr>
              <w:t>Yes</w:t>
            </w:r>
          </w:p>
          <w:p w:rsidR="00143BF6" w:rsidRDefault="00143BF6">
            <w:pPr>
              <w:pStyle w:val="TableParagraph"/>
              <w:spacing w:before="63"/>
              <w:rPr>
                <w:sz w:val="17"/>
              </w:rPr>
            </w:pPr>
            <w:r>
              <w:rPr>
                <w:sz w:val="17"/>
              </w:rPr>
              <w:t>Limitations:</w:t>
            </w:r>
          </w:p>
          <w:p w:rsidR="00143BF6" w:rsidRDefault="00143BF6" w:rsidP="00D00D8D">
            <w:pPr>
              <w:pStyle w:val="TableParagraph"/>
              <w:numPr>
                <w:ilvl w:val="0"/>
                <w:numId w:val="35"/>
              </w:numPr>
              <w:rPr>
                <w:sz w:val="17"/>
              </w:rPr>
            </w:pPr>
            <w:r>
              <w:rPr>
                <w:sz w:val="17"/>
              </w:rPr>
              <w:t>&lt; 200lm treatment length per site</w:t>
            </w:r>
          </w:p>
          <w:p w:rsidR="00143BF6" w:rsidRDefault="00143BF6" w:rsidP="00D00D8D">
            <w:pPr>
              <w:pStyle w:val="TableParagraph"/>
              <w:numPr>
                <w:ilvl w:val="0"/>
                <w:numId w:val="35"/>
              </w:numPr>
              <w:spacing w:before="63"/>
              <w:rPr>
                <w:sz w:val="17"/>
              </w:rPr>
            </w:pPr>
            <w:r>
              <w:rPr>
                <w:sz w:val="17"/>
              </w:rPr>
              <w:t>Where multiple sites per asset, &lt;10% of total asset length cumulative</w:t>
            </w:r>
          </w:p>
        </w:tc>
      </w:tr>
      <w:tr w:rsidR="00143BF6" w:rsidTr="00734757">
        <w:trPr>
          <w:trHeight w:val="335"/>
        </w:trPr>
        <w:tc>
          <w:tcPr>
            <w:tcW w:w="2608" w:type="dxa"/>
            <w:shd w:val="clear" w:color="auto" w:fill="E2EBF4"/>
          </w:tcPr>
          <w:p w:rsidR="00143BF6" w:rsidRDefault="00143BF6">
            <w:pPr>
              <w:pStyle w:val="TableParagraph"/>
              <w:spacing w:before="63"/>
              <w:rPr>
                <w:b/>
                <w:spacing w:val="-2"/>
                <w:sz w:val="17"/>
              </w:rPr>
            </w:pPr>
            <w:r w:rsidRPr="0082318F">
              <w:rPr>
                <w:b/>
                <w:spacing w:val="-2"/>
                <w:sz w:val="17"/>
              </w:rPr>
              <w:t>Reconstruction Works</w:t>
            </w:r>
          </w:p>
        </w:tc>
        <w:tc>
          <w:tcPr>
            <w:tcW w:w="6497" w:type="dxa"/>
          </w:tcPr>
          <w:p w:rsidR="00143BF6" w:rsidRDefault="00143BF6">
            <w:pPr>
              <w:pStyle w:val="TableParagraph"/>
              <w:spacing w:before="63"/>
              <w:rPr>
                <w:sz w:val="17"/>
              </w:rPr>
            </w:pPr>
            <w:r>
              <w:rPr>
                <w:sz w:val="17"/>
              </w:rPr>
              <w:t>Yes</w:t>
            </w:r>
          </w:p>
          <w:p w:rsidR="00143BF6" w:rsidRDefault="00143BF6">
            <w:pPr>
              <w:pStyle w:val="TableParagraph"/>
              <w:spacing w:before="63"/>
              <w:rPr>
                <w:sz w:val="17"/>
              </w:rPr>
            </w:pPr>
            <w:r>
              <w:rPr>
                <w:sz w:val="17"/>
              </w:rPr>
              <w:t>Limitations:</w:t>
            </w:r>
          </w:p>
          <w:p w:rsidR="00143BF6" w:rsidRDefault="00143BF6" w:rsidP="00D00D8D">
            <w:pPr>
              <w:pStyle w:val="TableParagraph"/>
              <w:numPr>
                <w:ilvl w:val="0"/>
                <w:numId w:val="37"/>
              </w:numPr>
              <w:spacing w:before="63"/>
              <w:rPr>
                <w:sz w:val="17"/>
              </w:rPr>
            </w:pPr>
            <w:r>
              <w:rPr>
                <w:sz w:val="17"/>
              </w:rPr>
              <w:t>Nil</w:t>
            </w:r>
          </w:p>
        </w:tc>
      </w:tr>
    </w:tbl>
    <w:p w:rsidR="00B669E4" w:rsidRDefault="00B669E4">
      <w:pPr>
        <w:pStyle w:val="BodyText"/>
        <w:rPr>
          <w:b/>
        </w:rPr>
      </w:pPr>
    </w:p>
    <w:p w:rsidR="00B669E4" w:rsidRDefault="00B669E4">
      <w:pPr>
        <w:pStyle w:val="BodyText"/>
        <w:rPr>
          <w:b/>
          <w:sz w:val="26"/>
        </w:rPr>
      </w:pPr>
    </w:p>
    <w:p w:rsidR="00B669E4" w:rsidRPr="00EF7616" w:rsidRDefault="00117604" w:rsidP="00EF7616">
      <w:pPr>
        <w:pStyle w:val="Heading2"/>
        <w:numPr>
          <w:ilvl w:val="1"/>
          <w:numId w:val="23"/>
        </w:numPr>
        <w:ind w:left="1560"/>
        <w:rPr>
          <w:color w:val="0062A6"/>
        </w:rPr>
      </w:pPr>
      <w:bookmarkStart w:id="68" w:name="6.7_ST12_–_Shoulder_reconstruction"/>
      <w:bookmarkStart w:id="69" w:name="_Toc113025954"/>
      <w:bookmarkStart w:id="70" w:name="_Toc113872823"/>
      <w:bookmarkEnd w:id="68"/>
      <w:r>
        <w:rPr>
          <w:color w:val="0062A6"/>
        </w:rPr>
        <w:t>ST12</w:t>
      </w:r>
      <w:r w:rsidRPr="00EF7616">
        <w:rPr>
          <w:color w:val="0062A6"/>
        </w:rPr>
        <w:t xml:space="preserve"> </w:t>
      </w:r>
      <w:r>
        <w:rPr>
          <w:color w:val="0062A6"/>
        </w:rPr>
        <w:t>–</w:t>
      </w:r>
      <w:r w:rsidRPr="00EF7616">
        <w:rPr>
          <w:color w:val="0062A6"/>
        </w:rPr>
        <w:t xml:space="preserve"> </w:t>
      </w:r>
      <w:r>
        <w:rPr>
          <w:color w:val="0062A6"/>
        </w:rPr>
        <w:t>Shoulder</w:t>
      </w:r>
      <w:r w:rsidRPr="00EF7616">
        <w:rPr>
          <w:color w:val="0062A6"/>
        </w:rPr>
        <w:t xml:space="preserve"> reconstruction</w:t>
      </w:r>
      <w:bookmarkEnd w:id="69"/>
      <w:bookmarkEnd w:id="70"/>
    </w:p>
    <w:p w:rsidR="00B669E4" w:rsidRDefault="00B669E4">
      <w:pPr>
        <w:pStyle w:val="BodyText"/>
        <w:spacing w:before="6"/>
        <w:rPr>
          <w:b/>
          <w:sz w:val="11"/>
        </w:rPr>
      </w:pPr>
    </w:p>
    <w:p w:rsidR="00734757" w:rsidRDefault="00734757" w:rsidP="00734757">
      <w:pPr>
        <w:pStyle w:val="Caption"/>
        <w:keepNext/>
        <w:ind w:firstLine="1134"/>
      </w:pPr>
      <w:r>
        <w:t xml:space="preserve">Table </w:t>
      </w:r>
      <w:fldSimple w:instr=" SEQ Table \* ARABIC ">
        <w:r w:rsidR="00A71467">
          <w:rPr>
            <w:noProof/>
          </w:rPr>
          <w:t>14</w:t>
        </w:r>
      </w:fldSimple>
      <w:r>
        <w:t>:</w:t>
      </w:r>
      <w:r w:rsidRPr="00C44F34">
        <w:t xml:space="preserve"> ST12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2A7993" w:rsidTr="00734757">
        <w:trPr>
          <w:trHeight w:val="347"/>
        </w:trPr>
        <w:tc>
          <w:tcPr>
            <w:tcW w:w="2608" w:type="dxa"/>
            <w:shd w:val="clear" w:color="auto" w:fill="E2EBF4"/>
          </w:tcPr>
          <w:p w:rsidR="002A7993" w:rsidRDefault="002A7993">
            <w:pPr>
              <w:pStyle w:val="TableParagraph"/>
              <w:rPr>
                <w:b/>
                <w:sz w:val="17"/>
              </w:rPr>
            </w:pPr>
            <w:r w:rsidRPr="0082318F">
              <w:rPr>
                <w:b/>
                <w:sz w:val="17"/>
              </w:rPr>
              <w:t>Applicable asset types</w:t>
            </w:r>
          </w:p>
        </w:tc>
        <w:tc>
          <w:tcPr>
            <w:tcW w:w="6497" w:type="dxa"/>
          </w:tcPr>
          <w:p w:rsidR="002A7993" w:rsidRPr="0082318F" w:rsidRDefault="002A7993" w:rsidP="00D00D8D">
            <w:pPr>
              <w:pStyle w:val="TableParagraph"/>
              <w:numPr>
                <w:ilvl w:val="0"/>
                <w:numId w:val="37"/>
              </w:numPr>
              <w:spacing w:before="59"/>
              <w:rPr>
                <w:sz w:val="17"/>
                <w:szCs w:val="17"/>
              </w:rPr>
            </w:pPr>
            <w:r w:rsidRPr="0082318F">
              <w:rPr>
                <w:sz w:val="17"/>
                <w:szCs w:val="17"/>
              </w:rPr>
              <w:t>Sealed pavements</w:t>
            </w:r>
          </w:p>
        </w:tc>
      </w:tr>
      <w:tr w:rsidR="00B669E4" w:rsidTr="00734757">
        <w:trPr>
          <w:trHeight w:val="347"/>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97" w:type="dxa"/>
          </w:tcPr>
          <w:p w:rsidR="00B669E4" w:rsidRDefault="00117604">
            <w:pPr>
              <w:pStyle w:val="TableParagraph"/>
              <w:spacing w:before="59"/>
              <w:rPr>
                <w:sz w:val="18"/>
              </w:rPr>
            </w:pPr>
            <w:r>
              <w:rPr>
                <w:sz w:val="18"/>
              </w:rPr>
              <w:t>m</w:t>
            </w:r>
          </w:p>
        </w:tc>
      </w:tr>
      <w:tr w:rsidR="00B669E4" w:rsidTr="00734757">
        <w:trPr>
          <w:trHeight w:val="2281"/>
        </w:trPr>
        <w:tc>
          <w:tcPr>
            <w:tcW w:w="2608"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8"/>
              </w:numPr>
              <w:tabs>
                <w:tab w:val="left" w:pos="345"/>
                <w:tab w:val="left" w:pos="346"/>
              </w:tabs>
              <w:spacing w:before="78"/>
              <w:ind w:hanging="289"/>
              <w:rPr>
                <w:sz w:val="17"/>
              </w:rPr>
            </w:pPr>
            <w:r>
              <w:rPr>
                <w:sz w:val="17"/>
              </w:rPr>
              <w:t>removal</w:t>
            </w:r>
            <w:r>
              <w:rPr>
                <w:spacing w:val="10"/>
                <w:sz w:val="17"/>
              </w:rPr>
              <w:t xml:space="preserve"> </w:t>
            </w:r>
            <w:r>
              <w:rPr>
                <w:sz w:val="17"/>
              </w:rPr>
              <w:t>of</w:t>
            </w:r>
            <w:r>
              <w:rPr>
                <w:spacing w:val="11"/>
                <w:sz w:val="17"/>
              </w:rPr>
              <w:t xml:space="preserve"> </w:t>
            </w:r>
            <w:r>
              <w:rPr>
                <w:sz w:val="17"/>
              </w:rPr>
              <w:t>failed</w:t>
            </w:r>
            <w:r>
              <w:rPr>
                <w:spacing w:val="11"/>
                <w:sz w:val="17"/>
              </w:rPr>
              <w:t xml:space="preserve"> </w:t>
            </w:r>
            <w:r>
              <w:rPr>
                <w:sz w:val="17"/>
              </w:rPr>
              <w:t>shoulder</w:t>
            </w:r>
            <w:r>
              <w:rPr>
                <w:spacing w:val="12"/>
                <w:sz w:val="17"/>
              </w:rPr>
              <w:t xml:space="preserve"> </w:t>
            </w:r>
            <w:r>
              <w:rPr>
                <w:sz w:val="17"/>
              </w:rPr>
              <w:t>pavement</w:t>
            </w:r>
            <w:r>
              <w:rPr>
                <w:spacing w:val="11"/>
                <w:sz w:val="17"/>
              </w:rPr>
              <w:t xml:space="preserve"> </w:t>
            </w:r>
            <w:proofErr w:type="gramStart"/>
            <w:r>
              <w:rPr>
                <w:spacing w:val="-2"/>
                <w:sz w:val="17"/>
              </w:rPr>
              <w:t>material;</w:t>
            </w:r>
            <w:proofErr w:type="gramEnd"/>
          </w:p>
          <w:p w:rsidR="00B669E4" w:rsidRDefault="00117604" w:rsidP="00D00D8D">
            <w:pPr>
              <w:pStyle w:val="TableParagraph"/>
              <w:numPr>
                <w:ilvl w:val="0"/>
                <w:numId w:val="18"/>
              </w:numPr>
              <w:tabs>
                <w:tab w:val="left" w:pos="345"/>
                <w:tab w:val="left" w:pos="346"/>
              </w:tabs>
              <w:spacing w:before="78"/>
              <w:ind w:hanging="289"/>
              <w:rPr>
                <w:sz w:val="17"/>
              </w:rPr>
            </w:pPr>
            <w:r>
              <w:rPr>
                <w:sz w:val="17"/>
              </w:rPr>
              <w:t>reasonable</w:t>
            </w:r>
            <w:r>
              <w:rPr>
                <w:spacing w:val="13"/>
                <w:sz w:val="17"/>
              </w:rPr>
              <w:t xml:space="preserve"> </w:t>
            </w:r>
            <w:r>
              <w:rPr>
                <w:sz w:val="17"/>
              </w:rPr>
              <w:t>allowance</w:t>
            </w:r>
            <w:r>
              <w:rPr>
                <w:spacing w:val="13"/>
                <w:sz w:val="17"/>
              </w:rPr>
              <w:t xml:space="preserve"> </w:t>
            </w:r>
            <w:r>
              <w:rPr>
                <w:sz w:val="17"/>
              </w:rPr>
              <w:t>for</w:t>
            </w:r>
            <w:r>
              <w:rPr>
                <w:spacing w:val="14"/>
                <w:sz w:val="17"/>
              </w:rPr>
              <w:t xml:space="preserve"> </w:t>
            </w:r>
            <w:r>
              <w:rPr>
                <w:sz w:val="17"/>
              </w:rPr>
              <w:t>replacement</w:t>
            </w:r>
            <w:r>
              <w:rPr>
                <w:spacing w:val="12"/>
                <w:sz w:val="17"/>
              </w:rPr>
              <w:t xml:space="preserve"> </w:t>
            </w:r>
            <w:r>
              <w:rPr>
                <w:sz w:val="17"/>
              </w:rPr>
              <w:t>of</w:t>
            </w:r>
            <w:r>
              <w:rPr>
                <w:spacing w:val="10"/>
                <w:sz w:val="17"/>
              </w:rPr>
              <w:t xml:space="preserve"> </w:t>
            </w:r>
            <w:r>
              <w:rPr>
                <w:sz w:val="17"/>
              </w:rPr>
              <w:t>unsuitable</w:t>
            </w:r>
            <w:r>
              <w:rPr>
                <w:spacing w:val="14"/>
                <w:sz w:val="17"/>
              </w:rPr>
              <w:t xml:space="preserve"> </w:t>
            </w:r>
            <w:r>
              <w:rPr>
                <w:sz w:val="17"/>
              </w:rPr>
              <w:t>subgrade</w:t>
            </w:r>
            <w:r>
              <w:rPr>
                <w:spacing w:val="10"/>
                <w:sz w:val="17"/>
              </w:rPr>
              <w:t xml:space="preserve"> </w:t>
            </w:r>
            <w:proofErr w:type="gramStart"/>
            <w:r>
              <w:rPr>
                <w:spacing w:val="-2"/>
                <w:sz w:val="17"/>
              </w:rPr>
              <w:t>material;</w:t>
            </w:r>
            <w:proofErr w:type="gramEnd"/>
          </w:p>
          <w:p w:rsidR="00B669E4" w:rsidRDefault="00117604" w:rsidP="00D00D8D">
            <w:pPr>
              <w:pStyle w:val="TableParagraph"/>
              <w:numPr>
                <w:ilvl w:val="0"/>
                <w:numId w:val="18"/>
              </w:numPr>
              <w:tabs>
                <w:tab w:val="left" w:pos="345"/>
                <w:tab w:val="left" w:pos="346"/>
              </w:tabs>
              <w:spacing w:before="77"/>
              <w:ind w:hanging="289"/>
              <w:rPr>
                <w:sz w:val="17"/>
              </w:rPr>
            </w:pPr>
            <w:r>
              <w:rPr>
                <w:sz w:val="17"/>
              </w:rPr>
              <w:t>compaction</w:t>
            </w:r>
            <w:r>
              <w:rPr>
                <w:spacing w:val="9"/>
                <w:sz w:val="17"/>
              </w:rPr>
              <w:t xml:space="preserve"> </w:t>
            </w:r>
            <w:r>
              <w:rPr>
                <w:sz w:val="17"/>
              </w:rPr>
              <w:t>of</w:t>
            </w:r>
            <w:r>
              <w:rPr>
                <w:spacing w:val="12"/>
                <w:sz w:val="17"/>
              </w:rPr>
              <w:t xml:space="preserve"> </w:t>
            </w:r>
            <w:proofErr w:type="gramStart"/>
            <w:r>
              <w:rPr>
                <w:spacing w:val="-2"/>
                <w:sz w:val="17"/>
              </w:rPr>
              <w:t>subgrade;</w:t>
            </w:r>
            <w:proofErr w:type="gramEnd"/>
          </w:p>
          <w:p w:rsidR="00B669E4" w:rsidRDefault="00117604" w:rsidP="00D00D8D">
            <w:pPr>
              <w:pStyle w:val="TableParagraph"/>
              <w:numPr>
                <w:ilvl w:val="0"/>
                <w:numId w:val="18"/>
              </w:numPr>
              <w:tabs>
                <w:tab w:val="left" w:pos="345"/>
                <w:tab w:val="left" w:pos="346"/>
              </w:tabs>
              <w:spacing w:before="80"/>
              <w:ind w:hanging="289"/>
              <w:rPr>
                <w:sz w:val="17"/>
              </w:rPr>
            </w:pPr>
            <w:r>
              <w:rPr>
                <w:sz w:val="17"/>
              </w:rPr>
              <w:t>importation</w:t>
            </w:r>
            <w:r>
              <w:rPr>
                <w:spacing w:val="9"/>
                <w:sz w:val="17"/>
              </w:rPr>
              <w:t xml:space="preserve"> </w:t>
            </w:r>
            <w:r>
              <w:rPr>
                <w:sz w:val="17"/>
              </w:rPr>
              <w:t>of</w:t>
            </w:r>
            <w:r>
              <w:rPr>
                <w:spacing w:val="12"/>
                <w:sz w:val="17"/>
              </w:rPr>
              <w:t xml:space="preserve"> </w:t>
            </w:r>
            <w:r>
              <w:rPr>
                <w:sz w:val="17"/>
              </w:rPr>
              <w:t>granular</w:t>
            </w:r>
            <w:r>
              <w:rPr>
                <w:spacing w:val="14"/>
                <w:sz w:val="17"/>
              </w:rPr>
              <w:t xml:space="preserve"> </w:t>
            </w:r>
            <w:proofErr w:type="gramStart"/>
            <w:r>
              <w:rPr>
                <w:spacing w:val="-2"/>
                <w:sz w:val="17"/>
              </w:rPr>
              <w:t>material;</w:t>
            </w:r>
            <w:proofErr w:type="gramEnd"/>
          </w:p>
          <w:p w:rsidR="00B669E4" w:rsidRDefault="00117604" w:rsidP="00D00D8D">
            <w:pPr>
              <w:pStyle w:val="TableParagraph"/>
              <w:numPr>
                <w:ilvl w:val="0"/>
                <w:numId w:val="18"/>
              </w:numPr>
              <w:tabs>
                <w:tab w:val="left" w:pos="345"/>
                <w:tab w:val="left" w:pos="346"/>
              </w:tabs>
              <w:spacing w:before="77" w:line="261" w:lineRule="auto"/>
              <w:ind w:right="126"/>
              <w:rPr>
                <w:sz w:val="17"/>
              </w:rPr>
            </w:pPr>
            <w:r>
              <w:rPr>
                <w:sz w:val="17"/>
              </w:rPr>
              <w:t>placement, compaction and trimming of unbound shoulder granular material in layers to match adjoining;</w:t>
            </w:r>
            <w:r w:rsidR="0082318F">
              <w:rPr>
                <w:sz w:val="17"/>
              </w:rPr>
              <w:t xml:space="preserve"> and</w:t>
            </w:r>
          </w:p>
          <w:p w:rsidR="00B669E4" w:rsidRDefault="00117604" w:rsidP="00D00D8D">
            <w:pPr>
              <w:pStyle w:val="TableParagraph"/>
              <w:numPr>
                <w:ilvl w:val="0"/>
                <w:numId w:val="18"/>
              </w:numPr>
              <w:tabs>
                <w:tab w:val="left" w:pos="345"/>
                <w:tab w:val="left" w:pos="346"/>
              </w:tabs>
              <w:spacing w:before="62"/>
              <w:ind w:hanging="289"/>
              <w:rPr>
                <w:sz w:val="17"/>
              </w:rPr>
            </w:pPr>
            <w:r>
              <w:rPr>
                <w:sz w:val="17"/>
              </w:rPr>
              <w:t>brooming</w:t>
            </w:r>
            <w:r>
              <w:rPr>
                <w:spacing w:val="9"/>
                <w:sz w:val="17"/>
              </w:rPr>
              <w:t xml:space="preserve"> </w:t>
            </w:r>
            <w:r>
              <w:rPr>
                <w:sz w:val="17"/>
              </w:rPr>
              <w:t>of</w:t>
            </w:r>
            <w:r>
              <w:rPr>
                <w:spacing w:val="12"/>
                <w:sz w:val="17"/>
              </w:rPr>
              <w:t xml:space="preserve"> </w:t>
            </w:r>
            <w:r>
              <w:rPr>
                <w:sz w:val="17"/>
              </w:rPr>
              <w:t>adjacent</w:t>
            </w:r>
            <w:r>
              <w:rPr>
                <w:spacing w:val="11"/>
                <w:sz w:val="17"/>
              </w:rPr>
              <w:t xml:space="preserve"> </w:t>
            </w:r>
            <w:r>
              <w:rPr>
                <w:sz w:val="17"/>
              </w:rPr>
              <w:t>sealed</w:t>
            </w:r>
            <w:r>
              <w:rPr>
                <w:spacing w:val="10"/>
                <w:sz w:val="17"/>
              </w:rPr>
              <w:t xml:space="preserve"> </w:t>
            </w:r>
            <w:r>
              <w:rPr>
                <w:sz w:val="17"/>
              </w:rPr>
              <w:t>surface</w:t>
            </w:r>
            <w:r w:rsidR="004D7963">
              <w:rPr>
                <w:sz w:val="17"/>
              </w:rPr>
              <w:t>.</w:t>
            </w:r>
          </w:p>
        </w:tc>
      </w:tr>
      <w:tr w:rsidR="00B669E4" w:rsidTr="00734757">
        <w:trPr>
          <w:trHeight w:val="549"/>
        </w:trPr>
        <w:tc>
          <w:tcPr>
            <w:tcW w:w="2608"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117604">
            <w:pPr>
              <w:pStyle w:val="TableParagraph"/>
              <w:spacing w:line="266" w:lineRule="auto"/>
              <w:ind w:right="167"/>
              <w:rPr>
                <w:sz w:val="17"/>
              </w:rPr>
            </w:pPr>
            <w:r>
              <w:rPr>
                <w:sz w:val="17"/>
              </w:rPr>
              <w:t xml:space="preserve">Reshaping of table drains – refer to ST17 and works to sealed carriageway </w:t>
            </w:r>
            <w:r>
              <w:rPr>
                <w:spacing w:val="-2"/>
                <w:sz w:val="17"/>
              </w:rPr>
              <w:t>pavement.</w:t>
            </w:r>
          </w:p>
        </w:tc>
      </w:tr>
      <w:tr w:rsidR="004B7AB3" w:rsidTr="00734757">
        <w:trPr>
          <w:trHeight w:val="549"/>
        </w:trPr>
        <w:tc>
          <w:tcPr>
            <w:tcW w:w="2608" w:type="dxa"/>
            <w:shd w:val="clear" w:color="auto" w:fill="E2EBF4"/>
          </w:tcPr>
          <w:p w:rsidR="004B7AB3" w:rsidRPr="0082318F" w:rsidRDefault="004B7AB3">
            <w:pPr>
              <w:pStyle w:val="TableParagraph"/>
              <w:rPr>
                <w:b/>
                <w:spacing w:val="-2"/>
                <w:sz w:val="17"/>
              </w:rPr>
            </w:pPr>
            <w:r w:rsidRPr="0082318F">
              <w:rPr>
                <w:b/>
                <w:spacing w:val="-2"/>
                <w:sz w:val="17"/>
              </w:rPr>
              <w:t>Emergency Works</w:t>
            </w:r>
          </w:p>
        </w:tc>
        <w:tc>
          <w:tcPr>
            <w:tcW w:w="6497" w:type="dxa"/>
          </w:tcPr>
          <w:p w:rsidR="004B7AB3" w:rsidRDefault="004B7AB3">
            <w:pPr>
              <w:pStyle w:val="TableParagraph"/>
              <w:spacing w:line="266" w:lineRule="auto"/>
              <w:ind w:right="167"/>
              <w:rPr>
                <w:sz w:val="17"/>
              </w:rPr>
            </w:pPr>
            <w:r>
              <w:rPr>
                <w:sz w:val="17"/>
              </w:rPr>
              <w:t>No</w:t>
            </w:r>
          </w:p>
        </w:tc>
      </w:tr>
      <w:tr w:rsidR="004B7AB3" w:rsidTr="00734757">
        <w:trPr>
          <w:trHeight w:val="549"/>
        </w:trPr>
        <w:tc>
          <w:tcPr>
            <w:tcW w:w="2608" w:type="dxa"/>
            <w:shd w:val="clear" w:color="auto" w:fill="E2EBF4"/>
          </w:tcPr>
          <w:p w:rsidR="004B7AB3" w:rsidRPr="0082318F" w:rsidRDefault="004B7AB3">
            <w:pPr>
              <w:pStyle w:val="TableParagraph"/>
              <w:rPr>
                <w:b/>
                <w:spacing w:val="-2"/>
                <w:sz w:val="17"/>
              </w:rPr>
            </w:pPr>
            <w:r w:rsidRPr="0082318F">
              <w:rPr>
                <w:b/>
                <w:spacing w:val="-2"/>
                <w:sz w:val="17"/>
              </w:rPr>
              <w:t>Reconstruction Works</w:t>
            </w:r>
          </w:p>
        </w:tc>
        <w:tc>
          <w:tcPr>
            <w:tcW w:w="6497" w:type="dxa"/>
          </w:tcPr>
          <w:p w:rsidR="004B7AB3" w:rsidRDefault="004B7AB3">
            <w:pPr>
              <w:pStyle w:val="TableParagraph"/>
              <w:spacing w:line="266" w:lineRule="auto"/>
              <w:ind w:right="167"/>
              <w:rPr>
                <w:sz w:val="17"/>
              </w:rPr>
            </w:pPr>
            <w:r>
              <w:rPr>
                <w:sz w:val="17"/>
              </w:rPr>
              <w:t>Yes</w:t>
            </w:r>
          </w:p>
          <w:p w:rsidR="004B7AB3" w:rsidRDefault="004B7AB3">
            <w:pPr>
              <w:pStyle w:val="TableParagraph"/>
              <w:spacing w:line="266" w:lineRule="auto"/>
              <w:ind w:right="167"/>
              <w:rPr>
                <w:sz w:val="17"/>
              </w:rPr>
            </w:pPr>
            <w:r>
              <w:rPr>
                <w:sz w:val="17"/>
              </w:rPr>
              <w:t>Limitations</w:t>
            </w:r>
          </w:p>
          <w:p w:rsidR="004B7AB3" w:rsidRDefault="004B7AB3" w:rsidP="00D00D8D">
            <w:pPr>
              <w:pStyle w:val="TableParagraph"/>
              <w:numPr>
                <w:ilvl w:val="0"/>
                <w:numId w:val="37"/>
              </w:numPr>
              <w:spacing w:line="266" w:lineRule="auto"/>
              <w:ind w:right="167"/>
              <w:rPr>
                <w:sz w:val="17"/>
              </w:rPr>
            </w:pPr>
            <w:r>
              <w:rPr>
                <w:sz w:val="17"/>
              </w:rPr>
              <w:t>Nil</w:t>
            </w:r>
          </w:p>
        </w:tc>
      </w:tr>
    </w:tbl>
    <w:p w:rsidR="00B669E4" w:rsidRDefault="00B669E4">
      <w:pPr>
        <w:pStyle w:val="BodyText"/>
        <w:spacing w:before="5"/>
        <w:rPr>
          <w:b/>
          <w:sz w:val="24"/>
        </w:rPr>
      </w:pPr>
    </w:p>
    <w:p w:rsidR="00B669E4" w:rsidRPr="00EF7616" w:rsidRDefault="00117604" w:rsidP="00EF7616">
      <w:pPr>
        <w:pStyle w:val="Heading2"/>
        <w:numPr>
          <w:ilvl w:val="1"/>
          <w:numId w:val="23"/>
        </w:numPr>
        <w:ind w:left="1560"/>
        <w:rPr>
          <w:color w:val="0062A6"/>
        </w:rPr>
      </w:pPr>
      <w:bookmarkStart w:id="71" w:name="6.8_ST13_–_Asphalt"/>
      <w:bookmarkStart w:id="72" w:name="_Toc113025955"/>
      <w:bookmarkStart w:id="73" w:name="_Toc113872824"/>
      <w:bookmarkEnd w:id="71"/>
      <w:r w:rsidRPr="0082318F">
        <w:rPr>
          <w:color w:val="0062A6"/>
        </w:rPr>
        <w:t>ST13</w:t>
      </w:r>
      <w:r w:rsidRPr="00EF7616">
        <w:rPr>
          <w:color w:val="0062A6"/>
        </w:rPr>
        <w:t xml:space="preserve"> </w:t>
      </w:r>
      <w:r w:rsidRPr="0082318F">
        <w:rPr>
          <w:color w:val="0062A6"/>
        </w:rPr>
        <w:t>–</w:t>
      </w:r>
      <w:r w:rsidRPr="00EF7616">
        <w:rPr>
          <w:color w:val="0062A6"/>
        </w:rPr>
        <w:t xml:space="preserve"> Asphalt</w:t>
      </w:r>
      <w:bookmarkEnd w:id="72"/>
      <w:bookmarkEnd w:id="73"/>
    </w:p>
    <w:p w:rsidR="00B669E4" w:rsidRDefault="00B669E4">
      <w:pPr>
        <w:pStyle w:val="BodyText"/>
        <w:spacing w:before="6"/>
        <w:rPr>
          <w:b/>
          <w:sz w:val="11"/>
        </w:rPr>
      </w:pPr>
    </w:p>
    <w:p w:rsidR="00734757" w:rsidRDefault="00734757" w:rsidP="00734757">
      <w:pPr>
        <w:pStyle w:val="Caption"/>
        <w:keepNext/>
        <w:ind w:firstLine="1134"/>
      </w:pPr>
      <w:r>
        <w:t xml:space="preserve">Table </w:t>
      </w:r>
      <w:fldSimple w:instr=" SEQ Table \* ARABIC ">
        <w:r w:rsidR="00A71467">
          <w:rPr>
            <w:noProof/>
          </w:rPr>
          <w:t>15</w:t>
        </w:r>
      </w:fldSimple>
      <w:r>
        <w:t>:</w:t>
      </w:r>
      <w:r w:rsidRPr="00760B0B">
        <w:t xml:space="preserve"> ST13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4B7AB3" w:rsidTr="00734757">
        <w:trPr>
          <w:trHeight w:val="335"/>
        </w:trPr>
        <w:tc>
          <w:tcPr>
            <w:tcW w:w="2608" w:type="dxa"/>
            <w:shd w:val="clear" w:color="auto" w:fill="E2EBF4"/>
          </w:tcPr>
          <w:p w:rsidR="004B7AB3" w:rsidRPr="004B7AB3" w:rsidRDefault="004B7AB3">
            <w:pPr>
              <w:pStyle w:val="TableParagraph"/>
              <w:rPr>
                <w:b/>
                <w:bCs/>
                <w:sz w:val="17"/>
              </w:rPr>
            </w:pPr>
            <w:r w:rsidRPr="0082318F">
              <w:rPr>
                <w:b/>
                <w:bCs/>
                <w:sz w:val="17"/>
              </w:rPr>
              <w:t>Applicable asset types</w:t>
            </w:r>
          </w:p>
        </w:tc>
        <w:tc>
          <w:tcPr>
            <w:tcW w:w="6497" w:type="dxa"/>
          </w:tcPr>
          <w:p w:rsidR="004B7AB3" w:rsidRDefault="004B7AB3" w:rsidP="00D00D8D">
            <w:pPr>
              <w:pStyle w:val="TableParagraph"/>
              <w:numPr>
                <w:ilvl w:val="0"/>
                <w:numId w:val="37"/>
              </w:numPr>
              <w:rPr>
                <w:spacing w:val="-5"/>
                <w:sz w:val="17"/>
              </w:rPr>
            </w:pPr>
            <w:r>
              <w:rPr>
                <w:spacing w:val="-5"/>
                <w:sz w:val="17"/>
              </w:rPr>
              <w:t>Sealed pavements</w:t>
            </w:r>
          </w:p>
        </w:tc>
      </w:tr>
      <w:tr w:rsidR="00B669E4" w:rsidTr="00734757">
        <w:trPr>
          <w:trHeight w:val="335"/>
        </w:trPr>
        <w:tc>
          <w:tcPr>
            <w:tcW w:w="2608" w:type="dxa"/>
            <w:shd w:val="clear" w:color="auto" w:fill="E2EBF4"/>
          </w:tcPr>
          <w:p w:rsidR="00B669E4" w:rsidRPr="004B7AB3" w:rsidRDefault="00117604">
            <w:pPr>
              <w:pStyle w:val="TableParagraph"/>
              <w:rPr>
                <w:b/>
                <w:bCs/>
                <w:sz w:val="17"/>
              </w:rPr>
            </w:pPr>
            <w:r w:rsidRPr="004B7AB3">
              <w:rPr>
                <w:b/>
                <w:bCs/>
                <w:sz w:val="17"/>
              </w:rPr>
              <w:t>Unit</w:t>
            </w:r>
            <w:r w:rsidRPr="004B7AB3">
              <w:rPr>
                <w:b/>
                <w:bCs/>
                <w:spacing w:val="4"/>
                <w:sz w:val="17"/>
              </w:rPr>
              <w:t xml:space="preserve"> </w:t>
            </w:r>
            <w:r w:rsidRPr="004B7AB3">
              <w:rPr>
                <w:b/>
                <w:bCs/>
                <w:sz w:val="17"/>
              </w:rPr>
              <w:t>of</w:t>
            </w:r>
            <w:r w:rsidRPr="004B7AB3">
              <w:rPr>
                <w:b/>
                <w:bCs/>
                <w:spacing w:val="7"/>
                <w:sz w:val="17"/>
              </w:rPr>
              <w:t xml:space="preserve"> </w:t>
            </w:r>
            <w:r w:rsidRPr="004B7AB3">
              <w:rPr>
                <w:b/>
                <w:bCs/>
                <w:spacing w:val="-2"/>
                <w:sz w:val="17"/>
              </w:rPr>
              <w:t>measure</w:t>
            </w:r>
          </w:p>
        </w:tc>
        <w:tc>
          <w:tcPr>
            <w:tcW w:w="6497" w:type="dxa"/>
          </w:tcPr>
          <w:p w:rsidR="00B669E4" w:rsidRDefault="00117604">
            <w:pPr>
              <w:pStyle w:val="TableParagraph"/>
              <w:rPr>
                <w:sz w:val="17"/>
              </w:rPr>
            </w:pPr>
            <w:r>
              <w:rPr>
                <w:spacing w:val="-5"/>
                <w:sz w:val="17"/>
              </w:rPr>
              <w:t>m3</w:t>
            </w:r>
          </w:p>
        </w:tc>
      </w:tr>
      <w:tr w:rsidR="00B669E4" w:rsidTr="00734757">
        <w:trPr>
          <w:trHeight w:val="1492"/>
        </w:trPr>
        <w:tc>
          <w:tcPr>
            <w:tcW w:w="2608"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rPr>
                <w:sz w:val="17"/>
              </w:rPr>
            </w:pPr>
            <w:r>
              <w:rPr>
                <w:sz w:val="17"/>
              </w:rPr>
              <w:t>Asphalt</w:t>
            </w:r>
            <w:r>
              <w:rPr>
                <w:spacing w:val="10"/>
                <w:sz w:val="17"/>
              </w:rPr>
              <w:t xml:space="preserve"> </w:t>
            </w:r>
            <w:r>
              <w:rPr>
                <w:sz w:val="17"/>
              </w:rPr>
              <w:t>scope</w:t>
            </w:r>
            <w:r>
              <w:rPr>
                <w:spacing w:val="12"/>
                <w:sz w:val="17"/>
              </w:rPr>
              <w:t xml:space="preserve"> </w:t>
            </w:r>
            <w:r>
              <w:rPr>
                <w:spacing w:val="-2"/>
                <w:sz w:val="17"/>
              </w:rPr>
              <w:t>includes:</w:t>
            </w:r>
          </w:p>
          <w:p w:rsidR="00B669E4" w:rsidRDefault="00117604" w:rsidP="00D00D8D">
            <w:pPr>
              <w:pStyle w:val="TableParagraph"/>
              <w:numPr>
                <w:ilvl w:val="0"/>
                <w:numId w:val="17"/>
              </w:numPr>
              <w:tabs>
                <w:tab w:val="left" w:pos="345"/>
                <w:tab w:val="left" w:pos="346"/>
              </w:tabs>
              <w:spacing w:before="76"/>
              <w:ind w:left="345" w:hanging="289"/>
              <w:rPr>
                <w:sz w:val="17"/>
              </w:rPr>
            </w:pPr>
            <w:r>
              <w:rPr>
                <w:sz w:val="17"/>
              </w:rPr>
              <w:t>preparation</w:t>
            </w:r>
            <w:r>
              <w:rPr>
                <w:spacing w:val="7"/>
                <w:sz w:val="17"/>
              </w:rPr>
              <w:t xml:space="preserve"> </w:t>
            </w:r>
            <w:r>
              <w:rPr>
                <w:sz w:val="17"/>
              </w:rPr>
              <w:t>of</w:t>
            </w:r>
            <w:r>
              <w:rPr>
                <w:spacing w:val="10"/>
                <w:sz w:val="17"/>
              </w:rPr>
              <w:t xml:space="preserve"> </w:t>
            </w:r>
            <w:r>
              <w:rPr>
                <w:sz w:val="17"/>
              </w:rPr>
              <w:t>the</w:t>
            </w:r>
            <w:r>
              <w:rPr>
                <w:spacing w:val="12"/>
                <w:sz w:val="17"/>
              </w:rPr>
              <w:t xml:space="preserve"> </w:t>
            </w:r>
            <w:r>
              <w:rPr>
                <w:sz w:val="17"/>
              </w:rPr>
              <w:t>existing</w:t>
            </w:r>
            <w:r>
              <w:rPr>
                <w:spacing w:val="8"/>
                <w:sz w:val="17"/>
              </w:rPr>
              <w:t xml:space="preserve"> </w:t>
            </w:r>
            <w:proofErr w:type="gramStart"/>
            <w:r>
              <w:rPr>
                <w:spacing w:val="-2"/>
                <w:sz w:val="17"/>
              </w:rPr>
              <w:t>surface;</w:t>
            </w:r>
            <w:proofErr w:type="gramEnd"/>
          </w:p>
          <w:p w:rsidR="00B669E4" w:rsidRDefault="00117604" w:rsidP="00D00D8D">
            <w:pPr>
              <w:pStyle w:val="TableParagraph"/>
              <w:numPr>
                <w:ilvl w:val="0"/>
                <w:numId w:val="17"/>
              </w:numPr>
              <w:tabs>
                <w:tab w:val="left" w:pos="344"/>
                <w:tab w:val="left" w:pos="345"/>
              </w:tabs>
              <w:spacing w:before="80"/>
              <w:ind w:left="345"/>
              <w:rPr>
                <w:sz w:val="17"/>
              </w:rPr>
            </w:pPr>
            <w:r>
              <w:rPr>
                <w:sz w:val="17"/>
              </w:rPr>
              <w:t>supply</w:t>
            </w:r>
            <w:r>
              <w:rPr>
                <w:spacing w:val="9"/>
                <w:sz w:val="17"/>
              </w:rPr>
              <w:t xml:space="preserve"> </w:t>
            </w:r>
            <w:r>
              <w:rPr>
                <w:sz w:val="17"/>
              </w:rPr>
              <w:t>and</w:t>
            </w:r>
            <w:r>
              <w:rPr>
                <w:spacing w:val="10"/>
                <w:sz w:val="17"/>
              </w:rPr>
              <w:t xml:space="preserve"> </w:t>
            </w:r>
            <w:r>
              <w:rPr>
                <w:sz w:val="17"/>
              </w:rPr>
              <w:t>application</w:t>
            </w:r>
            <w:r>
              <w:rPr>
                <w:spacing w:val="9"/>
                <w:sz w:val="17"/>
              </w:rPr>
              <w:t xml:space="preserve"> </w:t>
            </w:r>
            <w:r>
              <w:rPr>
                <w:sz w:val="17"/>
              </w:rPr>
              <w:t>of</w:t>
            </w:r>
            <w:r>
              <w:rPr>
                <w:spacing w:val="9"/>
                <w:sz w:val="17"/>
              </w:rPr>
              <w:t xml:space="preserve"> </w:t>
            </w:r>
            <w:r>
              <w:rPr>
                <w:sz w:val="17"/>
              </w:rPr>
              <w:t>tack</w:t>
            </w:r>
            <w:r>
              <w:rPr>
                <w:spacing w:val="10"/>
                <w:sz w:val="17"/>
              </w:rPr>
              <w:t xml:space="preserve"> </w:t>
            </w:r>
            <w:proofErr w:type="gramStart"/>
            <w:r>
              <w:rPr>
                <w:spacing w:val="-2"/>
                <w:sz w:val="17"/>
              </w:rPr>
              <w:t>coat;</w:t>
            </w:r>
            <w:proofErr w:type="gramEnd"/>
          </w:p>
          <w:p w:rsidR="00B669E4" w:rsidRDefault="00117604" w:rsidP="00D00D8D">
            <w:pPr>
              <w:pStyle w:val="TableParagraph"/>
              <w:numPr>
                <w:ilvl w:val="0"/>
                <w:numId w:val="17"/>
              </w:numPr>
              <w:tabs>
                <w:tab w:val="left" w:pos="344"/>
                <w:tab w:val="left" w:pos="345"/>
              </w:tabs>
              <w:spacing w:before="77"/>
              <w:ind w:left="345"/>
              <w:rPr>
                <w:sz w:val="17"/>
              </w:rPr>
            </w:pPr>
            <w:r>
              <w:rPr>
                <w:sz w:val="17"/>
              </w:rPr>
              <w:t>supply,</w:t>
            </w:r>
            <w:r>
              <w:rPr>
                <w:spacing w:val="11"/>
                <w:sz w:val="17"/>
              </w:rPr>
              <w:t xml:space="preserve"> </w:t>
            </w:r>
            <w:r>
              <w:rPr>
                <w:sz w:val="17"/>
              </w:rPr>
              <w:t>laying</w:t>
            </w:r>
            <w:r>
              <w:rPr>
                <w:spacing w:val="10"/>
                <w:sz w:val="17"/>
              </w:rPr>
              <w:t xml:space="preserve"> </w:t>
            </w:r>
            <w:r>
              <w:rPr>
                <w:sz w:val="17"/>
              </w:rPr>
              <w:t>and</w:t>
            </w:r>
            <w:r>
              <w:rPr>
                <w:spacing w:val="13"/>
                <w:sz w:val="17"/>
              </w:rPr>
              <w:t xml:space="preserve"> </w:t>
            </w:r>
            <w:r>
              <w:rPr>
                <w:sz w:val="17"/>
              </w:rPr>
              <w:t>compaction</w:t>
            </w:r>
            <w:r>
              <w:rPr>
                <w:spacing w:val="12"/>
                <w:sz w:val="17"/>
              </w:rPr>
              <w:t xml:space="preserve"> </w:t>
            </w:r>
            <w:r>
              <w:rPr>
                <w:sz w:val="17"/>
              </w:rPr>
              <w:t>of</w:t>
            </w:r>
            <w:r>
              <w:rPr>
                <w:spacing w:val="9"/>
                <w:sz w:val="17"/>
              </w:rPr>
              <w:t xml:space="preserve"> </w:t>
            </w:r>
            <w:r>
              <w:rPr>
                <w:sz w:val="17"/>
              </w:rPr>
              <w:t>asphalt;</w:t>
            </w:r>
            <w:r>
              <w:rPr>
                <w:spacing w:val="12"/>
                <w:sz w:val="17"/>
              </w:rPr>
              <w:t xml:space="preserve"> </w:t>
            </w:r>
            <w:r>
              <w:rPr>
                <w:spacing w:val="-5"/>
                <w:sz w:val="17"/>
              </w:rPr>
              <w:t>and</w:t>
            </w:r>
          </w:p>
          <w:p w:rsidR="00B669E4" w:rsidRDefault="00117604" w:rsidP="00D00D8D">
            <w:pPr>
              <w:pStyle w:val="TableParagraph"/>
              <w:numPr>
                <w:ilvl w:val="0"/>
                <w:numId w:val="17"/>
              </w:numPr>
              <w:tabs>
                <w:tab w:val="left" w:pos="344"/>
                <w:tab w:val="left" w:pos="345"/>
              </w:tabs>
              <w:spacing w:before="77" w:line="333" w:lineRule="auto"/>
              <w:ind w:right="3928" w:firstLine="0"/>
              <w:rPr>
                <w:sz w:val="17"/>
              </w:rPr>
            </w:pPr>
            <w:r>
              <w:rPr>
                <w:sz w:val="17"/>
              </w:rPr>
              <w:t xml:space="preserve">line spotting as required. </w:t>
            </w:r>
          </w:p>
        </w:tc>
      </w:tr>
      <w:tr w:rsidR="00B669E4" w:rsidTr="00734757">
        <w:trPr>
          <w:trHeight w:val="335"/>
        </w:trPr>
        <w:tc>
          <w:tcPr>
            <w:tcW w:w="2608"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117604">
            <w:pPr>
              <w:pStyle w:val="TableParagraph"/>
              <w:rPr>
                <w:sz w:val="17"/>
              </w:rPr>
            </w:pPr>
            <w:r>
              <w:rPr>
                <w:sz w:val="17"/>
              </w:rPr>
              <w:t>Line-</w:t>
            </w:r>
            <w:r>
              <w:rPr>
                <w:spacing w:val="-2"/>
                <w:sz w:val="17"/>
              </w:rPr>
              <w:t>marking.</w:t>
            </w:r>
          </w:p>
        </w:tc>
      </w:tr>
      <w:tr w:rsidR="002C48B8" w:rsidTr="00734757">
        <w:trPr>
          <w:trHeight w:val="335"/>
        </w:trPr>
        <w:tc>
          <w:tcPr>
            <w:tcW w:w="2608" w:type="dxa"/>
            <w:shd w:val="clear" w:color="auto" w:fill="E2EBF4"/>
          </w:tcPr>
          <w:p w:rsidR="002C48B8" w:rsidRPr="006B132C" w:rsidRDefault="002C48B8">
            <w:pPr>
              <w:pStyle w:val="TableParagraph"/>
              <w:rPr>
                <w:b/>
                <w:spacing w:val="-2"/>
                <w:sz w:val="17"/>
              </w:rPr>
            </w:pPr>
            <w:r w:rsidRPr="0082318F">
              <w:rPr>
                <w:b/>
                <w:spacing w:val="-2"/>
                <w:sz w:val="17"/>
              </w:rPr>
              <w:t>Emergency Works</w:t>
            </w:r>
          </w:p>
        </w:tc>
        <w:tc>
          <w:tcPr>
            <w:tcW w:w="6497" w:type="dxa"/>
          </w:tcPr>
          <w:p w:rsidR="002C48B8" w:rsidRDefault="002C48B8">
            <w:pPr>
              <w:pStyle w:val="TableParagraph"/>
              <w:rPr>
                <w:sz w:val="17"/>
              </w:rPr>
            </w:pPr>
            <w:r>
              <w:rPr>
                <w:sz w:val="17"/>
              </w:rPr>
              <w:t>No</w:t>
            </w:r>
            <w:r w:rsidR="006B132C">
              <w:rPr>
                <w:sz w:val="17"/>
              </w:rPr>
              <w:t>, unless required under ST9 Emergency works</w:t>
            </w:r>
          </w:p>
        </w:tc>
      </w:tr>
      <w:tr w:rsidR="002C48B8" w:rsidTr="00734757">
        <w:trPr>
          <w:trHeight w:val="335"/>
        </w:trPr>
        <w:tc>
          <w:tcPr>
            <w:tcW w:w="2608" w:type="dxa"/>
            <w:shd w:val="clear" w:color="auto" w:fill="E2EBF4"/>
          </w:tcPr>
          <w:p w:rsidR="002C48B8" w:rsidRPr="006B132C" w:rsidRDefault="002C48B8">
            <w:pPr>
              <w:pStyle w:val="TableParagraph"/>
              <w:rPr>
                <w:b/>
                <w:spacing w:val="-2"/>
                <w:sz w:val="17"/>
              </w:rPr>
            </w:pPr>
            <w:r w:rsidRPr="0082318F">
              <w:rPr>
                <w:b/>
                <w:spacing w:val="-2"/>
                <w:sz w:val="17"/>
              </w:rPr>
              <w:t>Reconstruction Works</w:t>
            </w:r>
          </w:p>
        </w:tc>
        <w:tc>
          <w:tcPr>
            <w:tcW w:w="6497" w:type="dxa"/>
          </w:tcPr>
          <w:p w:rsidR="002C48B8" w:rsidRDefault="002C48B8">
            <w:pPr>
              <w:pStyle w:val="TableParagraph"/>
              <w:rPr>
                <w:sz w:val="17"/>
              </w:rPr>
            </w:pPr>
            <w:r>
              <w:rPr>
                <w:sz w:val="17"/>
              </w:rPr>
              <w:t>Yes</w:t>
            </w:r>
          </w:p>
          <w:p w:rsidR="002C48B8" w:rsidRDefault="002C48B8">
            <w:pPr>
              <w:pStyle w:val="TableParagraph"/>
              <w:rPr>
                <w:sz w:val="17"/>
              </w:rPr>
            </w:pPr>
            <w:r>
              <w:rPr>
                <w:sz w:val="17"/>
              </w:rPr>
              <w:t>Limitations:</w:t>
            </w:r>
          </w:p>
          <w:p w:rsidR="002C48B8" w:rsidRDefault="002C48B8" w:rsidP="00D00D8D">
            <w:pPr>
              <w:pStyle w:val="TableParagraph"/>
              <w:numPr>
                <w:ilvl w:val="0"/>
                <w:numId w:val="37"/>
              </w:numPr>
              <w:rPr>
                <w:sz w:val="17"/>
              </w:rPr>
            </w:pPr>
            <w:r>
              <w:rPr>
                <w:sz w:val="17"/>
              </w:rPr>
              <w:t>Nil</w:t>
            </w:r>
          </w:p>
        </w:tc>
      </w:tr>
    </w:tbl>
    <w:p w:rsidR="00B669E4" w:rsidRDefault="00B669E4">
      <w:pPr>
        <w:pStyle w:val="BodyText"/>
        <w:rPr>
          <w:b/>
        </w:rPr>
      </w:pPr>
    </w:p>
    <w:p w:rsidR="00B669E4" w:rsidRDefault="00B669E4">
      <w:pPr>
        <w:pStyle w:val="BodyText"/>
        <w:rPr>
          <w:b/>
        </w:rPr>
      </w:pPr>
    </w:p>
    <w:p w:rsidR="00CA2858" w:rsidRDefault="00CA2858">
      <w:pPr>
        <w:rPr>
          <w:b/>
          <w:bCs/>
          <w:color w:val="1F1446"/>
          <w:sz w:val="36"/>
          <w:szCs w:val="36"/>
        </w:rPr>
      </w:pPr>
      <w:bookmarkStart w:id="74" w:name="7._Clearing_and_earthworks"/>
      <w:bookmarkEnd w:id="74"/>
      <w:r>
        <w:rPr>
          <w:color w:val="1F1446"/>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75" w:name="_Toc113025956"/>
      <w:bookmarkStart w:id="76" w:name="_Toc113872825"/>
      <w:r w:rsidRPr="00D00D8D">
        <w:rPr>
          <w:color w:val="1F1446"/>
          <w:spacing w:val="-2"/>
        </w:rPr>
        <w:t xml:space="preserve">Clearing and </w:t>
      </w:r>
      <w:r>
        <w:rPr>
          <w:color w:val="1F1446"/>
          <w:spacing w:val="-2"/>
        </w:rPr>
        <w:t>earthworks</w:t>
      </w:r>
      <w:bookmarkEnd w:id="75"/>
      <w:bookmarkEnd w:id="76"/>
    </w:p>
    <w:p w:rsidR="00B669E4" w:rsidRDefault="00117604" w:rsidP="00177F8F">
      <w:pPr>
        <w:pStyle w:val="BodyText"/>
        <w:tabs>
          <w:tab w:val="left" w:pos="1560"/>
        </w:tabs>
        <w:spacing w:before="120" w:line="252" w:lineRule="auto"/>
        <w:ind w:left="851" w:right="335"/>
      </w:pPr>
      <w:r>
        <w:t>All</w:t>
      </w:r>
      <w:r w:rsidRPr="00177F8F">
        <w:t xml:space="preserve"> </w:t>
      </w:r>
      <w:r>
        <w:t>clearing</w:t>
      </w:r>
      <w:r w:rsidRPr="00177F8F">
        <w:t xml:space="preserve"> </w:t>
      </w:r>
      <w:r>
        <w:t>and</w:t>
      </w:r>
      <w:r w:rsidRPr="00177F8F">
        <w:t xml:space="preserve"> </w:t>
      </w:r>
      <w:r>
        <w:t>earthworks</w:t>
      </w:r>
      <w:r w:rsidRPr="00177F8F">
        <w:t xml:space="preserve"> </w:t>
      </w:r>
      <w:r>
        <w:t>treatments</w:t>
      </w:r>
      <w:r w:rsidRPr="00177F8F">
        <w:t xml:space="preserve"> </w:t>
      </w:r>
      <w:r>
        <w:t>include</w:t>
      </w:r>
      <w:r w:rsidRPr="00177F8F">
        <w:t xml:space="preserve"> </w:t>
      </w:r>
      <w:r>
        <w:t>the</w:t>
      </w:r>
      <w:r w:rsidRPr="00177F8F">
        <w:t xml:space="preserve"> </w:t>
      </w:r>
      <w:r>
        <w:t>following</w:t>
      </w:r>
      <w:r w:rsidRPr="00177F8F">
        <w:t xml:space="preserve"> </w:t>
      </w:r>
      <w:r>
        <w:t>work</w:t>
      </w:r>
      <w:r w:rsidRPr="00177F8F">
        <w:t xml:space="preserve"> operations:</w:t>
      </w:r>
    </w:p>
    <w:p w:rsidR="00B669E4" w:rsidRDefault="00117604" w:rsidP="00D00D8D">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r>
        <w:rPr>
          <w:sz w:val="20"/>
        </w:rPr>
        <w:t>control</w:t>
      </w:r>
      <w:r w:rsidRPr="00177F8F">
        <w:rPr>
          <w:sz w:val="20"/>
        </w:rPr>
        <w:t xml:space="preserve"> </w:t>
      </w:r>
      <w:r>
        <w:rPr>
          <w:sz w:val="20"/>
        </w:rPr>
        <w:t>during</w:t>
      </w:r>
      <w:r w:rsidRPr="00177F8F">
        <w:rPr>
          <w:sz w:val="20"/>
        </w:rPr>
        <w:t xml:space="preserve"> </w:t>
      </w:r>
      <w:r>
        <w:rPr>
          <w:sz w:val="20"/>
        </w:rPr>
        <w:t>the</w:t>
      </w:r>
      <w:r w:rsidRPr="00177F8F">
        <w:rPr>
          <w:sz w:val="20"/>
        </w:rPr>
        <w:t xml:space="preserve"> </w:t>
      </w:r>
      <w:r>
        <w:rPr>
          <w:sz w:val="20"/>
        </w:rPr>
        <w:t>works;</w:t>
      </w:r>
      <w:r w:rsidRPr="00177F8F">
        <w:rPr>
          <w:sz w:val="20"/>
        </w:rPr>
        <w:t xml:space="preserve"> and</w:t>
      </w:r>
    </w:p>
    <w:p w:rsidR="00B669E4" w:rsidRDefault="00117604" w:rsidP="00D00D8D">
      <w:pPr>
        <w:pStyle w:val="ListParagraph"/>
        <w:numPr>
          <w:ilvl w:val="0"/>
          <w:numId w:val="22"/>
        </w:numPr>
        <w:tabs>
          <w:tab w:val="left" w:pos="1560"/>
        </w:tabs>
        <w:spacing w:before="101"/>
        <w:ind w:left="1560" w:hanging="426"/>
        <w:rPr>
          <w:sz w:val="20"/>
        </w:rPr>
      </w:pPr>
      <w:r w:rsidRPr="00177F8F">
        <w:rPr>
          <w:noProof/>
          <w:sz w:val="20"/>
        </w:rPr>
        <w:drawing>
          <wp:anchor distT="0" distB="0" distL="0" distR="0" simplePos="0" relativeHeight="486245376" behindDoc="1" locked="0" layoutInCell="1" allowOverlap="1" wp14:anchorId="7F0CF0AE" wp14:editId="2E7A42E4">
            <wp:simplePos x="0" y="0"/>
            <wp:positionH relativeFrom="page">
              <wp:posOffset>5767070</wp:posOffset>
            </wp:positionH>
            <wp:positionV relativeFrom="paragraph">
              <wp:posOffset>290945</wp:posOffset>
            </wp:positionV>
            <wp:extent cx="878827" cy="502856"/>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0" cstate="print"/>
                    <a:stretch>
                      <a:fillRect/>
                    </a:stretch>
                  </pic:blipFill>
                  <pic:spPr>
                    <a:xfrm>
                      <a:off x="0" y="0"/>
                      <a:ext cx="878827" cy="502856"/>
                    </a:xfrm>
                    <a:prstGeom prst="rect">
                      <a:avLst/>
                    </a:prstGeom>
                  </pic:spPr>
                </pic:pic>
              </a:graphicData>
            </a:graphic>
          </wp:anchor>
        </w:drawing>
      </w:r>
      <w:r>
        <w:rPr>
          <w:sz w:val="20"/>
        </w:rPr>
        <w:t>cleaning site and disposing of any waste or removed material in accordance with applicable Victorian Government legislation or local government by-laws.</w:t>
      </w:r>
    </w:p>
    <w:p w:rsidR="00B669E4" w:rsidRDefault="00B669E4">
      <w:pPr>
        <w:pStyle w:val="BodyText"/>
        <w:spacing w:before="2"/>
        <w:rPr>
          <w:sz w:val="11"/>
        </w:rPr>
      </w:pPr>
    </w:p>
    <w:p w:rsidR="00B669E4" w:rsidRPr="00EF7616" w:rsidRDefault="00117604" w:rsidP="00EF7616">
      <w:pPr>
        <w:pStyle w:val="Heading2"/>
        <w:numPr>
          <w:ilvl w:val="1"/>
          <w:numId w:val="23"/>
        </w:numPr>
        <w:ind w:left="1560"/>
        <w:rPr>
          <w:color w:val="0062A6"/>
        </w:rPr>
      </w:pPr>
      <w:bookmarkStart w:id="77" w:name="7.1_ST14_–_Bulk_excavate_surplus_materia"/>
      <w:bookmarkStart w:id="78" w:name="_Toc113025957"/>
      <w:bookmarkStart w:id="79" w:name="_Toc113872826"/>
      <w:bookmarkEnd w:id="77"/>
      <w:r>
        <w:rPr>
          <w:color w:val="0062A6"/>
        </w:rPr>
        <w:t xml:space="preserve">ST14 – Bulk </w:t>
      </w:r>
      <w:proofErr w:type="gramStart"/>
      <w:r>
        <w:rPr>
          <w:color w:val="0062A6"/>
        </w:rPr>
        <w:t>excavate</w:t>
      </w:r>
      <w:proofErr w:type="gramEnd"/>
      <w:r>
        <w:rPr>
          <w:color w:val="0062A6"/>
        </w:rPr>
        <w:t xml:space="preserve"> surplus material or debris and remove from site</w:t>
      </w:r>
      <w:bookmarkEnd w:id="78"/>
      <w:bookmarkEnd w:id="79"/>
    </w:p>
    <w:p w:rsidR="00B669E4" w:rsidRDefault="00B669E4">
      <w:pPr>
        <w:pStyle w:val="BodyText"/>
        <w:spacing w:before="3"/>
        <w:rPr>
          <w:b/>
          <w:sz w:val="11"/>
        </w:rPr>
      </w:pPr>
    </w:p>
    <w:p w:rsidR="00734757" w:rsidRDefault="00734757" w:rsidP="00734757">
      <w:pPr>
        <w:pStyle w:val="Caption"/>
        <w:keepNext/>
        <w:ind w:firstLine="1134"/>
      </w:pPr>
      <w:r>
        <w:t xml:space="preserve">Table </w:t>
      </w:r>
      <w:fldSimple w:instr=" SEQ Table \* ARABIC ">
        <w:r w:rsidR="00A71467">
          <w:rPr>
            <w:noProof/>
          </w:rPr>
          <w:t>16</w:t>
        </w:r>
      </w:fldSimple>
      <w:r>
        <w:t xml:space="preserve">: </w:t>
      </w:r>
      <w:r w:rsidRPr="000D5259">
        <w:t>ST14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97"/>
      </w:tblGrid>
      <w:tr w:rsidR="00FD5C71" w:rsidTr="00734757">
        <w:trPr>
          <w:trHeight w:val="335"/>
        </w:trPr>
        <w:tc>
          <w:tcPr>
            <w:tcW w:w="2608" w:type="dxa"/>
            <w:shd w:val="clear" w:color="auto" w:fill="E2EBF4"/>
          </w:tcPr>
          <w:p w:rsidR="00FD5C71" w:rsidRPr="006B132C" w:rsidRDefault="00FD5C71">
            <w:pPr>
              <w:pStyle w:val="TableParagraph"/>
              <w:rPr>
                <w:b/>
                <w:sz w:val="17"/>
              </w:rPr>
            </w:pPr>
            <w:r w:rsidRPr="0082318F">
              <w:rPr>
                <w:b/>
                <w:sz w:val="17"/>
              </w:rPr>
              <w:t>Applicable asset types</w:t>
            </w:r>
          </w:p>
        </w:tc>
        <w:tc>
          <w:tcPr>
            <w:tcW w:w="6497" w:type="dxa"/>
          </w:tcPr>
          <w:p w:rsidR="00FD5C71" w:rsidRPr="006B132C" w:rsidRDefault="00FD5C71" w:rsidP="00D00D8D">
            <w:pPr>
              <w:pStyle w:val="TableParagraph"/>
              <w:numPr>
                <w:ilvl w:val="0"/>
                <w:numId w:val="37"/>
              </w:numPr>
              <w:rPr>
                <w:spacing w:val="-5"/>
                <w:sz w:val="17"/>
              </w:rPr>
            </w:pPr>
            <w:r w:rsidRPr="006B132C">
              <w:rPr>
                <w:spacing w:val="-5"/>
                <w:sz w:val="17"/>
              </w:rPr>
              <w:t>Unformed road</w:t>
            </w:r>
          </w:p>
          <w:p w:rsidR="00FD5C71" w:rsidRPr="006B132C" w:rsidRDefault="00FD5C71" w:rsidP="00D00D8D">
            <w:pPr>
              <w:pStyle w:val="TableParagraph"/>
              <w:numPr>
                <w:ilvl w:val="0"/>
                <w:numId w:val="37"/>
              </w:numPr>
              <w:rPr>
                <w:spacing w:val="-5"/>
                <w:sz w:val="17"/>
              </w:rPr>
            </w:pPr>
            <w:r w:rsidRPr="006B132C">
              <w:rPr>
                <w:spacing w:val="-5"/>
                <w:sz w:val="17"/>
              </w:rPr>
              <w:t>Formed road</w:t>
            </w:r>
          </w:p>
          <w:p w:rsidR="00FD5C71" w:rsidRPr="006B132C" w:rsidRDefault="00FD5C71" w:rsidP="00D00D8D">
            <w:pPr>
              <w:pStyle w:val="TableParagraph"/>
              <w:numPr>
                <w:ilvl w:val="0"/>
                <w:numId w:val="37"/>
              </w:numPr>
              <w:rPr>
                <w:spacing w:val="-5"/>
                <w:sz w:val="17"/>
              </w:rPr>
            </w:pPr>
            <w:r w:rsidRPr="006B132C">
              <w:rPr>
                <w:spacing w:val="-5"/>
                <w:sz w:val="17"/>
              </w:rPr>
              <w:t>Gravel road</w:t>
            </w:r>
          </w:p>
          <w:p w:rsidR="00FD5C71" w:rsidRPr="006B132C" w:rsidRDefault="00FD5C71" w:rsidP="00D00D8D">
            <w:pPr>
              <w:pStyle w:val="TableParagraph"/>
              <w:numPr>
                <w:ilvl w:val="0"/>
                <w:numId w:val="37"/>
              </w:numPr>
              <w:rPr>
                <w:spacing w:val="-5"/>
                <w:sz w:val="17"/>
              </w:rPr>
            </w:pPr>
            <w:r w:rsidRPr="006B132C">
              <w:rPr>
                <w:spacing w:val="-5"/>
                <w:sz w:val="17"/>
              </w:rPr>
              <w:t>Sealed pavements</w:t>
            </w:r>
          </w:p>
          <w:p w:rsidR="00FD5C71" w:rsidRPr="0082318F" w:rsidRDefault="00FD5C71" w:rsidP="00D00D8D">
            <w:pPr>
              <w:pStyle w:val="TableParagraph"/>
              <w:numPr>
                <w:ilvl w:val="0"/>
                <w:numId w:val="37"/>
              </w:numPr>
              <w:rPr>
                <w:spacing w:val="-5"/>
                <w:sz w:val="17"/>
              </w:rPr>
            </w:pPr>
            <w:r w:rsidRPr="0082318F">
              <w:rPr>
                <w:spacing w:val="-5"/>
                <w:sz w:val="17"/>
              </w:rPr>
              <w:t>Drainage structures</w:t>
            </w:r>
          </w:p>
          <w:p w:rsidR="00FD5C71" w:rsidRPr="006B132C" w:rsidRDefault="00FD5C71" w:rsidP="00D00D8D">
            <w:pPr>
              <w:pStyle w:val="TableParagraph"/>
              <w:numPr>
                <w:ilvl w:val="0"/>
                <w:numId w:val="37"/>
              </w:numPr>
              <w:rPr>
                <w:spacing w:val="-5"/>
                <w:sz w:val="17"/>
              </w:rPr>
            </w:pPr>
            <w:r w:rsidRPr="0082318F">
              <w:rPr>
                <w:spacing w:val="-5"/>
                <w:sz w:val="17"/>
              </w:rPr>
              <w:t>Footpaths</w:t>
            </w:r>
          </w:p>
        </w:tc>
      </w:tr>
      <w:tr w:rsidR="00B669E4" w:rsidTr="00734757">
        <w:trPr>
          <w:trHeight w:val="335"/>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97" w:type="dxa"/>
          </w:tcPr>
          <w:p w:rsidR="00B669E4" w:rsidRDefault="00117604">
            <w:pPr>
              <w:pStyle w:val="TableParagraph"/>
              <w:rPr>
                <w:sz w:val="17"/>
              </w:rPr>
            </w:pPr>
            <w:r>
              <w:rPr>
                <w:spacing w:val="-5"/>
                <w:sz w:val="17"/>
              </w:rPr>
              <w:t>m3</w:t>
            </w:r>
          </w:p>
        </w:tc>
      </w:tr>
      <w:tr w:rsidR="00B669E4" w:rsidTr="00734757">
        <w:trPr>
          <w:trHeight w:val="1194"/>
        </w:trPr>
        <w:tc>
          <w:tcPr>
            <w:tcW w:w="2608"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Pr="0082318F" w:rsidRDefault="00117604" w:rsidP="00D00D8D">
            <w:pPr>
              <w:pStyle w:val="TableParagraph"/>
              <w:numPr>
                <w:ilvl w:val="0"/>
                <w:numId w:val="16"/>
              </w:numPr>
              <w:tabs>
                <w:tab w:val="left" w:pos="417"/>
                <w:tab w:val="left" w:pos="418"/>
              </w:tabs>
              <w:spacing w:before="78"/>
              <w:rPr>
                <w:sz w:val="17"/>
              </w:rPr>
            </w:pPr>
            <w:r>
              <w:rPr>
                <w:sz w:val="17"/>
              </w:rPr>
              <w:t>bulk</w:t>
            </w:r>
            <w:r>
              <w:rPr>
                <w:spacing w:val="10"/>
                <w:sz w:val="17"/>
              </w:rPr>
              <w:t xml:space="preserve"> </w:t>
            </w:r>
            <w:r>
              <w:rPr>
                <w:sz w:val="17"/>
              </w:rPr>
              <w:t>excavation</w:t>
            </w:r>
            <w:r>
              <w:rPr>
                <w:spacing w:val="11"/>
                <w:sz w:val="17"/>
              </w:rPr>
              <w:t xml:space="preserve"> </w:t>
            </w:r>
            <w:r>
              <w:rPr>
                <w:sz w:val="17"/>
              </w:rPr>
              <w:t>of</w:t>
            </w:r>
            <w:r>
              <w:rPr>
                <w:spacing w:val="9"/>
                <w:sz w:val="17"/>
              </w:rPr>
              <w:t xml:space="preserve"> </w:t>
            </w:r>
            <w:r>
              <w:rPr>
                <w:sz w:val="17"/>
              </w:rPr>
              <w:t>surplus</w:t>
            </w:r>
            <w:r>
              <w:rPr>
                <w:spacing w:val="11"/>
                <w:sz w:val="17"/>
              </w:rPr>
              <w:t xml:space="preserve"> </w:t>
            </w:r>
            <w:r>
              <w:rPr>
                <w:sz w:val="17"/>
              </w:rPr>
              <w:t>or</w:t>
            </w:r>
            <w:r>
              <w:rPr>
                <w:spacing w:val="11"/>
                <w:sz w:val="17"/>
              </w:rPr>
              <w:t xml:space="preserve"> </w:t>
            </w:r>
            <w:r>
              <w:rPr>
                <w:sz w:val="17"/>
              </w:rPr>
              <w:t>unsuitable</w:t>
            </w:r>
            <w:r>
              <w:rPr>
                <w:spacing w:val="11"/>
                <w:sz w:val="17"/>
              </w:rPr>
              <w:t xml:space="preserve"> </w:t>
            </w:r>
            <w:proofErr w:type="gramStart"/>
            <w:r>
              <w:rPr>
                <w:spacing w:val="-2"/>
                <w:sz w:val="17"/>
              </w:rPr>
              <w:t>material;</w:t>
            </w:r>
            <w:proofErr w:type="gramEnd"/>
          </w:p>
          <w:p w:rsidR="00EF3CFC" w:rsidRDefault="00EF3CFC" w:rsidP="00D00D8D">
            <w:pPr>
              <w:pStyle w:val="TableParagraph"/>
              <w:numPr>
                <w:ilvl w:val="0"/>
                <w:numId w:val="16"/>
              </w:numPr>
              <w:tabs>
                <w:tab w:val="left" w:pos="417"/>
                <w:tab w:val="left" w:pos="418"/>
              </w:tabs>
              <w:spacing w:before="78"/>
              <w:rPr>
                <w:sz w:val="17"/>
              </w:rPr>
            </w:pPr>
            <w:r w:rsidRPr="00EF3CFC">
              <w:rPr>
                <w:sz w:val="17"/>
              </w:rPr>
              <w:t>Remove disaster related silt, embankment slips or debris from transport infrastructure (</w:t>
            </w:r>
            <w:r w:rsidR="00FD074D" w:rsidRPr="00EF3CFC">
              <w:rPr>
                <w:sz w:val="17"/>
              </w:rPr>
              <w:t>i.e.,</w:t>
            </w:r>
            <w:r w:rsidRPr="00EF3CFC">
              <w:rPr>
                <w:sz w:val="17"/>
              </w:rPr>
              <w:t xml:space="preserve"> roads, footpaths, bridges, culverts, table drains, signage)</w:t>
            </w:r>
          </w:p>
          <w:p w:rsidR="00B669E4" w:rsidRDefault="00117604" w:rsidP="00D00D8D">
            <w:pPr>
              <w:pStyle w:val="TableParagraph"/>
              <w:numPr>
                <w:ilvl w:val="0"/>
                <w:numId w:val="16"/>
              </w:numPr>
              <w:tabs>
                <w:tab w:val="left" w:pos="417"/>
                <w:tab w:val="left" w:pos="418"/>
              </w:tabs>
              <w:spacing w:before="78"/>
              <w:rPr>
                <w:sz w:val="17"/>
              </w:rPr>
            </w:pPr>
            <w:r>
              <w:rPr>
                <w:sz w:val="17"/>
              </w:rPr>
              <w:t>loading</w:t>
            </w:r>
            <w:r>
              <w:rPr>
                <w:spacing w:val="7"/>
                <w:sz w:val="17"/>
              </w:rPr>
              <w:t xml:space="preserve"> </w:t>
            </w:r>
            <w:r>
              <w:rPr>
                <w:sz w:val="17"/>
              </w:rPr>
              <w:t>and</w:t>
            </w:r>
            <w:r>
              <w:rPr>
                <w:spacing w:val="8"/>
                <w:sz w:val="17"/>
              </w:rPr>
              <w:t xml:space="preserve"> </w:t>
            </w:r>
            <w:r>
              <w:rPr>
                <w:sz w:val="17"/>
              </w:rPr>
              <w:t>removal</w:t>
            </w:r>
            <w:r>
              <w:rPr>
                <w:spacing w:val="11"/>
                <w:sz w:val="17"/>
              </w:rPr>
              <w:t xml:space="preserve"> </w:t>
            </w:r>
            <w:r>
              <w:rPr>
                <w:sz w:val="17"/>
              </w:rPr>
              <w:t>from</w:t>
            </w:r>
            <w:r>
              <w:rPr>
                <w:spacing w:val="9"/>
                <w:sz w:val="17"/>
              </w:rPr>
              <w:t xml:space="preserve"> </w:t>
            </w:r>
            <w:r>
              <w:rPr>
                <w:sz w:val="17"/>
              </w:rPr>
              <w:t>site;</w:t>
            </w:r>
            <w:r>
              <w:rPr>
                <w:spacing w:val="8"/>
                <w:sz w:val="17"/>
              </w:rPr>
              <w:t xml:space="preserve"> </w:t>
            </w:r>
            <w:r>
              <w:rPr>
                <w:spacing w:val="-5"/>
                <w:sz w:val="17"/>
              </w:rPr>
              <w:t>and</w:t>
            </w:r>
          </w:p>
          <w:p w:rsidR="00B669E4" w:rsidRDefault="00117604" w:rsidP="00D00D8D">
            <w:pPr>
              <w:pStyle w:val="TableParagraph"/>
              <w:numPr>
                <w:ilvl w:val="0"/>
                <w:numId w:val="16"/>
              </w:numPr>
              <w:tabs>
                <w:tab w:val="left" w:pos="417"/>
                <w:tab w:val="left" w:pos="418"/>
              </w:tabs>
              <w:spacing w:before="79"/>
              <w:rPr>
                <w:sz w:val="17"/>
              </w:rPr>
            </w:pPr>
            <w:r>
              <w:rPr>
                <w:sz w:val="17"/>
              </w:rPr>
              <w:t>any</w:t>
            </w:r>
            <w:r>
              <w:rPr>
                <w:spacing w:val="8"/>
                <w:sz w:val="17"/>
              </w:rPr>
              <w:t xml:space="preserve"> </w:t>
            </w:r>
            <w:r>
              <w:rPr>
                <w:sz w:val="17"/>
              </w:rPr>
              <w:t>associated</w:t>
            </w:r>
            <w:r>
              <w:rPr>
                <w:spacing w:val="13"/>
                <w:sz w:val="17"/>
              </w:rPr>
              <w:t xml:space="preserve"> </w:t>
            </w:r>
            <w:r>
              <w:rPr>
                <w:sz w:val="17"/>
              </w:rPr>
              <w:t>tipping</w:t>
            </w:r>
            <w:r>
              <w:rPr>
                <w:spacing w:val="10"/>
                <w:sz w:val="17"/>
              </w:rPr>
              <w:t xml:space="preserve"> </w:t>
            </w:r>
            <w:r>
              <w:rPr>
                <w:sz w:val="17"/>
              </w:rPr>
              <w:t>and</w:t>
            </w:r>
            <w:r>
              <w:rPr>
                <w:spacing w:val="10"/>
                <w:sz w:val="17"/>
              </w:rPr>
              <w:t xml:space="preserve"> </w:t>
            </w:r>
            <w:r>
              <w:rPr>
                <w:sz w:val="17"/>
              </w:rPr>
              <w:t>disposal</w:t>
            </w:r>
            <w:r>
              <w:rPr>
                <w:spacing w:val="12"/>
                <w:sz w:val="17"/>
              </w:rPr>
              <w:t xml:space="preserve"> </w:t>
            </w:r>
            <w:r>
              <w:rPr>
                <w:spacing w:val="-4"/>
                <w:sz w:val="17"/>
              </w:rPr>
              <w:t>fees.</w:t>
            </w:r>
          </w:p>
        </w:tc>
      </w:tr>
      <w:tr w:rsidR="00B669E4" w:rsidTr="00734757">
        <w:trPr>
          <w:trHeight w:val="335"/>
        </w:trPr>
        <w:tc>
          <w:tcPr>
            <w:tcW w:w="2608"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117604">
            <w:pPr>
              <w:pStyle w:val="TableParagraph"/>
              <w:rPr>
                <w:sz w:val="17"/>
              </w:rPr>
            </w:pPr>
            <w:r>
              <w:rPr>
                <w:sz w:val="17"/>
              </w:rPr>
              <w:t>Reshaping</w:t>
            </w:r>
            <w:r>
              <w:rPr>
                <w:spacing w:val="8"/>
                <w:sz w:val="17"/>
              </w:rPr>
              <w:t xml:space="preserve"> </w:t>
            </w:r>
            <w:r>
              <w:rPr>
                <w:sz w:val="17"/>
              </w:rPr>
              <w:t>of</w:t>
            </w:r>
            <w:r>
              <w:rPr>
                <w:spacing w:val="11"/>
                <w:sz w:val="17"/>
              </w:rPr>
              <w:t xml:space="preserve"> </w:t>
            </w:r>
            <w:r>
              <w:rPr>
                <w:sz w:val="17"/>
              </w:rPr>
              <w:t>roadway</w:t>
            </w:r>
            <w:r>
              <w:rPr>
                <w:spacing w:val="9"/>
                <w:sz w:val="17"/>
              </w:rPr>
              <w:t xml:space="preserve"> </w:t>
            </w:r>
            <w:r>
              <w:rPr>
                <w:sz w:val="17"/>
              </w:rPr>
              <w:t>or</w:t>
            </w:r>
            <w:r>
              <w:rPr>
                <w:spacing w:val="9"/>
                <w:sz w:val="17"/>
              </w:rPr>
              <w:t xml:space="preserve"> </w:t>
            </w:r>
            <w:r>
              <w:rPr>
                <w:sz w:val="17"/>
              </w:rPr>
              <w:t>drainage</w:t>
            </w:r>
            <w:r>
              <w:rPr>
                <w:spacing w:val="12"/>
                <w:sz w:val="17"/>
              </w:rPr>
              <w:t xml:space="preserve"> </w:t>
            </w:r>
            <w:r>
              <w:rPr>
                <w:spacing w:val="-2"/>
                <w:sz w:val="17"/>
              </w:rPr>
              <w:t>lines.</w:t>
            </w:r>
          </w:p>
        </w:tc>
      </w:tr>
      <w:tr w:rsidR="00FD5C71" w:rsidTr="00734757">
        <w:trPr>
          <w:trHeight w:val="335"/>
        </w:trPr>
        <w:tc>
          <w:tcPr>
            <w:tcW w:w="2608" w:type="dxa"/>
            <w:shd w:val="clear" w:color="auto" w:fill="E2EBF4"/>
          </w:tcPr>
          <w:p w:rsidR="00FD5C71" w:rsidRPr="008A5FB4" w:rsidRDefault="00FD5C71">
            <w:pPr>
              <w:pStyle w:val="TableParagraph"/>
              <w:rPr>
                <w:b/>
                <w:spacing w:val="-2"/>
                <w:sz w:val="17"/>
              </w:rPr>
            </w:pPr>
            <w:r w:rsidRPr="0082318F">
              <w:rPr>
                <w:b/>
                <w:spacing w:val="-2"/>
                <w:sz w:val="17"/>
              </w:rPr>
              <w:t>Emergency Works</w:t>
            </w:r>
          </w:p>
        </w:tc>
        <w:tc>
          <w:tcPr>
            <w:tcW w:w="6497" w:type="dxa"/>
          </w:tcPr>
          <w:p w:rsidR="00FD5C71" w:rsidRDefault="00FD5C71">
            <w:pPr>
              <w:pStyle w:val="TableParagraph"/>
              <w:rPr>
                <w:sz w:val="17"/>
              </w:rPr>
            </w:pPr>
            <w:r>
              <w:rPr>
                <w:sz w:val="17"/>
              </w:rPr>
              <w:t>Yes</w:t>
            </w:r>
          </w:p>
          <w:p w:rsidR="00FD5C71" w:rsidRDefault="00FD5C71" w:rsidP="00FD5C71">
            <w:pPr>
              <w:pStyle w:val="TableParagraph"/>
              <w:rPr>
                <w:sz w:val="17"/>
              </w:rPr>
            </w:pPr>
            <w:r>
              <w:rPr>
                <w:sz w:val="17"/>
              </w:rPr>
              <w:t>Limitations:</w:t>
            </w:r>
          </w:p>
          <w:p w:rsidR="00FD5C71" w:rsidRDefault="00FD5C71" w:rsidP="00D00D8D">
            <w:pPr>
              <w:pStyle w:val="TableParagraph"/>
              <w:numPr>
                <w:ilvl w:val="0"/>
                <w:numId w:val="38"/>
              </w:numPr>
              <w:rPr>
                <w:sz w:val="17"/>
              </w:rPr>
            </w:pPr>
            <w:r>
              <w:rPr>
                <w:sz w:val="17"/>
              </w:rPr>
              <w:t>Nil</w:t>
            </w:r>
          </w:p>
        </w:tc>
      </w:tr>
      <w:tr w:rsidR="00FD5C71" w:rsidTr="00734757">
        <w:trPr>
          <w:trHeight w:val="335"/>
        </w:trPr>
        <w:tc>
          <w:tcPr>
            <w:tcW w:w="2608" w:type="dxa"/>
            <w:shd w:val="clear" w:color="auto" w:fill="E2EBF4"/>
          </w:tcPr>
          <w:p w:rsidR="00FD5C71" w:rsidRPr="008A5FB4" w:rsidRDefault="00FD5C71">
            <w:pPr>
              <w:pStyle w:val="TableParagraph"/>
              <w:rPr>
                <w:b/>
                <w:spacing w:val="-2"/>
                <w:sz w:val="17"/>
              </w:rPr>
            </w:pPr>
            <w:r w:rsidRPr="0082318F">
              <w:rPr>
                <w:b/>
                <w:spacing w:val="-2"/>
                <w:sz w:val="17"/>
              </w:rPr>
              <w:t>Reconstruction Works</w:t>
            </w:r>
          </w:p>
        </w:tc>
        <w:tc>
          <w:tcPr>
            <w:tcW w:w="6497" w:type="dxa"/>
          </w:tcPr>
          <w:p w:rsidR="00FD5C71" w:rsidRDefault="00FD5C71">
            <w:pPr>
              <w:pStyle w:val="TableParagraph"/>
              <w:rPr>
                <w:sz w:val="17"/>
              </w:rPr>
            </w:pPr>
            <w:r>
              <w:rPr>
                <w:sz w:val="17"/>
              </w:rPr>
              <w:t>Yes</w:t>
            </w:r>
          </w:p>
          <w:p w:rsidR="00FD5C71" w:rsidRDefault="00FD5C71">
            <w:pPr>
              <w:pStyle w:val="TableParagraph"/>
              <w:rPr>
                <w:sz w:val="17"/>
              </w:rPr>
            </w:pPr>
            <w:r>
              <w:rPr>
                <w:sz w:val="17"/>
              </w:rPr>
              <w:t>Limitations</w:t>
            </w:r>
          </w:p>
          <w:p w:rsidR="00FD5C71" w:rsidRDefault="00FD5C71" w:rsidP="00D00D8D">
            <w:pPr>
              <w:pStyle w:val="TableParagraph"/>
              <w:numPr>
                <w:ilvl w:val="0"/>
                <w:numId w:val="38"/>
              </w:numPr>
              <w:rPr>
                <w:sz w:val="17"/>
              </w:rPr>
            </w:pPr>
            <w:r>
              <w:rPr>
                <w:sz w:val="17"/>
              </w:rPr>
              <w:t>Nil</w:t>
            </w:r>
          </w:p>
        </w:tc>
      </w:tr>
    </w:tbl>
    <w:p w:rsidR="00B669E4" w:rsidRDefault="00B669E4">
      <w:pPr>
        <w:pStyle w:val="BodyText"/>
        <w:spacing w:before="5"/>
        <w:rPr>
          <w:b/>
          <w:sz w:val="24"/>
        </w:rPr>
      </w:pPr>
    </w:p>
    <w:p w:rsidR="00B669E4" w:rsidRPr="00EF7616" w:rsidRDefault="00117604" w:rsidP="00EF7616">
      <w:pPr>
        <w:pStyle w:val="Heading2"/>
        <w:numPr>
          <w:ilvl w:val="1"/>
          <w:numId w:val="23"/>
        </w:numPr>
        <w:ind w:left="1560"/>
        <w:rPr>
          <w:color w:val="0062A6"/>
        </w:rPr>
      </w:pPr>
      <w:bookmarkStart w:id="80" w:name="7.2_ST15_–_Bulk_fill"/>
      <w:bookmarkStart w:id="81" w:name="_Toc113025958"/>
      <w:bookmarkStart w:id="82" w:name="_Toc113872827"/>
      <w:bookmarkEnd w:id="80"/>
      <w:r>
        <w:rPr>
          <w:color w:val="0062A6"/>
        </w:rPr>
        <w:t>ST15</w:t>
      </w:r>
      <w:r w:rsidRPr="00EF7616">
        <w:rPr>
          <w:color w:val="0062A6"/>
        </w:rPr>
        <w:t xml:space="preserve"> </w:t>
      </w:r>
      <w:r>
        <w:rPr>
          <w:color w:val="0062A6"/>
        </w:rPr>
        <w:t>–</w:t>
      </w:r>
      <w:r w:rsidRPr="00EF7616">
        <w:rPr>
          <w:color w:val="0062A6"/>
        </w:rPr>
        <w:t xml:space="preserve"> </w:t>
      </w:r>
      <w:r>
        <w:rPr>
          <w:color w:val="0062A6"/>
        </w:rPr>
        <w:t>Bulk</w:t>
      </w:r>
      <w:r w:rsidRPr="00EF7616">
        <w:rPr>
          <w:color w:val="0062A6"/>
        </w:rPr>
        <w:t xml:space="preserve"> fill</w:t>
      </w:r>
      <w:bookmarkEnd w:id="81"/>
      <w:bookmarkEnd w:id="82"/>
    </w:p>
    <w:p w:rsidR="00B669E4" w:rsidRDefault="00B669E4">
      <w:pPr>
        <w:pStyle w:val="BodyText"/>
        <w:spacing w:before="5" w:after="1"/>
        <w:rPr>
          <w:b/>
          <w:sz w:val="11"/>
        </w:rPr>
      </w:pPr>
    </w:p>
    <w:p w:rsidR="00734757" w:rsidRDefault="00734757" w:rsidP="00734757">
      <w:pPr>
        <w:pStyle w:val="Caption"/>
        <w:keepNext/>
        <w:ind w:firstLine="993"/>
      </w:pPr>
      <w:r>
        <w:t xml:space="preserve">Table </w:t>
      </w:r>
      <w:fldSimple w:instr=" SEQ Table \* ARABIC ">
        <w:r w:rsidR="00A71467">
          <w:rPr>
            <w:noProof/>
          </w:rPr>
          <w:t>17</w:t>
        </w:r>
      </w:fldSimple>
      <w:r w:rsidRPr="00011FAA">
        <w:t>: ST15 details</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9"/>
        <w:gridCol w:w="6497"/>
      </w:tblGrid>
      <w:tr w:rsidR="00FD5C71" w:rsidTr="00734757">
        <w:trPr>
          <w:trHeight w:val="333"/>
        </w:trPr>
        <w:tc>
          <w:tcPr>
            <w:tcW w:w="2749" w:type="dxa"/>
            <w:shd w:val="clear" w:color="auto" w:fill="E2EBF4"/>
          </w:tcPr>
          <w:p w:rsidR="00FD5C71" w:rsidRPr="008A5FB4" w:rsidRDefault="00FD5C71">
            <w:pPr>
              <w:pStyle w:val="TableParagraph"/>
              <w:rPr>
                <w:b/>
                <w:sz w:val="17"/>
              </w:rPr>
            </w:pPr>
            <w:r w:rsidRPr="0082318F">
              <w:rPr>
                <w:b/>
                <w:sz w:val="17"/>
              </w:rPr>
              <w:t>Applicable asset types</w:t>
            </w:r>
          </w:p>
        </w:tc>
        <w:tc>
          <w:tcPr>
            <w:tcW w:w="6497" w:type="dxa"/>
          </w:tcPr>
          <w:p w:rsidR="00FD5C71" w:rsidRPr="008A5FB4" w:rsidRDefault="00FD5C71" w:rsidP="00D00D8D">
            <w:pPr>
              <w:pStyle w:val="TableParagraph"/>
              <w:numPr>
                <w:ilvl w:val="0"/>
                <w:numId w:val="38"/>
              </w:numPr>
              <w:rPr>
                <w:spacing w:val="-5"/>
                <w:sz w:val="17"/>
              </w:rPr>
            </w:pPr>
            <w:r w:rsidRPr="008A5FB4">
              <w:rPr>
                <w:spacing w:val="-5"/>
                <w:sz w:val="17"/>
              </w:rPr>
              <w:t>Unformed road</w:t>
            </w:r>
          </w:p>
          <w:p w:rsidR="00FD5C71" w:rsidRPr="008A5FB4" w:rsidRDefault="00FD5C71" w:rsidP="00D00D8D">
            <w:pPr>
              <w:pStyle w:val="TableParagraph"/>
              <w:numPr>
                <w:ilvl w:val="0"/>
                <w:numId w:val="38"/>
              </w:numPr>
              <w:rPr>
                <w:spacing w:val="-5"/>
                <w:sz w:val="17"/>
              </w:rPr>
            </w:pPr>
            <w:r w:rsidRPr="008A5FB4">
              <w:rPr>
                <w:spacing w:val="-5"/>
                <w:sz w:val="17"/>
              </w:rPr>
              <w:t>Formed road</w:t>
            </w:r>
          </w:p>
          <w:p w:rsidR="00FD5C71" w:rsidRPr="008A5FB4" w:rsidRDefault="00FD5C71" w:rsidP="00D00D8D">
            <w:pPr>
              <w:pStyle w:val="TableParagraph"/>
              <w:numPr>
                <w:ilvl w:val="0"/>
                <w:numId w:val="38"/>
              </w:numPr>
              <w:rPr>
                <w:spacing w:val="-5"/>
                <w:sz w:val="17"/>
              </w:rPr>
            </w:pPr>
            <w:r w:rsidRPr="008A5FB4">
              <w:rPr>
                <w:spacing w:val="-5"/>
                <w:sz w:val="17"/>
              </w:rPr>
              <w:t>Gravel road</w:t>
            </w:r>
          </w:p>
          <w:p w:rsidR="00FD5C71" w:rsidRPr="008A5FB4" w:rsidRDefault="00FD5C71" w:rsidP="00D00D8D">
            <w:pPr>
              <w:pStyle w:val="TableParagraph"/>
              <w:numPr>
                <w:ilvl w:val="0"/>
                <w:numId w:val="38"/>
              </w:numPr>
              <w:rPr>
                <w:spacing w:val="-5"/>
                <w:sz w:val="17"/>
              </w:rPr>
            </w:pPr>
            <w:r w:rsidRPr="008A5FB4">
              <w:rPr>
                <w:spacing w:val="-5"/>
                <w:sz w:val="17"/>
              </w:rPr>
              <w:t>Sealed pavements</w:t>
            </w:r>
          </w:p>
          <w:p w:rsidR="00FD5C71" w:rsidRPr="0082318F" w:rsidRDefault="00FD5C71" w:rsidP="00D00D8D">
            <w:pPr>
              <w:pStyle w:val="TableParagraph"/>
              <w:numPr>
                <w:ilvl w:val="0"/>
                <w:numId w:val="38"/>
              </w:numPr>
              <w:rPr>
                <w:spacing w:val="-5"/>
                <w:sz w:val="17"/>
              </w:rPr>
            </w:pPr>
            <w:r w:rsidRPr="0082318F">
              <w:rPr>
                <w:spacing w:val="-5"/>
                <w:sz w:val="17"/>
              </w:rPr>
              <w:t>Drainage structures</w:t>
            </w:r>
          </w:p>
          <w:p w:rsidR="00FD5C71" w:rsidRPr="008A5FB4" w:rsidRDefault="00FD5C71" w:rsidP="00D00D8D">
            <w:pPr>
              <w:pStyle w:val="TableParagraph"/>
              <w:numPr>
                <w:ilvl w:val="0"/>
                <w:numId w:val="38"/>
              </w:numPr>
              <w:rPr>
                <w:spacing w:val="-5"/>
                <w:sz w:val="17"/>
              </w:rPr>
            </w:pPr>
            <w:r w:rsidRPr="0082318F">
              <w:rPr>
                <w:spacing w:val="-5"/>
                <w:sz w:val="17"/>
              </w:rPr>
              <w:t>Footpaths</w:t>
            </w:r>
          </w:p>
        </w:tc>
      </w:tr>
      <w:tr w:rsidR="00B669E4" w:rsidTr="00734757">
        <w:trPr>
          <w:trHeight w:val="333"/>
        </w:trPr>
        <w:tc>
          <w:tcPr>
            <w:tcW w:w="2749"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5"/>
                <w:sz w:val="17"/>
              </w:rPr>
              <w:t xml:space="preserve"> </w:t>
            </w:r>
            <w:r>
              <w:rPr>
                <w:b/>
                <w:spacing w:val="-2"/>
                <w:sz w:val="17"/>
              </w:rPr>
              <w:t>measure</w:t>
            </w:r>
          </w:p>
        </w:tc>
        <w:tc>
          <w:tcPr>
            <w:tcW w:w="6497" w:type="dxa"/>
          </w:tcPr>
          <w:p w:rsidR="00B669E4" w:rsidRDefault="00117604">
            <w:pPr>
              <w:pStyle w:val="TableParagraph"/>
              <w:rPr>
                <w:sz w:val="17"/>
              </w:rPr>
            </w:pPr>
            <w:r>
              <w:rPr>
                <w:spacing w:val="-5"/>
                <w:sz w:val="17"/>
              </w:rPr>
              <w:t>m3</w:t>
            </w:r>
          </w:p>
        </w:tc>
      </w:tr>
      <w:tr w:rsidR="00B669E4" w:rsidTr="00734757">
        <w:trPr>
          <w:trHeight w:val="2341"/>
        </w:trPr>
        <w:tc>
          <w:tcPr>
            <w:tcW w:w="2749" w:type="dxa"/>
            <w:shd w:val="clear" w:color="auto" w:fill="E2EBF4"/>
          </w:tcPr>
          <w:p w:rsidR="00B669E4" w:rsidRDefault="00117604">
            <w:pPr>
              <w:pStyle w:val="TableParagraph"/>
              <w:rPr>
                <w:b/>
                <w:sz w:val="17"/>
              </w:rPr>
            </w:pPr>
            <w:r>
              <w:rPr>
                <w:b/>
                <w:spacing w:val="-2"/>
                <w:sz w:val="17"/>
              </w:rPr>
              <w:t>Description</w:t>
            </w:r>
          </w:p>
        </w:tc>
        <w:tc>
          <w:tcPr>
            <w:tcW w:w="6497"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5"/>
              </w:numPr>
              <w:tabs>
                <w:tab w:val="left" w:pos="417"/>
                <w:tab w:val="left" w:pos="418"/>
              </w:tabs>
              <w:spacing w:before="78"/>
              <w:rPr>
                <w:sz w:val="17"/>
              </w:rPr>
            </w:pPr>
            <w:r>
              <w:rPr>
                <w:sz w:val="17"/>
              </w:rPr>
              <w:t>bulk</w:t>
            </w:r>
            <w:r>
              <w:rPr>
                <w:spacing w:val="9"/>
                <w:sz w:val="17"/>
              </w:rPr>
              <w:t xml:space="preserve"> </w:t>
            </w:r>
            <w:r>
              <w:rPr>
                <w:sz w:val="17"/>
              </w:rPr>
              <w:t>fill</w:t>
            </w:r>
            <w:r>
              <w:rPr>
                <w:spacing w:val="7"/>
                <w:sz w:val="17"/>
              </w:rPr>
              <w:t xml:space="preserve"> </w:t>
            </w:r>
            <w:r>
              <w:rPr>
                <w:sz w:val="17"/>
              </w:rPr>
              <w:t>to</w:t>
            </w:r>
            <w:r>
              <w:rPr>
                <w:spacing w:val="9"/>
                <w:sz w:val="17"/>
              </w:rPr>
              <w:t xml:space="preserve"> </w:t>
            </w:r>
            <w:r w:rsidR="00FD074D">
              <w:rPr>
                <w:sz w:val="17"/>
              </w:rPr>
              <w:t>localized</w:t>
            </w:r>
            <w:r>
              <w:rPr>
                <w:spacing w:val="10"/>
                <w:sz w:val="17"/>
              </w:rPr>
              <w:t xml:space="preserve"> </w:t>
            </w:r>
            <w:r>
              <w:rPr>
                <w:spacing w:val="-2"/>
                <w:sz w:val="17"/>
              </w:rPr>
              <w:t>scours:</w:t>
            </w:r>
          </w:p>
          <w:p w:rsidR="00B669E4" w:rsidRDefault="00117604" w:rsidP="00D00D8D">
            <w:pPr>
              <w:pStyle w:val="TableParagraph"/>
              <w:numPr>
                <w:ilvl w:val="0"/>
                <w:numId w:val="15"/>
              </w:numPr>
              <w:tabs>
                <w:tab w:val="left" w:pos="417"/>
                <w:tab w:val="left" w:pos="418"/>
              </w:tabs>
              <w:spacing w:before="78"/>
              <w:rPr>
                <w:sz w:val="17"/>
              </w:rPr>
            </w:pPr>
            <w:r>
              <w:rPr>
                <w:sz w:val="17"/>
              </w:rPr>
              <w:t>to</w:t>
            </w:r>
            <w:r>
              <w:rPr>
                <w:spacing w:val="9"/>
                <w:sz w:val="17"/>
              </w:rPr>
              <w:t xml:space="preserve"> </w:t>
            </w:r>
            <w:r>
              <w:rPr>
                <w:sz w:val="17"/>
              </w:rPr>
              <w:t>reinstate</w:t>
            </w:r>
            <w:r>
              <w:rPr>
                <w:spacing w:val="13"/>
                <w:sz w:val="17"/>
              </w:rPr>
              <w:t xml:space="preserve"> </w:t>
            </w:r>
            <w:r>
              <w:rPr>
                <w:sz w:val="17"/>
              </w:rPr>
              <w:t>the</w:t>
            </w:r>
            <w:r>
              <w:rPr>
                <w:spacing w:val="9"/>
                <w:sz w:val="17"/>
              </w:rPr>
              <w:t xml:space="preserve"> </w:t>
            </w:r>
            <w:r>
              <w:rPr>
                <w:sz w:val="17"/>
              </w:rPr>
              <w:t>road</w:t>
            </w:r>
            <w:r>
              <w:rPr>
                <w:spacing w:val="10"/>
                <w:sz w:val="17"/>
              </w:rPr>
              <w:t xml:space="preserve"> </w:t>
            </w:r>
            <w:r>
              <w:rPr>
                <w:sz w:val="17"/>
              </w:rPr>
              <w:t>to</w:t>
            </w:r>
            <w:r>
              <w:rPr>
                <w:spacing w:val="10"/>
                <w:sz w:val="17"/>
              </w:rPr>
              <w:t xml:space="preserve"> </w:t>
            </w:r>
            <w:r>
              <w:rPr>
                <w:sz w:val="17"/>
              </w:rPr>
              <w:t>natural</w:t>
            </w:r>
            <w:r>
              <w:rPr>
                <w:spacing w:val="7"/>
                <w:sz w:val="17"/>
              </w:rPr>
              <w:t xml:space="preserve"> </w:t>
            </w:r>
            <w:r>
              <w:rPr>
                <w:sz w:val="17"/>
              </w:rPr>
              <w:t>surface</w:t>
            </w:r>
            <w:r>
              <w:rPr>
                <w:spacing w:val="10"/>
                <w:sz w:val="17"/>
              </w:rPr>
              <w:t xml:space="preserve"> </w:t>
            </w:r>
            <w:r>
              <w:rPr>
                <w:sz w:val="17"/>
              </w:rPr>
              <w:t>level</w:t>
            </w:r>
            <w:r>
              <w:rPr>
                <w:spacing w:val="6"/>
                <w:sz w:val="17"/>
              </w:rPr>
              <w:t xml:space="preserve"> </w:t>
            </w:r>
            <w:r>
              <w:rPr>
                <w:sz w:val="17"/>
              </w:rPr>
              <w:t>(for</w:t>
            </w:r>
            <w:r>
              <w:rPr>
                <w:spacing w:val="7"/>
                <w:sz w:val="17"/>
              </w:rPr>
              <w:t xml:space="preserve"> </w:t>
            </w:r>
            <w:r>
              <w:rPr>
                <w:sz w:val="17"/>
              </w:rPr>
              <w:t>unformed</w:t>
            </w:r>
            <w:r>
              <w:rPr>
                <w:spacing w:val="10"/>
                <w:sz w:val="17"/>
              </w:rPr>
              <w:t xml:space="preserve"> </w:t>
            </w:r>
            <w:r>
              <w:rPr>
                <w:spacing w:val="-2"/>
                <w:sz w:val="17"/>
              </w:rPr>
              <w:t>roads)</w:t>
            </w:r>
          </w:p>
          <w:p w:rsidR="00B669E4" w:rsidRDefault="00117604" w:rsidP="00D00D8D">
            <w:pPr>
              <w:pStyle w:val="TableParagraph"/>
              <w:numPr>
                <w:ilvl w:val="0"/>
                <w:numId w:val="15"/>
              </w:numPr>
              <w:tabs>
                <w:tab w:val="left" w:pos="417"/>
                <w:tab w:val="left" w:pos="418"/>
              </w:tabs>
              <w:spacing w:before="79"/>
              <w:rPr>
                <w:sz w:val="17"/>
              </w:rPr>
            </w:pPr>
            <w:r>
              <w:rPr>
                <w:sz w:val="17"/>
              </w:rPr>
              <w:t>for</w:t>
            </w:r>
            <w:r>
              <w:rPr>
                <w:spacing w:val="9"/>
                <w:sz w:val="17"/>
              </w:rPr>
              <w:t xml:space="preserve"> </w:t>
            </w:r>
            <w:r>
              <w:rPr>
                <w:sz w:val="17"/>
              </w:rPr>
              <w:t>top</w:t>
            </w:r>
            <w:r>
              <w:rPr>
                <w:spacing w:val="6"/>
                <w:sz w:val="17"/>
              </w:rPr>
              <w:t xml:space="preserve"> </w:t>
            </w:r>
            <w:r>
              <w:rPr>
                <w:sz w:val="17"/>
              </w:rPr>
              <w:t>of</w:t>
            </w:r>
            <w:r>
              <w:rPr>
                <w:spacing w:val="8"/>
                <w:sz w:val="17"/>
              </w:rPr>
              <w:t xml:space="preserve"> </w:t>
            </w:r>
            <w:r>
              <w:rPr>
                <w:sz w:val="17"/>
              </w:rPr>
              <w:t>formation</w:t>
            </w:r>
            <w:r>
              <w:rPr>
                <w:spacing w:val="9"/>
                <w:sz w:val="17"/>
              </w:rPr>
              <w:t xml:space="preserve"> </w:t>
            </w:r>
            <w:r>
              <w:rPr>
                <w:sz w:val="17"/>
              </w:rPr>
              <w:t>(for</w:t>
            </w:r>
            <w:r>
              <w:rPr>
                <w:spacing w:val="9"/>
                <w:sz w:val="17"/>
              </w:rPr>
              <w:t xml:space="preserve"> </w:t>
            </w:r>
            <w:r>
              <w:rPr>
                <w:sz w:val="17"/>
              </w:rPr>
              <w:t>formed</w:t>
            </w:r>
            <w:r>
              <w:rPr>
                <w:spacing w:val="10"/>
                <w:sz w:val="17"/>
              </w:rPr>
              <w:t xml:space="preserve"> </w:t>
            </w:r>
            <w:r>
              <w:rPr>
                <w:spacing w:val="-2"/>
                <w:sz w:val="17"/>
              </w:rPr>
              <w:t>roads)</w:t>
            </w:r>
          </w:p>
          <w:p w:rsidR="00B669E4" w:rsidRDefault="00117604" w:rsidP="00D00D8D">
            <w:pPr>
              <w:pStyle w:val="TableParagraph"/>
              <w:numPr>
                <w:ilvl w:val="0"/>
                <w:numId w:val="15"/>
              </w:numPr>
              <w:tabs>
                <w:tab w:val="left" w:pos="417"/>
                <w:tab w:val="left" w:pos="418"/>
              </w:tabs>
              <w:spacing w:before="78"/>
              <w:rPr>
                <w:sz w:val="17"/>
              </w:rPr>
            </w:pPr>
            <w:r>
              <w:rPr>
                <w:sz w:val="17"/>
              </w:rPr>
              <w:t>for</w:t>
            </w:r>
            <w:r>
              <w:rPr>
                <w:spacing w:val="8"/>
                <w:sz w:val="17"/>
              </w:rPr>
              <w:t xml:space="preserve"> </w:t>
            </w:r>
            <w:r>
              <w:rPr>
                <w:sz w:val="17"/>
              </w:rPr>
              <w:t>top</w:t>
            </w:r>
            <w:r>
              <w:rPr>
                <w:spacing w:val="5"/>
                <w:sz w:val="17"/>
              </w:rPr>
              <w:t xml:space="preserve"> </w:t>
            </w:r>
            <w:r>
              <w:rPr>
                <w:sz w:val="17"/>
              </w:rPr>
              <w:t>of</w:t>
            </w:r>
            <w:r>
              <w:rPr>
                <w:spacing w:val="8"/>
                <w:sz w:val="17"/>
              </w:rPr>
              <w:t xml:space="preserve"> </w:t>
            </w:r>
            <w:r>
              <w:rPr>
                <w:sz w:val="17"/>
              </w:rPr>
              <w:t>road</w:t>
            </w:r>
            <w:r>
              <w:rPr>
                <w:spacing w:val="5"/>
                <w:sz w:val="17"/>
              </w:rPr>
              <w:t xml:space="preserve"> </w:t>
            </w:r>
            <w:r>
              <w:rPr>
                <w:sz w:val="17"/>
              </w:rPr>
              <w:t>subgrade</w:t>
            </w:r>
            <w:r>
              <w:rPr>
                <w:spacing w:val="8"/>
                <w:sz w:val="17"/>
              </w:rPr>
              <w:t xml:space="preserve"> </w:t>
            </w:r>
            <w:r>
              <w:rPr>
                <w:sz w:val="17"/>
              </w:rPr>
              <w:t>(for</w:t>
            </w:r>
            <w:r>
              <w:rPr>
                <w:spacing w:val="11"/>
                <w:sz w:val="17"/>
              </w:rPr>
              <w:t xml:space="preserve"> </w:t>
            </w:r>
            <w:r>
              <w:rPr>
                <w:sz w:val="17"/>
              </w:rPr>
              <w:t>gravel</w:t>
            </w:r>
            <w:r>
              <w:rPr>
                <w:spacing w:val="7"/>
                <w:sz w:val="17"/>
              </w:rPr>
              <w:t xml:space="preserve"> </w:t>
            </w:r>
            <w:r>
              <w:rPr>
                <w:sz w:val="17"/>
              </w:rPr>
              <w:t>and</w:t>
            </w:r>
            <w:r>
              <w:rPr>
                <w:spacing w:val="9"/>
                <w:sz w:val="17"/>
              </w:rPr>
              <w:t xml:space="preserve"> </w:t>
            </w:r>
            <w:r>
              <w:rPr>
                <w:sz w:val="17"/>
              </w:rPr>
              <w:t>sealed</w:t>
            </w:r>
            <w:r>
              <w:rPr>
                <w:spacing w:val="8"/>
                <w:sz w:val="17"/>
              </w:rPr>
              <w:t xml:space="preserve"> </w:t>
            </w:r>
            <w:r>
              <w:rPr>
                <w:sz w:val="17"/>
              </w:rPr>
              <w:t>roads</w:t>
            </w:r>
            <w:r>
              <w:rPr>
                <w:spacing w:val="6"/>
                <w:sz w:val="17"/>
              </w:rPr>
              <w:t xml:space="preserve"> </w:t>
            </w:r>
            <w:r>
              <w:rPr>
                <w:sz w:val="17"/>
              </w:rPr>
              <w:t>or</w:t>
            </w:r>
            <w:r>
              <w:rPr>
                <w:spacing w:val="8"/>
                <w:sz w:val="17"/>
              </w:rPr>
              <w:t xml:space="preserve"> </w:t>
            </w:r>
            <w:r>
              <w:rPr>
                <w:sz w:val="17"/>
              </w:rPr>
              <w:t>table</w:t>
            </w:r>
            <w:r>
              <w:rPr>
                <w:spacing w:val="9"/>
                <w:sz w:val="17"/>
              </w:rPr>
              <w:t xml:space="preserve"> </w:t>
            </w:r>
            <w:r>
              <w:rPr>
                <w:spacing w:val="-2"/>
                <w:sz w:val="17"/>
              </w:rPr>
              <w:t>drains</w:t>
            </w:r>
            <w:proofErr w:type="gramStart"/>
            <w:r>
              <w:rPr>
                <w:spacing w:val="-2"/>
                <w:sz w:val="17"/>
              </w:rPr>
              <w:t>);</w:t>
            </w:r>
            <w:proofErr w:type="gramEnd"/>
          </w:p>
          <w:p w:rsidR="00B669E4" w:rsidRDefault="00117604" w:rsidP="00D00D8D">
            <w:pPr>
              <w:pStyle w:val="TableParagraph"/>
              <w:numPr>
                <w:ilvl w:val="0"/>
                <w:numId w:val="15"/>
              </w:numPr>
              <w:tabs>
                <w:tab w:val="left" w:pos="417"/>
                <w:tab w:val="left" w:pos="418"/>
              </w:tabs>
              <w:spacing w:before="79"/>
              <w:rPr>
                <w:sz w:val="17"/>
              </w:rPr>
            </w:pPr>
            <w:r>
              <w:rPr>
                <w:sz w:val="17"/>
              </w:rPr>
              <w:t>sourcing</w:t>
            </w:r>
            <w:r>
              <w:rPr>
                <w:spacing w:val="7"/>
                <w:sz w:val="17"/>
              </w:rPr>
              <w:t xml:space="preserve"> </w:t>
            </w:r>
            <w:r>
              <w:rPr>
                <w:sz w:val="17"/>
              </w:rPr>
              <w:t>and</w:t>
            </w:r>
            <w:r>
              <w:rPr>
                <w:spacing w:val="8"/>
                <w:sz w:val="17"/>
              </w:rPr>
              <w:t xml:space="preserve"> </w:t>
            </w:r>
            <w:r>
              <w:rPr>
                <w:sz w:val="17"/>
              </w:rPr>
              <w:t>cartage</w:t>
            </w:r>
            <w:r>
              <w:rPr>
                <w:spacing w:val="10"/>
                <w:sz w:val="17"/>
              </w:rPr>
              <w:t xml:space="preserve"> </w:t>
            </w:r>
            <w:r>
              <w:rPr>
                <w:sz w:val="17"/>
              </w:rPr>
              <w:t>of</w:t>
            </w:r>
            <w:r>
              <w:rPr>
                <w:spacing w:val="7"/>
                <w:sz w:val="17"/>
              </w:rPr>
              <w:t xml:space="preserve"> </w:t>
            </w:r>
            <w:r>
              <w:rPr>
                <w:sz w:val="17"/>
              </w:rPr>
              <w:t>bulk</w:t>
            </w:r>
            <w:r>
              <w:rPr>
                <w:spacing w:val="10"/>
                <w:sz w:val="17"/>
              </w:rPr>
              <w:t xml:space="preserve"> </w:t>
            </w:r>
            <w:r>
              <w:rPr>
                <w:sz w:val="17"/>
              </w:rPr>
              <w:t>fill</w:t>
            </w:r>
            <w:r>
              <w:rPr>
                <w:spacing w:val="9"/>
                <w:sz w:val="17"/>
              </w:rPr>
              <w:t xml:space="preserve"> </w:t>
            </w:r>
            <w:proofErr w:type="gramStart"/>
            <w:r>
              <w:rPr>
                <w:spacing w:val="-2"/>
                <w:sz w:val="17"/>
              </w:rPr>
              <w:t>material;</w:t>
            </w:r>
            <w:proofErr w:type="gramEnd"/>
          </w:p>
          <w:p w:rsidR="00B669E4" w:rsidRDefault="00117604" w:rsidP="00D00D8D">
            <w:pPr>
              <w:pStyle w:val="TableParagraph"/>
              <w:numPr>
                <w:ilvl w:val="0"/>
                <w:numId w:val="15"/>
              </w:numPr>
              <w:tabs>
                <w:tab w:val="left" w:pos="417"/>
                <w:tab w:val="left" w:pos="418"/>
              </w:tabs>
              <w:spacing w:before="78"/>
              <w:rPr>
                <w:sz w:val="17"/>
              </w:rPr>
            </w:pPr>
            <w:r>
              <w:rPr>
                <w:sz w:val="17"/>
              </w:rPr>
              <w:t>preparation</w:t>
            </w:r>
            <w:r>
              <w:rPr>
                <w:spacing w:val="8"/>
                <w:sz w:val="17"/>
              </w:rPr>
              <w:t xml:space="preserve"> </w:t>
            </w:r>
            <w:r>
              <w:rPr>
                <w:sz w:val="17"/>
              </w:rPr>
              <w:t>of</w:t>
            </w:r>
            <w:r>
              <w:rPr>
                <w:spacing w:val="12"/>
                <w:sz w:val="17"/>
              </w:rPr>
              <w:t xml:space="preserve"> </w:t>
            </w:r>
            <w:r>
              <w:rPr>
                <w:sz w:val="17"/>
              </w:rPr>
              <w:t>underlying</w:t>
            </w:r>
            <w:r>
              <w:rPr>
                <w:spacing w:val="14"/>
                <w:sz w:val="17"/>
              </w:rPr>
              <w:t xml:space="preserve"> </w:t>
            </w:r>
            <w:r>
              <w:rPr>
                <w:sz w:val="17"/>
              </w:rPr>
              <w:t>material;</w:t>
            </w:r>
            <w:r>
              <w:rPr>
                <w:spacing w:val="13"/>
                <w:sz w:val="17"/>
              </w:rPr>
              <w:t xml:space="preserve"> </w:t>
            </w:r>
            <w:r>
              <w:rPr>
                <w:spacing w:val="-5"/>
                <w:sz w:val="17"/>
              </w:rPr>
              <w:t>and</w:t>
            </w:r>
          </w:p>
          <w:p w:rsidR="00B669E4" w:rsidRDefault="00117604" w:rsidP="00D00D8D">
            <w:pPr>
              <w:pStyle w:val="TableParagraph"/>
              <w:numPr>
                <w:ilvl w:val="0"/>
                <w:numId w:val="15"/>
              </w:numPr>
              <w:tabs>
                <w:tab w:val="left" w:pos="417"/>
                <w:tab w:val="left" w:pos="418"/>
              </w:tabs>
              <w:spacing w:before="77"/>
              <w:rPr>
                <w:sz w:val="17"/>
              </w:rPr>
            </w:pPr>
            <w:r>
              <w:rPr>
                <w:sz w:val="17"/>
              </w:rPr>
              <w:t>placement,</w:t>
            </w:r>
            <w:r>
              <w:rPr>
                <w:spacing w:val="12"/>
                <w:sz w:val="17"/>
              </w:rPr>
              <w:t xml:space="preserve"> </w:t>
            </w:r>
            <w:proofErr w:type="gramStart"/>
            <w:r>
              <w:rPr>
                <w:sz w:val="17"/>
              </w:rPr>
              <w:t>compaction</w:t>
            </w:r>
            <w:proofErr w:type="gramEnd"/>
            <w:r>
              <w:rPr>
                <w:spacing w:val="14"/>
                <w:sz w:val="17"/>
              </w:rPr>
              <w:t xml:space="preserve"> </w:t>
            </w:r>
            <w:r>
              <w:rPr>
                <w:sz w:val="17"/>
              </w:rPr>
              <w:t>and</w:t>
            </w:r>
            <w:r>
              <w:rPr>
                <w:spacing w:val="14"/>
                <w:sz w:val="17"/>
              </w:rPr>
              <w:t xml:space="preserve"> </w:t>
            </w:r>
            <w:r>
              <w:rPr>
                <w:spacing w:val="-2"/>
                <w:sz w:val="17"/>
              </w:rPr>
              <w:t>trimming.</w:t>
            </w:r>
          </w:p>
        </w:tc>
      </w:tr>
      <w:tr w:rsidR="00B669E4" w:rsidTr="00734757">
        <w:trPr>
          <w:trHeight w:val="549"/>
        </w:trPr>
        <w:tc>
          <w:tcPr>
            <w:tcW w:w="2749"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117604">
            <w:pPr>
              <w:pStyle w:val="TableParagraph"/>
              <w:spacing w:line="261" w:lineRule="auto"/>
              <w:rPr>
                <w:sz w:val="17"/>
              </w:rPr>
            </w:pPr>
            <w:r>
              <w:rPr>
                <w:sz w:val="17"/>
              </w:rPr>
              <w:t>Purchase of bulk fill material is excluded unless consistent with the displaced or scoured material.</w:t>
            </w:r>
          </w:p>
        </w:tc>
      </w:tr>
      <w:tr w:rsidR="00855D15" w:rsidTr="00734757">
        <w:trPr>
          <w:trHeight w:val="549"/>
        </w:trPr>
        <w:tc>
          <w:tcPr>
            <w:tcW w:w="2749" w:type="dxa"/>
            <w:shd w:val="clear" w:color="auto" w:fill="E2EBF4"/>
          </w:tcPr>
          <w:p w:rsidR="00855D15" w:rsidRPr="008A5FB4" w:rsidRDefault="00855D15">
            <w:pPr>
              <w:pStyle w:val="TableParagraph"/>
              <w:rPr>
                <w:b/>
                <w:spacing w:val="-2"/>
                <w:sz w:val="17"/>
              </w:rPr>
            </w:pPr>
            <w:r w:rsidRPr="0082318F">
              <w:rPr>
                <w:b/>
                <w:spacing w:val="-2"/>
                <w:sz w:val="17"/>
              </w:rPr>
              <w:t>Emergency Works</w:t>
            </w:r>
          </w:p>
        </w:tc>
        <w:tc>
          <w:tcPr>
            <w:tcW w:w="6497" w:type="dxa"/>
          </w:tcPr>
          <w:p w:rsidR="00855D15" w:rsidRDefault="00855D15">
            <w:pPr>
              <w:pStyle w:val="TableParagraph"/>
              <w:spacing w:line="261" w:lineRule="auto"/>
              <w:rPr>
                <w:sz w:val="17"/>
              </w:rPr>
            </w:pPr>
            <w:r>
              <w:rPr>
                <w:sz w:val="17"/>
              </w:rPr>
              <w:t>Yes</w:t>
            </w:r>
          </w:p>
          <w:p w:rsidR="00855D15" w:rsidRDefault="00855D15">
            <w:pPr>
              <w:pStyle w:val="TableParagraph"/>
              <w:spacing w:line="261" w:lineRule="auto"/>
              <w:rPr>
                <w:sz w:val="17"/>
              </w:rPr>
            </w:pPr>
            <w:r>
              <w:rPr>
                <w:sz w:val="17"/>
              </w:rPr>
              <w:t>Limitations:</w:t>
            </w:r>
          </w:p>
          <w:p w:rsidR="00855D15" w:rsidRDefault="00855D15" w:rsidP="00D00D8D">
            <w:pPr>
              <w:pStyle w:val="TableParagraph"/>
              <w:numPr>
                <w:ilvl w:val="0"/>
                <w:numId w:val="39"/>
              </w:numPr>
              <w:spacing w:line="261" w:lineRule="auto"/>
              <w:rPr>
                <w:sz w:val="17"/>
              </w:rPr>
            </w:pPr>
            <w:r>
              <w:rPr>
                <w:sz w:val="17"/>
              </w:rPr>
              <w:t>Nil</w:t>
            </w:r>
          </w:p>
        </w:tc>
      </w:tr>
      <w:tr w:rsidR="00855D15" w:rsidTr="00734757">
        <w:trPr>
          <w:trHeight w:val="549"/>
        </w:trPr>
        <w:tc>
          <w:tcPr>
            <w:tcW w:w="2749" w:type="dxa"/>
            <w:shd w:val="clear" w:color="auto" w:fill="E2EBF4"/>
          </w:tcPr>
          <w:p w:rsidR="00855D15" w:rsidRPr="008A5FB4" w:rsidRDefault="00855D15">
            <w:pPr>
              <w:pStyle w:val="TableParagraph"/>
              <w:rPr>
                <w:b/>
                <w:spacing w:val="-2"/>
                <w:sz w:val="17"/>
              </w:rPr>
            </w:pPr>
            <w:r w:rsidRPr="0082318F">
              <w:rPr>
                <w:b/>
                <w:spacing w:val="-2"/>
                <w:sz w:val="17"/>
              </w:rPr>
              <w:t>Restoration Works</w:t>
            </w:r>
          </w:p>
        </w:tc>
        <w:tc>
          <w:tcPr>
            <w:tcW w:w="6497" w:type="dxa"/>
          </w:tcPr>
          <w:p w:rsidR="00855D15" w:rsidRDefault="00855D15">
            <w:pPr>
              <w:pStyle w:val="TableParagraph"/>
              <w:spacing w:line="261" w:lineRule="auto"/>
              <w:rPr>
                <w:sz w:val="17"/>
              </w:rPr>
            </w:pPr>
            <w:r>
              <w:rPr>
                <w:sz w:val="17"/>
              </w:rPr>
              <w:t>Yes</w:t>
            </w:r>
          </w:p>
          <w:p w:rsidR="00855D15" w:rsidRDefault="00855D15">
            <w:pPr>
              <w:pStyle w:val="TableParagraph"/>
              <w:spacing w:line="261" w:lineRule="auto"/>
              <w:rPr>
                <w:sz w:val="17"/>
              </w:rPr>
            </w:pPr>
            <w:r>
              <w:rPr>
                <w:sz w:val="17"/>
              </w:rPr>
              <w:t>Limitations:</w:t>
            </w:r>
          </w:p>
          <w:p w:rsidR="00855D15" w:rsidRDefault="00855D15" w:rsidP="00D00D8D">
            <w:pPr>
              <w:pStyle w:val="TableParagraph"/>
              <w:numPr>
                <w:ilvl w:val="0"/>
                <w:numId w:val="39"/>
              </w:numPr>
              <w:spacing w:line="261" w:lineRule="auto"/>
              <w:rPr>
                <w:sz w:val="17"/>
              </w:rPr>
            </w:pPr>
            <w:r>
              <w:rPr>
                <w:sz w:val="17"/>
              </w:rPr>
              <w:t>Nil</w:t>
            </w:r>
          </w:p>
        </w:tc>
      </w:tr>
    </w:tbl>
    <w:p w:rsidR="00B669E4" w:rsidRDefault="00B669E4">
      <w:pPr>
        <w:pStyle w:val="BodyText"/>
        <w:rPr>
          <w:b/>
        </w:rPr>
      </w:pPr>
    </w:p>
    <w:p w:rsidR="00B669E4" w:rsidRPr="00EF7616" w:rsidRDefault="00117604" w:rsidP="00EF7616">
      <w:pPr>
        <w:pStyle w:val="Heading2"/>
        <w:numPr>
          <w:ilvl w:val="1"/>
          <w:numId w:val="23"/>
        </w:numPr>
        <w:ind w:left="1560"/>
        <w:rPr>
          <w:color w:val="0062A6"/>
        </w:rPr>
      </w:pPr>
      <w:bookmarkStart w:id="83" w:name="7.3_ST16_–_Rock_protection"/>
      <w:bookmarkStart w:id="84" w:name="_Toc113025959"/>
      <w:bookmarkStart w:id="85" w:name="_Toc113872828"/>
      <w:bookmarkEnd w:id="83"/>
      <w:r>
        <w:rPr>
          <w:color w:val="0062A6"/>
        </w:rPr>
        <w:t>ST16</w:t>
      </w:r>
      <w:r w:rsidRPr="00EF7616">
        <w:rPr>
          <w:color w:val="0062A6"/>
        </w:rPr>
        <w:t xml:space="preserve"> </w:t>
      </w:r>
      <w:r>
        <w:rPr>
          <w:color w:val="0062A6"/>
        </w:rPr>
        <w:t>–</w:t>
      </w:r>
      <w:r w:rsidRPr="00EF7616">
        <w:rPr>
          <w:color w:val="0062A6"/>
        </w:rPr>
        <w:t xml:space="preserve"> </w:t>
      </w:r>
      <w:r>
        <w:rPr>
          <w:color w:val="0062A6"/>
        </w:rPr>
        <w:t>Rock</w:t>
      </w:r>
      <w:r w:rsidRPr="00EF7616">
        <w:rPr>
          <w:color w:val="0062A6"/>
        </w:rPr>
        <w:t xml:space="preserve"> protection</w:t>
      </w:r>
      <w:bookmarkEnd w:id="84"/>
      <w:bookmarkEnd w:id="85"/>
    </w:p>
    <w:p w:rsidR="00B669E4" w:rsidRDefault="00B669E4">
      <w:pPr>
        <w:pStyle w:val="BodyText"/>
        <w:rPr>
          <w:b/>
          <w:sz w:val="25"/>
        </w:rPr>
      </w:pPr>
    </w:p>
    <w:p w:rsidR="00B669E4" w:rsidRDefault="00B669E4">
      <w:pPr>
        <w:pStyle w:val="BodyText"/>
        <w:spacing w:before="6"/>
        <w:rPr>
          <w:b/>
          <w:sz w:val="11"/>
        </w:rPr>
      </w:pPr>
    </w:p>
    <w:p w:rsidR="00734757" w:rsidRDefault="00734757" w:rsidP="00734757">
      <w:pPr>
        <w:pStyle w:val="Caption"/>
        <w:keepNext/>
        <w:ind w:firstLine="1134"/>
      </w:pPr>
      <w:r>
        <w:t xml:space="preserve">Table </w:t>
      </w:r>
      <w:fldSimple w:instr=" SEQ Table \* ARABIC ">
        <w:r w:rsidR="00A71467">
          <w:rPr>
            <w:noProof/>
          </w:rPr>
          <w:t>18</w:t>
        </w:r>
      </w:fldSimple>
      <w:r w:rsidRPr="006F2F48">
        <w:t>: ST16 details</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9"/>
        <w:gridCol w:w="6497"/>
      </w:tblGrid>
      <w:tr w:rsidR="00855D15" w:rsidTr="00734757">
        <w:trPr>
          <w:trHeight w:val="333"/>
        </w:trPr>
        <w:tc>
          <w:tcPr>
            <w:tcW w:w="2749" w:type="dxa"/>
            <w:shd w:val="clear" w:color="auto" w:fill="E2EBF4"/>
          </w:tcPr>
          <w:p w:rsidR="00855D15" w:rsidRPr="008A5FB4" w:rsidRDefault="00855D15">
            <w:pPr>
              <w:pStyle w:val="TableParagraph"/>
              <w:rPr>
                <w:b/>
                <w:sz w:val="17"/>
              </w:rPr>
            </w:pPr>
            <w:r w:rsidRPr="00AF4F3A">
              <w:rPr>
                <w:b/>
                <w:sz w:val="17"/>
              </w:rPr>
              <w:t>Applicable asset type</w:t>
            </w:r>
          </w:p>
        </w:tc>
        <w:tc>
          <w:tcPr>
            <w:tcW w:w="6497" w:type="dxa"/>
          </w:tcPr>
          <w:p w:rsidR="00855D15" w:rsidRPr="008A5FB4" w:rsidRDefault="00855D15" w:rsidP="00D00D8D">
            <w:pPr>
              <w:pStyle w:val="TableParagraph"/>
              <w:numPr>
                <w:ilvl w:val="0"/>
                <w:numId w:val="39"/>
              </w:numPr>
              <w:ind w:left="482" w:hanging="425"/>
              <w:rPr>
                <w:spacing w:val="-5"/>
                <w:sz w:val="17"/>
              </w:rPr>
            </w:pPr>
            <w:r w:rsidRPr="008A5FB4">
              <w:rPr>
                <w:spacing w:val="-5"/>
                <w:sz w:val="17"/>
              </w:rPr>
              <w:t>Unformed road</w:t>
            </w:r>
          </w:p>
          <w:p w:rsidR="00855D15" w:rsidRPr="008A5FB4" w:rsidRDefault="00855D15" w:rsidP="00D00D8D">
            <w:pPr>
              <w:pStyle w:val="TableParagraph"/>
              <w:numPr>
                <w:ilvl w:val="0"/>
                <w:numId w:val="39"/>
              </w:numPr>
              <w:ind w:left="482" w:hanging="425"/>
              <w:rPr>
                <w:spacing w:val="-5"/>
                <w:sz w:val="17"/>
              </w:rPr>
            </w:pPr>
            <w:r w:rsidRPr="008A5FB4">
              <w:rPr>
                <w:spacing w:val="-5"/>
                <w:sz w:val="17"/>
              </w:rPr>
              <w:t>Formed road</w:t>
            </w:r>
          </w:p>
          <w:p w:rsidR="00855D15" w:rsidRPr="008A5FB4" w:rsidRDefault="00855D15" w:rsidP="00D00D8D">
            <w:pPr>
              <w:pStyle w:val="TableParagraph"/>
              <w:numPr>
                <w:ilvl w:val="0"/>
                <w:numId w:val="39"/>
              </w:numPr>
              <w:ind w:left="482" w:hanging="425"/>
              <w:rPr>
                <w:spacing w:val="-5"/>
                <w:sz w:val="17"/>
              </w:rPr>
            </w:pPr>
            <w:r w:rsidRPr="008A5FB4">
              <w:rPr>
                <w:spacing w:val="-5"/>
                <w:sz w:val="17"/>
              </w:rPr>
              <w:t>Gravel road</w:t>
            </w:r>
          </w:p>
          <w:p w:rsidR="00855D15" w:rsidRPr="008A5FB4" w:rsidRDefault="00855D15" w:rsidP="00D00D8D">
            <w:pPr>
              <w:pStyle w:val="TableParagraph"/>
              <w:numPr>
                <w:ilvl w:val="0"/>
                <w:numId w:val="39"/>
              </w:numPr>
              <w:ind w:left="482" w:hanging="425"/>
              <w:rPr>
                <w:spacing w:val="-5"/>
                <w:sz w:val="17"/>
              </w:rPr>
            </w:pPr>
            <w:r w:rsidRPr="008A5FB4">
              <w:rPr>
                <w:spacing w:val="-5"/>
                <w:sz w:val="17"/>
              </w:rPr>
              <w:t>Sealed pavements</w:t>
            </w:r>
          </w:p>
          <w:p w:rsidR="00855D15" w:rsidRPr="00AF4F3A" w:rsidRDefault="00855D15" w:rsidP="00D00D8D">
            <w:pPr>
              <w:pStyle w:val="TableParagraph"/>
              <w:numPr>
                <w:ilvl w:val="0"/>
                <w:numId w:val="39"/>
              </w:numPr>
              <w:ind w:left="482" w:hanging="425"/>
              <w:rPr>
                <w:spacing w:val="-5"/>
                <w:sz w:val="17"/>
              </w:rPr>
            </w:pPr>
            <w:r w:rsidRPr="00AF4F3A">
              <w:rPr>
                <w:spacing w:val="-5"/>
                <w:sz w:val="17"/>
              </w:rPr>
              <w:t>Drainage structures</w:t>
            </w:r>
          </w:p>
          <w:p w:rsidR="00855D15" w:rsidRPr="008A5FB4" w:rsidRDefault="00855D15" w:rsidP="00D00D8D">
            <w:pPr>
              <w:pStyle w:val="TableParagraph"/>
              <w:numPr>
                <w:ilvl w:val="0"/>
                <w:numId w:val="39"/>
              </w:numPr>
              <w:ind w:left="482" w:hanging="425"/>
              <w:rPr>
                <w:spacing w:val="-5"/>
                <w:sz w:val="17"/>
              </w:rPr>
            </w:pPr>
            <w:r w:rsidRPr="00AF4F3A">
              <w:rPr>
                <w:spacing w:val="-5"/>
                <w:sz w:val="17"/>
              </w:rPr>
              <w:t>Footpaths</w:t>
            </w:r>
          </w:p>
        </w:tc>
      </w:tr>
      <w:tr w:rsidR="00B669E4" w:rsidTr="00734757">
        <w:trPr>
          <w:trHeight w:val="333"/>
        </w:trPr>
        <w:tc>
          <w:tcPr>
            <w:tcW w:w="2749"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97" w:type="dxa"/>
          </w:tcPr>
          <w:p w:rsidR="00B669E4" w:rsidRDefault="00117604">
            <w:pPr>
              <w:pStyle w:val="TableParagraph"/>
              <w:rPr>
                <w:sz w:val="17"/>
              </w:rPr>
            </w:pPr>
            <w:r>
              <w:rPr>
                <w:spacing w:val="-5"/>
                <w:sz w:val="17"/>
              </w:rPr>
              <w:t>m3</w:t>
            </w:r>
          </w:p>
        </w:tc>
      </w:tr>
      <w:tr w:rsidR="00B669E4" w:rsidTr="00734757">
        <w:trPr>
          <w:trHeight w:val="1768"/>
        </w:trPr>
        <w:tc>
          <w:tcPr>
            <w:tcW w:w="2749" w:type="dxa"/>
            <w:shd w:val="clear" w:color="auto" w:fill="E2EBF4"/>
          </w:tcPr>
          <w:p w:rsidR="00B669E4" w:rsidRDefault="00117604">
            <w:pPr>
              <w:pStyle w:val="TableParagraph"/>
              <w:spacing w:before="63"/>
              <w:rPr>
                <w:b/>
                <w:sz w:val="17"/>
              </w:rPr>
            </w:pPr>
            <w:r>
              <w:rPr>
                <w:b/>
                <w:spacing w:val="-2"/>
                <w:sz w:val="17"/>
              </w:rPr>
              <w:t>Description</w:t>
            </w:r>
          </w:p>
        </w:tc>
        <w:tc>
          <w:tcPr>
            <w:tcW w:w="6497" w:type="dxa"/>
          </w:tcPr>
          <w:p w:rsidR="00B669E4" w:rsidRDefault="00117604">
            <w:pPr>
              <w:pStyle w:val="TableParagraph"/>
              <w:spacing w:before="63"/>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4"/>
              </w:numPr>
              <w:tabs>
                <w:tab w:val="left" w:pos="417"/>
                <w:tab w:val="left" w:pos="418"/>
              </w:tabs>
              <w:spacing w:before="76"/>
              <w:rPr>
                <w:sz w:val="17"/>
              </w:rPr>
            </w:pPr>
            <w:r>
              <w:rPr>
                <w:sz w:val="17"/>
              </w:rPr>
              <w:t>preparation</w:t>
            </w:r>
            <w:r>
              <w:rPr>
                <w:spacing w:val="8"/>
                <w:sz w:val="17"/>
              </w:rPr>
              <w:t xml:space="preserve"> </w:t>
            </w:r>
            <w:r>
              <w:rPr>
                <w:sz w:val="17"/>
              </w:rPr>
              <w:t>of</w:t>
            </w:r>
            <w:r>
              <w:rPr>
                <w:spacing w:val="10"/>
                <w:sz w:val="17"/>
              </w:rPr>
              <w:t xml:space="preserve"> </w:t>
            </w:r>
            <w:r>
              <w:rPr>
                <w:sz w:val="17"/>
              </w:rPr>
              <w:t>work</w:t>
            </w:r>
            <w:r>
              <w:rPr>
                <w:spacing w:val="12"/>
                <w:sz w:val="17"/>
              </w:rPr>
              <w:t xml:space="preserve"> </w:t>
            </w:r>
            <w:r>
              <w:rPr>
                <w:sz w:val="17"/>
              </w:rPr>
              <w:t>area</w:t>
            </w:r>
            <w:r>
              <w:rPr>
                <w:spacing w:val="12"/>
                <w:sz w:val="17"/>
              </w:rPr>
              <w:t xml:space="preserve"> </w:t>
            </w:r>
            <w:r>
              <w:rPr>
                <w:sz w:val="17"/>
              </w:rPr>
              <w:t>including</w:t>
            </w:r>
            <w:r>
              <w:rPr>
                <w:spacing w:val="8"/>
                <w:sz w:val="17"/>
              </w:rPr>
              <w:t xml:space="preserve"> </w:t>
            </w:r>
            <w:r>
              <w:rPr>
                <w:sz w:val="17"/>
              </w:rPr>
              <w:t>establishment</w:t>
            </w:r>
            <w:r>
              <w:rPr>
                <w:spacing w:val="10"/>
                <w:sz w:val="17"/>
              </w:rPr>
              <w:t xml:space="preserve"> </w:t>
            </w:r>
            <w:r>
              <w:rPr>
                <w:sz w:val="17"/>
              </w:rPr>
              <w:t>of</w:t>
            </w:r>
            <w:r>
              <w:rPr>
                <w:spacing w:val="11"/>
                <w:sz w:val="17"/>
              </w:rPr>
              <w:t xml:space="preserve"> </w:t>
            </w:r>
            <w:r>
              <w:rPr>
                <w:sz w:val="17"/>
              </w:rPr>
              <w:t>access</w:t>
            </w:r>
            <w:r>
              <w:rPr>
                <w:spacing w:val="12"/>
                <w:sz w:val="17"/>
              </w:rPr>
              <w:t xml:space="preserve"> </w:t>
            </w:r>
            <w:proofErr w:type="gramStart"/>
            <w:r>
              <w:rPr>
                <w:spacing w:val="-2"/>
                <w:sz w:val="17"/>
              </w:rPr>
              <w:t>tracks;</w:t>
            </w:r>
            <w:proofErr w:type="gramEnd"/>
          </w:p>
          <w:p w:rsidR="00B669E4" w:rsidRDefault="00117604" w:rsidP="00D00D8D">
            <w:pPr>
              <w:pStyle w:val="TableParagraph"/>
              <w:numPr>
                <w:ilvl w:val="0"/>
                <w:numId w:val="14"/>
              </w:numPr>
              <w:tabs>
                <w:tab w:val="left" w:pos="417"/>
                <w:tab w:val="left" w:pos="418"/>
              </w:tabs>
              <w:spacing w:before="80"/>
              <w:rPr>
                <w:sz w:val="17"/>
              </w:rPr>
            </w:pPr>
            <w:r>
              <w:rPr>
                <w:sz w:val="17"/>
              </w:rPr>
              <w:t>placement</w:t>
            </w:r>
            <w:r>
              <w:rPr>
                <w:spacing w:val="11"/>
                <w:sz w:val="17"/>
              </w:rPr>
              <w:t xml:space="preserve"> </w:t>
            </w:r>
            <w:r>
              <w:rPr>
                <w:sz w:val="17"/>
              </w:rPr>
              <w:t>of</w:t>
            </w:r>
            <w:r>
              <w:rPr>
                <w:spacing w:val="12"/>
                <w:sz w:val="17"/>
              </w:rPr>
              <w:t xml:space="preserve"> </w:t>
            </w:r>
            <w:r>
              <w:rPr>
                <w:sz w:val="17"/>
              </w:rPr>
              <w:t>geotextile</w:t>
            </w:r>
            <w:r>
              <w:rPr>
                <w:spacing w:val="12"/>
                <w:sz w:val="17"/>
              </w:rPr>
              <w:t xml:space="preserve"> </w:t>
            </w:r>
            <w:r>
              <w:rPr>
                <w:sz w:val="17"/>
              </w:rPr>
              <w:t>(where</w:t>
            </w:r>
            <w:r>
              <w:rPr>
                <w:spacing w:val="10"/>
                <w:sz w:val="17"/>
              </w:rPr>
              <w:t xml:space="preserve"> </w:t>
            </w:r>
            <w:r>
              <w:rPr>
                <w:spacing w:val="-2"/>
                <w:sz w:val="17"/>
              </w:rPr>
              <w:t>required</w:t>
            </w:r>
            <w:proofErr w:type="gramStart"/>
            <w:r>
              <w:rPr>
                <w:spacing w:val="-2"/>
                <w:sz w:val="17"/>
              </w:rPr>
              <w:t>);</w:t>
            </w:r>
            <w:proofErr w:type="gramEnd"/>
          </w:p>
          <w:p w:rsidR="00B669E4" w:rsidRDefault="00117604" w:rsidP="00D00D8D">
            <w:pPr>
              <w:pStyle w:val="TableParagraph"/>
              <w:numPr>
                <w:ilvl w:val="0"/>
                <w:numId w:val="14"/>
              </w:numPr>
              <w:tabs>
                <w:tab w:val="left" w:pos="417"/>
                <w:tab w:val="left" w:pos="418"/>
              </w:tabs>
              <w:spacing w:before="77"/>
              <w:rPr>
                <w:sz w:val="17"/>
              </w:rPr>
            </w:pPr>
            <w:r>
              <w:rPr>
                <w:sz w:val="17"/>
              </w:rPr>
              <w:t>recovery</w:t>
            </w:r>
            <w:r>
              <w:rPr>
                <w:spacing w:val="10"/>
                <w:sz w:val="17"/>
              </w:rPr>
              <w:t xml:space="preserve"> </w:t>
            </w:r>
            <w:r>
              <w:rPr>
                <w:sz w:val="17"/>
              </w:rPr>
              <w:t>of</w:t>
            </w:r>
            <w:r>
              <w:rPr>
                <w:spacing w:val="9"/>
                <w:sz w:val="17"/>
              </w:rPr>
              <w:t xml:space="preserve"> </w:t>
            </w:r>
            <w:r>
              <w:rPr>
                <w:sz w:val="17"/>
              </w:rPr>
              <w:t>displaced</w:t>
            </w:r>
            <w:r>
              <w:rPr>
                <w:spacing w:val="13"/>
                <w:sz w:val="17"/>
              </w:rPr>
              <w:t xml:space="preserve"> </w:t>
            </w:r>
            <w:proofErr w:type="gramStart"/>
            <w:r>
              <w:rPr>
                <w:spacing w:val="-4"/>
                <w:sz w:val="17"/>
              </w:rPr>
              <w:t>rock;</w:t>
            </w:r>
            <w:proofErr w:type="gramEnd"/>
          </w:p>
          <w:p w:rsidR="00B669E4" w:rsidRDefault="00117604" w:rsidP="00D00D8D">
            <w:pPr>
              <w:pStyle w:val="TableParagraph"/>
              <w:numPr>
                <w:ilvl w:val="0"/>
                <w:numId w:val="14"/>
              </w:numPr>
              <w:tabs>
                <w:tab w:val="left" w:pos="417"/>
                <w:tab w:val="left" w:pos="418"/>
              </w:tabs>
              <w:spacing w:before="78"/>
              <w:rPr>
                <w:sz w:val="17"/>
              </w:rPr>
            </w:pPr>
            <w:r>
              <w:rPr>
                <w:sz w:val="17"/>
              </w:rPr>
              <w:t>importation</w:t>
            </w:r>
            <w:r>
              <w:rPr>
                <w:spacing w:val="8"/>
                <w:sz w:val="17"/>
              </w:rPr>
              <w:t xml:space="preserve"> </w:t>
            </w:r>
            <w:r>
              <w:rPr>
                <w:sz w:val="17"/>
              </w:rPr>
              <w:t>of</w:t>
            </w:r>
            <w:r>
              <w:rPr>
                <w:spacing w:val="11"/>
                <w:sz w:val="17"/>
              </w:rPr>
              <w:t xml:space="preserve"> </w:t>
            </w:r>
            <w:r>
              <w:rPr>
                <w:sz w:val="17"/>
              </w:rPr>
              <w:t>rock</w:t>
            </w:r>
            <w:r>
              <w:rPr>
                <w:spacing w:val="9"/>
                <w:sz w:val="17"/>
              </w:rPr>
              <w:t xml:space="preserve"> </w:t>
            </w:r>
            <w:r>
              <w:rPr>
                <w:sz w:val="17"/>
              </w:rPr>
              <w:t>(as</w:t>
            </w:r>
            <w:r>
              <w:rPr>
                <w:spacing w:val="12"/>
                <w:sz w:val="17"/>
              </w:rPr>
              <w:t xml:space="preserve"> </w:t>
            </w:r>
            <w:r>
              <w:rPr>
                <w:sz w:val="17"/>
              </w:rPr>
              <w:t>required);</w:t>
            </w:r>
            <w:r>
              <w:rPr>
                <w:spacing w:val="11"/>
                <w:sz w:val="17"/>
              </w:rPr>
              <w:t xml:space="preserve"> </w:t>
            </w:r>
            <w:r>
              <w:rPr>
                <w:spacing w:val="-5"/>
                <w:sz w:val="17"/>
              </w:rPr>
              <w:t>and</w:t>
            </w:r>
          </w:p>
          <w:p w:rsidR="00B669E4" w:rsidRDefault="00117604" w:rsidP="00D00D8D">
            <w:pPr>
              <w:pStyle w:val="TableParagraph"/>
              <w:numPr>
                <w:ilvl w:val="0"/>
                <w:numId w:val="14"/>
              </w:numPr>
              <w:tabs>
                <w:tab w:val="left" w:pos="417"/>
                <w:tab w:val="left" w:pos="418"/>
              </w:tabs>
              <w:spacing w:before="79"/>
              <w:rPr>
                <w:sz w:val="17"/>
              </w:rPr>
            </w:pPr>
            <w:r>
              <w:rPr>
                <w:sz w:val="17"/>
              </w:rPr>
              <w:t>placement</w:t>
            </w:r>
            <w:r>
              <w:rPr>
                <w:spacing w:val="10"/>
                <w:sz w:val="17"/>
              </w:rPr>
              <w:t xml:space="preserve"> </w:t>
            </w:r>
            <w:r>
              <w:rPr>
                <w:sz w:val="17"/>
              </w:rPr>
              <w:t>of</w:t>
            </w:r>
            <w:r>
              <w:rPr>
                <w:spacing w:val="11"/>
                <w:sz w:val="17"/>
              </w:rPr>
              <w:t xml:space="preserve"> </w:t>
            </w:r>
            <w:r>
              <w:rPr>
                <w:spacing w:val="-4"/>
                <w:sz w:val="17"/>
              </w:rPr>
              <w:t>rock.</w:t>
            </w:r>
          </w:p>
        </w:tc>
      </w:tr>
      <w:tr w:rsidR="00B669E4" w:rsidTr="00734757">
        <w:trPr>
          <w:trHeight w:val="335"/>
        </w:trPr>
        <w:tc>
          <w:tcPr>
            <w:tcW w:w="2749" w:type="dxa"/>
            <w:shd w:val="clear" w:color="auto" w:fill="E2EBF4"/>
          </w:tcPr>
          <w:p w:rsidR="00B669E4" w:rsidRDefault="00117604">
            <w:pPr>
              <w:pStyle w:val="TableParagraph"/>
              <w:rPr>
                <w:b/>
                <w:sz w:val="17"/>
              </w:rPr>
            </w:pPr>
            <w:r>
              <w:rPr>
                <w:b/>
                <w:spacing w:val="-2"/>
                <w:sz w:val="17"/>
              </w:rPr>
              <w:t>Exclusions</w:t>
            </w:r>
          </w:p>
        </w:tc>
        <w:tc>
          <w:tcPr>
            <w:tcW w:w="6497" w:type="dxa"/>
          </w:tcPr>
          <w:p w:rsidR="00B669E4" w:rsidRDefault="00117604">
            <w:pPr>
              <w:pStyle w:val="TableParagraph"/>
              <w:rPr>
                <w:sz w:val="17"/>
              </w:rPr>
            </w:pPr>
            <w:r>
              <w:rPr>
                <w:sz w:val="17"/>
              </w:rPr>
              <w:t>Pavement</w:t>
            </w:r>
            <w:r>
              <w:rPr>
                <w:spacing w:val="14"/>
                <w:sz w:val="17"/>
              </w:rPr>
              <w:t xml:space="preserve"> </w:t>
            </w:r>
            <w:r>
              <w:rPr>
                <w:spacing w:val="-2"/>
                <w:sz w:val="17"/>
              </w:rPr>
              <w:t>works</w:t>
            </w:r>
            <w:r w:rsidR="008A5FB4">
              <w:rPr>
                <w:spacing w:val="-2"/>
                <w:sz w:val="17"/>
              </w:rPr>
              <w:t xml:space="preserve"> and Gabion Basket structures</w:t>
            </w:r>
            <w:r>
              <w:rPr>
                <w:spacing w:val="-2"/>
                <w:sz w:val="17"/>
              </w:rPr>
              <w:t>.</w:t>
            </w:r>
          </w:p>
        </w:tc>
      </w:tr>
      <w:tr w:rsidR="000F1A03" w:rsidTr="00734757">
        <w:trPr>
          <w:trHeight w:val="335"/>
        </w:trPr>
        <w:tc>
          <w:tcPr>
            <w:tcW w:w="2749" w:type="dxa"/>
            <w:shd w:val="clear" w:color="auto" w:fill="E2EBF4"/>
          </w:tcPr>
          <w:p w:rsidR="000F1A03" w:rsidRPr="008A5FB4" w:rsidRDefault="000F1A03">
            <w:pPr>
              <w:pStyle w:val="TableParagraph"/>
              <w:rPr>
                <w:b/>
                <w:spacing w:val="-2"/>
                <w:sz w:val="17"/>
              </w:rPr>
            </w:pPr>
            <w:r w:rsidRPr="00AF4F3A">
              <w:rPr>
                <w:b/>
                <w:spacing w:val="-2"/>
                <w:sz w:val="17"/>
              </w:rPr>
              <w:t>Emergency Works</w:t>
            </w:r>
          </w:p>
        </w:tc>
        <w:tc>
          <w:tcPr>
            <w:tcW w:w="6497" w:type="dxa"/>
          </w:tcPr>
          <w:p w:rsidR="000F1A03" w:rsidRDefault="000F1A03">
            <w:pPr>
              <w:pStyle w:val="TableParagraph"/>
              <w:rPr>
                <w:sz w:val="17"/>
              </w:rPr>
            </w:pPr>
            <w:r>
              <w:rPr>
                <w:sz w:val="17"/>
              </w:rPr>
              <w:t>Yes</w:t>
            </w:r>
          </w:p>
          <w:p w:rsidR="000F1A03" w:rsidRDefault="000F1A03">
            <w:pPr>
              <w:pStyle w:val="TableParagraph"/>
              <w:rPr>
                <w:sz w:val="17"/>
              </w:rPr>
            </w:pPr>
            <w:r>
              <w:rPr>
                <w:sz w:val="17"/>
              </w:rPr>
              <w:t>Limitations:</w:t>
            </w:r>
          </w:p>
          <w:p w:rsidR="000F1A03" w:rsidRDefault="000F1A03" w:rsidP="00D00D8D">
            <w:pPr>
              <w:pStyle w:val="TableParagraph"/>
              <w:numPr>
                <w:ilvl w:val="0"/>
                <w:numId w:val="40"/>
              </w:numPr>
              <w:rPr>
                <w:sz w:val="17"/>
              </w:rPr>
            </w:pPr>
            <w:r>
              <w:rPr>
                <w:sz w:val="17"/>
              </w:rPr>
              <w:t>Where required for completion of works under ST15, ST17, ST22, ST23, ST24 &amp; ST29</w:t>
            </w:r>
          </w:p>
        </w:tc>
      </w:tr>
      <w:tr w:rsidR="000F1A03" w:rsidTr="00734757">
        <w:trPr>
          <w:trHeight w:val="335"/>
        </w:trPr>
        <w:tc>
          <w:tcPr>
            <w:tcW w:w="2749" w:type="dxa"/>
            <w:shd w:val="clear" w:color="auto" w:fill="E2EBF4"/>
          </w:tcPr>
          <w:p w:rsidR="000F1A03" w:rsidRPr="008A5FB4" w:rsidRDefault="000F1A03">
            <w:pPr>
              <w:pStyle w:val="TableParagraph"/>
              <w:rPr>
                <w:b/>
                <w:spacing w:val="-2"/>
                <w:sz w:val="17"/>
              </w:rPr>
            </w:pPr>
            <w:r w:rsidRPr="00AF4F3A">
              <w:rPr>
                <w:b/>
                <w:spacing w:val="-2"/>
                <w:sz w:val="17"/>
              </w:rPr>
              <w:t>Reconstruction Works</w:t>
            </w:r>
          </w:p>
        </w:tc>
        <w:tc>
          <w:tcPr>
            <w:tcW w:w="6497" w:type="dxa"/>
          </w:tcPr>
          <w:p w:rsidR="000F1A03" w:rsidRDefault="000F1A03">
            <w:pPr>
              <w:pStyle w:val="TableParagraph"/>
              <w:rPr>
                <w:sz w:val="17"/>
              </w:rPr>
            </w:pPr>
            <w:r>
              <w:rPr>
                <w:sz w:val="17"/>
              </w:rPr>
              <w:t>Yes</w:t>
            </w:r>
          </w:p>
          <w:p w:rsidR="000F1A03" w:rsidRDefault="000F1A03" w:rsidP="000F1A03">
            <w:pPr>
              <w:pStyle w:val="TableParagraph"/>
              <w:rPr>
                <w:sz w:val="17"/>
              </w:rPr>
            </w:pPr>
            <w:r>
              <w:rPr>
                <w:sz w:val="17"/>
              </w:rPr>
              <w:t>Limitations:</w:t>
            </w:r>
          </w:p>
          <w:p w:rsidR="000F1A03" w:rsidRDefault="000F1A03" w:rsidP="00D00D8D">
            <w:pPr>
              <w:pStyle w:val="TableParagraph"/>
              <w:numPr>
                <w:ilvl w:val="0"/>
                <w:numId w:val="40"/>
              </w:numPr>
              <w:rPr>
                <w:sz w:val="17"/>
              </w:rPr>
            </w:pPr>
            <w:r>
              <w:rPr>
                <w:sz w:val="17"/>
              </w:rPr>
              <w:t>Nil</w:t>
            </w:r>
          </w:p>
        </w:tc>
      </w:tr>
    </w:tbl>
    <w:p w:rsidR="00B669E4" w:rsidRDefault="00B669E4">
      <w:pPr>
        <w:pStyle w:val="BodyText"/>
        <w:rPr>
          <w:b/>
        </w:rPr>
      </w:pPr>
    </w:p>
    <w:p w:rsidR="000F1A03" w:rsidRDefault="000F1A03">
      <w:pPr>
        <w:rPr>
          <w:b/>
          <w:sz w:val="20"/>
          <w:szCs w:val="20"/>
        </w:rPr>
      </w:pPr>
      <w:r>
        <w:rPr>
          <w:b/>
        </w:rPr>
        <w:br w:type="page"/>
      </w:r>
    </w:p>
    <w:p w:rsidR="000F1A03" w:rsidRDefault="000F1A03">
      <w:pPr>
        <w:pStyle w:val="BodyText"/>
        <w:rPr>
          <w:b/>
        </w:rPr>
      </w:pPr>
    </w:p>
    <w:p w:rsidR="00B669E4" w:rsidRPr="00EF7616" w:rsidRDefault="00117604" w:rsidP="00EF7616">
      <w:pPr>
        <w:pStyle w:val="Heading2"/>
        <w:numPr>
          <w:ilvl w:val="1"/>
          <w:numId w:val="23"/>
        </w:numPr>
        <w:ind w:left="1560"/>
        <w:rPr>
          <w:color w:val="0062A6"/>
        </w:rPr>
      </w:pPr>
      <w:bookmarkStart w:id="86" w:name="7.4_ST17_–_Reshape_table_drain"/>
      <w:bookmarkStart w:id="87" w:name="_Toc113025960"/>
      <w:bookmarkStart w:id="88" w:name="_Toc113872829"/>
      <w:bookmarkEnd w:id="86"/>
      <w:r>
        <w:rPr>
          <w:color w:val="0062A6"/>
        </w:rPr>
        <w:t>ST17</w:t>
      </w:r>
      <w:r w:rsidRPr="00EF7616">
        <w:rPr>
          <w:color w:val="0062A6"/>
        </w:rPr>
        <w:t xml:space="preserve"> </w:t>
      </w:r>
      <w:r>
        <w:rPr>
          <w:color w:val="0062A6"/>
        </w:rPr>
        <w:t>–</w:t>
      </w:r>
      <w:r w:rsidRPr="00EF7616">
        <w:rPr>
          <w:color w:val="0062A6"/>
        </w:rPr>
        <w:t xml:space="preserve"> </w:t>
      </w:r>
      <w:r>
        <w:rPr>
          <w:color w:val="0062A6"/>
        </w:rPr>
        <w:t>Reshape</w:t>
      </w:r>
      <w:r w:rsidRPr="00EF7616">
        <w:rPr>
          <w:color w:val="0062A6"/>
        </w:rPr>
        <w:t xml:space="preserve"> </w:t>
      </w:r>
      <w:r>
        <w:rPr>
          <w:color w:val="0062A6"/>
        </w:rPr>
        <w:t>table</w:t>
      </w:r>
      <w:r w:rsidRPr="00EF7616">
        <w:rPr>
          <w:color w:val="0062A6"/>
        </w:rPr>
        <w:t xml:space="preserve"> drain</w:t>
      </w:r>
      <w:bookmarkEnd w:id="87"/>
      <w:bookmarkEnd w:id="88"/>
    </w:p>
    <w:p w:rsidR="00B669E4" w:rsidRDefault="00B669E4">
      <w:pPr>
        <w:pStyle w:val="BodyText"/>
        <w:spacing w:before="6"/>
        <w:rPr>
          <w:b/>
          <w:sz w:val="11"/>
        </w:rPr>
      </w:pPr>
    </w:p>
    <w:p w:rsidR="00734757" w:rsidRDefault="00734757" w:rsidP="00734757">
      <w:pPr>
        <w:pStyle w:val="Caption"/>
        <w:keepNext/>
        <w:ind w:firstLine="1134"/>
      </w:pPr>
      <w:r>
        <w:t xml:space="preserve">Table </w:t>
      </w:r>
      <w:fldSimple w:instr=" SEQ Table \* ARABIC ">
        <w:r w:rsidR="00A71467">
          <w:rPr>
            <w:noProof/>
          </w:rPr>
          <w:t>19</w:t>
        </w:r>
      </w:fldSimple>
      <w:r w:rsidRPr="00B01542">
        <w:t>: ST17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323"/>
      </w:tblGrid>
      <w:tr w:rsidR="000F1A03" w:rsidTr="00734757">
        <w:trPr>
          <w:trHeight w:val="333"/>
        </w:trPr>
        <w:tc>
          <w:tcPr>
            <w:tcW w:w="2608" w:type="dxa"/>
            <w:shd w:val="clear" w:color="auto" w:fill="E2EBF4"/>
          </w:tcPr>
          <w:p w:rsidR="000F1A03" w:rsidRDefault="000F1A03">
            <w:pPr>
              <w:pStyle w:val="TableParagraph"/>
              <w:rPr>
                <w:b/>
                <w:sz w:val="17"/>
              </w:rPr>
            </w:pPr>
            <w:r w:rsidRPr="00AF4F3A">
              <w:rPr>
                <w:b/>
                <w:sz w:val="17"/>
              </w:rPr>
              <w:t>Applicable asset types</w:t>
            </w:r>
          </w:p>
        </w:tc>
        <w:tc>
          <w:tcPr>
            <w:tcW w:w="6323" w:type="dxa"/>
          </w:tcPr>
          <w:p w:rsidR="000F1A03" w:rsidRDefault="000F1A03" w:rsidP="00D00D8D">
            <w:pPr>
              <w:pStyle w:val="TableParagraph"/>
              <w:numPr>
                <w:ilvl w:val="0"/>
                <w:numId w:val="40"/>
              </w:numPr>
              <w:rPr>
                <w:sz w:val="17"/>
              </w:rPr>
            </w:pPr>
            <w:r>
              <w:rPr>
                <w:sz w:val="17"/>
              </w:rPr>
              <w:t>Unformed road</w:t>
            </w:r>
          </w:p>
          <w:p w:rsidR="000F1A03" w:rsidRDefault="000F1A03" w:rsidP="00D00D8D">
            <w:pPr>
              <w:pStyle w:val="TableParagraph"/>
              <w:numPr>
                <w:ilvl w:val="0"/>
                <w:numId w:val="40"/>
              </w:numPr>
              <w:rPr>
                <w:sz w:val="17"/>
              </w:rPr>
            </w:pPr>
            <w:r>
              <w:rPr>
                <w:sz w:val="17"/>
              </w:rPr>
              <w:t>Formed road</w:t>
            </w:r>
          </w:p>
          <w:p w:rsidR="000F1A03" w:rsidRDefault="000F1A03" w:rsidP="00D00D8D">
            <w:pPr>
              <w:pStyle w:val="TableParagraph"/>
              <w:numPr>
                <w:ilvl w:val="0"/>
                <w:numId w:val="40"/>
              </w:numPr>
              <w:rPr>
                <w:sz w:val="17"/>
              </w:rPr>
            </w:pPr>
            <w:r>
              <w:rPr>
                <w:sz w:val="17"/>
              </w:rPr>
              <w:t>Gravel road</w:t>
            </w:r>
          </w:p>
          <w:p w:rsidR="000F1A03" w:rsidRPr="000F1A03" w:rsidRDefault="000F1A03" w:rsidP="00D00D8D">
            <w:pPr>
              <w:pStyle w:val="TableParagraph"/>
              <w:numPr>
                <w:ilvl w:val="0"/>
                <w:numId w:val="40"/>
              </w:numPr>
              <w:rPr>
                <w:sz w:val="17"/>
              </w:rPr>
            </w:pPr>
            <w:r>
              <w:rPr>
                <w:sz w:val="17"/>
              </w:rPr>
              <w:t>Sealed pavements</w:t>
            </w:r>
          </w:p>
        </w:tc>
      </w:tr>
      <w:tr w:rsidR="00B669E4" w:rsidTr="00734757">
        <w:trPr>
          <w:trHeight w:val="333"/>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323" w:type="dxa"/>
          </w:tcPr>
          <w:p w:rsidR="00B669E4" w:rsidRDefault="00AF4F3A">
            <w:pPr>
              <w:pStyle w:val="TableParagraph"/>
              <w:rPr>
                <w:sz w:val="17"/>
              </w:rPr>
            </w:pPr>
            <w:r>
              <w:rPr>
                <w:sz w:val="17"/>
              </w:rPr>
              <w:t>m</w:t>
            </w:r>
          </w:p>
        </w:tc>
      </w:tr>
      <w:tr w:rsidR="000F1A03" w:rsidTr="00734757">
        <w:trPr>
          <w:trHeight w:val="333"/>
        </w:trPr>
        <w:tc>
          <w:tcPr>
            <w:tcW w:w="2608" w:type="dxa"/>
            <w:shd w:val="clear" w:color="auto" w:fill="E2EBF4"/>
          </w:tcPr>
          <w:p w:rsidR="000F1A03" w:rsidRDefault="000F1A03">
            <w:pPr>
              <w:pStyle w:val="TableParagraph"/>
              <w:rPr>
                <w:b/>
                <w:sz w:val="17"/>
              </w:rPr>
            </w:pPr>
            <w:r>
              <w:rPr>
                <w:b/>
                <w:sz w:val="17"/>
              </w:rPr>
              <w:t>Description</w:t>
            </w:r>
          </w:p>
        </w:tc>
        <w:tc>
          <w:tcPr>
            <w:tcW w:w="6323" w:type="dxa"/>
          </w:tcPr>
          <w:p w:rsidR="000F1A03" w:rsidRDefault="000F1A03">
            <w:pPr>
              <w:pStyle w:val="TableParagraph"/>
              <w:rPr>
                <w:sz w:val="17"/>
              </w:rPr>
            </w:pPr>
            <w:r>
              <w:rPr>
                <w:sz w:val="17"/>
              </w:rPr>
              <w:t>Scope includes cleaning and reshaping of existing single longitudinal surface drain adjacent to the road formation</w:t>
            </w:r>
          </w:p>
        </w:tc>
      </w:tr>
      <w:tr w:rsidR="000F1A03" w:rsidTr="00734757">
        <w:trPr>
          <w:trHeight w:val="333"/>
        </w:trPr>
        <w:tc>
          <w:tcPr>
            <w:tcW w:w="2608" w:type="dxa"/>
            <w:shd w:val="clear" w:color="auto" w:fill="E2EBF4"/>
          </w:tcPr>
          <w:p w:rsidR="000F1A03" w:rsidRDefault="000F1A03">
            <w:pPr>
              <w:pStyle w:val="TableParagraph"/>
              <w:rPr>
                <w:b/>
                <w:sz w:val="17"/>
              </w:rPr>
            </w:pPr>
            <w:r>
              <w:rPr>
                <w:b/>
                <w:sz w:val="17"/>
              </w:rPr>
              <w:t>Exclusions</w:t>
            </w:r>
          </w:p>
        </w:tc>
        <w:tc>
          <w:tcPr>
            <w:tcW w:w="6323" w:type="dxa"/>
          </w:tcPr>
          <w:p w:rsidR="000F1A03" w:rsidRDefault="000F1A03">
            <w:pPr>
              <w:pStyle w:val="TableParagraph"/>
              <w:rPr>
                <w:sz w:val="17"/>
              </w:rPr>
            </w:pPr>
            <w:r>
              <w:rPr>
                <w:sz w:val="17"/>
              </w:rPr>
              <w:t xml:space="preserve">Exclusions include scarify, import of material, addition of water and compaction. </w:t>
            </w:r>
          </w:p>
        </w:tc>
      </w:tr>
      <w:tr w:rsidR="000F1A03" w:rsidTr="00734757">
        <w:trPr>
          <w:trHeight w:val="333"/>
        </w:trPr>
        <w:tc>
          <w:tcPr>
            <w:tcW w:w="2608" w:type="dxa"/>
            <w:shd w:val="clear" w:color="auto" w:fill="E2EBF4"/>
          </w:tcPr>
          <w:p w:rsidR="000F1A03" w:rsidRDefault="000F1A03">
            <w:pPr>
              <w:pStyle w:val="TableParagraph"/>
              <w:rPr>
                <w:b/>
                <w:sz w:val="17"/>
              </w:rPr>
            </w:pPr>
            <w:r w:rsidRPr="00AF4F3A">
              <w:rPr>
                <w:b/>
                <w:sz w:val="17"/>
              </w:rPr>
              <w:t>Emergency Works</w:t>
            </w:r>
          </w:p>
        </w:tc>
        <w:tc>
          <w:tcPr>
            <w:tcW w:w="6323" w:type="dxa"/>
          </w:tcPr>
          <w:p w:rsidR="000F1A03" w:rsidRDefault="000F1A03">
            <w:pPr>
              <w:pStyle w:val="TableParagraph"/>
              <w:rPr>
                <w:sz w:val="17"/>
              </w:rPr>
            </w:pPr>
            <w:r>
              <w:rPr>
                <w:sz w:val="17"/>
              </w:rPr>
              <w:t>Yes</w:t>
            </w:r>
          </w:p>
          <w:p w:rsidR="000F1A03" w:rsidRDefault="000F1A03">
            <w:pPr>
              <w:pStyle w:val="TableParagraph"/>
              <w:rPr>
                <w:sz w:val="17"/>
              </w:rPr>
            </w:pPr>
            <w:r>
              <w:rPr>
                <w:sz w:val="17"/>
              </w:rPr>
              <w:t>Limitations:</w:t>
            </w:r>
          </w:p>
          <w:p w:rsidR="000F1A03" w:rsidRDefault="000F1A03" w:rsidP="00D00D8D">
            <w:pPr>
              <w:pStyle w:val="TableParagraph"/>
              <w:numPr>
                <w:ilvl w:val="0"/>
                <w:numId w:val="35"/>
              </w:numPr>
              <w:rPr>
                <w:sz w:val="17"/>
              </w:rPr>
            </w:pPr>
            <w:r>
              <w:rPr>
                <w:sz w:val="17"/>
              </w:rPr>
              <w:t>&lt; 200lm treatment length per site</w:t>
            </w:r>
          </w:p>
          <w:p w:rsidR="000F1A03" w:rsidRDefault="000F1A03" w:rsidP="00D00D8D">
            <w:pPr>
              <w:pStyle w:val="TableParagraph"/>
              <w:numPr>
                <w:ilvl w:val="0"/>
                <w:numId w:val="35"/>
              </w:numPr>
              <w:rPr>
                <w:sz w:val="17"/>
              </w:rPr>
            </w:pPr>
            <w:r>
              <w:rPr>
                <w:sz w:val="17"/>
              </w:rPr>
              <w:t>Where multiple sites per asset, &lt;10% of total asset length cumulative</w:t>
            </w:r>
          </w:p>
        </w:tc>
      </w:tr>
      <w:tr w:rsidR="00281016" w:rsidTr="00734757">
        <w:trPr>
          <w:trHeight w:val="333"/>
        </w:trPr>
        <w:tc>
          <w:tcPr>
            <w:tcW w:w="2608" w:type="dxa"/>
            <w:shd w:val="clear" w:color="auto" w:fill="E2EBF4"/>
          </w:tcPr>
          <w:p w:rsidR="00281016" w:rsidRDefault="00281016">
            <w:pPr>
              <w:pStyle w:val="TableParagraph"/>
              <w:rPr>
                <w:b/>
                <w:sz w:val="17"/>
              </w:rPr>
            </w:pPr>
            <w:r w:rsidRPr="00AF4F3A">
              <w:rPr>
                <w:b/>
                <w:sz w:val="17"/>
              </w:rPr>
              <w:t>Reconstruction Works</w:t>
            </w:r>
          </w:p>
        </w:tc>
        <w:tc>
          <w:tcPr>
            <w:tcW w:w="6323" w:type="dxa"/>
          </w:tcPr>
          <w:p w:rsidR="00281016" w:rsidRDefault="00281016">
            <w:pPr>
              <w:pStyle w:val="TableParagraph"/>
              <w:rPr>
                <w:sz w:val="17"/>
              </w:rPr>
            </w:pPr>
            <w:r>
              <w:rPr>
                <w:sz w:val="17"/>
              </w:rPr>
              <w:t>Yes</w:t>
            </w:r>
          </w:p>
          <w:p w:rsidR="00281016" w:rsidRDefault="00281016">
            <w:pPr>
              <w:pStyle w:val="TableParagraph"/>
              <w:rPr>
                <w:sz w:val="17"/>
              </w:rPr>
            </w:pPr>
            <w:r>
              <w:rPr>
                <w:sz w:val="17"/>
              </w:rPr>
              <w:t>Limitations:</w:t>
            </w:r>
          </w:p>
          <w:p w:rsidR="00281016" w:rsidRDefault="00281016" w:rsidP="00D00D8D">
            <w:pPr>
              <w:pStyle w:val="TableParagraph"/>
              <w:numPr>
                <w:ilvl w:val="0"/>
                <w:numId w:val="41"/>
              </w:numPr>
              <w:rPr>
                <w:sz w:val="17"/>
              </w:rPr>
            </w:pPr>
            <w:r>
              <w:rPr>
                <w:sz w:val="17"/>
              </w:rPr>
              <w:t>No</w:t>
            </w:r>
          </w:p>
        </w:tc>
      </w:tr>
    </w:tbl>
    <w:p w:rsidR="00B669E4" w:rsidRDefault="00B669E4">
      <w:pPr>
        <w:pStyle w:val="BodyText"/>
        <w:spacing w:before="4"/>
        <w:rPr>
          <w:b/>
          <w:sz w:val="16"/>
        </w:rPr>
      </w:pPr>
    </w:p>
    <w:p w:rsidR="00B669E4" w:rsidRDefault="00B669E4">
      <w:pPr>
        <w:pStyle w:val="BodyText"/>
      </w:pPr>
    </w:p>
    <w:p w:rsidR="00B669E4" w:rsidRDefault="00B669E4">
      <w:pPr>
        <w:pStyle w:val="BodyText"/>
      </w:pPr>
    </w:p>
    <w:p w:rsidR="0025317E" w:rsidRDefault="0025317E">
      <w:pPr>
        <w:rPr>
          <w:b/>
          <w:bCs/>
          <w:color w:val="1F1446"/>
          <w:sz w:val="36"/>
          <w:szCs w:val="36"/>
        </w:rPr>
      </w:pPr>
      <w:bookmarkStart w:id="89" w:name="8._Road_furniture_and_delineation"/>
      <w:bookmarkEnd w:id="89"/>
      <w:r>
        <w:rPr>
          <w:color w:val="1F1446"/>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90" w:name="_Toc113025961"/>
      <w:bookmarkStart w:id="91" w:name="_Toc113872830"/>
      <w:r w:rsidRPr="00D00D8D">
        <w:rPr>
          <w:color w:val="1F1446"/>
          <w:spacing w:val="-2"/>
        </w:rPr>
        <w:t xml:space="preserve">Road furniture and </w:t>
      </w:r>
      <w:r>
        <w:rPr>
          <w:color w:val="1F1446"/>
          <w:spacing w:val="-2"/>
        </w:rPr>
        <w:t>delineation</w:t>
      </w:r>
      <w:bookmarkEnd w:id="90"/>
      <w:bookmarkEnd w:id="91"/>
    </w:p>
    <w:p w:rsidR="00B669E4" w:rsidRDefault="00117604" w:rsidP="00177F8F">
      <w:pPr>
        <w:pStyle w:val="BodyText"/>
        <w:tabs>
          <w:tab w:val="left" w:pos="1560"/>
        </w:tabs>
        <w:spacing w:before="120" w:line="252" w:lineRule="auto"/>
        <w:ind w:left="851" w:right="335"/>
      </w:pPr>
      <w:r>
        <w:t xml:space="preserve">Road furniture is often damaged during disasters </w:t>
      </w:r>
      <w:proofErr w:type="gramStart"/>
      <w:r>
        <w:t>as a result of</w:t>
      </w:r>
      <w:proofErr w:type="gramEnd"/>
      <w:r>
        <w:t xml:space="preserve"> flood waters or debris impacts. Where damage has occurred to road furniture, the number of units replaced should be commensurate with the pre-disaster arrangements, however the current standard of the pre-disaster system or item should be used.</w:t>
      </w:r>
    </w:p>
    <w:p w:rsidR="00B669E4" w:rsidRDefault="00117604">
      <w:pPr>
        <w:pStyle w:val="BodyText"/>
        <w:spacing w:before="162"/>
        <w:ind w:left="1932"/>
      </w:pPr>
      <w:r>
        <w:t>All</w:t>
      </w:r>
      <w:r>
        <w:rPr>
          <w:spacing w:val="5"/>
        </w:rPr>
        <w:t xml:space="preserve"> </w:t>
      </w:r>
      <w:r>
        <w:t>road</w:t>
      </w:r>
      <w:r>
        <w:rPr>
          <w:spacing w:val="6"/>
        </w:rPr>
        <w:t xml:space="preserve"> </w:t>
      </w:r>
      <w:r>
        <w:t>furniture</w:t>
      </w:r>
      <w:r>
        <w:rPr>
          <w:spacing w:val="7"/>
        </w:rPr>
        <w:t xml:space="preserve"> </w:t>
      </w:r>
      <w:r>
        <w:t>works</w:t>
      </w:r>
      <w:r>
        <w:rPr>
          <w:spacing w:val="8"/>
        </w:rPr>
        <w:t xml:space="preserve"> </w:t>
      </w:r>
      <w:r>
        <w:t>include</w:t>
      </w:r>
      <w:r>
        <w:rPr>
          <w:spacing w:val="6"/>
        </w:rPr>
        <w:t xml:space="preserve"> </w:t>
      </w:r>
      <w:r>
        <w:t>the</w:t>
      </w:r>
      <w:r>
        <w:rPr>
          <w:spacing w:val="6"/>
        </w:rPr>
        <w:t xml:space="preserve"> </w:t>
      </w:r>
      <w:r>
        <w:t>following</w:t>
      </w:r>
      <w:r>
        <w:rPr>
          <w:spacing w:val="6"/>
        </w:rPr>
        <w:t xml:space="preserve"> </w:t>
      </w:r>
      <w:r>
        <w:t>work</w:t>
      </w:r>
      <w:r>
        <w:rPr>
          <w:spacing w:val="8"/>
        </w:rPr>
        <w:t xml:space="preserve"> </w:t>
      </w:r>
      <w:r>
        <w:rPr>
          <w:spacing w:val="-2"/>
        </w:rPr>
        <w:t>operations:</w:t>
      </w:r>
    </w:p>
    <w:p w:rsidR="00B669E4" w:rsidRDefault="00117604" w:rsidP="00D00D8D">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r>
        <w:rPr>
          <w:sz w:val="20"/>
        </w:rPr>
        <w:t>control</w:t>
      </w:r>
      <w:r w:rsidRPr="00177F8F">
        <w:rPr>
          <w:sz w:val="20"/>
        </w:rPr>
        <w:t xml:space="preserve"> </w:t>
      </w:r>
      <w:r>
        <w:rPr>
          <w:sz w:val="20"/>
        </w:rPr>
        <w:t>during</w:t>
      </w:r>
      <w:r w:rsidRPr="00177F8F">
        <w:rPr>
          <w:sz w:val="20"/>
        </w:rPr>
        <w:t xml:space="preserve"> </w:t>
      </w:r>
      <w:r>
        <w:rPr>
          <w:sz w:val="20"/>
        </w:rPr>
        <w:t>the</w:t>
      </w:r>
      <w:r w:rsidRPr="00177F8F">
        <w:rPr>
          <w:sz w:val="20"/>
        </w:rPr>
        <w:t xml:space="preserve"> </w:t>
      </w:r>
      <w:proofErr w:type="gramStart"/>
      <w:r w:rsidRPr="00177F8F">
        <w:rPr>
          <w:sz w:val="20"/>
        </w:rPr>
        <w:t>works;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removing</w:t>
      </w:r>
      <w:r w:rsidRPr="00177F8F">
        <w:rPr>
          <w:sz w:val="20"/>
        </w:rPr>
        <w:t xml:space="preserve"> </w:t>
      </w:r>
      <w:r>
        <w:rPr>
          <w:sz w:val="20"/>
        </w:rPr>
        <w:t>damaged</w:t>
      </w:r>
      <w:r w:rsidRPr="00177F8F">
        <w:rPr>
          <w:sz w:val="20"/>
        </w:rPr>
        <w:t xml:space="preserve"> </w:t>
      </w:r>
      <w:r>
        <w:rPr>
          <w:sz w:val="20"/>
        </w:rPr>
        <w:t>road</w:t>
      </w:r>
      <w:r w:rsidRPr="00177F8F">
        <w:rPr>
          <w:sz w:val="20"/>
        </w:rPr>
        <w:t xml:space="preserve"> </w:t>
      </w:r>
      <w:r>
        <w:rPr>
          <w:sz w:val="20"/>
        </w:rPr>
        <w:t>furniture</w:t>
      </w:r>
      <w:r w:rsidRPr="00177F8F">
        <w:rPr>
          <w:sz w:val="20"/>
        </w:rPr>
        <w:t xml:space="preserve"> </w:t>
      </w:r>
      <w:r>
        <w:rPr>
          <w:sz w:val="20"/>
        </w:rPr>
        <w:t>and</w:t>
      </w:r>
      <w:r w:rsidRPr="00177F8F">
        <w:rPr>
          <w:sz w:val="20"/>
        </w:rPr>
        <w:t xml:space="preserve"> </w:t>
      </w:r>
      <w:proofErr w:type="gramStart"/>
      <w:r w:rsidRPr="00177F8F">
        <w:rPr>
          <w:sz w:val="20"/>
        </w:rPr>
        <w:t>footings;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reinstating</w:t>
      </w:r>
      <w:r w:rsidRPr="00177F8F">
        <w:rPr>
          <w:sz w:val="20"/>
        </w:rPr>
        <w:t xml:space="preserve"> </w:t>
      </w:r>
      <w:r>
        <w:rPr>
          <w:sz w:val="20"/>
        </w:rPr>
        <w:t>roadside</w:t>
      </w:r>
      <w:r w:rsidRPr="00177F8F">
        <w:rPr>
          <w:sz w:val="20"/>
        </w:rPr>
        <w:t xml:space="preserve"> </w:t>
      </w:r>
      <w:r>
        <w:rPr>
          <w:sz w:val="20"/>
        </w:rPr>
        <w:t>furniture</w:t>
      </w:r>
      <w:r w:rsidRPr="00177F8F">
        <w:rPr>
          <w:sz w:val="20"/>
        </w:rPr>
        <w:t xml:space="preserve"> </w:t>
      </w:r>
      <w:r>
        <w:rPr>
          <w:sz w:val="20"/>
        </w:rPr>
        <w:t>and</w:t>
      </w:r>
      <w:r w:rsidRPr="00177F8F">
        <w:rPr>
          <w:sz w:val="20"/>
        </w:rPr>
        <w:t xml:space="preserve"> </w:t>
      </w:r>
      <w:r>
        <w:rPr>
          <w:sz w:val="20"/>
        </w:rPr>
        <w:t>footings;</w:t>
      </w:r>
      <w:r w:rsidRPr="00177F8F">
        <w:rPr>
          <w:sz w:val="20"/>
        </w:rPr>
        <w:t xml:space="preserve"> and</w:t>
      </w:r>
    </w:p>
    <w:p w:rsidR="00B669E4" w:rsidRDefault="00117604" w:rsidP="00D00D8D">
      <w:pPr>
        <w:pStyle w:val="ListParagraph"/>
        <w:numPr>
          <w:ilvl w:val="0"/>
          <w:numId w:val="22"/>
        </w:numPr>
        <w:tabs>
          <w:tab w:val="left" w:pos="1560"/>
        </w:tabs>
        <w:spacing w:before="101"/>
        <w:ind w:left="1560" w:hanging="426"/>
        <w:rPr>
          <w:sz w:val="20"/>
        </w:rPr>
      </w:pPr>
      <w:r>
        <w:rPr>
          <w:sz w:val="20"/>
        </w:rPr>
        <w:t>cleaning site and disposing of any waste or removed material in accordance with applicable Victorian Government legislation or local government by-laws.</w:t>
      </w:r>
    </w:p>
    <w:p w:rsidR="00B669E4" w:rsidRDefault="00117604" w:rsidP="00177F8F">
      <w:pPr>
        <w:pStyle w:val="BodyText"/>
        <w:tabs>
          <w:tab w:val="left" w:pos="1560"/>
        </w:tabs>
        <w:spacing w:before="120" w:line="252" w:lineRule="auto"/>
        <w:ind w:left="851" w:right="335"/>
      </w:pPr>
      <w:r>
        <w:t xml:space="preserve">Following restoration of sealed pavements, line marking is generally required. Line marking should be consistent with either the adjoining sections of road, or the pre-disaster </w:t>
      </w:r>
      <w:r w:rsidRPr="00177F8F">
        <w:t>arrangement.</w:t>
      </w:r>
    </w:p>
    <w:p w:rsidR="00B669E4" w:rsidRDefault="00117604" w:rsidP="00177F8F">
      <w:pPr>
        <w:pStyle w:val="BodyText"/>
        <w:tabs>
          <w:tab w:val="left" w:pos="1560"/>
        </w:tabs>
        <w:spacing w:before="120" w:line="252" w:lineRule="auto"/>
        <w:ind w:left="851" w:right="335"/>
      </w:pPr>
      <w:r>
        <w:t>Reinstate</w:t>
      </w:r>
      <w:r w:rsidRPr="00177F8F">
        <w:t xml:space="preserve"> </w:t>
      </w:r>
      <w:r>
        <w:t>line</w:t>
      </w:r>
      <w:r w:rsidRPr="00177F8F">
        <w:t xml:space="preserve"> </w:t>
      </w:r>
      <w:r>
        <w:t>marking</w:t>
      </w:r>
      <w:r w:rsidRPr="00177F8F">
        <w:t xml:space="preserve"> </w:t>
      </w:r>
      <w:r>
        <w:t>includes</w:t>
      </w:r>
      <w:r w:rsidRPr="00177F8F">
        <w:t xml:space="preserve"> </w:t>
      </w:r>
      <w:r>
        <w:t>the</w:t>
      </w:r>
      <w:r w:rsidRPr="00177F8F">
        <w:t xml:space="preserve"> </w:t>
      </w:r>
      <w:r>
        <w:t>following</w:t>
      </w:r>
      <w:r w:rsidRPr="00177F8F">
        <w:t xml:space="preserve"> </w:t>
      </w:r>
      <w:r>
        <w:t>work</w:t>
      </w:r>
      <w:r w:rsidRPr="00177F8F">
        <w:t xml:space="preserve"> operations:</w:t>
      </w:r>
    </w:p>
    <w:p w:rsidR="00B669E4" w:rsidRDefault="00117604" w:rsidP="00D00D8D">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proofErr w:type="gramStart"/>
      <w:r w:rsidRPr="00177F8F">
        <w:rPr>
          <w:sz w:val="20"/>
        </w:rPr>
        <w:t>control;</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spotting</w:t>
      </w:r>
      <w:r w:rsidRPr="00177F8F">
        <w:rPr>
          <w:sz w:val="20"/>
        </w:rPr>
        <w:t xml:space="preserve"> </w:t>
      </w:r>
      <w:r>
        <w:rPr>
          <w:sz w:val="20"/>
        </w:rPr>
        <w:t>and</w:t>
      </w:r>
      <w:r w:rsidRPr="00177F8F">
        <w:rPr>
          <w:sz w:val="20"/>
        </w:rPr>
        <w:t xml:space="preserve"> </w:t>
      </w:r>
      <w:r>
        <w:rPr>
          <w:sz w:val="20"/>
        </w:rPr>
        <w:t>setting</w:t>
      </w:r>
      <w:r w:rsidRPr="00177F8F">
        <w:rPr>
          <w:sz w:val="20"/>
        </w:rPr>
        <w:t xml:space="preserve"> </w:t>
      </w:r>
      <w:r>
        <w:rPr>
          <w:sz w:val="20"/>
        </w:rPr>
        <w:t>out</w:t>
      </w:r>
      <w:r w:rsidRPr="00177F8F">
        <w:rPr>
          <w:sz w:val="20"/>
        </w:rPr>
        <w:t xml:space="preserve"> </w:t>
      </w:r>
      <w:r>
        <w:rPr>
          <w:sz w:val="20"/>
        </w:rPr>
        <w:t>of</w:t>
      </w:r>
      <w:r w:rsidRPr="00177F8F">
        <w:rPr>
          <w:sz w:val="20"/>
        </w:rPr>
        <w:t xml:space="preserve"> </w:t>
      </w:r>
      <w:r>
        <w:rPr>
          <w:sz w:val="20"/>
        </w:rPr>
        <w:t>line-marking;</w:t>
      </w:r>
      <w:r w:rsidRPr="00177F8F">
        <w:rPr>
          <w:sz w:val="20"/>
        </w:rPr>
        <w:t xml:space="preserve"> and</w:t>
      </w:r>
    </w:p>
    <w:p w:rsidR="00B669E4" w:rsidRDefault="00117604" w:rsidP="00D00D8D">
      <w:pPr>
        <w:pStyle w:val="ListParagraph"/>
        <w:numPr>
          <w:ilvl w:val="0"/>
          <w:numId w:val="22"/>
        </w:numPr>
        <w:tabs>
          <w:tab w:val="left" w:pos="1560"/>
        </w:tabs>
        <w:spacing w:before="101"/>
        <w:ind w:left="1560" w:hanging="426"/>
        <w:rPr>
          <w:sz w:val="20"/>
        </w:rPr>
      </w:pPr>
      <w:r>
        <w:rPr>
          <w:sz w:val="20"/>
        </w:rPr>
        <w:t>applying</w:t>
      </w:r>
      <w:r w:rsidRPr="00177F8F">
        <w:rPr>
          <w:sz w:val="20"/>
        </w:rPr>
        <w:t xml:space="preserve"> </w:t>
      </w:r>
      <w:r>
        <w:rPr>
          <w:sz w:val="20"/>
        </w:rPr>
        <w:t>marking</w:t>
      </w:r>
      <w:r w:rsidRPr="00177F8F">
        <w:rPr>
          <w:sz w:val="20"/>
        </w:rPr>
        <w:t xml:space="preserve"> material.</w:t>
      </w:r>
    </w:p>
    <w:p w:rsidR="00B669E4" w:rsidRDefault="00B669E4">
      <w:pPr>
        <w:pStyle w:val="BodyText"/>
        <w:spacing w:before="10"/>
        <w:rPr>
          <w:sz w:val="24"/>
        </w:rPr>
      </w:pPr>
    </w:p>
    <w:p w:rsidR="00B669E4" w:rsidRPr="00EF7616" w:rsidRDefault="00117604" w:rsidP="00EF7616">
      <w:pPr>
        <w:pStyle w:val="Heading2"/>
        <w:numPr>
          <w:ilvl w:val="1"/>
          <w:numId w:val="23"/>
        </w:numPr>
        <w:ind w:left="1560"/>
        <w:rPr>
          <w:color w:val="0062A6"/>
        </w:rPr>
      </w:pPr>
      <w:bookmarkStart w:id="92" w:name="8.1_ST18_–_Replace_road_signage"/>
      <w:bookmarkStart w:id="93" w:name="_Toc113025962"/>
      <w:bookmarkStart w:id="94" w:name="_Toc113872831"/>
      <w:bookmarkEnd w:id="92"/>
      <w:r>
        <w:rPr>
          <w:color w:val="0062A6"/>
        </w:rPr>
        <w:t>ST18</w:t>
      </w:r>
      <w:r w:rsidRPr="00EF7616">
        <w:rPr>
          <w:color w:val="0062A6"/>
        </w:rPr>
        <w:t xml:space="preserve"> </w:t>
      </w:r>
      <w:r>
        <w:rPr>
          <w:color w:val="0062A6"/>
        </w:rPr>
        <w:t>–</w:t>
      </w:r>
      <w:r w:rsidRPr="00EF7616">
        <w:rPr>
          <w:color w:val="0062A6"/>
        </w:rPr>
        <w:t xml:space="preserve"> </w:t>
      </w:r>
      <w:proofErr w:type="gramStart"/>
      <w:r>
        <w:rPr>
          <w:color w:val="0062A6"/>
        </w:rPr>
        <w:t>Replace</w:t>
      </w:r>
      <w:r w:rsidRPr="00EF7616">
        <w:rPr>
          <w:color w:val="0062A6"/>
        </w:rPr>
        <w:t xml:space="preserve"> </w:t>
      </w:r>
      <w:r>
        <w:rPr>
          <w:color w:val="0062A6"/>
        </w:rPr>
        <w:t>road</w:t>
      </w:r>
      <w:proofErr w:type="gramEnd"/>
      <w:r w:rsidRPr="00EF7616">
        <w:rPr>
          <w:color w:val="0062A6"/>
        </w:rPr>
        <w:t xml:space="preserve"> signage</w:t>
      </w:r>
      <w:bookmarkEnd w:id="93"/>
      <w:bookmarkEnd w:id="94"/>
    </w:p>
    <w:p w:rsidR="00B669E4" w:rsidRDefault="00B669E4">
      <w:pPr>
        <w:pStyle w:val="BodyText"/>
        <w:spacing w:before="5" w:after="1"/>
        <w:rPr>
          <w:b/>
          <w:sz w:val="11"/>
        </w:rPr>
      </w:pPr>
    </w:p>
    <w:p w:rsidR="00734757" w:rsidRDefault="00734757" w:rsidP="00734757">
      <w:pPr>
        <w:pStyle w:val="Caption"/>
        <w:keepNext/>
        <w:ind w:firstLine="1134"/>
      </w:pPr>
      <w:r>
        <w:t xml:space="preserve">Table </w:t>
      </w:r>
      <w:fldSimple w:instr=" SEQ Table \* ARABIC ">
        <w:r w:rsidR="00A71467">
          <w:rPr>
            <w:noProof/>
          </w:rPr>
          <w:t>20</w:t>
        </w:r>
      </w:fldSimple>
      <w:r w:rsidRPr="002D69F9">
        <w:t>: ST18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320"/>
      </w:tblGrid>
      <w:tr w:rsidR="00281016" w:rsidTr="00734757">
        <w:trPr>
          <w:trHeight w:val="333"/>
        </w:trPr>
        <w:tc>
          <w:tcPr>
            <w:tcW w:w="2608" w:type="dxa"/>
            <w:shd w:val="clear" w:color="auto" w:fill="E2EBF4"/>
          </w:tcPr>
          <w:p w:rsidR="00281016" w:rsidRDefault="00281016">
            <w:pPr>
              <w:pStyle w:val="TableParagraph"/>
              <w:rPr>
                <w:b/>
                <w:sz w:val="17"/>
              </w:rPr>
            </w:pPr>
            <w:r w:rsidRPr="00565EDB">
              <w:rPr>
                <w:b/>
                <w:sz w:val="17"/>
              </w:rPr>
              <w:t>Applicable asset types</w:t>
            </w:r>
          </w:p>
        </w:tc>
        <w:tc>
          <w:tcPr>
            <w:tcW w:w="6320" w:type="dxa"/>
          </w:tcPr>
          <w:p w:rsidR="00281016" w:rsidRDefault="00281016" w:rsidP="00D00D8D">
            <w:pPr>
              <w:pStyle w:val="TableParagraph"/>
              <w:numPr>
                <w:ilvl w:val="0"/>
                <w:numId w:val="41"/>
              </w:numPr>
              <w:rPr>
                <w:spacing w:val="-4"/>
                <w:sz w:val="17"/>
              </w:rPr>
            </w:pPr>
            <w:r>
              <w:rPr>
                <w:spacing w:val="-4"/>
                <w:sz w:val="17"/>
              </w:rPr>
              <w:t>Unformed road</w:t>
            </w:r>
          </w:p>
          <w:p w:rsidR="00281016" w:rsidRDefault="00281016" w:rsidP="00D00D8D">
            <w:pPr>
              <w:pStyle w:val="TableParagraph"/>
              <w:numPr>
                <w:ilvl w:val="0"/>
                <w:numId w:val="41"/>
              </w:numPr>
              <w:rPr>
                <w:spacing w:val="-4"/>
                <w:sz w:val="17"/>
              </w:rPr>
            </w:pPr>
            <w:r>
              <w:rPr>
                <w:spacing w:val="-4"/>
                <w:sz w:val="17"/>
              </w:rPr>
              <w:t>Formed road</w:t>
            </w:r>
          </w:p>
          <w:p w:rsidR="00281016" w:rsidRDefault="00281016" w:rsidP="00D00D8D">
            <w:pPr>
              <w:pStyle w:val="TableParagraph"/>
              <w:numPr>
                <w:ilvl w:val="0"/>
                <w:numId w:val="41"/>
              </w:numPr>
              <w:rPr>
                <w:spacing w:val="-4"/>
                <w:sz w:val="17"/>
              </w:rPr>
            </w:pPr>
            <w:r>
              <w:rPr>
                <w:spacing w:val="-4"/>
                <w:sz w:val="17"/>
              </w:rPr>
              <w:t>Gravel road</w:t>
            </w:r>
          </w:p>
          <w:p w:rsidR="00281016" w:rsidRDefault="00281016" w:rsidP="00D00D8D">
            <w:pPr>
              <w:pStyle w:val="TableParagraph"/>
              <w:numPr>
                <w:ilvl w:val="0"/>
                <w:numId w:val="41"/>
              </w:numPr>
              <w:rPr>
                <w:spacing w:val="-4"/>
                <w:sz w:val="17"/>
              </w:rPr>
            </w:pPr>
            <w:r>
              <w:rPr>
                <w:spacing w:val="-4"/>
                <w:sz w:val="17"/>
              </w:rPr>
              <w:t>Sealed pavements</w:t>
            </w:r>
          </w:p>
        </w:tc>
      </w:tr>
      <w:tr w:rsidR="00B669E4" w:rsidTr="00734757">
        <w:trPr>
          <w:trHeight w:val="333"/>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320" w:type="dxa"/>
          </w:tcPr>
          <w:p w:rsidR="00B669E4" w:rsidRDefault="00117604">
            <w:pPr>
              <w:pStyle w:val="TableParagraph"/>
              <w:rPr>
                <w:sz w:val="17"/>
              </w:rPr>
            </w:pPr>
            <w:r>
              <w:rPr>
                <w:spacing w:val="-4"/>
                <w:sz w:val="17"/>
              </w:rPr>
              <w:t>each</w:t>
            </w:r>
          </w:p>
        </w:tc>
      </w:tr>
      <w:tr w:rsidR="00B669E4" w:rsidTr="00734757">
        <w:trPr>
          <w:trHeight w:val="1125"/>
        </w:trPr>
        <w:tc>
          <w:tcPr>
            <w:tcW w:w="2608" w:type="dxa"/>
            <w:shd w:val="clear" w:color="auto" w:fill="E2EBF4"/>
          </w:tcPr>
          <w:p w:rsidR="00B669E4" w:rsidRDefault="00117604">
            <w:pPr>
              <w:pStyle w:val="TableParagraph"/>
              <w:spacing w:before="63"/>
              <w:rPr>
                <w:b/>
                <w:sz w:val="17"/>
              </w:rPr>
            </w:pPr>
            <w:r>
              <w:rPr>
                <w:b/>
                <w:spacing w:val="-2"/>
                <w:sz w:val="17"/>
              </w:rPr>
              <w:t>Description</w:t>
            </w:r>
          </w:p>
        </w:tc>
        <w:tc>
          <w:tcPr>
            <w:tcW w:w="6320" w:type="dxa"/>
          </w:tcPr>
          <w:p w:rsidR="00B669E4" w:rsidRDefault="00117604">
            <w:pPr>
              <w:pStyle w:val="TableParagraph"/>
              <w:spacing w:before="63"/>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3"/>
              </w:numPr>
              <w:tabs>
                <w:tab w:val="left" w:pos="345"/>
                <w:tab w:val="left" w:pos="346"/>
              </w:tabs>
              <w:spacing w:before="76" w:line="264" w:lineRule="auto"/>
              <w:ind w:right="136"/>
              <w:rPr>
                <w:sz w:val="17"/>
              </w:rPr>
            </w:pPr>
            <w:r>
              <w:rPr>
                <w:sz w:val="17"/>
              </w:rPr>
              <w:t xml:space="preserve">removal and disposal of damaged road sign and footings (if unrecoverable); </w:t>
            </w:r>
            <w:r>
              <w:rPr>
                <w:spacing w:val="-4"/>
                <w:sz w:val="17"/>
              </w:rPr>
              <w:t>and</w:t>
            </w:r>
          </w:p>
          <w:p w:rsidR="00B669E4" w:rsidRDefault="00117604" w:rsidP="00D00D8D">
            <w:pPr>
              <w:pStyle w:val="TableParagraph"/>
              <w:numPr>
                <w:ilvl w:val="0"/>
                <w:numId w:val="13"/>
              </w:numPr>
              <w:tabs>
                <w:tab w:val="left" w:pos="345"/>
                <w:tab w:val="left" w:pos="346"/>
              </w:tabs>
              <w:spacing w:before="58"/>
              <w:ind w:hanging="289"/>
              <w:rPr>
                <w:sz w:val="17"/>
              </w:rPr>
            </w:pPr>
            <w:r>
              <w:rPr>
                <w:sz w:val="17"/>
              </w:rPr>
              <w:t>supply</w:t>
            </w:r>
            <w:r>
              <w:rPr>
                <w:spacing w:val="10"/>
                <w:sz w:val="17"/>
              </w:rPr>
              <w:t xml:space="preserve"> </w:t>
            </w:r>
            <w:r>
              <w:rPr>
                <w:sz w:val="17"/>
              </w:rPr>
              <w:t>and</w:t>
            </w:r>
            <w:r>
              <w:rPr>
                <w:spacing w:val="10"/>
                <w:sz w:val="17"/>
              </w:rPr>
              <w:t xml:space="preserve"> </w:t>
            </w:r>
            <w:r>
              <w:rPr>
                <w:sz w:val="17"/>
              </w:rPr>
              <w:t>installation</w:t>
            </w:r>
            <w:r>
              <w:rPr>
                <w:spacing w:val="10"/>
                <w:sz w:val="17"/>
              </w:rPr>
              <w:t xml:space="preserve"> </w:t>
            </w:r>
            <w:r>
              <w:rPr>
                <w:sz w:val="17"/>
              </w:rPr>
              <w:t>of</w:t>
            </w:r>
            <w:r>
              <w:rPr>
                <w:spacing w:val="8"/>
                <w:sz w:val="17"/>
              </w:rPr>
              <w:t xml:space="preserve"> </w:t>
            </w:r>
            <w:r>
              <w:rPr>
                <w:sz w:val="17"/>
              </w:rPr>
              <w:t>road</w:t>
            </w:r>
            <w:r>
              <w:rPr>
                <w:spacing w:val="11"/>
                <w:sz w:val="17"/>
              </w:rPr>
              <w:t xml:space="preserve"> </w:t>
            </w:r>
            <w:r>
              <w:rPr>
                <w:spacing w:val="-4"/>
                <w:sz w:val="17"/>
              </w:rPr>
              <w:t>sign.</w:t>
            </w:r>
          </w:p>
        </w:tc>
      </w:tr>
      <w:tr w:rsidR="00B669E4" w:rsidTr="00734757">
        <w:trPr>
          <w:trHeight w:val="765"/>
        </w:trPr>
        <w:tc>
          <w:tcPr>
            <w:tcW w:w="2608" w:type="dxa"/>
            <w:shd w:val="clear" w:color="auto" w:fill="E2EBF4"/>
          </w:tcPr>
          <w:p w:rsidR="00B669E4" w:rsidRDefault="00117604">
            <w:pPr>
              <w:pStyle w:val="TableParagraph"/>
              <w:rPr>
                <w:b/>
                <w:sz w:val="17"/>
              </w:rPr>
            </w:pPr>
            <w:r>
              <w:rPr>
                <w:b/>
                <w:spacing w:val="-2"/>
                <w:sz w:val="17"/>
              </w:rPr>
              <w:t>Exclusions</w:t>
            </w:r>
          </w:p>
        </w:tc>
        <w:tc>
          <w:tcPr>
            <w:tcW w:w="6320" w:type="dxa"/>
          </w:tcPr>
          <w:p w:rsidR="00B669E4" w:rsidRDefault="00117604">
            <w:pPr>
              <w:pStyle w:val="TableParagraph"/>
              <w:spacing w:line="264" w:lineRule="auto"/>
              <w:ind w:right="224"/>
              <w:rPr>
                <w:sz w:val="17"/>
              </w:rPr>
            </w:pPr>
            <w:r>
              <w:rPr>
                <w:sz w:val="17"/>
              </w:rPr>
              <w:t>Any earthworks or further protection, seal works around road signage and additional road signage that did not exist prior to activated disaster event that may be a requirement of a project safety audit.</w:t>
            </w:r>
          </w:p>
        </w:tc>
      </w:tr>
      <w:tr w:rsidR="00281016" w:rsidTr="00734757">
        <w:trPr>
          <w:trHeight w:val="765"/>
        </w:trPr>
        <w:tc>
          <w:tcPr>
            <w:tcW w:w="2608" w:type="dxa"/>
            <w:shd w:val="clear" w:color="auto" w:fill="E2EBF4"/>
          </w:tcPr>
          <w:p w:rsidR="00281016" w:rsidRDefault="00281016">
            <w:pPr>
              <w:pStyle w:val="TableParagraph"/>
              <w:rPr>
                <w:b/>
                <w:spacing w:val="-2"/>
                <w:sz w:val="17"/>
              </w:rPr>
            </w:pPr>
            <w:r w:rsidRPr="00565EDB">
              <w:rPr>
                <w:b/>
                <w:spacing w:val="-2"/>
                <w:sz w:val="17"/>
              </w:rPr>
              <w:t>Emergency Works</w:t>
            </w:r>
            <w:r>
              <w:rPr>
                <w:b/>
                <w:spacing w:val="-2"/>
                <w:sz w:val="17"/>
              </w:rPr>
              <w:t xml:space="preserve"> </w:t>
            </w:r>
          </w:p>
        </w:tc>
        <w:tc>
          <w:tcPr>
            <w:tcW w:w="6320" w:type="dxa"/>
          </w:tcPr>
          <w:p w:rsidR="00281016" w:rsidRDefault="00281016">
            <w:pPr>
              <w:pStyle w:val="TableParagraph"/>
              <w:spacing w:line="264" w:lineRule="auto"/>
              <w:ind w:right="224"/>
              <w:rPr>
                <w:sz w:val="17"/>
              </w:rPr>
            </w:pPr>
            <w:r>
              <w:rPr>
                <w:sz w:val="17"/>
              </w:rPr>
              <w:t>Yes</w:t>
            </w:r>
          </w:p>
          <w:p w:rsidR="00281016" w:rsidRDefault="00281016">
            <w:pPr>
              <w:pStyle w:val="TableParagraph"/>
              <w:spacing w:line="264" w:lineRule="auto"/>
              <w:ind w:right="224"/>
              <w:rPr>
                <w:sz w:val="17"/>
              </w:rPr>
            </w:pPr>
            <w:r>
              <w:rPr>
                <w:sz w:val="17"/>
              </w:rPr>
              <w:t>Limitations:</w:t>
            </w:r>
          </w:p>
          <w:p w:rsidR="00281016" w:rsidRDefault="00281016" w:rsidP="00D00D8D">
            <w:pPr>
              <w:pStyle w:val="TableParagraph"/>
              <w:numPr>
                <w:ilvl w:val="0"/>
                <w:numId w:val="42"/>
              </w:numPr>
              <w:spacing w:line="264" w:lineRule="auto"/>
              <w:ind w:right="224"/>
              <w:rPr>
                <w:sz w:val="17"/>
              </w:rPr>
            </w:pPr>
            <w:r>
              <w:rPr>
                <w:sz w:val="17"/>
              </w:rPr>
              <w:t>Regulatory</w:t>
            </w:r>
            <w:r w:rsidR="00AE1FE5">
              <w:rPr>
                <w:sz w:val="17"/>
              </w:rPr>
              <w:t>,</w:t>
            </w:r>
            <w:r>
              <w:rPr>
                <w:sz w:val="17"/>
              </w:rPr>
              <w:t xml:space="preserve"> Warning</w:t>
            </w:r>
            <w:r w:rsidR="00AE1FE5">
              <w:rPr>
                <w:sz w:val="17"/>
              </w:rPr>
              <w:t xml:space="preserve"> and Street name</w:t>
            </w:r>
            <w:r>
              <w:rPr>
                <w:sz w:val="17"/>
              </w:rPr>
              <w:t xml:space="preserve"> signage only</w:t>
            </w:r>
          </w:p>
        </w:tc>
      </w:tr>
      <w:tr w:rsidR="00281016" w:rsidTr="00734757">
        <w:trPr>
          <w:trHeight w:val="765"/>
        </w:trPr>
        <w:tc>
          <w:tcPr>
            <w:tcW w:w="2608" w:type="dxa"/>
            <w:shd w:val="clear" w:color="auto" w:fill="E2EBF4"/>
          </w:tcPr>
          <w:p w:rsidR="00281016" w:rsidRDefault="00281016">
            <w:pPr>
              <w:pStyle w:val="TableParagraph"/>
              <w:rPr>
                <w:b/>
                <w:spacing w:val="-2"/>
                <w:sz w:val="17"/>
              </w:rPr>
            </w:pPr>
            <w:r w:rsidRPr="00565EDB">
              <w:rPr>
                <w:b/>
                <w:spacing w:val="-2"/>
                <w:sz w:val="17"/>
              </w:rPr>
              <w:t>Reconstruction Works</w:t>
            </w:r>
          </w:p>
        </w:tc>
        <w:tc>
          <w:tcPr>
            <w:tcW w:w="6320" w:type="dxa"/>
          </w:tcPr>
          <w:p w:rsidR="00281016" w:rsidRDefault="00281016">
            <w:pPr>
              <w:pStyle w:val="TableParagraph"/>
              <w:spacing w:line="264" w:lineRule="auto"/>
              <w:ind w:right="224"/>
              <w:rPr>
                <w:sz w:val="17"/>
              </w:rPr>
            </w:pPr>
            <w:r>
              <w:rPr>
                <w:sz w:val="17"/>
              </w:rPr>
              <w:t>Yes</w:t>
            </w:r>
          </w:p>
          <w:p w:rsidR="00281016" w:rsidRDefault="00281016">
            <w:pPr>
              <w:pStyle w:val="TableParagraph"/>
              <w:spacing w:line="264" w:lineRule="auto"/>
              <w:ind w:right="224"/>
              <w:rPr>
                <w:sz w:val="17"/>
              </w:rPr>
            </w:pPr>
            <w:r>
              <w:rPr>
                <w:sz w:val="17"/>
              </w:rPr>
              <w:t>Limitations:</w:t>
            </w:r>
          </w:p>
          <w:p w:rsidR="00281016" w:rsidRDefault="00281016" w:rsidP="00D00D8D">
            <w:pPr>
              <w:pStyle w:val="TableParagraph"/>
              <w:numPr>
                <w:ilvl w:val="0"/>
                <w:numId w:val="42"/>
              </w:numPr>
              <w:spacing w:line="264" w:lineRule="auto"/>
              <w:ind w:right="224"/>
              <w:rPr>
                <w:sz w:val="17"/>
              </w:rPr>
            </w:pPr>
            <w:r>
              <w:rPr>
                <w:sz w:val="17"/>
              </w:rPr>
              <w:t>Nil</w:t>
            </w:r>
          </w:p>
        </w:tc>
      </w:tr>
    </w:tbl>
    <w:p w:rsidR="00B669E4" w:rsidRDefault="00B669E4">
      <w:pPr>
        <w:pStyle w:val="BodyText"/>
        <w:rPr>
          <w:b/>
        </w:rPr>
      </w:pPr>
    </w:p>
    <w:p w:rsidR="00B669E4" w:rsidRDefault="00117604" w:rsidP="008C0013">
      <w:pPr>
        <w:pStyle w:val="BodyText"/>
        <w:spacing w:before="3"/>
        <w:rPr>
          <w:b/>
          <w:sz w:val="11"/>
        </w:rPr>
      </w:pPr>
      <w:r>
        <w:rPr>
          <w:noProof/>
        </w:rPr>
        <w:drawing>
          <wp:anchor distT="0" distB="0" distL="0" distR="0" simplePos="0" relativeHeight="8" behindDoc="0" locked="0" layoutInCell="1" allowOverlap="1" wp14:anchorId="271F1ABB" wp14:editId="6F5141A9">
            <wp:simplePos x="0" y="0"/>
            <wp:positionH relativeFrom="page">
              <wp:posOffset>5767070</wp:posOffset>
            </wp:positionH>
            <wp:positionV relativeFrom="paragraph">
              <wp:posOffset>112317</wp:posOffset>
            </wp:positionV>
            <wp:extent cx="851471" cy="487203"/>
            <wp:effectExtent l="0" t="0" r="0" b="0"/>
            <wp:wrapTopAndBottom/>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20" cstate="print"/>
                    <a:stretch>
                      <a:fillRect/>
                    </a:stretch>
                  </pic:blipFill>
                  <pic:spPr>
                    <a:xfrm>
                      <a:off x="0" y="0"/>
                      <a:ext cx="851471" cy="487203"/>
                    </a:xfrm>
                    <a:prstGeom prst="rect">
                      <a:avLst/>
                    </a:prstGeom>
                  </pic:spPr>
                </pic:pic>
              </a:graphicData>
            </a:graphic>
          </wp:anchor>
        </w:drawing>
      </w:r>
    </w:p>
    <w:p w:rsidR="00B669E4" w:rsidRPr="00EF7616" w:rsidRDefault="00117604" w:rsidP="00EF7616">
      <w:pPr>
        <w:pStyle w:val="Heading2"/>
        <w:numPr>
          <w:ilvl w:val="1"/>
          <w:numId w:val="23"/>
        </w:numPr>
        <w:ind w:left="1560"/>
        <w:rPr>
          <w:color w:val="0062A6"/>
        </w:rPr>
      </w:pPr>
      <w:bookmarkStart w:id="95" w:name="8.2_ST19_–_Replace_roadside_barriers"/>
      <w:bookmarkStart w:id="96" w:name="_Toc113025963"/>
      <w:bookmarkStart w:id="97" w:name="_Toc113872832"/>
      <w:bookmarkEnd w:id="95"/>
      <w:r>
        <w:rPr>
          <w:color w:val="0062A6"/>
        </w:rPr>
        <w:t>ST19</w:t>
      </w:r>
      <w:r w:rsidRPr="00EF7616">
        <w:rPr>
          <w:color w:val="0062A6"/>
        </w:rPr>
        <w:t xml:space="preserve"> </w:t>
      </w:r>
      <w:r>
        <w:rPr>
          <w:color w:val="0062A6"/>
        </w:rPr>
        <w:t>–</w:t>
      </w:r>
      <w:r w:rsidRPr="00EF7616">
        <w:rPr>
          <w:color w:val="0062A6"/>
        </w:rPr>
        <w:t xml:space="preserve"> </w:t>
      </w:r>
      <w:r>
        <w:rPr>
          <w:color w:val="0062A6"/>
        </w:rPr>
        <w:t>Replace</w:t>
      </w:r>
      <w:r w:rsidRPr="00EF7616">
        <w:rPr>
          <w:color w:val="0062A6"/>
        </w:rPr>
        <w:t xml:space="preserve"> </w:t>
      </w:r>
      <w:r>
        <w:rPr>
          <w:color w:val="0062A6"/>
        </w:rPr>
        <w:t>roadside</w:t>
      </w:r>
      <w:r w:rsidRPr="00EF7616">
        <w:rPr>
          <w:color w:val="0062A6"/>
        </w:rPr>
        <w:t xml:space="preserve"> barriers</w:t>
      </w:r>
      <w:bookmarkEnd w:id="96"/>
      <w:bookmarkEnd w:id="97"/>
    </w:p>
    <w:p w:rsidR="00B669E4" w:rsidRDefault="00B669E4">
      <w:pPr>
        <w:pStyle w:val="BodyText"/>
        <w:spacing w:before="6"/>
        <w:rPr>
          <w:b/>
          <w:sz w:val="11"/>
        </w:rPr>
      </w:pPr>
    </w:p>
    <w:p w:rsidR="00734757" w:rsidRDefault="00734757" w:rsidP="00734757">
      <w:pPr>
        <w:pStyle w:val="Caption"/>
        <w:keepNext/>
        <w:ind w:firstLine="1134"/>
      </w:pPr>
      <w:r>
        <w:t xml:space="preserve">Table </w:t>
      </w:r>
      <w:fldSimple w:instr=" SEQ Table \* ARABIC ">
        <w:r w:rsidR="00A71467">
          <w:rPr>
            <w:noProof/>
          </w:rPr>
          <w:t>21</w:t>
        </w:r>
      </w:fldSimple>
      <w:r w:rsidRPr="00B02CAC">
        <w:t>: ST19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11"/>
      </w:tblGrid>
      <w:tr w:rsidR="008C0013" w:rsidTr="00734757">
        <w:trPr>
          <w:trHeight w:val="335"/>
        </w:trPr>
        <w:tc>
          <w:tcPr>
            <w:tcW w:w="2608" w:type="dxa"/>
            <w:shd w:val="clear" w:color="auto" w:fill="E2EBF4"/>
          </w:tcPr>
          <w:p w:rsidR="008C0013" w:rsidRDefault="008C0013">
            <w:pPr>
              <w:pStyle w:val="TableParagraph"/>
              <w:rPr>
                <w:b/>
                <w:sz w:val="17"/>
              </w:rPr>
            </w:pPr>
            <w:r w:rsidRPr="00565EDB">
              <w:rPr>
                <w:b/>
                <w:sz w:val="17"/>
              </w:rPr>
              <w:t>Applicable asset types</w:t>
            </w:r>
          </w:p>
        </w:tc>
        <w:tc>
          <w:tcPr>
            <w:tcW w:w="6411" w:type="dxa"/>
          </w:tcPr>
          <w:p w:rsidR="008C0013" w:rsidRDefault="008C0013" w:rsidP="00D00D8D">
            <w:pPr>
              <w:pStyle w:val="TableParagraph"/>
              <w:numPr>
                <w:ilvl w:val="0"/>
                <w:numId w:val="42"/>
              </w:numPr>
              <w:ind w:left="365" w:hanging="283"/>
              <w:rPr>
                <w:spacing w:val="-4"/>
                <w:sz w:val="17"/>
              </w:rPr>
            </w:pPr>
            <w:r>
              <w:rPr>
                <w:spacing w:val="-4"/>
                <w:sz w:val="17"/>
              </w:rPr>
              <w:t>Unformed road</w:t>
            </w:r>
          </w:p>
          <w:p w:rsidR="008C0013" w:rsidRDefault="008C0013" w:rsidP="00D00D8D">
            <w:pPr>
              <w:pStyle w:val="TableParagraph"/>
              <w:numPr>
                <w:ilvl w:val="0"/>
                <w:numId w:val="42"/>
              </w:numPr>
              <w:ind w:left="365" w:hanging="283"/>
              <w:rPr>
                <w:spacing w:val="-4"/>
                <w:sz w:val="17"/>
              </w:rPr>
            </w:pPr>
            <w:r>
              <w:rPr>
                <w:spacing w:val="-4"/>
                <w:sz w:val="17"/>
              </w:rPr>
              <w:t>Formed road</w:t>
            </w:r>
          </w:p>
          <w:p w:rsidR="008C0013" w:rsidRDefault="008C0013" w:rsidP="00D00D8D">
            <w:pPr>
              <w:pStyle w:val="TableParagraph"/>
              <w:numPr>
                <w:ilvl w:val="0"/>
                <w:numId w:val="42"/>
              </w:numPr>
              <w:ind w:left="365" w:hanging="283"/>
              <w:rPr>
                <w:spacing w:val="-4"/>
                <w:sz w:val="17"/>
              </w:rPr>
            </w:pPr>
            <w:r>
              <w:rPr>
                <w:spacing w:val="-4"/>
                <w:sz w:val="17"/>
              </w:rPr>
              <w:t>Gravel road</w:t>
            </w:r>
          </w:p>
          <w:p w:rsidR="008C0013" w:rsidRDefault="008C0013" w:rsidP="00D00D8D">
            <w:pPr>
              <w:pStyle w:val="TableParagraph"/>
              <w:numPr>
                <w:ilvl w:val="0"/>
                <w:numId w:val="42"/>
              </w:numPr>
              <w:ind w:left="365" w:hanging="283"/>
              <w:rPr>
                <w:sz w:val="17"/>
              </w:rPr>
            </w:pPr>
            <w:r>
              <w:rPr>
                <w:spacing w:val="-4"/>
                <w:sz w:val="17"/>
              </w:rPr>
              <w:t>Sealed pavements</w:t>
            </w:r>
          </w:p>
        </w:tc>
      </w:tr>
      <w:tr w:rsidR="00B669E4" w:rsidTr="00734757">
        <w:trPr>
          <w:trHeight w:val="335"/>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11" w:type="dxa"/>
          </w:tcPr>
          <w:p w:rsidR="00B669E4" w:rsidRDefault="00117604">
            <w:pPr>
              <w:pStyle w:val="TableParagraph"/>
              <w:rPr>
                <w:sz w:val="17"/>
              </w:rPr>
            </w:pPr>
            <w:r>
              <w:rPr>
                <w:sz w:val="17"/>
              </w:rPr>
              <w:t>m</w:t>
            </w:r>
          </w:p>
        </w:tc>
      </w:tr>
      <w:tr w:rsidR="00B669E4" w:rsidTr="00734757">
        <w:trPr>
          <w:trHeight w:val="1122"/>
        </w:trPr>
        <w:tc>
          <w:tcPr>
            <w:tcW w:w="2608" w:type="dxa"/>
            <w:shd w:val="clear" w:color="auto" w:fill="E2EBF4"/>
          </w:tcPr>
          <w:p w:rsidR="00B669E4" w:rsidRDefault="00117604">
            <w:pPr>
              <w:pStyle w:val="TableParagraph"/>
              <w:rPr>
                <w:b/>
                <w:sz w:val="17"/>
              </w:rPr>
            </w:pPr>
            <w:r>
              <w:rPr>
                <w:b/>
                <w:spacing w:val="-2"/>
                <w:sz w:val="17"/>
              </w:rPr>
              <w:t>Description</w:t>
            </w:r>
          </w:p>
        </w:tc>
        <w:tc>
          <w:tcPr>
            <w:tcW w:w="6411"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2"/>
              </w:numPr>
              <w:tabs>
                <w:tab w:val="left" w:pos="345"/>
                <w:tab w:val="left" w:pos="346"/>
              </w:tabs>
              <w:spacing w:before="78"/>
              <w:ind w:hanging="289"/>
              <w:rPr>
                <w:sz w:val="17"/>
              </w:rPr>
            </w:pPr>
            <w:r>
              <w:rPr>
                <w:sz w:val="17"/>
              </w:rPr>
              <w:t>removal</w:t>
            </w:r>
            <w:r>
              <w:rPr>
                <w:spacing w:val="10"/>
                <w:sz w:val="17"/>
              </w:rPr>
              <w:t xml:space="preserve"> </w:t>
            </w:r>
            <w:r>
              <w:rPr>
                <w:sz w:val="17"/>
              </w:rPr>
              <w:t>and</w:t>
            </w:r>
            <w:r>
              <w:rPr>
                <w:spacing w:val="11"/>
                <w:sz w:val="17"/>
              </w:rPr>
              <w:t xml:space="preserve"> </w:t>
            </w:r>
            <w:r>
              <w:rPr>
                <w:sz w:val="17"/>
              </w:rPr>
              <w:t>disposal</w:t>
            </w:r>
            <w:r>
              <w:rPr>
                <w:spacing w:val="10"/>
                <w:sz w:val="17"/>
              </w:rPr>
              <w:t xml:space="preserve"> </w:t>
            </w:r>
            <w:r>
              <w:rPr>
                <w:sz w:val="17"/>
              </w:rPr>
              <w:t>of</w:t>
            </w:r>
            <w:r>
              <w:rPr>
                <w:spacing w:val="10"/>
                <w:sz w:val="17"/>
              </w:rPr>
              <w:t xml:space="preserve"> </w:t>
            </w:r>
            <w:r>
              <w:rPr>
                <w:sz w:val="17"/>
              </w:rPr>
              <w:t>damaged</w:t>
            </w:r>
            <w:r>
              <w:rPr>
                <w:spacing w:val="12"/>
                <w:sz w:val="17"/>
              </w:rPr>
              <w:t xml:space="preserve"> </w:t>
            </w:r>
            <w:r>
              <w:rPr>
                <w:sz w:val="17"/>
              </w:rPr>
              <w:t>roadside</w:t>
            </w:r>
            <w:r>
              <w:rPr>
                <w:spacing w:val="11"/>
                <w:sz w:val="17"/>
              </w:rPr>
              <w:t xml:space="preserve"> </w:t>
            </w:r>
            <w:r>
              <w:rPr>
                <w:sz w:val="17"/>
              </w:rPr>
              <w:t>barriers</w:t>
            </w:r>
            <w:r>
              <w:rPr>
                <w:spacing w:val="9"/>
                <w:sz w:val="17"/>
              </w:rPr>
              <w:t xml:space="preserve"> </w:t>
            </w:r>
            <w:r>
              <w:rPr>
                <w:sz w:val="17"/>
              </w:rPr>
              <w:t>and</w:t>
            </w:r>
            <w:r>
              <w:rPr>
                <w:spacing w:val="11"/>
                <w:sz w:val="17"/>
              </w:rPr>
              <w:t xml:space="preserve"> </w:t>
            </w:r>
            <w:r>
              <w:rPr>
                <w:sz w:val="17"/>
              </w:rPr>
              <w:t>footings</w:t>
            </w:r>
            <w:r>
              <w:rPr>
                <w:spacing w:val="12"/>
                <w:sz w:val="17"/>
              </w:rPr>
              <w:t xml:space="preserve"> </w:t>
            </w:r>
            <w:r>
              <w:rPr>
                <w:spacing w:val="-5"/>
                <w:sz w:val="17"/>
              </w:rPr>
              <w:t>(if</w:t>
            </w:r>
          </w:p>
          <w:p w:rsidR="00B669E4" w:rsidRDefault="00117604">
            <w:pPr>
              <w:pStyle w:val="TableParagraph"/>
              <w:spacing w:before="20"/>
              <w:ind w:left="345"/>
              <w:rPr>
                <w:sz w:val="17"/>
              </w:rPr>
            </w:pPr>
            <w:r>
              <w:rPr>
                <w:sz w:val="17"/>
              </w:rPr>
              <w:t>unrecoverable);</w:t>
            </w:r>
            <w:r>
              <w:rPr>
                <w:spacing w:val="22"/>
                <w:sz w:val="17"/>
              </w:rPr>
              <w:t xml:space="preserve"> </w:t>
            </w:r>
            <w:r>
              <w:rPr>
                <w:spacing w:val="-5"/>
                <w:sz w:val="17"/>
              </w:rPr>
              <w:t>and</w:t>
            </w:r>
          </w:p>
          <w:p w:rsidR="00B669E4" w:rsidRDefault="00117604" w:rsidP="00D00D8D">
            <w:pPr>
              <w:pStyle w:val="TableParagraph"/>
              <w:numPr>
                <w:ilvl w:val="0"/>
                <w:numId w:val="12"/>
              </w:numPr>
              <w:tabs>
                <w:tab w:val="left" w:pos="345"/>
                <w:tab w:val="left" w:pos="346"/>
              </w:tabs>
              <w:spacing w:before="78"/>
              <w:ind w:hanging="289"/>
              <w:rPr>
                <w:sz w:val="17"/>
              </w:rPr>
            </w:pPr>
            <w:r>
              <w:rPr>
                <w:sz w:val="17"/>
              </w:rPr>
              <w:t>supply</w:t>
            </w:r>
            <w:r>
              <w:rPr>
                <w:spacing w:val="11"/>
                <w:sz w:val="17"/>
              </w:rPr>
              <w:t xml:space="preserve"> </w:t>
            </w:r>
            <w:r>
              <w:rPr>
                <w:sz w:val="17"/>
              </w:rPr>
              <w:t>and</w:t>
            </w:r>
            <w:r>
              <w:rPr>
                <w:spacing w:val="11"/>
                <w:sz w:val="17"/>
              </w:rPr>
              <w:t xml:space="preserve"> </w:t>
            </w:r>
            <w:r>
              <w:rPr>
                <w:sz w:val="17"/>
              </w:rPr>
              <w:t>installation</w:t>
            </w:r>
            <w:r>
              <w:rPr>
                <w:spacing w:val="11"/>
                <w:sz w:val="17"/>
              </w:rPr>
              <w:t xml:space="preserve"> </w:t>
            </w:r>
            <w:r>
              <w:rPr>
                <w:sz w:val="17"/>
              </w:rPr>
              <w:t>of</w:t>
            </w:r>
            <w:r>
              <w:rPr>
                <w:spacing w:val="9"/>
                <w:sz w:val="17"/>
              </w:rPr>
              <w:t xml:space="preserve"> </w:t>
            </w:r>
            <w:r>
              <w:rPr>
                <w:sz w:val="17"/>
              </w:rPr>
              <w:t>roadside</w:t>
            </w:r>
            <w:r>
              <w:rPr>
                <w:spacing w:val="12"/>
                <w:sz w:val="17"/>
              </w:rPr>
              <w:t xml:space="preserve"> </w:t>
            </w:r>
            <w:r>
              <w:rPr>
                <w:spacing w:val="-2"/>
                <w:sz w:val="17"/>
              </w:rPr>
              <w:t>barrier.</w:t>
            </w:r>
          </w:p>
        </w:tc>
      </w:tr>
      <w:tr w:rsidR="00B669E4" w:rsidTr="00734757">
        <w:trPr>
          <w:trHeight w:val="335"/>
        </w:trPr>
        <w:tc>
          <w:tcPr>
            <w:tcW w:w="2608" w:type="dxa"/>
            <w:shd w:val="clear" w:color="auto" w:fill="E2EBF4"/>
          </w:tcPr>
          <w:p w:rsidR="00B669E4" w:rsidRDefault="00117604">
            <w:pPr>
              <w:pStyle w:val="TableParagraph"/>
              <w:rPr>
                <w:b/>
                <w:sz w:val="17"/>
              </w:rPr>
            </w:pPr>
            <w:r>
              <w:rPr>
                <w:b/>
                <w:spacing w:val="-2"/>
                <w:sz w:val="17"/>
              </w:rPr>
              <w:t>Exclusions</w:t>
            </w:r>
          </w:p>
        </w:tc>
        <w:tc>
          <w:tcPr>
            <w:tcW w:w="6411" w:type="dxa"/>
          </w:tcPr>
          <w:p w:rsidR="00B669E4" w:rsidRDefault="00117604">
            <w:pPr>
              <w:pStyle w:val="TableParagraph"/>
              <w:rPr>
                <w:sz w:val="17"/>
              </w:rPr>
            </w:pPr>
            <w:r>
              <w:rPr>
                <w:sz w:val="17"/>
              </w:rPr>
              <w:t>Any</w:t>
            </w:r>
            <w:r>
              <w:rPr>
                <w:spacing w:val="6"/>
                <w:sz w:val="17"/>
              </w:rPr>
              <w:t xml:space="preserve"> </w:t>
            </w:r>
            <w:r>
              <w:rPr>
                <w:sz w:val="17"/>
              </w:rPr>
              <w:t>earthworks</w:t>
            </w:r>
            <w:r>
              <w:rPr>
                <w:spacing w:val="11"/>
                <w:sz w:val="17"/>
              </w:rPr>
              <w:t xml:space="preserve"> </w:t>
            </w:r>
            <w:r>
              <w:rPr>
                <w:sz w:val="17"/>
              </w:rPr>
              <w:t>or</w:t>
            </w:r>
            <w:r>
              <w:rPr>
                <w:spacing w:val="11"/>
                <w:sz w:val="17"/>
              </w:rPr>
              <w:t xml:space="preserve"> </w:t>
            </w:r>
            <w:r>
              <w:rPr>
                <w:sz w:val="17"/>
              </w:rPr>
              <w:t>further</w:t>
            </w:r>
            <w:r>
              <w:rPr>
                <w:spacing w:val="10"/>
                <w:sz w:val="17"/>
              </w:rPr>
              <w:t xml:space="preserve"> </w:t>
            </w:r>
            <w:r>
              <w:rPr>
                <w:sz w:val="17"/>
              </w:rPr>
              <w:t>protection,</w:t>
            </w:r>
            <w:r>
              <w:rPr>
                <w:spacing w:val="10"/>
                <w:sz w:val="17"/>
              </w:rPr>
              <w:t xml:space="preserve"> </w:t>
            </w:r>
            <w:r>
              <w:rPr>
                <w:sz w:val="17"/>
              </w:rPr>
              <w:t>seal</w:t>
            </w:r>
            <w:r>
              <w:rPr>
                <w:spacing w:val="13"/>
                <w:sz w:val="17"/>
              </w:rPr>
              <w:t xml:space="preserve"> </w:t>
            </w:r>
            <w:r>
              <w:rPr>
                <w:sz w:val="17"/>
              </w:rPr>
              <w:t>works</w:t>
            </w:r>
            <w:r>
              <w:rPr>
                <w:spacing w:val="11"/>
                <w:sz w:val="17"/>
              </w:rPr>
              <w:t xml:space="preserve"> </w:t>
            </w:r>
            <w:r>
              <w:rPr>
                <w:sz w:val="17"/>
              </w:rPr>
              <w:t>around</w:t>
            </w:r>
            <w:r>
              <w:rPr>
                <w:spacing w:val="11"/>
                <w:sz w:val="17"/>
              </w:rPr>
              <w:t xml:space="preserve"> </w:t>
            </w:r>
            <w:r>
              <w:rPr>
                <w:sz w:val="17"/>
              </w:rPr>
              <w:t>roadside</w:t>
            </w:r>
            <w:r>
              <w:rPr>
                <w:spacing w:val="11"/>
                <w:sz w:val="17"/>
              </w:rPr>
              <w:t xml:space="preserve"> </w:t>
            </w:r>
            <w:r>
              <w:rPr>
                <w:spacing w:val="-2"/>
                <w:sz w:val="17"/>
              </w:rPr>
              <w:t>barrier.</w:t>
            </w:r>
          </w:p>
        </w:tc>
      </w:tr>
      <w:tr w:rsidR="008C0013" w:rsidTr="00734757">
        <w:trPr>
          <w:trHeight w:val="335"/>
        </w:trPr>
        <w:tc>
          <w:tcPr>
            <w:tcW w:w="2608" w:type="dxa"/>
            <w:shd w:val="clear" w:color="auto" w:fill="E2EBF4"/>
          </w:tcPr>
          <w:p w:rsidR="008C0013" w:rsidRDefault="008C0013">
            <w:pPr>
              <w:pStyle w:val="TableParagraph"/>
              <w:rPr>
                <w:b/>
                <w:spacing w:val="-2"/>
                <w:sz w:val="17"/>
              </w:rPr>
            </w:pPr>
            <w:r w:rsidRPr="00565EDB">
              <w:rPr>
                <w:b/>
                <w:spacing w:val="-2"/>
                <w:sz w:val="17"/>
              </w:rPr>
              <w:t>Emergency Works</w:t>
            </w:r>
          </w:p>
        </w:tc>
        <w:tc>
          <w:tcPr>
            <w:tcW w:w="6411" w:type="dxa"/>
          </w:tcPr>
          <w:p w:rsidR="008C0013" w:rsidRDefault="00AE1FE5">
            <w:pPr>
              <w:pStyle w:val="TableParagraph"/>
              <w:rPr>
                <w:sz w:val="17"/>
              </w:rPr>
            </w:pPr>
            <w:r>
              <w:rPr>
                <w:sz w:val="17"/>
              </w:rPr>
              <w:t>Yes</w:t>
            </w:r>
          </w:p>
          <w:p w:rsidR="00AE1FE5" w:rsidRDefault="00AE1FE5">
            <w:pPr>
              <w:pStyle w:val="TableParagraph"/>
              <w:rPr>
                <w:sz w:val="17"/>
              </w:rPr>
            </w:pPr>
            <w:r>
              <w:rPr>
                <w:sz w:val="17"/>
              </w:rPr>
              <w:t>Limitations:</w:t>
            </w:r>
          </w:p>
          <w:p w:rsidR="00AE1FE5" w:rsidRDefault="00AE1FE5" w:rsidP="00D00D8D">
            <w:pPr>
              <w:pStyle w:val="TableParagraph"/>
              <w:numPr>
                <w:ilvl w:val="0"/>
                <w:numId w:val="49"/>
              </w:numPr>
              <w:rPr>
                <w:sz w:val="17"/>
              </w:rPr>
            </w:pPr>
            <w:r>
              <w:rPr>
                <w:sz w:val="17"/>
              </w:rPr>
              <w:t xml:space="preserve">Repair or replace &lt;5m </w:t>
            </w:r>
            <w:r w:rsidR="00CC19B8">
              <w:rPr>
                <w:sz w:val="17"/>
              </w:rPr>
              <w:t xml:space="preserve">of </w:t>
            </w:r>
            <w:r>
              <w:rPr>
                <w:sz w:val="17"/>
              </w:rPr>
              <w:t>barrier and associated posts</w:t>
            </w:r>
            <w:r w:rsidR="00DF4B0D">
              <w:rPr>
                <w:sz w:val="17"/>
              </w:rPr>
              <w:t xml:space="preserve"> per </w:t>
            </w:r>
            <w:r w:rsidR="00CC19B8">
              <w:rPr>
                <w:sz w:val="17"/>
              </w:rPr>
              <w:t>barrier section</w:t>
            </w:r>
            <w:r w:rsidR="00DF4B0D">
              <w:rPr>
                <w:sz w:val="17"/>
              </w:rPr>
              <w:t xml:space="preserve"> (end terminal to end terminal)</w:t>
            </w:r>
          </w:p>
        </w:tc>
      </w:tr>
      <w:tr w:rsidR="008C0013" w:rsidTr="00734757">
        <w:trPr>
          <w:trHeight w:val="335"/>
        </w:trPr>
        <w:tc>
          <w:tcPr>
            <w:tcW w:w="2608" w:type="dxa"/>
            <w:shd w:val="clear" w:color="auto" w:fill="E2EBF4"/>
          </w:tcPr>
          <w:p w:rsidR="008C0013" w:rsidRPr="008C0013" w:rsidRDefault="008C0013">
            <w:pPr>
              <w:pStyle w:val="TableParagraph"/>
              <w:rPr>
                <w:b/>
                <w:spacing w:val="-2"/>
                <w:sz w:val="17"/>
                <w:highlight w:val="yellow"/>
              </w:rPr>
            </w:pPr>
            <w:r w:rsidRPr="00565EDB">
              <w:rPr>
                <w:b/>
                <w:spacing w:val="-2"/>
                <w:sz w:val="17"/>
              </w:rPr>
              <w:t>Reconstruction Works</w:t>
            </w:r>
          </w:p>
        </w:tc>
        <w:tc>
          <w:tcPr>
            <w:tcW w:w="6411" w:type="dxa"/>
          </w:tcPr>
          <w:p w:rsidR="008C0013" w:rsidRDefault="008C0013">
            <w:pPr>
              <w:pStyle w:val="TableParagraph"/>
              <w:rPr>
                <w:sz w:val="17"/>
              </w:rPr>
            </w:pPr>
            <w:r>
              <w:rPr>
                <w:sz w:val="17"/>
              </w:rPr>
              <w:t>Yes</w:t>
            </w:r>
          </w:p>
          <w:p w:rsidR="008C0013" w:rsidRDefault="008C0013">
            <w:pPr>
              <w:pStyle w:val="TableParagraph"/>
              <w:rPr>
                <w:sz w:val="17"/>
              </w:rPr>
            </w:pPr>
            <w:r>
              <w:rPr>
                <w:sz w:val="17"/>
              </w:rPr>
              <w:t>Limitations</w:t>
            </w:r>
          </w:p>
          <w:p w:rsidR="008C0013" w:rsidRDefault="008C0013" w:rsidP="00D00D8D">
            <w:pPr>
              <w:pStyle w:val="TableParagraph"/>
              <w:numPr>
                <w:ilvl w:val="0"/>
                <w:numId w:val="43"/>
              </w:numPr>
              <w:rPr>
                <w:sz w:val="17"/>
              </w:rPr>
            </w:pPr>
            <w:r>
              <w:rPr>
                <w:sz w:val="17"/>
              </w:rPr>
              <w:t>Nil</w:t>
            </w:r>
          </w:p>
        </w:tc>
      </w:tr>
    </w:tbl>
    <w:p w:rsidR="00B669E4" w:rsidRDefault="00B669E4">
      <w:pPr>
        <w:pStyle w:val="BodyText"/>
        <w:spacing w:before="5"/>
        <w:rPr>
          <w:b/>
          <w:sz w:val="24"/>
        </w:rPr>
      </w:pPr>
    </w:p>
    <w:p w:rsidR="00B669E4" w:rsidRPr="00EF7616" w:rsidRDefault="00117604" w:rsidP="00EF7616">
      <w:pPr>
        <w:pStyle w:val="Heading2"/>
        <w:numPr>
          <w:ilvl w:val="1"/>
          <w:numId w:val="23"/>
        </w:numPr>
        <w:ind w:left="1560"/>
        <w:rPr>
          <w:color w:val="0062A6"/>
        </w:rPr>
      </w:pPr>
      <w:bookmarkStart w:id="98" w:name="8.3_ST20_–_Replace_guide_posts_or_marker"/>
      <w:bookmarkStart w:id="99" w:name="_Toc113025964"/>
      <w:bookmarkStart w:id="100" w:name="_Toc113872833"/>
      <w:bookmarkEnd w:id="98"/>
      <w:r>
        <w:rPr>
          <w:color w:val="0062A6"/>
        </w:rPr>
        <w:t>ST20</w:t>
      </w:r>
      <w:r w:rsidRPr="00EF7616">
        <w:rPr>
          <w:color w:val="0062A6"/>
        </w:rPr>
        <w:t xml:space="preserve"> </w:t>
      </w:r>
      <w:r>
        <w:rPr>
          <w:color w:val="0062A6"/>
        </w:rPr>
        <w:t>–</w:t>
      </w:r>
      <w:r w:rsidRPr="00EF7616">
        <w:rPr>
          <w:color w:val="0062A6"/>
        </w:rPr>
        <w:t xml:space="preserve"> </w:t>
      </w:r>
      <w:r>
        <w:rPr>
          <w:color w:val="0062A6"/>
        </w:rPr>
        <w:t>Replace</w:t>
      </w:r>
      <w:r w:rsidRPr="00EF7616">
        <w:rPr>
          <w:color w:val="0062A6"/>
        </w:rPr>
        <w:t xml:space="preserve"> </w:t>
      </w:r>
      <w:proofErr w:type="gramStart"/>
      <w:r>
        <w:rPr>
          <w:color w:val="0062A6"/>
        </w:rPr>
        <w:t>guide</w:t>
      </w:r>
      <w:r w:rsidRPr="00EF7616">
        <w:rPr>
          <w:color w:val="0062A6"/>
        </w:rPr>
        <w:t xml:space="preserve"> </w:t>
      </w:r>
      <w:r>
        <w:rPr>
          <w:color w:val="0062A6"/>
        </w:rPr>
        <w:t>posts</w:t>
      </w:r>
      <w:proofErr w:type="gramEnd"/>
      <w:r w:rsidRPr="00EF7616">
        <w:rPr>
          <w:color w:val="0062A6"/>
        </w:rPr>
        <w:t xml:space="preserve"> </w:t>
      </w:r>
      <w:r>
        <w:rPr>
          <w:color w:val="0062A6"/>
        </w:rPr>
        <w:t>or</w:t>
      </w:r>
      <w:r w:rsidRPr="00EF7616">
        <w:rPr>
          <w:color w:val="0062A6"/>
        </w:rPr>
        <w:t xml:space="preserve"> markers</w:t>
      </w:r>
      <w:bookmarkEnd w:id="99"/>
      <w:bookmarkEnd w:id="100"/>
    </w:p>
    <w:p w:rsidR="00B669E4" w:rsidRDefault="00B669E4">
      <w:pPr>
        <w:pStyle w:val="BodyText"/>
        <w:spacing w:before="5" w:after="1"/>
        <w:rPr>
          <w:b/>
          <w:sz w:val="11"/>
        </w:rPr>
      </w:pPr>
    </w:p>
    <w:p w:rsidR="00734757" w:rsidRDefault="00734757" w:rsidP="00734757">
      <w:pPr>
        <w:pStyle w:val="Caption"/>
        <w:keepNext/>
        <w:ind w:firstLine="1134"/>
      </w:pPr>
      <w:r>
        <w:t xml:space="preserve">Table </w:t>
      </w:r>
      <w:fldSimple w:instr=" SEQ Table \* ARABIC ">
        <w:r w:rsidR="00A71467">
          <w:rPr>
            <w:noProof/>
          </w:rPr>
          <w:t>22</w:t>
        </w:r>
      </w:fldSimple>
      <w:r w:rsidRPr="00DD7621">
        <w:t>: ST20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06"/>
      </w:tblGrid>
      <w:tr w:rsidR="008C0013" w:rsidTr="00734757">
        <w:trPr>
          <w:trHeight w:val="333"/>
        </w:trPr>
        <w:tc>
          <w:tcPr>
            <w:tcW w:w="2608" w:type="dxa"/>
            <w:shd w:val="clear" w:color="auto" w:fill="E2EBF4"/>
          </w:tcPr>
          <w:p w:rsidR="008C0013" w:rsidRDefault="008C0013">
            <w:pPr>
              <w:pStyle w:val="TableParagraph"/>
              <w:rPr>
                <w:b/>
                <w:sz w:val="17"/>
              </w:rPr>
            </w:pPr>
            <w:r w:rsidRPr="00565EDB">
              <w:rPr>
                <w:b/>
                <w:sz w:val="17"/>
              </w:rPr>
              <w:t>Applicable asset types</w:t>
            </w:r>
          </w:p>
        </w:tc>
        <w:tc>
          <w:tcPr>
            <w:tcW w:w="6406" w:type="dxa"/>
          </w:tcPr>
          <w:p w:rsidR="008C0013" w:rsidRDefault="008C0013" w:rsidP="00D00D8D">
            <w:pPr>
              <w:pStyle w:val="TableParagraph"/>
              <w:numPr>
                <w:ilvl w:val="0"/>
                <w:numId w:val="43"/>
              </w:numPr>
              <w:rPr>
                <w:spacing w:val="-4"/>
                <w:sz w:val="17"/>
              </w:rPr>
            </w:pPr>
            <w:r>
              <w:rPr>
                <w:spacing w:val="-4"/>
                <w:sz w:val="17"/>
              </w:rPr>
              <w:t>Unformed road</w:t>
            </w:r>
          </w:p>
          <w:p w:rsidR="008C0013" w:rsidRDefault="008C0013" w:rsidP="00D00D8D">
            <w:pPr>
              <w:pStyle w:val="TableParagraph"/>
              <w:numPr>
                <w:ilvl w:val="0"/>
                <w:numId w:val="43"/>
              </w:numPr>
              <w:rPr>
                <w:spacing w:val="-4"/>
                <w:sz w:val="17"/>
              </w:rPr>
            </w:pPr>
            <w:r>
              <w:rPr>
                <w:spacing w:val="-4"/>
                <w:sz w:val="17"/>
              </w:rPr>
              <w:t>Formed road</w:t>
            </w:r>
          </w:p>
          <w:p w:rsidR="008C0013" w:rsidRDefault="008C0013" w:rsidP="00D00D8D">
            <w:pPr>
              <w:pStyle w:val="TableParagraph"/>
              <w:numPr>
                <w:ilvl w:val="0"/>
                <w:numId w:val="43"/>
              </w:numPr>
              <w:rPr>
                <w:spacing w:val="-4"/>
                <w:sz w:val="17"/>
              </w:rPr>
            </w:pPr>
            <w:r>
              <w:rPr>
                <w:spacing w:val="-4"/>
                <w:sz w:val="17"/>
              </w:rPr>
              <w:t>Gravel road</w:t>
            </w:r>
          </w:p>
          <w:p w:rsidR="008C0013" w:rsidRDefault="008C0013" w:rsidP="00D00D8D">
            <w:pPr>
              <w:pStyle w:val="TableParagraph"/>
              <w:numPr>
                <w:ilvl w:val="0"/>
                <w:numId w:val="43"/>
              </w:numPr>
              <w:rPr>
                <w:spacing w:val="-4"/>
                <w:sz w:val="17"/>
              </w:rPr>
            </w:pPr>
            <w:r>
              <w:rPr>
                <w:spacing w:val="-4"/>
                <w:sz w:val="17"/>
              </w:rPr>
              <w:t>Sealed pavements</w:t>
            </w:r>
          </w:p>
        </w:tc>
      </w:tr>
      <w:tr w:rsidR="00B669E4" w:rsidTr="00734757">
        <w:trPr>
          <w:trHeight w:val="333"/>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5"/>
                <w:sz w:val="17"/>
              </w:rPr>
              <w:t xml:space="preserve"> </w:t>
            </w:r>
            <w:r>
              <w:rPr>
                <w:b/>
                <w:spacing w:val="-2"/>
                <w:sz w:val="17"/>
              </w:rPr>
              <w:t>measure</w:t>
            </w:r>
          </w:p>
        </w:tc>
        <w:tc>
          <w:tcPr>
            <w:tcW w:w="6406" w:type="dxa"/>
          </w:tcPr>
          <w:p w:rsidR="00B669E4" w:rsidRDefault="00117604">
            <w:pPr>
              <w:pStyle w:val="TableParagraph"/>
              <w:rPr>
                <w:sz w:val="17"/>
              </w:rPr>
            </w:pPr>
            <w:r>
              <w:rPr>
                <w:spacing w:val="-4"/>
                <w:sz w:val="17"/>
              </w:rPr>
              <w:t>each</w:t>
            </w:r>
          </w:p>
        </w:tc>
      </w:tr>
      <w:tr w:rsidR="00B669E4" w:rsidTr="00734757">
        <w:trPr>
          <w:trHeight w:val="1122"/>
        </w:trPr>
        <w:tc>
          <w:tcPr>
            <w:tcW w:w="2608" w:type="dxa"/>
            <w:shd w:val="clear" w:color="auto" w:fill="E2EBF4"/>
          </w:tcPr>
          <w:p w:rsidR="00B669E4" w:rsidRDefault="00117604">
            <w:pPr>
              <w:pStyle w:val="TableParagraph"/>
              <w:rPr>
                <w:b/>
                <w:sz w:val="17"/>
              </w:rPr>
            </w:pPr>
            <w:r>
              <w:rPr>
                <w:b/>
                <w:spacing w:val="-2"/>
                <w:sz w:val="17"/>
              </w:rPr>
              <w:t>Description</w:t>
            </w:r>
          </w:p>
        </w:tc>
        <w:tc>
          <w:tcPr>
            <w:tcW w:w="6406"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1"/>
              </w:numPr>
              <w:tabs>
                <w:tab w:val="left" w:pos="345"/>
                <w:tab w:val="left" w:pos="346"/>
              </w:tabs>
              <w:spacing w:before="78" w:line="261" w:lineRule="auto"/>
              <w:ind w:right="215"/>
              <w:rPr>
                <w:sz w:val="17"/>
              </w:rPr>
            </w:pPr>
            <w:r>
              <w:rPr>
                <w:sz w:val="17"/>
              </w:rPr>
              <w:t xml:space="preserve">removal and disposal of damaged guideposts or markers (if unrecoverable); </w:t>
            </w:r>
            <w:r>
              <w:rPr>
                <w:spacing w:val="-4"/>
                <w:sz w:val="17"/>
              </w:rPr>
              <w:t>and</w:t>
            </w:r>
          </w:p>
          <w:p w:rsidR="00B669E4" w:rsidRDefault="00117604" w:rsidP="00D00D8D">
            <w:pPr>
              <w:pStyle w:val="TableParagraph"/>
              <w:numPr>
                <w:ilvl w:val="0"/>
                <w:numId w:val="11"/>
              </w:numPr>
              <w:tabs>
                <w:tab w:val="left" w:pos="345"/>
                <w:tab w:val="left" w:pos="346"/>
              </w:tabs>
              <w:spacing w:before="62"/>
              <w:ind w:hanging="289"/>
              <w:rPr>
                <w:sz w:val="17"/>
              </w:rPr>
            </w:pPr>
            <w:r>
              <w:rPr>
                <w:sz w:val="17"/>
              </w:rPr>
              <w:t>supply</w:t>
            </w:r>
            <w:r>
              <w:rPr>
                <w:spacing w:val="10"/>
                <w:sz w:val="17"/>
              </w:rPr>
              <w:t xml:space="preserve"> </w:t>
            </w:r>
            <w:r>
              <w:rPr>
                <w:sz w:val="17"/>
              </w:rPr>
              <w:t>and</w:t>
            </w:r>
            <w:r>
              <w:rPr>
                <w:spacing w:val="10"/>
                <w:sz w:val="17"/>
              </w:rPr>
              <w:t xml:space="preserve"> </w:t>
            </w:r>
            <w:r>
              <w:rPr>
                <w:sz w:val="17"/>
              </w:rPr>
              <w:t>installation</w:t>
            </w:r>
            <w:r>
              <w:rPr>
                <w:spacing w:val="10"/>
                <w:sz w:val="17"/>
              </w:rPr>
              <w:t xml:space="preserve"> </w:t>
            </w:r>
            <w:r>
              <w:rPr>
                <w:sz w:val="17"/>
              </w:rPr>
              <w:t>of</w:t>
            </w:r>
            <w:r>
              <w:rPr>
                <w:spacing w:val="13"/>
                <w:sz w:val="17"/>
              </w:rPr>
              <w:t xml:space="preserve"> </w:t>
            </w:r>
            <w:r>
              <w:rPr>
                <w:sz w:val="17"/>
              </w:rPr>
              <w:t>guideposts</w:t>
            </w:r>
            <w:r>
              <w:rPr>
                <w:spacing w:val="10"/>
                <w:sz w:val="17"/>
              </w:rPr>
              <w:t xml:space="preserve"> </w:t>
            </w:r>
            <w:r>
              <w:rPr>
                <w:sz w:val="17"/>
              </w:rPr>
              <w:t>or</w:t>
            </w:r>
            <w:r>
              <w:rPr>
                <w:spacing w:val="11"/>
                <w:sz w:val="17"/>
              </w:rPr>
              <w:t xml:space="preserve"> </w:t>
            </w:r>
            <w:r>
              <w:rPr>
                <w:spacing w:val="-2"/>
                <w:sz w:val="17"/>
              </w:rPr>
              <w:t>markets.</w:t>
            </w:r>
          </w:p>
        </w:tc>
      </w:tr>
      <w:tr w:rsidR="00B669E4" w:rsidTr="00734757">
        <w:trPr>
          <w:trHeight w:val="551"/>
        </w:trPr>
        <w:tc>
          <w:tcPr>
            <w:tcW w:w="2608" w:type="dxa"/>
            <w:shd w:val="clear" w:color="auto" w:fill="E2EBF4"/>
          </w:tcPr>
          <w:p w:rsidR="00B669E4" w:rsidRDefault="00117604">
            <w:pPr>
              <w:pStyle w:val="TableParagraph"/>
              <w:spacing w:before="63"/>
              <w:rPr>
                <w:b/>
                <w:sz w:val="17"/>
              </w:rPr>
            </w:pPr>
            <w:r>
              <w:rPr>
                <w:b/>
                <w:spacing w:val="-2"/>
                <w:sz w:val="17"/>
              </w:rPr>
              <w:t>Exclusions</w:t>
            </w:r>
          </w:p>
        </w:tc>
        <w:tc>
          <w:tcPr>
            <w:tcW w:w="6406" w:type="dxa"/>
          </w:tcPr>
          <w:p w:rsidR="00B669E4" w:rsidRDefault="00117604">
            <w:pPr>
              <w:pStyle w:val="TableParagraph"/>
              <w:spacing w:before="63" w:line="261" w:lineRule="auto"/>
              <w:ind w:right="245"/>
              <w:rPr>
                <w:sz w:val="17"/>
              </w:rPr>
            </w:pPr>
            <w:r>
              <w:rPr>
                <w:sz w:val="17"/>
              </w:rPr>
              <w:t>Additional guideposts or markers that did not exist prior to activated disaster event that may be a requirement of a project safety audit.</w:t>
            </w:r>
          </w:p>
        </w:tc>
      </w:tr>
      <w:tr w:rsidR="006838F0" w:rsidTr="00734757">
        <w:trPr>
          <w:trHeight w:val="551"/>
        </w:trPr>
        <w:tc>
          <w:tcPr>
            <w:tcW w:w="2608" w:type="dxa"/>
            <w:shd w:val="clear" w:color="auto" w:fill="E2EBF4"/>
          </w:tcPr>
          <w:p w:rsidR="006838F0" w:rsidRPr="00C461EB" w:rsidRDefault="006838F0">
            <w:pPr>
              <w:pStyle w:val="TableParagraph"/>
              <w:spacing w:before="63"/>
              <w:rPr>
                <w:b/>
                <w:spacing w:val="-2"/>
                <w:sz w:val="17"/>
                <w:highlight w:val="yellow"/>
              </w:rPr>
            </w:pPr>
            <w:r w:rsidRPr="00565EDB">
              <w:rPr>
                <w:b/>
                <w:spacing w:val="-2"/>
                <w:sz w:val="17"/>
              </w:rPr>
              <w:t>Emergency Works</w:t>
            </w:r>
          </w:p>
        </w:tc>
        <w:tc>
          <w:tcPr>
            <w:tcW w:w="6406" w:type="dxa"/>
          </w:tcPr>
          <w:p w:rsidR="006838F0" w:rsidRDefault="006838F0">
            <w:pPr>
              <w:pStyle w:val="TableParagraph"/>
              <w:spacing w:before="63" w:line="261" w:lineRule="auto"/>
              <w:ind w:right="245"/>
              <w:rPr>
                <w:sz w:val="17"/>
              </w:rPr>
            </w:pPr>
            <w:r>
              <w:rPr>
                <w:sz w:val="17"/>
              </w:rPr>
              <w:t>Yes</w:t>
            </w:r>
          </w:p>
          <w:p w:rsidR="006838F0" w:rsidRDefault="006838F0">
            <w:pPr>
              <w:pStyle w:val="TableParagraph"/>
              <w:spacing w:before="63" w:line="261" w:lineRule="auto"/>
              <w:ind w:right="245"/>
              <w:rPr>
                <w:sz w:val="17"/>
              </w:rPr>
            </w:pPr>
            <w:r>
              <w:rPr>
                <w:sz w:val="17"/>
              </w:rPr>
              <w:t>Limitations:</w:t>
            </w:r>
          </w:p>
          <w:p w:rsidR="006838F0" w:rsidRDefault="006838F0" w:rsidP="00D00D8D">
            <w:pPr>
              <w:pStyle w:val="TableParagraph"/>
              <w:numPr>
                <w:ilvl w:val="0"/>
                <w:numId w:val="44"/>
              </w:numPr>
              <w:spacing w:before="63" w:line="261" w:lineRule="auto"/>
              <w:ind w:right="245"/>
              <w:rPr>
                <w:sz w:val="17"/>
              </w:rPr>
            </w:pPr>
            <w:r>
              <w:rPr>
                <w:sz w:val="17"/>
              </w:rPr>
              <w:t>Nil</w:t>
            </w:r>
          </w:p>
        </w:tc>
      </w:tr>
      <w:tr w:rsidR="006838F0" w:rsidTr="00734757">
        <w:trPr>
          <w:trHeight w:val="551"/>
        </w:trPr>
        <w:tc>
          <w:tcPr>
            <w:tcW w:w="2608" w:type="dxa"/>
            <w:shd w:val="clear" w:color="auto" w:fill="E2EBF4"/>
          </w:tcPr>
          <w:p w:rsidR="006838F0" w:rsidRPr="00C461EB" w:rsidRDefault="006838F0">
            <w:pPr>
              <w:pStyle w:val="TableParagraph"/>
              <w:spacing w:before="63"/>
              <w:rPr>
                <w:b/>
                <w:spacing w:val="-2"/>
                <w:sz w:val="17"/>
                <w:highlight w:val="yellow"/>
              </w:rPr>
            </w:pPr>
            <w:r w:rsidRPr="00565EDB">
              <w:rPr>
                <w:b/>
                <w:spacing w:val="-2"/>
                <w:sz w:val="17"/>
              </w:rPr>
              <w:t>Reconstruction Works</w:t>
            </w:r>
          </w:p>
        </w:tc>
        <w:tc>
          <w:tcPr>
            <w:tcW w:w="6406" w:type="dxa"/>
          </w:tcPr>
          <w:p w:rsidR="006838F0" w:rsidRDefault="006838F0">
            <w:pPr>
              <w:pStyle w:val="TableParagraph"/>
              <w:spacing w:before="63" w:line="261" w:lineRule="auto"/>
              <w:ind w:right="245"/>
              <w:rPr>
                <w:sz w:val="17"/>
              </w:rPr>
            </w:pPr>
            <w:r>
              <w:rPr>
                <w:sz w:val="17"/>
              </w:rPr>
              <w:t>Yes</w:t>
            </w:r>
          </w:p>
          <w:p w:rsidR="006838F0" w:rsidRDefault="006838F0">
            <w:pPr>
              <w:pStyle w:val="TableParagraph"/>
              <w:spacing w:before="63" w:line="261" w:lineRule="auto"/>
              <w:ind w:right="245"/>
              <w:rPr>
                <w:sz w:val="17"/>
              </w:rPr>
            </w:pPr>
            <w:r>
              <w:rPr>
                <w:sz w:val="17"/>
              </w:rPr>
              <w:t>Limitations:</w:t>
            </w:r>
          </w:p>
          <w:p w:rsidR="006838F0" w:rsidRDefault="006838F0" w:rsidP="00D00D8D">
            <w:pPr>
              <w:pStyle w:val="TableParagraph"/>
              <w:numPr>
                <w:ilvl w:val="0"/>
                <w:numId w:val="44"/>
              </w:numPr>
              <w:spacing w:before="63" w:line="261" w:lineRule="auto"/>
              <w:ind w:right="245"/>
              <w:rPr>
                <w:sz w:val="17"/>
              </w:rPr>
            </w:pPr>
            <w:r>
              <w:rPr>
                <w:sz w:val="17"/>
              </w:rPr>
              <w:t>Nil</w:t>
            </w:r>
          </w:p>
        </w:tc>
      </w:tr>
    </w:tbl>
    <w:p w:rsidR="00B669E4" w:rsidRDefault="00B669E4">
      <w:pPr>
        <w:pStyle w:val="BodyText"/>
        <w:rPr>
          <w:b/>
        </w:rPr>
      </w:pPr>
    </w:p>
    <w:p w:rsidR="00B669E4" w:rsidRDefault="00B669E4">
      <w:pPr>
        <w:pStyle w:val="BodyText"/>
        <w:rPr>
          <w:b/>
        </w:rPr>
      </w:pP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01" w:name="9._Concrete"/>
      <w:bookmarkStart w:id="102" w:name="_Toc113025965"/>
      <w:bookmarkStart w:id="103" w:name="_Toc113872834"/>
      <w:bookmarkEnd w:id="101"/>
      <w:r>
        <w:rPr>
          <w:color w:val="1F1446"/>
          <w:spacing w:val="-2"/>
        </w:rPr>
        <w:t>Concrete</w:t>
      </w:r>
      <w:bookmarkEnd w:id="102"/>
      <w:bookmarkEnd w:id="103"/>
    </w:p>
    <w:p w:rsidR="00B669E4" w:rsidRDefault="00117604" w:rsidP="00177F8F">
      <w:pPr>
        <w:pStyle w:val="BodyText"/>
        <w:tabs>
          <w:tab w:val="left" w:pos="1560"/>
        </w:tabs>
        <w:spacing w:before="120" w:line="252" w:lineRule="auto"/>
        <w:ind w:left="851" w:right="335"/>
      </w:pPr>
      <w:r>
        <w:t xml:space="preserve">Damage to concrete may include scouring, undermining, structural cracking, or total loss </w:t>
      </w:r>
      <w:proofErr w:type="gramStart"/>
      <w:r>
        <w:t>as a result of</w:t>
      </w:r>
      <w:proofErr w:type="gramEnd"/>
      <w:r>
        <w:t xml:space="preserve"> large or intense </w:t>
      </w:r>
      <w:r w:rsidR="00113F1D">
        <w:t>as a result of an eligible disaster</w:t>
      </w:r>
      <w:r>
        <w:t xml:space="preserve"> event.</w:t>
      </w:r>
    </w:p>
    <w:p w:rsidR="00B669E4" w:rsidRDefault="00117604" w:rsidP="00177F8F">
      <w:pPr>
        <w:pStyle w:val="BodyText"/>
        <w:tabs>
          <w:tab w:val="left" w:pos="1560"/>
        </w:tabs>
        <w:spacing w:before="120" w:line="252" w:lineRule="auto"/>
        <w:ind w:left="851" w:right="335"/>
      </w:pPr>
      <w:r>
        <w:t>All</w:t>
      </w:r>
      <w:r w:rsidRPr="00177F8F">
        <w:t xml:space="preserve"> </w:t>
      </w:r>
      <w:r>
        <w:t>concrete</w:t>
      </w:r>
      <w:r w:rsidRPr="00177F8F">
        <w:t xml:space="preserve"> </w:t>
      </w:r>
      <w:r>
        <w:t>works</w:t>
      </w:r>
      <w:r w:rsidRPr="00177F8F">
        <w:t xml:space="preserve"> </w:t>
      </w:r>
      <w:r>
        <w:t>treatments</w:t>
      </w:r>
      <w:r w:rsidRPr="00177F8F">
        <w:t xml:space="preserve"> </w:t>
      </w:r>
      <w:r>
        <w:t>include</w:t>
      </w:r>
      <w:r w:rsidRPr="00177F8F">
        <w:t xml:space="preserve"> </w:t>
      </w:r>
      <w:r>
        <w:t>the</w:t>
      </w:r>
      <w:r w:rsidRPr="00177F8F">
        <w:t xml:space="preserve"> </w:t>
      </w:r>
      <w:r>
        <w:t>following</w:t>
      </w:r>
      <w:r w:rsidRPr="00177F8F">
        <w:t xml:space="preserve"> </w:t>
      </w:r>
      <w:r>
        <w:t>work</w:t>
      </w:r>
      <w:r w:rsidRPr="00177F8F">
        <w:t xml:space="preserve"> operations:</w:t>
      </w:r>
    </w:p>
    <w:p w:rsidR="00B669E4" w:rsidRDefault="00117604" w:rsidP="00D00D8D">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proofErr w:type="gramStart"/>
      <w:r w:rsidRPr="00177F8F">
        <w:rPr>
          <w:sz w:val="20"/>
        </w:rPr>
        <w:t>control;</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access</w:t>
      </w:r>
      <w:r w:rsidRPr="00177F8F">
        <w:rPr>
          <w:sz w:val="20"/>
        </w:rPr>
        <w:t xml:space="preserve"> </w:t>
      </w:r>
      <w:r>
        <w:rPr>
          <w:sz w:val="20"/>
        </w:rPr>
        <w:t>to</w:t>
      </w:r>
      <w:r w:rsidRPr="00177F8F">
        <w:rPr>
          <w:sz w:val="20"/>
        </w:rPr>
        <w:t xml:space="preserve"> </w:t>
      </w:r>
      <w:r>
        <w:rPr>
          <w:sz w:val="20"/>
        </w:rPr>
        <w:t>the</w:t>
      </w:r>
      <w:r w:rsidRPr="00177F8F">
        <w:rPr>
          <w:sz w:val="20"/>
        </w:rPr>
        <w:t xml:space="preserve"> </w:t>
      </w:r>
      <w:r>
        <w:rPr>
          <w:sz w:val="20"/>
        </w:rPr>
        <w:t>work</w:t>
      </w:r>
      <w:r w:rsidRPr="00177F8F">
        <w:rPr>
          <w:sz w:val="20"/>
        </w:rPr>
        <w:t xml:space="preserve"> </w:t>
      </w:r>
      <w:r>
        <w:rPr>
          <w:sz w:val="20"/>
        </w:rPr>
        <w:t>site</w:t>
      </w:r>
      <w:r w:rsidRPr="00177F8F">
        <w:rPr>
          <w:sz w:val="20"/>
        </w:rPr>
        <w:t xml:space="preserve"> </w:t>
      </w:r>
      <w:r>
        <w:rPr>
          <w:sz w:val="20"/>
        </w:rPr>
        <w:t>or</w:t>
      </w:r>
      <w:r w:rsidRPr="00177F8F">
        <w:rPr>
          <w:sz w:val="20"/>
        </w:rPr>
        <w:t xml:space="preserve"> </w:t>
      </w:r>
      <w:r>
        <w:rPr>
          <w:sz w:val="20"/>
        </w:rPr>
        <w:t>area;</w:t>
      </w:r>
      <w:r w:rsidRPr="00177F8F">
        <w:rPr>
          <w:sz w:val="20"/>
        </w:rPr>
        <w:t xml:space="preserve"> and</w:t>
      </w:r>
    </w:p>
    <w:p w:rsidR="00B669E4" w:rsidRDefault="00117604" w:rsidP="00D00D8D">
      <w:pPr>
        <w:pStyle w:val="ListParagraph"/>
        <w:numPr>
          <w:ilvl w:val="0"/>
          <w:numId w:val="22"/>
        </w:numPr>
        <w:tabs>
          <w:tab w:val="left" w:pos="1560"/>
        </w:tabs>
        <w:spacing w:before="101"/>
        <w:ind w:left="1560" w:hanging="426"/>
        <w:rPr>
          <w:sz w:val="20"/>
        </w:rPr>
      </w:pPr>
      <w:r>
        <w:rPr>
          <w:sz w:val="20"/>
        </w:rPr>
        <w:t>cleaning site and disposing of any waste or removed material in accordance with applicable Victorian Government legislation or local government by-laws.</w:t>
      </w:r>
    </w:p>
    <w:p w:rsidR="00B669E4" w:rsidRDefault="00B669E4">
      <w:pPr>
        <w:pStyle w:val="BodyText"/>
        <w:spacing w:before="11"/>
        <w:rPr>
          <w:sz w:val="24"/>
        </w:rPr>
      </w:pPr>
    </w:p>
    <w:p w:rsidR="00B669E4" w:rsidRPr="00EF7616" w:rsidRDefault="00117604" w:rsidP="00EF7616">
      <w:pPr>
        <w:pStyle w:val="Heading2"/>
        <w:numPr>
          <w:ilvl w:val="1"/>
          <w:numId w:val="23"/>
        </w:numPr>
        <w:ind w:left="1560"/>
        <w:rPr>
          <w:color w:val="0062A6"/>
        </w:rPr>
      </w:pPr>
      <w:bookmarkStart w:id="104" w:name="9.1_ST21_–_Reconstruct_reinforced_concre"/>
      <w:bookmarkStart w:id="105" w:name="_Toc113025966"/>
      <w:bookmarkStart w:id="106" w:name="_Toc113872835"/>
      <w:bookmarkEnd w:id="104"/>
      <w:r>
        <w:rPr>
          <w:color w:val="0062A6"/>
        </w:rPr>
        <w:t>ST21</w:t>
      </w:r>
      <w:r w:rsidRPr="00EF7616">
        <w:rPr>
          <w:color w:val="0062A6"/>
        </w:rPr>
        <w:t xml:space="preserve"> </w:t>
      </w:r>
      <w:r>
        <w:rPr>
          <w:color w:val="0062A6"/>
        </w:rPr>
        <w:t>–</w:t>
      </w:r>
      <w:r w:rsidRPr="00EF7616">
        <w:rPr>
          <w:color w:val="0062A6"/>
        </w:rPr>
        <w:t xml:space="preserve"> </w:t>
      </w:r>
      <w:r>
        <w:rPr>
          <w:color w:val="0062A6"/>
        </w:rPr>
        <w:t>Reconstruct</w:t>
      </w:r>
      <w:r w:rsidRPr="00EF7616">
        <w:rPr>
          <w:color w:val="0062A6"/>
        </w:rPr>
        <w:t xml:space="preserve"> </w:t>
      </w:r>
      <w:r>
        <w:rPr>
          <w:color w:val="0062A6"/>
        </w:rPr>
        <w:t>reinforced</w:t>
      </w:r>
      <w:r w:rsidRPr="00EF7616">
        <w:rPr>
          <w:color w:val="0062A6"/>
        </w:rPr>
        <w:t xml:space="preserve"> concrete</w:t>
      </w:r>
      <w:bookmarkEnd w:id="105"/>
      <w:bookmarkEnd w:id="106"/>
    </w:p>
    <w:p w:rsidR="00B669E4" w:rsidRDefault="00B669E4">
      <w:pPr>
        <w:pStyle w:val="BodyText"/>
        <w:spacing w:before="6"/>
        <w:rPr>
          <w:b/>
          <w:sz w:val="11"/>
        </w:rPr>
      </w:pPr>
    </w:p>
    <w:p w:rsidR="00A71467" w:rsidRDefault="00A71467" w:rsidP="00A71467">
      <w:pPr>
        <w:pStyle w:val="Caption"/>
        <w:keepNext/>
        <w:ind w:firstLine="1276"/>
      </w:pPr>
      <w:r>
        <w:t xml:space="preserve">Table </w:t>
      </w:r>
      <w:fldSimple w:instr=" SEQ Table \* ARABIC ">
        <w:r>
          <w:rPr>
            <w:noProof/>
          </w:rPr>
          <w:t>23</w:t>
        </w:r>
      </w:fldSimple>
      <w:r w:rsidRPr="00CB0C3E">
        <w:t>: ST21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11"/>
      </w:tblGrid>
      <w:tr w:rsidR="00C461EB" w:rsidTr="00A71467">
        <w:trPr>
          <w:trHeight w:val="335"/>
        </w:trPr>
        <w:tc>
          <w:tcPr>
            <w:tcW w:w="2608" w:type="dxa"/>
            <w:shd w:val="clear" w:color="auto" w:fill="E2EBF4"/>
          </w:tcPr>
          <w:p w:rsidR="00C461EB" w:rsidRDefault="00C461EB">
            <w:pPr>
              <w:pStyle w:val="TableParagraph"/>
              <w:rPr>
                <w:b/>
                <w:sz w:val="17"/>
              </w:rPr>
            </w:pPr>
            <w:r w:rsidRPr="00565EDB">
              <w:rPr>
                <w:b/>
                <w:sz w:val="17"/>
              </w:rPr>
              <w:t>Applicable asset types</w:t>
            </w:r>
          </w:p>
        </w:tc>
        <w:tc>
          <w:tcPr>
            <w:tcW w:w="6411" w:type="dxa"/>
          </w:tcPr>
          <w:p w:rsidR="00C461EB" w:rsidRDefault="00C461EB" w:rsidP="00D00D8D">
            <w:pPr>
              <w:pStyle w:val="TableParagraph"/>
              <w:numPr>
                <w:ilvl w:val="0"/>
                <w:numId w:val="44"/>
              </w:numPr>
              <w:rPr>
                <w:spacing w:val="-4"/>
                <w:sz w:val="17"/>
              </w:rPr>
            </w:pPr>
            <w:r>
              <w:rPr>
                <w:spacing w:val="-4"/>
                <w:sz w:val="17"/>
              </w:rPr>
              <w:t>Unformed road</w:t>
            </w:r>
          </w:p>
          <w:p w:rsidR="00C461EB" w:rsidRDefault="00C461EB" w:rsidP="00D00D8D">
            <w:pPr>
              <w:pStyle w:val="TableParagraph"/>
              <w:numPr>
                <w:ilvl w:val="0"/>
                <w:numId w:val="44"/>
              </w:numPr>
              <w:rPr>
                <w:spacing w:val="-4"/>
                <w:sz w:val="17"/>
              </w:rPr>
            </w:pPr>
            <w:r>
              <w:rPr>
                <w:spacing w:val="-4"/>
                <w:sz w:val="17"/>
              </w:rPr>
              <w:t>Formed road</w:t>
            </w:r>
          </w:p>
          <w:p w:rsidR="00C461EB" w:rsidRDefault="00C461EB" w:rsidP="00D00D8D">
            <w:pPr>
              <w:pStyle w:val="TableParagraph"/>
              <w:numPr>
                <w:ilvl w:val="0"/>
                <w:numId w:val="44"/>
              </w:numPr>
              <w:rPr>
                <w:spacing w:val="-4"/>
                <w:sz w:val="17"/>
              </w:rPr>
            </w:pPr>
            <w:r>
              <w:rPr>
                <w:spacing w:val="-4"/>
                <w:sz w:val="17"/>
              </w:rPr>
              <w:t>Gravel road</w:t>
            </w:r>
          </w:p>
          <w:p w:rsidR="00C461EB" w:rsidRPr="00C461EB" w:rsidRDefault="00C461EB" w:rsidP="00D00D8D">
            <w:pPr>
              <w:pStyle w:val="TableParagraph"/>
              <w:numPr>
                <w:ilvl w:val="0"/>
                <w:numId w:val="44"/>
              </w:numPr>
              <w:rPr>
                <w:spacing w:val="-5"/>
                <w:sz w:val="17"/>
              </w:rPr>
            </w:pPr>
            <w:r>
              <w:rPr>
                <w:spacing w:val="-4"/>
                <w:sz w:val="17"/>
              </w:rPr>
              <w:t>Sealed pavements</w:t>
            </w:r>
          </w:p>
          <w:p w:rsidR="00C461EB" w:rsidRPr="00C461EB" w:rsidRDefault="00C461EB" w:rsidP="00D00D8D">
            <w:pPr>
              <w:pStyle w:val="TableParagraph"/>
              <w:numPr>
                <w:ilvl w:val="0"/>
                <w:numId w:val="44"/>
              </w:numPr>
              <w:rPr>
                <w:spacing w:val="-5"/>
                <w:sz w:val="17"/>
              </w:rPr>
            </w:pPr>
            <w:r>
              <w:rPr>
                <w:spacing w:val="-4"/>
                <w:sz w:val="17"/>
              </w:rPr>
              <w:t>Drainage structures</w:t>
            </w:r>
          </w:p>
          <w:p w:rsidR="00C461EB" w:rsidRDefault="00C461EB" w:rsidP="00D00D8D">
            <w:pPr>
              <w:pStyle w:val="TableParagraph"/>
              <w:numPr>
                <w:ilvl w:val="0"/>
                <w:numId w:val="44"/>
              </w:numPr>
              <w:rPr>
                <w:spacing w:val="-5"/>
                <w:sz w:val="17"/>
              </w:rPr>
            </w:pPr>
            <w:r>
              <w:rPr>
                <w:spacing w:val="-4"/>
                <w:sz w:val="17"/>
              </w:rPr>
              <w:t>Footpaths</w:t>
            </w:r>
          </w:p>
        </w:tc>
      </w:tr>
      <w:tr w:rsidR="00B669E4" w:rsidTr="00A71467">
        <w:trPr>
          <w:trHeight w:val="335"/>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11" w:type="dxa"/>
          </w:tcPr>
          <w:p w:rsidR="00B669E4" w:rsidRDefault="00117604">
            <w:pPr>
              <w:pStyle w:val="TableParagraph"/>
              <w:rPr>
                <w:sz w:val="17"/>
              </w:rPr>
            </w:pPr>
            <w:r>
              <w:rPr>
                <w:spacing w:val="-5"/>
                <w:sz w:val="17"/>
              </w:rPr>
              <w:t>m3</w:t>
            </w:r>
          </w:p>
        </w:tc>
      </w:tr>
      <w:tr w:rsidR="00B669E4" w:rsidTr="00A71467">
        <w:trPr>
          <w:trHeight w:val="1480"/>
        </w:trPr>
        <w:tc>
          <w:tcPr>
            <w:tcW w:w="2608" w:type="dxa"/>
            <w:shd w:val="clear" w:color="auto" w:fill="E2EBF4"/>
          </w:tcPr>
          <w:p w:rsidR="00B669E4" w:rsidRDefault="00117604">
            <w:pPr>
              <w:pStyle w:val="TableParagraph"/>
              <w:rPr>
                <w:b/>
                <w:sz w:val="17"/>
              </w:rPr>
            </w:pPr>
            <w:r>
              <w:rPr>
                <w:b/>
                <w:spacing w:val="-2"/>
                <w:sz w:val="17"/>
              </w:rPr>
              <w:t>Description</w:t>
            </w:r>
          </w:p>
        </w:tc>
        <w:tc>
          <w:tcPr>
            <w:tcW w:w="6411"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rsidP="00D00D8D">
            <w:pPr>
              <w:pStyle w:val="TableParagraph"/>
              <w:numPr>
                <w:ilvl w:val="0"/>
                <w:numId w:val="10"/>
              </w:numPr>
              <w:tabs>
                <w:tab w:val="left" w:pos="345"/>
                <w:tab w:val="left" w:pos="346"/>
              </w:tabs>
              <w:spacing w:before="78"/>
              <w:ind w:hanging="289"/>
              <w:rPr>
                <w:sz w:val="17"/>
              </w:rPr>
            </w:pPr>
            <w:r>
              <w:rPr>
                <w:sz w:val="17"/>
              </w:rPr>
              <w:t>demolish</w:t>
            </w:r>
            <w:r>
              <w:rPr>
                <w:spacing w:val="11"/>
                <w:sz w:val="17"/>
              </w:rPr>
              <w:t xml:space="preserve"> </w:t>
            </w:r>
            <w:r>
              <w:rPr>
                <w:sz w:val="17"/>
              </w:rPr>
              <w:t>and</w:t>
            </w:r>
            <w:r>
              <w:rPr>
                <w:spacing w:val="12"/>
                <w:sz w:val="17"/>
              </w:rPr>
              <w:t xml:space="preserve"> </w:t>
            </w:r>
            <w:r>
              <w:rPr>
                <w:sz w:val="17"/>
              </w:rPr>
              <w:t>remove</w:t>
            </w:r>
            <w:r>
              <w:rPr>
                <w:spacing w:val="12"/>
                <w:sz w:val="17"/>
              </w:rPr>
              <w:t xml:space="preserve"> </w:t>
            </w:r>
            <w:r>
              <w:rPr>
                <w:sz w:val="17"/>
              </w:rPr>
              <w:t>existing</w:t>
            </w:r>
            <w:r>
              <w:rPr>
                <w:spacing w:val="9"/>
                <w:sz w:val="17"/>
              </w:rPr>
              <w:t xml:space="preserve"> </w:t>
            </w:r>
            <w:proofErr w:type="gramStart"/>
            <w:r>
              <w:rPr>
                <w:spacing w:val="-2"/>
                <w:sz w:val="17"/>
              </w:rPr>
              <w:t>concrete;</w:t>
            </w:r>
            <w:proofErr w:type="gramEnd"/>
          </w:p>
          <w:p w:rsidR="00B669E4" w:rsidRDefault="00117604" w:rsidP="00D00D8D">
            <w:pPr>
              <w:pStyle w:val="TableParagraph"/>
              <w:numPr>
                <w:ilvl w:val="0"/>
                <w:numId w:val="10"/>
              </w:numPr>
              <w:tabs>
                <w:tab w:val="left" w:pos="345"/>
                <w:tab w:val="left" w:pos="346"/>
              </w:tabs>
              <w:spacing w:before="78"/>
              <w:ind w:hanging="289"/>
              <w:rPr>
                <w:sz w:val="17"/>
              </w:rPr>
            </w:pPr>
            <w:r>
              <w:rPr>
                <w:sz w:val="17"/>
              </w:rPr>
              <w:t>prepare</w:t>
            </w:r>
            <w:r>
              <w:rPr>
                <w:spacing w:val="11"/>
                <w:sz w:val="17"/>
              </w:rPr>
              <w:t xml:space="preserve"> </w:t>
            </w:r>
            <w:r>
              <w:rPr>
                <w:sz w:val="17"/>
              </w:rPr>
              <w:t>base,</w:t>
            </w:r>
            <w:r>
              <w:rPr>
                <w:spacing w:val="10"/>
                <w:sz w:val="17"/>
              </w:rPr>
              <w:t xml:space="preserve"> </w:t>
            </w:r>
            <w:r>
              <w:rPr>
                <w:sz w:val="17"/>
              </w:rPr>
              <w:t>form</w:t>
            </w:r>
            <w:r>
              <w:rPr>
                <w:spacing w:val="7"/>
                <w:sz w:val="17"/>
              </w:rPr>
              <w:t xml:space="preserve"> </w:t>
            </w:r>
            <w:r>
              <w:rPr>
                <w:sz w:val="17"/>
              </w:rPr>
              <w:t>and</w:t>
            </w:r>
            <w:r>
              <w:rPr>
                <w:spacing w:val="8"/>
                <w:sz w:val="17"/>
              </w:rPr>
              <w:t xml:space="preserve"> </w:t>
            </w:r>
            <w:r>
              <w:rPr>
                <w:sz w:val="17"/>
              </w:rPr>
              <w:t>position</w:t>
            </w:r>
            <w:r>
              <w:rPr>
                <w:spacing w:val="12"/>
                <w:sz w:val="17"/>
              </w:rPr>
              <w:t xml:space="preserve"> </w:t>
            </w:r>
            <w:r>
              <w:rPr>
                <w:sz w:val="17"/>
              </w:rPr>
              <w:t>reinforcing</w:t>
            </w:r>
            <w:r>
              <w:rPr>
                <w:spacing w:val="11"/>
                <w:sz w:val="17"/>
              </w:rPr>
              <w:t xml:space="preserve"> </w:t>
            </w:r>
            <w:r>
              <w:rPr>
                <w:sz w:val="17"/>
              </w:rPr>
              <w:t>(if</w:t>
            </w:r>
            <w:r>
              <w:rPr>
                <w:spacing w:val="11"/>
                <w:sz w:val="17"/>
              </w:rPr>
              <w:t xml:space="preserve"> </w:t>
            </w:r>
            <w:r>
              <w:rPr>
                <w:spacing w:val="-2"/>
                <w:sz w:val="17"/>
              </w:rPr>
              <w:t>required</w:t>
            </w:r>
            <w:proofErr w:type="gramStart"/>
            <w:r>
              <w:rPr>
                <w:spacing w:val="-2"/>
                <w:sz w:val="17"/>
              </w:rPr>
              <w:t>);</w:t>
            </w:r>
            <w:proofErr w:type="gramEnd"/>
          </w:p>
          <w:p w:rsidR="00B669E4" w:rsidRDefault="00117604" w:rsidP="00D00D8D">
            <w:pPr>
              <w:pStyle w:val="TableParagraph"/>
              <w:numPr>
                <w:ilvl w:val="0"/>
                <w:numId w:val="10"/>
              </w:numPr>
              <w:tabs>
                <w:tab w:val="left" w:pos="345"/>
                <w:tab w:val="left" w:pos="346"/>
              </w:tabs>
              <w:spacing w:before="77"/>
              <w:ind w:hanging="289"/>
              <w:rPr>
                <w:sz w:val="17"/>
              </w:rPr>
            </w:pPr>
            <w:r>
              <w:rPr>
                <w:sz w:val="17"/>
              </w:rPr>
              <w:t>supply,</w:t>
            </w:r>
            <w:r>
              <w:rPr>
                <w:spacing w:val="9"/>
                <w:sz w:val="17"/>
              </w:rPr>
              <w:t xml:space="preserve"> </w:t>
            </w:r>
            <w:r>
              <w:rPr>
                <w:sz w:val="17"/>
              </w:rPr>
              <w:t>pour</w:t>
            </w:r>
            <w:r>
              <w:rPr>
                <w:spacing w:val="12"/>
                <w:sz w:val="17"/>
              </w:rPr>
              <w:t xml:space="preserve"> </w:t>
            </w:r>
            <w:r>
              <w:rPr>
                <w:sz w:val="17"/>
              </w:rPr>
              <w:t>concrete,</w:t>
            </w:r>
            <w:r>
              <w:rPr>
                <w:spacing w:val="10"/>
                <w:sz w:val="17"/>
              </w:rPr>
              <w:t xml:space="preserve"> </w:t>
            </w:r>
            <w:r>
              <w:rPr>
                <w:sz w:val="17"/>
              </w:rPr>
              <w:t>cure</w:t>
            </w:r>
            <w:r>
              <w:rPr>
                <w:spacing w:val="11"/>
                <w:sz w:val="17"/>
              </w:rPr>
              <w:t xml:space="preserve"> </w:t>
            </w:r>
            <w:r>
              <w:rPr>
                <w:sz w:val="17"/>
              </w:rPr>
              <w:t>(where</w:t>
            </w:r>
            <w:r>
              <w:rPr>
                <w:spacing w:val="11"/>
                <w:sz w:val="17"/>
              </w:rPr>
              <w:t xml:space="preserve"> </w:t>
            </w:r>
            <w:r>
              <w:rPr>
                <w:sz w:val="17"/>
              </w:rPr>
              <w:t>required)</w:t>
            </w:r>
            <w:r>
              <w:rPr>
                <w:spacing w:val="11"/>
                <w:sz w:val="17"/>
              </w:rPr>
              <w:t xml:space="preserve"> </w:t>
            </w:r>
            <w:r>
              <w:rPr>
                <w:sz w:val="17"/>
              </w:rPr>
              <w:t>and</w:t>
            </w:r>
            <w:r>
              <w:rPr>
                <w:spacing w:val="11"/>
                <w:sz w:val="17"/>
              </w:rPr>
              <w:t xml:space="preserve"> </w:t>
            </w:r>
            <w:r>
              <w:rPr>
                <w:sz w:val="17"/>
              </w:rPr>
              <w:t>finish</w:t>
            </w:r>
            <w:r>
              <w:rPr>
                <w:spacing w:val="8"/>
                <w:sz w:val="17"/>
              </w:rPr>
              <w:t xml:space="preserve"> </w:t>
            </w:r>
            <w:r>
              <w:rPr>
                <w:sz w:val="17"/>
              </w:rPr>
              <w:t>surface;</w:t>
            </w:r>
            <w:r>
              <w:rPr>
                <w:spacing w:val="10"/>
                <w:sz w:val="17"/>
              </w:rPr>
              <w:t xml:space="preserve"> </w:t>
            </w:r>
            <w:r>
              <w:rPr>
                <w:spacing w:val="-5"/>
                <w:sz w:val="17"/>
              </w:rPr>
              <w:t>and</w:t>
            </w:r>
          </w:p>
          <w:p w:rsidR="00B669E4" w:rsidRDefault="00117604" w:rsidP="00D00D8D">
            <w:pPr>
              <w:pStyle w:val="TableParagraph"/>
              <w:numPr>
                <w:ilvl w:val="0"/>
                <w:numId w:val="10"/>
              </w:numPr>
              <w:tabs>
                <w:tab w:val="left" w:pos="345"/>
                <w:tab w:val="left" w:pos="346"/>
              </w:tabs>
              <w:spacing w:before="80"/>
              <w:ind w:hanging="289"/>
              <w:rPr>
                <w:sz w:val="17"/>
              </w:rPr>
            </w:pPr>
            <w:r>
              <w:rPr>
                <w:sz w:val="17"/>
              </w:rPr>
              <w:t>backfill</w:t>
            </w:r>
            <w:r>
              <w:rPr>
                <w:spacing w:val="12"/>
                <w:sz w:val="17"/>
              </w:rPr>
              <w:t xml:space="preserve"> </w:t>
            </w:r>
            <w:r>
              <w:rPr>
                <w:sz w:val="17"/>
              </w:rPr>
              <w:t>adjoining</w:t>
            </w:r>
            <w:r>
              <w:rPr>
                <w:spacing w:val="10"/>
                <w:sz w:val="17"/>
              </w:rPr>
              <w:t xml:space="preserve"> </w:t>
            </w:r>
            <w:r>
              <w:rPr>
                <w:sz w:val="17"/>
              </w:rPr>
              <w:t>surface</w:t>
            </w:r>
            <w:r>
              <w:rPr>
                <w:spacing w:val="13"/>
                <w:sz w:val="17"/>
              </w:rPr>
              <w:t xml:space="preserve"> </w:t>
            </w:r>
            <w:r>
              <w:rPr>
                <w:sz w:val="17"/>
              </w:rPr>
              <w:t>(where</w:t>
            </w:r>
            <w:r>
              <w:rPr>
                <w:spacing w:val="14"/>
                <w:sz w:val="17"/>
              </w:rPr>
              <w:t xml:space="preserve"> </w:t>
            </w:r>
            <w:r>
              <w:rPr>
                <w:spacing w:val="-2"/>
                <w:sz w:val="17"/>
              </w:rPr>
              <w:t>required).</w:t>
            </w:r>
          </w:p>
        </w:tc>
      </w:tr>
      <w:tr w:rsidR="00B669E4" w:rsidTr="00A71467">
        <w:trPr>
          <w:trHeight w:val="335"/>
        </w:trPr>
        <w:tc>
          <w:tcPr>
            <w:tcW w:w="2608" w:type="dxa"/>
            <w:shd w:val="clear" w:color="auto" w:fill="E2EBF4"/>
          </w:tcPr>
          <w:p w:rsidR="00B669E4" w:rsidRDefault="00117604">
            <w:pPr>
              <w:pStyle w:val="TableParagraph"/>
              <w:rPr>
                <w:b/>
                <w:sz w:val="17"/>
              </w:rPr>
            </w:pPr>
            <w:r>
              <w:rPr>
                <w:b/>
                <w:spacing w:val="-2"/>
                <w:sz w:val="17"/>
              </w:rPr>
              <w:t>Exclusions</w:t>
            </w:r>
          </w:p>
        </w:tc>
        <w:tc>
          <w:tcPr>
            <w:tcW w:w="6411" w:type="dxa"/>
          </w:tcPr>
          <w:p w:rsidR="00B669E4" w:rsidRDefault="00117604">
            <w:pPr>
              <w:pStyle w:val="TableParagraph"/>
              <w:rPr>
                <w:sz w:val="17"/>
              </w:rPr>
            </w:pPr>
            <w:r>
              <w:rPr>
                <w:sz w:val="17"/>
              </w:rPr>
              <w:t>Revegetation</w:t>
            </w:r>
            <w:r>
              <w:rPr>
                <w:spacing w:val="11"/>
                <w:sz w:val="17"/>
              </w:rPr>
              <w:t xml:space="preserve"> </w:t>
            </w:r>
            <w:r>
              <w:rPr>
                <w:sz w:val="17"/>
              </w:rPr>
              <w:t>and</w:t>
            </w:r>
            <w:r>
              <w:rPr>
                <w:spacing w:val="11"/>
                <w:sz w:val="17"/>
              </w:rPr>
              <w:t xml:space="preserve"> </w:t>
            </w:r>
            <w:r>
              <w:rPr>
                <w:sz w:val="17"/>
              </w:rPr>
              <w:t>turfing,</w:t>
            </w:r>
            <w:r>
              <w:rPr>
                <w:spacing w:val="10"/>
                <w:sz w:val="17"/>
              </w:rPr>
              <w:t xml:space="preserve"> </w:t>
            </w:r>
            <w:proofErr w:type="gramStart"/>
            <w:r>
              <w:rPr>
                <w:sz w:val="17"/>
              </w:rPr>
              <w:t>removal</w:t>
            </w:r>
            <w:proofErr w:type="gramEnd"/>
            <w:r>
              <w:rPr>
                <w:spacing w:val="10"/>
                <w:sz w:val="17"/>
              </w:rPr>
              <w:t xml:space="preserve"> </w:t>
            </w:r>
            <w:r>
              <w:rPr>
                <w:sz w:val="17"/>
              </w:rPr>
              <w:t>or</w:t>
            </w:r>
            <w:r>
              <w:rPr>
                <w:spacing w:val="11"/>
                <w:sz w:val="17"/>
              </w:rPr>
              <w:t xml:space="preserve"> </w:t>
            </w:r>
            <w:r>
              <w:rPr>
                <w:sz w:val="17"/>
              </w:rPr>
              <w:t>realignment</w:t>
            </w:r>
            <w:r>
              <w:rPr>
                <w:spacing w:val="10"/>
                <w:sz w:val="17"/>
              </w:rPr>
              <w:t xml:space="preserve"> </w:t>
            </w:r>
            <w:r>
              <w:rPr>
                <w:sz w:val="17"/>
              </w:rPr>
              <w:t>of</w:t>
            </w:r>
            <w:r>
              <w:rPr>
                <w:spacing w:val="11"/>
                <w:sz w:val="17"/>
              </w:rPr>
              <w:t xml:space="preserve"> </w:t>
            </w:r>
            <w:r>
              <w:rPr>
                <w:spacing w:val="-2"/>
                <w:sz w:val="17"/>
              </w:rPr>
              <w:t>utilities.</w:t>
            </w:r>
          </w:p>
        </w:tc>
      </w:tr>
      <w:tr w:rsidR="00C461EB" w:rsidTr="00A71467">
        <w:trPr>
          <w:trHeight w:val="335"/>
        </w:trPr>
        <w:tc>
          <w:tcPr>
            <w:tcW w:w="2608" w:type="dxa"/>
            <w:shd w:val="clear" w:color="auto" w:fill="E2EBF4"/>
          </w:tcPr>
          <w:p w:rsidR="00C461EB" w:rsidRPr="00C461EB" w:rsidRDefault="00C461EB">
            <w:pPr>
              <w:pStyle w:val="TableParagraph"/>
              <w:rPr>
                <w:b/>
                <w:spacing w:val="-2"/>
                <w:sz w:val="17"/>
                <w:highlight w:val="yellow"/>
              </w:rPr>
            </w:pPr>
            <w:r w:rsidRPr="00565EDB">
              <w:rPr>
                <w:b/>
                <w:spacing w:val="-2"/>
                <w:sz w:val="17"/>
              </w:rPr>
              <w:t>Emergency Works</w:t>
            </w:r>
          </w:p>
        </w:tc>
        <w:tc>
          <w:tcPr>
            <w:tcW w:w="6411" w:type="dxa"/>
          </w:tcPr>
          <w:p w:rsidR="00C461EB" w:rsidRDefault="00C461EB">
            <w:pPr>
              <w:pStyle w:val="TableParagraph"/>
              <w:rPr>
                <w:sz w:val="17"/>
              </w:rPr>
            </w:pPr>
            <w:r>
              <w:rPr>
                <w:sz w:val="17"/>
              </w:rPr>
              <w:t>Yes</w:t>
            </w:r>
          </w:p>
          <w:p w:rsidR="00C461EB" w:rsidRDefault="00C461EB">
            <w:pPr>
              <w:pStyle w:val="TableParagraph"/>
              <w:rPr>
                <w:sz w:val="17"/>
              </w:rPr>
            </w:pPr>
            <w:r>
              <w:rPr>
                <w:sz w:val="17"/>
              </w:rPr>
              <w:t>Limitations:</w:t>
            </w:r>
          </w:p>
          <w:p w:rsidR="00C461EB" w:rsidRDefault="00201BBD" w:rsidP="00D00D8D">
            <w:pPr>
              <w:pStyle w:val="TableParagraph"/>
              <w:numPr>
                <w:ilvl w:val="0"/>
                <w:numId w:val="45"/>
              </w:numPr>
              <w:rPr>
                <w:sz w:val="17"/>
              </w:rPr>
            </w:pPr>
            <w:r>
              <w:rPr>
                <w:sz w:val="17"/>
              </w:rPr>
              <w:t>Drainage Structures: Must be associated with ST22, ST23 or ST24 Emergency Works</w:t>
            </w:r>
          </w:p>
          <w:p w:rsidR="00201BBD" w:rsidRDefault="00201BBD" w:rsidP="00D00D8D">
            <w:pPr>
              <w:pStyle w:val="TableParagraph"/>
              <w:numPr>
                <w:ilvl w:val="0"/>
                <w:numId w:val="45"/>
              </w:numPr>
              <w:rPr>
                <w:sz w:val="17"/>
              </w:rPr>
            </w:pPr>
            <w:r>
              <w:rPr>
                <w:sz w:val="17"/>
              </w:rPr>
              <w:t>Footpaths: Repair or replacement of</w:t>
            </w:r>
            <w:r w:rsidR="00DD13CC">
              <w:rPr>
                <w:sz w:val="17"/>
              </w:rPr>
              <w:t xml:space="preserve"> concrete</w:t>
            </w:r>
            <w:r w:rsidR="00DE0A32">
              <w:rPr>
                <w:sz w:val="17"/>
              </w:rPr>
              <w:t xml:space="preserve"> footpath, &lt;</w:t>
            </w:r>
            <w:r w:rsidR="00DD13CC">
              <w:rPr>
                <w:sz w:val="17"/>
              </w:rPr>
              <w:t>3</w:t>
            </w:r>
            <w:r w:rsidR="00DE0A32">
              <w:rPr>
                <w:sz w:val="17"/>
              </w:rPr>
              <w:t>m per damage location</w:t>
            </w:r>
          </w:p>
          <w:p w:rsidR="00DE0A32" w:rsidRDefault="00DE0A32" w:rsidP="00D00D8D">
            <w:pPr>
              <w:pStyle w:val="TableParagraph"/>
              <w:numPr>
                <w:ilvl w:val="0"/>
                <w:numId w:val="45"/>
              </w:numPr>
              <w:rPr>
                <w:sz w:val="17"/>
              </w:rPr>
            </w:pPr>
            <w:r>
              <w:rPr>
                <w:sz w:val="17"/>
              </w:rPr>
              <w:t>Sealed pavements: Repair or replacement of kerb &amp; channel, &lt;3m per damage location</w:t>
            </w:r>
          </w:p>
        </w:tc>
      </w:tr>
      <w:tr w:rsidR="00C461EB" w:rsidTr="00A71467">
        <w:trPr>
          <w:trHeight w:val="335"/>
        </w:trPr>
        <w:tc>
          <w:tcPr>
            <w:tcW w:w="2608" w:type="dxa"/>
            <w:shd w:val="clear" w:color="auto" w:fill="E2EBF4"/>
          </w:tcPr>
          <w:p w:rsidR="00C461EB" w:rsidRPr="00C461EB" w:rsidRDefault="00C461EB">
            <w:pPr>
              <w:pStyle w:val="TableParagraph"/>
              <w:rPr>
                <w:b/>
                <w:spacing w:val="-2"/>
                <w:sz w:val="17"/>
                <w:highlight w:val="yellow"/>
              </w:rPr>
            </w:pPr>
            <w:r w:rsidRPr="00565EDB">
              <w:rPr>
                <w:b/>
                <w:spacing w:val="-2"/>
                <w:sz w:val="17"/>
              </w:rPr>
              <w:t>Reconstruction Works</w:t>
            </w:r>
          </w:p>
        </w:tc>
        <w:tc>
          <w:tcPr>
            <w:tcW w:w="6411" w:type="dxa"/>
          </w:tcPr>
          <w:p w:rsidR="00C461EB" w:rsidRDefault="00C461EB">
            <w:pPr>
              <w:pStyle w:val="TableParagraph"/>
              <w:rPr>
                <w:sz w:val="17"/>
              </w:rPr>
            </w:pPr>
            <w:r>
              <w:rPr>
                <w:sz w:val="17"/>
              </w:rPr>
              <w:t>Yes</w:t>
            </w:r>
          </w:p>
          <w:p w:rsidR="00C461EB" w:rsidRDefault="00C461EB">
            <w:pPr>
              <w:pStyle w:val="TableParagraph"/>
              <w:rPr>
                <w:sz w:val="17"/>
              </w:rPr>
            </w:pPr>
            <w:r>
              <w:rPr>
                <w:sz w:val="17"/>
              </w:rPr>
              <w:t>Limitations:</w:t>
            </w:r>
          </w:p>
          <w:p w:rsidR="00C461EB" w:rsidRDefault="00C461EB" w:rsidP="00D00D8D">
            <w:pPr>
              <w:pStyle w:val="TableParagraph"/>
              <w:numPr>
                <w:ilvl w:val="0"/>
                <w:numId w:val="45"/>
              </w:numPr>
              <w:rPr>
                <w:sz w:val="17"/>
              </w:rPr>
            </w:pPr>
            <w:r>
              <w:rPr>
                <w:sz w:val="17"/>
              </w:rPr>
              <w:t>Nil</w:t>
            </w:r>
          </w:p>
        </w:tc>
      </w:tr>
    </w:tbl>
    <w:p w:rsidR="00B669E4" w:rsidRDefault="00B669E4">
      <w:pPr>
        <w:pStyle w:val="BodyText"/>
        <w:spacing w:before="7"/>
        <w:rPr>
          <w:b/>
          <w:sz w:val="11"/>
        </w:rPr>
      </w:pPr>
    </w:p>
    <w:p w:rsidR="00C461EB" w:rsidRDefault="00C461EB">
      <w:pPr>
        <w:pStyle w:val="BodyText"/>
        <w:spacing w:before="7"/>
        <w:rPr>
          <w:b/>
          <w:sz w:val="11"/>
        </w:rPr>
      </w:pPr>
    </w:p>
    <w:p w:rsidR="00C461EB" w:rsidRDefault="00C461EB">
      <w:pPr>
        <w:rPr>
          <w:b/>
          <w:bCs/>
          <w:color w:val="1F1446"/>
          <w:sz w:val="36"/>
          <w:szCs w:val="36"/>
        </w:rPr>
      </w:pPr>
      <w:bookmarkStart w:id="107" w:name="10._Drainage_structures"/>
      <w:bookmarkEnd w:id="107"/>
      <w:r>
        <w:rPr>
          <w:color w:val="1F1446"/>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08" w:name="_Toc113025967"/>
      <w:bookmarkStart w:id="109" w:name="_Toc113872836"/>
      <w:r w:rsidRPr="00D00D8D">
        <w:rPr>
          <w:color w:val="1F1446"/>
          <w:spacing w:val="-2"/>
        </w:rPr>
        <w:t xml:space="preserve">Drainage </w:t>
      </w:r>
      <w:r>
        <w:rPr>
          <w:color w:val="1F1446"/>
          <w:spacing w:val="-2"/>
        </w:rPr>
        <w:t>structures</w:t>
      </w:r>
      <w:bookmarkEnd w:id="108"/>
      <w:bookmarkEnd w:id="109"/>
    </w:p>
    <w:p w:rsidR="00B669E4" w:rsidRDefault="00117604" w:rsidP="00177F8F">
      <w:pPr>
        <w:pStyle w:val="BodyText"/>
        <w:tabs>
          <w:tab w:val="left" w:pos="1560"/>
        </w:tabs>
        <w:spacing w:before="120" w:line="252" w:lineRule="auto"/>
        <w:ind w:left="851" w:right="335"/>
      </w:pPr>
      <w:r>
        <w:t>Damage to drainage structures including scouring, undermining, debris impact, separation of units, silting or total loss can occur during large or intense rainfall events.</w:t>
      </w:r>
    </w:p>
    <w:p w:rsidR="00B669E4" w:rsidRDefault="00117604" w:rsidP="00177F8F">
      <w:pPr>
        <w:pStyle w:val="BodyText"/>
        <w:tabs>
          <w:tab w:val="left" w:pos="1560"/>
        </w:tabs>
        <w:spacing w:before="120" w:line="252" w:lineRule="auto"/>
        <w:ind w:left="851" w:right="335"/>
      </w:pPr>
      <w:r>
        <w:t>Where replacement of a drainage structure is required, replacement of concrete pipe or RCBC should be to the same size or arrangement as per pre-disaster. Where replacement</w:t>
      </w:r>
      <w:r w:rsidRPr="00177F8F">
        <w:t xml:space="preserve"> </w:t>
      </w:r>
      <w:r>
        <w:t>to</w:t>
      </w:r>
      <w:r w:rsidRPr="00177F8F">
        <w:t xml:space="preserve"> </w:t>
      </w:r>
      <w:r>
        <w:t>pre-disaster</w:t>
      </w:r>
      <w:r w:rsidRPr="00177F8F">
        <w:t xml:space="preserve"> </w:t>
      </w:r>
      <w:r>
        <w:t>size</w:t>
      </w:r>
      <w:r w:rsidRPr="00177F8F">
        <w:t xml:space="preserve"> </w:t>
      </w:r>
      <w:r>
        <w:t>and</w:t>
      </w:r>
      <w:r w:rsidRPr="00177F8F">
        <w:t xml:space="preserve"> </w:t>
      </w:r>
      <w:r>
        <w:t>arrangement</w:t>
      </w:r>
      <w:r w:rsidRPr="00177F8F">
        <w:t xml:space="preserve"> </w:t>
      </w:r>
      <w:r>
        <w:t>is</w:t>
      </w:r>
      <w:r w:rsidRPr="00177F8F">
        <w:t xml:space="preserve"> </w:t>
      </w:r>
      <w:r>
        <w:t>not</w:t>
      </w:r>
      <w:r w:rsidRPr="00177F8F">
        <w:t xml:space="preserve"> </w:t>
      </w:r>
      <w:r>
        <w:t>possible</w:t>
      </w:r>
      <w:r w:rsidRPr="00177F8F">
        <w:t xml:space="preserve"> </w:t>
      </w:r>
      <w:r>
        <w:t>due</w:t>
      </w:r>
      <w:r w:rsidRPr="00177F8F">
        <w:t xml:space="preserve"> </w:t>
      </w:r>
      <w:r>
        <w:t>to</w:t>
      </w:r>
      <w:r w:rsidRPr="00177F8F">
        <w:t xml:space="preserve"> </w:t>
      </w:r>
      <w:r>
        <w:t>current</w:t>
      </w:r>
      <w:r w:rsidRPr="00177F8F">
        <w:t xml:space="preserve"> </w:t>
      </w:r>
      <w:r>
        <w:t>requirements</w:t>
      </w:r>
      <w:r w:rsidRPr="00177F8F">
        <w:t xml:space="preserve"> </w:t>
      </w:r>
      <w:r>
        <w:t>of</w:t>
      </w:r>
      <w:r w:rsidRPr="00177F8F">
        <w:t xml:space="preserve"> </w:t>
      </w:r>
      <w:r>
        <w:t>cover, or not economical (due to obsolete sizes or combination of pipes) a concrete pipe or RCBC arrangement with a cross-sectional area equivalent to the pre-disaster arrangement should be nominated.</w:t>
      </w:r>
    </w:p>
    <w:p w:rsidR="00B669E4" w:rsidRDefault="00117604" w:rsidP="00177F8F">
      <w:pPr>
        <w:pStyle w:val="BodyText"/>
        <w:tabs>
          <w:tab w:val="left" w:pos="1560"/>
        </w:tabs>
        <w:spacing w:before="120" w:line="252" w:lineRule="auto"/>
        <w:ind w:left="851" w:right="335"/>
      </w:pPr>
      <w:r>
        <w:t>All</w:t>
      </w:r>
      <w:r w:rsidRPr="00177F8F">
        <w:t xml:space="preserve"> </w:t>
      </w:r>
      <w:r>
        <w:t>drainage</w:t>
      </w:r>
      <w:r w:rsidRPr="00177F8F">
        <w:t xml:space="preserve"> </w:t>
      </w:r>
      <w:r>
        <w:t>structure</w:t>
      </w:r>
      <w:r w:rsidRPr="00177F8F">
        <w:t xml:space="preserve"> </w:t>
      </w:r>
      <w:r>
        <w:t>treatments</w:t>
      </w:r>
      <w:r w:rsidRPr="00177F8F">
        <w:t xml:space="preserve"> </w:t>
      </w:r>
      <w:r>
        <w:t>include</w:t>
      </w:r>
      <w:r w:rsidRPr="00177F8F">
        <w:t xml:space="preserve"> </w:t>
      </w:r>
      <w:r>
        <w:t>the</w:t>
      </w:r>
      <w:r w:rsidRPr="00177F8F">
        <w:t xml:space="preserve"> </w:t>
      </w:r>
      <w:r>
        <w:t>following</w:t>
      </w:r>
      <w:r w:rsidRPr="00177F8F">
        <w:t xml:space="preserve"> </w:t>
      </w:r>
      <w:r>
        <w:t>work</w:t>
      </w:r>
      <w:r w:rsidRPr="00177F8F">
        <w:t xml:space="preserve"> operations:</w:t>
      </w:r>
    </w:p>
    <w:p w:rsidR="00B669E4" w:rsidRDefault="00117604" w:rsidP="00D00D8D">
      <w:pPr>
        <w:pStyle w:val="ListParagraph"/>
        <w:numPr>
          <w:ilvl w:val="0"/>
          <w:numId w:val="22"/>
        </w:numPr>
        <w:tabs>
          <w:tab w:val="left" w:pos="1560"/>
        </w:tabs>
        <w:spacing w:before="101"/>
        <w:ind w:left="1560" w:hanging="426"/>
        <w:rPr>
          <w:sz w:val="20"/>
        </w:rPr>
      </w:pPr>
      <w:r>
        <w:rPr>
          <w:sz w:val="20"/>
        </w:rPr>
        <w:t>establishment</w:t>
      </w:r>
      <w:r w:rsidRPr="00177F8F">
        <w:rPr>
          <w:sz w:val="20"/>
        </w:rPr>
        <w:t xml:space="preserve"> </w:t>
      </w:r>
      <w:r>
        <w:rPr>
          <w:sz w:val="20"/>
        </w:rPr>
        <w:t>and</w:t>
      </w:r>
      <w:r w:rsidRPr="00177F8F">
        <w:rPr>
          <w:sz w:val="20"/>
        </w:rPr>
        <w:t xml:space="preserve"> </w:t>
      </w:r>
      <w:r>
        <w:rPr>
          <w:sz w:val="20"/>
        </w:rPr>
        <w:t>disestablishment</w:t>
      </w:r>
      <w:r w:rsidRPr="00177F8F">
        <w:rPr>
          <w:sz w:val="20"/>
        </w:rPr>
        <w:t xml:space="preserve"> </w:t>
      </w:r>
      <w:r>
        <w:rPr>
          <w:sz w:val="20"/>
        </w:rPr>
        <w:t>of</w:t>
      </w:r>
      <w:r w:rsidRPr="00177F8F">
        <w:rPr>
          <w:sz w:val="20"/>
        </w:rPr>
        <w:t xml:space="preserve"> </w:t>
      </w:r>
      <w:r>
        <w:rPr>
          <w:sz w:val="20"/>
        </w:rPr>
        <w:t>all</w:t>
      </w:r>
      <w:r w:rsidRPr="00177F8F">
        <w:rPr>
          <w:sz w:val="20"/>
        </w:rPr>
        <w:t xml:space="preserve"> </w:t>
      </w:r>
      <w:r>
        <w:rPr>
          <w:sz w:val="20"/>
        </w:rPr>
        <w:t>plant,</w:t>
      </w:r>
      <w:r w:rsidRPr="00177F8F">
        <w:rPr>
          <w:sz w:val="20"/>
        </w:rPr>
        <w:t xml:space="preserve"> </w:t>
      </w:r>
      <w:r>
        <w:rPr>
          <w:sz w:val="20"/>
        </w:rPr>
        <w:t>labour</w:t>
      </w:r>
      <w:r w:rsidRPr="00177F8F">
        <w:rPr>
          <w:sz w:val="20"/>
        </w:rPr>
        <w:t xml:space="preserve"> </w:t>
      </w:r>
      <w:r>
        <w:rPr>
          <w:sz w:val="20"/>
        </w:rPr>
        <w:t>and</w:t>
      </w:r>
      <w:r w:rsidRPr="00177F8F">
        <w:rPr>
          <w:sz w:val="20"/>
        </w:rPr>
        <w:t xml:space="preserve"> </w:t>
      </w:r>
      <w:proofErr w:type="gramStart"/>
      <w:r w:rsidRPr="00177F8F">
        <w:rPr>
          <w:sz w:val="20"/>
        </w:rPr>
        <w:t>materials;</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traffic</w:t>
      </w:r>
      <w:r w:rsidRPr="00177F8F">
        <w:rPr>
          <w:sz w:val="20"/>
        </w:rPr>
        <w:t xml:space="preserve"> </w:t>
      </w:r>
      <w:proofErr w:type="gramStart"/>
      <w:r w:rsidRPr="00177F8F">
        <w:rPr>
          <w:sz w:val="20"/>
        </w:rPr>
        <w:t>control;</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provision</w:t>
      </w:r>
      <w:r w:rsidRPr="00177F8F">
        <w:rPr>
          <w:sz w:val="20"/>
        </w:rPr>
        <w:t xml:space="preserve"> </w:t>
      </w:r>
      <w:r>
        <w:rPr>
          <w:sz w:val="20"/>
        </w:rPr>
        <w:t>for</w:t>
      </w:r>
      <w:r w:rsidRPr="00177F8F">
        <w:rPr>
          <w:sz w:val="20"/>
        </w:rPr>
        <w:t xml:space="preserve"> </w:t>
      </w:r>
      <w:r>
        <w:rPr>
          <w:sz w:val="20"/>
        </w:rPr>
        <w:t>access</w:t>
      </w:r>
      <w:r w:rsidRPr="00177F8F">
        <w:rPr>
          <w:sz w:val="20"/>
        </w:rPr>
        <w:t xml:space="preserve"> </w:t>
      </w:r>
      <w:r>
        <w:rPr>
          <w:sz w:val="20"/>
        </w:rPr>
        <w:t>to</w:t>
      </w:r>
      <w:r w:rsidRPr="00177F8F">
        <w:rPr>
          <w:sz w:val="20"/>
        </w:rPr>
        <w:t xml:space="preserve"> </w:t>
      </w:r>
      <w:r>
        <w:rPr>
          <w:sz w:val="20"/>
        </w:rPr>
        <w:t>the</w:t>
      </w:r>
      <w:r w:rsidRPr="00177F8F">
        <w:rPr>
          <w:sz w:val="20"/>
        </w:rPr>
        <w:t xml:space="preserve"> </w:t>
      </w:r>
      <w:r>
        <w:rPr>
          <w:sz w:val="20"/>
        </w:rPr>
        <w:t>work</w:t>
      </w:r>
      <w:r w:rsidRPr="00177F8F">
        <w:rPr>
          <w:sz w:val="20"/>
        </w:rPr>
        <w:t xml:space="preserve"> </w:t>
      </w:r>
      <w:r>
        <w:rPr>
          <w:sz w:val="20"/>
        </w:rPr>
        <w:t>site</w:t>
      </w:r>
      <w:r w:rsidRPr="00177F8F">
        <w:rPr>
          <w:sz w:val="20"/>
        </w:rPr>
        <w:t xml:space="preserve"> </w:t>
      </w:r>
      <w:r>
        <w:rPr>
          <w:sz w:val="20"/>
        </w:rPr>
        <w:t>or</w:t>
      </w:r>
      <w:r w:rsidRPr="00177F8F">
        <w:rPr>
          <w:sz w:val="20"/>
        </w:rPr>
        <w:t xml:space="preserve"> </w:t>
      </w:r>
      <w:proofErr w:type="gramStart"/>
      <w:r w:rsidRPr="00177F8F">
        <w:rPr>
          <w:sz w:val="20"/>
        </w:rPr>
        <w:t>area;</w:t>
      </w:r>
      <w:proofErr w:type="gramEnd"/>
    </w:p>
    <w:p w:rsidR="00B669E4" w:rsidRDefault="00117604" w:rsidP="00D00D8D">
      <w:pPr>
        <w:pStyle w:val="ListParagraph"/>
        <w:numPr>
          <w:ilvl w:val="0"/>
          <w:numId w:val="22"/>
        </w:numPr>
        <w:tabs>
          <w:tab w:val="left" w:pos="1560"/>
        </w:tabs>
        <w:spacing w:before="101"/>
        <w:ind w:left="1560" w:hanging="426"/>
        <w:rPr>
          <w:sz w:val="20"/>
        </w:rPr>
      </w:pPr>
      <w:r>
        <w:rPr>
          <w:sz w:val="20"/>
        </w:rPr>
        <w:t>removing and reinstating roadside furniture (</w:t>
      </w:r>
      <w:proofErr w:type="gramStart"/>
      <w:r>
        <w:rPr>
          <w:sz w:val="20"/>
        </w:rPr>
        <w:t>e.g.</w:t>
      </w:r>
      <w:proofErr w:type="gramEnd"/>
      <w:r>
        <w:rPr>
          <w:sz w:val="20"/>
        </w:rPr>
        <w:t xml:space="preserve"> guide posts, signs etc.) as required; </w:t>
      </w:r>
      <w:r w:rsidRPr="00177F8F">
        <w:rPr>
          <w:sz w:val="20"/>
        </w:rPr>
        <w:t>and</w:t>
      </w:r>
    </w:p>
    <w:p w:rsidR="00B669E4" w:rsidRDefault="00117604" w:rsidP="00D00D8D">
      <w:pPr>
        <w:pStyle w:val="ListParagraph"/>
        <w:numPr>
          <w:ilvl w:val="0"/>
          <w:numId w:val="22"/>
        </w:numPr>
        <w:tabs>
          <w:tab w:val="left" w:pos="1560"/>
        </w:tabs>
        <w:spacing w:before="101"/>
        <w:ind w:left="1560" w:hanging="426"/>
        <w:rPr>
          <w:sz w:val="20"/>
        </w:rPr>
      </w:pPr>
      <w:r>
        <w:rPr>
          <w:sz w:val="20"/>
        </w:rPr>
        <w:t>cleaning site and disposing of any waste or removed material in accordance with applicable Victorian Government legislation or local government by-laws.</w:t>
      </w:r>
    </w:p>
    <w:p w:rsidR="00B669E4" w:rsidRDefault="00B669E4">
      <w:pPr>
        <w:pStyle w:val="BodyText"/>
        <w:spacing w:before="10"/>
        <w:rPr>
          <w:sz w:val="24"/>
        </w:rPr>
      </w:pPr>
    </w:p>
    <w:p w:rsidR="00B669E4" w:rsidRPr="00EF7616" w:rsidRDefault="00117604" w:rsidP="00EF7616">
      <w:pPr>
        <w:pStyle w:val="Heading2"/>
        <w:numPr>
          <w:ilvl w:val="1"/>
          <w:numId w:val="23"/>
        </w:numPr>
        <w:ind w:left="1560"/>
        <w:rPr>
          <w:color w:val="0062A6"/>
        </w:rPr>
      </w:pPr>
      <w:bookmarkStart w:id="110" w:name="10.1_ST22_–_Repair_drainage_structure_–_"/>
      <w:bookmarkStart w:id="111" w:name="_Toc113025968"/>
      <w:bookmarkStart w:id="112" w:name="_Toc113872837"/>
      <w:bookmarkEnd w:id="110"/>
      <w:r>
        <w:rPr>
          <w:color w:val="0062A6"/>
        </w:rPr>
        <w:t xml:space="preserve">ST22 – Repair drainage structure – excavate, </w:t>
      </w:r>
      <w:proofErr w:type="gramStart"/>
      <w:r>
        <w:rPr>
          <w:color w:val="0062A6"/>
        </w:rPr>
        <w:t>repair</w:t>
      </w:r>
      <w:proofErr w:type="gramEnd"/>
      <w:r>
        <w:rPr>
          <w:color w:val="0062A6"/>
        </w:rPr>
        <w:t xml:space="preserve"> and </w:t>
      </w:r>
      <w:r w:rsidRPr="00EF7616">
        <w:rPr>
          <w:color w:val="0062A6"/>
        </w:rPr>
        <w:t>reinstate</w:t>
      </w:r>
      <w:bookmarkEnd w:id="111"/>
      <w:bookmarkEnd w:id="112"/>
    </w:p>
    <w:p w:rsidR="00B669E4" w:rsidRDefault="00B669E4">
      <w:pPr>
        <w:pStyle w:val="BodyText"/>
        <w:spacing w:before="6"/>
        <w:rPr>
          <w:b/>
          <w:sz w:val="11"/>
        </w:rPr>
      </w:pPr>
    </w:p>
    <w:p w:rsidR="00A71467" w:rsidRDefault="00A71467" w:rsidP="00A71467">
      <w:pPr>
        <w:pStyle w:val="Caption"/>
        <w:keepNext/>
        <w:ind w:firstLine="1276"/>
      </w:pPr>
      <w:r>
        <w:t xml:space="preserve">Table </w:t>
      </w:r>
      <w:fldSimple w:instr=" SEQ Table \* ARABIC ">
        <w:r>
          <w:rPr>
            <w:noProof/>
          </w:rPr>
          <w:t>24</w:t>
        </w:r>
      </w:fldSimple>
      <w:r w:rsidRPr="004E5008">
        <w:t>: ST22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C461EB" w:rsidTr="00A71467">
        <w:trPr>
          <w:trHeight w:val="335"/>
        </w:trPr>
        <w:tc>
          <w:tcPr>
            <w:tcW w:w="2466" w:type="dxa"/>
            <w:shd w:val="clear" w:color="auto" w:fill="E2EBF4"/>
          </w:tcPr>
          <w:p w:rsidR="00C461EB" w:rsidRDefault="00C461EB">
            <w:pPr>
              <w:pStyle w:val="TableParagraph"/>
              <w:rPr>
                <w:b/>
                <w:sz w:val="17"/>
              </w:rPr>
            </w:pPr>
            <w:r w:rsidRPr="0010127F">
              <w:rPr>
                <w:b/>
                <w:sz w:val="17"/>
              </w:rPr>
              <w:t>Applicable asset types</w:t>
            </w:r>
          </w:p>
        </w:tc>
        <w:tc>
          <w:tcPr>
            <w:tcW w:w="6406" w:type="dxa"/>
          </w:tcPr>
          <w:p w:rsidR="00C461EB" w:rsidRDefault="00C461EB" w:rsidP="00D00D8D">
            <w:pPr>
              <w:pStyle w:val="TableParagraph"/>
              <w:numPr>
                <w:ilvl w:val="0"/>
                <w:numId w:val="59"/>
              </w:numPr>
              <w:rPr>
                <w:spacing w:val="-4"/>
                <w:sz w:val="17"/>
              </w:rPr>
            </w:pPr>
            <w:r>
              <w:rPr>
                <w:spacing w:val="-4"/>
                <w:sz w:val="17"/>
              </w:rPr>
              <w:t>Unformed road</w:t>
            </w:r>
          </w:p>
          <w:p w:rsidR="00C461EB" w:rsidRDefault="00C461EB" w:rsidP="00D00D8D">
            <w:pPr>
              <w:pStyle w:val="TableParagraph"/>
              <w:numPr>
                <w:ilvl w:val="0"/>
                <w:numId w:val="59"/>
              </w:numPr>
              <w:rPr>
                <w:spacing w:val="-4"/>
                <w:sz w:val="17"/>
              </w:rPr>
            </w:pPr>
            <w:r>
              <w:rPr>
                <w:spacing w:val="-4"/>
                <w:sz w:val="17"/>
              </w:rPr>
              <w:t>Formed road</w:t>
            </w:r>
          </w:p>
          <w:p w:rsidR="00C461EB" w:rsidRDefault="00C461EB" w:rsidP="00D00D8D">
            <w:pPr>
              <w:pStyle w:val="TableParagraph"/>
              <w:numPr>
                <w:ilvl w:val="0"/>
                <w:numId w:val="59"/>
              </w:numPr>
              <w:rPr>
                <w:spacing w:val="-4"/>
                <w:sz w:val="17"/>
              </w:rPr>
            </w:pPr>
            <w:r>
              <w:rPr>
                <w:spacing w:val="-4"/>
                <w:sz w:val="17"/>
              </w:rPr>
              <w:t>Gravel road</w:t>
            </w:r>
          </w:p>
          <w:p w:rsidR="00C461EB" w:rsidRPr="00C461EB" w:rsidRDefault="00C461EB" w:rsidP="00D00D8D">
            <w:pPr>
              <w:pStyle w:val="TableParagraph"/>
              <w:numPr>
                <w:ilvl w:val="0"/>
                <w:numId w:val="59"/>
              </w:numPr>
              <w:rPr>
                <w:sz w:val="17"/>
              </w:rPr>
            </w:pPr>
            <w:r>
              <w:rPr>
                <w:spacing w:val="-4"/>
                <w:sz w:val="17"/>
              </w:rPr>
              <w:t>Sealed pavements</w:t>
            </w:r>
          </w:p>
          <w:p w:rsidR="00C461EB" w:rsidRDefault="00C461EB" w:rsidP="00D00D8D">
            <w:pPr>
              <w:pStyle w:val="TableParagraph"/>
              <w:numPr>
                <w:ilvl w:val="0"/>
                <w:numId w:val="59"/>
              </w:numPr>
              <w:rPr>
                <w:sz w:val="17"/>
              </w:rPr>
            </w:pPr>
            <w:r>
              <w:rPr>
                <w:spacing w:val="-4"/>
                <w:sz w:val="17"/>
              </w:rPr>
              <w:t>Drainage structures</w:t>
            </w:r>
          </w:p>
        </w:tc>
      </w:tr>
      <w:tr w:rsidR="00B669E4" w:rsidTr="00A71467">
        <w:trPr>
          <w:trHeight w:val="335"/>
        </w:trPr>
        <w:tc>
          <w:tcPr>
            <w:tcW w:w="2466"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B669E4" w:rsidRDefault="00117604">
            <w:pPr>
              <w:pStyle w:val="TableParagraph"/>
              <w:rPr>
                <w:sz w:val="17"/>
              </w:rPr>
            </w:pPr>
            <w:r>
              <w:rPr>
                <w:sz w:val="17"/>
              </w:rPr>
              <w:t>m</w:t>
            </w:r>
          </w:p>
        </w:tc>
      </w:tr>
      <w:tr w:rsidR="00B669E4" w:rsidTr="00A71467">
        <w:trPr>
          <w:trHeight w:val="1684"/>
        </w:trPr>
        <w:tc>
          <w:tcPr>
            <w:tcW w:w="2466" w:type="dxa"/>
            <w:shd w:val="clear" w:color="auto" w:fill="E2EBF4"/>
          </w:tcPr>
          <w:p w:rsidR="00B669E4" w:rsidRDefault="00117604">
            <w:pPr>
              <w:pStyle w:val="TableParagraph"/>
              <w:rPr>
                <w:b/>
                <w:sz w:val="17"/>
              </w:rPr>
            </w:pPr>
            <w:r>
              <w:rPr>
                <w:b/>
                <w:spacing w:val="-2"/>
                <w:sz w:val="17"/>
              </w:rPr>
              <w:t>Description</w:t>
            </w:r>
          </w:p>
        </w:tc>
        <w:tc>
          <w:tcPr>
            <w:tcW w:w="6406" w:type="dxa"/>
          </w:tcPr>
          <w:p w:rsidR="00B669E4" w:rsidRDefault="00117604">
            <w:pPr>
              <w:pStyle w:val="TableParagraph"/>
              <w:spacing w:line="261" w:lineRule="auto"/>
              <w:rPr>
                <w:sz w:val="17"/>
              </w:rPr>
            </w:pPr>
            <w:r>
              <w:rPr>
                <w:sz w:val="17"/>
              </w:rPr>
              <w:t>Where separation of culvert cells has occurred, but no damage to the pipes eventuated, ST22 should be nominated.</w:t>
            </w:r>
          </w:p>
          <w:p w:rsidR="00B669E4" w:rsidRDefault="00117604">
            <w:pPr>
              <w:pStyle w:val="TableParagraph"/>
              <w:spacing w:before="63"/>
              <w:rPr>
                <w:sz w:val="17"/>
              </w:rPr>
            </w:pPr>
            <w:r>
              <w:rPr>
                <w:sz w:val="17"/>
              </w:rPr>
              <w:t>Scope</w:t>
            </w:r>
            <w:r>
              <w:rPr>
                <w:spacing w:val="8"/>
                <w:sz w:val="17"/>
              </w:rPr>
              <w:t xml:space="preserve"> </w:t>
            </w:r>
            <w:r>
              <w:rPr>
                <w:spacing w:val="-2"/>
                <w:sz w:val="17"/>
              </w:rPr>
              <w:t>includes:</w:t>
            </w:r>
          </w:p>
          <w:p w:rsidR="00B669E4" w:rsidRDefault="00117604">
            <w:pPr>
              <w:pStyle w:val="TableParagraph"/>
              <w:numPr>
                <w:ilvl w:val="0"/>
                <w:numId w:val="9"/>
              </w:numPr>
              <w:tabs>
                <w:tab w:val="left" w:pos="345"/>
                <w:tab w:val="left" w:pos="346"/>
              </w:tabs>
              <w:spacing w:before="79"/>
              <w:ind w:hanging="289"/>
              <w:rPr>
                <w:sz w:val="17"/>
              </w:rPr>
            </w:pPr>
            <w:r>
              <w:rPr>
                <w:sz w:val="17"/>
              </w:rPr>
              <w:t>excavate,</w:t>
            </w:r>
            <w:r>
              <w:rPr>
                <w:spacing w:val="11"/>
                <w:sz w:val="17"/>
              </w:rPr>
              <w:t xml:space="preserve"> </w:t>
            </w:r>
            <w:r>
              <w:rPr>
                <w:sz w:val="17"/>
              </w:rPr>
              <w:t>repair</w:t>
            </w:r>
            <w:r>
              <w:rPr>
                <w:spacing w:val="13"/>
                <w:sz w:val="17"/>
              </w:rPr>
              <w:t xml:space="preserve"> </w:t>
            </w:r>
            <w:r>
              <w:rPr>
                <w:sz w:val="17"/>
              </w:rPr>
              <w:t>and</w:t>
            </w:r>
            <w:r>
              <w:rPr>
                <w:spacing w:val="9"/>
                <w:sz w:val="17"/>
              </w:rPr>
              <w:t xml:space="preserve"> </w:t>
            </w:r>
            <w:r>
              <w:rPr>
                <w:sz w:val="17"/>
              </w:rPr>
              <w:t>reinstate</w:t>
            </w:r>
            <w:r>
              <w:rPr>
                <w:spacing w:val="13"/>
                <w:sz w:val="17"/>
              </w:rPr>
              <w:t xml:space="preserve"> </w:t>
            </w:r>
            <w:r>
              <w:rPr>
                <w:sz w:val="17"/>
              </w:rPr>
              <w:t>drainage</w:t>
            </w:r>
            <w:r>
              <w:rPr>
                <w:spacing w:val="13"/>
                <w:sz w:val="17"/>
              </w:rPr>
              <w:t xml:space="preserve"> </w:t>
            </w:r>
            <w:proofErr w:type="gramStart"/>
            <w:r>
              <w:rPr>
                <w:spacing w:val="-2"/>
                <w:sz w:val="17"/>
              </w:rPr>
              <w:t>structure;</w:t>
            </w:r>
            <w:proofErr w:type="gramEnd"/>
          </w:p>
          <w:p w:rsidR="00B669E4" w:rsidRDefault="00117604">
            <w:pPr>
              <w:pStyle w:val="TableParagraph"/>
              <w:numPr>
                <w:ilvl w:val="0"/>
                <w:numId w:val="9"/>
              </w:numPr>
              <w:tabs>
                <w:tab w:val="left" w:pos="345"/>
                <w:tab w:val="left" w:pos="346"/>
              </w:tabs>
              <w:spacing w:before="77"/>
              <w:ind w:hanging="289"/>
              <w:rPr>
                <w:sz w:val="17"/>
              </w:rPr>
            </w:pPr>
            <w:r>
              <w:rPr>
                <w:sz w:val="17"/>
              </w:rPr>
              <w:t>backfill</w:t>
            </w:r>
            <w:r>
              <w:rPr>
                <w:spacing w:val="13"/>
                <w:sz w:val="17"/>
              </w:rPr>
              <w:t xml:space="preserve"> </w:t>
            </w:r>
            <w:r>
              <w:rPr>
                <w:sz w:val="17"/>
              </w:rPr>
              <w:t>with</w:t>
            </w:r>
            <w:r>
              <w:rPr>
                <w:spacing w:val="12"/>
                <w:sz w:val="17"/>
              </w:rPr>
              <w:t xml:space="preserve"> </w:t>
            </w:r>
            <w:r>
              <w:rPr>
                <w:sz w:val="17"/>
              </w:rPr>
              <w:t>suitable</w:t>
            </w:r>
            <w:r>
              <w:rPr>
                <w:spacing w:val="13"/>
                <w:sz w:val="17"/>
              </w:rPr>
              <w:t xml:space="preserve"> </w:t>
            </w:r>
            <w:r>
              <w:rPr>
                <w:sz w:val="17"/>
              </w:rPr>
              <w:t>material;</w:t>
            </w:r>
            <w:r>
              <w:rPr>
                <w:spacing w:val="11"/>
                <w:sz w:val="17"/>
              </w:rPr>
              <w:t xml:space="preserve"> </w:t>
            </w:r>
            <w:r>
              <w:rPr>
                <w:spacing w:val="-5"/>
                <w:sz w:val="17"/>
              </w:rPr>
              <w:t>and</w:t>
            </w:r>
          </w:p>
          <w:p w:rsidR="00B669E4" w:rsidRDefault="00117604">
            <w:pPr>
              <w:pStyle w:val="TableParagraph"/>
              <w:numPr>
                <w:ilvl w:val="0"/>
                <w:numId w:val="9"/>
              </w:numPr>
              <w:tabs>
                <w:tab w:val="left" w:pos="345"/>
                <w:tab w:val="left" w:pos="346"/>
              </w:tabs>
              <w:spacing w:before="78"/>
              <w:ind w:hanging="289"/>
              <w:rPr>
                <w:sz w:val="17"/>
              </w:rPr>
            </w:pPr>
            <w:r>
              <w:rPr>
                <w:sz w:val="17"/>
              </w:rPr>
              <w:t>reinstatement</w:t>
            </w:r>
            <w:r>
              <w:rPr>
                <w:spacing w:val="12"/>
                <w:sz w:val="17"/>
              </w:rPr>
              <w:t xml:space="preserve"> </w:t>
            </w:r>
            <w:r>
              <w:rPr>
                <w:sz w:val="17"/>
              </w:rPr>
              <w:t>of</w:t>
            </w:r>
            <w:r>
              <w:rPr>
                <w:spacing w:val="13"/>
                <w:sz w:val="17"/>
              </w:rPr>
              <w:t xml:space="preserve"> </w:t>
            </w:r>
            <w:r>
              <w:rPr>
                <w:spacing w:val="-2"/>
                <w:sz w:val="17"/>
              </w:rPr>
              <w:t>pavement.</w:t>
            </w:r>
          </w:p>
        </w:tc>
      </w:tr>
      <w:tr w:rsidR="00B669E4" w:rsidTr="00A71467">
        <w:trPr>
          <w:trHeight w:val="335"/>
        </w:trPr>
        <w:tc>
          <w:tcPr>
            <w:tcW w:w="2466" w:type="dxa"/>
            <w:shd w:val="clear" w:color="auto" w:fill="E2EBF4"/>
          </w:tcPr>
          <w:p w:rsidR="00B669E4" w:rsidRDefault="00117604">
            <w:pPr>
              <w:pStyle w:val="TableParagraph"/>
              <w:rPr>
                <w:b/>
                <w:sz w:val="17"/>
              </w:rPr>
            </w:pPr>
            <w:r>
              <w:rPr>
                <w:b/>
                <w:spacing w:val="-2"/>
                <w:sz w:val="17"/>
              </w:rPr>
              <w:t>Exclusions</w:t>
            </w:r>
          </w:p>
        </w:tc>
        <w:tc>
          <w:tcPr>
            <w:tcW w:w="6406" w:type="dxa"/>
          </w:tcPr>
          <w:p w:rsidR="0010127F" w:rsidRDefault="0010127F">
            <w:pPr>
              <w:pStyle w:val="TableParagraph"/>
              <w:rPr>
                <w:sz w:val="17"/>
              </w:rPr>
            </w:pPr>
            <w:r>
              <w:rPr>
                <w:sz w:val="17"/>
              </w:rPr>
              <w:t>Purchase of new culvert components, if required use ST23 or ST24</w:t>
            </w:r>
          </w:p>
          <w:p w:rsidR="00B669E4" w:rsidRDefault="00117604">
            <w:pPr>
              <w:pStyle w:val="TableParagraph"/>
              <w:rPr>
                <w:sz w:val="17"/>
              </w:rPr>
            </w:pPr>
            <w:r>
              <w:rPr>
                <w:sz w:val="17"/>
              </w:rPr>
              <w:t>Pavement</w:t>
            </w:r>
            <w:r>
              <w:rPr>
                <w:spacing w:val="7"/>
                <w:sz w:val="17"/>
              </w:rPr>
              <w:t xml:space="preserve"> </w:t>
            </w:r>
            <w:r>
              <w:rPr>
                <w:sz w:val="17"/>
              </w:rPr>
              <w:t>seal</w:t>
            </w:r>
            <w:r>
              <w:rPr>
                <w:spacing w:val="10"/>
                <w:sz w:val="17"/>
              </w:rPr>
              <w:t xml:space="preserve"> </w:t>
            </w:r>
            <w:r>
              <w:rPr>
                <w:sz w:val="17"/>
              </w:rPr>
              <w:t>and</w:t>
            </w:r>
            <w:r>
              <w:rPr>
                <w:spacing w:val="11"/>
                <w:sz w:val="17"/>
              </w:rPr>
              <w:t xml:space="preserve"> </w:t>
            </w:r>
            <w:r>
              <w:rPr>
                <w:sz w:val="17"/>
              </w:rPr>
              <w:t>rock</w:t>
            </w:r>
            <w:r>
              <w:rPr>
                <w:spacing w:val="10"/>
                <w:sz w:val="17"/>
              </w:rPr>
              <w:t xml:space="preserve"> </w:t>
            </w:r>
            <w:r>
              <w:rPr>
                <w:sz w:val="17"/>
              </w:rPr>
              <w:t>protection</w:t>
            </w:r>
            <w:r>
              <w:rPr>
                <w:spacing w:val="14"/>
                <w:sz w:val="17"/>
              </w:rPr>
              <w:t xml:space="preserve"> </w:t>
            </w:r>
            <w:r>
              <w:rPr>
                <w:spacing w:val="-2"/>
                <w:sz w:val="17"/>
              </w:rPr>
              <w:t>works</w:t>
            </w:r>
            <w:r w:rsidR="0010127F">
              <w:rPr>
                <w:spacing w:val="-2"/>
                <w:sz w:val="17"/>
              </w:rPr>
              <w:t>, if required, t</w:t>
            </w:r>
            <w:r w:rsidR="00DD13CC">
              <w:rPr>
                <w:spacing w:val="-2"/>
                <w:sz w:val="17"/>
              </w:rPr>
              <w:t>o be completed under relevant Standard Treatment item</w:t>
            </w:r>
            <w:r w:rsidR="0010127F">
              <w:rPr>
                <w:spacing w:val="-2"/>
                <w:sz w:val="17"/>
              </w:rPr>
              <w:t>.</w:t>
            </w:r>
          </w:p>
        </w:tc>
      </w:tr>
      <w:tr w:rsidR="00C461EB" w:rsidTr="00A71467">
        <w:trPr>
          <w:trHeight w:val="335"/>
        </w:trPr>
        <w:tc>
          <w:tcPr>
            <w:tcW w:w="2466" w:type="dxa"/>
            <w:shd w:val="clear" w:color="auto" w:fill="E2EBF4"/>
          </w:tcPr>
          <w:p w:rsidR="00C461EB" w:rsidRDefault="00C461EB">
            <w:pPr>
              <w:pStyle w:val="TableParagraph"/>
              <w:rPr>
                <w:b/>
                <w:spacing w:val="-2"/>
                <w:sz w:val="17"/>
              </w:rPr>
            </w:pPr>
            <w:r w:rsidRPr="00DD13CC">
              <w:rPr>
                <w:b/>
                <w:spacing w:val="-2"/>
                <w:sz w:val="17"/>
              </w:rPr>
              <w:t>Emergency Works</w:t>
            </w:r>
          </w:p>
        </w:tc>
        <w:tc>
          <w:tcPr>
            <w:tcW w:w="6406" w:type="dxa"/>
          </w:tcPr>
          <w:p w:rsidR="00C461EB" w:rsidRDefault="00C461EB">
            <w:pPr>
              <w:pStyle w:val="TableParagraph"/>
              <w:rPr>
                <w:sz w:val="17"/>
              </w:rPr>
            </w:pPr>
            <w:r>
              <w:rPr>
                <w:sz w:val="17"/>
              </w:rPr>
              <w:t>Yes</w:t>
            </w:r>
          </w:p>
          <w:p w:rsidR="00C461EB" w:rsidRPr="00DD13CC" w:rsidRDefault="00C461EB">
            <w:pPr>
              <w:pStyle w:val="TableParagraph"/>
              <w:rPr>
                <w:sz w:val="17"/>
              </w:rPr>
            </w:pPr>
            <w:r w:rsidRPr="00DD13CC">
              <w:rPr>
                <w:sz w:val="17"/>
              </w:rPr>
              <w:t>Limitations:</w:t>
            </w:r>
          </w:p>
          <w:p w:rsidR="00C461EB" w:rsidRDefault="00033A6A" w:rsidP="00D00D8D">
            <w:pPr>
              <w:pStyle w:val="TableParagraph"/>
              <w:numPr>
                <w:ilvl w:val="0"/>
                <w:numId w:val="46"/>
              </w:numPr>
              <w:rPr>
                <w:sz w:val="17"/>
              </w:rPr>
            </w:pPr>
            <w:r w:rsidRPr="00DD13CC">
              <w:rPr>
                <w:sz w:val="17"/>
              </w:rPr>
              <w:t>Nil</w:t>
            </w:r>
          </w:p>
        </w:tc>
      </w:tr>
      <w:tr w:rsidR="00033A6A" w:rsidTr="00A71467">
        <w:trPr>
          <w:trHeight w:val="335"/>
        </w:trPr>
        <w:tc>
          <w:tcPr>
            <w:tcW w:w="2466" w:type="dxa"/>
            <w:shd w:val="clear" w:color="auto" w:fill="E2EBF4"/>
          </w:tcPr>
          <w:p w:rsidR="00033A6A" w:rsidRDefault="00033A6A">
            <w:pPr>
              <w:pStyle w:val="TableParagraph"/>
              <w:rPr>
                <w:b/>
                <w:spacing w:val="-2"/>
                <w:sz w:val="17"/>
              </w:rPr>
            </w:pPr>
            <w:r w:rsidRPr="00DD13CC">
              <w:rPr>
                <w:b/>
                <w:spacing w:val="-2"/>
                <w:sz w:val="17"/>
              </w:rPr>
              <w:t>Reconstruction Works</w:t>
            </w:r>
          </w:p>
        </w:tc>
        <w:tc>
          <w:tcPr>
            <w:tcW w:w="6406" w:type="dxa"/>
          </w:tcPr>
          <w:p w:rsidR="00033A6A" w:rsidRDefault="00033A6A">
            <w:pPr>
              <w:pStyle w:val="TableParagraph"/>
              <w:rPr>
                <w:sz w:val="17"/>
              </w:rPr>
            </w:pPr>
            <w:r>
              <w:rPr>
                <w:sz w:val="17"/>
              </w:rPr>
              <w:t>Yes</w:t>
            </w:r>
          </w:p>
          <w:p w:rsidR="00033A6A" w:rsidRDefault="00033A6A">
            <w:pPr>
              <w:pStyle w:val="TableParagraph"/>
              <w:rPr>
                <w:sz w:val="17"/>
              </w:rPr>
            </w:pPr>
            <w:r>
              <w:rPr>
                <w:sz w:val="17"/>
              </w:rPr>
              <w:t>Limitations</w:t>
            </w:r>
          </w:p>
          <w:p w:rsidR="00033A6A" w:rsidRDefault="00033A6A" w:rsidP="00D00D8D">
            <w:pPr>
              <w:pStyle w:val="TableParagraph"/>
              <w:numPr>
                <w:ilvl w:val="0"/>
                <w:numId w:val="46"/>
              </w:numPr>
              <w:rPr>
                <w:sz w:val="17"/>
              </w:rPr>
            </w:pPr>
            <w:r>
              <w:rPr>
                <w:sz w:val="17"/>
              </w:rPr>
              <w:t>Nil</w:t>
            </w:r>
          </w:p>
        </w:tc>
      </w:tr>
    </w:tbl>
    <w:p w:rsidR="00B669E4" w:rsidRDefault="00B669E4">
      <w:pPr>
        <w:pStyle w:val="BodyText"/>
        <w:rPr>
          <w:b/>
        </w:rPr>
      </w:pPr>
    </w:p>
    <w:p w:rsidR="00CD7F60" w:rsidRDefault="00CD7F60">
      <w:pPr>
        <w:rPr>
          <w:b/>
          <w:bCs/>
          <w:color w:val="0062A6"/>
          <w:sz w:val="28"/>
          <w:szCs w:val="28"/>
        </w:rPr>
      </w:pPr>
      <w:bookmarkStart w:id="113" w:name="10.2_ST23_–_Replace_RCBC"/>
      <w:bookmarkEnd w:id="113"/>
      <w:r>
        <w:rPr>
          <w:color w:val="0062A6"/>
        </w:rPr>
        <w:br w:type="page"/>
      </w:r>
    </w:p>
    <w:p w:rsidR="00B669E4" w:rsidRPr="00EF7616" w:rsidRDefault="00117604" w:rsidP="00EF7616">
      <w:pPr>
        <w:pStyle w:val="Heading2"/>
        <w:numPr>
          <w:ilvl w:val="1"/>
          <w:numId w:val="23"/>
        </w:numPr>
        <w:ind w:left="1560"/>
        <w:rPr>
          <w:color w:val="0062A6"/>
        </w:rPr>
      </w:pPr>
      <w:bookmarkStart w:id="114" w:name="_Toc113025969"/>
      <w:bookmarkStart w:id="115" w:name="_Toc113872838"/>
      <w:r>
        <w:rPr>
          <w:color w:val="0062A6"/>
        </w:rPr>
        <w:t>ST23</w:t>
      </w:r>
      <w:r w:rsidRPr="00EF7616">
        <w:rPr>
          <w:color w:val="0062A6"/>
        </w:rPr>
        <w:t xml:space="preserve"> </w:t>
      </w:r>
      <w:r>
        <w:rPr>
          <w:color w:val="0062A6"/>
        </w:rPr>
        <w:t>–</w:t>
      </w:r>
      <w:r w:rsidRPr="00EF7616">
        <w:rPr>
          <w:color w:val="0062A6"/>
        </w:rPr>
        <w:t xml:space="preserve"> </w:t>
      </w:r>
      <w:r>
        <w:rPr>
          <w:color w:val="0062A6"/>
        </w:rPr>
        <w:t>Replace</w:t>
      </w:r>
      <w:r w:rsidRPr="00EF7616">
        <w:rPr>
          <w:color w:val="0062A6"/>
        </w:rPr>
        <w:t xml:space="preserve"> RCBC</w:t>
      </w:r>
      <w:bookmarkEnd w:id="114"/>
      <w:bookmarkEnd w:id="115"/>
    </w:p>
    <w:p w:rsidR="00B669E4" w:rsidRDefault="00B669E4">
      <w:pPr>
        <w:pStyle w:val="BodyText"/>
        <w:spacing w:before="5"/>
        <w:rPr>
          <w:b/>
          <w:sz w:val="11"/>
        </w:rPr>
      </w:pPr>
    </w:p>
    <w:p w:rsidR="00A71467" w:rsidRDefault="00A71467" w:rsidP="00A71467">
      <w:pPr>
        <w:pStyle w:val="Caption"/>
        <w:keepNext/>
        <w:ind w:firstLine="1276"/>
      </w:pPr>
      <w:r>
        <w:t xml:space="preserve">Table </w:t>
      </w:r>
      <w:fldSimple w:instr=" SEQ Table \* ARABIC ">
        <w:r>
          <w:rPr>
            <w:noProof/>
          </w:rPr>
          <w:t>25</w:t>
        </w:r>
      </w:fldSimple>
      <w:r w:rsidRPr="008F1820">
        <w:t>: ST23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033A6A" w:rsidTr="00A71467">
        <w:trPr>
          <w:trHeight w:val="335"/>
        </w:trPr>
        <w:tc>
          <w:tcPr>
            <w:tcW w:w="2466" w:type="dxa"/>
            <w:shd w:val="clear" w:color="auto" w:fill="E2EBF4"/>
          </w:tcPr>
          <w:p w:rsidR="00033A6A" w:rsidRDefault="00033A6A">
            <w:pPr>
              <w:pStyle w:val="TableParagraph"/>
              <w:rPr>
                <w:b/>
                <w:sz w:val="17"/>
              </w:rPr>
            </w:pPr>
            <w:r w:rsidRPr="0010127F">
              <w:rPr>
                <w:b/>
                <w:sz w:val="17"/>
              </w:rPr>
              <w:t>Applicable asset types</w:t>
            </w:r>
          </w:p>
        </w:tc>
        <w:tc>
          <w:tcPr>
            <w:tcW w:w="6406" w:type="dxa"/>
          </w:tcPr>
          <w:p w:rsidR="00033A6A" w:rsidRDefault="00033A6A" w:rsidP="00D00D8D">
            <w:pPr>
              <w:pStyle w:val="TableParagraph"/>
              <w:numPr>
                <w:ilvl w:val="0"/>
                <w:numId w:val="46"/>
              </w:numPr>
              <w:rPr>
                <w:spacing w:val="-4"/>
                <w:sz w:val="17"/>
              </w:rPr>
            </w:pPr>
            <w:r>
              <w:rPr>
                <w:spacing w:val="-4"/>
                <w:sz w:val="17"/>
              </w:rPr>
              <w:t>Unformed road</w:t>
            </w:r>
          </w:p>
          <w:p w:rsidR="00033A6A" w:rsidRDefault="00033A6A" w:rsidP="00D00D8D">
            <w:pPr>
              <w:pStyle w:val="TableParagraph"/>
              <w:numPr>
                <w:ilvl w:val="0"/>
                <w:numId w:val="46"/>
              </w:numPr>
              <w:rPr>
                <w:spacing w:val="-4"/>
                <w:sz w:val="17"/>
              </w:rPr>
            </w:pPr>
            <w:r>
              <w:rPr>
                <w:spacing w:val="-4"/>
                <w:sz w:val="17"/>
              </w:rPr>
              <w:t>Formed road</w:t>
            </w:r>
          </w:p>
          <w:p w:rsidR="00033A6A" w:rsidRDefault="00033A6A" w:rsidP="00D00D8D">
            <w:pPr>
              <w:pStyle w:val="TableParagraph"/>
              <w:numPr>
                <w:ilvl w:val="0"/>
                <w:numId w:val="46"/>
              </w:numPr>
              <w:rPr>
                <w:spacing w:val="-4"/>
                <w:sz w:val="17"/>
              </w:rPr>
            </w:pPr>
            <w:r>
              <w:rPr>
                <w:spacing w:val="-4"/>
                <w:sz w:val="17"/>
              </w:rPr>
              <w:t>Gravel road</w:t>
            </w:r>
          </w:p>
          <w:p w:rsidR="00033A6A" w:rsidRPr="00C461EB" w:rsidRDefault="00033A6A" w:rsidP="00D00D8D">
            <w:pPr>
              <w:pStyle w:val="TableParagraph"/>
              <w:numPr>
                <w:ilvl w:val="0"/>
                <w:numId w:val="46"/>
              </w:numPr>
              <w:rPr>
                <w:sz w:val="17"/>
              </w:rPr>
            </w:pPr>
            <w:r>
              <w:rPr>
                <w:spacing w:val="-4"/>
                <w:sz w:val="17"/>
              </w:rPr>
              <w:t>Sealed pavements</w:t>
            </w:r>
          </w:p>
          <w:p w:rsidR="00033A6A" w:rsidRDefault="00033A6A" w:rsidP="00D00D8D">
            <w:pPr>
              <w:pStyle w:val="TableParagraph"/>
              <w:numPr>
                <w:ilvl w:val="0"/>
                <w:numId w:val="46"/>
              </w:numPr>
              <w:rPr>
                <w:sz w:val="17"/>
              </w:rPr>
            </w:pPr>
            <w:r>
              <w:rPr>
                <w:spacing w:val="-4"/>
                <w:sz w:val="17"/>
              </w:rPr>
              <w:t>Drainage structures</w:t>
            </w:r>
          </w:p>
        </w:tc>
      </w:tr>
      <w:tr w:rsidR="00B669E4" w:rsidTr="00A71467">
        <w:trPr>
          <w:trHeight w:val="335"/>
        </w:trPr>
        <w:tc>
          <w:tcPr>
            <w:tcW w:w="2466"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B669E4" w:rsidRDefault="00117604">
            <w:pPr>
              <w:pStyle w:val="TableParagraph"/>
              <w:rPr>
                <w:sz w:val="17"/>
              </w:rPr>
            </w:pPr>
            <w:r>
              <w:rPr>
                <w:sz w:val="17"/>
              </w:rPr>
              <w:t>m</w:t>
            </w:r>
          </w:p>
        </w:tc>
      </w:tr>
      <w:tr w:rsidR="00B669E4" w:rsidTr="00A71467">
        <w:trPr>
          <w:trHeight w:val="1480"/>
        </w:trPr>
        <w:tc>
          <w:tcPr>
            <w:tcW w:w="2466" w:type="dxa"/>
            <w:shd w:val="clear" w:color="auto" w:fill="E2EBF4"/>
          </w:tcPr>
          <w:p w:rsidR="00B669E4" w:rsidRDefault="00117604">
            <w:pPr>
              <w:pStyle w:val="TableParagraph"/>
              <w:rPr>
                <w:b/>
                <w:sz w:val="17"/>
              </w:rPr>
            </w:pPr>
            <w:r>
              <w:rPr>
                <w:b/>
                <w:spacing w:val="-2"/>
                <w:sz w:val="17"/>
              </w:rPr>
              <w:t>Description</w:t>
            </w:r>
          </w:p>
        </w:tc>
        <w:tc>
          <w:tcPr>
            <w:tcW w:w="6406" w:type="dxa"/>
          </w:tcPr>
          <w:p w:rsidR="00B669E4" w:rsidRDefault="00117604">
            <w:pPr>
              <w:pStyle w:val="TableParagraph"/>
              <w:rPr>
                <w:sz w:val="17"/>
              </w:rPr>
            </w:pPr>
            <w:r>
              <w:rPr>
                <w:sz w:val="17"/>
              </w:rPr>
              <w:t>Scope</w:t>
            </w:r>
            <w:r>
              <w:rPr>
                <w:spacing w:val="8"/>
                <w:sz w:val="17"/>
              </w:rPr>
              <w:t xml:space="preserve"> </w:t>
            </w:r>
            <w:r>
              <w:rPr>
                <w:spacing w:val="-2"/>
                <w:sz w:val="17"/>
              </w:rPr>
              <w:t>includes:</w:t>
            </w:r>
          </w:p>
          <w:p w:rsidR="00B669E4" w:rsidRDefault="00117604">
            <w:pPr>
              <w:pStyle w:val="TableParagraph"/>
              <w:numPr>
                <w:ilvl w:val="0"/>
                <w:numId w:val="8"/>
              </w:numPr>
              <w:tabs>
                <w:tab w:val="left" w:pos="345"/>
                <w:tab w:val="left" w:pos="346"/>
              </w:tabs>
              <w:spacing w:before="78"/>
              <w:ind w:hanging="289"/>
              <w:rPr>
                <w:sz w:val="17"/>
              </w:rPr>
            </w:pPr>
            <w:r>
              <w:rPr>
                <w:sz w:val="17"/>
              </w:rPr>
              <w:t>excavate</w:t>
            </w:r>
            <w:r>
              <w:rPr>
                <w:spacing w:val="9"/>
                <w:sz w:val="17"/>
              </w:rPr>
              <w:t xml:space="preserve"> </w:t>
            </w:r>
            <w:r>
              <w:rPr>
                <w:sz w:val="17"/>
              </w:rPr>
              <w:t>and</w:t>
            </w:r>
            <w:r>
              <w:rPr>
                <w:spacing w:val="9"/>
                <w:sz w:val="17"/>
              </w:rPr>
              <w:t xml:space="preserve"> </w:t>
            </w:r>
            <w:r>
              <w:rPr>
                <w:sz w:val="17"/>
              </w:rPr>
              <w:t>dispose</w:t>
            </w:r>
            <w:r>
              <w:rPr>
                <w:spacing w:val="9"/>
                <w:sz w:val="17"/>
              </w:rPr>
              <w:t xml:space="preserve"> </w:t>
            </w:r>
            <w:r>
              <w:rPr>
                <w:sz w:val="17"/>
              </w:rPr>
              <w:t>of</w:t>
            </w:r>
            <w:r>
              <w:rPr>
                <w:spacing w:val="8"/>
                <w:sz w:val="17"/>
              </w:rPr>
              <w:t xml:space="preserve"> </w:t>
            </w:r>
            <w:r>
              <w:rPr>
                <w:sz w:val="17"/>
              </w:rPr>
              <w:t>existing</w:t>
            </w:r>
            <w:r>
              <w:rPr>
                <w:spacing w:val="9"/>
                <w:sz w:val="17"/>
              </w:rPr>
              <w:t xml:space="preserve"> </w:t>
            </w:r>
            <w:r>
              <w:rPr>
                <w:sz w:val="17"/>
              </w:rPr>
              <w:t>RCBC</w:t>
            </w:r>
            <w:r>
              <w:rPr>
                <w:spacing w:val="9"/>
                <w:sz w:val="17"/>
              </w:rPr>
              <w:t xml:space="preserve"> </w:t>
            </w:r>
            <w:r>
              <w:rPr>
                <w:sz w:val="17"/>
              </w:rPr>
              <w:t>culvert</w:t>
            </w:r>
            <w:r>
              <w:rPr>
                <w:spacing w:val="8"/>
                <w:sz w:val="17"/>
              </w:rPr>
              <w:t xml:space="preserve"> </w:t>
            </w:r>
            <w:r>
              <w:rPr>
                <w:sz w:val="17"/>
              </w:rPr>
              <w:t>and</w:t>
            </w:r>
            <w:r>
              <w:rPr>
                <w:spacing w:val="9"/>
                <w:sz w:val="17"/>
              </w:rPr>
              <w:t xml:space="preserve"> </w:t>
            </w:r>
            <w:r>
              <w:rPr>
                <w:sz w:val="17"/>
              </w:rPr>
              <w:t>end</w:t>
            </w:r>
            <w:r>
              <w:rPr>
                <w:spacing w:val="10"/>
                <w:sz w:val="17"/>
              </w:rPr>
              <w:t xml:space="preserve"> </w:t>
            </w:r>
            <w:proofErr w:type="gramStart"/>
            <w:r>
              <w:rPr>
                <w:spacing w:val="-2"/>
                <w:sz w:val="17"/>
              </w:rPr>
              <w:t>structures;</w:t>
            </w:r>
            <w:proofErr w:type="gramEnd"/>
          </w:p>
          <w:p w:rsidR="00B669E4" w:rsidRDefault="00117604">
            <w:pPr>
              <w:pStyle w:val="TableParagraph"/>
              <w:numPr>
                <w:ilvl w:val="0"/>
                <w:numId w:val="8"/>
              </w:numPr>
              <w:tabs>
                <w:tab w:val="left" w:pos="344"/>
                <w:tab w:val="left" w:pos="345"/>
              </w:tabs>
              <w:spacing w:before="78"/>
              <w:rPr>
                <w:sz w:val="17"/>
              </w:rPr>
            </w:pPr>
            <w:r>
              <w:rPr>
                <w:sz w:val="17"/>
              </w:rPr>
              <w:t>prepare</w:t>
            </w:r>
            <w:r>
              <w:rPr>
                <w:spacing w:val="8"/>
                <w:sz w:val="17"/>
              </w:rPr>
              <w:t xml:space="preserve"> </w:t>
            </w:r>
            <w:r>
              <w:rPr>
                <w:sz w:val="17"/>
              </w:rPr>
              <w:t>base,</w:t>
            </w:r>
            <w:r>
              <w:rPr>
                <w:spacing w:val="8"/>
                <w:sz w:val="17"/>
              </w:rPr>
              <w:t xml:space="preserve"> </w:t>
            </w:r>
            <w:r>
              <w:rPr>
                <w:sz w:val="17"/>
              </w:rPr>
              <w:t>supply</w:t>
            </w:r>
            <w:r>
              <w:rPr>
                <w:spacing w:val="9"/>
                <w:sz w:val="17"/>
              </w:rPr>
              <w:t xml:space="preserve"> </w:t>
            </w:r>
            <w:r>
              <w:rPr>
                <w:sz w:val="17"/>
              </w:rPr>
              <w:t>and</w:t>
            </w:r>
            <w:r>
              <w:rPr>
                <w:spacing w:val="12"/>
                <w:sz w:val="17"/>
              </w:rPr>
              <w:t xml:space="preserve"> </w:t>
            </w:r>
            <w:r>
              <w:rPr>
                <w:sz w:val="17"/>
              </w:rPr>
              <w:t>install</w:t>
            </w:r>
            <w:r>
              <w:rPr>
                <w:spacing w:val="11"/>
                <w:sz w:val="17"/>
              </w:rPr>
              <w:t xml:space="preserve"> </w:t>
            </w:r>
            <w:r>
              <w:rPr>
                <w:sz w:val="17"/>
              </w:rPr>
              <w:t>RCBC</w:t>
            </w:r>
            <w:r>
              <w:rPr>
                <w:spacing w:val="7"/>
                <w:sz w:val="17"/>
              </w:rPr>
              <w:t xml:space="preserve"> </w:t>
            </w:r>
            <w:proofErr w:type="gramStart"/>
            <w:r>
              <w:rPr>
                <w:spacing w:val="-2"/>
                <w:sz w:val="17"/>
              </w:rPr>
              <w:t>culvert;</w:t>
            </w:r>
            <w:proofErr w:type="gramEnd"/>
          </w:p>
          <w:p w:rsidR="00B669E4" w:rsidRDefault="00117604">
            <w:pPr>
              <w:pStyle w:val="TableParagraph"/>
              <w:numPr>
                <w:ilvl w:val="0"/>
                <w:numId w:val="8"/>
              </w:numPr>
              <w:tabs>
                <w:tab w:val="left" w:pos="344"/>
                <w:tab w:val="left" w:pos="345"/>
              </w:tabs>
              <w:spacing w:before="79"/>
              <w:rPr>
                <w:sz w:val="17"/>
              </w:rPr>
            </w:pPr>
            <w:r>
              <w:rPr>
                <w:sz w:val="17"/>
              </w:rPr>
              <w:t>construct</w:t>
            </w:r>
            <w:r>
              <w:rPr>
                <w:spacing w:val="12"/>
                <w:sz w:val="17"/>
              </w:rPr>
              <w:t xml:space="preserve"> </w:t>
            </w:r>
            <w:r>
              <w:rPr>
                <w:sz w:val="17"/>
              </w:rPr>
              <w:t>RCBC</w:t>
            </w:r>
            <w:r>
              <w:rPr>
                <w:spacing w:val="11"/>
                <w:sz w:val="17"/>
              </w:rPr>
              <w:t xml:space="preserve"> </w:t>
            </w:r>
            <w:r>
              <w:rPr>
                <w:sz w:val="17"/>
              </w:rPr>
              <w:t>end</w:t>
            </w:r>
            <w:r>
              <w:rPr>
                <w:spacing w:val="9"/>
                <w:sz w:val="17"/>
              </w:rPr>
              <w:t xml:space="preserve"> </w:t>
            </w:r>
            <w:r>
              <w:rPr>
                <w:sz w:val="17"/>
              </w:rPr>
              <w:t>structures;</w:t>
            </w:r>
            <w:r>
              <w:rPr>
                <w:spacing w:val="13"/>
                <w:sz w:val="17"/>
              </w:rPr>
              <w:t xml:space="preserve"> </w:t>
            </w:r>
            <w:r>
              <w:rPr>
                <w:spacing w:val="-5"/>
                <w:sz w:val="17"/>
              </w:rPr>
              <w:t>and</w:t>
            </w:r>
          </w:p>
          <w:p w:rsidR="00B669E4" w:rsidRDefault="00117604">
            <w:pPr>
              <w:pStyle w:val="TableParagraph"/>
              <w:numPr>
                <w:ilvl w:val="0"/>
                <w:numId w:val="8"/>
              </w:numPr>
              <w:tabs>
                <w:tab w:val="left" w:pos="344"/>
                <w:tab w:val="left" w:pos="345"/>
              </w:tabs>
              <w:spacing w:before="78"/>
              <w:rPr>
                <w:sz w:val="17"/>
              </w:rPr>
            </w:pPr>
            <w:r>
              <w:rPr>
                <w:sz w:val="17"/>
              </w:rPr>
              <w:t>backfill</w:t>
            </w:r>
            <w:r>
              <w:rPr>
                <w:spacing w:val="12"/>
                <w:sz w:val="17"/>
              </w:rPr>
              <w:t xml:space="preserve"> </w:t>
            </w:r>
            <w:r>
              <w:rPr>
                <w:sz w:val="17"/>
              </w:rPr>
              <w:t>with</w:t>
            </w:r>
            <w:r>
              <w:rPr>
                <w:spacing w:val="11"/>
                <w:sz w:val="17"/>
              </w:rPr>
              <w:t xml:space="preserve"> </w:t>
            </w:r>
            <w:r>
              <w:rPr>
                <w:sz w:val="17"/>
              </w:rPr>
              <w:t>suitable</w:t>
            </w:r>
            <w:r>
              <w:rPr>
                <w:spacing w:val="13"/>
                <w:sz w:val="17"/>
              </w:rPr>
              <w:t xml:space="preserve"> </w:t>
            </w:r>
            <w:r>
              <w:rPr>
                <w:spacing w:val="-2"/>
                <w:sz w:val="17"/>
              </w:rPr>
              <w:t>material.</w:t>
            </w:r>
          </w:p>
        </w:tc>
      </w:tr>
      <w:tr w:rsidR="00B669E4" w:rsidTr="00A71467">
        <w:trPr>
          <w:trHeight w:val="335"/>
        </w:trPr>
        <w:tc>
          <w:tcPr>
            <w:tcW w:w="2466" w:type="dxa"/>
            <w:shd w:val="clear" w:color="auto" w:fill="E2EBF4"/>
          </w:tcPr>
          <w:p w:rsidR="00B669E4" w:rsidRDefault="00117604">
            <w:pPr>
              <w:pStyle w:val="TableParagraph"/>
              <w:rPr>
                <w:b/>
                <w:sz w:val="17"/>
              </w:rPr>
            </w:pPr>
            <w:r>
              <w:rPr>
                <w:b/>
                <w:spacing w:val="-2"/>
                <w:sz w:val="17"/>
              </w:rPr>
              <w:t>Exclusions</w:t>
            </w:r>
          </w:p>
        </w:tc>
        <w:tc>
          <w:tcPr>
            <w:tcW w:w="6406" w:type="dxa"/>
          </w:tcPr>
          <w:p w:rsidR="00B669E4" w:rsidRDefault="00117604">
            <w:pPr>
              <w:pStyle w:val="TableParagraph"/>
              <w:rPr>
                <w:sz w:val="17"/>
              </w:rPr>
            </w:pPr>
            <w:r>
              <w:rPr>
                <w:sz w:val="17"/>
              </w:rPr>
              <w:t>Pavement</w:t>
            </w:r>
            <w:r>
              <w:rPr>
                <w:spacing w:val="9"/>
                <w:sz w:val="17"/>
              </w:rPr>
              <w:t xml:space="preserve"> </w:t>
            </w:r>
            <w:r>
              <w:rPr>
                <w:sz w:val="17"/>
              </w:rPr>
              <w:t>works</w:t>
            </w:r>
            <w:r>
              <w:rPr>
                <w:spacing w:val="12"/>
                <w:sz w:val="17"/>
              </w:rPr>
              <w:t xml:space="preserve"> </w:t>
            </w:r>
            <w:r>
              <w:rPr>
                <w:sz w:val="17"/>
              </w:rPr>
              <w:t>and</w:t>
            </w:r>
            <w:r>
              <w:rPr>
                <w:spacing w:val="8"/>
                <w:sz w:val="17"/>
              </w:rPr>
              <w:t xml:space="preserve"> </w:t>
            </w:r>
            <w:r>
              <w:rPr>
                <w:sz w:val="17"/>
              </w:rPr>
              <w:t>rock</w:t>
            </w:r>
            <w:r>
              <w:rPr>
                <w:spacing w:val="11"/>
                <w:sz w:val="17"/>
              </w:rPr>
              <w:t xml:space="preserve"> </w:t>
            </w:r>
            <w:r>
              <w:rPr>
                <w:sz w:val="17"/>
              </w:rPr>
              <w:t>protection</w:t>
            </w:r>
            <w:r>
              <w:rPr>
                <w:spacing w:val="12"/>
                <w:sz w:val="17"/>
              </w:rPr>
              <w:t xml:space="preserve"> </w:t>
            </w:r>
            <w:r>
              <w:rPr>
                <w:spacing w:val="-2"/>
                <w:sz w:val="17"/>
              </w:rPr>
              <w:t>works.</w:t>
            </w:r>
          </w:p>
        </w:tc>
      </w:tr>
      <w:tr w:rsidR="00033A6A" w:rsidTr="00A71467">
        <w:trPr>
          <w:trHeight w:val="335"/>
        </w:trPr>
        <w:tc>
          <w:tcPr>
            <w:tcW w:w="2466" w:type="dxa"/>
            <w:shd w:val="clear" w:color="auto" w:fill="E2EBF4"/>
          </w:tcPr>
          <w:p w:rsidR="00033A6A" w:rsidRPr="0010127F" w:rsidRDefault="00033A6A">
            <w:pPr>
              <w:pStyle w:val="TableParagraph"/>
              <w:rPr>
                <w:b/>
                <w:spacing w:val="-2"/>
                <w:sz w:val="17"/>
              </w:rPr>
            </w:pPr>
            <w:r w:rsidRPr="0010127F">
              <w:rPr>
                <w:b/>
                <w:spacing w:val="-2"/>
                <w:sz w:val="17"/>
              </w:rPr>
              <w:t>Emergency Works</w:t>
            </w:r>
          </w:p>
        </w:tc>
        <w:tc>
          <w:tcPr>
            <w:tcW w:w="6406" w:type="dxa"/>
          </w:tcPr>
          <w:p w:rsidR="00033A6A" w:rsidRDefault="00033A6A">
            <w:pPr>
              <w:pStyle w:val="TableParagraph"/>
              <w:rPr>
                <w:sz w:val="17"/>
              </w:rPr>
            </w:pPr>
            <w:r>
              <w:rPr>
                <w:sz w:val="17"/>
              </w:rPr>
              <w:t>Yes</w:t>
            </w:r>
          </w:p>
          <w:p w:rsidR="00033A6A" w:rsidRDefault="00033A6A">
            <w:pPr>
              <w:pStyle w:val="TableParagraph"/>
              <w:rPr>
                <w:sz w:val="17"/>
              </w:rPr>
            </w:pPr>
            <w:r>
              <w:rPr>
                <w:sz w:val="17"/>
              </w:rPr>
              <w:t>Limitations:</w:t>
            </w:r>
          </w:p>
          <w:p w:rsidR="00033A6A" w:rsidRDefault="00033A6A" w:rsidP="00D00D8D">
            <w:pPr>
              <w:pStyle w:val="TableParagraph"/>
              <w:numPr>
                <w:ilvl w:val="0"/>
                <w:numId w:val="47"/>
              </w:numPr>
              <w:rPr>
                <w:sz w:val="17"/>
              </w:rPr>
            </w:pPr>
            <w:r>
              <w:rPr>
                <w:sz w:val="17"/>
              </w:rPr>
              <w:t>For culver</w:t>
            </w:r>
            <w:r w:rsidR="00A77F93">
              <w:rPr>
                <w:sz w:val="17"/>
              </w:rPr>
              <w:t>t</w:t>
            </w:r>
            <w:r>
              <w:rPr>
                <w:sz w:val="17"/>
              </w:rPr>
              <w:t xml:space="preserve">s (single or grouped) with cross </w:t>
            </w:r>
            <w:r w:rsidRPr="0010127F">
              <w:rPr>
                <w:sz w:val="17"/>
              </w:rPr>
              <w:t>sectional area &lt;0.27m2</w:t>
            </w:r>
          </w:p>
        </w:tc>
      </w:tr>
      <w:tr w:rsidR="00033A6A" w:rsidTr="00A71467">
        <w:trPr>
          <w:trHeight w:val="335"/>
        </w:trPr>
        <w:tc>
          <w:tcPr>
            <w:tcW w:w="2466" w:type="dxa"/>
            <w:shd w:val="clear" w:color="auto" w:fill="E2EBF4"/>
          </w:tcPr>
          <w:p w:rsidR="00033A6A" w:rsidRPr="0010127F" w:rsidRDefault="00033A6A">
            <w:pPr>
              <w:pStyle w:val="TableParagraph"/>
              <w:rPr>
                <w:b/>
                <w:spacing w:val="-2"/>
                <w:sz w:val="17"/>
              </w:rPr>
            </w:pPr>
            <w:r w:rsidRPr="0010127F">
              <w:rPr>
                <w:b/>
                <w:spacing w:val="-2"/>
                <w:sz w:val="17"/>
              </w:rPr>
              <w:t>Reconstruction Works</w:t>
            </w:r>
          </w:p>
        </w:tc>
        <w:tc>
          <w:tcPr>
            <w:tcW w:w="6406" w:type="dxa"/>
          </w:tcPr>
          <w:p w:rsidR="00033A6A" w:rsidRDefault="00033A6A">
            <w:pPr>
              <w:pStyle w:val="TableParagraph"/>
              <w:rPr>
                <w:sz w:val="17"/>
              </w:rPr>
            </w:pPr>
            <w:r>
              <w:rPr>
                <w:sz w:val="17"/>
              </w:rPr>
              <w:t>Yes</w:t>
            </w:r>
          </w:p>
          <w:p w:rsidR="00033A6A" w:rsidRDefault="00033A6A">
            <w:pPr>
              <w:pStyle w:val="TableParagraph"/>
              <w:rPr>
                <w:sz w:val="17"/>
              </w:rPr>
            </w:pPr>
            <w:r>
              <w:rPr>
                <w:sz w:val="17"/>
              </w:rPr>
              <w:t>Limitations:</w:t>
            </w:r>
          </w:p>
          <w:p w:rsidR="00033A6A" w:rsidRDefault="00033A6A" w:rsidP="00D00D8D">
            <w:pPr>
              <w:pStyle w:val="TableParagraph"/>
              <w:numPr>
                <w:ilvl w:val="0"/>
                <w:numId w:val="47"/>
              </w:numPr>
              <w:rPr>
                <w:sz w:val="17"/>
              </w:rPr>
            </w:pPr>
            <w:r>
              <w:rPr>
                <w:sz w:val="17"/>
              </w:rPr>
              <w:t>Nil</w:t>
            </w:r>
          </w:p>
        </w:tc>
      </w:tr>
    </w:tbl>
    <w:p w:rsidR="00B669E4" w:rsidRPr="00CD7F60" w:rsidRDefault="00B669E4">
      <w:pPr>
        <w:pStyle w:val="BodyText"/>
        <w:spacing w:before="2"/>
        <w:rPr>
          <w:b/>
          <w:sz w:val="25"/>
          <w:szCs w:val="25"/>
        </w:rPr>
      </w:pPr>
    </w:p>
    <w:p w:rsidR="00B669E4" w:rsidRPr="00EF7616" w:rsidRDefault="00117604" w:rsidP="00EF7616">
      <w:pPr>
        <w:pStyle w:val="Heading2"/>
        <w:numPr>
          <w:ilvl w:val="1"/>
          <w:numId w:val="23"/>
        </w:numPr>
        <w:ind w:left="1560"/>
        <w:rPr>
          <w:color w:val="0062A6"/>
        </w:rPr>
      </w:pPr>
      <w:bookmarkStart w:id="116" w:name="10.3_ST24_–_Replace_concrete_pipe"/>
      <w:bookmarkStart w:id="117" w:name="_Toc113025970"/>
      <w:bookmarkStart w:id="118" w:name="_Toc113872839"/>
      <w:bookmarkEnd w:id="116"/>
      <w:r>
        <w:rPr>
          <w:color w:val="0062A6"/>
        </w:rPr>
        <w:t>ST24</w:t>
      </w:r>
      <w:r w:rsidRPr="00EF7616">
        <w:rPr>
          <w:color w:val="0062A6"/>
        </w:rPr>
        <w:t xml:space="preserve"> </w:t>
      </w:r>
      <w:r>
        <w:rPr>
          <w:color w:val="0062A6"/>
        </w:rPr>
        <w:t>–</w:t>
      </w:r>
      <w:r w:rsidRPr="00EF7616">
        <w:rPr>
          <w:color w:val="0062A6"/>
        </w:rPr>
        <w:t xml:space="preserve"> </w:t>
      </w:r>
      <w:r>
        <w:rPr>
          <w:color w:val="0062A6"/>
        </w:rPr>
        <w:t>Replace</w:t>
      </w:r>
      <w:r w:rsidRPr="00EF7616">
        <w:rPr>
          <w:color w:val="0062A6"/>
        </w:rPr>
        <w:t xml:space="preserve"> </w:t>
      </w:r>
      <w:r>
        <w:rPr>
          <w:color w:val="0062A6"/>
        </w:rPr>
        <w:t>concrete</w:t>
      </w:r>
      <w:r w:rsidRPr="00EF7616">
        <w:rPr>
          <w:color w:val="0062A6"/>
        </w:rPr>
        <w:t xml:space="preserve"> pipe</w:t>
      </w:r>
      <w:bookmarkEnd w:id="117"/>
      <w:bookmarkEnd w:id="118"/>
    </w:p>
    <w:p w:rsidR="00B669E4" w:rsidRDefault="00B669E4">
      <w:pPr>
        <w:pStyle w:val="BodyText"/>
        <w:spacing w:before="6"/>
        <w:rPr>
          <w:b/>
          <w:sz w:val="11"/>
        </w:rPr>
      </w:pPr>
    </w:p>
    <w:p w:rsidR="00A71467" w:rsidRDefault="00A71467" w:rsidP="00A71467">
      <w:pPr>
        <w:pStyle w:val="Caption"/>
        <w:keepNext/>
        <w:ind w:firstLine="1276"/>
      </w:pPr>
      <w:r>
        <w:t xml:space="preserve">Table </w:t>
      </w:r>
      <w:fldSimple w:instr=" SEQ Table \* ARABIC ">
        <w:r>
          <w:rPr>
            <w:noProof/>
          </w:rPr>
          <w:t>26</w:t>
        </w:r>
      </w:fldSimple>
      <w:r w:rsidRPr="00B47FC1">
        <w:t>: ST24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033A6A" w:rsidTr="00A71467">
        <w:trPr>
          <w:trHeight w:val="335"/>
        </w:trPr>
        <w:tc>
          <w:tcPr>
            <w:tcW w:w="2466" w:type="dxa"/>
            <w:shd w:val="clear" w:color="auto" w:fill="E2EBF4"/>
          </w:tcPr>
          <w:p w:rsidR="00033A6A" w:rsidRDefault="00033A6A" w:rsidP="00033A6A">
            <w:pPr>
              <w:pStyle w:val="TableParagraph"/>
              <w:rPr>
                <w:b/>
                <w:sz w:val="17"/>
              </w:rPr>
            </w:pPr>
            <w:r w:rsidRPr="0010127F">
              <w:rPr>
                <w:b/>
                <w:sz w:val="17"/>
              </w:rPr>
              <w:t>Applicable asset types</w:t>
            </w:r>
          </w:p>
        </w:tc>
        <w:tc>
          <w:tcPr>
            <w:tcW w:w="6406" w:type="dxa"/>
          </w:tcPr>
          <w:p w:rsidR="00033A6A" w:rsidRDefault="00033A6A" w:rsidP="00D00D8D">
            <w:pPr>
              <w:pStyle w:val="TableParagraph"/>
              <w:numPr>
                <w:ilvl w:val="0"/>
                <w:numId w:val="47"/>
              </w:numPr>
              <w:ind w:left="365" w:hanging="283"/>
              <w:rPr>
                <w:spacing w:val="-4"/>
                <w:sz w:val="17"/>
              </w:rPr>
            </w:pPr>
            <w:r>
              <w:rPr>
                <w:spacing w:val="-4"/>
                <w:sz w:val="17"/>
              </w:rPr>
              <w:t>Unformed road</w:t>
            </w:r>
          </w:p>
          <w:p w:rsidR="00033A6A" w:rsidRDefault="00033A6A" w:rsidP="00D00D8D">
            <w:pPr>
              <w:pStyle w:val="TableParagraph"/>
              <w:numPr>
                <w:ilvl w:val="0"/>
                <w:numId w:val="47"/>
              </w:numPr>
              <w:ind w:left="365" w:hanging="283"/>
              <w:rPr>
                <w:spacing w:val="-4"/>
                <w:sz w:val="17"/>
              </w:rPr>
            </w:pPr>
            <w:r>
              <w:rPr>
                <w:spacing w:val="-4"/>
                <w:sz w:val="17"/>
              </w:rPr>
              <w:t>Formed road</w:t>
            </w:r>
          </w:p>
          <w:p w:rsidR="00033A6A" w:rsidRDefault="00033A6A" w:rsidP="00D00D8D">
            <w:pPr>
              <w:pStyle w:val="TableParagraph"/>
              <w:numPr>
                <w:ilvl w:val="0"/>
                <w:numId w:val="47"/>
              </w:numPr>
              <w:ind w:left="365" w:hanging="283"/>
              <w:rPr>
                <w:spacing w:val="-4"/>
                <w:sz w:val="17"/>
              </w:rPr>
            </w:pPr>
            <w:r>
              <w:rPr>
                <w:spacing w:val="-4"/>
                <w:sz w:val="17"/>
              </w:rPr>
              <w:t>Gravel road</w:t>
            </w:r>
          </w:p>
          <w:p w:rsidR="00033A6A" w:rsidRPr="00C461EB" w:rsidRDefault="00033A6A" w:rsidP="00D00D8D">
            <w:pPr>
              <w:pStyle w:val="TableParagraph"/>
              <w:numPr>
                <w:ilvl w:val="0"/>
                <w:numId w:val="47"/>
              </w:numPr>
              <w:ind w:left="365" w:hanging="283"/>
              <w:rPr>
                <w:sz w:val="17"/>
              </w:rPr>
            </w:pPr>
            <w:r>
              <w:rPr>
                <w:spacing w:val="-4"/>
                <w:sz w:val="17"/>
              </w:rPr>
              <w:t>Sealed pavements</w:t>
            </w:r>
          </w:p>
          <w:p w:rsidR="00033A6A" w:rsidRDefault="00033A6A" w:rsidP="00D00D8D">
            <w:pPr>
              <w:pStyle w:val="TableParagraph"/>
              <w:numPr>
                <w:ilvl w:val="0"/>
                <w:numId w:val="47"/>
              </w:numPr>
              <w:ind w:left="365" w:hanging="283"/>
              <w:rPr>
                <w:sz w:val="17"/>
              </w:rPr>
            </w:pPr>
            <w:r>
              <w:rPr>
                <w:spacing w:val="-4"/>
                <w:sz w:val="17"/>
              </w:rPr>
              <w:t>Drainage structures</w:t>
            </w:r>
          </w:p>
        </w:tc>
      </w:tr>
      <w:tr w:rsidR="00033A6A" w:rsidTr="00A71467">
        <w:trPr>
          <w:trHeight w:val="335"/>
        </w:trPr>
        <w:tc>
          <w:tcPr>
            <w:tcW w:w="2466" w:type="dxa"/>
            <w:shd w:val="clear" w:color="auto" w:fill="E2EBF4"/>
          </w:tcPr>
          <w:p w:rsidR="00033A6A" w:rsidRDefault="00033A6A" w:rsidP="00033A6A">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033A6A" w:rsidRDefault="00033A6A" w:rsidP="00033A6A">
            <w:pPr>
              <w:pStyle w:val="TableParagraph"/>
              <w:rPr>
                <w:sz w:val="17"/>
              </w:rPr>
            </w:pPr>
            <w:r>
              <w:rPr>
                <w:sz w:val="17"/>
              </w:rPr>
              <w:t>m</w:t>
            </w:r>
          </w:p>
        </w:tc>
      </w:tr>
      <w:tr w:rsidR="00033A6A" w:rsidTr="00A71467">
        <w:trPr>
          <w:trHeight w:val="1480"/>
        </w:trPr>
        <w:tc>
          <w:tcPr>
            <w:tcW w:w="2466" w:type="dxa"/>
            <w:shd w:val="clear" w:color="auto" w:fill="E2EBF4"/>
          </w:tcPr>
          <w:p w:rsidR="00033A6A" w:rsidRDefault="00033A6A" w:rsidP="00033A6A">
            <w:pPr>
              <w:pStyle w:val="TableParagraph"/>
              <w:rPr>
                <w:b/>
                <w:sz w:val="17"/>
              </w:rPr>
            </w:pPr>
            <w:r>
              <w:rPr>
                <w:b/>
                <w:spacing w:val="-2"/>
                <w:sz w:val="17"/>
              </w:rPr>
              <w:t>Description</w:t>
            </w:r>
          </w:p>
        </w:tc>
        <w:tc>
          <w:tcPr>
            <w:tcW w:w="6406" w:type="dxa"/>
          </w:tcPr>
          <w:p w:rsidR="00033A6A" w:rsidRDefault="00033A6A" w:rsidP="00033A6A">
            <w:pPr>
              <w:pStyle w:val="TableParagraph"/>
              <w:rPr>
                <w:sz w:val="17"/>
              </w:rPr>
            </w:pPr>
            <w:r>
              <w:rPr>
                <w:sz w:val="17"/>
              </w:rPr>
              <w:t>Scope</w:t>
            </w:r>
            <w:r>
              <w:rPr>
                <w:spacing w:val="8"/>
                <w:sz w:val="17"/>
              </w:rPr>
              <w:t xml:space="preserve"> </w:t>
            </w:r>
            <w:r>
              <w:rPr>
                <w:spacing w:val="-2"/>
                <w:sz w:val="17"/>
              </w:rPr>
              <w:t>includes:</w:t>
            </w:r>
          </w:p>
          <w:p w:rsidR="00033A6A" w:rsidRDefault="00033A6A" w:rsidP="00033A6A">
            <w:pPr>
              <w:pStyle w:val="TableParagraph"/>
              <w:numPr>
                <w:ilvl w:val="0"/>
                <w:numId w:val="7"/>
              </w:numPr>
              <w:tabs>
                <w:tab w:val="left" w:pos="345"/>
                <w:tab w:val="left" w:pos="346"/>
              </w:tabs>
              <w:spacing w:before="78"/>
              <w:ind w:hanging="289"/>
              <w:rPr>
                <w:sz w:val="17"/>
              </w:rPr>
            </w:pPr>
            <w:r>
              <w:rPr>
                <w:sz w:val="17"/>
              </w:rPr>
              <w:t>excavate</w:t>
            </w:r>
            <w:r>
              <w:rPr>
                <w:spacing w:val="9"/>
                <w:sz w:val="17"/>
              </w:rPr>
              <w:t xml:space="preserve"> </w:t>
            </w:r>
            <w:r>
              <w:rPr>
                <w:sz w:val="17"/>
              </w:rPr>
              <w:t>and</w:t>
            </w:r>
            <w:r>
              <w:rPr>
                <w:spacing w:val="9"/>
                <w:sz w:val="17"/>
              </w:rPr>
              <w:t xml:space="preserve"> </w:t>
            </w:r>
            <w:r>
              <w:rPr>
                <w:sz w:val="17"/>
              </w:rPr>
              <w:t>dispose</w:t>
            </w:r>
            <w:r>
              <w:rPr>
                <w:spacing w:val="9"/>
                <w:sz w:val="17"/>
              </w:rPr>
              <w:t xml:space="preserve"> </w:t>
            </w:r>
            <w:r>
              <w:rPr>
                <w:sz w:val="17"/>
              </w:rPr>
              <w:t>of</w:t>
            </w:r>
            <w:r>
              <w:rPr>
                <w:spacing w:val="8"/>
                <w:sz w:val="17"/>
              </w:rPr>
              <w:t xml:space="preserve"> </w:t>
            </w:r>
            <w:r>
              <w:rPr>
                <w:sz w:val="17"/>
              </w:rPr>
              <w:t>existing</w:t>
            </w:r>
            <w:r>
              <w:rPr>
                <w:spacing w:val="10"/>
                <w:sz w:val="17"/>
              </w:rPr>
              <w:t xml:space="preserve"> </w:t>
            </w:r>
            <w:r>
              <w:rPr>
                <w:sz w:val="17"/>
              </w:rPr>
              <w:t>pipe</w:t>
            </w:r>
            <w:r>
              <w:rPr>
                <w:spacing w:val="9"/>
                <w:sz w:val="17"/>
              </w:rPr>
              <w:t xml:space="preserve"> </w:t>
            </w:r>
            <w:r>
              <w:rPr>
                <w:sz w:val="17"/>
              </w:rPr>
              <w:t>culvert</w:t>
            </w:r>
            <w:r>
              <w:rPr>
                <w:spacing w:val="8"/>
                <w:sz w:val="17"/>
              </w:rPr>
              <w:t xml:space="preserve"> </w:t>
            </w:r>
            <w:r>
              <w:rPr>
                <w:sz w:val="17"/>
              </w:rPr>
              <w:t>and</w:t>
            </w:r>
            <w:r>
              <w:rPr>
                <w:spacing w:val="9"/>
                <w:sz w:val="17"/>
              </w:rPr>
              <w:t xml:space="preserve"> </w:t>
            </w:r>
            <w:r>
              <w:rPr>
                <w:sz w:val="17"/>
              </w:rPr>
              <w:t>end</w:t>
            </w:r>
            <w:r>
              <w:rPr>
                <w:spacing w:val="10"/>
                <w:sz w:val="17"/>
              </w:rPr>
              <w:t xml:space="preserve"> </w:t>
            </w:r>
            <w:proofErr w:type="gramStart"/>
            <w:r>
              <w:rPr>
                <w:spacing w:val="-2"/>
                <w:sz w:val="17"/>
              </w:rPr>
              <w:t>structures;</w:t>
            </w:r>
            <w:proofErr w:type="gramEnd"/>
          </w:p>
          <w:p w:rsidR="00033A6A" w:rsidRDefault="00033A6A" w:rsidP="00033A6A">
            <w:pPr>
              <w:pStyle w:val="TableParagraph"/>
              <w:numPr>
                <w:ilvl w:val="0"/>
                <w:numId w:val="7"/>
              </w:numPr>
              <w:tabs>
                <w:tab w:val="left" w:pos="345"/>
                <w:tab w:val="left" w:pos="346"/>
              </w:tabs>
              <w:spacing w:before="78"/>
              <w:ind w:hanging="289"/>
              <w:rPr>
                <w:sz w:val="17"/>
              </w:rPr>
            </w:pPr>
            <w:r>
              <w:rPr>
                <w:sz w:val="17"/>
              </w:rPr>
              <w:t>prepare</w:t>
            </w:r>
            <w:r>
              <w:rPr>
                <w:spacing w:val="8"/>
                <w:sz w:val="17"/>
              </w:rPr>
              <w:t xml:space="preserve"> </w:t>
            </w:r>
            <w:r>
              <w:rPr>
                <w:sz w:val="17"/>
              </w:rPr>
              <w:t>base,</w:t>
            </w:r>
            <w:r>
              <w:rPr>
                <w:spacing w:val="8"/>
                <w:sz w:val="17"/>
              </w:rPr>
              <w:t xml:space="preserve"> </w:t>
            </w:r>
            <w:r>
              <w:rPr>
                <w:sz w:val="17"/>
              </w:rPr>
              <w:t>supply</w:t>
            </w:r>
            <w:r>
              <w:rPr>
                <w:spacing w:val="9"/>
                <w:sz w:val="17"/>
              </w:rPr>
              <w:t xml:space="preserve"> </w:t>
            </w:r>
            <w:r>
              <w:rPr>
                <w:sz w:val="17"/>
              </w:rPr>
              <w:t>and</w:t>
            </w:r>
            <w:r>
              <w:rPr>
                <w:spacing w:val="12"/>
                <w:sz w:val="17"/>
              </w:rPr>
              <w:t xml:space="preserve"> </w:t>
            </w:r>
            <w:r>
              <w:rPr>
                <w:sz w:val="17"/>
              </w:rPr>
              <w:t>install</w:t>
            </w:r>
            <w:r>
              <w:rPr>
                <w:spacing w:val="11"/>
                <w:sz w:val="17"/>
              </w:rPr>
              <w:t xml:space="preserve"> </w:t>
            </w:r>
            <w:r w:rsidR="0010127F" w:rsidRPr="008E067A">
              <w:rPr>
                <w:sz w:val="17"/>
              </w:rPr>
              <w:t>pipe</w:t>
            </w:r>
            <w:r w:rsidR="0010127F" w:rsidRPr="008E067A">
              <w:rPr>
                <w:spacing w:val="7"/>
                <w:sz w:val="17"/>
              </w:rPr>
              <w:t xml:space="preserve"> </w:t>
            </w:r>
            <w:proofErr w:type="gramStart"/>
            <w:r w:rsidRPr="008E067A">
              <w:rPr>
                <w:spacing w:val="-2"/>
                <w:sz w:val="17"/>
              </w:rPr>
              <w:t>culvert</w:t>
            </w:r>
            <w:r w:rsidRPr="0010127F">
              <w:rPr>
                <w:spacing w:val="-2"/>
                <w:sz w:val="17"/>
              </w:rPr>
              <w:t>;</w:t>
            </w:r>
            <w:proofErr w:type="gramEnd"/>
          </w:p>
          <w:p w:rsidR="00033A6A" w:rsidRDefault="00033A6A" w:rsidP="00033A6A">
            <w:pPr>
              <w:pStyle w:val="TableParagraph"/>
              <w:numPr>
                <w:ilvl w:val="0"/>
                <w:numId w:val="7"/>
              </w:numPr>
              <w:tabs>
                <w:tab w:val="left" w:pos="345"/>
                <w:tab w:val="left" w:pos="346"/>
              </w:tabs>
              <w:spacing w:before="77"/>
              <w:ind w:hanging="289"/>
              <w:rPr>
                <w:sz w:val="17"/>
              </w:rPr>
            </w:pPr>
            <w:r>
              <w:rPr>
                <w:sz w:val="17"/>
              </w:rPr>
              <w:t>construct</w:t>
            </w:r>
            <w:r>
              <w:rPr>
                <w:spacing w:val="12"/>
                <w:sz w:val="17"/>
              </w:rPr>
              <w:t xml:space="preserve"> </w:t>
            </w:r>
            <w:r>
              <w:rPr>
                <w:sz w:val="17"/>
              </w:rPr>
              <w:t>pipe</w:t>
            </w:r>
            <w:r>
              <w:rPr>
                <w:spacing w:val="10"/>
                <w:sz w:val="17"/>
              </w:rPr>
              <w:t xml:space="preserve"> </w:t>
            </w:r>
            <w:r>
              <w:rPr>
                <w:sz w:val="17"/>
              </w:rPr>
              <w:t>culvert</w:t>
            </w:r>
            <w:r>
              <w:rPr>
                <w:spacing w:val="10"/>
                <w:sz w:val="17"/>
              </w:rPr>
              <w:t xml:space="preserve"> </w:t>
            </w:r>
            <w:r>
              <w:rPr>
                <w:sz w:val="17"/>
              </w:rPr>
              <w:t>end</w:t>
            </w:r>
            <w:r>
              <w:rPr>
                <w:spacing w:val="13"/>
                <w:sz w:val="17"/>
              </w:rPr>
              <w:t xml:space="preserve"> </w:t>
            </w:r>
            <w:r>
              <w:rPr>
                <w:sz w:val="17"/>
              </w:rPr>
              <w:t>structures;</w:t>
            </w:r>
            <w:r>
              <w:rPr>
                <w:spacing w:val="13"/>
                <w:sz w:val="17"/>
              </w:rPr>
              <w:t xml:space="preserve"> </w:t>
            </w:r>
            <w:r>
              <w:rPr>
                <w:spacing w:val="-5"/>
                <w:sz w:val="17"/>
              </w:rPr>
              <w:t>and</w:t>
            </w:r>
          </w:p>
          <w:p w:rsidR="00033A6A" w:rsidRDefault="00033A6A" w:rsidP="00033A6A">
            <w:pPr>
              <w:pStyle w:val="TableParagraph"/>
              <w:numPr>
                <w:ilvl w:val="0"/>
                <w:numId w:val="7"/>
              </w:numPr>
              <w:tabs>
                <w:tab w:val="left" w:pos="345"/>
                <w:tab w:val="left" w:pos="346"/>
              </w:tabs>
              <w:spacing w:before="80"/>
              <w:ind w:hanging="289"/>
              <w:rPr>
                <w:sz w:val="17"/>
              </w:rPr>
            </w:pPr>
            <w:r>
              <w:rPr>
                <w:sz w:val="17"/>
              </w:rPr>
              <w:t>backfill</w:t>
            </w:r>
            <w:r>
              <w:rPr>
                <w:spacing w:val="12"/>
                <w:sz w:val="17"/>
              </w:rPr>
              <w:t xml:space="preserve"> </w:t>
            </w:r>
            <w:r>
              <w:rPr>
                <w:sz w:val="17"/>
              </w:rPr>
              <w:t>with</w:t>
            </w:r>
            <w:r>
              <w:rPr>
                <w:spacing w:val="11"/>
                <w:sz w:val="17"/>
              </w:rPr>
              <w:t xml:space="preserve"> </w:t>
            </w:r>
            <w:r>
              <w:rPr>
                <w:sz w:val="17"/>
              </w:rPr>
              <w:t>suitable</w:t>
            </w:r>
            <w:r>
              <w:rPr>
                <w:spacing w:val="13"/>
                <w:sz w:val="17"/>
              </w:rPr>
              <w:t xml:space="preserve"> </w:t>
            </w:r>
            <w:r>
              <w:rPr>
                <w:spacing w:val="-2"/>
                <w:sz w:val="17"/>
              </w:rPr>
              <w:t>material.</w:t>
            </w:r>
          </w:p>
        </w:tc>
      </w:tr>
      <w:tr w:rsidR="00033A6A" w:rsidTr="00A71467">
        <w:trPr>
          <w:trHeight w:val="335"/>
        </w:trPr>
        <w:tc>
          <w:tcPr>
            <w:tcW w:w="2466" w:type="dxa"/>
            <w:shd w:val="clear" w:color="auto" w:fill="E2EBF4"/>
          </w:tcPr>
          <w:p w:rsidR="00033A6A" w:rsidRDefault="00033A6A" w:rsidP="00033A6A">
            <w:pPr>
              <w:pStyle w:val="TableParagraph"/>
              <w:rPr>
                <w:b/>
                <w:sz w:val="17"/>
              </w:rPr>
            </w:pPr>
            <w:r>
              <w:rPr>
                <w:b/>
                <w:spacing w:val="-2"/>
                <w:sz w:val="17"/>
              </w:rPr>
              <w:t>Exclusions</w:t>
            </w:r>
          </w:p>
        </w:tc>
        <w:tc>
          <w:tcPr>
            <w:tcW w:w="6406" w:type="dxa"/>
          </w:tcPr>
          <w:p w:rsidR="00033A6A" w:rsidRDefault="00033A6A" w:rsidP="00033A6A">
            <w:pPr>
              <w:pStyle w:val="TableParagraph"/>
              <w:rPr>
                <w:sz w:val="17"/>
              </w:rPr>
            </w:pPr>
            <w:r>
              <w:rPr>
                <w:sz w:val="17"/>
              </w:rPr>
              <w:t>Pavement</w:t>
            </w:r>
            <w:r>
              <w:rPr>
                <w:spacing w:val="9"/>
                <w:sz w:val="17"/>
              </w:rPr>
              <w:t xml:space="preserve"> </w:t>
            </w:r>
            <w:r>
              <w:rPr>
                <w:sz w:val="17"/>
              </w:rPr>
              <w:t>works</w:t>
            </w:r>
            <w:r>
              <w:rPr>
                <w:spacing w:val="12"/>
                <w:sz w:val="17"/>
              </w:rPr>
              <w:t xml:space="preserve"> </w:t>
            </w:r>
            <w:r>
              <w:rPr>
                <w:sz w:val="17"/>
              </w:rPr>
              <w:t>and</w:t>
            </w:r>
            <w:r>
              <w:rPr>
                <w:spacing w:val="8"/>
                <w:sz w:val="17"/>
              </w:rPr>
              <w:t xml:space="preserve"> </w:t>
            </w:r>
            <w:r>
              <w:rPr>
                <w:sz w:val="17"/>
              </w:rPr>
              <w:t>rock</w:t>
            </w:r>
            <w:r>
              <w:rPr>
                <w:spacing w:val="11"/>
                <w:sz w:val="17"/>
              </w:rPr>
              <w:t xml:space="preserve"> </w:t>
            </w:r>
            <w:r>
              <w:rPr>
                <w:sz w:val="17"/>
              </w:rPr>
              <w:t>protection</w:t>
            </w:r>
            <w:r>
              <w:rPr>
                <w:spacing w:val="12"/>
                <w:sz w:val="17"/>
              </w:rPr>
              <w:t xml:space="preserve"> </w:t>
            </w:r>
            <w:r>
              <w:rPr>
                <w:spacing w:val="-2"/>
                <w:sz w:val="17"/>
              </w:rPr>
              <w:t>works.</w:t>
            </w:r>
          </w:p>
        </w:tc>
      </w:tr>
      <w:tr w:rsidR="00033A6A" w:rsidTr="00A71467">
        <w:trPr>
          <w:trHeight w:val="335"/>
        </w:trPr>
        <w:tc>
          <w:tcPr>
            <w:tcW w:w="2466" w:type="dxa"/>
            <w:shd w:val="clear" w:color="auto" w:fill="E2EBF4"/>
          </w:tcPr>
          <w:p w:rsidR="00033A6A" w:rsidRPr="00033A6A" w:rsidRDefault="00033A6A" w:rsidP="00033A6A">
            <w:pPr>
              <w:pStyle w:val="TableParagraph"/>
              <w:rPr>
                <w:b/>
                <w:spacing w:val="-2"/>
                <w:sz w:val="17"/>
                <w:highlight w:val="yellow"/>
              </w:rPr>
            </w:pPr>
            <w:r w:rsidRPr="0010127F">
              <w:rPr>
                <w:b/>
                <w:spacing w:val="-2"/>
                <w:sz w:val="17"/>
              </w:rPr>
              <w:t>Emergency Works</w:t>
            </w:r>
          </w:p>
        </w:tc>
        <w:tc>
          <w:tcPr>
            <w:tcW w:w="6406" w:type="dxa"/>
          </w:tcPr>
          <w:p w:rsidR="00033A6A" w:rsidRDefault="00033A6A" w:rsidP="00033A6A">
            <w:pPr>
              <w:pStyle w:val="TableParagraph"/>
              <w:rPr>
                <w:sz w:val="17"/>
              </w:rPr>
            </w:pPr>
            <w:r>
              <w:rPr>
                <w:sz w:val="17"/>
              </w:rPr>
              <w:t>Yes</w:t>
            </w:r>
          </w:p>
          <w:p w:rsidR="00033A6A" w:rsidRDefault="00033A6A" w:rsidP="00033A6A">
            <w:pPr>
              <w:pStyle w:val="TableParagraph"/>
              <w:rPr>
                <w:sz w:val="17"/>
              </w:rPr>
            </w:pPr>
            <w:r>
              <w:rPr>
                <w:sz w:val="17"/>
              </w:rPr>
              <w:t>Limitations:</w:t>
            </w:r>
          </w:p>
          <w:p w:rsidR="00033A6A" w:rsidRDefault="00033A6A" w:rsidP="00D00D8D">
            <w:pPr>
              <w:pStyle w:val="TableParagraph"/>
              <w:numPr>
                <w:ilvl w:val="0"/>
                <w:numId w:val="48"/>
              </w:numPr>
              <w:rPr>
                <w:sz w:val="17"/>
              </w:rPr>
            </w:pPr>
            <w:r>
              <w:rPr>
                <w:sz w:val="17"/>
              </w:rPr>
              <w:t>For culver</w:t>
            </w:r>
            <w:r w:rsidR="00A77F93">
              <w:rPr>
                <w:sz w:val="17"/>
              </w:rPr>
              <w:t>t</w:t>
            </w:r>
            <w:r>
              <w:rPr>
                <w:sz w:val="17"/>
              </w:rPr>
              <w:t xml:space="preserve">s (single or grouped) with cross </w:t>
            </w:r>
            <w:r w:rsidRPr="0010127F">
              <w:rPr>
                <w:sz w:val="17"/>
              </w:rPr>
              <w:t>sectional area &lt;0.27m2</w:t>
            </w:r>
          </w:p>
        </w:tc>
      </w:tr>
      <w:tr w:rsidR="00033A6A" w:rsidTr="00A71467">
        <w:trPr>
          <w:trHeight w:val="335"/>
        </w:trPr>
        <w:tc>
          <w:tcPr>
            <w:tcW w:w="2466" w:type="dxa"/>
            <w:shd w:val="clear" w:color="auto" w:fill="E2EBF4"/>
          </w:tcPr>
          <w:p w:rsidR="00033A6A" w:rsidRPr="00033A6A" w:rsidRDefault="00033A6A" w:rsidP="00033A6A">
            <w:pPr>
              <w:pStyle w:val="TableParagraph"/>
              <w:rPr>
                <w:b/>
                <w:spacing w:val="-2"/>
                <w:sz w:val="17"/>
                <w:highlight w:val="yellow"/>
              </w:rPr>
            </w:pPr>
            <w:r w:rsidRPr="0010127F">
              <w:rPr>
                <w:b/>
                <w:spacing w:val="-2"/>
                <w:sz w:val="17"/>
              </w:rPr>
              <w:t>Reconstruction Works</w:t>
            </w:r>
          </w:p>
        </w:tc>
        <w:tc>
          <w:tcPr>
            <w:tcW w:w="6406" w:type="dxa"/>
          </w:tcPr>
          <w:p w:rsidR="00033A6A" w:rsidRDefault="00033A6A" w:rsidP="00033A6A">
            <w:pPr>
              <w:pStyle w:val="TableParagraph"/>
              <w:rPr>
                <w:sz w:val="17"/>
              </w:rPr>
            </w:pPr>
            <w:r>
              <w:rPr>
                <w:sz w:val="17"/>
              </w:rPr>
              <w:t>Yes</w:t>
            </w:r>
          </w:p>
          <w:p w:rsidR="00033A6A" w:rsidRDefault="00033A6A" w:rsidP="00033A6A">
            <w:pPr>
              <w:pStyle w:val="TableParagraph"/>
              <w:rPr>
                <w:sz w:val="17"/>
              </w:rPr>
            </w:pPr>
            <w:r>
              <w:rPr>
                <w:sz w:val="17"/>
              </w:rPr>
              <w:t>Limitations:</w:t>
            </w:r>
          </w:p>
          <w:p w:rsidR="00033A6A" w:rsidRDefault="00033A6A" w:rsidP="00D00D8D">
            <w:pPr>
              <w:pStyle w:val="TableParagraph"/>
              <w:numPr>
                <w:ilvl w:val="0"/>
                <w:numId w:val="48"/>
              </w:numPr>
              <w:rPr>
                <w:sz w:val="17"/>
              </w:rPr>
            </w:pPr>
            <w:r>
              <w:rPr>
                <w:sz w:val="17"/>
              </w:rPr>
              <w:t>Nil</w:t>
            </w:r>
          </w:p>
        </w:tc>
      </w:tr>
    </w:tbl>
    <w:p w:rsidR="00B669E4" w:rsidRDefault="00B669E4">
      <w:pPr>
        <w:pStyle w:val="BodyText"/>
        <w:rPr>
          <w:b/>
        </w:rPr>
      </w:pPr>
    </w:p>
    <w:p w:rsidR="00B669E4" w:rsidRDefault="00B669E4">
      <w:pPr>
        <w:pStyle w:val="BodyText"/>
        <w:rPr>
          <w:b/>
        </w:rPr>
      </w:pPr>
    </w:p>
    <w:p w:rsidR="0025317E" w:rsidRDefault="0025317E">
      <w:pPr>
        <w:rPr>
          <w:b/>
          <w:bCs/>
          <w:color w:val="1F1446"/>
          <w:spacing w:val="-2"/>
          <w:sz w:val="36"/>
          <w:szCs w:val="36"/>
        </w:rPr>
      </w:pPr>
      <w:bookmarkStart w:id="119" w:name="11._Other"/>
      <w:bookmarkEnd w:id="119"/>
      <w:r>
        <w:rPr>
          <w:color w:val="1F1446"/>
          <w:spacing w:val="-2"/>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20" w:name="_Toc113025971"/>
      <w:bookmarkStart w:id="121" w:name="_Toc113872840"/>
      <w:r>
        <w:rPr>
          <w:color w:val="1F1446"/>
          <w:spacing w:val="-2"/>
        </w:rPr>
        <w:t>Other</w:t>
      </w:r>
      <w:bookmarkEnd w:id="120"/>
      <w:bookmarkEnd w:id="121"/>
    </w:p>
    <w:p w:rsidR="00B669E4" w:rsidRPr="00EF7616" w:rsidRDefault="00117604" w:rsidP="00EF7616">
      <w:pPr>
        <w:pStyle w:val="Heading2"/>
        <w:numPr>
          <w:ilvl w:val="1"/>
          <w:numId w:val="23"/>
        </w:numPr>
        <w:ind w:left="1560"/>
        <w:rPr>
          <w:color w:val="0062A6"/>
        </w:rPr>
      </w:pPr>
      <w:bookmarkStart w:id="122" w:name="11.1_OT1_–_‘Other’_–_including_structure"/>
      <w:bookmarkStart w:id="123" w:name="_Toc113025972"/>
      <w:bookmarkStart w:id="124" w:name="_Toc113872841"/>
      <w:bookmarkEnd w:id="122"/>
      <w:r>
        <w:rPr>
          <w:color w:val="0062A6"/>
        </w:rPr>
        <w:t>OT1 – ‘Other’ – including structures, retaining items and removal of debris from essential public infrastructure</w:t>
      </w:r>
      <w:bookmarkEnd w:id="123"/>
      <w:bookmarkEnd w:id="124"/>
    </w:p>
    <w:p w:rsidR="00B669E4" w:rsidRDefault="00B669E4">
      <w:pPr>
        <w:pStyle w:val="BodyText"/>
        <w:spacing w:before="6"/>
        <w:rPr>
          <w:b/>
          <w:sz w:val="11"/>
        </w:rPr>
      </w:pPr>
    </w:p>
    <w:p w:rsidR="00A71467" w:rsidRDefault="00A71467" w:rsidP="00A71467">
      <w:pPr>
        <w:pStyle w:val="Caption"/>
        <w:keepNext/>
        <w:ind w:firstLine="1134"/>
      </w:pPr>
      <w:r>
        <w:t xml:space="preserve">Table </w:t>
      </w:r>
      <w:fldSimple w:instr=" SEQ Table \* ARABIC ">
        <w:r>
          <w:rPr>
            <w:noProof/>
          </w:rPr>
          <w:t>27</w:t>
        </w:r>
      </w:fldSimple>
      <w:r w:rsidRPr="000331C9">
        <w:t>: OT1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320"/>
      </w:tblGrid>
      <w:tr w:rsidR="00033A6A" w:rsidTr="00A71467">
        <w:trPr>
          <w:trHeight w:val="335"/>
        </w:trPr>
        <w:tc>
          <w:tcPr>
            <w:tcW w:w="2608" w:type="dxa"/>
            <w:shd w:val="clear" w:color="auto" w:fill="E2EBF4"/>
          </w:tcPr>
          <w:p w:rsidR="00033A6A" w:rsidRDefault="00033A6A">
            <w:pPr>
              <w:pStyle w:val="TableParagraph"/>
              <w:rPr>
                <w:b/>
                <w:sz w:val="17"/>
              </w:rPr>
            </w:pPr>
            <w:r w:rsidRPr="00C75512">
              <w:rPr>
                <w:b/>
                <w:sz w:val="17"/>
              </w:rPr>
              <w:t>Applicable asset types</w:t>
            </w:r>
          </w:p>
        </w:tc>
        <w:tc>
          <w:tcPr>
            <w:tcW w:w="6320" w:type="dxa"/>
          </w:tcPr>
          <w:p w:rsidR="00033A6A" w:rsidRDefault="00033A6A" w:rsidP="008E067A">
            <w:pPr>
              <w:pStyle w:val="TableParagraph"/>
              <w:tabs>
                <w:tab w:val="right" w:pos="1025"/>
              </w:tabs>
              <w:ind w:left="82"/>
              <w:rPr>
                <w:sz w:val="17"/>
              </w:rPr>
            </w:pPr>
            <w:r>
              <w:rPr>
                <w:sz w:val="17"/>
              </w:rPr>
              <w:t xml:space="preserve">All </w:t>
            </w:r>
            <w:r w:rsidR="00E21484">
              <w:rPr>
                <w:sz w:val="17"/>
              </w:rPr>
              <w:t>E</w:t>
            </w:r>
            <w:r>
              <w:rPr>
                <w:sz w:val="17"/>
              </w:rPr>
              <w:t xml:space="preserve">ssential </w:t>
            </w:r>
            <w:r w:rsidR="00E21484">
              <w:rPr>
                <w:sz w:val="17"/>
              </w:rPr>
              <w:t>P</w:t>
            </w:r>
            <w:r>
              <w:rPr>
                <w:sz w:val="17"/>
              </w:rPr>
              <w:t xml:space="preserve">ublic </w:t>
            </w:r>
            <w:r w:rsidR="00E21484">
              <w:rPr>
                <w:sz w:val="17"/>
              </w:rPr>
              <w:t>Assets</w:t>
            </w:r>
          </w:p>
          <w:p w:rsidR="00E21484" w:rsidRDefault="00E21484" w:rsidP="00D00D8D">
            <w:pPr>
              <w:pStyle w:val="TableParagraph"/>
              <w:numPr>
                <w:ilvl w:val="0"/>
                <w:numId w:val="50"/>
              </w:numPr>
              <w:rPr>
                <w:sz w:val="17"/>
              </w:rPr>
            </w:pPr>
            <w:r>
              <w:rPr>
                <w:sz w:val="17"/>
              </w:rPr>
              <w:t>Transport infrastructure</w:t>
            </w:r>
          </w:p>
          <w:p w:rsidR="00E21484" w:rsidRDefault="00E21484" w:rsidP="00D00D8D">
            <w:pPr>
              <w:pStyle w:val="TableParagraph"/>
              <w:numPr>
                <w:ilvl w:val="0"/>
                <w:numId w:val="50"/>
              </w:numPr>
              <w:rPr>
                <w:sz w:val="17"/>
              </w:rPr>
            </w:pPr>
            <w:r>
              <w:rPr>
                <w:sz w:val="17"/>
              </w:rPr>
              <w:t>Public infrastructure</w:t>
            </w:r>
          </w:p>
        </w:tc>
      </w:tr>
      <w:tr w:rsidR="00B669E4" w:rsidTr="00A71467">
        <w:trPr>
          <w:trHeight w:val="335"/>
        </w:trPr>
        <w:tc>
          <w:tcPr>
            <w:tcW w:w="2608" w:type="dxa"/>
            <w:shd w:val="clear" w:color="auto" w:fill="E2EBF4"/>
          </w:tcPr>
          <w:p w:rsidR="00B669E4" w:rsidRDefault="00117604">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320" w:type="dxa"/>
          </w:tcPr>
          <w:p w:rsidR="00B669E4" w:rsidRDefault="00117604">
            <w:pPr>
              <w:pStyle w:val="TableParagraph"/>
              <w:rPr>
                <w:sz w:val="17"/>
              </w:rPr>
            </w:pPr>
            <w:r>
              <w:rPr>
                <w:sz w:val="17"/>
              </w:rPr>
              <w:t>lump</w:t>
            </w:r>
            <w:r>
              <w:rPr>
                <w:spacing w:val="8"/>
                <w:sz w:val="17"/>
              </w:rPr>
              <w:t xml:space="preserve"> </w:t>
            </w:r>
            <w:r>
              <w:rPr>
                <w:spacing w:val="-5"/>
                <w:sz w:val="17"/>
              </w:rPr>
              <w:t>sum</w:t>
            </w:r>
          </w:p>
        </w:tc>
      </w:tr>
      <w:tr w:rsidR="00B669E4" w:rsidTr="00A71467">
        <w:trPr>
          <w:trHeight w:val="1410"/>
        </w:trPr>
        <w:tc>
          <w:tcPr>
            <w:tcW w:w="2608" w:type="dxa"/>
            <w:shd w:val="clear" w:color="auto" w:fill="E2EBF4"/>
          </w:tcPr>
          <w:p w:rsidR="00B669E4" w:rsidRDefault="00117604">
            <w:pPr>
              <w:pStyle w:val="TableParagraph"/>
              <w:rPr>
                <w:b/>
                <w:sz w:val="17"/>
              </w:rPr>
            </w:pPr>
            <w:r>
              <w:rPr>
                <w:b/>
                <w:spacing w:val="-2"/>
                <w:sz w:val="17"/>
              </w:rPr>
              <w:t>Description</w:t>
            </w:r>
          </w:p>
        </w:tc>
        <w:tc>
          <w:tcPr>
            <w:tcW w:w="6320" w:type="dxa"/>
          </w:tcPr>
          <w:p w:rsidR="00B669E4" w:rsidRDefault="00117604">
            <w:pPr>
              <w:pStyle w:val="TableParagraph"/>
              <w:spacing w:line="264" w:lineRule="auto"/>
              <w:ind w:right="224"/>
              <w:rPr>
                <w:sz w:val="17"/>
              </w:rPr>
            </w:pPr>
            <w:r>
              <w:rPr>
                <w:sz w:val="17"/>
              </w:rPr>
              <w:t>Where a treatment does not fit within one of the standard treatments listed</w:t>
            </w:r>
            <w:r>
              <w:rPr>
                <w:spacing w:val="40"/>
                <w:sz w:val="17"/>
              </w:rPr>
              <w:t xml:space="preserve"> </w:t>
            </w:r>
            <w:r>
              <w:rPr>
                <w:sz w:val="17"/>
              </w:rPr>
              <w:t>above this treatment can be adopted. It is expected that this will include many works undertaken by Catchment Management Authorities (CMAs) as well as complex geotechnical works, bridge repairs, and works of a unique nature. It is important when estimating these works the scope of works is well established and documented.</w:t>
            </w:r>
          </w:p>
        </w:tc>
      </w:tr>
      <w:tr w:rsidR="00B669E4" w:rsidTr="00A71467">
        <w:trPr>
          <w:trHeight w:val="335"/>
        </w:trPr>
        <w:tc>
          <w:tcPr>
            <w:tcW w:w="2608" w:type="dxa"/>
            <w:shd w:val="clear" w:color="auto" w:fill="E2EBF4"/>
          </w:tcPr>
          <w:p w:rsidR="00B669E4" w:rsidRDefault="00117604">
            <w:pPr>
              <w:pStyle w:val="TableParagraph"/>
              <w:rPr>
                <w:b/>
                <w:sz w:val="17"/>
              </w:rPr>
            </w:pPr>
            <w:r>
              <w:rPr>
                <w:b/>
                <w:spacing w:val="-2"/>
                <w:sz w:val="17"/>
              </w:rPr>
              <w:t>Exclusions</w:t>
            </w:r>
          </w:p>
        </w:tc>
        <w:tc>
          <w:tcPr>
            <w:tcW w:w="6320" w:type="dxa"/>
          </w:tcPr>
          <w:p w:rsidR="00B669E4" w:rsidRDefault="00117604">
            <w:pPr>
              <w:pStyle w:val="TableParagraph"/>
              <w:rPr>
                <w:sz w:val="17"/>
              </w:rPr>
            </w:pPr>
            <w:r>
              <w:rPr>
                <w:sz w:val="17"/>
              </w:rPr>
              <w:t>To</w:t>
            </w:r>
            <w:r>
              <w:rPr>
                <w:spacing w:val="3"/>
                <w:sz w:val="17"/>
              </w:rPr>
              <w:t xml:space="preserve"> </w:t>
            </w:r>
            <w:r>
              <w:rPr>
                <w:sz w:val="17"/>
              </w:rPr>
              <w:t>be</w:t>
            </w:r>
            <w:r>
              <w:rPr>
                <w:spacing w:val="5"/>
                <w:sz w:val="17"/>
              </w:rPr>
              <w:t xml:space="preserve"> </w:t>
            </w:r>
            <w:r>
              <w:rPr>
                <w:spacing w:val="-2"/>
                <w:sz w:val="17"/>
              </w:rPr>
              <w:t>confirmed.</w:t>
            </w:r>
          </w:p>
        </w:tc>
      </w:tr>
      <w:tr w:rsidR="00E21484" w:rsidTr="00A71467">
        <w:trPr>
          <w:trHeight w:val="335"/>
        </w:trPr>
        <w:tc>
          <w:tcPr>
            <w:tcW w:w="2608" w:type="dxa"/>
            <w:shd w:val="clear" w:color="auto" w:fill="E2EBF4"/>
          </w:tcPr>
          <w:p w:rsidR="00E21484" w:rsidRPr="00C75512" w:rsidRDefault="00E21484">
            <w:pPr>
              <w:pStyle w:val="TableParagraph"/>
              <w:rPr>
                <w:b/>
                <w:spacing w:val="-2"/>
                <w:sz w:val="17"/>
              </w:rPr>
            </w:pPr>
            <w:r w:rsidRPr="00C75512">
              <w:rPr>
                <w:b/>
                <w:spacing w:val="-2"/>
                <w:sz w:val="17"/>
              </w:rPr>
              <w:t>Emergency Works</w:t>
            </w:r>
          </w:p>
        </w:tc>
        <w:tc>
          <w:tcPr>
            <w:tcW w:w="6320" w:type="dxa"/>
          </w:tcPr>
          <w:p w:rsidR="00E21484" w:rsidRDefault="00E21484">
            <w:pPr>
              <w:pStyle w:val="TableParagraph"/>
              <w:rPr>
                <w:sz w:val="17"/>
              </w:rPr>
            </w:pPr>
            <w:r>
              <w:rPr>
                <w:sz w:val="17"/>
              </w:rPr>
              <w:t>Yes</w:t>
            </w:r>
          </w:p>
          <w:p w:rsidR="00E21484" w:rsidRDefault="00E21484">
            <w:pPr>
              <w:pStyle w:val="TableParagraph"/>
              <w:rPr>
                <w:sz w:val="17"/>
              </w:rPr>
            </w:pPr>
            <w:r>
              <w:rPr>
                <w:sz w:val="17"/>
              </w:rPr>
              <w:t>Limitations:</w:t>
            </w:r>
          </w:p>
          <w:p w:rsidR="00E21484" w:rsidRDefault="00E21484" w:rsidP="00D00D8D">
            <w:pPr>
              <w:pStyle w:val="TableParagraph"/>
              <w:numPr>
                <w:ilvl w:val="0"/>
                <w:numId w:val="51"/>
              </w:numPr>
              <w:rPr>
                <w:sz w:val="17"/>
              </w:rPr>
            </w:pPr>
            <w:r>
              <w:rPr>
                <w:sz w:val="17"/>
              </w:rPr>
              <w:t>Written confirmation must be gained from the Assessing Authority prior to undertaking activity with intent to claim as Emergency Works</w:t>
            </w:r>
          </w:p>
        </w:tc>
      </w:tr>
      <w:tr w:rsidR="00E21484" w:rsidTr="00A71467">
        <w:trPr>
          <w:trHeight w:val="335"/>
        </w:trPr>
        <w:tc>
          <w:tcPr>
            <w:tcW w:w="2608" w:type="dxa"/>
            <w:shd w:val="clear" w:color="auto" w:fill="E2EBF4"/>
          </w:tcPr>
          <w:p w:rsidR="00E21484" w:rsidRPr="00C75512" w:rsidRDefault="00E21484">
            <w:pPr>
              <w:pStyle w:val="TableParagraph"/>
              <w:rPr>
                <w:b/>
                <w:spacing w:val="-2"/>
                <w:sz w:val="17"/>
              </w:rPr>
            </w:pPr>
            <w:r w:rsidRPr="00C75512">
              <w:rPr>
                <w:b/>
                <w:spacing w:val="-2"/>
                <w:sz w:val="17"/>
              </w:rPr>
              <w:t>Reconstruction Works</w:t>
            </w:r>
          </w:p>
        </w:tc>
        <w:tc>
          <w:tcPr>
            <w:tcW w:w="6320" w:type="dxa"/>
          </w:tcPr>
          <w:p w:rsidR="00E21484" w:rsidRDefault="00E21484">
            <w:pPr>
              <w:pStyle w:val="TableParagraph"/>
              <w:rPr>
                <w:sz w:val="17"/>
              </w:rPr>
            </w:pPr>
            <w:r>
              <w:rPr>
                <w:sz w:val="17"/>
              </w:rPr>
              <w:t>Yes</w:t>
            </w:r>
          </w:p>
          <w:p w:rsidR="00E21484" w:rsidRDefault="00E21484">
            <w:pPr>
              <w:pStyle w:val="TableParagraph"/>
              <w:rPr>
                <w:sz w:val="17"/>
              </w:rPr>
            </w:pPr>
            <w:r>
              <w:rPr>
                <w:sz w:val="17"/>
              </w:rPr>
              <w:t>Limitations:</w:t>
            </w:r>
          </w:p>
          <w:p w:rsidR="00E21484" w:rsidRDefault="00E21484" w:rsidP="00D00D8D">
            <w:pPr>
              <w:pStyle w:val="TableParagraph"/>
              <w:numPr>
                <w:ilvl w:val="0"/>
                <w:numId w:val="51"/>
              </w:numPr>
              <w:rPr>
                <w:sz w:val="17"/>
              </w:rPr>
            </w:pPr>
            <w:r>
              <w:rPr>
                <w:sz w:val="17"/>
              </w:rPr>
              <w:t>Written confirmation must be gained from the Assessing Authority prior to undertaking activity with intent to claim as Reconstruction Works</w:t>
            </w:r>
          </w:p>
        </w:tc>
      </w:tr>
    </w:tbl>
    <w:p w:rsidR="00B669E4" w:rsidRDefault="00B669E4">
      <w:pPr>
        <w:pStyle w:val="BodyText"/>
        <w:rPr>
          <w:b/>
        </w:rPr>
      </w:pPr>
    </w:p>
    <w:p w:rsidR="00C75512" w:rsidRPr="00D00D8D" w:rsidRDefault="00C75512" w:rsidP="00D00D8D">
      <w:pPr>
        <w:pStyle w:val="Heading1"/>
        <w:numPr>
          <w:ilvl w:val="0"/>
          <w:numId w:val="23"/>
        </w:numPr>
        <w:tabs>
          <w:tab w:val="left" w:pos="1560"/>
        </w:tabs>
        <w:spacing w:before="261"/>
        <w:ind w:left="1418" w:hanging="567"/>
        <w:rPr>
          <w:color w:val="1F1446"/>
          <w:spacing w:val="-2"/>
        </w:rPr>
      </w:pPr>
      <w:bookmarkStart w:id="125" w:name="_Toc113025973"/>
      <w:bookmarkStart w:id="126" w:name="_Toc113872842"/>
      <w:r w:rsidRPr="00A10080">
        <w:rPr>
          <w:color w:val="1F1446"/>
          <w:spacing w:val="-2"/>
        </w:rPr>
        <w:t>Emergency Works – Specific</w:t>
      </w:r>
      <w:bookmarkEnd w:id="125"/>
      <w:bookmarkEnd w:id="126"/>
    </w:p>
    <w:p w:rsidR="00C75512" w:rsidRPr="00A10080" w:rsidRDefault="00C75512" w:rsidP="00EF7616">
      <w:pPr>
        <w:pStyle w:val="Heading2"/>
        <w:numPr>
          <w:ilvl w:val="1"/>
          <w:numId w:val="23"/>
        </w:numPr>
        <w:ind w:left="1560"/>
        <w:rPr>
          <w:color w:val="0062A6"/>
        </w:rPr>
      </w:pPr>
      <w:bookmarkStart w:id="127" w:name="_Toc113025974"/>
      <w:bookmarkStart w:id="128" w:name="_Toc113872843"/>
      <w:r>
        <w:rPr>
          <w:color w:val="0062A6"/>
        </w:rPr>
        <w:t>ST25</w:t>
      </w:r>
      <w:r w:rsidRPr="00A10080">
        <w:rPr>
          <w:color w:val="0062A6"/>
        </w:rPr>
        <w:t xml:space="preserve"> </w:t>
      </w:r>
      <w:r>
        <w:rPr>
          <w:color w:val="0062A6"/>
        </w:rPr>
        <w:t>–</w:t>
      </w:r>
      <w:r w:rsidRPr="00A10080">
        <w:rPr>
          <w:color w:val="0062A6"/>
        </w:rPr>
        <w:t xml:space="preserve"> </w:t>
      </w:r>
      <w:r>
        <w:rPr>
          <w:color w:val="0062A6"/>
        </w:rPr>
        <w:t>Clear disaster related silt &amp; debris (Public Infrastructure</w:t>
      </w:r>
      <w:r w:rsidR="003B0C92">
        <w:rPr>
          <w:color w:val="0062A6"/>
        </w:rPr>
        <w:t>)</w:t>
      </w:r>
      <w:bookmarkEnd w:id="127"/>
      <w:bookmarkEnd w:id="128"/>
    </w:p>
    <w:p w:rsidR="00C75512" w:rsidRDefault="00C75512" w:rsidP="00C75512">
      <w:pPr>
        <w:pStyle w:val="BodyText"/>
        <w:spacing w:before="6"/>
        <w:rPr>
          <w:b/>
          <w:sz w:val="11"/>
        </w:rPr>
      </w:pPr>
    </w:p>
    <w:p w:rsidR="00A71467" w:rsidRDefault="00A71467" w:rsidP="00A71467">
      <w:pPr>
        <w:pStyle w:val="Caption"/>
        <w:keepNext/>
        <w:ind w:firstLine="1134"/>
      </w:pPr>
      <w:r>
        <w:t xml:space="preserve">Table </w:t>
      </w:r>
      <w:fldSimple w:instr=" SEQ Table \* ARABIC ">
        <w:r>
          <w:rPr>
            <w:noProof/>
          </w:rPr>
          <w:t>28</w:t>
        </w:r>
      </w:fldSimple>
      <w:r w:rsidRPr="00A44EEA">
        <w:t>: ST25 details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8"/>
        <w:gridCol w:w="6406"/>
      </w:tblGrid>
      <w:tr w:rsidR="00C75512" w:rsidTr="00A71467">
        <w:trPr>
          <w:trHeight w:val="335"/>
        </w:trPr>
        <w:tc>
          <w:tcPr>
            <w:tcW w:w="2608" w:type="dxa"/>
            <w:shd w:val="clear" w:color="auto" w:fill="E2EBF4"/>
          </w:tcPr>
          <w:p w:rsidR="00C75512" w:rsidRDefault="00C75512" w:rsidP="00D842D2">
            <w:pPr>
              <w:pStyle w:val="TableParagraph"/>
              <w:rPr>
                <w:b/>
                <w:sz w:val="17"/>
              </w:rPr>
            </w:pPr>
            <w:r w:rsidRPr="0010127F">
              <w:rPr>
                <w:b/>
                <w:sz w:val="17"/>
              </w:rPr>
              <w:t>Applicable asset types</w:t>
            </w:r>
          </w:p>
        </w:tc>
        <w:tc>
          <w:tcPr>
            <w:tcW w:w="6406" w:type="dxa"/>
          </w:tcPr>
          <w:p w:rsidR="00C75512" w:rsidRDefault="002A0E5D" w:rsidP="00D00D8D">
            <w:pPr>
              <w:pStyle w:val="TableParagraph"/>
              <w:numPr>
                <w:ilvl w:val="0"/>
                <w:numId w:val="51"/>
              </w:numPr>
              <w:ind w:left="365" w:hanging="308"/>
              <w:rPr>
                <w:sz w:val="17"/>
              </w:rPr>
            </w:pPr>
            <w:r>
              <w:rPr>
                <w:sz w:val="17"/>
              </w:rPr>
              <w:t>Eligible Public Infrastructure (</w:t>
            </w:r>
            <w:proofErr w:type="gramStart"/>
            <w:r w:rsidR="008E067A">
              <w:rPr>
                <w:sz w:val="17"/>
              </w:rPr>
              <w:t>e.g.</w:t>
            </w:r>
            <w:proofErr w:type="gramEnd"/>
            <w:r>
              <w:rPr>
                <w:sz w:val="17"/>
              </w:rPr>
              <w:t xml:space="preserve"> </w:t>
            </w:r>
            <w:r w:rsidR="008E067A">
              <w:rPr>
                <w:sz w:val="17"/>
              </w:rPr>
              <w:t>s</w:t>
            </w:r>
            <w:r>
              <w:rPr>
                <w:sz w:val="17"/>
              </w:rPr>
              <w:t>chools, hospitals)</w:t>
            </w:r>
          </w:p>
        </w:tc>
      </w:tr>
      <w:tr w:rsidR="00C75512" w:rsidTr="00A71467">
        <w:trPr>
          <w:trHeight w:val="335"/>
        </w:trPr>
        <w:tc>
          <w:tcPr>
            <w:tcW w:w="2608" w:type="dxa"/>
            <w:shd w:val="clear" w:color="auto" w:fill="E2EBF4"/>
          </w:tcPr>
          <w:p w:rsidR="00C75512" w:rsidRDefault="00C75512" w:rsidP="00D842D2">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C75512" w:rsidRDefault="00B94BFA" w:rsidP="00D842D2">
            <w:pPr>
              <w:pStyle w:val="TableParagraph"/>
              <w:rPr>
                <w:sz w:val="17"/>
              </w:rPr>
            </w:pPr>
            <w:r>
              <w:rPr>
                <w:sz w:val="17"/>
              </w:rPr>
              <w:t>Per EPA</w:t>
            </w:r>
          </w:p>
        </w:tc>
      </w:tr>
      <w:tr w:rsidR="00C75512" w:rsidTr="00A71467">
        <w:trPr>
          <w:trHeight w:val="1480"/>
        </w:trPr>
        <w:tc>
          <w:tcPr>
            <w:tcW w:w="2608" w:type="dxa"/>
            <w:shd w:val="clear" w:color="auto" w:fill="E2EBF4"/>
          </w:tcPr>
          <w:p w:rsidR="00C75512" w:rsidRDefault="00C75512" w:rsidP="00D842D2">
            <w:pPr>
              <w:pStyle w:val="TableParagraph"/>
              <w:rPr>
                <w:b/>
                <w:sz w:val="17"/>
              </w:rPr>
            </w:pPr>
            <w:r>
              <w:rPr>
                <w:b/>
                <w:spacing w:val="-2"/>
                <w:sz w:val="17"/>
              </w:rPr>
              <w:t>Description</w:t>
            </w:r>
          </w:p>
        </w:tc>
        <w:tc>
          <w:tcPr>
            <w:tcW w:w="6406" w:type="dxa"/>
          </w:tcPr>
          <w:p w:rsidR="00C75512" w:rsidRDefault="00C75512" w:rsidP="00D842D2">
            <w:pPr>
              <w:pStyle w:val="TableParagraph"/>
              <w:rPr>
                <w:sz w:val="17"/>
              </w:rPr>
            </w:pPr>
            <w:r>
              <w:rPr>
                <w:sz w:val="17"/>
              </w:rPr>
              <w:t>Scope</w:t>
            </w:r>
            <w:r>
              <w:rPr>
                <w:spacing w:val="8"/>
                <w:sz w:val="17"/>
              </w:rPr>
              <w:t xml:space="preserve"> </w:t>
            </w:r>
            <w:r>
              <w:rPr>
                <w:spacing w:val="-2"/>
                <w:sz w:val="17"/>
              </w:rPr>
              <w:t>includes:</w:t>
            </w:r>
          </w:p>
          <w:p w:rsidR="00C75512" w:rsidRDefault="002A0E5D" w:rsidP="002A0E5D">
            <w:pPr>
              <w:pStyle w:val="TableParagraph"/>
              <w:numPr>
                <w:ilvl w:val="0"/>
                <w:numId w:val="7"/>
              </w:numPr>
              <w:tabs>
                <w:tab w:val="left" w:pos="345"/>
                <w:tab w:val="left" w:pos="346"/>
              </w:tabs>
              <w:spacing w:before="80"/>
              <w:rPr>
                <w:sz w:val="17"/>
              </w:rPr>
            </w:pPr>
            <w:r>
              <w:rPr>
                <w:sz w:val="17"/>
              </w:rPr>
              <w:t>Removal of silt and other disaster related debris from guttering, drains and other stormwater infrastructure impacting on eligible Public Infrastructure.</w:t>
            </w:r>
          </w:p>
          <w:p w:rsidR="002A0E5D" w:rsidRDefault="002A0E5D" w:rsidP="002A0E5D">
            <w:pPr>
              <w:pStyle w:val="TableParagraph"/>
              <w:numPr>
                <w:ilvl w:val="0"/>
                <w:numId w:val="7"/>
              </w:numPr>
              <w:tabs>
                <w:tab w:val="left" w:pos="417"/>
                <w:tab w:val="left" w:pos="418"/>
              </w:tabs>
              <w:spacing w:before="78"/>
              <w:rPr>
                <w:sz w:val="17"/>
              </w:rPr>
            </w:pPr>
            <w:r>
              <w:rPr>
                <w:sz w:val="17"/>
              </w:rPr>
              <w:t>loading</w:t>
            </w:r>
            <w:r>
              <w:rPr>
                <w:spacing w:val="7"/>
                <w:sz w:val="17"/>
              </w:rPr>
              <w:t xml:space="preserve"> </w:t>
            </w:r>
            <w:r>
              <w:rPr>
                <w:sz w:val="17"/>
              </w:rPr>
              <w:t>and</w:t>
            </w:r>
            <w:r>
              <w:rPr>
                <w:spacing w:val="8"/>
                <w:sz w:val="17"/>
              </w:rPr>
              <w:t xml:space="preserve"> </w:t>
            </w:r>
            <w:r>
              <w:rPr>
                <w:sz w:val="17"/>
              </w:rPr>
              <w:t>removal</w:t>
            </w:r>
            <w:r>
              <w:rPr>
                <w:spacing w:val="11"/>
                <w:sz w:val="17"/>
              </w:rPr>
              <w:t xml:space="preserve"> </w:t>
            </w:r>
            <w:r>
              <w:rPr>
                <w:sz w:val="17"/>
              </w:rPr>
              <w:t>from</w:t>
            </w:r>
            <w:r>
              <w:rPr>
                <w:spacing w:val="9"/>
                <w:sz w:val="17"/>
              </w:rPr>
              <w:t xml:space="preserve"> </w:t>
            </w:r>
            <w:r>
              <w:rPr>
                <w:sz w:val="17"/>
              </w:rPr>
              <w:t>site;</w:t>
            </w:r>
            <w:r>
              <w:rPr>
                <w:spacing w:val="8"/>
                <w:sz w:val="17"/>
              </w:rPr>
              <w:t xml:space="preserve"> </w:t>
            </w:r>
            <w:r>
              <w:rPr>
                <w:spacing w:val="-5"/>
                <w:sz w:val="17"/>
              </w:rPr>
              <w:t>and</w:t>
            </w:r>
          </w:p>
          <w:p w:rsidR="002A0E5D" w:rsidRDefault="002A0E5D" w:rsidP="002A0E5D">
            <w:pPr>
              <w:pStyle w:val="TableParagraph"/>
              <w:numPr>
                <w:ilvl w:val="0"/>
                <w:numId w:val="7"/>
              </w:numPr>
              <w:tabs>
                <w:tab w:val="left" w:pos="345"/>
                <w:tab w:val="left" w:pos="346"/>
              </w:tabs>
              <w:spacing w:before="80"/>
              <w:rPr>
                <w:sz w:val="17"/>
              </w:rPr>
            </w:pPr>
            <w:r>
              <w:rPr>
                <w:sz w:val="17"/>
              </w:rPr>
              <w:t>any</w:t>
            </w:r>
            <w:r>
              <w:rPr>
                <w:spacing w:val="8"/>
                <w:sz w:val="17"/>
              </w:rPr>
              <w:t xml:space="preserve"> </w:t>
            </w:r>
            <w:r>
              <w:rPr>
                <w:sz w:val="17"/>
              </w:rPr>
              <w:t>associated</w:t>
            </w:r>
            <w:r>
              <w:rPr>
                <w:spacing w:val="13"/>
                <w:sz w:val="17"/>
              </w:rPr>
              <w:t xml:space="preserve"> </w:t>
            </w:r>
            <w:r>
              <w:rPr>
                <w:sz w:val="17"/>
              </w:rPr>
              <w:t>tipping</w:t>
            </w:r>
            <w:r>
              <w:rPr>
                <w:spacing w:val="10"/>
                <w:sz w:val="17"/>
              </w:rPr>
              <w:t xml:space="preserve"> </w:t>
            </w:r>
            <w:r>
              <w:rPr>
                <w:sz w:val="17"/>
              </w:rPr>
              <w:t>and</w:t>
            </w:r>
            <w:r>
              <w:rPr>
                <w:spacing w:val="10"/>
                <w:sz w:val="17"/>
              </w:rPr>
              <w:t xml:space="preserve"> </w:t>
            </w:r>
            <w:r>
              <w:rPr>
                <w:sz w:val="17"/>
              </w:rPr>
              <w:t>disposal</w:t>
            </w:r>
            <w:r>
              <w:rPr>
                <w:spacing w:val="12"/>
                <w:sz w:val="17"/>
              </w:rPr>
              <w:t xml:space="preserve"> </w:t>
            </w:r>
            <w:r>
              <w:rPr>
                <w:spacing w:val="-4"/>
                <w:sz w:val="17"/>
              </w:rPr>
              <w:t>fees.</w:t>
            </w:r>
          </w:p>
        </w:tc>
      </w:tr>
      <w:tr w:rsidR="00C75512" w:rsidTr="00A71467">
        <w:trPr>
          <w:trHeight w:val="335"/>
        </w:trPr>
        <w:tc>
          <w:tcPr>
            <w:tcW w:w="2608" w:type="dxa"/>
            <w:shd w:val="clear" w:color="auto" w:fill="E2EBF4"/>
          </w:tcPr>
          <w:p w:rsidR="00C75512" w:rsidRDefault="00C75512" w:rsidP="00D842D2">
            <w:pPr>
              <w:pStyle w:val="TableParagraph"/>
              <w:rPr>
                <w:b/>
                <w:sz w:val="17"/>
              </w:rPr>
            </w:pPr>
            <w:r>
              <w:rPr>
                <w:b/>
                <w:spacing w:val="-2"/>
                <w:sz w:val="17"/>
              </w:rPr>
              <w:t>Exclusions</w:t>
            </w:r>
          </w:p>
        </w:tc>
        <w:tc>
          <w:tcPr>
            <w:tcW w:w="6406" w:type="dxa"/>
          </w:tcPr>
          <w:p w:rsidR="00C75512" w:rsidRDefault="00C75512" w:rsidP="00D842D2">
            <w:pPr>
              <w:pStyle w:val="TableParagraph"/>
              <w:rPr>
                <w:sz w:val="17"/>
              </w:rPr>
            </w:pPr>
            <w:r>
              <w:rPr>
                <w:sz w:val="17"/>
              </w:rPr>
              <w:t xml:space="preserve">Any works covered by </w:t>
            </w:r>
            <w:r w:rsidR="002A0E5D">
              <w:rPr>
                <w:sz w:val="17"/>
              </w:rPr>
              <w:t>insurance</w:t>
            </w:r>
          </w:p>
        </w:tc>
      </w:tr>
      <w:tr w:rsidR="00C75512" w:rsidTr="00A71467">
        <w:trPr>
          <w:trHeight w:val="335"/>
        </w:trPr>
        <w:tc>
          <w:tcPr>
            <w:tcW w:w="2608" w:type="dxa"/>
            <w:shd w:val="clear" w:color="auto" w:fill="E2EBF4"/>
          </w:tcPr>
          <w:p w:rsidR="00C75512" w:rsidRPr="00033A6A" w:rsidRDefault="00C75512" w:rsidP="00D842D2">
            <w:pPr>
              <w:pStyle w:val="TableParagraph"/>
              <w:rPr>
                <w:b/>
                <w:spacing w:val="-2"/>
                <w:sz w:val="17"/>
                <w:highlight w:val="yellow"/>
              </w:rPr>
            </w:pPr>
            <w:r w:rsidRPr="0010127F">
              <w:rPr>
                <w:b/>
                <w:spacing w:val="-2"/>
                <w:sz w:val="17"/>
              </w:rPr>
              <w:t>Emergency Works</w:t>
            </w:r>
          </w:p>
        </w:tc>
        <w:tc>
          <w:tcPr>
            <w:tcW w:w="6406" w:type="dxa"/>
          </w:tcPr>
          <w:p w:rsidR="00C75512" w:rsidRDefault="00C75512" w:rsidP="00D842D2">
            <w:pPr>
              <w:pStyle w:val="TableParagraph"/>
              <w:rPr>
                <w:sz w:val="17"/>
              </w:rPr>
            </w:pPr>
            <w:r>
              <w:rPr>
                <w:sz w:val="17"/>
              </w:rPr>
              <w:t>Yes</w:t>
            </w:r>
          </w:p>
          <w:p w:rsidR="00C75512" w:rsidRDefault="00C75512" w:rsidP="00D842D2">
            <w:pPr>
              <w:pStyle w:val="TableParagraph"/>
              <w:rPr>
                <w:sz w:val="17"/>
              </w:rPr>
            </w:pPr>
            <w:r>
              <w:rPr>
                <w:sz w:val="17"/>
              </w:rPr>
              <w:t>Limitations:</w:t>
            </w:r>
          </w:p>
          <w:p w:rsidR="00C75512" w:rsidRDefault="00C75512" w:rsidP="00D00D8D">
            <w:pPr>
              <w:pStyle w:val="TableParagraph"/>
              <w:numPr>
                <w:ilvl w:val="0"/>
                <w:numId w:val="51"/>
              </w:numPr>
              <w:rPr>
                <w:sz w:val="17"/>
              </w:rPr>
            </w:pPr>
            <w:r>
              <w:rPr>
                <w:sz w:val="17"/>
              </w:rPr>
              <w:t>Nil</w:t>
            </w:r>
          </w:p>
        </w:tc>
      </w:tr>
      <w:tr w:rsidR="00C75512" w:rsidTr="00A71467">
        <w:trPr>
          <w:trHeight w:val="335"/>
        </w:trPr>
        <w:tc>
          <w:tcPr>
            <w:tcW w:w="2608" w:type="dxa"/>
            <w:shd w:val="clear" w:color="auto" w:fill="E2EBF4"/>
          </w:tcPr>
          <w:p w:rsidR="00C75512" w:rsidRPr="00033A6A" w:rsidRDefault="00C75512" w:rsidP="00D842D2">
            <w:pPr>
              <w:pStyle w:val="TableParagraph"/>
              <w:rPr>
                <w:b/>
                <w:spacing w:val="-2"/>
                <w:sz w:val="17"/>
                <w:highlight w:val="yellow"/>
              </w:rPr>
            </w:pPr>
            <w:r w:rsidRPr="0010127F">
              <w:rPr>
                <w:b/>
                <w:spacing w:val="-2"/>
                <w:sz w:val="17"/>
              </w:rPr>
              <w:t>Reconstruction Works</w:t>
            </w:r>
          </w:p>
        </w:tc>
        <w:tc>
          <w:tcPr>
            <w:tcW w:w="6406" w:type="dxa"/>
          </w:tcPr>
          <w:p w:rsidR="00C75512" w:rsidRDefault="00C75512" w:rsidP="00A10080">
            <w:pPr>
              <w:pStyle w:val="TableParagraph"/>
              <w:ind w:left="0"/>
              <w:rPr>
                <w:sz w:val="17"/>
              </w:rPr>
            </w:pPr>
            <w:r>
              <w:rPr>
                <w:sz w:val="17"/>
              </w:rPr>
              <w:t>No</w:t>
            </w:r>
          </w:p>
        </w:tc>
      </w:tr>
    </w:tbl>
    <w:p w:rsidR="00C75512" w:rsidRDefault="00C75512">
      <w:pPr>
        <w:pStyle w:val="BodyText"/>
        <w:rPr>
          <w:b/>
        </w:rPr>
      </w:pPr>
    </w:p>
    <w:p w:rsidR="00A71467" w:rsidRDefault="00A71467" w:rsidP="00A71467">
      <w:pPr>
        <w:pStyle w:val="Heading2"/>
        <w:numPr>
          <w:ilvl w:val="0"/>
          <w:numId w:val="0"/>
        </w:numPr>
        <w:rPr>
          <w:color w:val="0062A6"/>
        </w:rPr>
      </w:pPr>
      <w:bookmarkStart w:id="129" w:name="_Toc113025975"/>
    </w:p>
    <w:p w:rsidR="00A71467" w:rsidRDefault="00A71467" w:rsidP="00A71467">
      <w:pPr>
        <w:pStyle w:val="Heading2"/>
        <w:numPr>
          <w:ilvl w:val="0"/>
          <w:numId w:val="0"/>
        </w:numPr>
        <w:rPr>
          <w:color w:val="0062A6"/>
        </w:rPr>
      </w:pPr>
    </w:p>
    <w:p w:rsidR="00A71467" w:rsidRDefault="00A71467" w:rsidP="00A71467">
      <w:pPr>
        <w:pStyle w:val="Heading2"/>
        <w:numPr>
          <w:ilvl w:val="0"/>
          <w:numId w:val="0"/>
        </w:numPr>
        <w:ind w:left="1560"/>
        <w:rPr>
          <w:color w:val="0062A6"/>
        </w:rPr>
      </w:pPr>
    </w:p>
    <w:p w:rsidR="00736B92" w:rsidRPr="00D842D2" w:rsidRDefault="00736B92" w:rsidP="00EF7616">
      <w:pPr>
        <w:pStyle w:val="Heading2"/>
        <w:numPr>
          <w:ilvl w:val="1"/>
          <w:numId w:val="23"/>
        </w:numPr>
        <w:ind w:left="1560"/>
        <w:rPr>
          <w:color w:val="0062A6"/>
        </w:rPr>
      </w:pPr>
      <w:bookmarkStart w:id="130" w:name="_Toc113872844"/>
      <w:r>
        <w:rPr>
          <w:color w:val="0062A6"/>
        </w:rPr>
        <w:t>ST26</w:t>
      </w:r>
      <w:r w:rsidRPr="00D842D2">
        <w:rPr>
          <w:color w:val="0062A6"/>
        </w:rPr>
        <w:t xml:space="preserve"> </w:t>
      </w:r>
      <w:r>
        <w:rPr>
          <w:color w:val="0062A6"/>
        </w:rPr>
        <w:t>–</w:t>
      </w:r>
      <w:r w:rsidRPr="00D842D2">
        <w:rPr>
          <w:color w:val="0062A6"/>
        </w:rPr>
        <w:t xml:space="preserve"> </w:t>
      </w:r>
      <w:r>
        <w:rPr>
          <w:color w:val="0062A6"/>
        </w:rPr>
        <w:t xml:space="preserve">Clearing and removal of disaster related fallen or damaged trees &amp; </w:t>
      </w:r>
      <w:r w:rsidR="00B813E3">
        <w:rPr>
          <w:color w:val="0062A6"/>
        </w:rPr>
        <w:t>vegetation</w:t>
      </w:r>
      <w:bookmarkEnd w:id="129"/>
      <w:bookmarkEnd w:id="130"/>
    </w:p>
    <w:p w:rsidR="00736B92" w:rsidRPr="005154A4" w:rsidRDefault="00736B92" w:rsidP="00736B92">
      <w:pPr>
        <w:pStyle w:val="BodyText"/>
        <w:rPr>
          <w:b/>
          <w:sz w:val="12"/>
          <w:szCs w:val="6"/>
        </w:rPr>
      </w:pPr>
    </w:p>
    <w:p w:rsidR="00736B92" w:rsidRDefault="00736B92" w:rsidP="00736B92">
      <w:pPr>
        <w:pStyle w:val="BodyText"/>
        <w:spacing w:before="6"/>
        <w:rPr>
          <w:b/>
          <w:sz w:val="11"/>
        </w:rPr>
      </w:pPr>
    </w:p>
    <w:p w:rsidR="00A71467" w:rsidRDefault="00A71467" w:rsidP="00A71467">
      <w:pPr>
        <w:pStyle w:val="Caption"/>
        <w:keepNext/>
        <w:ind w:firstLine="1276"/>
      </w:pPr>
      <w:r>
        <w:t xml:space="preserve">Table </w:t>
      </w:r>
      <w:fldSimple w:instr=" SEQ Table \* ARABIC ">
        <w:r>
          <w:rPr>
            <w:noProof/>
          </w:rPr>
          <w:t>29</w:t>
        </w:r>
      </w:fldSimple>
      <w:r w:rsidRPr="009F7BA4">
        <w:t>: ST26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736B92" w:rsidTr="00A71467">
        <w:trPr>
          <w:trHeight w:val="335"/>
        </w:trPr>
        <w:tc>
          <w:tcPr>
            <w:tcW w:w="2466" w:type="dxa"/>
            <w:shd w:val="clear" w:color="auto" w:fill="E2EBF4"/>
          </w:tcPr>
          <w:p w:rsidR="00736B92" w:rsidRDefault="00736B92" w:rsidP="00D842D2">
            <w:pPr>
              <w:pStyle w:val="TableParagraph"/>
              <w:rPr>
                <w:b/>
                <w:sz w:val="17"/>
              </w:rPr>
            </w:pPr>
            <w:r w:rsidRPr="0010127F">
              <w:rPr>
                <w:b/>
                <w:sz w:val="17"/>
              </w:rPr>
              <w:t>Applicable asset types</w:t>
            </w:r>
          </w:p>
        </w:tc>
        <w:tc>
          <w:tcPr>
            <w:tcW w:w="6406" w:type="dxa"/>
          </w:tcPr>
          <w:p w:rsidR="00736B92" w:rsidRDefault="00736B92" w:rsidP="00D00D8D">
            <w:pPr>
              <w:pStyle w:val="TableParagraph"/>
              <w:numPr>
                <w:ilvl w:val="0"/>
                <w:numId w:val="48"/>
              </w:numPr>
              <w:ind w:left="507" w:hanging="425"/>
              <w:rPr>
                <w:spacing w:val="-4"/>
                <w:sz w:val="17"/>
              </w:rPr>
            </w:pPr>
            <w:r>
              <w:rPr>
                <w:spacing w:val="-4"/>
                <w:sz w:val="17"/>
              </w:rPr>
              <w:t>Unformed road</w:t>
            </w:r>
          </w:p>
          <w:p w:rsidR="00736B92" w:rsidRDefault="00736B92" w:rsidP="00D00D8D">
            <w:pPr>
              <w:pStyle w:val="TableParagraph"/>
              <w:numPr>
                <w:ilvl w:val="0"/>
                <w:numId w:val="48"/>
              </w:numPr>
              <w:ind w:left="507" w:hanging="425"/>
              <w:rPr>
                <w:spacing w:val="-4"/>
                <w:sz w:val="17"/>
              </w:rPr>
            </w:pPr>
            <w:r>
              <w:rPr>
                <w:spacing w:val="-4"/>
                <w:sz w:val="17"/>
              </w:rPr>
              <w:t>Formed road</w:t>
            </w:r>
          </w:p>
          <w:p w:rsidR="00736B92" w:rsidRDefault="00736B92" w:rsidP="00D00D8D">
            <w:pPr>
              <w:pStyle w:val="TableParagraph"/>
              <w:numPr>
                <w:ilvl w:val="0"/>
                <w:numId w:val="48"/>
              </w:numPr>
              <w:ind w:left="507" w:hanging="425"/>
              <w:rPr>
                <w:spacing w:val="-4"/>
                <w:sz w:val="17"/>
              </w:rPr>
            </w:pPr>
            <w:r>
              <w:rPr>
                <w:spacing w:val="-4"/>
                <w:sz w:val="17"/>
              </w:rPr>
              <w:t>Gravel road</w:t>
            </w:r>
          </w:p>
          <w:p w:rsidR="00736B92" w:rsidRPr="00C461EB" w:rsidRDefault="00736B92" w:rsidP="00D00D8D">
            <w:pPr>
              <w:pStyle w:val="TableParagraph"/>
              <w:numPr>
                <w:ilvl w:val="0"/>
                <w:numId w:val="48"/>
              </w:numPr>
              <w:ind w:left="507" w:hanging="425"/>
              <w:rPr>
                <w:spacing w:val="-5"/>
                <w:sz w:val="17"/>
              </w:rPr>
            </w:pPr>
            <w:r>
              <w:rPr>
                <w:spacing w:val="-4"/>
                <w:sz w:val="17"/>
              </w:rPr>
              <w:t>Sealed pavements</w:t>
            </w:r>
          </w:p>
          <w:p w:rsidR="00736B92" w:rsidRPr="00C461EB" w:rsidRDefault="00736B92" w:rsidP="00D00D8D">
            <w:pPr>
              <w:pStyle w:val="TableParagraph"/>
              <w:numPr>
                <w:ilvl w:val="0"/>
                <w:numId w:val="48"/>
              </w:numPr>
              <w:ind w:left="507" w:hanging="425"/>
              <w:rPr>
                <w:spacing w:val="-5"/>
                <w:sz w:val="17"/>
              </w:rPr>
            </w:pPr>
            <w:r>
              <w:rPr>
                <w:spacing w:val="-4"/>
                <w:sz w:val="17"/>
              </w:rPr>
              <w:t>Drainage structures</w:t>
            </w:r>
          </w:p>
          <w:p w:rsidR="00736B92" w:rsidRDefault="00736B92" w:rsidP="00D00D8D">
            <w:pPr>
              <w:pStyle w:val="TableParagraph"/>
              <w:numPr>
                <w:ilvl w:val="0"/>
                <w:numId w:val="48"/>
              </w:numPr>
              <w:ind w:left="507" w:hanging="425"/>
              <w:rPr>
                <w:sz w:val="17"/>
              </w:rPr>
            </w:pPr>
            <w:r>
              <w:rPr>
                <w:spacing w:val="-4"/>
                <w:sz w:val="17"/>
              </w:rPr>
              <w:t>Footpaths</w:t>
            </w:r>
          </w:p>
        </w:tc>
      </w:tr>
      <w:tr w:rsidR="00736B92" w:rsidTr="00A71467">
        <w:trPr>
          <w:trHeight w:val="335"/>
        </w:trPr>
        <w:tc>
          <w:tcPr>
            <w:tcW w:w="2466" w:type="dxa"/>
            <w:shd w:val="clear" w:color="auto" w:fill="E2EBF4"/>
          </w:tcPr>
          <w:p w:rsidR="00736B92" w:rsidRDefault="00736B92" w:rsidP="00D842D2">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736B92" w:rsidRDefault="00B94BFA" w:rsidP="00D842D2">
            <w:pPr>
              <w:pStyle w:val="TableParagraph"/>
              <w:rPr>
                <w:sz w:val="17"/>
              </w:rPr>
            </w:pPr>
            <w:r>
              <w:rPr>
                <w:sz w:val="17"/>
              </w:rPr>
              <w:t>Per EPA</w:t>
            </w:r>
          </w:p>
        </w:tc>
      </w:tr>
      <w:tr w:rsidR="00736B92" w:rsidTr="00A71467">
        <w:trPr>
          <w:trHeight w:val="1480"/>
        </w:trPr>
        <w:tc>
          <w:tcPr>
            <w:tcW w:w="2466" w:type="dxa"/>
            <w:shd w:val="clear" w:color="auto" w:fill="E2EBF4"/>
          </w:tcPr>
          <w:p w:rsidR="00736B92" w:rsidRDefault="00736B92" w:rsidP="00D842D2">
            <w:pPr>
              <w:pStyle w:val="TableParagraph"/>
              <w:rPr>
                <w:b/>
                <w:sz w:val="17"/>
              </w:rPr>
            </w:pPr>
            <w:r>
              <w:rPr>
                <w:b/>
                <w:spacing w:val="-2"/>
                <w:sz w:val="17"/>
              </w:rPr>
              <w:t>Description</w:t>
            </w:r>
          </w:p>
        </w:tc>
        <w:tc>
          <w:tcPr>
            <w:tcW w:w="6406" w:type="dxa"/>
          </w:tcPr>
          <w:p w:rsidR="00736B92" w:rsidRDefault="00736B92" w:rsidP="00D842D2">
            <w:pPr>
              <w:pStyle w:val="TableParagraph"/>
              <w:rPr>
                <w:sz w:val="17"/>
              </w:rPr>
            </w:pPr>
            <w:r>
              <w:rPr>
                <w:sz w:val="17"/>
              </w:rPr>
              <w:t>Scope</w:t>
            </w:r>
            <w:r>
              <w:rPr>
                <w:spacing w:val="8"/>
                <w:sz w:val="17"/>
              </w:rPr>
              <w:t xml:space="preserve"> </w:t>
            </w:r>
            <w:r>
              <w:rPr>
                <w:spacing w:val="-2"/>
                <w:sz w:val="17"/>
              </w:rPr>
              <w:t>includes:</w:t>
            </w:r>
          </w:p>
          <w:p w:rsidR="00736B92" w:rsidRDefault="00E7527A" w:rsidP="00D00D8D">
            <w:pPr>
              <w:pStyle w:val="TableParagraph"/>
              <w:numPr>
                <w:ilvl w:val="0"/>
                <w:numId w:val="52"/>
              </w:numPr>
              <w:spacing w:before="80"/>
              <w:rPr>
                <w:sz w:val="17"/>
              </w:rPr>
            </w:pPr>
            <w:r>
              <w:rPr>
                <w:sz w:val="17"/>
              </w:rPr>
              <w:t>Clearing and removal of disaster related fallen or damaged trees &amp; vegetation shown to be impacting the function of an Essential Public Asset</w:t>
            </w:r>
          </w:p>
          <w:p w:rsidR="00E7527A" w:rsidRDefault="00E7527A" w:rsidP="00D00D8D">
            <w:pPr>
              <w:pStyle w:val="TableParagraph"/>
              <w:numPr>
                <w:ilvl w:val="0"/>
                <w:numId w:val="52"/>
              </w:numPr>
              <w:spacing w:before="80"/>
              <w:rPr>
                <w:sz w:val="17"/>
              </w:rPr>
            </w:pPr>
            <w:r>
              <w:rPr>
                <w:sz w:val="17"/>
              </w:rPr>
              <w:t>Onsite treatment of disaster related debris, such as mulching, shearing and grinding.</w:t>
            </w:r>
          </w:p>
          <w:p w:rsidR="00E7527A" w:rsidRPr="00B1427B" w:rsidRDefault="00E7527A" w:rsidP="00D00D8D">
            <w:pPr>
              <w:pStyle w:val="TableParagraph"/>
              <w:numPr>
                <w:ilvl w:val="0"/>
                <w:numId w:val="52"/>
              </w:numPr>
              <w:spacing w:before="80"/>
              <w:rPr>
                <w:sz w:val="17"/>
              </w:rPr>
            </w:pPr>
            <w:r>
              <w:rPr>
                <w:sz w:val="17"/>
              </w:rPr>
              <w:t>Removal of material from site and transport to a remote stockpile or treatment site</w:t>
            </w:r>
          </w:p>
        </w:tc>
      </w:tr>
      <w:tr w:rsidR="00736B92" w:rsidTr="00A71467">
        <w:trPr>
          <w:trHeight w:val="335"/>
        </w:trPr>
        <w:tc>
          <w:tcPr>
            <w:tcW w:w="2466" w:type="dxa"/>
            <w:shd w:val="clear" w:color="auto" w:fill="E2EBF4"/>
          </w:tcPr>
          <w:p w:rsidR="00736B92" w:rsidRDefault="00736B92" w:rsidP="00D842D2">
            <w:pPr>
              <w:pStyle w:val="TableParagraph"/>
              <w:rPr>
                <w:b/>
                <w:sz w:val="17"/>
              </w:rPr>
            </w:pPr>
            <w:r>
              <w:rPr>
                <w:b/>
                <w:spacing w:val="-2"/>
                <w:sz w:val="17"/>
              </w:rPr>
              <w:t>Exclusions</w:t>
            </w:r>
          </w:p>
        </w:tc>
        <w:tc>
          <w:tcPr>
            <w:tcW w:w="6406" w:type="dxa"/>
          </w:tcPr>
          <w:p w:rsidR="00736B92" w:rsidRDefault="00736B92" w:rsidP="00D00D8D">
            <w:pPr>
              <w:pStyle w:val="TableParagraph"/>
              <w:numPr>
                <w:ilvl w:val="0"/>
                <w:numId w:val="53"/>
              </w:numPr>
              <w:ind w:left="365"/>
              <w:rPr>
                <w:sz w:val="17"/>
              </w:rPr>
            </w:pPr>
            <w:r>
              <w:rPr>
                <w:sz w:val="17"/>
              </w:rPr>
              <w:t xml:space="preserve">Clearing and removal of disaster related fallen or damaged trees &amp; </w:t>
            </w:r>
            <w:r w:rsidR="00E7527A">
              <w:rPr>
                <w:sz w:val="17"/>
              </w:rPr>
              <w:t>vegetation</w:t>
            </w:r>
            <w:r>
              <w:rPr>
                <w:sz w:val="17"/>
              </w:rPr>
              <w:t>, within or near the road reserve not considered to be impacting the function of an Essential Public Asset</w:t>
            </w:r>
            <w:r w:rsidR="00A10080">
              <w:rPr>
                <w:sz w:val="17"/>
              </w:rPr>
              <w:t xml:space="preserve">. Refer to </w:t>
            </w:r>
            <w:hyperlink r:id="rId26" w:history="1">
              <w:r w:rsidR="00A10080" w:rsidRPr="00A10080">
                <w:rPr>
                  <w:rStyle w:val="Hyperlink"/>
                  <w:sz w:val="17"/>
                </w:rPr>
                <w:t>Figure 1: Eligible tree clearance within the road envelope in Victorian DRFA Guideline 1 Claims and Eligibility for essential public assets</w:t>
              </w:r>
            </w:hyperlink>
            <w:r w:rsidR="00A10080">
              <w:rPr>
                <w:sz w:val="17"/>
              </w:rPr>
              <w:t xml:space="preserve">. </w:t>
            </w:r>
          </w:p>
          <w:p w:rsidR="00736B92" w:rsidRDefault="00736B92" w:rsidP="00D00D8D">
            <w:pPr>
              <w:pStyle w:val="TableParagraph"/>
              <w:numPr>
                <w:ilvl w:val="0"/>
                <w:numId w:val="53"/>
              </w:numPr>
              <w:ind w:left="365"/>
              <w:rPr>
                <w:sz w:val="17"/>
              </w:rPr>
            </w:pPr>
            <w:r>
              <w:rPr>
                <w:sz w:val="17"/>
              </w:rPr>
              <w:t xml:space="preserve">Any </w:t>
            </w:r>
            <w:r w:rsidRPr="00A10080">
              <w:rPr>
                <w:sz w:val="17"/>
              </w:rPr>
              <w:t xml:space="preserve">processing costs </w:t>
            </w:r>
            <w:proofErr w:type="gramStart"/>
            <w:r w:rsidR="000B4EA0" w:rsidRPr="00A10080">
              <w:rPr>
                <w:sz w:val="17"/>
              </w:rPr>
              <w:t>where</w:t>
            </w:r>
            <w:proofErr w:type="gramEnd"/>
            <w:r w:rsidR="000B4EA0" w:rsidRPr="00A10080">
              <w:rPr>
                <w:sz w:val="17"/>
              </w:rPr>
              <w:t xml:space="preserve"> carried out remote of impacted asset.</w:t>
            </w:r>
            <w:r w:rsidR="00E7527A" w:rsidRPr="00A10080">
              <w:rPr>
                <w:sz w:val="17"/>
              </w:rPr>
              <w:t xml:space="preserve"> If required use ST</w:t>
            </w:r>
            <w:r w:rsidR="00113F1D" w:rsidRPr="00A10080">
              <w:rPr>
                <w:sz w:val="17"/>
              </w:rPr>
              <w:t>27</w:t>
            </w:r>
            <w:r w:rsidR="00A10080">
              <w:rPr>
                <w:sz w:val="17"/>
              </w:rPr>
              <w:t>.</w:t>
            </w:r>
          </w:p>
        </w:tc>
      </w:tr>
      <w:tr w:rsidR="00736B92" w:rsidTr="00A71467">
        <w:trPr>
          <w:trHeight w:val="335"/>
        </w:trPr>
        <w:tc>
          <w:tcPr>
            <w:tcW w:w="2466" w:type="dxa"/>
            <w:shd w:val="clear" w:color="auto" w:fill="E2EBF4"/>
          </w:tcPr>
          <w:p w:rsidR="00736B92" w:rsidRPr="00033A6A" w:rsidRDefault="00736B92" w:rsidP="00D842D2">
            <w:pPr>
              <w:pStyle w:val="TableParagraph"/>
              <w:rPr>
                <w:b/>
                <w:spacing w:val="-2"/>
                <w:sz w:val="17"/>
                <w:highlight w:val="yellow"/>
              </w:rPr>
            </w:pPr>
            <w:r w:rsidRPr="0010127F">
              <w:rPr>
                <w:b/>
                <w:spacing w:val="-2"/>
                <w:sz w:val="17"/>
              </w:rPr>
              <w:t>Emergency Works</w:t>
            </w:r>
          </w:p>
        </w:tc>
        <w:tc>
          <w:tcPr>
            <w:tcW w:w="6406" w:type="dxa"/>
          </w:tcPr>
          <w:p w:rsidR="00736B92" w:rsidRDefault="00736B92" w:rsidP="00D842D2">
            <w:pPr>
              <w:pStyle w:val="TableParagraph"/>
              <w:rPr>
                <w:sz w:val="17"/>
              </w:rPr>
            </w:pPr>
            <w:r>
              <w:rPr>
                <w:sz w:val="17"/>
              </w:rPr>
              <w:t>Yes</w:t>
            </w:r>
          </w:p>
          <w:p w:rsidR="00736B92" w:rsidRDefault="00736B92" w:rsidP="00D842D2">
            <w:pPr>
              <w:pStyle w:val="TableParagraph"/>
              <w:rPr>
                <w:sz w:val="17"/>
              </w:rPr>
            </w:pPr>
            <w:r>
              <w:rPr>
                <w:sz w:val="17"/>
              </w:rPr>
              <w:t>Limitations:</w:t>
            </w:r>
          </w:p>
          <w:p w:rsidR="00736B92" w:rsidRDefault="00736B92" w:rsidP="00D00D8D">
            <w:pPr>
              <w:pStyle w:val="TableParagraph"/>
              <w:numPr>
                <w:ilvl w:val="0"/>
                <w:numId w:val="48"/>
              </w:numPr>
              <w:rPr>
                <w:sz w:val="17"/>
              </w:rPr>
            </w:pPr>
            <w:r>
              <w:rPr>
                <w:sz w:val="17"/>
              </w:rPr>
              <w:t>Nil</w:t>
            </w:r>
          </w:p>
        </w:tc>
      </w:tr>
      <w:tr w:rsidR="00736B92" w:rsidTr="00A71467">
        <w:trPr>
          <w:trHeight w:val="335"/>
        </w:trPr>
        <w:tc>
          <w:tcPr>
            <w:tcW w:w="2466" w:type="dxa"/>
            <w:shd w:val="clear" w:color="auto" w:fill="E2EBF4"/>
          </w:tcPr>
          <w:p w:rsidR="00736B92" w:rsidRPr="00033A6A" w:rsidRDefault="00736B92" w:rsidP="00D842D2">
            <w:pPr>
              <w:pStyle w:val="TableParagraph"/>
              <w:rPr>
                <w:b/>
                <w:spacing w:val="-2"/>
                <w:sz w:val="17"/>
                <w:highlight w:val="yellow"/>
              </w:rPr>
            </w:pPr>
            <w:r w:rsidRPr="0010127F">
              <w:rPr>
                <w:b/>
                <w:spacing w:val="-2"/>
                <w:sz w:val="17"/>
              </w:rPr>
              <w:t>Reconstruction Works</w:t>
            </w:r>
          </w:p>
        </w:tc>
        <w:tc>
          <w:tcPr>
            <w:tcW w:w="6406" w:type="dxa"/>
          </w:tcPr>
          <w:p w:rsidR="00736B92" w:rsidRDefault="00736B92" w:rsidP="00D842D2">
            <w:pPr>
              <w:pStyle w:val="TableParagraph"/>
              <w:ind w:left="0"/>
              <w:rPr>
                <w:sz w:val="17"/>
              </w:rPr>
            </w:pPr>
            <w:r>
              <w:rPr>
                <w:sz w:val="17"/>
              </w:rPr>
              <w:t>No</w:t>
            </w:r>
          </w:p>
        </w:tc>
      </w:tr>
    </w:tbl>
    <w:p w:rsidR="007E733B" w:rsidRPr="00D842D2" w:rsidRDefault="007E733B" w:rsidP="00EF7616">
      <w:pPr>
        <w:pStyle w:val="Heading2"/>
        <w:numPr>
          <w:ilvl w:val="1"/>
          <w:numId w:val="23"/>
        </w:numPr>
        <w:ind w:left="1560"/>
        <w:rPr>
          <w:color w:val="0062A6"/>
        </w:rPr>
      </w:pPr>
      <w:bookmarkStart w:id="131" w:name="_Toc113025976"/>
      <w:bookmarkStart w:id="132" w:name="_Toc113872845"/>
      <w:r>
        <w:rPr>
          <w:color w:val="0062A6"/>
        </w:rPr>
        <w:t>ST27</w:t>
      </w:r>
      <w:r w:rsidRPr="00D842D2">
        <w:rPr>
          <w:color w:val="0062A6"/>
        </w:rPr>
        <w:t xml:space="preserve"> </w:t>
      </w:r>
      <w:r>
        <w:rPr>
          <w:color w:val="0062A6"/>
        </w:rPr>
        <w:t>–</w:t>
      </w:r>
      <w:r w:rsidRPr="00D842D2">
        <w:rPr>
          <w:color w:val="0062A6"/>
        </w:rPr>
        <w:t xml:space="preserve"> </w:t>
      </w:r>
      <w:r>
        <w:rPr>
          <w:color w:val="0062A6"/>
        </w:rPr>
        <w:t xml:space="preserve">Processing of stockpiled disaster related fallen or damaged trees, vegetation &amp; </w:t>
      </w:r>
      <w:r w:rsidR="00FD074D">
        <w:rPr>
          <w:color w:val="0062A6"/>
        </w:rPr>
        <w:t>green waste</w:t>
      </w:r>
      <w:bookmarkEnd w:id="131"/>
      <w:bookmarkEnd w:id="132"/>
    </w:p>
    <w:p w:rsidR="007E733B" w:rsidRDefault="007E733B" w:rsidP="007E733B">
      <w:pPr>
        <w:pStyle w:val="BodyText"/>
        <w:spacing w:before="6"/>
        <w:rPr>
          <w:b/>
          <w:sz w:val="11"/>
        </w:rPr>
      </w:pPr>
    </w:p>
    <w:p w:rsidR="00A71467" w:rsidRDefault="00A71467" w:rsidP="00A71467">
      <w:pPr>
        <w:pStyle w:val="Caption"/>
        <w:keepNext/>
        <w:ind w:firstLine="1418"/>
      </w:pPr>
      <w:r>
        <w:t xml:space="preserve">Table </w:t>
      </w:r>
      <w:fldSimple w:instr=" SEQ Table \* ARABIC ">
        <w:r>
          <w:rPr>
            <w:noProof/>
          </w:rPr>
          <w:t>30</w:t>
        </w:r>
      </w:fldSimple>
      <w:r w:rsidRPr="00F66046">
        <w:t>: ST27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7E733B" w:rsidTr="00A71467">
        <w:trPr>
          <w:trHeight w:val="335"/>
        </w:trPr>
        <w:tc>
          <w:tcPr>
            <w:tcW w:w="2466" w:type="dxa"/>
            <w:shd w:val="clear" w:color="auto" w:fill="E2EBF4"/>
          </w:tcPr>
          <w:p w:rsidR="007E733B" w:rsidRDefault="007E733B" w:rsidP="00A7250D">
            <w:pPr>
              <w:pStyle w:val="TableParagraph"/>
              <w:rPr>
                <w:b/>
                <w:sz w:val="17"/>
              </w:rPr>
            </w:pPr>
            <w:r w:rsidRPr="0010127F">
              <w:rPr>
                <w:b/>
                <w:sz w:val="17"/>
              </w:rPr>
              <w:t>Applicable asset types</w:t>
            </w:r>
          </w:p>
        </w:tc>
        <w:tc>
          <w:tcPr>
            <w:tcW w:w="6406" w:type="dxa"/>
          </w:tcPr>
          <w:p w:rsidR="007E733B" w:rsidRDefault="007E733B" w:rsidP="00D00D8D">
            <w:pPr>
              <w:pStyle w:val="TableParagraph"/>
              <w:numPr>
                <w:ilvl w:val="0"/>
                <w:numId w:val="41"/>
              </w:numPr>
              <w:ind w:left="365" w:hanging="365"/>
              <w:rPr>
                <w:spacing w:val="-4"/>
                <w:sz w:val="17"/>
              </w:rPr>
            </w:pPr>
            <w:r>
              <w:rPr>
                <w:spacing w:val="-4"/>
                <w:sz w:val="17"/>
              </w:rPr>
              <w:t>Unformed road</w:t>
            </w:r>
          </w:p>
          <w:p w:rsidR="007E733B" w:rsidRDefault="007E733B" w:rsidP="00D00D8D">
            <w:pPr>
              <w:pStyle w:val="TableParagraph"/>
              <w:numPr>
                <w:ilvl w:val="0"/>
                <w:numId w:val="41"/>
              </w:numPr>
              <w:ind w:left="365" w:hanging="365"/>
              <w:rPr>
                <w:spacing w:val="-4"/>
                <w:sz w:val="17"/>
              </w:rPr>
            </w:pPr>
            <w:r>
              <w:rPr>
                <w:spacing w:val="-4"/>
                <w:sz w:val="17"/>
              </w:rPr>
              <w:t>Formed road</w:t>
            </w:r>
          </w:p>
          <w:p w:rsidR="007E733B" w:rsidRDefault="007E733B" w:rsidP="00D00D8D">
            <w:pPr>
              <w:pStyle w:val="TableParagraph"/>
              <w:numPr>
                <w:ilvl w:val="0"/>
                <w:numId w:val="41"/>
              </w:numPr>
              <w:ind w:left="365" w:hanging="365"/>
              <w:rPr>
                <w:spacing w:val="-4"/>
                <w:sz w:val="17"/>
              </w:rPr>
            </w:pPr>
            <w:r>
              <w:rPr>
                <w:spacing w:val="-4"/>
                <w:sz w:val="17"/>
              </w:rPr>
              <w:t>Gravel road</w:t>
            </w:r>
          </w:p>
          <w:p w:rsidR="007E733B" w:rsidRPr="00C461EB" w:rsidRDefault="007E733B" w:rsidP="00D00D8D">
            <w:pPr>
              <w:pStyle w:val="TableParagraph"/>
              <w:numPr>
                <w:ilvl w:val="0"/>
                <w:numId w:val="41"/>
              </w:numPr>
              <w:ind w:left="365" w:hanging="365"/>
              <w:rPr>
                <w:spacing w:val="-5"/>
                <w:sz w:val="17"/>
              </w:rPr>
            </w:pPr>
            <w:r>
              <w:rPr>
                <w:spacing w:val="-4"/>
                <w:sz w:val="17"/>
              </w:rPr>
              <w:t>Sealed pavements</w:t>
            </w:r>
          </w:p>
          <w:p w:rsidR="007E733B" w:rsidRPr="00C461EB" w:rsidRDefault="007E733B" w:rsidP="00D00D8D">
            <w:pPr>
              <w:pStyle w:val="TableParagraph"/>
              <w:numPr>
                <w:ilvl w:val="0"/>
                <w:numId w:val="41"/>
              </w:numPr>
              <w:ind w:left="365" w:hanging="365"/>
              <w:rPr>
                <w:spacing w:val="-5"/>
                <w:sz w:val="17"/>
              </w:rPr>
            </w:pPr>
            <w:r>
              <w:rPr>
                <w:spacing w:val="-4"/>
                <w:sz w:val="17"/>
              </w:rPr>
              <w:t>Drainage structures</w:t>
            </w:r>
          </w:p>
          <w:p w:rsidR="007E733B" w:rsidRDefault="007E733B" w:rsidP="00D00D8D">
            <w:pPr>
              <w:pStyle w:val="TableParagraph"/>
              <w:numPr>
                <w:ilvl w:val="0"/>
                <w:numId w:val="41"/>
              </w:numPr>
              <w:ind w:left="365" w:hanging="365"/>
              <w:rPr>
                <w:sz w:val="17"/>
              </w:rPr>
            </w:pPr>
            <w:r>
              <w:rPr>
                <w:spacing w:val="-4"/>
                <w:sz w:val="17"/>
              </w:rPr>
              <w:t>Footpaths</w:t>
            </w:r>
          </w:p>
        </w:tc>
      </w:tr>
      <w:tr w:rsidR="007E733B" w:rsidTr="00A71467">
        <w:trPr>
          <w:trHeight w:val="335"/>
        </w:trPr>
        <w:tc>
          <w:tcPr>
            <w:tcW w:w="2466" w:type="dxa"/>
            <w:shd w:val="clear" w:color="auto" w:fill="E2EBF4"/>
          </w:tcPr>
          <w:p w:rsidR="007E733B" w:rsidRDefault="007E733B" w:rsidP="00A7250D">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7E733B" w:rsidRDefault="007E733B" w:rsidP="00A7250D">
            <w:pPr>
              <w:pStyle w:val="TableParagraph"/>
              <w:rPr>
                <w:sz w:val="17"/>
              </w:rPr>
            </w:pPr>
            <w:r>
              <w:rPr>
                <w:sz w:val="17"/>
              </w:rPr>
              <w:t xml:space="preserve">N/A </w:t>
            </w:r>
          </w:p>
        </w:tc>
      </w:tr>
      <w:tr w:rsidR="007E733B" w:rsidTr="00A71467">
        <w:trPr>
          <w:trHeight w:val="1281"/>
        </w:trPr>
        <w:tc>
          <w:tcPr>
            <w:tcW w:w="2466" w:type="dxa"/>
            <w:shd w:val="clear" w:color="auto" w:fill="E2EBF4"/>
          </w:tcPr>
          <w:p w:rsidR="007E733B" w:rsidRDefault="007E733B" w:rsidP="00A7250D">
            <w:pPr>
              <w:pStyle w:val="TableParagraph"/>
              <w:rPr>
                <w:b/>
                <w:sz w:val="17"/>
              </w:rPr>
            </w:pPr>
            <w:r>
              <w:rPr>
                <w:b/>
                <w:spacing w:val="-2"/>
                <w:sz w:val="17"/>
              </w:rPr>
              <w:t>Description</w:t>
            </w:r>
          </w:p>
        </w:tc>
        <w:tc>
          <w:tcPr>
            <w:tcW w:w="6406" w:type="dxa"/>
          </w:tcPr>
          <w:p w:rsidR="007E733B" w:rsidRDefault="007E733B" w:rsidP="00A7250D">
            <w:pPr>
              <w:pStyle w:val="TableParagraph"/>
              <w:rPr>
                <w:sz w:val="17"/>
              </w:rPr>
            </w:pPr>
            <w:r>
              <w:rPr>
                <w:sz w:val="17"/>
              </w:rPr>
              <w:t>Scope</w:t>
            </w:r>
            <w:r>
              <w:rPr>
                <w:spacing w:val="8"/>
                <w:sz w:val="17"/>
              </w:rPr>
              <w:t xml:space="preserve"> </w:t>
            </w:r>
            <w:r>
              <w:rPr>
                <w:spacing w:val="-2"/>
                <w:sz w:val="17"/>
              </w:rPr>
              <w:t>includes:</w:t>
            </w:r>
          </w:p>
          <w:p w:rsidR="007E733B" w:rsidRDefault="007E733B" w:rsidP="00196213">
            <w:pPr>
              <w:pStyle w:val="TableParagraph"/>
              <w:numPr>
                <w:ilvl w:val="0"/>
                <w:numId w:val="7"/>
              </w:numPr>
              <w:ind w:left="365" w:hanging="365"/>
              <w:rPr>
                <w:sz w:val="17"/>
              </w:rPr>
            </w:pPr>
            <w:r>
              <w:rPr>
                <w:sz w:val="17"/>
              </w:rPr>
              <w:t>Establishment, Operation and Decommissioning of temporary stockpiling and processing sites (confirm full extent of eligible activities with Assessing Authority</w:t>
            </w:r>
            <w:r w:rsidR="00BE491C">
              <w:rPr>
                <w:sz w:val="17"/>
              </w:rPr>
              <w:t xml:space="preserve"> prior to undertaking</w:t>
            </w:r>
            <w:r>
              <w:rPr>
                <w:sz w:val="17"/>
              </w:rPr>
              <w:t>).</w:t>
            </w:r>
          </w:p>
          <w:p w:rsidR="007E733B" w:rsidRPr="00B1427B" w:rsidRDefault="007E733B" w:rsidP="00CD7F60">
            <w:pPr>
              <w:pStyle w:val="TableParagraph"/>
              <w:numPr>
                <w:ilvl w:val="0"/>
                <w:numId w:val="7"/>
              </w:numPr>
              <w:ind w:left="365" w:hanging="365"/>
              <w:rPr>
                <w:sz w:val="17"/>
              </w:rPr>
            </w:pPr>
            <w:r>
              <w:rPr>
                <w:sz w:val="17"/>
              </w:rPr>
              <w:t xml:space="preserve">Processing and disposal of disaster related </w:t>
            </w:r>
            <w:r w:rsidR="00BE491C">
              <w:rPr>
                <w:sz w:val="17"/>
              </w:rPr>
              <w:t>at existing sites (</w:t>
            </w:r>
            <w:proofErr w:type="gramStart"/>
            <w:r w:rsidR="00A10080">
              <w:rPr>
                <w:sz w:val="17"/>
              </w:rPr>
              <w:t>e.g.</w:t>
            </w:r>
            <w:proofErr w:type="gramEnd"/>
            <w:r w:rsidR="00BE491C">
              <w:rPr>
                <w:sz w:val="17"/>
              </w:rPr>
              <w:t xml:space="preserve"> Landfill)</w:t>
            </w:r>
            <w:r w:rsidR="00CD7F60">
              <w:rPr>
                <w:sz w:val="17"/>
              </w:rPr>
              <w:t>.</w:t>
            </w:r>
          </w:p>
        </w:tc>
      </w:tr>
      <w:tr w:rsidR="007E733B" w:rsidTr="00A71467">
        <w:trPr>
          <w:trHeight w:val="335"/>
        </w:trPr>
        <w:tc>
          <w:tcPr>
            <w:tcW w:w="2466" w:type="dxa"/>
            <w:shd w:val="clear" w:color="auto" w:fill="E2EBF4"/>
          </w:tcPr>
          <w:p w:rsidR="007E733B" w:rsidRDefault="007E733B" w:rsidP="00A7250D">
            <w:pPr>
              <w:pStyle w:val="TableParagraph"/>
              <w:rPr>
                <w:b/>
                <w:sz w:val="17"/>
              </w:rPr>
            </w:pPr>
            <w:r>
              <w:rPr>
                <w:b/>
                <w:spacing w:val="-2"/>
                <w:sz w:val="17"/>
              </w:rPr>
              <w:t>Exclusions</w:t>
            </w:r>
          </w:p>
        </w:tc>
        <w:tc>
          <w:tcPr>
            <w:tcW w:w="6406" w:type="dxa"/>
          </w:tcPr>
          <w:p w:rsidR="007E733B" w:rsidRDefault="00196213" w:rsidP="00CD7F60">
            <w:pPr>
              <w:pStyle w:val="TableParagraph"/>
              <w:spacing w:before="80"/>
              <w:rPr>
                <w:sz w:val="17"/>
              </w:rPr>
            </w:pPr>
            <w:r>
              <w:rPr>
                <w:sz w:val="17"/>
              </w:rPr>
              <w:t>Nil</w:t>
            </w:r>
          </w:p>
        </w:tc>
      </w:tr>
      <w:tr w:rsidR="007E733B" w:rsidTr="00A71467">
        <w:trPr>
          <w:trHeight w:val="335"/>
        </w:trPr>
        <w:tc>
          <w:tcPr>
            <w:tcW w:w="2466" w:type="dxa"/>
            <w:shd w:val="clear" w:color="auto" w:fill="E2EBF4"/>
          </w:tcPr>
          <w:p w:rsidR="007E733B" w:rsidRPr="00033A6A" w:rsidRDefault="007E733B" w:rsidP="00A7250D">
            <w:pPr>
              <w:pStyle w:val="TableParagraph"/>
              <w:rPr>
                <w:b/>
                <w:spacing w:val="-2"/>
                <w:sz w:val="17"/>
                <w:highlight w:val="yellow"/>
              </w:rPr>
            </w:pPr>
            <w:r w:rsidRPr="0010127F">
              <w:rPr>
                <w:b/>
                <w:spacing w:val="-2"/>
                <w:sz w:val="17"/>
              </w:rPr>
              <w:t>Emergency Works</w:t>
            </w:r>
          </w:p>
        </w:tc>
        <w:tc>
          <w:tcPr>
            <w:tcW w:w="6406" w:type="dxa"/>
          </w:tcPr>
          <w:p w:rsidR="007E733B" w:rsidRDefault="007E733B" w:rsidP="00A7250D">
            <w:pPr>
              <w:pStyle w:val="TableParagraph"/>
              <w:rPr>
                <w:sz w:val="17"/>
              </w:rPr>
            </w:pPr>
            <w:r>
              <w:rPr>
                <w:sz w:val="17"/>
              </w:rPr>
              <w:t>Yes</w:t>
            </w:r>
          </w:p>
          <w:p w:rsidR="007E733B" w:rsidRDefault="007E733B" w:rsidP="00A7250D">
            <w:pPr>
              <w:pStyle w:val="TableParagraph"/>
              <w:rPr>
                <w:sz w:val="17"/>
              </w:rPr>
            </w:pPr>
            <w:r>
              <w:rPr>
                <w:sz w:val="17"/>
              </w:rPr>
              <w:t>Limitations:</w:t>
            </w:r>
          </w:p>
          <w:p w:rsidR="007E733B" w:rsidRDefault="007E733B" w:rsidP="00D00D8D">
            <w:pPr>
              <w:pStyle w:val="TableParagraph"/>
              <w:numPr>
                <w:ilvl w:val="0"/>
                <w:numId w:val="54"/>
              </w:numPr>
              <w:rPr>
                <w:sz w:val="17"/>
              </w:rPr>
            </w:pPr>
            <w:r>
              <w:rPr>
                <w:sz w:val="17"/>
              </w:rPr>
              <w:t>Nil</w:t>
            </w:r>
          </w:p>
        </w:tc>
      </w:tr>
      <w:tr w:rsidR="007E733B" w:rsidTr="00A71467">
        <w:trPr>
          <w:trHeight w:val="335"/>
        </w:trPr>
        <w:tc>
          <w:tcPr>
            <w:tcW w:w="2466" w:type="dxa"/>
            <w:shd w:val="clear" w:color="auto" w:fill="E2EBF4"/>
          </w:tcPr>
          <w:p w:rsidR="007E733B" w:rsidRPr="00033A6A" w:rsidRDefault="007E733B" w:rsidP="00A7250D">
            <w:pPr>
              <w:pStyle w:val="TableParagraph"/>
              <w:rPr>
                <w:b/>
                <w:spacing w:val="-2"/>
                <w:sz w:val="17"/>
                <w:highlight w:val="yellow"/>
              </w:rPr>
            </w:pPr>
            <w:r w:rsidRPr="0010127F">
              <w:rPr>
                <w:b/>
                <w:spacing w:val="-2"/>
                <w:sz w:val="17"/>
              </w:rPr>
              <w:t>Reconstruction Works</w:t>
            </w:r>
          </w:p>
        </w:tc>
        <w:tc>
          <w:tcPr>
            <w:tcW w:w="6406" w:type="dxa"/>
          </w:tcPr>
          <w:p w:rsidR="00CC19B8" w:rsidRDefault="00CC19B8" w:rsidP="00CC19B8">
            <w:pPr>
              <w:pStyle w:val="TableParagraph"/>
              <w:rPr>
                <w:sz w:val="17"/>
              </w:rPr>
            </w:pPr>
            <w:r>
              <w:rPr>
                <w:sz w:val="17"/>
              </w:rPr>
              <w:t>Yes</w:t>
            </w:r>
          </w:p>
          <w:p w:rsidR="00CC19B8" w:rsidRDefault="00CC19B8" w:rsidP="00CC19B8">
            <w:pPr>
              <w:pStyle w:val="TableParagraph"/>
              <w:rPr>
                <w:sz w:val="17"/>
              </w:rPr>
            </w:pPr>
            <w:r>
              <w:rPr>
                <w:sz w:val="17"/>
              </w:rPr>
              <w:t>Limitations:</w:t>
            </w:r>
          </w:p>
          <w:p w:rsidR="007E733B" w:rsidRDefault="00CC19B8" w:rsidP="00D00D8D">
            <w:pPr>
              <w:pStyle w:val="TableParagraph"/>
              <w:numPr>
                <w:ilvl w:val="0"/>
                <w:numId w:val="54"/>
              </w:numPr>
              <w:rPr>
                <w:sz w:val="17"/>
              </w:rPr>
            </w:pPr>
            <w:r>
              <w:rPr>
                <w:sz w:val="17"/>
              </w:rPr>
              <w:t>Where scale and duration of temporary processing sites is such that it is considered appropriate to complete at Asset Reconstruction Works. Confirmation of applicability to be sought from Assessing Authority.</w:t>
            </w:r>
          </w:p>
        </w:tc>
      </w:tr>
    </w:tbl>
    <w:p w:rsidR="00D761CB" w:rsidRPr="00D842D2" w:rsidRDefault="00D761CB" w:rsidP="00EF7616">
      <w:pPr>
        <w:pStyle w:val="Heading2"/>
        <w:numPr>
          <w:ilvl w:val="1"/>
          <w:numId w:val="23"/>
        </w:numPr>
        <w:ind w:left="1560"/>
        <w:rPr>
          <w:color w:val="0062A6"/>
        </w:rPr>
      </w:pPr>
      <w:bookmarkStart w:id="133" w:name="_Toc113025977"/>
      <w:bookmarkStart w:id="134" w:name="_Toc113872846"/>
      <w:r>
        <w:rPr>
          <w:color w:val="0062A6"/>
        </w:rPr>
        <w:t>ST2</w:t>
      </w:r>
      <w:r w:rsidR="00BE491C">
        <w:rPr>
          <w:color w:val="0062A6"/>
        </w:rPr>
        <w:t>8</w:t>
      </w:r>
      <w:r w:rsidRPr="00D842D2">
        <w:rPr>
          <w:color w:val="0062A6"/>
        </w:rPr>
        <w:t xml:space="preserve"> </w:t>
      </w:r>
      <w:r>
        <w:rPr>
          <w:color w:val="0062A6"/>
        </w:rPr>
        <w:t>–</w:t>
      </w:r>
      <w:r w:rsidRPr="00D842D2">
        <w:rPr>
          <w:color w:val="0062A6"/>
        </w:rPr>
        <w:t xml:space="preserve"> </w:t>
      </w:r>
      <w:r>
        <w:rPr>
          <w:color w:val="0062A6"/>
        </w:rPr>
        <w:t>Inspection costs associated with identifying Emergency Works</w:t>
      </w:r>
      <w:bookmarkEnd w:id="133"/>
      <w:bookmarkEnd w:id="134"/>
    </w:p>
    <w:p w:rsidR="00D761CB" w:rsidRDefault="00D761CB" w:rsidP="00D761CB">
      <w:pPr>
        <w:pStyle w:val="BodyText"/>
        <w:spacing w:before="6"/>
        <w:rPr>
          <w:b/>
          <w:sz w:val="11"/>
        </w:rPr>
      </w:pPr>
    </w:p>
    <w:p w:rsidR="00A71467" w:rsidRDefault="00A71467" w:rsidP="00A71467">
      <w:pPr>
        <w:pStyle w:val="Caption"/>
        <w:keepNext/>
        <w:ind w:firstLine="1276"/>
      </w:pPr>
      <w:r>
        <w:t xml:space="preserve">Table </w:t>
      </w:r>
      <w:fldSimple w:instr=" SEQ Table \* ARABIC ">
        <w:r>
          <w:rPr>
            <w:noProof/>
          </w:rPr>
          <w:t>31</w:t>
        </w:r>
      </w:fldSimple>
      <w:r w:rsidRPr="001D31CA">
        <w:t>: ST28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D761CB" w:rsidTr="00A71467">
        <w:trPr>
          <w:trHeight w:val="335"/>
        </w:trPr>
        <w:tc>
          <w:tcPr>
            <w:tcW w:w="2466" w:type="dxa"/>
            <w:shd w:val="clear" w:color="auto" w:fill="E2EBF4"/>
          </w:tcPr>
          <w:p w:rsidR="00D761CB" w:rsidRDefault="00D761CB" w:rsidP="004828D0">
            <w:pPr>
              <w:pStyle w:val="TableParagraph"/>
              <w:rPr>
                <w:b/>
                <w:sz w:val="17"/>
              </w:rPr>
            </w:pPr>
            <w:r w:rsidRPr="0010127F">
              <w:rPr>
                <w:b/>
                <w:sz w:val="17"/>
              </w:rPr>
              <w:t>Applicable asset types</w:t>
            </w:r>
          </w:p>
        </w:tc>
        <w:tc>
          <w:tcPr>
            <w:tcW w:w="6406" w:type="dxa"/>
          </w:tcPr>
          <w:p w:rsidR="00D761CB" w:rsidRDefault="00D761CB" w:rsidP="00D00D8D">
            <w:pPr>
              <w:pStyle w:val="TableParagraph"/>
              <w:numPr>
                <w:ilvl w:val="0"/>
                <w:numId w:val="54"/>
              </w:numPr>
              <w:ind w:left="365" w:hanging="308"/>
              <w:rPr>
                <w:spacing w:val="-4"/>
                <w:sz w:val="17"/>
              </w:rPr>
            </w:pPr>
            <w:r>
              <w:rPr>
                <w:spacing w:val="-4"/>
                <w:sz w:val="17"/>
              </w:rPr>
              <w:t>Unformed road</w:t>
            </w:r>
          </w:p>
          <w:p w:rsidR="00D761CB" w:rsidRDefault="00D761CB" w:rsidP="00D00D8D">
            <w:pPr>
              <w:pStyle w:val="TableParagraph"/>
              <w:numPr>
                <w:ilvl w:val="0"/>
                <w:numId w:val="54"/>
              </w:numPr>
              <w:ind w:left="365" w:hanging="308"/>
              <w:rPr>
                <w:spacing w:val="-4"/>
                <w:sz w:val="17"/>
              </w:rPr>
            </w:pPr>
            <w:r>
              <w:rPr>
                <w:spacing w:val="-4"/>
                <w:sz w:val="17"/>
              </w:rPr>
              <w:t>Formed road</w:t>
            </w:r>
          </w:p>
          <w:p w:rsidR="00D761CB" w:rsidRDefault="00D761CB" w:rsidP="00D00D8D">
            <w:pPr>
              <w:pStyle w:val="TableParagraph"/>
              <w:numPr>
                <w:ilvl w:val="0"/>
                <w:numId w:val="54"/>
              </w:numPr>
              <w:ind w:left="365" w:hanging="308"/>
              <w:rPr>
                <w:spacing w:val="-4"/>
                <w:sz w:val="17"/>
              </w:rPr>
            </w:pPr>
            <w:r>
              <w:rPr>
                <w:spacing w:val="-4"/>
                <w:sz w:val="17"/>
              </w:rPr>
              <w:t>Gravel road</w:t>
            </w:r>
          </w:p>
          <w:p w:rsidR="00D761CB" w:rsidRPr="00C461EB" w:rsidRDefault="00D761CB" w:rsidP="00D00D8D">
            <w:pPr>
              <w:pStyle w:val="TableParagraph"/>
              <w:numPr>
                <w:ilvl w:val="0"/>
                <w:numId w:val="54"/>
              </w:numPr>
              <w:ind w:left="365" w:hanging="308"/>
              <w:rPr>
                <w:spacing w:val="-5"/>
                <w:sz w:val="17"/>
              </w:rPr>
            </w:pPr>
            <w:r>
              <w:rPr>
                <w:spacing w:val="-4"/>
                <w:sz w:val="17"/>
              </w:rPr>
              <w:t>Sealed pavements</w:t>
            </w:r>
          </w:p>
          <w:p w:rsidR="00D761CB" w:rsidRPr="00C461EB" w:rsidRDefault="00D761CB" w:rsidP="00D00D8D">
            <w:pPr>
              <w:pStyle w:val="TableParagraph"/>
              <w:numPr>
                <w:ilvl w:val="0"/>
                <w:numId w:val="54"/>
              </w:numPr>
              <w:ind w:left="365" w:hanging="308"/>
              <w:rPr>
                <w:spacing w:val="-5"/>
                <w:sz w:val="17"/>
              </w:rPr>
            </w:pPr>
            <w:r>
              <w:rPr>
                <w:spacing w:val="-4"/>
                <w:sz w:val="17"/>
              </w:rPr>
              <w:t>Drainage structures</w:t>
            </w:r>
          </w:p>
          <w:p w:rsidR="00D761CB" w:rsidRDefault="00D761CB" w:rsidP="00D00D8D">
            <w:pPr>
              <w:pStyle w:val="TableParagraph"/>
              <w:numPr>
                <w:ilvl w:val="0"/>
                <w:numId w:val="54"/>
              </w:numPr>
              <w:ind w:left="365" w:hanging="308"/>
              <w:rPr>
                <w:sz w:val="17"/>
              </w:rPr>
            </w:pPr>
            <w:r>
              <w:rPr>
                <w:spacing w:val="-4"/>
                <w:sz w:val="17"/>
              </w:rPr>
              <w:t>Footpaths</w:t>
            </w:r>
          </w:p>
        </w:tc>
      </w:tr>
      <w:tr w:rsidR="00D761CB" w:rsidTr="00A71467">
        <w:trPr>
          <w:trHeight w:val="335"/>
        </w:trPr>
        <w:tc>
          <w:tcPr>
            <w:tcW w:w="2466" w:type="dxa"/>
            <w:shd w:val="clear" w:color="auto" w:fill="E2EBF4"/>
          </w:tcPr>
          <w:p w:rsidR="00D761CB" w:rsidRDefault="00D761CB" w:rsidP="004828D0">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D761CB" w:rsidRDefault="00B94BFA" w:rsidP="004828D0">
            <w:pPr>
              <w:pStyle w:val="TableParagraph"/>
              <w:rPr>
                <w:sz w:val="17"/>
              </w:rPr>
            </w:pPr>
            <w:r>
              <w:rPr>
                <w:sz w:val="17"/>
              </w:rPr>
              <w:t>Per EPA</w:t>
            </w:r>
          </w:p>
        </w:tc>
      </w:tr>
      <w:tr w:rsidR="00D761CB" w:rsidTr="00A71467">
        <w:trPr>
          <w:trHeight w:val="1249"/>
        </w:trPr>
        <w:tc>
          <w:tcPr>
            <w:tcW w:w="2466" w:type="dxa"/>
            <w:shd w:val="clear" w:color="auto" w:fill="E2EBF4"/>
          </w:tcPr>
          <w:p w:rsidR="00D761CB" w:rsidRDefault="00D761CB" w:rsidP="004828D0">
            <w:pPr>
              <w:pStyle w:val="TableParagraph"/>
              <w:rPr>
                <w:b/>
                <w:sz w:val="17"/>
              </w:rPr>
            </w:pPr>
            <w:r>
              <w:rPr>
                <w:b/>
                <w:spacing w:val="-2"/>
                <w:sz w:val="17"/>
              </w:rPr>
              <w:t>Description</w:t>
            </w:r>
          </w:p>
        </w:tc>
        <w:tc>
          <w:tcPr>
            <w:tcW w:w="6406" w:type="dxa"/>
          </w:tcPr>
          <w:p w:rsidR="00D761CB" w:rsidRDefault="00D761CB" w:rsidP="004828D0">
            <w:pPr>
              <w:pStyle w:val="TableParagraph"/>
              <w:rPr>
                <w:sz w:val="17"/>
              </w:rPr>
            </w:pPr>
            <w:r>
              <w:rPr>
                <w:sz w:val="17"/>
              </w:rPr>
              <w:t>Scope</w:t>
            </w:r>
            <w:r>
              <w:rPr>
                <w:spacing w:val="8"/>
                <w:sz w:val="17"/>
              </w:rPr>
              <w:t xml:space="preserve"> </w:t>
            </w:r>
            <w:r>
              <w:rPr>
                <w:spacing w:val="-2"/>
                <w:sz w:val="17"/>
              </w:rPr>
              <w:t>includes:</w:t>
            </w:r>
          </w:p>
          <w:p w:rsidR="00D761CB" w:rsidRDefault="00393181" w:rsidP="00196213">
            <w:pPr>
              <w:pStyle w:val="TableParagraph"/>
              <w:numPr>
                <w:ilvl w:val="0"/>
                <w:numId w:val="7"/>
              </w:numPr>
              <w:spacing w:before="80"/>
              <w:rPr>
                <w:sz w:val="17"/>
              </w:rPr>
            </w:pPr>
            <w:r>
              <w:rPr>
                <w:sz w:val="17"/>
              </w:rPr>
              <w:t xml:space="preserve">Extraordinary costs incurred from the inspection of Essential Public Assets to identify </w:t>
            </w:r>
            <w:r w:rsidR="002E0151">
              <w:rPr>
                <w:sz w:val="17"/>
              </w:rPr>
              <w:t>and detail Emergency Works to be undertaken</w:t>
            </w:r>
          </w:p>
          <w:p w:rsidR="002E0151" w:rsidRPr="00B1427B" w:rsidRDefault="00466BAA" w:rsidP="00196213">
            <w:pPr>
              <w:pStyle w:val="TableParagraph"/>
              <w:numPr>
                <w:ilvl w:val="0"/>
                <w:numId w:val="7"/>
              </w:numPr>
              <w:rPr>
                <w:sz w:val="17"/>
              </w:rPr>
            </w:pPr>
            <w:r>
              <w:rPr>
                <w:sz w:val="17"/>
              </w:rPr>
              <w:t>Costs incurred only eligible where eligible Emergency Works identified and undertaken</w:t>
            </w:r>
          </w:p>
        </w:tc>
      </w:tr>
      <w:tr w:rsidR="00D761CB" w:rsidTr="00A71467">
        <w:trPr>
          <w:trHeight w:val="335"/>
        </w:trPr>
        <w:tc>
          <w:tcPr>
            <w:tcW w:w="2466" w:type="dxa"/>
            <w:shd w:val="clear" w:color="auto" w:fill="E2EBF4"/>
          </w:tcPr>
          <w:p w:rsidR="00D761CB" w:rsidRDefault="00D761CB" w:rsidP="004828D0">
            <w:pPr>
              <w:pStyle w:val="TableParagraph"/>
              <w:rPr>
                <w:b/>
                <w:sz w:val="17"/>
              </w:rPr>
            </w:pPr>
            <w:r>
              <w:rPr>
                <w:b/>
                <w:spacing w:val="-2"/>
                <w:sz w:val="17"/>
              </w:rPr>
              <w:t>Exclusions</w:t>
            </w:r>
          </w:p>
        </w:tc>
        <w:tc>
          <w:tcPr>
            <w:tcW w:w="6406" w:type="dxa"/>
          </w:tcPr>
          <w:p w:rsidR="002E0151" w:rsidRDefault="00466BAA" w:rsidP="00196213">
            <w:pPr>
              <w:pStyle w:val="TableParagraph"/>
              <w:numPr>
                <w:ilvl w:val="0"/>
                <w:numId w:val="7"/>
              </w:numPr>
              <w:spacing w:before="80"/>
              <w:rPr>
                <w:sz w:val="17"/>
              </w:rPr>
            </w:pPr>
            <w:r>
              <w:rPr>
                <w:sz w:val="17"/>
              </w:rPr>
              <w:t xml:space="preserve">Inspections costs where no damage or impact to EPA identified. </w:t>
            </w:r>
          </w:p>
          <w:p w:rsidR="00D761CB" w:rsidRDefault="00393181" w:rsidP="00196213">
            <w:pPr>
              <w:pStyle w:val="TableParagraph"/>
              <w:numPr>
                <w:ilvl w:val="0"/>
                <w:numId w:val="7"/>
              </w:numPr>
              <w:spacing w:before="80"/>
              <w:rPr>
                <w:sz w:val="17"/>
              </w:rPr>
            </w:pPr>
            <w:r w:rsidRPr="00393181">
              <w:rPr>
                <w:sz w:val="17"/>
              </w:rPr>
              <w:t>Investigative techniques (such as destructive testing of a road, falling weight</w:t>
            </w:r>
            <w:r>
              <w:rPr>
                <w:sz w:val="17"/>
              </w:rPr>
              <w:t xml:space="preserve">, </w:t>
            </w:r>
            <w:r w:rsidRPr="00393181">
              <w:rPr>
                <w:sz w:val="17"/>
              </w:rPr>
              <w:t>deflectometer, pavement roughness testing or road laser survey) used to prove the</w:t>
            </w:r>
            <w:r>
              <w:rPr>
                <w:sz w:val="17"/>
              </w:rPr>
              <w:t xml:space="preserve"> </w:t>
            </w:r>
            <w:r w:rsidRPr="00393181">
              <w:rPr>
                <w:sz w:val="17"/>
              </w:rPr>
              <w:t>existence of damage or the cause of damage to an asset</w:t>
            </w:r>
          </w:p>
        </w:tc>
      </w:tr>
      <w:tr w:rsidR="00D761CB" w:rsidTr="00A71467">
        <w:trPr>
          <w:trHeight w:val="335"/>
        </w:trPr>
        <w:tc>
          <w:tcPr>
            <w:tcW w:w="2466" w:type="dxa"/>
            <w:shd w:val="clear" w:color="auto" w:fill="E2EBF4"/>
          </w:tcPr>
          <w:p w:rsidR="00D761CB" w:rsidRPr="00033A6A" w:rsidRDefault="00D761CB" w:rsidP="004828D0">
            <w:pPr>
              <w:pStyle w:val="TableParagraph"/>
              <w:rPr>
                <w:b/>
                <w:spacing w:val="-2"/>
                <w:sz w:val="17"/>
                <w:highlight w:val="yellow"/>
              </w:rPr>
            </w:pPr>
            <w:r w:rsidRPr="0010127F">
              <w:rPr>
                <w:b/>
                <w:spacing w:val="-2"/>
                <w:sz w:val="17"/>
              </w:rPr>
              <w:t>Emergency Works</w:t>
            </w:r>
          </w:p>
        </w:tc>
        <w:tc>
          <w:tcPr>
            <w:tcW w:w="6406" w:type="dxa"/>
          </w:tcPr>
          <w:p w:rsidR="00D761CB" w:rsidRDefault="00D761CB" w:rsidP="004828D0">
            <w:pPr>
              <w:pStyle w:val="TableParagraph"/>
              <w:rPr>
                <w:sz w:val="17"/>
              </w:rPr>
            </w:pPr>
            <w:r>
              <w:rPr>
                <w:sz w:val="17"/>
              </w:rPr>
              <w:t>Yes</w:t>
            </w:r>
          </w:p>
          <w:p w:rsidR="00D761CB" w:rsidRDefault="00D761CB" w:rsidP="004828D0">
            <w:pPr>
              <w:pStyle w:val="TableParagraph"/>
              <w:rPr>
                <w:sz w:val="17"/>
              </w:rPr>
            </w:pPr>
            <w:r>
              <w:rPr>
                <w:sz w:val="17"/>
              </w:rPr>
              <w:t>Limitations:</w:t>
            </w:r>
          </w:p>
          <w:p w:rsidR="00D761CB" w:rsidRDefault="00D761CB" w:rsidP="00D00D8D">
            <w:pPr>
              <w:pStyle w:val="TableParagraph"/>
              <w:numPr>
                <w:ilvl w:val="0"/>
                <w:numId w:val="55"/>
              </w:numPr>
              <w:ind w:hanging="278"/>
              <w:rPr>
                <w:sz w:val="17"/>
              </w:rPr>
            </w:pPr>
            <w:r>
              <w:rPr>
                <w:sz w:val="17"/>
              </w:rPr>
              <w:t>Nil</w:t>
            </w:r>
          </w:p>
        </w:tc>
      </w:tr>
      <w:tr w:rsidR="00D761CB" w:rsidTr="00A71467">
        <w:trPr>
          <w:trHeight w:val="335"/>
        </w:trPr>
        <w:tc>
          <w:tcPr>
            <w:tcW w:w="2466" w:type="dxa"/>
            <w:shd w:val="clear" w:color="auto" w:fill="E2EBF4"/>
          </w:tcPr>
          <w:p w:rsidR="00D761CB" w:rsidRPr="00033A6A" w:rsidRDefault="00D761CB" w:rsidP="004828D0">
            <w:pPr>
              <w:pStyle w:val="TableParagraph"/>
              <w:rPr>
                <w:b/>
                <w:spacing w:val="-2"/>
                <w:sz w:val="17"/>
                <w:highlight w:val="yellow"/>
              </w:rPr>
            </w:pPr>
            <w:r w:rsidRPr="0010127F">
              <w:rPr>
                <w:b/>
                <w:spacing w:val="-2"/>
                <w:sz w:val="17"/>
              </w:rPr>
              <w:t>Reconstruction Works</w:t>
            </w:r>
          </w:p>
        </w:tc>
        <w:tc>
          <w:tcPr>
            <w:tcW w:w="6406" w:type="dxa"/>
          </w:tcPr>
          <w:p w:rsidR="00D761CB" w:rsidRDefault="00D761CB" w:rsidP="004828D0">
            <w:pPr>
              <w:pStyle w:val="TableParagraph"/>
              <w:ind w:left="0"/>
              <w:rPr>
                <w:sz w:val="17"/>
              </w:rPr>
            </w:pPr>
            <w:r>
              <w:rPr>
                <w:sz w:val="17"/>
              </w:rPr>
              <w:t>No</w:t>
            </w:r>
          </w:p>
        </w:tc>
      </w:tr>
    </w:tbl>
    <w:p w:rsidR="002A0E5D" w:rsidRDefault="002A0E5D">
      <w:pPr>
        <w:pStyle w:val="BodyText"/>
        <w:rPr>
          <w:b/>
          <w:highlight w:val="yellow"/>
        </w:rPr>
      </w:pPr>
    </w:p>
    <w:p w:rsidR="00BE491C" w:rsidRPr="00D842D2" w:rsidRDefault="00BE491C" w:rsidP="00EF7616">
      <w:pPr>
        <w:pStyle w:val="Heading2"/>
        <w:numPr>
          <w:ilvl w:val="1"/>
          <w:numId w:val="23"/>
        </w:numPr>
        <w:ind w:left="1560"/>
        <w:rPr>
          <w:color w:val="0062A6"/>
        </w:rPr>
      </w:pPr>
      <w:bookmarkStart w:id="135" w:name="_Toc113025978"/>
      <w:bookmarkStart w:id="136" w:name="_Toc113872847"/>
      <w:r>
        <w:rPr>
          <w:color w:val="0062A6"/>
        </w:rPr>
        <w:t>ST29</w:t>
      </w:r>
      <w:r w:rsidRPr="00D842D2">
        <w:rPr>
          <w:color w:val="0062A6"/>
        </w:rPr>
        <w:t xml:space="preserve"> </w:t>
      </w:r>
      <w:r>
        <w:rPr>
          <w:color w:val="0062A6"/>
        </w:rPr>
        <w:t>–</w:t>
      </w:r>
      <w:r w:rsidRPr="00D842D2">
        <w:rPr>
          <w:color w:val="0062A6"/>
        </w:rPr>
        <w:t xml:space="preserve"> </w:t>
      </w:r>
      <w:r w:rsidR="00C4279C">
        <w:rPr>
          <w:color w:val="0062A6"/>
        </w:rPr>
        <w:t>Traffic management including temporary lights, closures, fencing and signs</w:t>
      </w:r>
      <w:bookmarkEnd w:id="135"/>
      <w:bookmarkEnd w:id="136"/>
    </w:p>
    <w:p w:rsidR="00BE491C" w:rsidRDefault="00BE491C" w:rsidP="00BE491C">
      <w:pPr>
        <w:pStyle w:val="BodyText"/>
        <w:spacing w:before="6"/>
        <w:rPr>
          <w:b/>
          <w:sz w:val="11"/>
        </w:rPr>
      </w:pPr>
    </w:p>
    <w:p w:rsidR="00A71467" w:rsidRDefault="00A71467" w:rsidP="00A71467">
      <w:pPr>
        <w:pStyle w:val="Caption"/>
        <w:keepNext/>
        <w:ind w:firstLine="1276"/>
      </w:pPr>
      <w:r>
        <w:t xml:space="preserve">Table </w:t>
      </w:r>
      <w:fldSimple w:instr=" SEQ Table \* ARABIC ">
        <w:r>
          <w:rPr>
            <w:noProof/>
          </w:rPr>
          <w:t>32</w:t>
        </w:r>
      </w:fldSimple>
      <w:r w:rsidRPr="007E2A96">
        <w:t>: ST29 details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6"/>
        <w:gridCol w:w="6406"/>
      </w:tblGrid>
      <w:tr w:rsidR="00BE491C" w:rsidTr="00A71467">
        <w:trPr>
          <w:trHeight w:val="335"/>
        </w:trPr>
        <w:tc>
          <w:tcPr>
            <w:tcW w:w="2466" w:type="dxa"/>
            <w:shd w:val="clear" w:color="auto" w:fill="E2EBF4"/>
          </w:tcPr>
          <w:p w:rsidR="00BE491C" w:rsidRDefault="00BE491C" w:rsidP="004828D0">
            <w:pPr>
              <w:pStyle w:val="TableParagraph"/>
              <w:rPr>
                <w:b/>
                <w:sz w:val="17"/>
              </w:rPr>
            </w:pPr>
            <w:r w:rsidRPr="0010127F">
              <w:rPr>
                <w:b/>
                <w:sz w:val="17"/>
              </w:rPr>
              <w:t>Applicable asset types</w:t>
            </w:r>
          </w:p>
        </w:tc>
        <w:tc>
          <w:tcPr>
            <w:tcW w:w="6406" w:type="dxa"/>
          </w:tcPr>
          <w:p w:rsidR="00BE491C" w:rsidRDefault="00BE491C" w:rsidP="00D00D8D">
            <w:pPr>
              <w:pStyle w:val="TableParagraph"/>
              <w:numPr>
                <w:ilvl w:val="0"/>
                <w:numId w:val="41"/>
              </w:numPr>
              <w:ind w:left="801" w:hanging="425"/>
              <w:rPr>
                <w:spacing w:val="-4"/>
                <w:sz w:val="17"/>
              </w:rPr>
            </w:pPr>
            <w:r>
              <w:rPr>
                <w:spacing w:val="-4"/>
                <w:sz w:val="17"/>
              </w:rPr>
              <w:t>Unformed road</w:t>
            </w:r>
          </w:p>
          <w:p w:rsidR="00BE491C" w:rsidRDefault="00BE491C" w:rsidP="00D00D8D">
            <w:pPr>
              <w:pStyle w:val="TableParagraph"/>
              <w:numPr>
                <w:ilvl w:val="0"/>
                <w:numId w:val="41"/>
              </w:numPr>
              <w:ind w:left="801" w:hanging="425"/>
              <w:rPr>
                <w:spacing w:val="-4"/>
                <w:sz w:val="17"/>
              </w:rPr>
            </w:pPr>
            <w:r>
              <w:rPr>
                <w:spacing w:val="-4"/>
                <w:sz w:val="17"/>
              </w:rPr>
              <w:t>Formed road</w:t>
            </w:r>
          </w:p>
          <w:p w:rsidR="00BE491C" w:rsidRDefault="00BE491C" w:rsidP="00D00D8D">
            <w:pPr>
              <w:pStyle w:val="TableParagraph"/>
              <w:numPr>
                <w:ilvl w:val="0"/>
                <w:numId w:val="41"/>
              </w:numPr>
              <w:ind w:left="801" w:hanging="425"/>
              <w:rPr>
                <w:spacing w:val="-4"/>
                <w:sz w:val="17"/>
              </w:rPr>
            </w:pPr>
            <w:r>
              <w:rPr>
                <w:spacing w:val="-4"/>
                <w:sz w:val="17"/>
              </w:rPr>
              <w:t>Gravel road</w:t>
            </w:r>
          </w:p>
          <w:p w:rsidR="00BE491C" w:rsidRPr="00C461EB" w:rsidRDefault="00BE491C" w:rsidP="00D00D8D">
            <w:pPr>
              <w:pStyle w:val="TableParagraph"/>
              <w:numPr>
                <w:ilvl w:val="0"/>
                <w:numId w:val="41"/>
              </w:numPr>
              <w:ind w:left="801" w:hanging="425"/>
              <w:rPr>
                <w:spacing w:val="-5"/>
                <w:sz w:val="17"/>
              </w:rPr>
            </w:pPr>
            <w:r>
              <w:rPr>
                <w:spacing w:val="-4"/>
                <w:sz w:val="17"/>
              </w:rPr>
              <w:t>Sealed pavements</w:t>
            </w:r>
          </w:p>
          <w:p w:rsidR="00BE491C" w:rsidRPr="00C461EB" w:rsidRDefault="00BE491C" w:rsidP="00D00D8D">
            <w:pPr>
              <w:pStyle w:val="TableParagraph"/>
              <w:numPr>
                <w:ilvl w:val="0"/>
                <w:numId w:val="41"/>
              </w:numPr>
              <w:ind w:left="801" w:hanging="425"/>
              <w:rPr>
                <w:spacing w:val="-5"/>
                <w:sz w:val="17"/>
              </w:rPr>
            </w:pPr>
            <w:r>
              <w:rPr>
                <w:spacing w:val="-4"/>
                <w:sz w:val="17"/>
              </w:rPr>
              <w:t>Drainage structures</w:t>
            </w:r>
          </w:p>
          <w:p w:rsidR="00BE491C" w:rsidRDefault="00BE491C" w:rsidP="00D00D8D">
            <w:pPr>
              <w:pStyle w:val="TableParagraph"/>
              <w:numPr>
                <w:ilvl w:val="0"/>
                <w:numId w:val="41"/>
              </w:numPr>
              <w:ind w:left="801" w:hanging="425"/>
              <w:rPr>
                <w:sz w:val="17"/>
              </w:rPr>
            </w:pPr>
            <w:r>
              <w:rPr>
                <w:spacing w:val="-4"/>
                <w:sz w:val="17"/>
              </w:rPr>
              <w:t>Footpaths</w:t>
            </w:r>
          </w:p>
        </w:tc>
      </w:tr>
      <w:tr w:rsidR="00BE491C" w:rsidTr="00A71467">
        <w:trPr>
          <w:trHeight w:val="335"/>
        </w:trPr>
        <w:tc>
          <w:tcPr>
            <w:tcW w:w="2466" w:type="dxa"/>
            <w:shd w:val="clear" w:color="auto" w:fill="E2EBF4"/>
          </w:tcPr>
          <w:p w:rsidR="00BE491C" w:rsidRDefault="00BE491C" w:rsidP="004828D0">
            <w:pPr>
              <w:pStyle w:val="TableParagraph"/>
              <w:rPr>
                <w:b/>
                <w:sz w:val="17"/>
              </w:rPr>
            </w:pPr>
            <w:r>
              <w:rPr>
                <w:b/>
                <w:sz w:val="17"/>
              </w:rPr>
              <w:t>Unit</w:t>
            </w:r>
            <w:r>
              <w:rPr>
                <w:b/>
                <w:spacing w:val="8"/>
                <w:sz w:val="17"/>
              </w:rPr>
              <w:t xml:space="preserve"> </w:t>
            </w:r>
            <w:r>
              <w:rPr>
                <w:b/>
                <w:sz w:val="17"/>
              </w:rPr>
              <w:t>of</w:t>
            </w:r>
            <w:r>
              <w:rPr>
                <w:b/>
                <w:spacing w:val="6"/>
                <w:sz w:val="17"/>
              </w:rPr>
              <w:t xml:space="preserve"> </w:t>
            </w:r>
            <w:r>
              <w:rPr>
                <w:b/>
                <w:spacing w:val="-2"/>
                <w:sz w:val="17"/>
              </w:rPr>
              <w:t>measure</w:t>
            </w:r>
          </w:p>
        </w:tc>
        <w:tc>
          <w:tcPr>
            <w:tcW w:w="6406" w:type="dxa"/>
          </w:tcPr>
          <w:p w:rsidR="00BE491C" w:rsidRDefault="00BE491C" w:rsidP="004828D0">
            <w:pPr>
              <w:pStyle w:val="TableParagraph"/>
              <w:rPr>
                <w:sz w:val="17"/>
              </w:rPr>
            </w:pPr>
            <w:r>
              <w:rPr>
                <w:sz w:val="17"/>
              </w:rPr>
              <w:t>Per EPA</w:t>
            </w:r>
          </w:p>
        </w:tc>
      </w:tr>
      <w:tr w:rsidR="00BE491C" w:rsidTr="00A71467">
        <w:trPr>
          <w:trHeight w:val="1072"/>
        </w:trPr>
        <w:tc>
          <w:tcPr>
            <w:tcW w:w="2466" w:type="dxa"/>
            <w:shd w:val="clear" w:color="auto" w:fill="E2EBF4"/>
          </w:tcPr>
          <w:p w:rsidR="00BE491C" w:rsidRDefault="00BE491C" w:rsidP="004828D0">
            <w:pPr>
              <w:pStyle w:val="TableParagraph"/>
              <w:rPr>
                <w:b/>
                <w:sz w:val="17"/>
              </w:rPr>
            </w:pPr>
            <w:r>
              <w:rPr>
                <w:b/>
                <w:spacing w:val="-2"/>
                <w:sz w:val="17"/>
              </w:rPr>
              <w:t>Description</w:t>
            </w:r>
          </w:p>
        </w:tc>
        <w:tc>
          <w:tcPr>
            <w:tcW w:w="6406" w:type="dxa"/>
          </w:tcPr>
          <w:p w:rsidR="00BE491C" w:rsidRDefault="00BE491C" w:rsidP="004828D0">
            <w:pPr>
              <w:pStyle w:val="TableParagraph"/>
              <w:rPr>
                <w:sz w:val="17"/>
              </w:rPr>
            </w:pPr>
            <w:r>
              <w:rPr>
                <w:sz w:val="17"/>
              </w:rPr>
              <w:t>Scope</w:t>
            </w:r>
            <w:r>
              <w:rPr>
                <w:spacing w:val="8"/>
                <w:sz w:val="17"/>
              </w:rPr>
              <w:t xml:space="preserve"> </w:t>
            </w:r>
            <w:r>
              <w:rPr>
                <w:spacing w:val="-2"/>
                <w:sz w:val="17"/>
              </w:rPr>
              <w:t>includes:</w:t>
            </w:r>
          </w:p>
          <w:p w:rsidR="00BE491C" w:rsidRPr="00B1427B" w:rsidRDefault="00C4279C" w:rsidP="005154A4">
            <w:pPr>
              <w:pStyle w:val="TableParagraph"/>
              <w:numPr>
                <w:ilvl w:val="0"/>
                <w:numId w:val="7"/>
              </w:numPr>
              <w:spacing w:before="80"/>
              <w:ind w:left="801" w:hanging="425"/>
              <w:rPr>
                <w:sz w:val="17"/>
              </w:rPr>
            </w:pPr>
            <w:r>
              <w:rPr>
                <w:sz w:val="17"/>
              </w:rPr>
              <w:t xml:space="preserve">Hire, </w:t>
            </w:r>
            <w:proofErr w:type="gramStart"/>
            <w:r>
              <w:rPr>
                <w:sz w:val="17"/>
              </w:rPr>
              <w:t>installation</w:t>
            </w:r>
            <w:proofErr w:type="gramEnd"/>
            <w:r>
              <w:rPr>
                <w:sz w:val="17"/>
              </w:rPr>
              <w:t xml:space="preserve"> and maintenance of temporary traffic management devises required as a direct result of an eligible </w:t>
            </w:r>
            <w:r w:rsidR="00FD074D">
              <w:rPr>
                <w:sz w:val="17"/>
              </w:rPr>
              <w:t>disaster and</w:t>
            </w:r>
            <w:r>
              <w:rPr>
                <w:sz w:val="17"/>
              </w:rPr>
              <w:t xml:space="preserve"> associated eligible impacts or damage to an Essential Public Asset. </w:t>
            </w:r>
          </w:p>
        </w:tc>
      </w:tr>
      <w:tr w:rsidR="00BE491C" w:rsidTr="00A71467">
        <w:trPr>
          <w:trHeight w:val="335"/>
        </w:trPr>
        <w:tc>
          <w:tcPr>
            <w:tcW w:w="2466" w:type="dxa"/>
            <w:shd w:val="clear" w:color="auto" w:fill="E2EBF4"/>
          </w:tcPr>
          <w:p w:rsidR="00BE491C" w:rsidRDefault="00BE491C" w:rsidP="004828D0">
            <w:pPr>
              <w:pStyle w:val="TableParagraph"/>
              <w:rPr>
                <w:b/>
                <w:sz w:val="17"/>
              </w:rPr>
            </w:pPr>
            <w:r>
              <w:rPr>
                <w:b/>
                <w:spacing w:val="-2"/>
                <w:sz w:val="17"/>
              </w:rPr>
              <w:t>Exclusions</w:t>
            </w:r>
          </w:p>
        </w:tc>
        <w:tc>
          <w:tcPr>
            <w:tcW w:w="6406" w:type="dxa"/>
          </w:tcPr>
          <w:p w:rsidR="00BE491C" w:rsidRDefault="00C4279C" w:rsidP="004828D0">
            <w:pPr>
              <w:pStyle w:val="TableParagraph"/>
              <w:numPr>
                <w:ilvl w:val="0"/>
                <w:numId w:val="7"/>
              </w:numPr>
              <w:spacing w:before="80"/>
              <w:ind w:left="801" w:hanging="425"/>
              <w:rPr>
                <w:sz w:val="17"/>
              </w:rPr>
            </w:pPr>
            <w:r>
              <w:rPr>
                <w:sz w:val="17"/>
              </w:rPr>
              <w:t>Capital purchase of traffic management devi</w:t>
            </w:r>
            <w:r w:rsidR="005154A4">
              <w:rPr>
                <w:sz w:val="17"/>
              </w:rPr>
              <w:t>c</w:t>
            </w:r>
            <w:r>
              <w:rPr>
                <w:sz w:val="17"/>
              </w:rPr>
              <w:t>es unless with the prior approval of the Assessing Authority.</w:t>
            </w:r>
          </w:p>
        </w:tc>
      </w:tr>
      <w:tr w:rsidR="00BE491C" w:rsidTr="00A71467">
        <w:trPr>
          <w:trHeight w:val="335"/>
        </w:trPr>
        <w:tc>
          <w:tcPr>
            <w:tcW w:w="2466" w:type="dxa"/>
            <w:shd w:val="clear" w:color="auto" w:fill="E2EBF4"/>
          </w:tcPr>
          <w:p w:rsidR="00BE491C" w:rsidRPr="00033A6A" w:rsidRDefault="00BE491C" w:rsidP="004828D0">
            <w:pPr>
              <w:pStyle w:val="TableParagraph"/>
              <w:rPr>
                <w:b/>
                <w:spacing w:val="-2"/>
                <w:sz w:val="17"/>
                <w:highlight w:val="yellow"/>
              </w:rPr>
            </w:pPr>
            <w:r w:rsidRPr="0010127F">
              <w:rPr>
                <w:b/>
                <w:spacing w:val="-2"/>
                <w:sz w:val="17"/>
              </w:rPr>
              <w:t>Emergency Works</w:t>
            </w:r>
          </w:p>
        </w:tc>
        <w:tc>
          <w:tcPr>
            <w:tcW w:w="6406" w:type="dxa"/>
          </w:tcPr>
          <w:p w:rsidR="00BE491C" w:rsidRDefault="00BE491C" w:rsidP="004828D0">
            <w:pPr>
              <w:pStyle w:val="TableParagraph"/>
              <w:rPr>
                <w:sz w:val="17"/>
              </w:rPr>
            </w:pPr>
            <w:r>
              <w:rPr>
                <w:sz w:val="17"/>
              </w:rPr>
              <w:t>Yes</w:t>
            </w:r>
          </w:p>
          <w:p w:rsidR="00BE491C" w:rsidRDefault="00BE491C" w:rsidP="004828D0">
            <w:pPr>
              <w:pStyle w:val="TableParagraph"/>
              <w:rPr>
                <w:sz w:val="17"/>
              </w:rPr>
            </w:pPr>
            <w:r>
              <w:rPr>
                <w:sz w:val="17"/>
              </w:rPr>
              <w:t>Limitations:</w:t>
            </w:r>
          </w:p>
          <w:p w:rsidR="00BE491C" w:rsidRDefault="00BE491C" w:rsidP="00D00D8D">
            <w:pPr>
              <w:pStyle w:val="TableParagraph"/>
              <w:numPr>
                <w:ilvl w:val="0"/>
                <w:numId w:val="48"/>
              </w:numPr>
              <w:rPr>
                <w:sz w:val="17"/>
              </w:rPr>
            </w:pPr>
            <w:r>
              <w:rPr>
                <w:sz w:val="17"/>
              </w:rPr>
              <w:t>Nil</w:t>
            </w:r>
          </w:p>
        </w:tc>
      </w:tr>
      <w:tr w:rsidR="00BE491C" w:rsidTr="00A71467">
        <w:trPr>
          <w:trHeight w:val="335"/>
        </w:trPr>
        <w:tc>
          <w:tcPr>
            <w:tcW w:w="2466" w:type="dxa"/>
            <w:shd w:val="clear" w:color="auto" w:fill="E2EBF4"/>
          </w:tcPr>
          <w:p w:rsidR="00BE491C" w:rsidRPr="00033A6A" w:rsidRDefault="00BE491C" w:rsidP="004828D0">
            <w:pPr>
              <w:pStyle w:val="TableParagraph"/>
              <w:rPr>
                <w:b/>
                <w:spacing w:val="-2"/>
                <w:sz w:val="17"/>
                <w:highlight w:val="yellow"/>
              </w:rPr>
            </w:pPr>
            <w:r w:rsidRPr="0010127F">
              <w:rPr>
                <w:b/>
                <w:spacing w:val="-2"/>
                <w:sz w:val="17"/>
              </w:rPr>
              <w:t>Reconstruction Works</w:t>
            </w:r>
          </w:p>
        </w:tc>
        <w:tc>
          <w:tcPr>
            <w:tcW w:w="6406" w:type="dxa"/>
          </w:tcPr>
          <w:p w:rsidR="00BE491C" w:rsidRDefault="00BE491C" w:rsidP="004828D0">
            <w:pPr>
              <w:pStyle w:val="TableParagraph"/>
              <w:ind w:left="0"/>
              <w:rPr>
                <w:sz w:val="17"/>
              </w:rPr>
            </w:pPr>
            <w:r>
              <w:rPr>
                <w:sz w:val="17"/>
              </w:rPr>
              <w:t>No</w:t>
            </w:r>
          </w:p>
          <w:p w:rsidR="00C4279C" w:rsidRDefault="00C4279C" w:rsidP="004828D0">
            <w:pPr>
              <w:pStyle w:val="TableParagraph"/>
              <w:ind w:left="0"/>
              <w:rPr>
                <w:sz w:val="17"/>
              </w:rPr>
            </w:pPr>
            <w:r>
              <w:rPr>
                <w:sz w:val="17"/>
              </w:rPr>
              <w:t xml:space="preserve">Note: Included in relevant Standard Treatment for Reconstruction Works. </w:t>
            </w:r>
          </w:p>
        </w:tc>
      </w:tr>
    </w:tbl>
    <w:p w:rsidR="00BE491C" w:rsidRDefault="00BE491C">
      <w:pPr>
        <w:pStyle w:val="BodyText"/>
        <w:rPr>
          <w:sz w:val="17"/>
        </w:rPr>
      </w:pPr>
    </w:p>
    <w:p w:rsidR="005154A4" w:rsidRDefault="005154A4">
      <w:pPr>
        <w:rPr>
          <w:sz w:val="17"/>
          <w:szCs w:val="20"/>
        </w:rPr>
      </w:pPr>
      <w:r>
        <w:rPr>
          <w:sz w:val="17"/>
        </w:rPr>
        <w:br w:type="page"/>
      </w: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37" w:name="12._Document_information"/>
      <w:bookmarkStart w:id="138" w:name="_Toc113025979"/>
      <w:bookmarkStart w:id="139" w:name="_Toc113872848"/>
      <w:bookmarkEnd w:id="137"/>
      <w:r w:rsidRPr="00D00D8D">
        <w:rPr>
          <w:color w:val="1F1446"/>
          <w:spacing w:val="-2"/>
        </w:rPr>
        <w:t xml:space="preserve">Document </w:t>
      </w:r>
      <w:r>
        <w:rPr>
          <w:color w:val="1F1446"/>
          <w:spacing w:val="-2"/>
        </w:rPr>
        <w:t>information</w:t>
      </w:r>
      <w:bookmarkEnd w:id="138"/>
      <w:bookmarkEnd w:id="139"/>
    </w:p>
    <w:p w:rsidR="00B669E4" w:rsidRDefault="00117604" w:rsidP="00A71467">
      <w:pPr>
        <w:pStyle w:val="BodyText"/>
        <w:spacing w:before="301" w:line="252" w:lineRule="auto"/>
        <w:ind w:left="1276" w:right="412"/>
      </w:pPr>
      <w:r>
        <w:t>For the list of documentation related to cost estimation, refer to Appendix A: Cost estimation standard forms and templates.</w:t>
      </w:r>
    </w:p>
    <w:p w:rsidR="00B669E4" w:rsidRDefault="00B669E4">
      <w:pPr>
        <w:pStyle w:val="BodyText"/>
        <w:spacing w:before="3"/>
        <w:rPr>
          <w:sz w:val="24"/>
        </w:rPr>
      </w:pPr>
    </w:p>
    <w:p w:rsidR="00B669E4" w:rsidRPr="00EF7616" w:rsidRDefault="00117604" w:rsidP="00EF7616">
      <w:pPr>
        <w:pStyle w:val="Heading2"/>
        <w:numPr>
          <w:ilvl w:val="1"/>
          <w:numId w:val="23"/>
        </w:numPr>
        <w:ind w:left="1560"/>
        <w:rPr>
          <w:color w:val="0062A6"/>
        </w:rPr>
      </w:pPr>
      <w:bookmarkStart w:id="140" w:name="12.1_Document_details"/>
      <w:bookmarkStart w:id="141" w:name="_Toc113025980"/>
      <w:bookmarkStart w:id="142" w:name="_Toc113872849"/>
      <w:bookmarkEnd w:id="140"/>
      <w:r>
        <w:rPr>
          <w:color w:val="0062A6"/>
        </w:rPr>
        <w:t>Document</w:t>
      </w:r>
      <w:r w:rsidRPr="00EF7616">
        <w:rPr>
          <w:color w:val="0062A6"/>
        </w:rPr>
        <w:t xml:space="preserve"> details</w:t>
      </w:r>
      <w:bookmarkEnd w:id="141"/>
      <w:bookmarkEnd w:id="142"/>
    </w:p>
    <w:p w:rsidR="00B669E4" w:rsidRDefault="00B669E4">
      <w:pPr>
        <w:pStyle w:val="BodyText"/>
        <w:spacing w:before="1"/>
        <w:rPr>
          <w:b/>
          <w:sz w:val="25"/>
        </w:rPr>
      </w:pPr>
    </w:p>
    <w:tbl>
      <w:tblPr>
        <w:tblW w:w="0" w:type="auto"/>
        <w:tblInd w:w="1418" w:type="dxa"/>
        <w:tblLayout w:type="fixed"/>
        <w:tblCellMar>
          <w:left w:w="0" w:type="dxa"/>
          <w:right w:w="0" w:type="dxa"/>
        </w:tblCellMar>
        <w:tblLook w:val="01E0" w:firstRow="1" w:lastRow="1" w:firstColumn="1" w:lastColumn="1" w:noHBand="0" w:noVBand="0"/>
      </w:tblPr>
      <w:tblGrid>
        <w:gridCol w:w="2323"/>
        <w:gridCol w:w="6447"/>
      </w:tblGrid>
      <w:tr w:rsidR="00B669E4" w:rsidTr="00A71467">
        <w:trPr>
          <w:trHeight w:val="448"/>
        </w:trPr>
        <w:tc>
          <w:tcPr>
            <w:tcW w:w="2323" w:type="dxa"/>
            <w:shd w:val="clear" w:color="auto" w:fill="0062A6"/>
          </w:tcPr>
          <w:p w:rsidR="00B669E4" w:rsidRDefault="00117604">
            <w:pPr>
              <w:pStyle w:val="TableParagraph"/>
              <w:spacing w:before="119"/>
              <w:rPr>
                <w:b/>
                <w:sz w:val="20"/>
              </w:rPr>
            </w:pPr>
            <w:r>
              <w:rPr>
                <w:b/>
                <w:color w:val="FFFFFF"/>
                <w:spacing w:val="-2"/>
                <w:sz w:val="20"/>
              </w:rPr>
              <w:t>Criteria</w:t>
            </w:r>
          </w:p>
        </w:tc>
        <w:tc>
          <w:tcPr>
            <w:tcW w:w="6447" w:type="dxa"/>
            <w:shd w:val="clear" w:color="auto" w:fill="0062A6"/>
          </w:tcPr>
          <w:p w:rsidR="00B669E4" w:rsidRDefault="00117604">
            <w:pPr>
              <w:pStyle w:val="TableParagraph"/>
              <w:spacing w:before="119"/>
              <w:ind w:left="353"/>
              <w:rPr>
                <w:b/>
                <w:sz w:val="20"/>
              </w:rPr>
            </w:pPr>
            <w:r>
              <w:rPr>
                <w:b/>
                <w:color w:val="FFFFFF"/>
                <w:spacing w:val="-2"/>
                <w:sz w:val="20"/>
              </w:rPr>
              <w:t>Details</w:t>
            </w:r>
          </w:p>
        </w:tc>
      </w:tr>
      <w:tr w:rsidR="00B669E4" w:rsidTr="00A71467">
        <w:trPr>
          <w:trHeight w:val="333"/>
        </w:trPr>
        <w:tc>
          <w:tcPr>
            <w:tcW w:w="2323" w:type="dxa"/>
            <w:tcBorders>
              <w:bottom w:val="single" w:sz="6" w:space="0" w:color="0062A6"/>
            </w:tcBorders>
          </w:tcPr>
          <w:p w:rsidR="00B669E4" w:rsidRDefault="00117604">
            <w:pPr>
              <w:pStyle w:val="TableParagraph"/>
              <w:rPr>
                <w:sz w:val="17"/>
              </w:rPr>
            </w:pPr>
            <w:r>
              <w:rPr>
                <w:sz w:val="17"/>
              </w:rPr>
              <w:t>TRIM</w:t>
            </w:r>
            <w:r>
              <w:rPr>
                <w:spacing w:val="7"/>
                <w:sz w:val="17"/>
              </w:rPr>
              <w:t xml:space="preserve"> </w:t>
            </w:r>
            <w:r>
              <w:rPr>
                <w:spacing w:val="-5"/>
                <w:sz w:val="17"/>
              </w:rPr>
              <w:t>ID:</w:t>
            </w:r>
          </w:p>
        </w:tc>
        <w:tc>
          <w:tcPr>
            <w:tcW w:w="6447" w:type="dxa"/>
            <w:tcBorders>
              <w:bottom w:val="single" w:sz="6" w:space="0" w:color="0062A6"/>
            </w:tcBorders>
          </w:tcPr>
          <w:p w:rsidR="00B669E4" w:rsidRDefault="00B669E4">
            <w:pPr>
              <w:pStyle w:val="TableParagraph"/>
              <w:spacing w:before="0"/>
              <w:ind w:left="0"/>
              <w:rPr>
                <w:rFonts w:ascii="Times New Roman"/>
                <w:sz w:val="18"/>
              </w:rPr>
            </w:pPr>
          </w:p>
        </w:tc>
      </w:tr>
      <w:tr w:rsidR="00B669E4" w:rsidTr="00A71467">
        <w:trPr>
          <w:trHeight w:val="335"/>
        </w:trPr>
        <w:tc>
          <w:tcPr>
            <w:tcW w:w="2323" w:type="dxa"/>
            <w:tcBorders>
              <w:top w:val="single" w:sz="6" w:space="0" w:color="0062A6"/>
              <w:bottom w:val="single" w:sz="6" w:space="0" w:color="0062A6"/>
            </w:tcBorders>
          </w:tcPr>
          <w:p w:rsidR="00B669E4" w:rsidRDefault="00117604">
            <w:pPr>
              <w:pStyle w:val="TableParagraph"/>
              <w:spacing w:before="63"/>
              <w:rPr>
                <w:sz w:val="17"/>
              </w:rPr>
            </w:pPr>
            <w:r>
              <w:rPr>
                <w:sz w:val="17"/>
              </w:rPr>
              <w:t>Document</w:t>
            </w:r>
            <w:r>
              <w:rPr>
                <w:spacing w:val="12"/>
                <w:sz w:val="17"/>
              </w:rPr>
              <w:t xml:space="preserve"> </w:t>
            </w:r>
            <w:r>
              <w:rPr>
                <w:spacing w:val="-2"/>
                <w:sz w:val="17"/>
              </w:rPr>
              <w:t>title:</w:t>
            </w:r>
          </w:p>
        </w:tc>
        <w:tc>
          <w:tcPr>
            <w:tcW w:w="6447" w:type="dxa"/>
            <w:tcBorders>
              <w:top w:val="single" w:sz="6" w:space="0" w:color="0062A6"/>
              <w:bottom w:val="single" w:sz="6" w:space="0" w:color="0062A6"/>
            </w:tcBorders>
          </w:tcPr>
          <w:p w:rsidR="00B669E4" w:rsidRDefault="00C22B0C">
            <w:pPr>
              <w:pStyle w:val="TableParagraph"/>
              <w:spacing w:before="63"/>
              <w:ind w:left="353"/>
              <w:rPr>
                <w:sz w:val="17"/>
              </w:rPr>
            </w:pPr>
            <w:r>
              <w:rPr>
                <w:color w:val="808080"/>
                <w:spacing w:val="-2"/>
                <w:sz w:val="17"/>
              </w:rPr>
              <w:t>GL-2 Victorian Guideline 2 Appendix B Standard Treatments</w:t>
            </w:r>
          </w:p>
        </w:tc>
      </w:tr>
      <w:tr w:rsidR="00B669E4" w:rsidTr="00A71467">
        <w:trPr>
          <w:trHeight w:val="472"/>
        </w:trPr>
        <w:tc>
          <w:tcPr>
            <w:tcW w:w="2323" w:type="dxa"/>
            <w:tcBorders>
              <w:top w:val="single" w:sz="6" w:space="0" w:color="0062A6"/>
            </w:tcBorders>
          </w:tcPr>
          <w:p w:rsidR="00B669E4" w:rsidRDefault="00117604">
            <w:pPr>
              <w:pStyle w:val="TableParagraph"/>
              <w:rPr>
                <w:sz w:val="17"/>
              </w:rPr>
            </w:pPr>
            <w:r>
              <w:rPr>
                <w:sz w:val="17"/>
              </w:rPr>
              <w:t>Document</w:t>
            </w:r>
            <w:r>
              <w:rPr>
                <w:spacing w:val="12"/>
                <w:sz w:val="17"/>
              </w:rPr>
              <w:t xml:space="preserve"> </w:t>
            </w:r>
            <w:r>
              <w:rPr>
                <w:spacing w:val="-2"/>
                <w:sz w:val="17"/>
              </w:rPr>
              <w:t>owner:</w:t>
            </w:r>
          </w:p>
        </w:tc>
        <w:tc>
          <w:tcPr>
            <w:tcW w:w="6447" w:type="dxa"/>
            <w:tcBorders>
              <w:top w:val="single" w:sz="6" w:space="0" w:color="0062A6"/>
            </w:tcBorders>
          </w:tcPr>
          <w:p w:rsidR="00B669E4" w:rsidRDefault="00117604">
            <w:pPr>
              <w:pStyle w:val="TableParagraph"/>
              <w:spacing w:before="32" w:line="210" w:lineRule="atLeast"/>
              <w:ind w:left="353" w:right="144"/>
              <w:rPr>
                <w:sz w:val="17"/>
              </w:rPr>
            </w:pPr>
            <w:r>
              <w:rPr>
                <w:sz w:val="17"/>
              </w:rPr>
              <w:t xml:space="preserve">Emergency Management </w:t>
            </w:r>
            <w:r w:rsidR="00252FAA">
              <w:rPr>
                <w:sz w:val="17"/>
              </w:rPr>
              <w:t>Group</w:t>
            </w:r>
            <w:r>
              <w:rPr>
                <w:sz w:val="17"/>
              </w:rPr>
              <w:t xml:space="preserve">, Department of </w:t>
            </w:r>
            <w:proofErr w:type="gramStart"/>
            <w:r>
              <w:rPr>
                <w:sz w:val="17"/>
              </w:rPr>
              <w:t>Justice</w:t>
            </w:r>
            <w:proofErr w:type="gramEnd"/>
            <w:r>
              <w:rPr>
                <w:sz w:val="17"/>
              </w:rPr>
              <w:t xml:space="preserve"> and Community </w:t>
            </w:r>
            <w:r>
              <w:rPr>
                <w:spacing w:val="-2"/>
                <w:sz w:val="17"/>
              </w:rPr>
              <w:t>Safety</w:t>
            </w:r>
          </w:p>
        </w:tc>
      </w:tr>
    </w:tbl>
    <w:p w:rsidR="00B669E4" w:rsidRDefault="00B669E4">
      <w:pPr>
        <w:pStyle w:val="BodyText"/>
        <w:rPr>
          <w:b/>
        </w:rPr>
      </w:pPr>
    </w:p>
    <w:p w:rsidR="00B669E4" w:rsidRDefault="00B669E4">
      <w:pPr>
        <w:pStyle w:val="BodyText"/>
        <w:rPr>
          <w:b/>
        </w:rPr>
      </w:pPr>
    </w:p>
    <w:p w:rsidR="00B669E4" w:rsidRDefault="00117604">
      <w:pPr>
        <w:pStyle w:val="BodyText"/>
        <w:spacing w:before="3"/>
        <w:rPr>
          <w:b/>
          <w:sz w:val="11"/>
        </w:rPr>
      </w:pPr>
      <w:r>
        <w:rPr>
          <w:noProof/>
        </w:rPr>
        <w:drawing>
          <wp:anchor distT="0" distB="0" distL="0" distR="0" simplePos="0" relativeHeight="11" behindDoc="0" locked="0" layoutInCell="1" allowOverlap="1" wp14:anchorId="73C408BE" wp14:editId="429044E7">
            <wp:simplePos x="0" y="0"/>
            <wp:positionH relativeFrom="page">
              <wp:posOffset>5767070</wp:posOffset>
            </wp:positionH>
            <wp:positionV relativeFrom="paragraph">
              <wp:posOffset>97700</wp:posOffset>
            </wp:positionV>
            <wp:extent cx="851471" cy="487203"/>
            <wp:effectExtent l="0" t="0" r="0" b="0"/>
            <wp:wrapTopAndBottom/>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0" cstate="print"/>
                    <a:stretch>
                      <a:fillRect/>
                    </a:stretch>
                  </pic:blipFill>
                  <pic:spPr>
                    <a:xfrm>
                      <a:off x="0" y="0"/>
                      <a:ext cx="851471" cy="487203"/>
                    </a:xfrm>
                    <a:prstGeom prst="rect">
                      <a:avLst/>
                    </a:prstGeom>
                  </pic:spPr>
                </pic:pic>
              </a:graphicData>
            </a:graphic>
          </wp:anchor>
        </w:drawing>
      </w:r>
    </w:p>
    <w:p w:rsidR="00B669E4" w:rsidRDefault="00B669E4">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Pr="008521F2" w:rsidRDefault="008521F2" w:rsidP="008521F2">
      <w:pPr>
        <w:rPr>
          <w:sz w:val="11"/>
        </w:rPr>
      </w:pPr>
    </w:p>
    <w:p w:rsidR="008521F2" w:rsidRDefault="008521F2" w:rsidP="008521F2">
      <w:pPr>
        <w:rPr>
          <w:sz w:val="11"/>
        </w:rPr>
      </w:pPr>
    </w:p>
    <w:p w:rsidR="008521F2" w:rsidRPr="008521F2" w:rsidRDefault="008521F2" w:rsidP="008521F2">
      <w:pPr>
        <w:rPr>
          <w:sz w:val="11"/>
        </w:rPr>
      </w:pPr>
    </w:p>
    <w:p w:rsidR="008521F2" w:rsidRDefault="008521F2" w:rsidP="008521F2">
      <w:pPr>
        <w:tabs>
          <w:tab w:val="left" w:pos="2660"/>
        </w:tabs>
        <w:rPr>
          <w:sz w:val="11"/>
        </w:rPr>
      </w:pPr>
      <w:r>
        <w:rPr>
          <w:sz w:val="11"/>
        </w:rPr>
        <w:tab/>
      </w:r>
    </w:p>
    <w:p w:rsidR="008521F2" w:rsidRDefault="008521F2" w:rsidP="008521F2">
      <w:pPr>
        <w:rPr>
          <w:sz w:val="11"/>
        </w:rPr>
      </w:pPr>
    </w:p>
    <w:p w:rsidR="008521F2" w:rsidRPr="008521F2" w:rsidRDefault="008521F2" w:rsidP="008521F2">
      <w:pPr>
        <w:rPr>
          <w:sz w:val="11"/>
        </w:rPr>
        <w:sectPr w:rsidR="008521F2" w:rsidRPr="008521F2" w:rsidSect="008521F2">
          <w:headerReference w:type="default" r:id="rId27"/>
          <w:footerReference w:type="default" r:id="rId28"/>
          <w:pgSz w:w="11910" w:h="16840"/>
          <w:pgMar w:top="1920" w:right="1260" w:bottom="568" w:left="300" w:header="0" w:footer="835" w:gutter="0"/>
          <w:cols w:space="720"/>
        </w:sectPr>
      </w:pPr>
    </w:p>
    <w:p w:rsidR="00B669E4" w:rsidRDefault="00B669E4">
      <w:pPr>
        <w:pStyle w:val="BodyText"/>
        <w:spacing w:before="2"/>
        <w:rPr>
          <w:b/>
          <w:sz w:val="11"/>
        </w:rPr>
      </w:pPr>
    </w:p>
    <w:p w:rsidR="00B669E4" w:rsidRPr="00EF7616" w:rsidRDefault="00117604" w:rsidP="00EF7616">
      <w:pPr>
        <w:pStyle w:val="Heading2"/>
        <w:numPr>
          <w:ilvl w:val="1"/>
          <w:numId w:val="23"/>
        </w:numPr>
        <w:ind w:left="1560"/>
        <w:rPr>
          <w:color w:val="0062A6"/>
        </w:rPr>
      </w:pPr>
      <w:bookmarkStart w:id="143" w:name="12.2_Version_control"/>
      <w:bookmarkStart w:id="144" w:name="_Toc113025981"/>
      <w:bookmarkStart w:id="145" w:name="_Toc113872850"/>
      <w:bookmarkEnd w:id="143"/>
      <w:r>
        <w:rPr>
          <w:color w:val="0062A6"/>
        </w:rPr>
        <w:t>Version</w:t>
      </w:r>
      <w:r w:rsidRPr="00EF7616">
        <w:rPr>
          <w:color w:val="0062A6"/>
        </w:rPr>
        <w:t xml:space="preserve"> control</w:t>
      </w:r>
      <w:bookmarkEnd w:id="144"/>
      <w:bookmarkEnd w:id="145"/>
    </w:p>
    <w:p w:rsidR="00B669E4" w:rsidRDefault="00B669E4">
      <w:pPr>
        <w:pStyle w:val="BodyText"/>
        <w:spacing w:before="1"/>
        <w:rPr>
          <w:b/>
          <w:sz w:val="25"/>
        </w:rPr>
      </w:pPr>
    </w:p>
    <w:tbl>
      <w:tblPr>
        <w:tblW w:w="0" w:type="auto"/>
        <w:tblInd w:w="1968" w:type="dxa"/>
        <w:tblLayout w:type="fixed"/>
        <w:tblCellMar>
          <w:left w:w="0" w:type="dxa"/>
          <w:right w:w="0" w:type="dxa"/>
        </w:tblCellMar>
        <w:tblLook w:val="01E0" w:firstRow="1" w:lastRow="1" w:firstColumn="1" w:lastColumn="1" w:noHBand="0" w:noVBand="0"/>
      </w:tblPr>
      <w:tblGrid>
        <w:gridCol w:w="872"/>
        <w:gridCol w:w="1098"/>
        <w:gridCol w:w="3513"/>
        <w:gridCol w:w="2735"/>
      </w:tblGrid>
      <w:tr w:rsidR="00B669E4">
        <w:trPr>
          <w:trHeight w:val="441"/>
        </w:trPr>
        <w:tc>
          <w:tcPr>
            <w:tcW w:w="872" w:type="dxa"/>
            <w:shd w:val="clear" w:color="auto" w:fill="0062A6"/>
          </w:tcPr>
          <w:p w:rsidR="00B669E4" w:rsidRDefault="00117604">
            <w:pPr>
              <w:pStyle w:val="TableParagraph"/>
              <w:spacing w:before="119"/>
              <w:rPr>
                <w:b/>
                <w:sz w:val="20"/>
              </w:rPr>
            </w:pPr>
            <w:r>
              <w:rPr>
                <w:b/>
                <w:color w:val="FFFFFF"/>
                <w:spacing w:val="-2"/>
                <w:sz w:val="20"/>
              </w:rPr>
              <w:t>Version</w:t>
            </w:r>
          </w:p>
        </w:tc>
        <w:tc>
          <w:tcPr>
            <w:tcW w:w="1098" w:type="dxa"/>
            <w:shd w:val="clear" w:color="auto" w:fill="0062A6"/>
          </w:tcPr>
          <w:p w:rsidR="00B669E4" w:rsidRDefault="00117604">
            <w:pPr>
              <w:pStyle w:val="TableParagraph"/>
              <w:spacing w:before="119"/>
              <w:ind w:left="71"/>
              <w:rPr>
                <w:b/>
                <w:sz w:val="20"/>
              </w:rPr>
            </w:pPr>
            <w:r>
              <w:rPr>
                <w:b/>
                <w:color w:val="FFFFFF"/>
                <w:spacing w:val="-4"/>
                <w:sz w:val="20"/>
              </w:rPr>
              <w:t>Date</w:t>
            </w:r>
          </w:p>
        </w:tc>
        <w:tc>
          <w:tcPr>
            <w:tcW w:w="3513" w:type="dxa"/>
            <w:shd w:val="clear" w:color="auto" w:fill="0062A6"/>
          </w:tcPr>
          <w:p w:rsidR="00B669E4" w:rsidRDefault="00117604">
            <w:pPr>
              <w:pStyle w:val="TableParagraph"/>
              <w:spacing w:before="119"/>
              <w:ind w:left="156"/>
              <w:rPr>
                <w:b/>
                <w:sz w:val="20"/>
              </w:rPr>
            </w:pPr>
            <w:r>
              <w:rPr>
                <w:b/>
                <w:color w:val="FFFFFF"/>
                <w:spacing w:val="-2"/>
                <w:sz w:val="20"/>
              </w:rPr>
              <w:t>Description</w:t>
            </w:r>
          </w:p>
        </w:tc>
        <w:tc>
          <w:tcPr>
            <w:tcW w:w="2735" w:type="dxa"/>
            <w:shd w:val="clear" w:color="auto" w:fill="0062A6"/>
          </w:tcPr>
          <w:p w:rsidR="00B669E4" w:rsidRDefault="00117604">
            <w:pPr>
              <w:pStyle w:val="TableParagraph"/>
              <w:spacing w:before="119"/>
              <w:ind w:left="58"/>
              <w:rPr>
                <w:b/>
                <w:sz w:val="20"/>
              </w:rPr>
            </w:pPr>
            <w:r>
              <w:rPr>
                <w:b/>
                <w:color w:val="FFFFFF"/>
                <w:spacing w:val="-2"/>
                <w:sz w:val="20"/>
              </w:rPr>
              <w:t>Author</w:t>
            </w:r>
          </w:p>
        </w:tc>
      </w:tr>
      <w:tr w:rsidR="00B669E4">
        <w:trPr>
          <w:trHeight w:val="328"/>
        </w:trPr>
        <w:tc>
          <w:tcPr>
            <w:tcW w:w="872" w:type="dxa"/>
            <w:tcBorders>
              <w:top w:val="single" w:sz="6" w:space="0" w:color="0062A6"/>
              <w:bottom w:val="single" w:sz="6" w:space="0" w:color="0062A6"/>
            </w:tcBorders>
          </w:tcPr>
          <w:p w:rsidR="00B669E4" w:rsidRDefault="00117604">
            <w:pPr>
              <w:pStyle w:val="TableParagraph"/>
              <w:spacing w:before="54"/>
              <w:rPr>
                <w:sz w:val="17"/>
              </w:rPr>
            </w:pPr>
            <w:r>
              <w:rPr>
                <w:spacing w:val="-4"/>
                <w:sz w:val="17"/>
              </w:rPr>
              <w:t>V1.0</w:t>
            </w:r>
          </w:p>
        </w:tc>
        <w:tc>
          <w:tcPr>
            <w:tcW w:w="1098" w:type="dxa"/>
            <w:tcBorders>
              <w:top w:val="single" w:sz="6" w:space="0" w:color="0062A6"/>
              <w:bottom w:val="single" w:sz="6" w:space="0" w:color="0062A6"/>
            </w:tcBorders>
          </w:tcPr>
          <w:p w:rsidR="00B669E4" w:rsidRDefault="00117604">
            <w:pPr>
              <w:pStyle w:val="TableParagraph"/>
              <w:spacing w:before="54"/>
              <w:ind w:left="71"/>
              <w:rPr>
                <w:sz w:val="17"/>
              </w:rPr>
            </w:pPr>
            <w:r>
              <w:rPr>
                <w:sz w:val="17"/>
              </w:rPr>
              <w:t>12</w:t>
            </w:r>
            <w:r>
              <w:rPr>
                <w:spacing w:val="5"/>
                <w:sz w:val="17"/>
              </w:rPr>
              <w:t xml:space="preserve"> </w:t>
            </w:r>
            <w:r>
              <w:rPr>
                <w:sz w:val="17"/>
              </w:rPr>
              <w:t>10</w:t>
            </w:r>
            <w:r>
              <w:rPr>
                <w:spacing w:val="5"/>
                <w:sz w:val="17"/>
              </w:rPr>
              <w:t xml:space="preserve"> </w:t>
            </w:r>
            <w:r>
              <w:rPr>
                <w:spacing w:val="-5"/>
                <w:sz w:val="17"/>
              </w:rPr>
              <w:t>18</w:t>
            </w:r>
          </w:p>
        </w:tc>
        <w:tc>
          <w:tcPr>
            <w:tcW w:w="3513" w:type="dxa"/>
            <w:tcBorders>
              <w:top w:val="single" w:sz="6" w:space="0" w:color="0062A6"/>
              <w:bottom w:val="single" w:sz="6" w:space="0" w:color="0062A6"/>
            </w:tcBorders>
          </w:tcPr>
          <w:p w:rsidR="00B669E4" w:rsidRDefault="00117604">
            <w:pPr>
              <w:pStyle w:val="TableParagraph"/>
              <w:spacing w:before="54"/>
              <w:ind w:left="156"/>
              <w:rPr>
                <w:sz w:val="17"/>
              </w:rPr>
            </w:pPr>
            <w:r>
              <w:rPr>
                <w:sz w:val="17"/>
              </w:rPr>
              <w:t>Issued</w:t>
            </w:r>
            <w:r>
              <w:rPr>
                <w:spacing w:val="8"/>
                <w:sz w:val="17"/>
              </w:rPr>
              <w:t xml:space="preserve"> </w:t>
            </w:r>
            <w:r>
              <w:rPr>
                <w:sz w:val="17"/>
              </w:rPr>
              <w:t>for</w:t>
            </w:r>
            <w:r>
              <w:rPr>
                <w:spacing w:val="9"/>
                <w:sz w:val="17"/>
              </w:rPr>
              <w:t xml:space="preserve"> </w:t>
            </w:r>
            <w:r>
              <w:rPr>
                <w:sz w:val="17"/>
              </w:rPr>
              <w:t>IDC</w:t>
            </w:r>
            <w:r>
              <w:rPr>
                <w:spacing w:val="7"/>
                <w:sz w:val="17"/>
              </w:rPr>
              <w:t xml:space="preserve"> </w:t>
            </w:r>
            <w:r>
              <w:rPr>
                <w:spacing w:val="-2"/>
                <w:sz w:val="17"/>
              </w:rPr>
              <w:t>review</w:t>
            </w:r>
          </w:p>
        </w:tc>
        <w:tc>
          <w:tcPr>
            <w:tcW w:w="2735" w:type="dxa"/>
            <w:tcBorders>
              <w:top w:val="single" w:sz="6" w:space="0" w:color="0062A6"/>
              <w:bottom w:val="single" w:sz="6" w:space="0" w:color="0062A6"/>
            </w:tcBorders>
          </w:tcPr>
          <w:p w:rsidR="00B669E4" w:rsidRDefault="00B669E4">
            <w:pPr>
              <w:pStyle w:val="TableParagraph"/>
              <w:spacing w:before="0"/>
              <w:ind w:left="0"/>
              <w:rPr>
                <w:rFonts w:ascii="Times New Roman"/>
                <w:sz w:val="18"/>
              </w:rPr>
            </w:pPr>
          </w:p>
        </w:tc>
      </w:tr>
      <w:tr w:rsidR="00B669E4">
        <w:trPr>
          <w:trHeight w:val="332"/>
        </w:trPr>
        <w:tc>
          <w:tcPr>
            <w:tcW w:w="872" w:type="dxa"/>
            <w:tcBorders>
              <w:top w:val="single" w:sz="6" w:space="0" w:color="0062A6"/>
              <w:bottom w:val="single" w:sz="6" w:space="0" w:color="0062A6"/>
            </w:tcBorders>
            <w:shd w:val="clear" w:color="auto" w:fill="E2EBF4"/>
          </w:tcPr>
          <w:p w:rsidR="00B669E4" w:rsidRDefault="00117604">
            <w:pPr>
              <w:pStyle w:val="TableParagraph"/>
              <w:rPr>
                <w:sz w:val="17"/>
              </w:rPr>
            </w:pPr>
            <w:r>
              <w:rPr>
                <w:spacing w:val="-4"/>
                <w:sz w:val="17"/>
              </w:rPr>
              <w:t>V2.0</w:t>
            </w:r>
          </w:p>
        </w:tc>
        <w:tc>
          <w:tcPr>
            <w:tcW w:w="1098" w:type="dxa"/>
            <w:tcBorders>
              <w:top w:val="single" w:sz="6" w:space="0" w:color="0062A6"/>
              <w:bottom w:val="single" w:sz="6" w:space="0" w:color="0062A6"/>
            </w:tcBorders>
            <w:shd w:val="clear" w:color="auto" w:fill="E2EBF4"/>
          </w:tcPr>
          <w:p w:rsidR="00B669E4" w:rsidRDefault="00117604">
            <w:pPr>
              <w:pStyle w:val="TableParagraph"/>
              <w:ind w:left="71"/>
              <w:rPr>
                <w:sz w:val="17"/>
              </w:rPr>
            </w:pPr>
            <w:r>
              <w:rPr>
                <w:sz w:val="17"/>
              </w:rPr>
              <w:t>24</w:t>
            </w:r>
            <w:r>
              <w:rPr>
                <w:spacing w:val="5"/>
                <w:sz w:val="17"/>
              </w:rPr>
              <w:t xml:space="preserve"> </w:t>
            </w:r>
            <w:r>
              <w:rPr>
                <w:sz w:val="17"/>
              </w:rPr>
              <w:t>10</w:t>
            </w:r>
            <w:r>
              <w:rPr>
                <w:spacing w:val="5"/>
                <w:sz w:val="17"/>
              </w:rPr>
              <w:t xml:space="preserve"> </w:t>
            </w:r>
            <w:r>
              <w:rPr>
                <w:spacing w:val="-5"/>
                <w:sz w:val="17"/>
              </w:rPr>
              <w:t>18</w:t>
            </w:r>
          </w:p>
        </w:tc>
        <w:tc>
          <w:tcPr>
            <w:tcW w:w="3513" w:type="dxa"/>
            <w:tcBorders>
              <w:top w:val="single" w:sz="6" w:space="0" w:color="0062A6"/>
              <w:bottom w:val="single" w:sz="6" w:space="0" w:color="0062A6"/>
            </w:tcBorders>
            <w:shd w:val="clear" w:color="auto" w:fill="E2EBF4"/>
          </w:tcPr>
          <w:p w:rsidR="00B669E4" w:rsidRDefault="00117604">
            <w:pPr>
              <w:pStyle w:val="TableParagraph"/>
              <w:ind w:left="156"/>
              <w:rPr>
                <w:sz w:val="17"/>
              </w:rPr>
            </w:pPr>
            <w:r>
              <w:rPr>
                <w:sz w:val="17"/>
              </w:rPr>
              <w:t>Issued</w:t>
            </w:r>
            <w:r>
              <w:rPr>
                <w:spacing w:val="8"/>
                <w:sz w:val="17"/>
              </w:rPr>
              <w:t xml:space="preserve"> </w:t>
            </w:r>
            <w:r>
              <w:rPr>
                <w:sz w:val="17"/>
              </w:rPr>
              <w:t>for</w:t>
            </w:r>
            <w:r>
              <w:rPr>
                <w:spacing w:val="9"/>
                <w:sz w:val="17"/>
              </w:rPr>
              <w:t xml:space="preserve"> </w:t>
            </w:r>
            <w:r>
              <w:rPr>
                <w:sz w:val="17"/>
              </w:rPr>
              <w:t>IDC</w:t>
            </w:r>
            <w:r>
              <w:rPr>
                <w:spacing w:val="7"/>
                <w:sz w:val="17"/>
              </w:rPr>
              <w:t xml:space="preserve"> </w:t>
            </w:r>
            <w:r>
              <w:rPr>
                <w:spacing w:val="-2"/>
                <w:sz w:val="17"/>
              </w:rPr>
              <w:t>approval</w:t>
            </w:r>
          </w:p>
        </w:tc>
        <w:tc>
          <w:tcPr>
            <w:tcW w:w="2735" w:type="dxa"/>
            <w:tcBorders>
              <w:top w:val="single" w:sz="6" w:space="0" w:color="0062A6"/>
              <w:bottom w:val="single" w:sz="6" w:space="0" w:color="0062A6"/>
            </w:tcBorders>
            <w:shd w:val="clear" w:color="auto" w:fill="E2EBF4"/>
          </w:tcPr>
          <w:p w:rsidR="00B669E4" w:rsidRDefault="00B669E4">
            <w:pPr>
              <w:pStyle w:val="TableParagraph"/>
              <w:spacing w:before="0"/>
              <w:ind w:left="0"/>
              <w:rPr>
                <w:rFonts w:ascii="Times New Roman"/>
                <w:sz w:val="18"/>
              </w:rPr>
            </w:pPr>
          </w:p>
        </w:tc>
      </w:tr>
      <w:tr w:rsidR="00B669E4">
        <w:trPr>
          <w:trHeight w:val="335"/>
        </w:trPr>
        <w:tc>
          <w:tcPr>
            <w:tcW w:w="872" w:type="dxa"/>
            <w:tcBorders>
              <w:top w:val="single" w:sz="6" w:space="0" w:color="0062A6"/>
              <w:bottom w:val="single" w:sz="6" w:space="0" w:color="0062A6"/>
            </w:tcBorders>
          </w:tcPr>
          <w:p w:rsidR="00B669E4" w:rsidRDefault="00117604">
            <w:pPr>
              <w:pStyle w:val="TableParagraph"/>
              <w:spacing w:before="63"/>
              <w:rPr>
                <w:sz w:val="17"/>
              </w:rPr>
            </w:pPr>
            <w:r>
              <w:rPr>
                <w:spacing w:val="-4"/>
                <w:sz w:val="17"/>
              </w:rPr>
              <w:t>V2.1</w:t>
            </w:r>
          </w:p>
        </w:tc>
        <w:tc>
          <w:tcPr>
            <w:tcW w:w="1098" w:type="dxa"/>
            <w:tcBorders>
              <w:top w:val="single" w:sz="6" w:space="0" w:color="0062A6"/>
              <w:bottom w:val="single" w:sz="6" w:space="0" w:color="0062A6"/>
            </w:tcBorders>
          </w:tcPr>
          <w:p w:rsidR="00B669E4" w:rsidRDefault="00117604">
            <w:pPr>
              <w:pStyle w:val="TableParagraph"/>
              <w:spacing w:before="63"/>
              <w:ind w:left="71"/>
              <w:rPr>
                <w:sz w:val="17"/>
              </w:rPr>
            </w:pPr>
            <w:r>
              <w:rPr>
                <w:sz w:val="17"/>
              </w:rPr>
              <w:t>30</w:t>
            </w:r>
            <w:r>
              <w:rPr>
                <w:spacing w:val="5"/>
                <w:sz w:val="17"/>
              </w:rPr>
              <w:t xml:space="preserve"> </w:t>
            </w:r>
            <w:r>
              <w:rPr>
                <w:sz w:val="17"/>
              </w:rPr>
              <w:t>10</w:t>
            </w:r>
            <w:r>
              <w:rPr>
                <w:spacing w:val="5"/>
                <w:sz w:val="17"/>
              </w:rPr>
              <w:t xml:space="preserve"> </w:t>
            </w:r>
            <w:r>
              <w:rPr>
                <w:spacing w:val="-5"/>
                <w:sz w:val="17"/>
              </w:rPr>
              <w:t>18</w:t>
            </w:r>
          </w:p>
        </w:tc>
        <w:tc>
          <w:tcPr>
            <w:tcW w:w="3513" w:type="dxa"/>
            <w:tcBorders>
              <w:top w:val="single" w:sz="6" w:space="0" w:color="0062A6"/>
              <w:bottom w:val="single" w:sz="6" w:space="0" w:color="0062A6"/>
            </w:tcBorders>
          </w:tcPr>
          <w:p w:rsidR="00B669E4" w:rsidRDefault="00117604">
            <w:pPr>
              <w:pStyle w:val="TableParagraph"/>
              <w:spacing w:before="63"/>
              <w:ind w:left="156"/>
              <w:rPr>
                <w:sz w:val="17"/>
              </w:rPr>
            </w:pPr>
            <w:r>
              <w:rPr>
                <w:sz w:val="17"/>
              </w:rPr>
              <w:t>Working</w:t>
            </w:r>
            <w:r>
              <w:rPr>
                <w:spacing w:val="12"/>
                <w:sz w:val="17"/>
              </w:rPr>
              <w:t xml:space="preserve"> </w:t>
            </w:r>
            <w:r>
              <w:rPr>
                <w:spacing w:val="-2"/>
                <w:sz w:val="17"/>
              </w:rPr>
              <w:t>document</w:t>
            </w:r>
          </w:p>
        </w:tc>
        <w:tc>
          <w:tcPr>
            <w:tcW w:w="2735" w:type="dxa"/>
            <w:tcBorders>
              <w:top w:val="single" w:sz="6" w:space="0" w:color="0062A6"/>
              <w:bottom w:val="single" w:sz="6" w:space="0" w:color="0062A6"/>
            </w:tcBorders>
          </w:tcPr>
          <w:p w:rsidR="00B669E4" w:rsidRDefault="00B669E4">
            <w:pPr>
              <w:pStyle w:val="TableParagraph"/>
              <w:spacing w:before="0"/>
              <w:ind w:left="0"/>
              <w:rPr>
                <w:rFonts w:ascii="Times New Roman"/>
                <w:sz w:val="18"/>
              </w:rPr>
            </w:pPr>
          </w:p>
        </w:tc>
      </w:tr>
      <w:tr w:rsidR="00B669E4">
        <w:trPr>
          <w:trHeight w:val="335"/>
        </w:trPr>
        <w:tc>
          <w:tcPr>
            <w:tcW w:w="872" w:type="dxa"/>
            <w:tcBorders>
              <w:top w:val="single" w:sz="6" w:space="0" w:color="0062A6"/>
              <w:bottom w:val="single" w:sz="6" w:space="0" w:color="0062A6"/>
            </w:tcBorders>
            <w:shd w:val="clear" w:color="auto" w:fill="E2EBF4"/>
          </w:tcPr>
          <w:p w:rsidR="00B669E4" w:rsidRDefault="00117604">
            <w:pPr>
              <w:pStyle w:val="TableParagraph"/>
              <w:rPr>
                <w:sz w:val="17"/>
              </w:rPr>
            </w:pPr>
            <w:r>
              <w:rPr>
                <w:spacing w:val="-4"/>
                <w:sz w:val="17"/>
              </w:rPr>
              <w:t>V2.2</w:t>
            </w:r>
          </w:p>
        </w:tc>
        <w:tc>
          <w:tcPr>
            <w:tcW w:w="1098" w:type="dxa"/>
            <w:tcBorders>
              <w:top w:val="single" w:sz="6" w:space="0" w:color="0062A6"/>
              <w:bottom w:val="single" w:sz="6" w:space="0" w:color="0062A6"/>
            </w:tcBorders>
            <w:shd w:val="clear" w:color="auto" w:fill="E2EBF4"/>
          </w:tcPr>
          <w:p w:rsidR="00B669E4" w:rsidRDefault="00117604">
            <w:pPr>
              <w:pStyle w:val="TableParagraph"/>
              <w:ind w:left="71"/>
              <w:rPr>
                <w:sz w:val="17"/>
              </w:rPr>
            </w:pPr>
            <w:r>
              <w:rPr>
                <w:spacing w:val="-2"/>
                <w:sz w:val="17"/>
              </w:rPr>
              <w:t>31.10.19</w:t>
            </w:r>
          </w:p>
        </w:tc>
        <w:tc>
          <w:tcPr>
            <w:tcW w:w="3513" w:type="dxa"/>
            <w:tcBorders>
              <w:top w:val="single" w:sz="6" w:space="0" w:color="0062A6"/>
              <w:bottom w:val="single" w:sz="6" w:space="0" w:color="0062A6"/>
            </w:tcBorders>
            <w:shd w:val="clear" w:color="auto" w:fill="E2EBF4"/>
          </w:tcPr>
          <w:p w:rsidR="00B669E4" w:rsidRDefault="00117604">
            <w:pPr>
              <w:pStyle w:val="TableParagraph"/>
              <w:ind w:left="156"/>
              <w:rPr>
                <w:sz w:val="17"/>
              </w:rPr>
            </w:pPr>
            <w:r>
              <w:rPr>
                <w:sz w:val="17"/>
              </w:rPr>
              <w:t>Update</w:t>
            </w:r>
            <w:r>
              <w:rPr>
                <w:spacing w:val="17"/>
                <w:sz w:val="17"/>
              </w:rPr>
              <w:t xml:space="preserve"> </w:t>
            </w:r>
            <w:r>
              <w:rPr>
                <w:sz w:val="17"/>
              </w:rPr>
              <w:t>Administering</w:t>
            </w:r>
            <w:r>
              <w:rPr>
                <w:spacing w:val="13"/>
                <w:sz w:val="17"/>
              </w:rPr>
              <w:t xml:space="preserve"> </w:t>
            </w:r>
            <w:r>
              <w:rPr>
                <w:spacing w:val="-2"/>
                <w:sz w:val="17"/>
              </w:rPr>
              <w:t>Authority</w:t>
            </w:r>
          </w:p>
        </w:tc>
        <w:tc>
          <w:tcPr>
            <w:tcW w:w="2735" w:type="dxa"/>
            <w:tcBorders>
              <w:top w:val="single" w:sz="6" w:space="0" w:color="0062A6"/>
              <w:bottom w:val="single" w:sz="6" w:space="0" w:color="0062A6"/>
            </w:tcBorders>
            <w:shd w:val="clear" w:color="auto" w:fill="E2EBF4"/>
          </w:tcPr>
          <w:p w:rsidR="00B669E4" w:rsidRDefault="00B669E4">
            <w:pPr>
              <w:pStyle w:val="TableParagraph"/>
              <w:spacing w:before="0"/>
              <w:ind w:left="0"/>
              <w:rPr>
                <w:rFonts w:ascii="Times New Roman"/>
                <w:sz w:val="18"/>
              </w:rPr>
            </w:pPr>
          </w:p>
        </w:tc>
      </w:tr>
      <w:tr w:rsidR="00B669E4">
        <w:trPr>
          <w:trHeight w:val="551"/>
        </w:trPr>
        <w:tc>
          <w:tcPr>
            <w:tcW w:w="872" w:type="dxa"/>
            <w:tcBorders>
              <w:top w:val="single" w:sz="6" w:space="0" w:color="0062A6"/>
              <w:bottom w:val="single" w:sz="6" w:space="0" w:color="0062A6"/>
            </w:tcBorders>
          </w:tcPr>
          <w:p w:rsidR="00B669E4" w:rsidRDefault="00117604">
            <w:pPr>
              <w:pStyle w:val="TableParagraph"/>
              <w:rPr>
                <w:sz w:val="17"/>
              </w:rPr>
            </w:pPr>
            <w:r>
              <w:rPr>
                <w:spacing w:val="-4"/>
                <w:sz w:val="17"/>
              </w:rPr>
              <w:t>V2.3</w:t>
            </w:r>
          </w:p>
        </w:tc>
        <w:tc>
          <w:tcPr>
            <w:tcW w:w="1098" w:type="dxa"/>
            <w:tcBorders>
              <w:top w:val="single" w:sz="6" w:space="0" w:color="0062A6"/>
              <w:bottom w:val="single" w:sz="6" w:space="0" w:color="0062A6"/>
            </w:tcBorders>
          </w:tcPr>
          <w:p w:rsidR="00B669E4" w:rsidRDefault="00117604">
            <w:pPr>
              <w:pStyle w:val="TableParagraph"/>
              <w:ind w:left="71"/>
              <w:rPr>
                <w:sz w:val="17"/>
              </w:rPr>
            </w:pPr>
            <w:r>
              <w:rPr>
                <w:spacing w:val="-2"/>
                <w:sz w:val="17"/>
              </w:rPr>
              <w:t>26.11.19</w:t>
            </w:r>
          </w:p>
        </w:tc>
        <w:tc>
          <w:tcPr>
            <w:tcW w:w="3513" w:type="dxa"/>
            <w:tcBorders>
              <w:top w:val="single" w:sz="6" w:space="0" w:color="0062A6"/>
              <w:bottom w:val="single" w:sz="6" w:space="0" w:color="0062A6"/>
            </w:tcBorders>
          </w:tcPr>
          <w:p w:rsidR="00B669E4" w:rsidRDefault="00117604">
            <w:pPr>
              <w:pStyle w:val="TableParagraph"/>
              <w:spacing w:line="266" w:lineRule="auto"/>
              <w:ind w:left="156" w:right="135"/>
              <w:rPr>
                <w:sz w:val="17"/>
              </w:rPr>
            </w:pPr>
            <w:r>
              <w:rPr>
                <w:sz w:val="17"/>
              </w:rPr>
              <w:t>Update Other – to include removal of debris from essential public infrastructure</w:t>
            </w:r>
          </w:p>
        </w:tc>
        <w:tc>
          <w:tcPr>
            <w:tcW w:w="2735" w:type="dxa"/>
            <w:tcBorders>
              <w:top w:val="single" w:sz="6" w:space="0" w:color="0062A6"/>
              <w:bottom w:val="single" w:sz="6" w:space="0" w:color="0062A6"/>
            </w:tcBorders>
          </w:tcPr>
          <w:p w:rsidR="00B669E4" w:rsidRDefault="00B669E4">
            <w:pPr>
              <w:pStyle w:val="TableParagraph"/>
              <w:spacing w:before="0"/>
              <w:ind w:left="0"/>
              <w:rPr>
                <w:rFonts w:ascii="Times New Roman"/>
                <w:sz w:val="18"/>
              </w:rPr>
            </w:pPr>
          </w:p>
        </w:tc>
      </w:tr>
      <w:tr w:rsidR="00B669E4">
        <w:trPr>
          <w:trHeight w:val="978"/>
        </w:trPr>
        <w:tc>
          <w:tcPr>
            <w:tcW w:w="872" w:type="dxa"/>
            <w:tcBorders>
              <w:top w:val="single" w:sz="6" w:space="0" w:color="0062A6"/>
            </w:tcBorders>
            <w:shd w:val="clear" w:color="auto" w:fill="E2EBF4"/>
          </w:tcPr>
          <w:p w:rsidR="00B669E4" w:rsidRPr="008E067A" w:rsidRDefault="00117604">
            <w:pPr>
              <w:pStyle w:val="TableParagraph"/>
              <w:rPr>
                <w:sz w:val="17"/>
              </w:rPr>
            </w:pPr>
            <w:r w:rsidRPr="008E067A">
              <w:rPr>
                <w:spacing w:val="-4"/>
                <w:sz w:val="17"/>
              </w:rPr>
              <w:t>V2.4</w:t>
            </w:r>
          </w:p>
        </w:tc>
        <w:tc>
          <w:tcPr>
            <w:tcW w:w="1098" w:type="dxa"/>
            <w:tcBorders>
              <w:top w:val="single" w:sz="6" w:space="0" w:color="0062A6"/>
            </w:tcBorders>
            <w:shd w:val="clear" w:color="auto" w:fill="E2EBF4"/>
          </w:tcPr>
          <w:p w:rsidR="00B669E4" w:rsidRPr="008E067A" w:rsidRDefault="00C22B0C">
            <w:pPr>
              <w:pStyle w:val="TableParagraph"/>
              <w:ind w:left="71"/>
              <w:rPr>
                <w:sz w:val="17"/>
              </w:rPr>
            </w:pPr>
            <w:r w:rsidRPr="008E067A">
              <w:rPr>
                <w:spacing w:val="-2"/>
                <w:sz w:val="17"/>
              </w:rPr>
              <w:t>31</w:t>
            </w:r>
            <w:r w:rsidR="00117604" w:rsidRPr="008E067A">
              <w:rPr>
                <w:spacing w:val="-2"/>
                <w:sz w:val="17"/>
              </w:rPr>
              <w:t>.08.2020</w:t>
            </w:r>
          </w:p>
        </w:tc>
        <w:tc>
          <w:tcPr>
            <w:tcW w:w="3513" w:type="dxa"/>
            <w:tcBorders>
              <w:top w:val="single" w:sz="6" w:space="0" w:color="0062A6"/>
            </w:tcBorders>
            <w:shd w:val="clear" w:color="auto" w:fill="E2EBF4"/>
          </w:tcPr>
          <w:p w:rsidR="00B669E4" w:rsidRDefault="00117604">
            <w:pPr>
              <w:pStyle w:val="TableParagraph"/>
              <w:spacing w:line="264" w:lineRule="auto"/>
              <w:ind w:left="156" w:right="3"/>
              <w:rPr>
                <w:sz w:val="17"/>
              </w:rPr>
            </w:pPr>
            <w:r w:rsidRPr="008E067A">
              <w:rPr>
                <w:sz w:val="17"/>
              </w:rPr>
              <w:t>Update Introduction</w:t>
            </w:r>
            <w:r w:rsidR="005154A4">
              <w:rPr>
                <w:sz w:val="17"/>
              </w:rPr>
              <w:t xml:space="preserve">, </w:t>
            </w:r>
            <w:proofErr w:type="gramStart"/>
            <w:r w:rsidR="005154A4">
              <w:rPr>
                <w:sz w:val="17"/>
              </w:rPr>
              <w:t>Purpose</w:t>
            </w:r>
            <w:proofErr w:type="gramEnd"/>
            <w:r w:rsidR="005154A4">
              <w:rPr>
                <w:sz w:val="17"/>
              </w:rPr>
              <w:t xml:space="preserve"> and Scope</w:t>
            </w:r>
            <w:r w:rsidRPr="008E067A">
              <w:rPr>
                <w:sz w:val="17"/>
              </w:rPr>
              <w:t xml:space="preserve"> to include reference to standard treatments for emergency works not included in this Guideline 3 and/or the Cost Estimation Tool or V Form C-RW</w:t>
            </w:r>
          </w:p>
          <w:p w:rsidR="005154A4" w:rsidRDefault="005154A4">
            <w:pPr>
              <w:pStyle w:val="TableParagraph"/>
              <w:spacing w:line="264" w:lineRule="auto"/>
              <w:ind w:left="156" w:right="3"/>
              <w:rPr>
                <w:sz w:val="17"/>
              </w:rPr>
            </w:pPr>
            <w:r>
              <w:rPr>
                <w:sz w:val="17"/>
              </w:rPr>
              <w:t>Review and update of all Reconstruction works standard treatments and inclusion of five emergency works standard treatments</w:t>
            </w:r>
          </w:p>
          <w:p w:rsidR="005154A4" w:rsidRDefault="005154A4">
            <w:pPr>
              <w:pStyle w:val="TableParagraph"/>
              <w:spacing w:line="264" w:lineRule="auto"/>
              <w:ind w:left="156" w:right="3"/>
              <w:rPr>
                <w:sz w:val="17"/>
              </w:rPr>
            </w:pPr>
            <w:r w:rsidRPr="005154A4">
              <w:rPr>
                <w:sz w:val="17"/>
              </w:rPr>
              <w:t xml:space="preserve">Updates to Glossary for Essential public asset reconstruction works and Estimated reconstruction costs (Page </w:t>
            </w:r>
            <w:r>
              <w:rPr>
                <w:sz w:val="17"/>
              </w:rPr>
              <w:t>18</w:t>
            </w:r>
            <w:r w:rsidRPr="005154A4">
              <w:rPr>
                <w:sz w:val="17"/>
              </w:rPr>
              <w:t>)</w:t>
            </w:r>
          </w:p>
          <w:p w:rsidR="00553DCA" w:rsidRPr="008E067A" w:rsidRDefault="00553DCA">
            <w:pPr>
              <w:pStyle w:val="TableParagraph"/>
              <w:spacing w:line="264" w:lineRule="auto"/>
              <w:ind w:left="156" w:right="3"/>
              <w:rPr>
                <w:sz w:val="17"/>
              </w:rPr>
            </w:pPr>
            <w:r>
              <w:rPr>
                <w:sz w:val="17"/>
              </w:rPr>
              <w:t>Inclusion of section on Standard Treatment Quick Reference Guide – Eligibility Matrix (Page 5)</w:t>
            </w:r>
          </w:p>
        </w:tc>
        <w:tc>
          <w:tcPr>
            <w:tcW w:w="2735" w:type="dxa"/>
            <w:tcBorders>
              <w:top w:val="single" w:sz="6" w:space="0" w:color="0062A6"/>
            </w:tcBorders>
            <w:shd w:val="clear" w:color="auto" w:fill="E2EBF4"/>
          </w:tcPr>
          <w:p w:rsidR="00B669E4" w:rsidRPr="008E067A" w:rsidRDefault="00B669E4">
            <w:pPr>
              <w:pStyle w:val="TableParagraph"/>
              <w:spacing w:before="0"/>
              <w:ind w:left="0"/>
              <w:rPr>
                <w:rFonts w:ascii="Times New Roman"/>
                <w:sz w:val="18"/>
              </w:rPr>
            </w:pPr>
          </w:p>
        </w:tc>
      </w:tr>
    </w:tbl>
    <w:p w:rsidR="00B669E4" w:rsidRDefault="00B669E4">
      <w:pPr>
        <w:pStyle w:val="BodyText"/>
        <w:spacing w:before="7"/>
        <w:rPr>
          <w:b/>
          <w:sz w:val="24"/>
        </w:rPr>
      </w:pPr>
    </w:p>
    <w:p w:rsidR="00B669E4" w:rsidRPr="00EF7616" w:rsidRDefault="00117604" w:rsidP="00EF7616">
      <w:pPr>
        <w:pStyle w:val="Heading2"/>
        <w:numPr>
          <w:ilvl w:val="1"/>
          <w:numId w:val="23"/>
        </w:numPr>
        <w:ind w:left="1560"/>
        <w:rPr>
          <w:color w:val="0062A6"/>
        </w:rPr>
      </w:pPr>
      <w:bookmarkStart w:id="146" w:name="12.3_Document_approval"/>
      <w:bookmarkStart w:id="147" w:name="_Toc113025982"/>
      <w:bookmarkStart w:id="148" w:name="_Toc113872851"/>
      <w:bookmarkEnd w:id="146"/>
      <w:r>
        <w:rPr>
          <w:color w:val="0062A6"/>
        </w:rPr>
        <w:t>Document</w:t>
      </w:r>
      <w:r w:rsidRPr="00EF7616">
        <w:rPr>
          <w:color w:val="0062A6"/>
        </w:rPr>
        <w:t xml:space="preserve"> approval</w:t>
      </w:r>
      <w:bookmarkEnd w:id="147"/>
      <w:bookmarkEnd w:id="148"/>
    </w:p>
    <w:p w:rsidR="00B669E4" w:rsidRDefault="00B669E4">
      <w:pPr>
        <w:pStyle w:val="BodyText"/>
        <w:spacing w:before="1"/>
        <w:rPr>
          <w:b/>
          <w:sz w:val="25"/>
        </w:rPr>
      </w:pPr>
    </w:p>
    <w:p w:rsidR="00B669E4" w:rsidRDefault="00117604">
      <w:pPr>
        <w:pStyle w:val="BodyText"/>
        <w:ind w:left="1932"/>
      </w:pPr>
      <w:r>
        <w:t>This</w:t>
      </w:r>
      <w:r>
        <w:rPr>
          <w:spacing w:val="6"/>
        </w:rPr>
        <w:t xml:space="preserve"> </w:t>
      </w:r>
      <w:r>
        <w:t>document</w:t>
      </w:r>
      <w:r>
        <w:rPr>
          <w:spacing w:val="6"/>
        </w:rPr>
        <w:t xml:space="preserve"> </w:t>
      </w:r>
      <w:r>
        <w:t>requires</w:t>
      </w:r>
      <w:r>
        <w:rPr>
          <w:spacing w:val="7"/>
        </w:rPr>
        <w:t xml:space="preserve"> </w:t>
      </w:r>
      <w:r>
        <w:t>the</w:t>
      </w:r>
      <w:r>
        <w:rPr>
          <w:spacing w:val="5"/>
        </w:rPr>
        <w:t xml:space="preserve"> </w:t>
      </w:r>
      <w:r>
        <w:t>following</w:t>
      </w:r>
      <w:r>
        <w:rPr>
          <w:spacing w:val="5"/>
        </w:rPr>
        <w:t xml:space="preserve"> </w:t>
      </w:r>
      <w:r>
        <w:rPr>
          <w:spacing w:val="-2"/>
        </w:rPr>
        <w:t>approval:</w:t>
      </w:r>
    </w:p>
    <w:p w:rsidR="00B669E4" w:rsidRDefault="00097A43">
      <w:pPr>
        <w:pStyle w:val="BodyText"/>
        <w:spacing w:before="6"/>
        <w:rPr>
          <w:sz w:val="7"/>
        </w:rPr>
      </w:pPr>
      <w:r>
        <w:rPr>
          <w:noProof/>
        </w:rPr>
        <mc:AlternateContent>
          <mc:Choice Requires="wpg">
            <w:drawing>
              <wp:anchor distT="0" distB="0" distL="0" distR="0" simplePos="0" relativeHeight="487593984" behindDoc="1" locked="0" layoutInCell="1" allowOverlap="1" wp14:anchorId="33B030B4" wp14:editId="2F1C2B5A">
                <wp:simplePos x="0" y="0"/>
                <wp:positionH relativeFrom="page">
                  <wp:posOffset>1435735</wp:posOffset>
                </wp:positionH>
                <wp:positionV relativeFrom="paragraph">
                  <wp:posOffset>70485</wp:posOffset>
                </wp:positionV>
                <wp:extent cx="5218430" cy="285115"/>
                <wp:effectExtent l="0" t="0" r="0" b="0"/>
                <wp:wrapTopAndBottom/>
                <wp:docPr id="99"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8430" cy="285115"/>
                          <a:chOff x="2261" y="111"/>
                          <a:chExt cx="8218" cy="449"/>
                        </a:xfrm>
                      </wpg:grpSpPr>
                      <wps:wsp>
                        <wps:cNvPr id="100" name="docshape60"/>
                        <wps:cNvSpPr>
                          <a:spLocks/>
                        </wps:cNvSpPr>
                        <wps:spPr bwMode="auto">
                          <a:xfrm>
                            <a:off x="2260" y="111"/>
                            <a:ext cx="8218" cy="449"/>
                          </a:xfrm>
                          <a:custGeom>
                            <a:avLst/>
                            <a:gdLst>
                              <a:gd name="T0" fmla="+- 0 10478 2261"/>
                              <a:gd name="T1" fmla="*/ T0 w 8218"/>
                              <a:gd name="T2" fmla="+- 0 111 111"/>
                              <a:gd name="T3" fmla="*/ 111 h 449"/>
                              <a:gd name="T4" fmla="+- 0 7742 2261"/>
                              <a:gd name="T5" fmla="*/ T4 w 8218"/>
                              <a:gd name="T6" fmla="+- 0 111 111"/>
                              <a:gd name="T7" fmla="*/ 111 h 449"/>
                              <a:gd name="T8" fmla="+- 0 4330 2261"/>
                              <a:gd name="T9" fmla="*/ T8 w 8218"/>
                              <a:gd name="T10" fmla="+- 0 111 111"/>
                              <a:gd name="T11" fmla="*/ 111 h 449"/>
                              <a:gd name="T12" fmla="+- 0 2261 2261"/>
                              <a:gd name="T13" fmla="*/ T12 w 8218"/>
                              <a:gd name="T14" fmla="+- 0 111 111"/>
                              <a:gd name="T15" fmla="*/ 111 h 449"/>
                              <a:gd name="T16" fmla="+- 0 2261 2261"/>
                              <a:gd name="T17" fmla="*/ T16 w 8218"/>
                              <a:gd name="T18" fmla="+- 0 546 111"/>
                              <a:gd name="T19" fmla="*/ 546 h 449"/>
                              <a:gd name="T20" fmla="+- 0 2261 2261"/>
                              <a:gd name="T21" fmla="*/ T20 w 8218"/>
                              <a:gd name="T22" fmla="+- 0 560 111"/>
                              <a:gd name="T23" fmla="*/ 560 h 449"/>
                              <a:gd name="T24" fmla="+- 0 4330 2261"/>
                              <a:gd name="T25" fmla="*/ T24 w 8218"/>
                              <a:gd name="T26" fmla="+- 0 560 111"/>
                              <a:gd name="T27" fmla="*/ 560 h 449"/>
                              <a:gd name="T28" fmla="+- 0 4344 2261"/>
                              <a:gd name="T29" fmla="*/ T28 w 8218"/>
                              <a:gd name="T30" fmla="+- 0 560 111"/>
                              <a:gd name="T31" fmla="*/ 560 h 449"/>
                              <a:gd name="T32" fmla="+- 0 7742 2261"/>
                              <a:gd name="T33" fmla="*/ T32 w 8218"/>
                              <a:gd name="T34" fmla="+- 0 560 111"/>
                              <a:gd name="T35" fmla="*/ 560 h 449"/>
                              <a:gd name="T36" fmla="+- 0 7757 2261"/>
                              <a:gd name="T37" fmla="*/ T36 w 8218"/>
                              <a:gd name="T38" fmla="+- 0 560 111"/>
                              <a:gd name="T39" fmla="*/ 560 h 449"/>
                              <a:gd name="T40" fmla="+- 0 10478 2261"/>
                              <a:gd name="T41" fmla="*/ T40 w 8218"/>
                              <a:gd name="T42" fmla="+- 0 560 111"/>
                              <a:gd name="T43" fmla="*/ 560 h 449"/>
                              <a:gd name="T44" fmla="+- 0 10478 2261"/>
                              <a:gd name="T45" fmla="*/ T44 w 8218"/>
                              <a:gd name="T46" fmla="+- 0 546 111"/>
                              <a:gd name="T47" fmla="*/ 546 h 449"/>
                              <a:gd name="T48" fmla="+- 0 10478 2261"/>
                              <a:gd name="T49" fmla="*/ T48 w 8218"/>
                              <a:gd name="T50" fmla="+- 0 111 111"/>
                              <a:gd name="T51" fmla="*/ 111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18" h="449">
                                <a:moveTo>
                                  <a:pt x="8217" y="0"/>
                                </a:moveTo>
                                <a:lnTo>
                                  <a:pt x="5481" y="0"/>
                                </a:lnTo>
                                <a:lnTo>
                                  <a:pt x="2069" y="0"/>
                                </a:lnTo>
                                <a:lnTo>
                                  <a:pt x="0" y="0"/>
                                </a:lnTo>
                                <a:lnTo>
                                  <a:pt x="0" y="435"/>
                                </a:lnTo>
                                <a:lnTo>
                                  <a:pt x="0" y="449"/>
                                </a:lnTo>
                                <a:lnTo>
                                  <a:pt x="2069" y="449"/>
                                </a:lnTo>
                                <a:lnTo>
                                  <a:pt x="2083" y="449"/>
                                </a:lnTo>
                                <a:lnTo>
                                  <a:pt x="5481" y="449"/>
                                </a:lnTo>
                                <a:lnTo>
                                  <a:pt x="5496" y="449"/>
                                </a:lnTo>
                                <a:lnTo>
                                  <a:pt x="8217" y="449"/>
                                </a:lnTo>
                                <a:lnTo>
                                  <a:pt x="8217" y="435"/>
                                </a:lnTo>
                                <a:lnTo>
                                  <a:pt x="8217" y="0"/>
                                </a:lnTo>
                                <a:close/>
                              </a:path>
                            </a:pathLst>
                          </a:custGeom>
                          <a:solidFill>
                            <a:srgbClr val="006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61"/>
                        <wps:cNvSpPr txBox="1">
                          <a:spLocks noChangeArrowheads="1"/>
                        </wps:cNvSpPr>
                        <wps:spPr bwMode="auto">
                          <a:xfrm>
                            <a:off x="2318" y="238"/>
                            <a:ext cx="57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E8" w:rsidRDefault="00D40AE8">
                              <w:pPr>
                                <w:spacing w:line="223" w:lineRule="exact"/>
                                <w:rPr>
                                  <w:b/>
                                  <w:sz w:val="20"/>
                                </w:rPr>
                              </w:pPr>
                              <w:r>
                                <w:rPr>
                                  <w:b/>
                                  <w:color w:val="FFFFFF"/>
                                  <w:spacing w:val="-4"/>
                                  <w:sz w:val="20"/>
                                </w:rPr>
                                <w:t>Name</w:t>
                              </w:r>
                            </w:p>
                          </w:txbxContent>
                        </wps:txbx>
                        <wps:bodyPr rot="0" vert="horz" wrap="square" lIns="0" tIns="0" rIns="0" bIns="0" anchor="t" anchorCtr="0" upright="1">
                          <a:noAutofit/>
                        </wps:bodyPr>
                      </wps:wsp>
                      <wps:wsp>
                        <wps:cNvPr id="102" name="docshape62"/>
                        <wps:cNvSpPr txBox="1">
                          <a:spLocks noChangeArrowheads="1"/>
                        </wps:cNvSpPr>
                        <wps:spPr bwMode="auto">
                          <a:xfrm>
                            <a:off x="4387" y="238"/>
                            <a:ext cx="44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E8" w:rsidRDefault="00D40AE8">
                              <w:pPr>
                                <w:spacing w:line="223" w:lineRule="exact"/>
                                <w:rPr>
                                  <w:b/>
                                  <w:sz w:val="20"/>
                                </w:rPr>
                              </w:pPr>
                              <w:r>
                                <w:rPr>
                                  <w:b/>
                                  <w:color w:val="FFFFFF"/>
                                  <w:spacing w:val="-2"/>
                                  <w:sz w:val="20"/>
                                </w:rPr>
                                <w:t>Title</w:t>
                              </w:r>
                            </w:p>
                          </w:txbxContent>
                        </wps:txbx>
                        <wps:bodyPr rot="0" vert="horz" wrap="square" lIns="0" tIns="0" rIns="0" bIns="0" anchor="t" anchorCtr="0" upright="1">
                          <a:noAutofit/>
                        </wps:bodyPr>
                      </wps:wsp>
                      <wps:wsp>
                        <wps:cNvPr id="103" name="docshape63"/>
                        <wps:cNvSpPr txBox="1">
                          <a:spLocks noChangeArrowheads="1"/>
                        </wps:cNvSpPr>
                        <wps:spPr bwMode="auto">
                          <a:xfrm>
                            <a:off x="7800" y="238"/>
                            <a:ext cx="127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E8" w:rsidRDefault="00D40AE8">
                              <w:pPr>
                                <w:spacing w:line="223" w:lineRule="exact"/>
                                <w:rPr>
                                  <w:b/>
                                  <w:sz w:val="20"/>
                                </w:rPr>
                              </w:pPr>
                              <w:r>
                                <w:rPr>
                                  <w:b/>
                                  <w:color w:val="FFFFFF"/>
                                  <w:spacing w:val="-2"/>
                                  <w:sz w:val="20"/>
                                </w:rPr>
                                <w:t>Organisation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030B4" id="docshapegroup59" o:spid="_x0000_s1027" style="position:absolute;margin-left:113.05pt;margin-top:5.55pt;width:410.9pt;height:22.45pt;z-index:-15722496;mso-wrap-distance-left:0;mso-wrap-distance-right:0;mso-position-horizontal-relative:page" coordorigin="2261,111" coordsize="8218,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">
                <v:shape id="docshape60" o:spid="_x0000_s1028" style="position:absolute;left:2260;top:111;width:8218;height:449;visibility:visible;mso-wrap-style:square;v-text-anchor:top" coordsize="821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" path="m8217,l5481,,2069,,,,,435r,14l2069,449r14,l5481,449r15,l8217,449r,-14l8217,xe" fillcolor="#0062a6" stroked="f">
                  <v:path arrowok="t" o:connecttype="custom" o:connectlocs="8217,111;5481,111;2069,111;0,111;0,546;0,560;2069,560;2083,560;5481,560;5496,560;8217,560;8217,546;8217,111" o:connectangles="0,0,0,0,0,0,0,0,0,0,0,0,0"/>
                </v:shape>
                <v:shape id="docshape61" o:spid="_x0000_s1029" type="#_x0000_t202" style="position:absolute;left:2318;top:238;width:57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D40AE8" w:rsidRDefault="00D40AE8">
                        <w:pPr>
                          <w:spacing w:line="223" w:lineRule="exact"/>
                          <w:rPr>
                            <w:b/>
                            <w:sz w:val="20"/>
                          </w:rPr>
                        </w:pPr>
                        <w:r>
                          <w:rPr>
                            <w:b/>
                            <w:color w:val="FFFFFF"/>
                            <w:spacing w:val="-4"/>
                            <w:sz w:val="20"/>
                          </w:rPr>
                          <w:t>Name</w:t>
                        </w:r>
                      </w:p>
                    </w:txbxContent>
                  </v:textbox>
                </v:shape>
                <v:shape id="docshape62" o:spid="_x0000_s1030" type="#_x0000_t202" style="position:absolute;left:4387;top:238;width:44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D40AE8" w:rsidRDefault="00D40AE8">
                        <w:pPr>
                          <w:spacing w:line="223" w:lineRule="exact"/>
                          <w:rPr>
                            <w:b/>
                            <w:sz w:val="20"/>
                          </w:rPr>
                        </w:pPr>
                        <w:r>
                          <w:rPr>
                            <w:b/>
                            <w:color w:val="FFFFFF"/>
                            <w:spacing w:val="-2"/>
                            <w:sz w:val="20"/>
                          </w:rPr>
                          <w:t>Title</w:t>
                        </w:r>
                      </w:p>
                    </w:txbxContent>
                  </v:textbox>
                </v:shape>
                <v:shape id="docshape63" o:spid="_x0000_s1031" type="#_x0000_t202" style="position:absolute;left:7800;top:238;width:127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D40AE8" w:rsidRDefault="00D40AE8">
                        <w:pPr>
                          <w:spacing w:line="223" w:lineRule="exact"/>
                          <w:rPr>
                            <w:b/>
                            <w:sz w:val="20"/>
                          </w:rPr>
                        </w:pPr>
                        <w:r>
                          <w:rPr>
                            <w:b/>
                            <w:color w:val="FFFFFF"/>
                            <w:spacing w:val="-2"/>
                            <w:sz w:val="20"/>
                          </w:rPr>
                          <w:t>Organisation</w:t>
                        </w:r>
                      </w:p>
                    </w:txbxContent>
                  </v:textbox>
                </v:shape>
                <w10:wrap type="topAndBottom" anchorx="page"/>
              </v:group>
            </w:pict>
          </mc:Fallback>
        </mc:AlternateContent>
      </w:r>
      <w:r>
        <w:rPr>
          <w:noProof/>
        </w:rPr>
        <mc:AlternateContent>
          <mc:Choice Requires="wps">
            <w:drawing>
              <wp:anchor distT="0" distB="0" distL="0" distR="0" simplePos="0" relativeHeight="487594496" behindDoc="1" locked="0" layoutInCell="1" allowOverlap="1" wp14:anchorId="09493A9E" wp14:editId="77188A23">
                <wp:simplePos x="0" y="0"/>
                <wp:positionH relativeFrom="page">
                  <wp:posOffset>1435735</wp:posOffset>
                </wp:positionH>
                <wp:positionV relativeFrom="paragraph">
                  <wp:posOffset>568960</wp:posOffset>
                </wp:positionV>
                <wp:extent cx="5218430" cy="8890"/>
                <wp:effectExtent l="0" t="0" r="0" b="0"/>
                <wp:wrapTopAndBottom/>
                <wp:docPr id="9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8890"/>
                        </a:xfrm>
                        <a:prstGeom prst="rect">
                          <a:avLst/>
                        </a:prstGeom>
                        <a:solidFill>
                          <a:srgbClr val="0062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53B8" id="docshape64" o:spid="_x0000_s1026" style="position:absolute;margin-left:113.05pt;margin-top:44.8pt;width:410.9pt;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" fillcolor="#0062a6" stroked="f">
                <w10:wrap type="topAndBottom" anchorx="page"/>
              </v:rect>
            </w:pict>
          </mc:Fallback>
        </mc:AlternateContent>
      </w:r>
    </w:p>
    <w:p w:rsidR="00B669E4" w:rsidRDefault="00B669E4">
      <w:pPr>
        <w:pStyle w:val="BodyText"/>
        <w:spacing w:before="1"/>
        <w:rPr>
          <w:sz w:val="27"/>
        </w:rPr>
      </w:pPr>
    </w:p>
    <w:p w:rsidR="00B669E4" w:rsidRDefault="00B669E4">
      <w:pPr>
        <w:pStyle w:val="BodyText"/>
      </w:pPr>
    </w:p>
    <w:p w:rsidR="00B669E4" w:rsidRDefault="00B669E4">
      <w:pPr>
        <w:pStyle w:val="BodyText"/>
        <w:spacing w:before="4"/>
        <w:rPr>
          <w:sz w:val="25"/>
        </w:rPr>
      </w:pPr>
    </w:p>
    <w:p w:rsidR="00B669E4" w:rsidRPr="00EF7616" w:rsidRDefault="00097A43" w:rsidP="00EF7616">
      <w:pPr>
        <w:pStyle w:val="Heading2"/>
        <w:numPr>
          <w:ilvl w:val="1"/>
          <w:numId w:val="23"/>
        </w:numPr>
        <w:ind w:left="1560"/>
        <w:rPr>
          <w:color w:val="0062A6"/>
        </w:rPr>
      </w:pPr>
      <w:bookmarkStart w:id="149" w:name="_Toc113025983"/>
      <w:bookmarkStart w:id="150" w:name="_Toc113872852"/>
      <w:r w:rsidRPr="00EF7616">
        <w:rPr>
          <w:noProof/>
          <w:color w:val="0062A6"/>
        </w:rPr>
        <mc:AlternateContent>
          <mc:Choice Requires="wps">
            <w:drawing>
              <wp:anchor distT="0" distB="0" distL="114300" distR="114300" simplePos="0" relativeHeight="486249472" behindDoc="1" locked="0" layoutInCell="1" allowOverlap="1" wp14:anchorId="595A6EFA" wp14:editId="419D1E30">
                <wp:simplePos x="0" y="0"/>
                <wp:positionH relativeFrom="page">
                  <wp:posOffset>4916170</wp:posOffset>
                </wp:positionH>
                <wp:positionV relativeFrom="paragraph">
                  <wp:posOffset>446405</wp:posOffset>
                </wp:positionV>
                <wp:extent cx="1739265" cy="285115"/>
                <wp:effectExtent l="0" t="0" r="0" b="0"/>
                <wp:wrapNone/>
                <wp:docPr id="9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265" cy="285115"/>
                        </a:xfrm>
                        <a:custGeom>
                          <a:avLst/>
                          <a:gdLst>
                            <a:gd name="T0" fmla="+- 0 10481 7742"/>
                            <a:gd name="T1" fmla="*/ T0 w 2739"/>
                            <a:gd name="T2" fmla="+- 0 1137 703"/>
                            <a:gd name="T3" fmla="*/ 1137 h 449"/>
                            <a:gd name="T4" fmla="+- 0 10481 7742"/>
                            <a:gd name="T5" fmla="*/ T4 w 2739"/>
                            <a:gd name="T6" fmla="+- 0 703 703"/>
                            <a:gd name="T7" fmla="*/ 703 h 449"/>
                            <a:gd name="T8" fmla="+- 0 7742 7742"/>
                            <a:gd name="T9" fmla="*/ T8 w 2739"/>
                            <a:gd name="T10" fmla="+- 0 703 703"/>
                            <a:gd name="T11" fmla="*/ 703 h 449"/>
                            <a:gd name="T12" fmla="+- 0 7742 7742"/>
                            <a:gd name="T13" fmla="*/ T12 w 2739"/>
                            <a:gd name="T14" fmla="+- 0 1137 703"/>
                            <a:gd name="T15" fmla="*/ 1137 h 449"/>
                            <a:gd name="T16" fmla="+- 0 7757 7742"/>
                            <a:gd name="T17" fmla="*/ T16 w 2739"/>
                            <a:gd name="T18" fmla="+- 0 1137 703"/>
                            <a:gd name="T19" fmla="*/ 1137 h 449"/>
                            <a:gd name="T20" fmla="+- 0 7757 7742"/>
                            <a:gd name="T21" fmla="*/ T20 w 2739"/>
                            <a:gd name="T22" fmla="+- 0 1151 703"/>
                            <a:gd name="T23" fmla="*/ 1151 h 449"/>
                            <a:gd name="T24" fmla="+- 0 10481 7742"/>
                            <a:gd name="T25" fmla="*/ T24 w 2739"/>
                            <a:gd name="T26" fmla="+- 0 1151 703"/>
                            <a:gd name="T27" fmla="*/ 1151 h 449"/>
                            <a:gd name="T28" fmla="+- 0 10481 7742"/>
                            <a:gd name="T29" fmla="*/ T28 w 2739"/>
                            <a:gd name="T30" fmla="+- 0 1137 703"/>
                            <a:gd name="T31" fmla="*/ 1137 h 4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39" h="449">
                              <a:moveTo>
                                <a:pt x="2739" y="434"/>
                              </a:moveTo>
                              <a:lnTo>
                                <a:pt x="2739" y="0"/>
                              </a:lnTo>
                              <a:lnTo>
                                <a:pt x="0" y="0"/>
                              </a:lnTo>
                              <a:lnTo>
                                <a:pt x="0" y="434"/>
                              </a:lnTo>
                              <a:lnTo>
                                <a:pt x="15" y="434"/>
                              </a:lnTo>
                              <a:lnTo>
                                <a:pt x="15" y="448"/>
                              </a:lnTo>
                              <a:lnTo>
                                <a:pt x="2739" y="448"/>
                              </a:lnTo>
                              <a:lnTo>
                                <a:pt x="2739" y="434"/>
                              </a:lnTo>
                              <a:close/>
                            </a:path>
                          </a:pathLst>
                        </a:custGeom>
                        <a:solidFill>
                          <a:srgbClr val="006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4E45" id="docshape65" o:spid="_x0000_s1026" style="position:absolute;margin-left:387.1pt;margin-top:35.15pt;width:136.95pt;height:22.45pt;z-index:-1706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3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" path="m2739,434l2739,,,,,434r15,l15,448r2724,l2739,434xe" fillcolor="#0062a6" stroked="f">
                <v:path arrowok="t" o:connecttype="custom" o:connectlocs="1739265,721995;1739265,446405;0,446405;0,721995;9525,721995;9525,730885;1739265,730885;1739265,721995" o:connectangles="0,0,0,0,0,0,0,0"/>
                <w10:wrap anchorx="page"/>
              </v:shape>
            </w:pict>
          </mc:Fallback>
        </mc:AlternateContent>
      </w:r>
      <w:bookmarkStart w:id="151" w:name="12.4_Reference_material"/>
      <w:bookmarkEnd w:id="151"/>
      <w:r w:rsidR="00117604">
        <w:rPr>
          <w:color w:val="0062A6"/>
        </w:rPr>
        <w:t>Reference</w:t>
      </w:r>
      <w:r w:rsidR="00117604" w:rsidRPr="00EF7616">
        <w:rPr>
          <w:color w:val="0062A6"/>
        </w:rPr>
        <w:t xml:space="preserve"> material</w:t>
      </w:r>
      <w:bookmarkEnd w:id="149"/>
      <w:bookmarkEnd w:id="150"/>
    </w:p>
    <w:p w:rsidR="00B669E4" w:rsidRDefault="00B669E4">
      <w:pPr>
        <w:pStyle w:val="BodyText"/>
        <w:spacing w:before="1"/>
        <w:rPr>
          <w:b/>
          <w:sz w:val="25"/>
        </w:rPr>
      </w:pPr>
    </w:p>
    <w:tbl>
      <w:tblPr>
        <w:tblW w:w="0" w:type="auto"/>
        <w:tblInd w:w="1968" w:type="dxa"/>
        <w:tblLayout w:type="fixed"/>
        <w:tblCellMar>
          <w:left w:w="0" w:type="dxa"/>
          <w:right w:w="0" w:type="dxa"/>
        </w:tblCellMar>
        <w:tblLook w:val="01E0" w:firstRow="1" w:lastRow="1" w:firstColumn="1" w:lastColumn="1" w:noHBand="0" w:noVBand="0"/>
      </w:tblPr>
      <w:tblGrid>
        <w:gridCol w:w="3778"/>
        <w:gridCol w:w="3475"/>
      </w:tblGrid>
      <w:tr w:rsidR="00B669E4">
        <w:trPr>
          <w:trHeight w:val="448"/>
        </w:trPr>
        <w:tc>
          <w:tcPr>
            <w:tcW w:w="3778" w:type="dxa"/>
            <w:shd w:val="clear" w:color="auto" w:fill="0062A6"/>
          </w:tcPr>
          <w:p w:rsidR="00B669E4" w:rsidRDefault="00117604">
            <w:pPr>
              <w:pStyle w:val="TableParagraph"/>
              <w:spacing w:before="119"/>
              <w:rPr>
                <w:b/>
                <w:sz w:val="20"/>
              </w:rPr>
            </w:pPr>
            <w:r>
              <w:rPr>
                <w:b/>
                <w:color w:val="FFFFFF"/>
                <w:sz w:val="20"/>
              </w:rPr>
              <w:t>Attached</w:t>
            </w:r>
            <w:r>
              <w:rPr>
                <w:b/>
                <w:color w:val="FFFFFF"/>
                <w:spacing w:val="10"/>
                <w:sz w:val="20"/>
              </w:rPr>
              <w:t xml:space="preserve"> </w:t>
            </w:r>
            <w:r>
              <w:rPr>
                <w:b/>
                <w:color w:val="FFFFFF"/>
                <w:spacing w:val="-2"/>
                <w:sz w:val="20"/>
              </w:rPr>
              <w:t>references</w:t>
            </w:r>
          </w:p>
        </w:tc>
        <w:tc>
          <w:tcPr>
            <w:tcW w:w="3475" w:type="dxa"/>
            <w:shd w:val="clear" w:color="auto" w:fill="0062A6"/>
          </w:tcPr>
          <w:p w:rsidR="00B669E4" w:rsidRDefault="00117604">
            <w:pPr>
              <w:pStyle w:val="TableParagraph"/>
              <w:spacing w:before="119"/>
              <w:ind w:left="1761"/>
              <w:rPr>
                <w:b/>
                <w:sz w:val="20"/>
              </w:rPr>
            </w:pPr>
            <w:r>
              <w:rPr>
                <w:b/>
                <w:color w:val="FFFFFF"/>
                <w:sz w:val="20"/>
              </w:rPr>
              <w:t>TRIM</w:t>
            </w:r>
            <w:r>
              <w:rPr>
                <w:b/>
                <w:color w:val="FFFFFF"/>
                <w:spacing w:val="6"/>
                <w:sz w:val="20"/>
              </w:rPr>
              <w:t xml:space="preserve"> </w:t>
            </w:r>
            <w:r>
              <w:rPr>
                <w:b/>
                <w:color w:val="FFFFFF"/>
                <w:spacing w:val="-2"/>
                <w:sz w:val="20"/>
              </w:rPr>
              <w:t>ID/Location</w:t>
            </w:r>
          </w:p>
        </w:tc>
      </w:tr>
    </w:tbl>
    <w:p w:rsidR="00B669E4" w:rsidRDefault="00B669E4">
      <w:pPr>
        <w:pStyle w:val="BodyText"/>
        <w:rPr>
          <w:b/>
        </w:rPr>
      </w:pPr>
    </w:p>
    <w:p w:rsidR="00B669E4" w:rsidRDefault="00B669E4">
      <w:pPr>
        <w:pStyle w:val="BodyText"/>
        <w:rPr>
          <w:b/>
        </w:rPr>
      </w:pPr>
    </w:p>
    <w:p w:rsidR="00B669E4" w:rsidRDefault="00B669E4">
      <w:pPr>
        <w:pStyle w:val="BodyText"/>
        <w:spacing w:before="3"/>
        <w:rPr>
          <w:b/>
          <w:sz w:val="18"/>
        </w:rPr>
      </w:pPr>
    </w:p>
    <w:tbl>
      <w:tblPr>
        <w:tblW w:w="0" w:type="auto"/>
        <w:tblInd w:w="1968" w:type="dxa"/>
        <w:tblLayout w:type="fixed"/>
        <w:tblCellMar>
          <w:left w:w="0" w:type="dxa"/>
          <w:right w:w="0" w:type="dxa"/>
        </w:tblCellMar>
        <w:tblLook w:val="01E0" w:firstRow="1" w:lastRow="1" w:firstColumn="1" w:lastColumn="1" w:noHBand="0" w:noVBand="0"/>
      </w:tblPr>
      <w:tblGrid>
        <w:gridCol w:w="2477"/>
        <w:gridCol w:w="2753"/>
        <w:gridCol w:w="2986"/>
      </w:tblGrid>
      <w:tr w:rsidR="00B669E4">
        <w:trPr>
          <w:trHeight w:val="441"/>
        </w:trPr>
        <w:tc>
          <w:tcPr>
            <w:tcW w:w="2477" w:type="dxa"/>
            <w:shd w:val="clear" w:color="auto" w:fill="0062A6"/>
          </w:tcPr>
          <w:p w:rsidR="00B669E4" w:rsidRDefault="00117604">
            <w:pPr>
              <w:pStyle w:val="TableParagraph"/>
              <w:spacing w:before="119"/>
              <w:rPr>
                <w:b/>
                <w:sz w:val="20"/>
              </w:rPr>
            </w:pPr>
            <w:r>
              <w:rPr>
                <w:b/>
                <w:color w:val="FFFFFF"/>
                <w:spacing w:val="-2"/>
                <w:sz w:val="20"/>
              </w:rPr>
              <w:t>Bibliography</w:t>
            </w:r>
          </w:p>
        </w:tc>
        <w:tc>
          <w:tcPr>
            <w:tcW w:w="2753" w:type="dxa"/>
            <w:shd w:val="clear" w:color="auto" w:fill="0062A6"/>
          </w:tcPr>
          <w:p w:rsidR="00B669E4" w:rsidRDefault="00117604">
            <w:pPr>
              <w:pStyle w:val="TableParagraph"/>
              <w:spacing w:before="119"/>
              <w:ind w:left="319"/>
              <w:rPr>
                <w:b/>
                <w:sz w:val="20"/>
              </w:rPr>
            </w:pPr>
            <w:r>
              <w:rPr>
                <w:b/>
                <w:color w:val="FFFFFF"/>
                <w:spacing w:val="-2"/>
                <w:sz w:val="20"/>
              </w:rPr>
              <w:t>Author</w:t>
            </w:r>
          </w:p>
        </w:tc>
        <w:tc>
          <w:tcPr>
            <w:tcW w:w="2986" w:type="dxa"/>
            <w:shd w:val="clear" w:color="auto" w:fill="0062A6"/>
          </w:tcPr>
          <w:p w:rsidR="00B669E4" w:rsidRDefault="00117604">
            <w:pPr>
              <w:pStyle w:val="TableParagraph"/>
              <w:spacing w:before="119"/>
              <w:ind w:left="306"/>
              <w:rPr>
                <w:b/>
                <w:sz w:val="20"/>
              </w:rPr>
            </w:pPr>
            <w:r>
              <w:rPr>
                <w:b/>
                <w:color w:val="FFFFFF"/>
                <w:sz w:val="20"/>
              </w:rPr>
              <w:t>TRIM</w:t>
            </w:r>
            <w:r>
              <w:rPr>
                <w:b/>
                <w:color w:val="FFFFFF"/>
                <w:spacing w:val="6"/>
                <w:sz w:val="20"/>
              </w:rPr>
              <w:t xml:space="preserve"> </w:t>
            </w:r>
            <w:r>
              <w:rPr>
                <w:b/>
                <w:color w:val="FFFFFF"/>
                <w:spacing w:val="-2"/>
                <w:sz w:val="20"/>
              </w:rPr>
              <w:t>ID/Location</w:t>
            </w:r>
          </w:p>
        </w:tc>
      </w:tr>
      <w:tr w:rsidR="00B669E4">
        <w:trPr>
          <w:trHeight w:val="465"/>
        </w:trPr>
        <w:tc>
          <w:tcPr>
            <w:tcW w:w="2477" w:type="dxa"/>
            <w:tcBorders>
              <w:top w:val="single" w:sz="6" w:space="0" w:color="0062A6"/>
            </w:tcBorders>
          </w:tcPr>
          <w:p w:rsidR="00B669E4" w:rsidRDefault="00117604">
            <w:pPr>
              <w:pStyle w:val="TableParagraph"/>
              <w:spacing w:before="54"/>
              <w:rPr>
                <w:sz w:val="17"/>
              </w:rPr>
            </w:pPr>
            <w:r>
              <w:rPr>
                <w:sz w:val="17"/>
              </w:rPr>
              <w:t>Disaster</w:t>
            </w:r>
            <w:r>
              <w:rPr>
                <w:spacing w:val="14"/>
                <w:sz w:val="17"/>
              </w:rPr>
              <w:t xml:space="preserve"> </w:t>
            </w:r>
            <w:r>
              <w:rPr>
                <w:sz w:val="17"/>
              </w:rPr>
              <w:t>Recovery</w:t>
            </w:r>
            <w:r>
              <w:rPr>
                <w:spacing w:val="13"/>
                <w:sz w:val="17"/>
              </w:rPr>
              <w:t xml:space="preserve"> </w:t>
            </w:r>
            <w:r>
              <w:rPr>
                <w:spacing w:val="-2"/>
                <w:sz w:val="17"/>
              </w:rPr>
              <w:t>Funding</w:t>
            </w:r>
          </w:p>
          <w:p w:rsidR="00B669E4" w:rsidRDefault="00117604">
            <w:pPr>
              <w:pStyle w:val="TableParagraph"/>
              <w:spacing w:before="20" w:line="176" w:lineRule="exact"/>
              <w:rPr>
                <w:sz w:val="17"/>
              </w:rPr>
            </w:pPr>
            <w:r>
              <w:rPr>
                <w:sz w:val="17"/>
              </w:rPr>
              <w:t>Arrangements</w:t>
            </w:r>
            <w:r>
              <w:rPr>
                <w:spacing w:val="19"/>
                <w:sz w:val="17"/>
              </w:rPr>
              <w:t xml:space="preserve"> </w:t>
            </w:r>
            <w:r>
              <w:rPr>
                <w:spacing w:val="-4"/>
                <w:sz w:val="17"/>
              </w:rPr>
              <w:t>2018</w:t>
            </w:r>
          </w:p>
        </w:tc>
        <w:tc>
          <w:tcPr>
            <w:tcW w:w="2753" w:type="dxa"/>
            <w:tcBorders>
              <w:top w:val="single" w:sz="6" w:space="0" w:color="0062A6"/>
            </w:tcBorders>
          </w:tcPr>
          <w:p w:rsidR="00B669E4" w:rsidRDefault="00117604">
            <w:pPr>
              <w:pStyle w:val="TableParagraph"/>
              <w:spacing w:before="54"/>
              <w:ind w:left="318"/>
              <w:rPr>
                <w:sz w:val="17"/>
              </w:rPr>
            </w:pPr>
            <w:r>
              <w:rPr>
                <w:sz w:val="17"/>
              </w:rPr>
              <w:t>The</w:t>
            </w:r>
            <w:r>
              <w:rPr>
                <w:spacing w:val="10"/>
                <w:sz w:val="17"/>
              </w:rPr>
              <w:t xml:space="preserve"> </w:t>
            </w:r>
            <w:r>
              <w:rPr>
                <w:sz w:val="17"/>
              </w:rPr>
              <w:t>Australian</w:t>
            </w:r>
            <w:r>
              <w:rPr>
                <w:spacing w:val="14"/>
                <w:sz w:val="17"/>
              </w:rPr>
              <w:t xml:space="preserve"> </w:t>
            </w:r>
            <w:r>
              <w:rPr>
                <w:spacing w:val="-2"/>
                <w:sz w:val="17"/>
              </w:rPr>
              <w:t>Government</w:t>
            </w:r>
          </w:p>
        </w:tc>
        <w:tc>
          <w:tcPr>
            <w:tcW w:w="2986" w:type="dxa"/>
            <w:tcBorders>
              <w:top w:val="single" w:sz="6" w:space="0" w:color="0062A6"/>
            </w:tcBorders>
          </w:tcPr>
          <w:p w:rsidR="00B669E4" w:rsidRDefault="00B669E4">
            <w:pPr>
              <w:pStyle w:val="TableParagraph"/>
              <w:spacing w:before="0"/>
              <w:ind w:left="0"/>
              <w:rPr>
                <w:rFonts w:ascii="Times New Roman"/>
                <w:sz w:val="18"/>
              </w:rPr>
            </w:pPr>
          </w:p>
        </w:tc>
      </w:tr>
    </w:tbl>
    <w:p w:rsidR="00B669E4" w:rsidRDefault="00B669E4">
      <w:pPr>
        <w:pStyle w:val="BodyText"/>
        <w:rPr>
          <w:b/>
          <w:sz w:val="31"/>
        </w:rPr>
      </w:pPr>
    </w:p>
    <w:p w:rsidR="00B669E4" w:rsidRPr="00EF7616" w:rsidRDefault="00117604" w:rsidP="00EF7616">
      <w:pPr>
        <w:pStyle w:val="Heading2"/>
        <w:numPr>
          <w:ilvl w:val="1"/>
          <w:numId w:val="23"/>
        </w:numPr>
        <w:ind w:left="1560"/>
        <w:rPr>
          <w:color w:val="0062A6"/>
        </w:rPr>
      </w:pPr>
      <w:bookmarkStart w:id="152" w:name="12.5_Acronyms"/>
      <w:bookmarkStart w:id="153" w:name="_Toc113025984"/>
      <w:bookmarkStart w:id="154" w:name="_Toc113872853"/>
      <w:bookmarkEnd w:id="152"/>
      <w:r w:rsidRPr="00EF7616">
        <w:rPr>
          <w:color w:val="0062A6"/>
        </w:rPr>
        <w:t>Acronyms</w:t>
      </w:r>
      <w:bookmarkEnd w:id="153"/>
      <w:bookmarkEnd w:id="154"/>
    </w:p>
    <w:p w:rsidR="00B669E4" w:rsidRDefault="00B669E4">
      <w:pPr>
        <w:pStyle w:val="BodyText"/>
        <w:spacing w:before="1" w:after="1"/>
        <w:rPr>
          <w:b/>
          <w:sz w:val="25"/>
        </w:rPr>
      </w:pPr>
    </w:p>
    <w:tbl>
      <w:tblPr>
        <w:tblW w:w="0" w:type="auto"/>
        <w:tblInd w:w="1968" w:type="dxa"/>
        <w:tblLayout w:type="fixed"/>
        <w:tblCellMar>
          <w:left w:w="0" w:type="dxa"/>
          <w:right w:w="0" w:type="dxa"/>
        </w:tblCellMar>
        <w:tblLook w:val="01E0" w:firstRow="1" w:lastRow="1" w:firstColumn="1" w:lastColumn="1" w:noHBand="0" w:noVBand="0"/>
      </w:tblPr>
      <w:tblGrid>
        <w:gridCol w:w="1493"/>
        <w:gridCol w:w="6691"/>
      </w:tblGrid>
      <w:tr w:rsidR="00B669E4">
        <w:trPr>
          <w:trHeight w:val="438"/>
        </w:trPr>
        <w:tc>
          <w:tcPr>
            <w:tcW w:w="1493" w:type="dxa"/>
            <w:shd w:val="clear" w:color="auto" w:fill="0062A6"/>
          </w:tcPr>
          <w:p w:rsidR="00B669E4" w:rsidRDefault="00117604">
            <w:pPr>
              <w:pStyle w:val="TableParagraph"/>
              <w:spacing w:before="119"/>
              <w:rPr>
                <w:b/>
                <w:sz w:val="20"/>
              </w:rPr>
            </w:pPr>
            <w:r>
              <w:rPr>
                <w:b/>
                <w:color w:val="FFFFFF"/>
                <w:spacing w:val="-2"/>
                <w:sz w:val="20"/>
              </w:rPr>
              <w:t>Acronyms</w:t>
            </w:r>
          </w:p>
        </w:tc>
        <w:tc>
          <w:tcPr>
            <w:tcW w:w="6691" w:type="dxa"/>
            <w:shd w:val="clear" w:color="auto" w:fill="0062A6"/>
          </w:tcPr>
          <w:p w:rsidR="00B669E4" w:rsidRDefault="00117604">
            <w:pPr>
              <w:pStyle w:val="TableParagraph"/>
              <w:spacing w:before="119"/>
              <w:ind w:left="443"/>
              <w:rPr>
                <w:b/>
                <w:sz w:val="20"/>
              </w:rPr>
            </w:pPr>
            <w:r>
              <w:rPr>
                <w:b/>
                <w:color w:val="FFFFFF"/>
                <w:spacing w:val="-2"/>
                <w:sz w:val="20"/>
              </w:rPr>
              <w:t>Description</w:t>
            </w:r>
          </w:p>
        </w:tc>
      </w:tr>
      <w:tr w:rsidR="00B669E4">
        <w:trPr>
          <w:trHeight w:val="328"/>
        </w:trPr>
        <w:tc>
          <w:tcPr>
            <w:tcW w:w="1493" w:type="dxa"/>
            <w:tcBorders>
              <w:top w:val="single" w:sz="6" w:space="0" w:color="0062A6"/>
              <w:bottom w:val="single" w:sz="6" w:space="0" w:color="0062A6"/>
            </w:tcBorders>
          </w:tcPr>
          <w:p w:rsidR="00B669E4" w:rsidRDefault="00117604">
            <w:pPr>
              <w:pStyle w:val="TableParagraph"/>
              <w:spacing w:before="56"/>
              <w:rPr>
                <w:sz w:val="17"/>
              </w:rPr>
            </w:pPr>
            <w:r>
              <w:rPr>
                <w:spacing w:val="-5"/>
                <w:sz w:val="17"/>
              </w:rPr>
              <w:t>CMA</w:t>
            </w:r>
          </w:p>
        </w:tc>
        <w:tc>
          <w:tcPr>
            <w:tcW w:w="6691" w:type="dxa"/>
            <w:tcBorders>
              <w:top w:val="single" w:sz="6" w:space="0" w:color="0062A6"/>
              <w:bottom w:val="single" w:sz="6" w:space="0" w:color="0062A6"/>
            </w:tcBorders>
          </w:tcPr>
          <w:p w:rsidR="00B669E4" w:rsidRDefault="00117604">
            <w:pPr>
              <w:pStyle w:val="TableParagraph"/>
              <w:spacing w:before="56"/>
              <w:ind w:left="443"/>
              <w:rPr>
                <w:sz w:val="17"/>
              </w:rPr>
            </w:pPr>
            <w:r>
              <w:rPr>
                <w:sz w:val="17"/>
              </w:rPr>
              <w:t>Catchment</w:t>
            </w:r>
            <w:r>
              <w:rPr>
                <w:spacing w:val="14"/>
                <w:sz w:val="17"/>
              </w:rPr>
              <w:t xml:space="preserve"> </w:t>
            </w:r>
            <w:r>
              <w:rPr>
                <w:sz w:val="17"/>
              </w:rPr>
              <w:t>Management</w:t>
            </w:r>
            <w:r>
              <w:rPr>
                <w:spacing w:val="19"/>
                <w:sz w:val="17"/>
              </w:rPr>
              <w:t xml:space="preserve"> </w:t>
            </w:r>
            <w:r>
              <w:rPr>
                <w:spacing w:val="-2"/>
                <w:sz w:val="17"/>
              </w:rPr>
              <w:t>Authority</w:t>
            </w:r>
          </w:p>
        </w:tc>
      </w:tr>
      <w:tr w:rsidR="00B669E4">
        <w:trPr>
          <w:trHeight w:val="335"/>
        </w:trPr>
        <w:tc>
          <w:tcPr>
            <w:tcW w:w="1493" w:type="dxa"/>
            <w:tcBorders>
              <w:top w:val="single" w:sz="6" w:space="0" w:color="0062A6"/>
              <w:bottom w:val="single" w:sz="6" w:space="0" w:color="0062A6"/>
            </w:tcBorders>
            <w:shd w:val="clear" w:color="auto" w:fill="E2EBF4"/>
          </w:tcPr>
          <w:p w:rsidR="00B669E4" w:rsidRDefault="00117604">
            <w:pPr>
              <w:pStyle w:val="TableParagraph"/>
              <w:spacing w:before="63"/>
              <w:rPr>
                <w:sz w:val="17"/>
              </w:rPr>
            </w:pPr>
            <w:r>
              <w:rPr>
                <w:spacing w:val="-4"/>
                <w:sz w:val="17"/>
              </w:rPr>
              <w:t>DRFA</w:t>
            </w:r>
          </w:p>
        </w:tc>
        <w:tc>
          <w:tcPr>
            <w:tcW w:w="6691" w:type="dxa"/>
            <w:tcBorders>
              <w:top w:val="single" w:sz="6" w:space="0" w:color="0062A6"/>
              <w:bottom w:val="single" w:sz="6" w:space="0" w:color="0062A6"/>
            </w:tcBorders>
            <w:shd w:val="clear" w:color="auto" w:fill="E2EBF4"/>
          </w:tcPr>
          <w:p w:rsidR="00B669E4" w:rsidRDefault="00117604">
            <w:pPr>
              <w:pStyle w:val="TableParagraph"/>
              <w:spacing w:before="63"/>
              <w:ind w:left="443"/>
              <w:rPr>
                <w:sz w:val="17"/>
              </w:rPr>
            </w:pPr>
            <w:r>
              <w:rPr>
                <w:sz w:val="17"/>
              </w:rPr>
              <w:t>Disaster</w:t>
            </w:r>
            <w:r>
              <w:rPr>
                <w:spacing w:val="14"/>
                <w:sz w:val="17"/>
              </w:rPr>
              <w:t xml:space="preserve"> </w:t>
            </w:r>
            <w:r w:rsidR="009E1F69">
              <w:rPr>
                <w:sz w:val="17"/>
              </w:rPr>
              <w:t>R</w:t>
            </w:r>
            <w:r>
              <w:rPr>
                <w:sz w:val="17"/>
              </w:rPr>
              <w:t>ecovery</w:t>
            </w:r>
            <w:r>
              <w:rPr>
                <w:spacing w:val="14"/>
                <w:sz w:val="17"/>
              </w:rPr>
              <w:t xml:space="preserve"> </w:t>
            </w:r>
            <w:r w:rsidR="009E1F69">
              <w:rPr>
                <w:sz w:val="17"/>
              </w:rPr>
              <w:t>F</w:t>
            </w:r>
            <w:r>
              <w:rPr>
                <w:sz w:val="17"/>
              </w:rPr>
              <w:t>unding</w:t>
            </w:r>
            <w:r>
              <w:rPr>
                <w:spacing w:val="12"/>
                <w:sz w:val="17"/>
              </w:rPr>
              <w:t xml:space="preserve"> </w:t>
            </w:r>
            <w:r w:rsidR="009E1F69">
              <w:rPr>
                <w:spacing w:val="-2"/>
                <w:sz w:val="17"/>
              </w:rPr>
              <w:t>A</w:t>
            </w:r>
            <w:r>
              <w:rPr>
                <w:spacing w:val="-2"/>
                <w:sz w:val="17"/>
              </w:rPr>
              <w:t>rrangements</w:t>
            </w:r>
          </w:p>
        </w:tc>
      </w:tr>
      <w:tr w:rsidR="00B669E4">
        <w:trPr>
          <w:trHeight w:val="335"/>
        </w:trPr>
        <w:tc>
          <w:tcPr>
            <w:tcW w:w="1493" w:type="dxa"/>
            <w:tcBorders>
              <w:top w:val="single" w:sz="6" w:space="0" w:color="0062A6"/>
              <w:bottom w:val="single" w:sz="6" w:space="0" w:color="0062A6"/>
            </w:tcBorders>
          </w:tcPr>
          <w:p w:rsidR="00B669E4" w:rsidRDefault="00117604">
            <w:pPr>
              <w:pStyle w:val="TableParagraph"/>
              <w:rPr>
                <w:sz w:val="17"/>
              </w:rPr>
            </w:pPr>
            <w:r>
              <w:rPr>
                <w:spacing w:val="-4"/>
                <w:sz w:val="17"/>
              </w:rPr>
              <w:t>RCBC</w:t>
            </w:r>
          </w:p>
        </w:tc>
        <w:tc>
          <w:tcPr>
            <w:tcW w:w="6691" w:type="dxa"/>
            <w:tcBorders>
              <w:top w:val="single" w:sz="6" w:space="0" w:color="0062A6"/>
              <w:bottom w:val="single" w:sz="6" w:space="0" w:color="0062A6"/>
            </w:tcBorders>
          </w:tcPr>
          <w:p w:rsidR="00B669E4" w:rsidRDefault="00117604">
            <w:pPr>
              <w:pStyle w:val="TableParagraph"/>
              <w:ind w:left="443"/>
              <w:rPr>
                <w:sz w:val="17"/>
              </w:rPr>
            </w:pPr>
            <w:r>
              <w:rPr>
                <w:sz w:val="17"/>
              </w:rPr>
              <w:t>Reinforced</w:t>
            </w:r>
            <w:r>
              <w:rPr>
                <w:spacing w:val="11"/>
                <w:sz w:val="17"/>
              </w:rPr>
              <w:t xml:space="preserve"> </w:t>
            </w:r>
            <w:r>
              <w:rPr>
                <w:sz w:val="17"/>
              </w:rPr>
              <w:t>concrete</w:t>
            </w:r>
            <w:r>
              <w:rPr>
                <w:spacing w:val="12"/>
                <w:sz w:val="17"/>
              </w:rPr>
              <w:t xml:space="preserve"> </w:t>
            </w:r>
            <w:r>
              <w:rPr>
                <w:sz w:val="17"/>
              </w:rPr>
              <w:t>box</w:t>
            </w:r>
            <w:r>
              <w:rPr>
                <w:spacing w:val="12"/>
                <w:sz w:val="17"/>
              </w:rPr>
              <w:t xml:space="preserve"> </w:t>
            </w:r>
            <w:r>
              <w:rPr>
                <w:spacing w:val="-2"/>
                <w:sz w:val="17"/>
              </w:rPr>
              <w:t>culvert</w:t>
            </w:r>
          </w:p>
        </w:tc>
      </w:tr>
      <w:tr w:rsidR="00B669E4">
        <w:trPr>
          <w:trHeight w:val="335"/>
        </w:trPr>
        <w:tc>
          <w:tcPr>
            <w:tcW w:w="1493" w:type="dxa"/>
            <w:tcBorders>
              <w:top w:val="single" w:sz="6" w:space="0" w:color="0062A6"/>
            </w:tcBorders>
            <w:shd w:val="clear" w:color="auto" w:fill="E2EBF4"/>
          </w:tcPr>
          <w:p w:rsidR="00B669E4" w:rsidRDefault="00117604">
            <w:pPr>
              <w:pStyle w:val="TableParagraph"/>
              <w:rPr>
                <w:sz w:val="17"/>
              </w:rPr>
            </w:pPr>
            <w:r>
              <w:rPr>
                <w:spacing w:val="-4"/>
                <w:sz w:val="17"/>
              </w:rPr>
              <w:t>REPA</w:t>
            </w:r>
          </w:p>
        </w:tc>
        <w:tc>
          <w:tcPr>
            <w:tcW w:w="6691" w:type="dxa"/>
            <w:tcBorders>
              <w:top w:val="single" w:sz="6" w:space="0" w:color="0062A6"/>
            </w:tcBorders>
            <w:shd w:val="clear" w:color="auto" w:fill="E2EBF4"/>
          </w:tcPr>
          <w:p w:rsidR="00B669E4" w:rsidRDefault="00117604">
            <w:pPr>
              <w:pStyle w:val="TableParagraph"/>
              <w:ind w:left="443"/>
              <w:rPr>
                <w:sz w:val="17"/>
              </w:rPr>
            </w:pPr>
            <w:r>
              <w:rPr>
                <w:sz w:val="17"/>
              </w:rPr>
              <w:t>Reconstruction</w:t>
            </w:r>
            <w:r>
              <w:rPr>
                <w:spacing w:val="13"/>
                <w:sz w:val="17"/>
              </w:rPr>
              <w:t xml:space="preserve"> </w:t>
            </w:r>
            <w:r>
              <w:rPr>
                <w:sz w:val="17"/>
              </w:rPr>
              <w:t>of</w:t>
            </w:r>
            <w:r>
              <w:rPr>
                <w:spacing w:val="12"/>
                <w:sz w:val="17"/>
              </w:rPr>
              <w:t xml:space="preserve"> </w:t>
            </w:r>
            <w:r>
              <w:rPr>
                <w:sz w:val="17"/>
              </w:rPr>
              <w:t>essential</w:t>
            </w:r>
            <w:r>
              <w:rPr>
                <w:spacing w:val="11"/>
                <w:sz w:val="17"/>
              </w:rPr>
              <w:t xml:space="preserve"> </w:t>
            </w:r>
            <w:r>
              <w:rPr>
                <w:sz w:val="17"/>
              </w:rPr>
              <w:t>public</w:t>
            </w:r>
            <w:r>
              <w:rPr>
                <w:spacing w:val="14"/>
                <w:sz w:val="17"/>
              </w:rPr>
              <w:t xml:space="preserve"> </w:t>
            </w:r>
            <w:r>
              <w:rPr>
                <w:spacing w:val="-2"/>
                <w:sz w:val="17"/>
              </w:rPr>
              <w:t>assets</w:t>
            </w:r>
          </w:p>
        </w:tc>
      </w:tr>
    </w:tbl>
    <w:p w:rsidR="00B669E4" w:rsidRDefault="00B669E4">
      <w:pPr>
        <w:rPr>
          <w:sz w:val="17"/>
        </w:rPr>
        <w:sectPr w:rsidR="00B669E4" w:rsidSect="008521F2">
          <w:headerReference w:type="default" r:id="rId29"/>
          <w:footerReference w:type="default" r:id="rId30"/>
          <w:pgSz w:w="11910" w:h="16840"/>
          <w:pgMar w:top="1920" w:right="1260" w:bottom="660" w:left="300" w:header="0" w:footer="528" w:gutter="0"/>
          <w:cols w:space="720"/>
        </w:sectPr>
      </w:pPr>
    </w:p>
    <w:p w:rsidR="00B669E4" w:rsidRDefault="00B669E4">
      <w:pPr>
        <w:pStyle w:val="BodyText"/>
        <w:spacing w:before="2"/>
        <w:rPr>
          <w:b/>
          <w:sz w:val="11"/>
        </w:rPr>
      </w:pPr>
    </w:p>
    <w:p w:rsidR="00B669E4" w:rsidRPr="00EF7616" w:rsidRDefault="00117604" w:rsidP="00EF7616">
      <w:pPr>
        <w:pStyle w:val="Heading2"/>
        <w:numPr>
          <w:ilvl w:val="1"/>
          <w:numId w:val="23"/>
        </w:numPr>
        <w:ind w:left="1560"/>
        <w:rPr>
          <w:color w:val="0062A6"/>
        </w:rPr>
      </w:pPr>
      <w:bookmarkStart w:id="155" w:name="12.6_Glossary_of_terms"/>
      <w:bookmarkStart w:id="156" w:name="_Toc113025985"/>
      <w:bookmarkStart w:id="157" w:name="_Toc113872854"/>
      <w:bookmarkEnd w:id="155"/>
      <w:r>
        <w:rPr>
          <w:color w:val="0062A6"/>
        </w:rPr>
        <w:t>Glossary</w:t>
      </w:r>
      <w:r w:rsidRPr="00EF7616">
        <w:rPr>
          <w:color w:val="0062A6"/>
        </w:rPr>
        <w:t xml:space="preserve"> </w:t>
      </w:r>
      <w:r>
        <w:rPr>
          <w:color w:val="0062A6"/>
        </w:rPr>
        <w:t>of</w:t>
      </w:r>
      <w:r w:rsidRPr="00EF7616">
        <w:rPr>
          <w:color w:val="0062A6"/>
        </w:rPr>
        <w:t xml:space="preserve"> terms</w:t>
      </w:r>
      <w:bookmarkEnd w:id="156"/>
      <w:bookmarkEnd w:id="157"/>
    </w:p>
    <w:p w:rsidR="00B669E4" w:rsidRDefault="00B669E4">
      <w:pPr>
        <w:pStyle w:val="BodyText"/>
        <w:spacing w:before="1"/>
        <w:rPr>
          <w:b/>
          <w:sz w:val="25"/>
        </w:rPr>
      </w:pPr>
    </w:p>
    <w:tbl>
      <w:tblPr>
        <w:tblW w:w="0" w:type="auto"/>
        <w:tblInd w:w="1968" w:type="dxa"/>
        <w:tblLayout w:type="fixed"/>
        <w:tblCellMar>
          <w:left w:w="0" w:type="dxa"/>
          <w:right w:w="0" w:type="dxa"/>
        </w:tblCellMar>
        <w:tblLook w:val="01E0" w:firstRow="1" w:lastRow="1" w:firstColumn="1" w:lastColumn="1" w:noHBand="0" w:noVBand="0"/>
      </w:tblPr>
      <w:tblGrid>
        <w:gridCol w:w="2493"/>
        <w:gridCol w:w="5711"/>
      </w:tblGrid>
      <w:tr w:rsidR="00B669E4">
        <w:trPr>
          <w:trHeight w:val="441"/>
        </w:trPr>
        <w:tc>
          <w:tcPr>
            <w:tcW w:w="2493" w:type="dxa"/>
            <w:shd w:val="clear" w:color="auto" w:fill="0062A6"/>
          </w:tcPr>
          <w:p w:rsidR="00B669E4" w:rsidRDefault="00117604">
            <w:pPr>
              <w:pStyle w:val="TableParagraph"/>
              <w:spacing w:before="119"/>
              <w:rPr>
                <w:b/>
                <w:sz w:val="20"/>
              </w:rPr>
            </w:pPr>
            <w:r>
              <w:rPr>
                <w:b/>
                <w:color w:val="FFFFFF"/>
                <w:spacing w:val="-2"/>
                <w:sz w:val="20"/>
              </w:rPr>
              <w:t>Terms</w:t>
            </w:r>
          </w:p>
        </w:tc>
        <w:tc>
          <w:tcPr>
            <w:tcW w:w="5711" w:type="dxa"/>
            <w:shd w:val="clear" w:color="auto" w:fill="0062A6"/>
          </w:tcPr>
          <w:p w:rsidR="00B669E4" w:rsidRDefault="00117604">
            <w:pPr>
              <w:pStyle w:val="TableParagraph"/>
              <w:spacing w:before="119"/>
              <w:ind w:left="60"/>
              <w:rPr>
                <w:b/>
                <w:sz w:val="20"/>
              </w:rPr>
            </w:pPr>
            <w:r>
              <w:rPr>
                <w:b/>
                <w:color w:val="FFFFFF"/>
                <w:spacing w:val="-2"/>
                <w:sz w:val="20"/>
              </w:rPr>
              <w:t>Description</w:t>
            </w:r>
          </w:p>
        </w:tc>
      </w:tr>
      <w:tr w:rsidR="00B669E4">
        <w:trPr>
          <w:trHeight w:val="477"/>
        </w:trPr>
        <w:tc>
          <w:tcPr>
            <w:tcW w:w="2493" w:type="dxa"/>
            <w:tcBorders>
              <w:top w:val="single" w:sz="6" w:space="0" w:color="0062A6"/>
              <w:bottom w:val="single" w:sz="6" w:space="0" w:color="0062A6"/>
            </w:tcBorders>
          </w:tcPr>
          <w:p w:rsidR="00B669E4" w:rsidRDefault="00117604">
            <w:pPr>
              <w:pStyle w:val="TableParagraph"/>
              <w:spacing w:before="54"/>
              <w:rPr>
                <w:sz w:val="17"/>
              </w:rPr>
            </w:pPr>
            <w:r>
              <w:rPr>
                <w:spacing w:val="-2"/>
                <w:sz w:val="17"/>
              </w:rPr>
              <w:t>Commonwealth</w:t>
            </w:r>
          </w:p>
        </w:tc>
        <w:tc>
          <w:tcPr>
            <w:tcW w:w="5711" w:type="dxa"/>
            <w:tcBorders>
              <w:top w:val="single" w:sz="6" w:space="0" w:color="0062A6"/>
              <w:bottom w:val="single" w:sz="6" w:space="0" w:color="0062A6"/>
            </w:tcBorders>
          </w:tcPr>
          <w:p w:rsidR="00B669E4" w:rsidRDefault="00117604">
            <w:pPr>
              <w:pStyle w:val="TableParagraph"/>
              <w:spacing w:before="152"/>
              <w:ind w:left="60"/>
              <w:rPr>
                <w:sz w:val="17"/>
              </w:rPr>
            </w:pPr>
            <w:r>
              <w:rPr>
                <w:sz w:val="17"/>
              </w:rPr>
              <w:t>The</w:t>
            </w:r>
            <w:r>
              <w:rPr>
                <w:spacing w:val="10"/>
                <w:sz w:val="17"/>
              </w:rPr>
              <w:t xml:space="preserve"> </w:t>
            </w:r>
            <w:r>
              <w:rPr>
                <w:sz w:val="17"/>
              </w:rPr>
              <w:t>Australian</w:t>
            </w:r>
            <w:r>
              <w:rPr>
                <w:spacing w:val="14"/>
                <w:sz w:val="17"/>
              </w:rPr>
              <w:t xml:space="preserve"> </w:t>
            </w:r>
            <w:r>
              <w:rPr>
                <w:spacing w:val="-2"/>
                <w:sz w:val="17"/>
              </w:rPr>
              <w:t>Government.</w:t>
            </w:r>
          </w:p>
        </w:tc>
      </w:tr>
      <w:tr w:rsidR="00B669E4">
        <w:trPr>
          <w:trHeight w:val="2437"/>
        </w:trPr>
        <w:tc>
          <w:tcPr>
            <w:tcW w:w="2493" w:type="dxa"/>
            <w:tcBorders>
              <w:top w:val="single" w:sz="6" w:space="0" w:color="0062A6"/>
              <w:bottom w:val="single" w:sz="6" w:space="0" w:color="0062A6"/>
            </w:tcBorders>
            <w:shd w:val="clear" w:color="auto" w:fill="E2EBF4"/>
          </w:tcPr>
          <w:p w:rsidR="00B669E4" w:rsidRDefault="00117604">
            <w:pPr>
              <w:pStyle w:val="TableParagraph"/>
              <w:rPr>
                <w:sz w:val="17"/>
              </w:rPr>
            </w:pPr>
            <w:r>
              <w:rPr>
                <w:sz w:val="17"/>
              </w:rPr>
              <w:t>Cost</w:t>
            </w:r>
            <w:r>
              <w:rPr>
                <w:spacing w:val="6"/>
                <w:sz w:val="17"/>
              </w:rPr>
              <w:t xml:space="preserve"> </w:t>
            </w:r>
            <w:r>
              <w:rPr>
                <w:spacing w:val="-2"/>
                <w:sz w:val="17"/>
              </w:rPr>
              <w:t>estimation</w:t>
            </w:r>
          </w:p>
        </w:tc>
        <w:tc>
          <w:tcPr>
            <w:tcW w:w="5711" w:type="dxa"/>
            <w:tcBorders>
              <w:top w:val="single" w:sz="6" w:space="0" w:color="0062A6"/>
              <w:bottom w:val="single" w:sz="6" w:space="0" w:color="0062A6"/>
            </w:tcBorders>
            <w:shd w:val="clear" w:color="auto" w:fill="E2EBF4"/>
          </w:tcPr>
          <w:p w:rsidR="00B669E4" w:rsidRDefault="00117604">
            <w:pPr>
              <w:pStyle w:val="TableParagraph"/>
              <w:spacing w:before="159" w:line="276" w:lineRule="auto"/>
              <w:ind w:left="60"/>
              <w:rPr>
                <w:sz w:val="17"/>
              </w:rPr>
            </w:pPr>
            <w:r>
              <w:rPr>
                <w:sz w:val="17"/>
              </w:rPr>
              <w:t>The process of developing the estimated reconstruction cost for the reconstruction of essential public assets by building up the component elements including:</w:t>
            </w:r>
          </w:p>
          <w:p w:rsidR="00B669E4" w:rsidRDefault="00117604">
            <w:pPr>
              <w:pStyle w:val="TableParagraph"/>
              <w:numPr>
                <w:ilvl w:val="0"/>
                <w:numId w:val="6"/>
              </w:numPr>
              <w:tabs>
                <w:tab w:val="left" w:pos="348"/>
                <w:tab w:val="left" w:pos="349"/>
              </w:tabs>
              <w:spacing w:before="101" w:line="261" w:lineRule="auto"/>
              <w:ind w:right="393"/>
              <w:rPr>
                <w:sz w:val="17"/>
              </w:rPr>
            </w:pPr>
            <w:r>
              <w:rPr>
                <w:sz w:val="17"/>
              </w:rPr>
              <w:t xml:space="preserve">scoping and defining the works required for reconstruction of the essential public </w:t>
            </w:r>
            <w:proofErr w:type="gramStart"/>
            <w:r>
              <w:rPr>
                <w:sz w:val="17"/>
              </w:rPr>
              <w:t>asset;</w:t>
            </w:r>
            <w:proofErr w:type="gramEnd"/>
          </w:p>
          <w:p w:rsidR="00B669E4" w:rsidRDefault="00117604">
            <w:pPr>
              <w:pStyle w:val="TableParagraph"/>
              <w:numPr>
                <w:ilvl w:val="0"/>
                <w:numId w:val="6"/>
              </w:numPr>
              <w:tabs>
                <w:tab w:val="left" w:pos="348"/>
                <w:tab w:val="left" w:pos="349"/>
              </w:tabs>
              <w:spacing w:before="60"/>
              <w:ind w:hanging="289"/>
              <w:rPr>
                <w:sz w:val="17"/>
              </w:rPr>
            </w:pPr>
            <w:r>
              <w:rPr>
                <w:sz w:val="17"/>
              </w:rPr>
              <w:t>applying</w:t>
            </w:r>
            <w:r>
              <w:rPr>
                <w:spacing w:val="11"/>
                <w:sz w:val="17"/>
              </w:rPr>
              <w:t xml:space="preserve"> </w:t>
            </w:r>
            <w:r>
              <w:rPr>
                <w:sz w:val="17"/>
              </w:rPr>
              <w:t>relevant</w:t>
            </w:r>
            <w:r>
              <w:rPr>
                <w:spacing w:val="16"/>
                <w:sz w:val="17"/>
              </w:rPr>
              <w:t xml:space="preserve"> </w:t>
            </w:r>
            <w:r>
              <w:rPr>
                <w:sz w:val="17"/>
              </w:rPr>
              <w:t>assumptions</w:t>
            </w:r>
            <w:r>
              <w:rPr>
                <w:spacing w:val="15"/>
                <w:sz w:val="17"/>
              </w:rPr>
              <w:t xml:space="preserve"> </w:t>
            </w:r>
            <w:r>
              <w:rPr>
                <w:sz w:val="17"/>
              </w:rPr>
              <w:t>and</w:t>
            </w:r>
            <w:r>
              <w:rPr>
                <w:spacing w:val="12"/>
                <w:sz w:val="17"/>
              </w:rPr>
              <w:t xml:space="preserve"> </w:t>
            </w:r>
            <w:r>
              <w:rPr>
                <w:sz w:val="17"/>
              </w:rPr>
              <w:t>exclusions;</w:t>
            </w:r>
            <w:r>
              <w:rPr>
                <w:spacing w:val="15"/>
                <w:sz w:val="17"/>
              </w:rPr>
              <w:t xml:space="preserve"> </w:t>
            </w:r>
            <w:r>
              <w:rPr>
                <w:spacing w:val="-5"/>
                <w:sz w:val="17"/>
              </w:rPr>
              <w:t>and</w:t>
            </w:r>
          </w:p>
          <w:p w:rsidR="00B669E4" w:rsidRDefault="00117604">
            <w:pPr>
              <w:pStyle w:val="TableParagraph"/>
              <w:numPr>
                <w:ilvl w:val="0"/>
                <w:numId w:val="6"/>
              </w:numPr>
              <w:tabs>
                <w:tab w:val="left" w:pos="348"/>
                <w:tab w:val="left" w:pos="349"/>
              </w:tabs>
              <w:spacing w:before="79" w:line="264" w:lineRule="auto"/>
              <w:ind w:right="107"/>
              <w:rPr>
                <w:sz w:val="17"/>
              </w:rPr>
            </w:pPr>
            <w:r>
              <w:rPr>
                <w:sz w:val="17"/>
              </w:rPr>
              <w:t xml:space="preserve">using available historical data of actual costs (that is, benchmark pricing) and/or supplier quotes to estimate the cost of reconstruction </w:t>
            </w:r>
            <w:r>
              <w:rPr>
                <w:spacing w:val="-2"/>
                <w:sz w:val="17"/>
              </w:rPr>
              <w:t>works.</w:t>
            </w:r>
          </w:p>
        </w:tc>
      </w:tr>
      <w:tr w:rsidR="00B669E4">
        <w:trPr>
          <w:trHeight w:val="1057"/>
        </w:trPr>
        <w:tc>
          <w:tcPr>
            <w:tcW w:w="2493" w:type="dxa"/>
            <w:tcBorders>
              <w:top w:val="single" w:sz="6" w:space="0" w:color="0062A6"/>
              <w:bottom w:val="single" w:sz="6" w:space="0" w:color="0062A6"/>
            </w:tcBorders>
          </w:tcPr>
          <w:p w:rsidR="00B669E4" w:rsidRDefault="00117604">
            <w:pPr>
              <w:pStyle w:val="TableParagraph"/>
              <w:spacing w:before="63"/>
              <w:rPr>
                <w:sz w:val="17"/>
              </w:rPr>
            </w:pPr>
            <w:r>
              <w:rPr>
                <w:sz w:val="17"/>
              </w:rPr>
              <w:t>Eligible</w:t>
            </w:r>
            <w:r>
              <w:rPr>
                <w:spacing w:val="13"/>
                <w:sz w:val="17"/>
              </w:rPr>
              <w:t xml:space="preserve"> </w:t>
            </w:r>
            <w:r>
              <w:rPr>
                <w:spacing w:val="-2"/>
                <w:sz w:val="17"/>
              </w:rPr>
              <w:t>disaster</w:t>
            </w:r>
          </w:p>
        </w:tc>
        <w:tc>
          <w:tcPr>
            <w:tcW w:w="5711" w:type="dxa"/>
            <w:tcBorders>
              <w:top w:val="single" w:sz="6" w:space="0" w:color="0062A6"/>
              <w:bottom w:val="single" w:sz="6" w:space="0" w:color="0062A6"/>
            </w:tcBorders>
          </w:tcPr>
          <w:p w:rsidR="00B669E4" w:rsidRDefault="00117604">
            <w:pPr>
              <w:pStyle w:val="TableParagraph"/>
              <w:spacing w:before="161"/>
              <w:ind w:left="60"/>
              <w:rPr>
                <w:sz w:val="17"/>
              </w:rPr>
            </w:pPr>
            <w:r>
              <w:rPr>
                <w:sz w:val="17"/>
              </w:rPr>
              <w:t>A</w:t>
            </w:r>
            <w:r>
              <w:rPr>
                <w:spacing w:val="9"/>
                <w:sz w:val="17"/>
              </w:rPr>
              <w:t xml:space="preserve"> </w:t>
            </w:r>
            <w:r>
              <w:rPr>
                <w:sz w:val="17"/>
              </w:rPr>
              <w:t>natural</w:t>
            </w:r>
            <w:r>
              <w:rPr>
                <w:spacing w:val="8"/>
                <w:sz w:val="17"/>
              </w:rPr>
              <w:t xml:space="preserve"> </w:t>
            </w:r>
            <w:r>
              <w:rPr>
                <w:sz w:val="17"/>
              </w:rPr>
              <w:t>disaster</w:t>
            </w:r>
            <w:r>
              <w:rPr>
                <w:spacing w:val="9"/>
                <w:sz w:val="17"/>
              </w:rPr>
              <w:t xml:space="preserve"> </w:t>
            </w:r>
            <w:r>
              <w:rPr>
                <w:sz w:val="17"/>
              </w:rPr>
              <w:t>or</w:t>
            </w:r>
            <w:r>
              <w:rPr>
                <w:spacing w:val="10"/>
                <w:sz w:val="17"/>
              </w:rPr>
              <w:t xml:space="preserve"> </w:t>
            </w:r>
            <w:r>
              <w:rPr>
                <w:sz w:val="17"/>
              </w:rPr>
              <w:t>terrorist</w:t>
            </w:r>
            <w:r>
              <w:rPr>
                <w:spacing w:val="6"/>
                <w:sz w:val="17"/>
              </w:rPr>
              <w:t xml:space="preserve"> </w:t>
            </w:r>
            <w:r>
              <w:rPr>
                <w:sz w:val="17"/>
              </w:rPr>
              <w:t>act</w:t>
            </w:r>
            <w:r>
              <w:rPr>
                <w:spacing w:val="11"/>
                <w:sz w:val="17"/>
              </w:rPr>
              <w:t xml:space="preserve"> </w:t>
            </w:r>
            <w:r>
              <w:rPr>
                <w:sz w:val="17"/>
              </w:rPr>
              <w:t>for</w:t>
            </w:r>
            <w:r>
              <w:rPr>
                <w:spacing w:val="12"/>
                <w:sz w:val="17"/>
              </w:rPr>
              <w:t xml:space="preserve"> </w:t>
            </w:r>
            <w:r>
              <w:rPr>
                <w:spacing w:val="-2"/>
                <w:sz w:val="17"/>
              </w:rPr>
              <w:t>which:</w:t>
            </w:r>
          </w:p>
          <w:p w:rsidR="00B669E4" w:rsidRDefault="00117604">
            <w:pPr>
              <w:pStyle w:val="TableParagraph"/>
              <w:numPr>
                <w:ilvl w:val="0"/>
                <w:numId w:val="5"/>
              </w:numPr>
              <w:tabs>
                <w:tab w:val="left" w:pos="348"/>
                <w:tab w:val="left" w:pos="349"/>
              </w:tabs>
              <w:spacing w:before="130"/>
              <w:ind w:hanging="289"/>
              <w:rPr>
                <w:sz w:val="17"/>
              </w:rPr>
            </w:pPr>
            <w:r>
              <w:rPr>
                <w:sz w:val="17"/>
              </w:rPr>
              <w:t>a</w:t>
            </w:r>
            <w:r>
              <w:rPr>
                <w:spacing w:val="12"/>
                <w:sz w:val="17"/>
              </w:rPr>
              <w:t xml:space="preserve"> </w:t>
            </w:r>
            <w:r>
              <w:rPr>
                <w:sz w:val="17"/>
              </w:rPr>
              <w:t>coordinated</w:t>
            </w:r>
            <w:r>
              <w:rPr>
                <w:spacing w:val="12"/>
                <w:sz w:val="17"/>
              </w:rPr>
              <w:t xml:space="preserve"> </w:t>
            </w:r>
            <w:r>
              <w:rPr>
                <w:sz w:val="17"/>
              </w:rPr>
              <w:t>multi-agency</w:t>
            </w:r>
            <w:r>
              <w:rPr>
                <w:spacing w:val="12"/>
                <w:sz w:val="17"/>
              </w:rPr>
              <w:t xml:space="preserve"> </w:t>
            </w:r>
            <w:r>
              <w:rPr>
                <w:sz w:val="17"/>
              </w:rPr>
              <w:t>response</w:t>
            </w:r>
            <w:r>
              <w:rPr>
                <w:spacing w:val="15"/>
                <w:sz w:val="17"/>
              </w:rPr>
              <w:t xml:space="preserve"> </w:t>
            </w:r>
            <w:r>
              <w:rPr>
                <w:sz w:val="17"/>
              </w:rPr>
              <w:t>was</w:t>
            </w:r>
            <w:r>
              <w:rPr>
                <w:spacing w:val="12"/>
                <w:sz w:val="17"/>
              </w:rPr>
              <w:t xml:space="preserve"> </w:t>
            </w:r>
            <w:r>
              <w:rPr>
                <w:sz w:val="17"/>
              </w:rPr>
              <w:t>required;</w:t>
            </w:r>
            <w:r>
              <w:rPr>
                <w:spacing w:val="12"/>
                <w:sz w:val="17"/>
              </w:rPr>
              <w:t xml:space="preserve"> </w:t>
            </w:r>
            <w:r>
              <w:rPr>
                <w:spacing w:val="-5"/>
                <w:sz w:val="17"/>
              </w:rPr>
              <w:t>and</w:t>
            </w:r>
          </w:p>
          <w:p w:rsidR="00B669E4" w:rsidRDefault="00117604">
            <w:pPr>
              <w:pStyle w:val="TableParagraph"/>
              <w:numPr>
                <w:ilvl w:val="0"/>
                <w:numId w:val="5"/>
              </w:numPr>
              <w:tabs>
                <w:tab w:val="left" w:pos="348"/>
                <w:tab w:val="left" w:pos="349"/>
              </w:tabs>
              <w:spacing w:before="77"/>
              <w:ind w:hanging="289"/>
              <w:rPr>
                <w:sz w:val="17"/>
              </w:rPr>
            </w:pPr>
            <w:r>
              <w:rPr>
                <w:sz w:val="17"/>
              </w:rPr>
              <w:t>state</w:t>
            </w:r>
            <w:r>
              <w:rPr>
                <w:spacing w:val="8"/>
                <w:sz w:val="17"/>
              </w:rPr>
              <w:t xml:space="preserve"> </w:t>
            </w:r>
            <w:r>
              <w:rPr>
                <w:sz w:val="17"/>
              </w:rPr>
              <w:t>expenditure</w:t>
            </w:r>
            <w:r>
              <w:rPr>
                <w:spacing w:val="9"/>
                <w:sz w:val="17"/>
              </w:rPr>
              <w:t xml:space="preserve"> </w:t>
            </w:r>
            <w:r>
              <w:rPr>
                <w:sz w:val="17"/>
              </w:rPr>
              <w:t>exceeds</w:t>
            </w:r>
            <w:r>
              <w:rPr>
                <w:spacing w:val="13"/>
                <w:sz w:val="17"/>
              </w:rPr>
              <w:t xml:space="preserve"> </w:t>
            </w:r>
            <w:r>
              <w:rPr>
                <w:sz w:val="17"/>
              </w:rPr>
              <w:t>the</w:t>
            </w:r>
            <w:r>
              <w:rPr>
                <w:spacing w:val="12"/>
                <w:sz w:val="17"/>
              </w:rPr>
              <w:t xml:space="preserve"> </w:t>
            </w:r>
            <w:r>
              <w:rPr>
                <w:sz w:val="17"/>
              </w:rPr>
              <w:t>small</w:t>
            </w:r>
            <w:r>
              <w:rPr>
                <w:spacing w:val="12"/>
                <w:sz w:val="17"/>
              </w:rPr>
              <w:t xml:space="preserve"> </w:t>
            </w:r>
            <w:r>
              <w:rPr>
                <w:sz w:val="17"/>
              </w:rPr>
              <w:t>disaster</w:t>
            </w:r>
            <w:r>
              <w:rPr>
                <w:spacing w:val="9"/>
                <w:sz w:val="17"/>
              </w:rPr>
              <w:t xml:space="preserve"> </w:t>
            </w:r>
            <w:r>
              <w:rPr>
                <w:spacing w:val="-2"/>
                <w:sz w:val="17"/>
              </w:rPr>
              <w:t>criterion.</w:t>
            </w:r>
          </w:p>
        </w:tc>
      </w:tr>
      <w:tr w:rsidR="00B669E4">
        <w:trPr>
          <w:trHeight w:val="2533"/>
        </w:trPr>
        <w:tc>
          <w:tcPr>
            <w:tcW w:w="2493" w:type="dxa"/>
            <w:tcBorders>
              <w:top w:val="single" w:sz="6" w:space="0" w:color="0062A6"/>
              <w:bottom w:val="single" w:sz="6" w:space="0" w:color="0062A6"/>
            </w:tcBorders>
            <w:shd w:val="clear" w:color="auto" w:fill="E2EBF4"/>
          </w:tcPr>
          <w:p w:rsidR="00B669E4" w:rsidRDefault="00117604">
            <w:pPr>
              <w:pStyle w:val="TableParagraph"/>
              <w:spacing w:before="63"/>
              <w:rPr>
                <w:sz w:val="17"/>
              </w:rPr>
            </w:pPr>
            <w:r>
              <w:rPr>
                <w:sz w:val="17"/>
              </w:rPr>
              <w:t>Eligible</w:t>
            </w:r>
            <w:r>
              <w:rPr>
                <w:spacing w:val="13"/>
                <w:sz w:val="17"/>
              </w:rPr>
              <w:t xml:space="preserve"> </w:t>
            </w:r>
            <w:r>
              <w:rPr>
                <w:spacing w:val="-2"/>
                <w:sz w:val="17"/>
              </w:rPr>
              <w:t>undertaking</w:t>
            </w:r>
          </w:p>
        </w:tc>
        <w:tc>
          <w:tcPr>
            <w:tcW w:w="5711" w:type="dxa"/>
            <w:tcBorders>
              <w:top w:val="single" w:sz="6" w:space="0" w:color="0062A6"/>
              <w:bottom w:val="single" w:sz="6" w:space="0" w:color="0062A6"/>
            </w:tcBorders>
            <w:shd w:val="clear" w:color="auto" w:fill="E2EBF4"/>
          </w:tcPr>
          <w:p w:rsidR="00B669E4" w:rsidRDefault="00117604">
            <w:pPr>
              <w:pStyle w:val="TableParagraph"/>
              <w:spacing w:before="162"/>
              <w:ind w:left="60"/>
              <w:rPr>
                <w:sz w:val="17"/>
              </w:rPr>
            </w:pPr>
            <w:r>
              <w:rPr>
                <w:sz w:val="17"/>
              </w:rPr>
              <w:t>A</w:t>
            </w:r>
            <w:r>
              <w:rPr>
                <w:spacing w:val="4"/>
                <w:sz w:val="17"/>
              </w:rPr>
              <w:t xml:space="preserve"> </w:t>
            </w:r>
            <w:r>
              <w:rPr>
                <w:sz w:val="17"/>
              </w:rPr>
              <w:t>body</w:t>
            </w:r>
            <w:r>
              <w:rPr>
                <w:spacing w:val="7"/>
                <w:sz w:val="17"/>
              </w:rPr>
              <w:t xml:space="preserve"> </w:t>
            </w:r>
            <w:r>
              <w:rPr>
                <w:spacing w:val="-2"/>
                <w:sz w:val="17"/>
              </w:rPr>
              <w:t>that:</w:t>
            </w:r>
          </w:p>
          <w:p w:rsidR="00B669E4" w:rsidRDefault="00117604">
            <w:pPr>
              <w:pStyle w:val="TableParagraph"/>
              <w:numPr>
                <w:ilvl w:val="0"/>
                <w:numId w:val="4"/>
              </w:numPr>
              <w:tabs>
                <w:tab w:val="left" w:pos="348"/>
                <w:tab w:val="left" w:pos="349"/>
              </w:tabs>
              <w:spacing w:before="129"/>
              <w:ind w:hanging="289"/>
              <w:rPr>
                <w:sz w:val="17"/>
              </w:rPr>
            </w:pPr>
            <w:r>
              <w:rPr>
                <w:sz w:val="17"/>
              </w:rPr>
              <w:t>is</w:t>
            </w:r>
            <w:r>
              <w:rPr>
                <w:spacing w:val="4"/>
                <w:sz w:val="17"/>
              </w:rPr>
              <w:t xml:space="preserve"> </w:t>
            </w:r>
            <w:r>
              <w:rPr>
                <w:sz w:val="17"/>
              </w:rPr>
              <w:t>one</w:t>
            </w:r>
            <w:r>
              <w:rPr>
                <w:spacing w:val="6"/>
                <w:sz w:val="17"/>
              </w:rPr>
              <w:t xml:space="preserve"> </w:t>
            </w:r>
            <w:r>
              <w:rPr>
                <w:sz w:val="17"/>
              </w:rPr>
              <w:t>of</w:t>
            </w:r>
            <w:r>
              <w:rPr>
                <w:spacing w:val="5"/>
                <w:sz w:val="17"/>
              </w:rPr>
              <w:t xml:space="preserve"> </w:t>
            </w:r>
            <w:r>
              <w:rPr>
                <w:sz w:val="17"/>
              </w:rPr>
              <w:t>the</w:t>
            </w:r>
            <w:r>
              <w:rPr>
                <w:spacing w:val="7"/>
                <w:sz w:val="17"/>
              </w:rPr>
              <w:t xml:space="preserve"> </w:t>
            </w:r>
            <w:r>
              <w:rPr>
                <w:spacing w:val="-2"/>
                <w:sz w:val="17"/>
              </w:rPr>
              <w:t>following:</w:t>
            </w:r>
          </w:p>
          <w:p w:rsidR="00B669E4" w:rsidRDefault="00117604">
            <w:pPr>
              <w:pStyle w:val="TableParagraph"/>
              <w:numPr>
                <w:ilvl w:val="1"/>
                <w:numId w:val="4"/>
              </w:numPr>
              <w:tabs>
                <w:tab w:val="left" w:pos="1500"/>
                <w:tab w:val="left" w:pos="1501"/>
              </w:tabs>
              <w:spacing w:before="177" w:line="273" w:lineRule="auto"/>
              <w:ind w:right="139" w:hanging="360"/>
              <w:rPr>
                <w:sz w:val="17"/>
              </w:rPr>
            </w:pPr>
            <w:r>
              <w:rPr>
                <w:sz w:val="17"/>
              </w:rPr>
              <w:t xml:space="preserve">a department or other agency of a state government, </w:t>
            </w:r>
            <w:r>
              <w:rPr>
                <w:spacing w:val="-6"/>
                <w:sz w:val="17"/>
              </w:rPr>
              <w:t>or</w:t>
            </w:r>
          </w:p>
          <w:p w:rsidR="00B669E4" w:rsidRDefault="00B669E4">
            <w:pPr>
              <w:pStyle w:val="TableParagraph"/>
              <w:spacing w:before="5"/>
              <w:ind w:left="0"/>
              <w:rPr>
                <w:b/>
                <w:sz w:val="14"/>
              </w:rPr>
            </w:pPr>
          </w:p>
          <w:p w:rsidR="00B669E4" w:rsidRDefault="00117604">
            <w:pPr>
              <w:pStyle w:val="TableParagraph"/>
              <w:numPr>
                <w:ilvl w:val="1"/>
                <w:numId w:val="4"/>
              </w:numPr>
              <w:tabs>
                <w:tab w:val="left" w:pos="359"/>
                <w:tab w:val="left" w:pos="361"/>
              </w:tabs>
              <w:spacing w:before="1"/>
              <w:ind w:left="360" w:right="381"/>
              <w:jc w:val="right"/>
              <w:rPr>
                <w:sz w:val="17"/>
              </w:rPr>
            </w:pPr>
            <w:r>
              <w:rPr>
                <w:sz w:val="17"/>
              </w:rPr>
              <w:t>established</w:t>
            </w:r>
            <w:r>
              <w:rPr>
                <w:spacing w:val="8"/>
                <w:sz w:val="17"/>
              </w:rPr>
              <w:t xml:space="preserve"> </w:t>
            </w:r>
            <w:r>
              <w:rPr>
                <w:sz w:val="17"/>
              </w:rPr>
              <w:t>by</w:t>
            </w:r>
            <w:r>
              <w:rPr>
                <w:spacing w:val="9"/>
                <w:sz w:val="17"/>
              </w:rPr>
              <w:t xml:space="preserve"> </w:t>
            </w:r>
            <w:r>
              <w:rPr>
                <w:sz w:val="17"/>
              </w:rPr>
              <w:t>or</w:t>
            </w:r>
            <w:r>
              <w:rPr>
                <w:spacing w:val="8"/>
                <w:sz w:val="17"/>
              </w:rPr>
              <w:t xml:space="preserve"> </w:t>
            </w:r>
            <w:r>
              <w:rPr>
                <w:sz w:val="17"/>
              </w:rPr>
              <w:t>under</w:t>
            </w:r>
            <w:r>
              <w:rPr>
                <w:spacing w:val="8"/>
                <w:sz w:val="17"/>
              </w:rPr>
              <w:t xml:space="preserve"> </w:t>
            </w:r>
            <w:r>
              <w:rPr>
                <w:sz w:val="17"/>
              </w:rPr>
              <w:t>state</w:t>
            </w:r>
            <w:r>
              <w:rPr>
                <w:spacing w:val="11"/>
                <w:sz w:val="17"/>
              </w:rPr>
              <w:t xml:space="preserve"> </w:t>
            </w:r>
            <w:r>
              <w:rPr>
                <w:sz w:val="17"/>
              </w:rPr>
              <w:t>legislation</w:t>
            </w:r>
            <w:r>
              <w:rPr>
                <w:spacing w:val="12"/>
                <w:sz w:val="17"/>
              </w:rPr>
              <w:t xml:space="preserve"> </w:t>
            </w:r>
            <w:r>
              <w:rPr>
                <w:sz w:val="17"/>
              </w:rPr>
              <w:t>for</w:t>
            </w:r>
            <w:r>
              <w:rPr>
                <w:spacing w:val="12"/>
                <w:sz w:val="17"/>
              </w:rPr>
              <w:t xml:space="preserve"> </w:t>
            </w:r>
            <w:r>
              <w:rPr>
                <w:spacing w:val="-2"/>
                <w:sz w:val="17"/>
              </w:rPr>
              <w:t>public</w:t>
            </w:r>
          </w:p>
          <w:p w:rsidR="00B669E4" w:rsidRDefault="00117604">
            <w:pPr>
              <w:pStyle w:val="TableParagraph"/>
              <w:spacing w:before="25"/>
              <w:ind w:left="0" w:right="458"/>
              <w:jc w:val="right"/>
              <w:rPr>
                <w:sz w:val="17"/>
              </w:rPr>
            </w:pPr>
            <w:r>
              <w:rPr>
                <w:sz w:val="17"/>
              </w:rPr>
              <w:t>purposes</w:t>
            </w:r>
            <w:r>
              <w:rPr>
                <w:spacing w:val="12"/>
                <w:sz w:val="17"/>
              </w:rPr>
              <w:t xml:space="preserve"> </w:t>
            </w:r>
            <w:r>
              <w:rPr>
                <w:sz w:val="17"/>
              </w:rPr>
              <w:t>(for</w:t>
            </w:r>
            <w:r>
              <w:rPr>
                <w:spacing w:val="12"/>
                <w:sz w:val="17"/>
              </w:rPr>
              <w:t xml:space="preserve"> </w:t>
            </w:r>
            <w:r>
              <w:rPr>
                <w:sz w:val="17"/>
              </w:rPr>
              <w:t>example,</w:t>
            </w:r>
            <w:r>
              <w:rPr>
                <w:spacing w:val="11"/>
                <w:sz w:val="17"/>
              </w:rPr>
              <w:t xml:space="preserve"> </w:t>
            </w:r>
            <w:r>
              <w:rPr>
                <w:sz w:val="17"/>
              </w:rPr>
              <w:t>a</w:t>
            </w:r>
            <w:r>
              <w:rPr>
                <w:spacing w:val="12"/>
                <w:sz w:val="17"/>
              </w:rPr>
              <w:t xml:space="preserve"> </w:t>
            </w:r>
            <w:r>
              <w:rPr>
                <w:sz w:val="17"/>
              </w:rPr>
              <w:t>local</w:t>
            </w:r>
            <w:r>
              <w:rPr>
                <w:spacing w:val="9"/>
                <w:sz w:val="17"/>
              </w:rPr>
              <w:t xml:space="preserve"> </w:t>
            </w:r>
            <w:r>
              <w:rPr>
                <w:sz w:val="17"/>
              </w:rPr>
              <w:t>government);</w:t>
            </w:r>
            <w:r>
              <w:rPr>
                <w:spacing w:val="11"/>
                <w:sz w:val="17"/>
              </w:rPr>
              <w:t xml:space="preserve"> </w:t>
            </w:r>
            <w:r>
              <w:rPr>
                <w:spacing w:val="-5"/>
                <w:sz w:val="17"/>
              </w:rPr>
              <w:t>and</w:t>
            </w:r>
          </w:p>
          <w:p w:rsidR="00B669E4" w:rsidRDefault="00117604">
            <w:pPr>
              <w:pStyle w:val="TableParagraph"/>
              <w:numPr>
                <w:ilvl w:val="0"/>
                <w:numId w:val="4"/>
              </w:numPr>
              <w:tabs>
                <w:tab w:val="left" w:pos="287"/>
                <w:tab w:val="left" w:pos="288"/>
              </w:tabs>
              <w:spacing w:before="131"/>
              <w:ind w:left="287" w:right="135"/>
              <w:jc w:val="right"/>
              <w:rPr>
                <w:sz w:val="17"/>
              </w:rPr>
            </w:pPr>
            <w:r>
              <w:rPr>
                <w:sz w:val="17"/>
              </w:rPr>
              <w:t>in</w:t>
            </w:r>
            <w:r>
              <w:rPr>
                <w:spacing w:val="8"/>
                <w:sz w:val="17"/>
              </w:rPr>
              <w:t xml:space="preserve"> </w:t>
            </w:r>
            <w:r>
              <w:rPr>
                <w:sz w:val="17"/>
              </w:rPr>
              <w:t>the</w:t>
            </w:r>
            <w:r>
              <w:rPr>
                <w:spacing w:val="9"/>
                <w:sz w:val="17"/>
              </w:rPr>
              <w:t xml:space="preserve"> </w:t>
            </w:r>
            <w:r>
              <w:rPr>
                <w:sz w:val="17"/>
              </w:rPr>
              <w:t>operation</w:t>
            </w:r>
            <w:r>
              <w:rPr>
                <w:spacing w:val="6"/>
                <w:sz w:val="17"/>
              </w:rPr>
              <w:t xml:space="preserve"> </w:t>
            </w:r>
            <w:r>
              <w:rPr>
                <w:sz w:val="17"/>
              </w:rPr>
              <w:t>of</w:t>
            </w:r>
            <w:r>
              <w:rPr>
                <w:spacing w:val="8"/>
                <w:sz w:val="17"/>
              </w:rPr>
              <w:t xml:space="preserve"> </w:t>
            </w:r>
            <w:r>
              <w:rPr>
                <w:sz w:val="17"/>
              </w:rPr>
              <w:t>the</w:t>
            </w:r>
            <w:r>
              <w:rPr>
                <w:spacing w:val="8"/>
                <w:sz w:val="17"/>
              </w:rPr>
              <w:t xml:space="preserve"> </w:t>
            </w:r>
            <w:r>
              <w:rPr>
                <w:sz w:val="17"/>
              </w:rPr>
              <w:t>asset</w:t>
            </w:r>
            <w:r>
              <w:rPr>
                <w:spacing w:val="8"/>
                <w:sz w:val="17"/>
              </w:rPr>
              <w:t xml:space="preserve"> </w:t>
            </w:r>
            <w:r>
              <w:rPr>
                <w:sz w:val="17"/>
              </w:rPr>
              <w:t>provides</w:t>
            </w:r>
            <w:r>
              <w:rPr>
                <w:spacing w:val="9"/>
                <w:sz w:val="17"/>
              </w:rPr>
              <w:t xml:space="preserve"> </w:t>
            </w:r>
            <w:r>
              <w:rPr>
                <w:sz w:val="17"/>
              </w:rPr>
              <w:t>services</w:t>
            </w:r>
            <w:r>
              <w:rPr>
                <w:spacing w:val="9"/>
                <w:sz w:val="17"/>
              </w:rPr>
              <w:t xml:space="preserve"> </w:t>
            </w:r>
            <w:r>
              <w:rPr>
                <w:sz w:val="17"/>
              </w:rPr>
              <w:t>free</w:t>
            </w:r>
            <w:r>
              <w:rPr>
                <w:spacing w:val="6"/>
                <w:sz w:val="17"/>
              </w:rPr>
              <w:t xml:space="preserve"> </w:t>
            </w:r>
            <w:r>
              <w:rPr>
                <w:sz w:val="17"/>
              </w:rPr>
              <w:t>of</w:t>
            </w:r>
            <w:r>
              <w:rPr>
                <w:spacing w:val="7"/>
                <w:sz w:val="17"/>
              </w:rPr>
              <w:t xml:space="preserve"> </w:t>
            </w:r>
            <w:r>
              <w:rPr>
                <w:sz w:val="17"/>
              </w:rPr>
              <w:t>charge</w:t>
            </w:r>
            <w:r>
              <w:rPr>
                <w:spacing w:val="9"/>
                <w:sz w:val="17"/>
              </w:rPr>
              <w:t xml:space="preserve"> </w:t>
            </w:r>
            <w:r>
              <w:rPr>
                <w:sz w:val="17"/>
              </w:rPr>
              <w:t>or</w:t>
            </w:r>
            <w:r>
              <w:rPr>
                <w:spacing w:val="6"/>
                <w:sz w:val="17"/>
              </w:rPr>
              <w:t xml:space="preserve"> </w:t>
            </w:r>
            <w:r>
              <w:rPr>
                <w:sz w:val="17"/>
              </w:rPr>
              <w:t>at</w:t>
            </w:r>
            <w:r>
              <w:rPr>
                <w:spacing w:val="8"/>
                <w:sz w:val="17"/>
              </w:rPr>
              <w:t xml:space="preserve"> </w:t>
            </w:r>
            <w:r>
              <w:rPr>
                <w:spacing w:val="-10"/>
                <w:sz w:val="17"/>
              </w:rPr>
              <w:t>a</w:t>
            </w:r>
          </w:p>
          <w:p w:rsidR="00B669E4" w:rsidRDefault="00117604">
            <w:pPr>
              <w:pStyle w:val="TableParagraph"/>
              <w:spacing w:before="19"/>
              <w:ind w:left="0" w:right="172"/>
              <w:jc w:val="right"/>
              <w:rPr>
                <w:sz w:val="17"/>
              </w:rPr>
            </w:pPr>
            <w:r>
              <w:rPr>
                <w:sz w:val="17"/>
              </w:rPr>
              <w:t>rate</w:t>
            </w:r>
            <w:r>
              <w:rPr>
                <w:spacing w:val="7"/>
                <w:sz w:val="17"/>
              </w:rPr>
              <w:t xml:space="preserve"> </w:t>
            </w:r>
            <w:r>
              <w:rPr>
                <w:sz w:val="17"/>
              </w:rPr>
              <w:t>that</w:t>
            </w:r>
            <w:r>
              <w:rPr>
                <w:spacing w:val="6"/>
                <w:sz w:val="17"/>
              </w:rPr>
              <w:t xml:space="preserve"> </w:t>
            </w:r>
            <w:r>
              <w:rPr>
                <w:sz w:val="17"/>
              </w:rPr>
              <w:t>is</w:t>
            </w:r>
            <w:r>
              <w:rPr>
                <w:spacing w:val="7"/>
                <w:sz w:val="17"/>
              </w:rPr>
              <w:t xml:space="preserve"> </w:t>
            </w:r>
            <w:r>
              <w:rPr>
                <w:sz w:val="17"/>
              </w:rPr>
              <w:t>50</w:t>
            </w:r>
            <w:r>
              <w:rPr>
                <w:spacing w:val="5"/>
                <w:sz w:val="17"/>
              </w:rPr>
              <w:t xml:space="preserve"> </w:t>
            </w:r>
            <w:r>
              <w:rPr>
                <w:sz w:val="17"/>
              </w:rPr>
              <w:t>per</w:t>
            </w:r>
            <w:r>
              <w:rPr>
                <w:spacing w:val="7"/>
                <w:sz w:val="17"/>
              </w:rPr>
              <w:t xml:space="preserve"> </w:t>
            </w:r>
            <w:r>
              <w:rPr>
                <w:sz w:val="17"/>
              </w:rPr>
              <w:t>cent</w:t>
            </w:r>
            <w:r>
              <w:rPr>
                <w:spacing w:val="6"/>
                <w:sz w:val="17"/>
              </w:rPr>
              <w:t xml:space="preserve"> </w:t>
            </w:r>
            <w:r>
              <w:rPr>
                <w:sz w:val="17"/>
              </w:rPr>
              <w:t>or</w:t>
            </w:r>
            <w:r>
              <w:rPr>
                <w:spacing w:val="7"/>
                <w:sz w:val="17"/>
              </w:rPr>
              <w:t xml:space="preserve"> </w:t>
            </w:r>
            <w:r>
              <w:rPr>
                <w:sz w:val="17"/>
              </w:rPr>
              <w:t>less</w:t>
            </w:r>
            <w:r>
              <w:rPr>
                <w:spacing w:val="8"/>
                <w:sz w:val="17"/>
              </w:rPr>
              <w:t xml:space="preserve"> </w:t>
            </w:r>
            <w:r>
              <w:rPr>
                <w:sz w:val="17"/>
              </w:rPr>
              <w:t>of</w:t>
            </w:r>
            <w:r>
              <w:rPr>
                <w:spacing w:val="9"/>
                <w:sz w:val="17"/>
              </w:rPr>
              <w:t xml:space="preserve"> </w:t>
            </w:r>
            <w:r>
              <w:rPr>
                <w:sz w:val="17"/>
              </w:rPr>
              <w:t>the</w:t>
            </w:r>
            <w:r>
              <w:rPr>
                <w:spacing w:val="7"/>
                <w:sz w:val="17"/>
              </w:rPr>
              <w:t xml:space="preserve"> </w:t>
            </w:r>
            <w:r>
              <w:rPr>
                <w:sz w:val="17"/>
              </w:rPr>
              <w:t>cost</w:t>
            </w:r>
            <w:r>
              <w:rPr>
                <w:spacing w:val="7"/>
                <w:sz w:val="17"/>
              </w:rPr>
              <w:t xml:space="preserve"> </w:t>
            </w:r>
            <w:r>
              <w:rPr>
                <w:sz w:val="17"/>
              </w:rPr>
              <w:t>to</w:t>
            </w:r>
            <w:r>
              <w:rPr>
                <w:spacing w:val="7"/>
                <w:sz w:val="17"/>
              </w:rPr>
              <w:t xml:space="preserve"> </w:t>
            </w:r>
            <w:r>
              <w:rPr>
                <w:sz w:val="17"/>
              </w:rPr>
              <w:t>provide</w:t>
            </w:r>
            <w:r>
              <w:rPr>
                <w:spacing w:val="7"/>
                <w:sz w:val="17"/>
              </w:rPr>
              <w:t xml:space="preserve"> </w:t>
            </w:r>
            <w:r>
              <w:rPr>
                <w:sz w:val="17"/>
              </w:rPr>
              <w:t>those</w:t>
            </w:r>
            <w:r>
              <w:rPr>
                <w:spacing w:val="5"/>
                <w:sz w:val="17"/>
              </w:rPr>
              <w:t xml:space="preserve"> </w:t>
            </w:r>
            <w:r>
              <w:rPr>
                <w:spacing w:val="-2"/>
                <w:sz w:val="17"/>
              </w:rPr>
              <w:t>services.</w:t>
            </w:r>
          </w:p>
        </w:tc>
      </w:tr>
      <w:tr w:rsidR="00B669E4">
        <w:trPr>
          <w:trHeight w:val="2161"/>
        </w:trPr>
        <w:tc>
          <w:tcPr>
            <w:tcW w:w="2493" w:type="dxa"/>
            <w:tcBorders>
              <w:top w:val="single" w:sz="6" w:space="0" w:color="0062A6"/>
              <w:bottom w:val="single" w:sz="6" w:space="0" w:color="0062A6"/>
            </w:tcBorders>
          </w:tcPr>
          <w:p w:rsidR="00B669E4" w:rsidRPr="00FD074D" w:rsidRDefault="00117604">
            <w:pPr>
              <w:pStyle w:val="TableParagraph"/>
              <w:spacing w:before="159"/>
              <w:rPr>
                <w:sz w:val="17"/>
                <w:szCs w:val="17"/>
              </w:rPr>
            </w:pPr>
            <w:r w:rsidRPr="00FD074D">
              <w:rPr>
                <w:sz w:val="17"/>
                <w:szCs w:val="17"/>
              </w:rPr>
              <w:t>Emergency</w:t>
            </w:r>
            <w:r w:rsidRPr="00FD074D">
              <w:rPr>
                <w:spacing w:val="19"/>
                <w:sz w:val="17"/>
                <w:szCs w:val="17"/>
              </w:rPr>
              <w:t xml:space="preserve"> </w:t>
            </w:r>
            <w:r w:rsidRPr="00FD074D">
              <w:rPr>
                <w:spacing w:val="-2"/>
                <w:sz w:val="17"/>
                <w:szCs w:val="17"/>
              </w:rPr>
              <w:t>works</w:t>
            </w:r>
          </w:p>
        </w:tc>
        <w:tc>
          <w:tcPr>
            <w:tcW w:w="5711" w:type="dxa"/>
            <w:tcBorders>
              <w:top w:val="single" w:sz="6" w:space="0" w:color="0062A6"/>
              <w:bottom w:val="single" w:sz="6" w:space="0" w:color="0062A6"/>
            </w:tcBorders>
          </w:tcPr>
          <w:p w:rsidR="00B669E4" w:rsidRPr="00A25913" w:rsidRDefault="00117604">
            <w:pPr>
              <w:pStyle w:val="TableParagraph"/>
              <w:spacing w:before="159" w:line="276" w:lineRule="auto"/>
              <w:ind w:left="60" w:right="197"/>
              <w:rPr>
                <w:sz w:val="17"/>
                <w:szCs w:val="17"/>
              </w:rPr>
            </w:pPr>
            <w:r w:rsidRPr="009E1F69">
              <w:rPr>
                <w:sz w:val="17"/>
                <w:szCs w:val="17"/>
              </w:rPr>
              <w:t>Urgent activities necessary following an eligible disaster to temporarily restore an essential public asset to enable it to operate/be operated at</w:t>
            </w:r>
            <w:r w:rsidRPr="00A25913">
              <w:rPr>
                <w:spacing w:val="40"/>
                <w:sz w:val="17"/>
                <w:szCs w:val="17"/>
              </w:rPr>
              <w:t xml:space="preserve"> </w:t>
            </w:r>
            <w:r w:rsidRPr="00A25913">
              <w:rPr>
                <w:sz w:val="17"/>
                <w:szCs w:val="17"/>
              </w:rPr>
              <w:t>an acceptable level of efficiency to support the immediate recovery of a community, and take place:</w:t>
            </w:r>
          </w:p>
          <w:p w:rsidR="00B669E4" w:rsidRPr="00A25913" w:rsidRDefault="00117604">
            <w:pPr>
              <w:pStyle w:val="TableParagraph"/>
              <w:numPr>
                <w:ilvl w:val="0"/>
                <w:numId w:val="3"/>
              </w:numPr>
              <w:tabs>
                <w:tab w:val="left" w:pos="348"/>
                <w:tab w:val="left" w:pos="349"/>
              </w:tabs>
              <w:spacing w:before="100" w:line="261" w:lineRule="auto"/>
              <w:ind w:right="209"/>
              <w:rPr>
                <w:sz w:val="17"/>
                <w:szCs w:val="17"/>
              </w:rPr>
            </w:pPr>
            <w:r w:rsidRPr="00A25913">
              <w:rPr>
                <w:sz w:val="17"/>
                <w:szCs w:val="17"/>
              </w:rPr>
              <w:t>prior to the state commencing essential public asset reconstruction works in accordance with these arrangements; or</w:t>
            </w:r>
          </w:p>
          <w:p w:rsidR="00B669E4" w:rsidRPr="00A25913" w:rsidRDefault="00117604">
            <w:pPr>
              <w:pStyle w:val="TableParagraph"/>
              <w:numPr>
                <w:ilvl w:val="0"/>
                <w:numId w:val="3"/>
              </w:numPr>
              <w:tabs>
                <w:tab w:val="left" w:pos="348"/>
                <w:tab w:val="left" w:pos="349"/>
              </w:tabs>
              <w:spacing w:before="62" w:line="261" w:lineRule="auto"/>
              <w:ind w:right="205"/>
              <w:rPr>
                <w:sz w:val="17"/>
                <w:szCs w:val="17"/>
              </w:rPr>
            </w:pPr>
            <w:r w:rsidRPr="00A25913">
              <w:rPr>
                <w:sz w:val="17"/>
                <w:szCs w:val="17"/>
              </w:rPr>
              <w:t>prior to or at the same time as immediate reconstruction works and where no essential public asset reconstruction works are required.</w:t>
            </w:r>
          </w:p>
        </w:tc>
      </w:tr>
      <w:tr w:rsidR="00B669E4">
        <w:trPr>
          <w:trHeight w:val="1158"/>
        </w:trPr>
        <w:tc>
          <w:tcPr>
            <w:tcW w:w="2493" w:type="dxa"/>
            <w:tcBorders>
              <w:top w:val="single" w:sz="6" w:space="0" w:color="0062A6"/>
              <w:bottom w:val="single" w:sz="6" w:space="0" w:color="0062A6"/>
            </w:tcBorders>
            <w:shd w:val="clear" w:color="auto" w:fill="E2EBF4"/>
          </w:tcPr>
          <w:p w:rsidR="00B669E4" w:rsidRPr="00A25913" w:rsidRDefault="00117604">
            <w:pPr>
              <w:pStyle w:val="TableParagraph"/>
              <w:rPr>
                <w:sz w:val="17"/>
                <w:szCs w:val="17"/>
              </w:rPr>
            </w:pPr>
            <w:r w:rsidRPr="009E1F69">
              <w:rPr>
                <w:sz w:val="17"/>
                <w:szCs w:val="17"/>
              </w:rPr>
              <w:t>Essential</w:t>
            </w:r>
            <w:r w:rsidRPr="009E1F69">
              <w:rPr>
                <w:spacing w:val="10"/>
                <w:sz w:val="17"/>
                <w:szCs w:val="17"/>
              </w:rPr>
              <w:t xml:space="preserve"> </w:t>
            </w:r>
            <w:r w:rsidRPr="00044B33">
              <w:rPr>
                <w:sz w:val="17"/>
                <w:szCs w:val="17"/>
              </w:rPr>
              <w:t>public</w:t>
            </w:r>
            <w:r w:rsidRPr="00A25913">
              <w:rPr>
                <w:spacing w:val="12"/>
                <w:sz w:val="17"/>
                <w:szCs w:val="17"/>
              </w:rPr>
              <w:t xml:space="preserve"> </w:t>
            </w:r>
            <w:r w:rsidRPr="00A25913">
              <w:rPr>
                <w:spacing w:val="-4"/>
                <w:sz w:val="17"/>
                <w:szCs w:val="17"/>
              </w:rPr>
              <w:t>asset</w:t>
            </w:r>
          </w:p>
        </w:tc>
        <w:tc>
          <w:tcPr>
            <w:tcW w:w="5711" w:type="dxa"/>
            <w:tcBorders>
              <w:top w:val="single" w:sz="6" w:space="0" w:color="0062A6"/>
              <w:bottom w:val="single" w:sz="6" w:space="0" w:color="0062A6"/>
            </w:tcBorders>
            <w:shd w:val="clear" w:color="auto" w:fill="E2EBF4"/>
          </w:tcPr>
          <w:p w:rsidR="00B669E4" w:rsidRPr="00A25913" w:rsidRDefault="00117604">
            <w:pPr>
              <w:pStyle w:val="TableParagraph"/>
              <w:spacing w:before="159" w:line="276" w:lineRule="auto"/>
              <w:ind w:left="60" w:right="197"/>
              <w:rPr>
                <w:sz w:val="17"/>
                <w:szCs w:val="17"/>
              </w:rPr>
            </w:pPr>
            <w:r w:rsidRPr="00A25913">
              <w:rPr>
                <w:sz w:val="17"/>
                <w:szCs w:val="17"/>
              </w:rPr>
              <w:t xml:space="preserve">An asset which must be a transport or public infrastructure asset of an eligible undertaking which, the state </w:t>
            </w:r>
            <w:proofErr w:type="gramStart"/>
            <w:r w:rsidRPr="00A25913">
              <w:rPr>
                <w:sz w:val="17"/>
                <w:szCs w:val="17"/>
              </w:rPr>
              <w:t>considers</w:t>
            </w:r>
            <w:proofErr w:type="gramEnd"/>
            <w:r w:rsidRPr="00A25913">
              <w:rPr>
                <w:sz w:val="17"/>
                <w:szCs w:val="17"/>
              </w:rPr>
              <w:t xml:space="preserve"> and the department agrees, is an integral part of a state’s infrastructure and normal functioning of a community.</w:t>
            </w:r>
          </w:p>
        </w:tc>
      </w:tr>
      <w:tr w:rsidR="00B669E4">
        <w:trPr>
          <w:trHeight w:val="935"/>
        </w:trPr>
        <w:tc>
          <w:tcPr>
            <w:tcW w:w="2493" w:type="dxa"/>
            <w:tcBorders>
              <w:top w:val="single" w:sz="6" w:space="0" w:color="0062A6"/>
              <w:bottom w:val="single" w:sz="6" w:space="0" w:color="0062A6"/>
            </w:tcBorders>
          </w:tcPr>
          <w:p w:rsidR="00B669E4" w:rsidRPr="00FD074D" w:rsidRDefault="00117604">
            <w:pPr>
              <w:pStyle w:val="TableParagraph"/>
              <w:spacing w:before="159" w:line="276" w:lineRule="auto"/>
              <w:rPr>
                <w:sz w:val="17"/>
                <w:szCs w:val="17"/>
              </w:rPr>
            </w:pPr>
            <w:r w:rsidRPr="00FD074D">
              <w:rPr>
                <w:sz w:val="17"/>
                <w:szCs w:val="17"/>
              </w:rPr>
              <w:t>Essential public asset reconstruction works</w:t>
            </w:r>
          </w:p>
        </w:tc>
        <w:tc>
          <w:tcPr>
            <w:tcW w:w="5711" w:type="dxa"/>
            <w:tcBorders>
              <w:top w:val="single" w:sz="6" w:space="0" w:color="0062A6"/>
              <w:bottom w:val="single" w:sz="6" w:space="0" w:color="0062A6"/>
            </w:tcBorders>
          </w:tcPr>
          <w:p w:rsidR="00B669E4" w:rsidRPr="00A25913" w:rsidRDefault="005154A4">
            <w:pPr>
              <w:pStyle w:val="TableParagraph"/>
              <w:spacing w:before="159" w:line="276" w:lineRule="auto"/>
              <w:ind w:left="60" w:right="197"/>
              <w:rPr>
                <w:sz w:val="17"/>
                <w:szCs w:val="17"/>
              </w:rPr>
            </w:pPr>
            <w:r w:rsidRPr="005154A4">
              <w:rPr>
                <w:sz w:val="17"/>
                <w:szCs w:val="17"/>
              </w:rPr>
              <w:t xml:space="preserve">Reconstruction works on an essential public asset directly damaged by an eligible disaster for which an estimated reconstruction cost (known as a </w:t>
            </w:r>
            <w:r w:rsidR="00082B9D">
              <w:rPr>
                <w:sz w:val="17"/>
                <w:szCs w:val="17"/>
              </w:rPr>
              <w:t>certified estimate works package</w:t>
            </w:r>
            <w:r w:rsidRPr="005154A4">
              <w:rPr>
                <w:sz w:val="17"/>
                <w:szCs w:val="17"/>
              </w:rPr>
              <w:t xml:space="preserve"> once approved by the EM Group), has been developed.</w:t>
            </w:r>
          </w:p>
        </w:tc>
      </w:tr>
      <w:tr w:rsidR="00B669E4">
        <w:trPr>
          <w:trHeight w:val="933"/>
        </w:trPr>
        <w:tc>
          <w:tcPr>
            <w:tcW w:w="2493" w:type="dxa"/>
            <w:tcBorders>
              <w:top w:val="single" w:sz="6" w:space="0" w:color="0062A6"/>
            </w:tcBorders>
            <w:shd w:val="clear" w:color="auto" w:fill="E2EBF4"/>
          </w:tcPr>
          <w:p w:rsidR="00B669E4" w:rsidRPr="00A25913" w:rsidRDefault="00117604">
            <w:pPr>
              <w:pStyle w:val="TableParagraph"/>
              <w:rPr>
                <w:sz w:val="17"/>
                <w:szCs w:val="17"/>
              </w:rPr>
            </w:pPr>
            <w:r w:rsidRPr="009E1F69">
              <w:rPr>
                <w:sz w:val="17"/>
                <w:szCs w:val="17"/>
              </w:rPr>
              <w:t>Estimated</w:t>
            </w:r>
            <w:r w:rsidRPr="009E1F69">
              <w:rPr>
                <w:spacing w:val="16"/>
                <w:sz w:val="17"/>
                <w:szCs w:val="17"/>
              </w:rPr>
              <w:t xml:space="preserve"> </w:t>
            </w:r>
            <w:r w:rsidRPr="00044B33">
              <w:rPr>
                <w:sz w:val="17"/>
                <w:szCs w:val="17"/>
              </w:rPr>
              <w:t>reconstruction</w:t>
            </w:r>
            <w:r w:rsidRPr="00A25913">
              <w:rPr>
                <w:spacing w:val="16"/>
                <w:sz w:val="17"/>
                <w:szCs w:val="17"/>
              </w:rPr>
              <w:t xml:space="preserve"> </w:t>
            </w:r>
            <w:r w:rsidRPr="00A25913">
              <w:rPr>
                <w:spacing w:val="-4"/>
                <w:sz w:val="17"/>
                <w:szCs w:val="17"/>
              </w:rPr>
              <w:t>costs</w:t>
            </w:r>
          </w:p>
        </w:tc>
        <w:tc>
          <w:tcPr>
            <w:tcW w:w="5711" w:type="dxa"/>
            <w:tcBorders>
              <w:top w:val="single" w:sz="6" w:space="0" w:color="0062A6"/>
            </w:tcBorders>
            <w:shd w:val="clear" w:color="auto" w:fill="E2EBF4"/>
          </w:tcPr>
          <w:p w:rsidR="00B669E4" w:rsidRPr="00A25913" w:rsidRDefault="005154A4">
            <w:pPr>
              <w:pStyle w:val="TableParagraph"/>
              <w:spacing w:before="159" w:line="276" w:lineRule="auto"/>
              <w:ind w:left="60" w:right="265"/>
              <w:rPr>
                <w:sz w:val="17"/>
                <w:szCs w:val="17"/>
              </w:rPr>
            </w:pPr>
            <w:r w:rsidRPr="005154A4">
              <w:rPr>
                <w:sz w:val="17"/>
                <w:szCs w:val="17"/>
              </w:rPr>
              <w:t xml:space="preserve">The estimated cost of reconstruction of an essential public asset damaged by an eligible disaster and calculated in accordance with these arrangements (known as a </w:t>
            </w:r>
            <w:r w:rsidR="00082B9D">
              <w:rPr>
                <w:sz w:val="17"/>
                <w:szCs w:val="17"/>
              </w:rPr>
              <w:t>certified estimate works package</w:t>
            </w:r>
            <w:r w:rsidRPr="005154A4">
              <w:rPr>
                <w:sz w:val="17"/>
                <w:szCs w:val="17"/>
              </w:rPr>
              <w:t xml:space="preserve"> once approved by the EM Group).</w:t>
            </w:r>
          </w:p>
        </w:tc>
      </w:tr>
    </w:tbl>
    <w:p w:rsidR="00B669E4" w:rsidRDefault="00117604" w:rsidP="008521F2">
      <w:pPr>
        <w:pStyle w:val="BodyText"/>
        <w:spacing w:before="6"/>
        <w:rPr>
          <w:b/>
          <w:sz w:val="19"/>
        </w:rPr>
      </w:pPr>
      <w:r>
        <w:rPr>
          <w:noProof/>
        </w:rPr>
        <w:drawing>
          <wp:anchor distT="0" distB="0" distL="0" distR="0" simplePos="0" relativeHeight="15" behindDoc="0" locked="0" layoutInCell="1" allowOverlap="1" wp14:anchorId="7D6053C5" wp14:editId="737A9C6E">
            <wp:simplePos x="0" y="0"/>
            <wp:positionH relativeFrom="page">
              <wp:posOffset>5767070</wp:posOffset>
            </wp:positionH>
            <wp:positionV relativeFrom="paragraph">
              <wp:posOffset>129159</wp:posOffset>
            </wp:positionV>
            <wp:extent cx="851471" cy="487203"/>
            <wp:effectExtent l="0" t="0" r="0" b="0"/>
            <wp:wrapTopAndBottom/>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20" cstate="print"/>
                    <a:stretch>
                      <a:fillRect/>
                    </a:stretch>
                  </pic:blipFill>
                  <pic:spPr>
                    <a:xfrm>
                      <a:off x="0" y="0"/>
                      <a:ext cx="851471" cy="487203"/>
                    </a:xfrm>
                    <a:prstGeom prst="rect">
                      <a:avLst/>
                    </a:prstGeom>
                  </pic:spPr>
                </pic:pic>
              </a:graphicData>
            </a:graphic>
          </wp:anchor>
        </w:drawing>
      </w:r>
    </w:p>
    <w:tbl>
      <w:tblPr>
        <w:tblW w:w="0" w:type="auto"/>
        <w:tblInd w:w="1968" w:type="dxa"/>
        <w:tblLayout w:type="fixed"/>
        <w:tblCellMar>
          <w:left w:w="0" w:type="dxa"/>
          <w:right w:w="0" w:type="dxa"/>
        </w:tblCellMar>
        <w:tblLook w:val="01E0" w:firstRow="1" w:lastRow="1" w:firstColumn="1" w:lastColumn="1" w:noHBand="0" w:noVBand="0"/>
      </w:tblPr>
      <w:tblGrid>
        <w:gridCol w:w="2340"/>
        <w:gridCol w:w="5863"/>
      </w:tblGrid>
      <w:tr w:rsidR="00B669E4">
        <w:trPr>
          <w:trHeight w:val="438"/>
        </w:trPr>
        <w:tc>
          <w:tcPr>
            <w:tcW w:w="2340" w:type="dxa"/>
            <w:shd w:val="clear" w:color="auto" w:fill="0062A6"/>
          </w:tcPr>
          <w:p w:rsidR="00B669E4" w:rsidRDefault="00117604">
            <w:pPr>
              <w:pStyle w:val="TableParagraph"/>
              <w:spacing w:before="119"/>
              <w:rPr>
                <w:b/>
                <w:sz w:val="20"/>
              </w:rPr>
            </w:pPr>
            <w:r>
              <w:rPr>
                <w:b/>
                <w:color w:val="FFFFFF"/>
                <w:spacing w:val="-2"/>
                <w:sz w:val="20"/>
              </w:rPr>
              <w:t>Terms</w:t>
            </w:r>
          </w:p>
        </w:tc>
        <w:tc>
          <w:tcPr>
            <w:tcW w:w="5863" w:type="dxa"/>
            <w:shd w:val="clear" w:color="auto" w:fill="0062A6"/>
          </w:tcPr>
          <w:p w:rsidR="00B669E4" w:rsidRDefault="00117604">
            <w:pPr>
              <w:pStyle w:val="TableParagraph"/>
              <w:spacing w:before="119"/>
              <w:ind w:left="213"/>
              <w:rPr>
                <w:b/>
                <w:sz w:val="20"/>
              </w:rPr>
            </w:pPr>
            <w:r>
              <w:rPr>
                <w:b/>
                <w:color w:val="FFFFFF"/>
                <w:spacing w:val="-2"/>
                <w:sz w:val="20"/>
              </w:rPr>
              <w:t>Description</w:t>
            </w:r>
          </w:p>
        </w:tc>
      </w:tr>
      <w:tr w:rsidR="00B669E4">
        <w:trPr>
          <w:trHeight w:val="928"/>
        </w:trPr>
        <w:tc>
          <w:tcPr>
            <w:tcW w:w="2340" w:type="dxa"/>
            <w:tcBorders>
              <w:top w:val="single" w:sz="6" w:space="0" w:color="0062A6"/>
              <w:bottom w:val="single" w:sz="6" w:space="0" w:color="0062A6"/>
            </w:tcBorders>
          </w:tcPr>
          <w:p w:rsidR="00B669E4" w:rsidRPr="00FD074D" w:rsidRDefault="00117604">
            <w:pPr>
              <w:pStyle w:val="TableParagraph"/>
              <w:spacing w:before="155" w:line="276" w:lineRule="auto"/>
              <w:rPr>
                <w:sz w:val="17"/>
                <w:szCs w:val="17"/>
              </w:rPr>
            </w:pPr>
            <w:r w:rsidRPr="00FD074D">
              <w:rPr>
                <w:sz w:val="17"/>
                <w:szCs w:val="17"/>
              </w:rPr>
              <w:t xml:space="preserve">Immediate reconstruction </w:t>
            </w:r>
            <w:r w:rsidRPr="00FD074D">
              <w:rPr>
                <w:spacing w:val="-2"/>
                <w:sz w:val="17"/>
                <w:szCs w:val="17"/>
              </w:rPr>
              <w:t>works</w:t>
            </w:r>
          </w:p>
        </w:tc>
        <w:tc>
          <w:tcPr>
            <w:tcW w:w="5863" w:type="dxa"/>
            <w:tcBorders>
              <w:top w:val="single" w:sz="6" w:space="0" w:color="0062A6"/>
              <w:bottom w:val="single" w:sz="6" w:space="0" w:color="0062A6"/>
            </w:tcBorders>
          </w:tcPr>
          <w:p w:rsidR="00B669E4" w:rsidRDefault="00117604">
            <w:pPr>
              <w:pStyle w:val="TableParagraph"/>
              <w:spacing w:before="154" w:line="276" w:lineRule="auto"/>
              <w:ind w:left="213" w:right="182"/>
              <w:jc w:val="both"/>
              <w:rPr>
                <w:sz w:val="17"/>
              </w:rPr>
            </w:pPr>
            <w:r>
              <w:rPr>
                <w:sz w:val="17"/>
              </w:rPr>
              <w:t>Immediate activities carried out to reconstruct an essential public asset to its pre-disaster function within three (3) months following damage by an eligible disaster.</w:t>
            </w:r>
          </w:p>
        </w:tc>
      </w:tr>
      <w:tr w:rsidR="00B669E4">
        <w:trPr>
          <w:trHeight w:val="935"/>
        </w:trPr>
        <w:tc>
          <w:tcPr>
            <w:tcW w:w="2340" w:type="dxa"/>
            <w:tcBorders>
              <w:top w:val="single" w:sz="6" w:space="0" w:color="0062A6"/>
              <w:bottom w:val="single" w:sz="6" w:space="0" w:color="0062A6"/>
            </w:tcBorders>
            <w:shd w:val="clear" w:color="auto" w:fill="E2EBF4"/>
          </w:tcPr>
          <w:p w:rsidR="00B669E4" w:rsidRPr="00A25913" w:rsidRDefault="00117604">
            <w:pPr>
              <w:pStyle w:val="TableParagraph"/>
              <w:rPr>
                <w:sz w:val="17"/>
                <w:szCs w:val="17"/>
              </w:rPr>
            </w:pPr>
            <w:r w:rsidRPr="009E1F69">
              <w:rPr>
                <w:sz w:val="17"/>
                <w:szCs w:val="17"/>
              </w:rPr>
              <w:t>Natural</w:t>
            </w:r>
            <w:r w:rsidRPr="009E1F69">
              <w:rPr>
                <w:spacing w:val="10"/>
                <w:sz w:val="17"/>
                <w:szCs w:val="17"/>
              </w:rPr>
              <w:t xml:space="preserve"> </w:t>
            </w:r>
            <w:r w:rsidRPr="00044B33">
              <w:rPr>
                <w:spacing w:val="-2"/>
                <w:sz w:val="17"/>
                <w:szCs w:val="17"/>
              </w:rPr>
              <w:t>disaster</w:t>
            </w:r>
          </w:p>
        </w:tc>
        <w:tc>
          <w:tcPr>
            <w:tcW w:w="5863" w:type="dxa"/>
            <w:tcBorders>
              <w:top w:val="single" w:sz="6" w:space="0" w:color="0062A6"/>
              <w:bottom w:val="single" w:sz="6" w:space="0" w:color="0062A6"/>
            </w:tcBorders>
            <w:shd w:val="clear" w:color="auto" w:fill="E2EBF4"/>
          </w:tcPr>
          <w:p w:rsidR="00B669E4" w:rsidRDefault="00117604">
            <w:pPr>
              <w:pStyle w:val="TableParagraph"/>
              <w:spacing w:before="159" w:line="276" w:lineRule="auto"/>
              <w:ind w:left="213" w:right="255"/>
              <w:rPr>
                <w:sz w:val="17"/>
              </w:rPr>
            </w:pPr>
            <w:r>
              <w:rPr>
                <w:sz w:val="17"/>
              </w:rPr>
              <w:t>According to the DRFA, a natural disaster is one, or a combination of the following rapid onset events: Bushfire, earthquake, flood, storm, cyclone, storm surge, landslide, tsunami, meteorite strike or tornado.</w:t>
            </w:r>
          </w:p>
        </w:tc>
      </w:tr>
      <w:tr w:rsidR="00B669E4">
        <w:trPr>
          <w:trHeight w:val="709"/>
        </w:trPr>
        <w:tc>
          <w:tcPr>
            <w:tcW w:w="2340" w:type="dxa"/>
            <w:tcBorders>
              <w:top w:val="single" w:sz="6" w:space="0" w:color="0062A6"/>
              <w:bottom w:val="single" w:sz="6" w:space="0" w:color="0062A6"/>
            </w:tcBorders>
          </w:tcPr>
          <w:p w:rsidR="00B669E4" w:rsidRPr="00A25913" w:rsidRDefault="00117604">
            <w:pPr>
              <w:pStyle w:val="TableParagraph"/>
              <w:rPr>
                <w:sz w:val="17"/>
                <w:szCs w:val="17"/>
              </w:rPr>
            </w:pPr>
            <w:r w:rsidRPr="009E1F69">
              <w:rPr>
                <w:sz w:val="17"/>
                <w:szCs w:val="17"/>
              </w:rPr>
              <w:t>Pre-disaster</w:t>
            </w:r>
            <w:r w:rsidRPr="009E1F69">
              <w:rPr>
                <w:spacing w:val="20"/>
                <w:sz w:val="17"/>
                <w:szCs w:val="17"/>
              </w:rPr>
              <w:t xml:space="preserve"> </w:t>
            </w:r>
            <w:r w:rsidRPr="00044B33">
              <w:rPr>
                <w:spacing w:val="-2"/>
                <w:sz w:val="17"/>
                <w:szCs w:val="17"/>
              </w:rPr>
              <w:t>condition</w:t>
            </w:r>
          </w:p>
        </w:tc>
        <w:tc>
          <w:tcPr>
            <w:tcW w:w="5863" w:type="dxa"/>
            <w:tcBorders>
              <w:top w:val="single" w:sz="6" w:space="0" w:color="0062A6"/>
              <w:bottom w:val="single" w:sz="6" w:space="0" w:color="0062A6"/>
            </w:tcBorders>
          </w:tcPr>
          <w:p w:rsidR="00B669E4" w:rsidRDefault="00117604">
            <w:pPr>
              <w:pStyle w:val="TableParagraph"/>
              <w:spacing w:before="159" w:line="273" w:lineRule="auto"/>
              <w:ind w:left="213" w:right="255"/>
              <w:rPr>
                <w:sz w:val="17"/>
              </w:rPr>
            </w:pPr>
            <w:r>
              <w:rPr>
                <w:sz w:val="17"/>
              </w:rPr>
              <w:t xml:space="preserve">Condition of an eligible asset prior to the occurrence of the disaster </w:t>
            </w:r>
            <w:r>
              <w:rPr>
                <w:spacing w:val="-2"/>
                <w:sz w:val="17"/>
              </w:rPr>
              <w:t>event.</w:t>
            </w:r>
          </w:p>
        </w:tc>
      </w:tr>
      <w:tr w:rsidR="00B669E4">
        <w:trPr>
          <w:trHeight w:val="1497"/>
        </w:trPr>
        <w:tc>
          <w:tcPr>
            <w:tcW w:w="2340" w:type="dxa"/>
            <w:tcBorders>
              <w:top w:val="single" w:sz="6" w:space="0" w:color="0062A6"/>
              <w:bottom w:val="single" w:sz="6" w:space="0" w:color="0062A6"/>
            </w:tcBorders>
            <w:shd w:val="clear" w:color="auto" w:fill="E2EBF4"/>
          </w:tcPr>
          <w:p w:rsidR="00B669E4" w:rsidRPr="009E1F69" w:rsidRDefault="00117604">
            <w:pPr>
              <w:pStyle w:val="TableParagraph"/>
              <w:rPr>
                <w:sz w:val="17"/>
                <w:szCs w:val="17"/>
              </w:rPr>
            </w:pPr>
            <w:r w:rsidRPr="009E1F69">
              <w:rPr>
                <w:spacing w:val="-2"/>
                <w:sz w:val="17"/>
                <w:szCs w:val="17"/>
              </w:rPr>
              <w:t>Project</w:t>
            </w:r>
          </w:p>
        </w:tc>
        <w:tc>
          <w:tcPr>
            <w:tcW w:w="5863" w:type="dxa"/>
            <w:tcBorders>
              <w:top w:val="single" w:sz="6" w:space="0" w:color="0062A6"/>
              <w:bottom w:val="single" w:sz="6" w:space="0" w:color="0062A6"/>
            </w:tcBorders>
            <w:shd w:val="clear" w:color="auto" w:fill="E2EBF4"/>
          </w:tcPr>
          <w:p w:rsidR="00B669E4" w:rsidRDefault="00117604">
            <w:pPr>
              <w:pStyle w:val="TableParagraph"/>
              <w:spacing w:before="159" w:line="273" w:lineRule="auto"/>
              <w:ind w:left="213" w:right="255"/>
              <w:rPr>
                <w:sz w:val="17"/>
              </w:rPr>
            </w:pPr>
            <w:proofErr w:type="gramStart"/>
            <w:r>
              <w:rPr>
                <w:sz w:val="17"/>
              </w:rPr>
              <w:t>For the purpose of</w:t>
            </w:r>
            <w:proofErr w:type="gramEnd"/>
            <w:r>
              <w:rPr>
                <w:sz w:val="17"/>
              </w:rPr>
              <w:t xml:space="preserve"> defining a project, a project shall be considered one of the following:</w:t>
            </w:r>
          </w:p>
          <w:p w:rsidR="00B669E4" w:rsidRDefault="00117604">
            <w:pPr>
              <w:pStyle w:val="TableParagraph"/>
              <w:numPr>
                <w:ilvl w:val="0"/>
                <w:numId w:val="2"/>
              </w:numPr>
              <w:tabs>
                <w:tab w:val="left" w:pos="501"/>
                <w:tab w:val="left" w:pos="502"/>
              </w:tabs>
              <w:spacing w:before="102"/>
              <w:ind w:hanging="289"/>
              <w:rPr>
                <w:sz w:val="17"/>
              </w:rPr>
            </w:pPr>
            <w:r>
              <w:rPr>
                <w:sz w:val="17"/>
              </w:rPr>
              <w:t>a</w:t>
            </w:r>
            <w:r>
              <w:rPr>
                <w:spacing w:val="10"/>
                <w:sz w:val="17"/>
              </w:rPr>
              <w:t xml:space="preserve"> </w:t>
            </w:r>
            <w:r>
              <w:rPr>
                <w:sz w:val="17"/>
              </w:rPr>
              <w:t>single</w:t>
            </w:r>
            <w:r>
              <w:rPr>
                <w:spacing w:val="11"/>
                <w:sz w:val="17"/>
              </w:rPr>
              <w:t xml:space="preserve"> </w:t>
            </w:r>
            <w:r>
              <w:rPr>
                <w:sz w:val="17"/>
              </w:rPr>
              <w:t>essential</w:t>
            </w:r>
            <w:r>
              <w:rPr>
                <w:spacing w:val="10"/>
                <w:sz w:val="17"/>
              </w:rPr>
              <w:t xml:space="preserve"> </w:t>
            </w:r>
            <w:r>
              <w:rPr>
                <w:sz w:val="17"/>
              </w:rPr>
              <w:t>public</w:t>
            </w:r>
            <w:r>
              <w:rPr>
                <w:spacing w:val="11"/>
                <w:sz w:val="17"/>
              </w:rPr>
              <w:t xml:space="preserve"> </w:t>
            </w:r>
            <w:r>
              <w:rPr>
                <w:sz w:val="17"/>
              </w:rPr>
              <w:t>asset,</w:t>
            </w:r>
            <w:r>
              <w:rPr>
                <w:spacing w:val="8"/>
                <w:sz w:val="17"/>
              </w:rPr>
              <w:t xml:space="preserve"> </w:t>
            </w:r>
            <w:r>
              <w:rPr>
                <w:spacing w:val="-5"/>
                <w:sz w:val="17"/>
              </w:rPr>
              <w:t>or</w:t>
            </w:r>
          </w:p>
          <w:p w:rsidR="00B669E4" w:rsidRDefault="00117604">
            <w:pPr>
              <w:pStyle w:val="TableParagraph"/>
              <w:numPr>
                <w:ilvl w:val="0"/>
                <w:numId w:val="2"/>
              </w:numPr>
              <w:tabs>
                <w:tab w:val="left" w:pos="501"/>
                <w:tab w:val="left" w:pos="502"/>
              </w:tabs>
              <w:spacing w:before="80" w:line="261" w:lineRule="auto"/>
              <w:ind w:right="130"/>
              <w:rPr>
                <w:sz w:val="17"/>
              </w:rPr>
            </w:pPr>
            <w:r>
              <w:rPr>
                <w:sz w:val="17"/>
              </w:rPr>
              <w:t xml:space="preserve">a group of related essential public assets which could be contracted </w:t>
            </w:r>
            <w:r>
              <w:rPr>
                <w:spacing w:val="-2"/>
                <w:sz w:val="17"/>
              </w:rPr>
              <w:t>jointly.</w:t>
            </w:r>
          </w:p>
        </w:tc>
      </w:tr>
      <w:tr w:rsidR="00B669E4">
        <w:trPr>
          <w:trHeight w:val="549"/>
        </w:trPr>
        <w:tc>
          <w:tcPr>
            <w:tcW w:w="2340" w:type="dxa"/>
            <w:tcBorders>
              <w:top w:val="single" w:sz="6" w:space="0" w:color="0062A6"/>
              <w:bottom w:val="single" w:sz="6" w:space="0" w:color="0062A6"/>
            </w:tcBorders>
          </w:tcPr>
          <w:p w:rsidR="00B669E4" w:rsidRPr="00A25913" w:rsidRDefault="00117604">
            <w:pPr>
              <w:pStyle w:val="TableParagraph"/>
              <w:rPr>
                <w:sz w:val="17"/>
                <w:szCs w:val="17"/>
              </w:rPr>
            </w:pPr>
            <w:r w:rsidRPr="009E1F69">
              <w:rPr>
                <w:sz w:val="17"/>
                <w:szCs w:val="17"/>
              </w:rPr>
              <w:t>Public</w:t>
            </w:r>
            <w:r w:rsidRPr="009E1F69">
              <w:rPr>
                <w:spacing w:val="11"/>
                <w:sz w:val="17"/>
                <w:szCs w:val="17"/>
              </w:rPr>
              <w:t xml:space="preserve"> </w:t>
            </w:r>
            <w:r w:rsidRPr="00044B33">
              <w:rPr>
                <w:spacing w:val="-2"/>
                <w:sz w:val="17"/>
                <w:szCs w:val="17"/>
              </w:rPr>
              <w:t>infrastructure</w:t>
            </w:r>
          </w:p>
        </w:tc>
        <w:tc>
          <w:tcPr>
            <w:tcW w:w="5863" w:type="dxa"/>
            <w:tcBorders>
              <w:top w:val="single" w:sz="6" w:space="0" w:color="0062A6"/>
              <w:bottom w:val="single" w:sz="6" w:space="0" w:color="0062A6"/>
            </w:tcBorders>
          </w:tcPr>
          <w:p w:rsidR="00B669E4" w:rsidRDefault="00117604">
            <w:pPr>
              <w:pStyle w:val="TableParagraph"/>
              <w:spacing w:line="266" w:lineRule="auto"/>
              <w:ind w:left="213" w:right="255"/>
              <w:rPr>
                <w:sz w:val="17"/>
              </w:rPr>
            </w:pPr>
            <w:r>
              <w:rPr>
                <w:sz w:val="17"/>
              </w:rPr>
              <w:t xml:space="preserve">An asset that is an integral part of a state’s infrastructure and is associated with health, education, </w:t>
            </w:r>
            <w:proofErr w:type="gramStart"/>
            <w:r>
              <w:rPr>
                <w:sz w:val="17"/>
              </w:rPr>
              <w:t>justice</w:t>
            </w:r>
            <w:proofErr w:type="gramEnd"/>
            <w:r>
              <w:rPr>
                <w:sz w:val="17"/>
              </w:rPr>
              <w:t xml:space="preserve"> or welfare.</w:t>
            </w:r>
          </w:p>
        </w:tc>
      </w:tr>
      <w:tr w:rsidR="00B669E4">
        <w:trPr>
          <w:trHeight w:val="335"/>
        </w:trPr>
        <w:tc>
          <w:tcPr>
            <w:tcW w:w="2340" w:type="dxa"/>
            <w:tcBorders>
              <w:top w:val="single" w:sz="6" w:space="0" w:color="0062A6"/>
              <w:bottom w:val="single" w:sz="6" w:space="0" w:color="0062A6"/>
            </w:tcBorders>
            <w:shd w:val="clear" w:color="auto" w:fill="E2EBF4"/>
          </w:tcPr>
          <w:p w:rsidR="00B669E4" w:rsidRPr="009E1F69" w:rsidRDefault="00117604">
            <w:pPr>
              <w:pStyle w:val="TableParagraph"/>
              <w:rPr>
                <w:sz w:val="17"/>
                <w:szCs w:val="17"/>
              </w:rPr>
            </w:pPr>
            <w:r w:rsidRPr="009E1F69">
              <w:rPr>
                <w:spacing w:val="-2"/>
                <w:sz w:val="17"/>
                <w:szCs w:val="17"/>
              </w:rPr>
              <w:t>Reconstruction</w:t>
            </w:r>
          </w:p>
        </w:tc>
        <w:tc>
          <w:tcPr>
            <w:tcW w:w="5863" w:type="dxa"/>
            <w:tcBorders>
              <w:top w:val="single" w:sz="6" w:space="0" w:color="0062A6"/>
              <w:bottom w:val="single" w:sz="6" w:space="0" w:color="0062A6"/>
            </w:tcBorders>
            <w:shd w:val="clear" w:color="auto" w:fill="E2EBF4"/>
          </w:tcPr>
          <w:p w:rsidR="00B669E4" w:rsidRDefault="00117604">
            <w:pPr>
              <w:pStyle w:val="TableParagraph"/>
              <w:ind w:left="213"/>
              <w:rPr>
                <w:sz w:val="17"/>
              </w:rPr>
            </w:pPr>
            <w:r>
              <w:rPr>
                <w:sz w:val="17"/>
              </w:rPr>
              <w:t>The</w:t>
            </w:r>
            <w:r>
              <w:rPr>
                <w:spacing w:val="11"/>
                <w:sz w:val="17"/>
              </w:rPr>
              <w:t xml:space="preserve"> </w:t>
            </w:r>
            <w:r>
              <w:rPr>
                <w:sz w:val="17"/>
              </w:rPr>
              <w:t>restoration</w:t>
            </w:r>
            <w:r>
              <w:rPr>
                <w:spacing w:val="11"/>
                <w:sz w:val="17"/>
              </w:rPr>
              <w:t xml:space="preserve"> </w:t>
            </w:r>
            <w:r>
              <w:rPr>
                <w:sz w:val="17"/>
              </w:rPr>
              <w:t>or</w:t>
            </w:r>
            <w:r>
              <w:rPr>
                <w:spacing w:val="11"/>
                <w:sz w:val="17"/>
              </w:rPr>
              <w:t xml:space="preserve"> </w:t>
            </w:r>
            <w:r>
              <w:rPr>
                <w:sz w:val="17"/>
              </w:rPr>
              <w:t>replacement</w:t>
            </w:r>
            <w:r>
              <w:rPr>
                <w:spacing w:val="8"/>
                <w:sz w:val="17"/>
              </w:rPr>
              <w:t xml:space="preserve"> </w:t>
            </w:r>
            <w:r>
              <w:rPr>
                <w:sz w:val="17"/>
              </w:rPr>
              <w:t>of</w:t>
            </w:r>
            <w:r>
              <w:rPr>
                <w:spacing w:val="8"/>
                <w:sz w:val="17"/>
              </w:rPr>
              <w:t xml:space="preserve"> </w:t>
            </w:r>
            <w:r>
              <w:rPr>
                <w:sz w:val="17"/>
              </w:rPr>
              <w:t>an</w:t>
            </w:r>
            <w:r>
              <w:rPr>
                <w:spacing w:val="7"/>
                <w:sz w:val="17"/>
              </w:rPr>
              <w:t xml:space="preserve"> </w:t>
            </w:r>
            <w:r>
              <w:rPr>
                <w:sz w:val="17"/>
              </w:rPr>
              <w:t>essential</w:t>
            </w:r>
            <w:r>
              <w:rPr>
                <w:spacing w:val="10"/>
                <w:sz w:val="17"/>
              </w:rPr>
              <w:t xml:space="preserve"> </w:t>
            </w:r>
            <w:r>
              <w:rPr>
                <w:sz w:val="17"/>
              </w:rPr>
              <w:t>public</w:t>
            </w:r>
            <w:r>
              <w:rPr>
                <w:spacing w:val="12"/>
                <w:sz w:val="17"/>
              </w:rPr>
              <w:t xml:space="preserve"> </w:t>
            </w:r>
            <w:r>
              <w:rPr>
                <w:spacing w:val="-2"/>
                <w:sz w:val="17"/>
              </w:rPr>
              <w:t>asset.</w:t>
            </w:r>
          </w:p>
        </w:tc>
      </w:tr>
      <w:tr w:rsidR="00B669E4">
        <w:trPr>
          <w:trHeight w:val="551"/>
        </w:trPr>
        <w:tc>
          <w:tcPr>
            <w:tcW w:w="2340" w:type="dxa"/>
            <w:tcBorders>
              <w:top w:val="single" w:sz="6" w:space="0" w:color="0062A6"/>
              <w:bottom w:val="single" w:sz="6" w:space="0" w:color="0062A6"/>
            </w:tcBorders>
          </w:tcPr>
          <w:p w:rsidR="00B669E4" w:rsidRPr="00A25913" w:rsidRDefault="00117604">
            <w:pPr>
              <w:pStyle w:val="TableParagraph"/>
              <w:rPr>
                <w:sz w:val="17"/>
                <w:szCs w:val="17"/>
              </w:rPr>
            </w:pPr>
            <w:r w:rsidRPr="009E1F69">
              <w:rPr>
                <w:sz w:val="17"/>
                <w:szCs w:val="17"/>
              </w:rPr>
              <w:t>Small</w:t>
            </w:r>
            <w:r w:rsidRPr="009E1F69">
              <w:rPr>
                <w:spacing w:val="11"/>
                <w:sz w:val="17"/>
                <w:szCs w:val="17"/>
              </w:rPr>
              <w:t xml:space="preserve"> </w:t>
            </w:r>
            <w:r w:rsidRPr="00044B33">
              <w:rPr>
                <w:sz w:val="17"/>
                <w:szCs w:val="17"/>
              </w:rPr>
              <w:t>disaster</w:t>
            </w:r>
            <w:r w:rsidRPr="00A25913">
              <w:rPr>
                <w:spacing w:val="10"/>
                <w:sz w:val="17"/>
                <w:szCs w:val="17"/>
              </w:rPr>
              <w:t xml:space="preserve"> </w:t>
            </w:r>
            <w:r w:rsidRPr="00A25913">
              <w:rPr>
                <w:spacing w:val="-2"/>
                <w:sz w:val="17"/>
                <w:szCs w:val="17"/>
              </w:rPr>
              <w:t>criterion</w:t>
            </w:r>
          </w:p>
        </w:tc>
        <w:tc>
          <w:tcPr>
            <w:tcW w:w="5863" w:type="dxa"/>
            <w:tcBorders>
              <w:top w:val="single" w:sz="6" w:space="0" w:color="0062A6"/>
              <w:bottom w:val="single" w:sz="6" w:space="0" w:color="0062A6"/>
            </w:tcBorders>
          </w:tcPr>
          <w:p w:rsidR="00B669E4" w:rsidRDefault="00117604">
            <w:pPr>
              <w:pStyle w:val="TableParagraph"/>
              <w:ind w:left="213"/>
              <w:rPr>
                <w:sz w:val="17"/>
              </w:rPr>
            </w:pPr>
            <w:r>
              <w:rPr>
                <w:sz w:val="17"/>
              </w:rPr>
              <w:t>For</w:t>
            </w:r>
            <w:r>
              <w:rPr>
                <w:spacing w:val="10"/>
                <w:sz w:val="17"/>
              </w:rPr>
              <w:t xml:space="preserve"> </w:t>
            </w:r>
            <w:r>
              <w:rPr>
                <w:sz w:val="17"/>
              </w:rPr>
              <w:t>the</w:t>
            </w:r>
            <w:r>
              <w:rPr>
                <w:spacing w:val="10"/>
                <w:sz w:val="17"/>
              </w:rPr>
              <w:t xml:space="preserve"> </w:t>
            </w:r>
            <w:r>
              <w:rPr>
                <w:sz w:val="17"/>
              </w:rPr>
              <w:t>purposes</w:t>
            </w:r>
            <w:r>
              <w:rPr>
                <w:spacing w:val="10"/>
                <w:sz w:val="17"/>
              </w:rPr>
              <w:t xml:space="preserve"> </w:t>
            </w:r>
            <w:r>
              <w:rPr>
                <w:sz w:val="17"/>
              </w:rPr>
              <w:t>of</w:t>
            </w:r>
            <w:r>
              <w:rPr>
                <w:spacing w:val="9"/>
                <w:sz w:val="17"/>
              </w:rPr>
              <w:t xml:space="preserve"> </w:t>
            </w:r>
            <w:r>
              <w:rPr>
                <w:sz w:val="17"/>
              </w:rPr>
              <w:t>these</w:t>
            </w:r>
            <w:r>
              <w:rPr>
                <w:spacing w:val="10"/>
                <w:sz w:val="17"/>
              </w:rPr>
              <w:t xml:space="preserve"> </w:t>
            </w:r>
            <w:r>
              <w:rPr>
                <w:sz w:val="17"/>
              </w:rPr>
              <w:t>arrangements,</w:t>
            </w:r>
            <w:r>
              <w:rPr>
                <w:spacing w:val="9"/>
                <w:sz w:val="17"/>
              </w:rPr>
              <w:t xml:space="preserve"> </w:t>
            </w:r>
            <w:r>
              <w:rPr>
                <w:sz w:val="17"/>
              </w:rPr>
              <w:t>the</w:t>
            </w:r>
            <w:r>
              <w:rPr>
                <w:spacing w:val="6"/>
                <w:sz w:val="17"/>
              </w:rPr>
              <w:t xml:space="preserve"> </w:t>
            </w:r>
            <w:r>
              <w:rPr>
                <w:sz w:val="17"/>
              </w:rPr>
              <w:t>amount</w:t>
            </w:r>
            <w:r>
              <w:rPr>
                <w:spacing w:val="9"/>
                <w:sz w:val="17"/>
              </w:rPr>
              <w:t xml:space="preserve"> </w:t>
            </w:r>
            <w:r>
              <w:rPr>
                <w:sz w:val="17"/>
              </w:rPr>
              <w:t>of</w:t>
            </w:r>
            <w:r>
              <w:rPr>
                <w:spacing w:val="7"/>
                <w:sz w:val="17"/>
              </w:rPr>
              <w:t xml:space="preserve"> </w:t>
            </w:r>
            <w:r>
              <w:rPr>
                <w:sz w:val="17"/>
              </w:rPr>
              <w:t>$240,000</w:t>
            </w:r>
            <w:r>
              <w:rPr>
                <w:spacing w:val="10"/>
                <w:sz w:val="17"/>
              </w:rPr>
              <w:t xml:space="preserve"> </w:t>
            </w:r>
            <w:r>
              <w:rPr>
                <w:sz w:val="17"/>
              </w:rPr>
              <w:t>or</w:t>
            </w:r>
            <w:r>
              <w:rPr>
                <w:spacing w:val="7"/>
                <w:sz w:val="17"/>
              </w:rPr>
              <w:t xml:space="preserve"> </w:t>
            </w:r>
            <w:r>
              <w:rPr>
                <w:spacing w:val="-5"/>
                <w:sz w:val="17"/>
              </w:rPr>
              <w:t>an</w:t>
            </w:r>
          </w:p>
          <w:p w:rsidR="00B669E4" w:rsidRDefault="00117604">
            <w:pPr>
              <w:pStyle w:val="TableParagraph"/>
              <w:spacing w:before="20"/>
              <w:ind w:left="213"/>
              <w:rPr>
                <w:sz w:val="17"/>
              </w:rPr>
            </w:pPr>
            <w:r>
              <w:rPr>
                <w:sz w:val="17"/>
              </w:rPr>
              <w:t>amount</w:t>
            </w:r>
            <w:r>
              <w:rPr>
                <w:spacing w:val="8"/>
                <w:sz w:val="17"/>
              </w:rPr>
              <w:t xml:space="preserve"> </w:t>
            </w:r>
            <w:r>
              <w:rPr>
                <w:sz w:val="17"/>
              </w:rPr>
              <w:t>as</w:t>
            </w:r>
            <w:r>
              <w:rPr>
                <w:spacing w:val="9"/>
                <w:sz w:val="17"/>
              </w:rPr>
              <w:t xml:space="preserve"> </w:t>
            </w:r>
            <w:r>
              <w:rPr>
                <w:sz w:val="17"/>
              </w:rPr>
              <w:t>published</w:t>
            </w:r>
            <w:r>
              <w:rPr>
                <w:spacing w:val="7"/>
                <w:sz w:val="17"/>
              </w:rPr>
              <w:t xml:space="preserve"> </w:t>
            </w:r>
            <w:r>
              <w:rPr>
                <w:sz w:val="17"/>
              </w:rPr>
              <w:t>by</w:t>
            </w:r>
            <w:r>
              <w:rPr>
                <w:spacing w:val="9"/>
                <w:sz w:val="17"/>
              </w:rPr>
              <w:t xml:space="preserve"> </w:t>
            </w:r>
            <w:r>
              <w:rPr>
                <w:sz w:val="17"/>
              </w:rPr>
              <w:t>the</w:t>
            </w:r>
            <w:r>
              <w:rPr>
                <w:spacing w:val="13"/>
                <w:sz w:val="17"/>
              </w:rPr>
              <w:t xml:space="preserve"> </w:t>
            </w:r>
            <w:r>
              <w:rPr>
                <w:sz w:val="17"/>
              </w:rPr>
              <w:t>Australian</w:t>
            </w:r>
            <w:r>
              <w:rPr>
                <w:spacing w:val="10"/>
                <w:sz w:val="17"/>
              </w:rPr>
              <w:t xml:space="preserve"> </w:t>
            </w:r>
            <w:r>
              <w:rPr>
                <w:spacing w:val="-2"/>
                <w:sz w:val="17"/>
              </w:rPr>
              <w:t>Government.</w:t>
            </w:r>
          </w:p>
        </w:tc>
      </w:tr>
      <w:tr w:rsidR="00B669E4">
        <w:trPr>
          <w:trHeight w:val="548"/>
        </w:trPr>
        <w:tc>
          <w:tcPr>
            <w:tcW w:w="2340" w:type="dxa"/>
            <w:tcBorders>
              <w:top w:val="single" w:sz="6" w:space="0" w:color="0062A6"/>
              <w:bottom w:val="single" w:sz="6" w:space="0" w:color="0062A6"/>
            </w:tcBorders>
            <w:shd w:val="clear" w:color="auto" w:fill="E2EBF4"/>
          </w:tcPr>
          <w:p w:rsidR="00B669E4" w:rsidRPr="00A25913" w:rsidRDefault="00117604">
            <w:pPr>
              <w:pStyle w:val="TableParagraph"/>
              <w:rPr>
                <w:sz w:val="17"/>
                <w:szCs w:val="17"/>
              </w:rPr>
            </w:pPr>
            <w:r w:rsidRPr="009E1F69">
              <w:rPr>
                <w:sz w:val="17"/>
                <w:szCs w:val="17"/>
              </w:rPr>
              <w:t>Standard</w:t>
            </w:r>
            <w:r w:rsidRPr="009E1F69">
              <w:rPr>
                <w:spacing w:val="14"/>
                <w:sz w:val="17"/>
                <w:szCs w:val="17"/>
              </w:rPr>
              <w:t xml:space="preserve"> </w:t>
            </w:r>
            <w:r w:rsidRPr="00044B33">
              <w:rPr>
                <w:spacing w:val="-2"/>
                <w:sz w:val="17"/>
                <w:szCs w:val="17"/>
              </w:rPr>
              <w:t>treatment(s)</w:t>
            </w:r>
          </w:p>
        </w:tc>
        <w:tc>
          <w:tcPr>
            <w:tcW w:w="5863" w:type="dxa"/>
            <w:tcBorders>
              <w:top w:val="single" w:sz="6" w:space="0" w:color="0062A6"/>
              <w:bottom w:val="single" w:sz="6" w:space="0" w:color="0062A6"/>
            </w:tcBorders>
            <w:shd w:val="clear" w:color="auto" w:fill="E2EBF4"/>
          </w:tcPr>
          <w:p w:rsidR="00B669E4" w:rsidRDefault="00117604">
            <w:pPr>
              <w:pStyle w:val="TableParagraph"/>
              <w:spacing w:line="261" w:lineRule="auto"/>
              <w:ind w:left="213"/>
              <w:rPr>
                <w:sz w:val="17"/>
              </w:rPr>
            </w:pPr>
            <w:r>
              <w:rPr>
                <w:sz w:val="17"/>
              </w:rPr>
              <w:t>Common or typical reconstruction or repair procedures undertaken in response to damage sustained from natural disasters.</w:t>
            </w:r>
          </w:p>
        </w:tc>
      </w:tr>
      <w:tr w:rsidR="00B669E4">
        <w:trPr>
          <w:trHeight w:val="2539"/>
        </w:trPr>
        <w:tc>
          <w:tcPr>
            <w:tcW w:w="2340" w:type="dxa"/>
            <w:tcBorders>
              <w:top w:val="single" w:sz="6" w:space="0" w:color="0062A6"/>
            </w:tcBorders>
          </w:tcPr>
          <w:p w:rsidR="00B669E4" w:rsidRPr="00A25913" w:rsidRDefault="00117604">
            <w:pPr>
              <w:pStyle w:val="TableParagraph"/>
              <w:rPr>
                <w:sz w:val="17"/>
                <w:szCs w:val="17"/>
              </w:rPr>
            </w:pPr>
            <w:r w:rsidRPr="009E1F69">
              <w:rPr>
                <w:sz w:val="17"/>
                <w:szCs w:val="17"/>
              </w:rPr>
              <w:t>Terrorist</w:t>
            </w:r>
            <w:r w:rsidRPr="009E1F69">
              <w:rPr>
                <w:spacing w:val="13"/>
                <w:sz w:val="17"/>
                <w:szCs w:val="17"/>
              </w:rPr>
              <w:t xml:space="preserve"> </w:t>
            </w:r>
            <w:r w:rsidRPr="00044B33">
              <w:rPr>
                <w:spacing w:val="-5"/>
                <w:sz w:val="17"/>
                <w:szCs w:val="17"/>
              </w:rPr>
              <w:t>act</w:t>
            </w:r>
          </w:p>
        </w:tc>
        <w:tc>
          <w:tcPr>
            <w:tcW w:w="5863" w:type="dxa"/>
            <w:tcBorders>
              <w:top w:val="single" w:sz="6" w:space="0" w:color="0062A6"/>
            </w:tcBorders>
          </w:tcPr>
          <w:p w:rsidR="00B669E4" w:rsidRDefault="00117604">
            <w:pPr>
              <w:pStyle w:val="TableParagraph"/>
              <w:spacing w:line="264" w:lineRule="auto"/>
              <w:ind w:left="213" w:right="95"/>
              <w:rPr>
                <w:sz w:val="17"/>
              </w:rPr>
            </w:pPr>
            <w:r>
              <w:rPr>
                <w:sz w:val="17"/>
              </w:rPr>
              <w:t>An action or a series of actions committed in Australia which the Australian Government Minister responsible for the DRFA (Minister) has determined</w:t>
            </w:r>
            <w:r>
              <w:rPr>
                <w:spacing w:val="25"/>
                <w:sz w:val="17"/>
              </w:rPr>
              <w:t xml:space="preserve"> </w:t>
            </w:r>
            <w:r>
              <w:rPr>
                <w:sz w:val="17"/>
              </w:rPr>
              <w:t>is</w:t>
            </w:r>
            <w:r>
              <w:rPr>
                <w:spacing w:val="25"/>
                <w:sz w:val="17"/>
              </w:rPr>
              <w:t xml:space="preserve"> </w:t>
            </w:r>
            <w:r>
              <w:rPr>
                <w:sz w:val="17"/>
              </w:rPr>
              <w:t>a</w:t>
            </w:r>
            <w:r>
              <w:rPr>
                <w:spacing w:val="25"/>
                <w:sz w:val="17"/>
              </w:rPr>
              <w:t xml:space="preserve"> </w:t>
            </w:r>
            <w:r>
              <w:rPr>
                <w:sz w:val="17"/>
              </w:rPr>
              <w:t>terrorist</w:t>
            </w:r>
            <w:r>
              <w:rPr>
                <w:spacing w:val="23"/>
                <w:sz w:val="17"/>
              </w:rPr>
              <w:t xml:space="preserve"> </w:t>
            </w:r>
            <w:r>
              <w:rPr>
                <w:sz w:val="17"/>
              </w:rPr>
              <w:t>act</w:t>
            </w:r>
            <w:r>
              <w:rPr>
                <w:spacing w:val="23"/>
                <w:sz w:val="17"/>
              </w:rPr>
              <w:t xml:space="preserve"> </w:t>
            </w:r>
            <w:r>
              <w:rPr>
                <w:sz w:val="17"/>
              </w:rPr>
              <w:t>for</w:t>
            </w:r>
            <w:r>
              <w:rPr>
                <w:spacing w:val="25"/>
                <w:sz w:val="17"/>
              </w:rPr>
              <w:t xml:space="preserve"> </w:t>
            </w:r>
            <w:r>
              <w:rPr>
                <w:sz w:val="17"/>
              </w:rPr>
              <w:t>the</w:t>
            </w:r>
            <w:r>
              <w:rPr>
                <w:spacing w:val="25"/>
                <w:sz w:val="17"/>
              </w:rPr>
              <w:t xml:space="preserve"> </w:t>
            </w:r>
            <w:r>
              <w:rPr>
                <w:sz w:val="17"/>
              </w:rPr>
              <w:t>purposes</w:t>
            </w:r>
            <w:r>
              <w:rPr>
                <w:spacing w:val="21"/>
                <w:sz w:val="17"/>
              </w:rPr>
              <w:t xml:space="preserve"> </w:t>
            </w:r>
            <w:r>
              <w:rPr>
                <w:sz w:val="17"/>
              </w:rPr>
              <w:t>of</w:t>
            </w:r>
            <w:r>
              <w:rPr>
                <w:spacing w:val="23"/>
                <w:sz w:val="17"/>
              </w:rPr>
              <w:t xml:space="preserve"> </w:t>
            </w:r>
            <w:r>
              <w:rPr>
                <w:sz w:val="17"/>
              </w:rPr>
              <w:t>an</w:t>
            </w:r>
            <w:r>
              <w:rPr>
                <w:spacing w:val="25"/>
                <w:sz w:val="17"/>
              </w:rPr>
              <w:t xml:space="preserve"> </w:t>
            </w:r>
            <w:r>
              <w:rPr>
                <w:sz w:val="17"/>
              </w:rPr>
              <w:t>eligible</w:t>
            </w:r>
            <w:r>
              <w:rPr>
                <w:spacing w:val="23"/>
                <w:sz w:val="17"/>
              </w:rPr>
              <w:t xml:space="preserve"> </w:t>
            </w:r>
            <w:r>
              <w:rPr>
                <w:sz w:val="17"/>
              </w:rPr>
              <w:t>disaster under these arrangements.</w:t>
            </w:r>
          </w:p>
          <w:p w:rsidR="00B669E4" w:rsidRDefault="00117604">
            <w:pPr>
              <w:pStyle w:val="TableParagraph"/>
              <w:spacing w:line="264" w:lineRule="auto"/>
              <w:ind w:left="213"/>
              <w:rPr>
                <w:sz w:val="17"/>
              </w:rPr>
            </w:pPr>
            <w:r>
              <w:rPr>
                <w:sz w:val="17"/>
              </w:rPr>
              <w:t>Without limiting the matters to which the Minister may have regard in determining whether the action or series of actions is a terrorist act, the Minister may have regard to:</w:t>
            </w:r>
          </w:p>
          <w:p w:rsidR="00B669E4" w:rsidRDefault="00117604">
            <w:pPr>
              <w:pStyle w:val="TableParagraph"/>
              <w:numPr>
                <w:ilvl w:val="0"/>
                <w:numId w:val="1"/>
              </w:numPr>
              <w:tabs>
                <w:tab w:val="left" w:pos="501"/>
                <w:tab w:val="left" w:pos="502"/>
              </w:tabs>
              <w:spacing w:before="57" w:line="264" w:lineRule="auto"/>
              <w:ind w:right="94"/>
              <w:rPr>
                <w:sz w:val="17"/>
              </w:rPr>
            </w:pPr>
            <w:r>
              <w:rPr>
                <w:sz w:val="17"/>
              </w:rPr>
              <w:t>the definition of a terrorist act under section 100.1 of the Criminal Code Act 1995, and if available, the advice of other Australian Government agencies. In the event of one or more acts, the Minister</w:t>
            </w:r>
          </w:p>
          <w:p w:rsidR="00B669E4" w:rsidRDefault="00117604">
            <w:pPr>
              <w:pStyle w:val="TableParagraph"/>
              <w:spacing w:before="0" w:line="176" w:lineRule="exact"/>
              <w:ind w:left="501"/>
              <w:rPr>
                <w:sz w:val="17"/>
              </w:rPr>
            </w:pPr>
            <w:r>
              <w:rPr>
                <w:sz w:val="17"/>
              </w:rPr>
              <w:t>may</w:t>
            </w:r>
            <w:r>
              <w:rPr>
                <w:spacing w:val="8"/>
                <w:sz w:val="17"/>
              </w:rPr>
              <w:t xml:space="preserve"> </w:t>
            </w:r>
            <w:r>
              <w:rPr>
                <w:sz w:val="17"/>
              </w:rPr>
              <w:t>determine</w:t>
            </w:r>
            <w:r>
              <w:rPr>
                <w:spacing w:val="8"/>
                <w:sz w:val="17"/>
              </w:rPr>
              <w:t xml:space="preserve"> </w:t>
            </w:r>
            <w:r>
              <w:rPr>
                <w:sz w:val="17"/>
              </w:rPr>
              <w:t>two</w:t>
            </w:r>
            <w:r>
              <w:rPr>
                <w:spacing w:val="5"/>
                <w:sz w:val="17"/>
              </w:rPr>
              <w:t xml:space="preserve"> </w:t>
            </w:r>
            <w:r>
              <w:rPr>
                <w:sz w:val="17"/>
              </w:rPr>
              <w:t>or</w:t>
            </w:r>
            <w:r>
              <w:rPr>
                <w:spacing w:val="9"/>
                <w:sz w:val="17"/>
              </w:rPr>
              <w:t xml:space="preserve"> </w:t>
            </w:r>
            <w:r>
              <w:rPr>
                <w:sz w:val="17"/>
              </w:rPr>
              <w:t>more</w:t>
            </w:r>
            <w:r>
              <w:rPr>
                <w:spacing w:val="8"/>
                <w:sz w:val="17"/>
              </w:rPr>
              <w:t xml:space="preserve"> </w:t>
            </w:r>
            <w:r>
              <w:rPr>
                <w:sz w:val="17"/>
              </w:rPr>
              <w:t>related</w:t>
            </w:r>
            <w:r>
              <w:rPr>
                <w:spacing w:val="8"/>
                <w:sz w:val="17"/>
              </w:rPr>
              <w:t xml:space="preserve"> </w:t>
            </w:r>
            <w:r>
              <w:rPr>
                <w:sz w:val="17"/>
              </w:rPr>
              <w:t>acts</w:t>
            </w:r>
            <w:r>
              <w:rPr>
                <w:spacing w:val="9"/>
                <w:sz w:val="17"/>
              </w:rPr>
              <w:t xml:space="preserve"> </w:t>
            </w:r>
            <w:r>
              <w:rPr>
                <w:sz w:val="17"/>
              </w:rPr>
              <w:t>to</w:t>
            </w:r>
            <w:r>
              <w:rPr>
                <w:spacing w:val="8"/>
                <w:sz w:val="17"/>
              </w:rPr>
              <w:t xml:space="preserve"> </w:t>
            </w:r>
            <w:r>
              <w:rPr>
                <w:sz w:val="17"/>
              </w:rPr>
              <w:t>be</w:t>
            </w:r>
            <w:r>
              <w:rPr>
                <w:spacing w:val="9"/>
                <w:sz w:val="17"/>
              </w:rPr>
              <w:t xml:space="preserve"> </w:t>
            </w:r>
            <w:r>
              <w:rPr>
                <w:sz w:val="17"/>
              </w:rPr>
              <w:t>a</w:t>
            </w:r>
            <w:r>
              <w:rPr>
                <w:spacing w:val="8"/>
                <w:sz w:val="17"/>
              </w:rPr>
              <w:t xml:space="preserve"> </w:t>
            </w:r>
            <w:r>
              <w:rPr>
                <w:sz w:val="17"/>
              </w:rPr>
              <w:t>single</w:t>
            </w:r>
            <w:r>
              <w:rPr>
                <w:spacing w:val="8"/>
                <w:sz w:val="17"/>
              </w:rPr>
              <w:t xml:space="preserve"> </w:t>
            </w:r>
            <w:r>
              <w:rPr>
                <w:sz w:val="17"/>
              </w:rPr>
              <w:t>terrorist</w:t>
            </w:r>
            <w:r>
              <w:rPr>
                <w:spacing w:val="8"/>
                <w:sz w:val="17"/>
              </w:rPr>
              <w:t xml:space="preserve"> </w:t>
            </w:r>
            <w:r>
              <w:rPr>
                <w:spacing w:val="-4"/>
                <w:sz w:val="17"/>
              </w:rPr>
              <w:t>act.</w:t>
            </w:r>
          </w:p>
        </w:tc>
      </w:tr>
    </w:tbl>
    <w:p w:rsidR="00B669E4" w:rsidRDefault="00B669E4">
      <w:pPr>
        <w:spacing w:line="176" w:lineRule="exact"/>
        <w:rPr>
          <w:sz w:val="17"/>
        </w:rPr>
        <w:sectPr w:rsidR="00B669E4">
          <w:headerReference w:type="default" r:id="rId31"/>
          <w:footerReference w:type="default" r:id="rId32"/>
          <w:pgSz w:w="11910" w:h="16840"/>
          <w:pgMar w:top="1920" w:right="1260" w:bottom="660" w:left="300" w:header="0" w:footer="462" w:gutter="0"/>
          <w:cols w:space="720"/>
        </w:sectPr>
      </w:pPr>
    </w:p>
    <w:p w:rsidR="00B669E4" w:rsidRDefault="00B669E4">
      <w:pPr>
        <w:pStyle w:val="BodyText"/>
        <w:spacing w:before="7"/>
        <w:rPr>
          <w:b/>
          <w:sz w:val="11"/>
        </w:rPr>
      </w:pPr>
    </w:p>
    <w:p w:rsidR="00B669E4" w:rsidRPr="00D00D8D" w:rsidRDefault="00117604" w:rsidP="00D00D8D">
      <w:pPr>
        <w:pStyle w:val="Heading1"/>
        <w:numPr>
          <w:ilvl w:val="0"/>
          <w:numId w:val="23"/>
        </w:numPr>
        <w:tabs>
          <w:tab w:val="left" w:pos="1560"/>
        </w:tabs>
        <w:spacing w:before="261"/>
        <w:ind w:left="1418" w:hanging="567"/>
        <w:rPr>
          <w:color w:val="1F1446"/>
          <w:spacing w:val="-2"/>
        </w:rPr>
      </w:pPr>
      <w:bookmarkStart w:id="158" w:name="Appendix_A:_Cost_estimation_standard_for"/>
      <w:bookmarkStart w:id="159" w:name="_Toc113025986"/>
      <w:bookmarkStart w:id="160" w:name="_Toc113872855"/>
      <w:bookmarkEnd w:id="158"/>
      <w:r w:rsidRPr="00D00D8D">
        <w:rPr>
          <w:color w:val="1F1446"/>
          <w:spacing w:val="-2"/>
        </w:rPr>
        <w:t xml:space="preserve">Appendix A: Cost estimation standard forms and </w:t>
      </w:r>
      <w:r>
        <w:rPr>
          <w:color w:val="1F1446"/>
          <w:spacing w:val="-2"/>
        </w:rPr>
        <w:t>templates</w:t>
      </w:r>
      <w:bookmarkEnd w:id="159"/>
      <w:bookmarkEnd w:id="160"/>
    </w:p>
    <w:p w:rsidR="00B669E4" w:rsidRDefault="00B669E4">
      <w:pPr>
        <w:pStyle w:val="BodyText"/>
        <w:spacing w:before="9" w:after="1"/>
        <w:rPr>
          <w:b/>
        </w:rPr>
      </w:pPr>
    </w:p>
    <w:tbl>
      <w:tblPr>
        <w:tblW w:w="0" w:type="auto"/>
        <w:tblInd w:w="1147" w:type="dxa"/>
        <w:tblLayout w:type="fixed"/>
        <w:tblCellMar>
          <w:left w:w="0" w:type="dxa"/>
          <w:right w:w="0" w:type="dxa"/>
        </w:tblCellMar>
        <w:tblLook w:val="01E0" w:firstRow="1" w:lastRow="1" w:firstColumn="1" w:lastColumn="1" w:noHBand="0" w:noVBand="0"/>
      </w:tblPr>
      <w:tblGrid>
        <w:gridCol w:w="756"/>
        <w:gridCol w:w="6161"/>
        <w:gridCol w:w="2110"/>
      </w:tblGrid>
      <w:tr w:rsidR="00B669E4">
        <w:trPr>
          <w:trHeight w:val="237"/>
        </w:trPr>
        <w:tc>
          <w:tcPr>
            <w:tcW w:w="756" w:type="dxa"/>
            <w:shd w:val="clear" w:color="auto" w:fill="0062A6"/>
          </w:tcPr>
          <w:p w:rsidR="00B669E4" w:rsidRDefault="00117604">
            <w:pPr>
              <w:pStyle w:val="TableParagraph"/>
              <w:spacing w:before="1"/>
              <w:rPr>
                <w:b/>
                <w:sz w:val="17"/>
              </w:rPr>
            </w:pPr>
            <w:r>
              <w:rPr>
                <w:b/>
                <w:color w:val="FFFFFF"/>
                <w:spacing w:val="-4"/>
                <w:sz w:val="17"/>
              </w:rPr>
              <w:t>Item</w:t>
            </w:r>
          </w:p>
        </w:tc>
        <w:tc>
          <w:tcPr>
            <w:tcW w:w="6161" w:type="dxa"/>
            <w:shd w:val="clear" w:color="auto" w:fill="0062A6"/>
          </w:tcPr>
          <w:p w:rsidR="00B669E4" w:rsidRDefault="00117604">
            <w:pPr>
              <w:pStyle w:val="TableParagraph"/>
              <w:spacing w:before="1"/>
              <w:ind w:left="340"/>
              <w:rPr>
                <w:b/>
                <w:sz w:val="17"/>
              </w:rPr>
            </w:pPr>
            <w:r>
              <w:rPr>
                <w:b/>
                <w:color w:val="FFFFFF"/>
                <w:spacing w:val="-2"/>
                <w:sz w:val="17"/>
              </w:rPr>
              <w:t>Description</w:t>
            </w:r>
          </w:p>
        </w:tc>
        <w:tc>
          <w:tcPr>
            <w:tcW w:w="2110" w:type="dxa"/>
            <w:shd w:val="clear" w:color="auto" w:fill="0062A6"/>
          </w:tcPr>
          <w:p w:rsidR="00B669E4" w:rsidRDefault="00117604">
            <w:pPr>
              <w:pStyle w:val="TableParagraph"/>
              <w:spacing w:before="1"/>
              <w:ind w:left="318"/>
              <w:rPr>
                <w:b/>
                <w:sz w:val="17"/>
              </w:rPr>
            </w:pPr>
            <w:r>
              <w:rPr>
                <w:b/>
                <w:color w:val="FFFFFF"/>
                <w:sz w:val="17"/>
              </w:rPr>
              <w:t>Form/Doc</w:t>
            </w:r>
            <w:r>
              <w:rPr>
                <w:b/>
                <w:color w:val="FFFFFF"/>
                <w:spacing w:val="14"/>
                <w:sz w:val="17"/>
              </w:rPr>
              <w:t xml:space="preserve"> </w:t>
            </w:r>
            <w:r>
              <w:rPr>
                <w:b/>
                <w:color w:val="FFFFFF"/>
                <w:spacing w:val="-5"/>
                <w:sz w:val="17"/>
              </w:rPr>
              <w:t>ID</w:t>
            </w:r>
          </w:p>
        </w:tc>
      </w:tr>
      <w:tr w:rsidR="00B669E4">
        <w:trPr>
          <w:trHeight w:val="335"/>
        </w:trPr>
        <w:tc>
          <w:tcPr>
            <w:tcW w:w="756" w:type="dxa"/>
            <w:tcBorders>
              <w:bottom w:val="single" w:sz="6" w:space="0" w:color="0062A6"/>
            </w:tcBorders>
          </w:tcPr>
          <w:p w:rsidR="00B669E4" w:rsidRDefault="00117604">
            <w:pPr>
              <w:pStyle w:val="TableParagraph"/>
              <w:spacing w:before="63"/>
              <w:rPr>
                <w:sz w:val="17"/>
              </w:rPr>
            </w:pPr>
            <w:r>
              <w:rPr>
                <w:sz w:val="17"/>
              </w:rPr>
              <w:t>1</w:t>
            </w:r>
          </w:p>
        </w:tc>
        <w:tc>
          <w:tcPr>
            <w:tcW w:w="6161" w:type="dxa"/>
            <w:tcBorders>
              <w:bottom w:val="single" w:sz="6" w:space="0" w:color="0062A6"/>
            </w:tcBorders>
          </w:tcPr>
          <w:p w:rsidR="00B669E4" w:rsidRDefault="00117604">
            <w:pPr>
              <w:pStyle w:val="TableParagraph"/>
              <w:spacing w:before="63"/>
              <w:ind w:left="340"/>
              <w:rPr>
                <w:sz w:val="17"/>
              </w:rPr>
            </w:pPr>
            <w:r>
              <w:rPr>
                <w:sz w:val="17"/>
              </w:rPr>
              <w:t>DRFA</w:t>
            </w:r>
            <w:r>
              <w:rPr>
                <w:spacing w:val="9"/>
                <w:sz w:val="17"/>
              </w:rPr>
              <w:t xml:space="preserve"> </w:t>
            </w:r>
            <w:r>
              <w:rPr>
                <w:sz w:val="17"/>
              </w:rPr>
              <w:t>Victoria</w:t>
            </w:r>
            <w:r>
              <w:rPr>
                <w:spacing w:val="10"/>
                <w:sz w:val="17"/>
              </w:rPr>
              <w:t xml:space="preserve"> </w:t>
            </w:r>
            <w:r>
              <w:rPr>
                <w:sz w:val="17"/>
              </w:rPr>
              <w:t>guideline</w:t>
            </w:r>
            <w:r>
              <w:rPr>
                <w:spacing w:val="9"/>
                <w:sz w:val="17"/>
              </w:rPr>
              <w:t xml:space="preserve"> </w:t>
            </w:r>
            <w:r w:rsidR="00252FAA">
              <w:rPr>
                <w:spacing w:val="9"/>
                <w:sz w:val="17"/>
              </w:rPr>
              <w:t>2</w:t>
            </w:r>
            <w:r>
              <w:rPr>
                <w:spacing w:val="10"/>
                <w:sz w:val="17"/>
              </w:rPr>
              <w:t xml:space="preserve"> </w:t>
            </w:r>
            <w:r>
              <w:rPr>
                <w:sz w:val="17"/>
              </w:rPr>
              <w:t>-</w:t>
            </w:r>
            <w:r>
              <w:rPr>
                <w:spacing w:val="10"/>
                <w:sz w:val="17"/>
              </w:rPr>
              <w:t xml:space="preserve"> </w:t>
            </w:r>
            <w:r>
              <w:rPr>
                <w:sz w:val="17"/>
              </w:rPr>
              <w:t>Cost</w:t>
            </w:r>
            <w:r>
              <w:rPr>
                <w:spacing w:val="8"/>
                <w:sz w:val="17"/>
              </w:rPr>
              <w:t xml:space="preserve"> </w:t>
            </w:r>
            <w:r>
              <w:rPr>
                <w:sz w:val="17"/>
              </w:rPr>
              <w:t>estimation</w:t>
            </w:r>
            <w:r>
              <w:rPr>
                <w:spacing w:val="13"/>
                <w:sz w:val="17"/>
              </w:rPr>
              <w:t xml:space="preserve"> </w:t>
            </w:r>
            <w:r>
              <w:rPr>
                <w:sz w:val="17"/>
              </w:rPr>
              <w:t>for</w:t>
            </w:r>
            <w:r>
              <w:rPr>
                <w:spacing w:val="8"/>
                <w:sz w:val="17"/>
              </w:rPr>
              <w:t xml:space="preserve"> </w:t>
            </w:r>
            <w:r>
              <w:rPr>
                <w:sz w:val="17"/>
              </w:rPr>
              <w:t>essential</w:t>
            </w:r>
            <w:r>
              <w:rPr>
                <w:spacing w:val="9"/>
                <w:sz w:val="17"/>
              </w:rPr>
              <w:t xml:space="preserve"> </w:t>
            </w:r>
            <w:r>
              <w:rPr>
                <w:sz w:val="17"/>
              </w:rPr>
              <w:t>public</w:t>
            </w:r>
            <w:r>
              <w:rPr>
                <w:spacing w:val="10"/>
                <w:sz w:val="17"/>
              </w:rPr>
              <w:t xml:space="preserve"> </w:t>
            </w:r>
            <w:r>
              <w:rPr>
                <w:spacing w:val="-2"/>
                <w:sz w:val="17"/>
              </w:rPr>
              <w:t>assets</w:t>
            </w:r>
          </w:p>
        </w:tc>
        <w:tc>
          <w:tcPr>
            <w:tcW w:w="2110" w:type="dxa"/>
            <w:tcBorders>
              <w:bottom w:val="single" w:sz="6" w:space="0" w:color="0062A6"/>
            </w:tcBorders>
          </w:tcPr>
          <w:p w:rsidR="00B669E4" w:rsidRDefault="00117604">
            <w:pPr>
              <w:pStyle w:val="TableParagraph"/>
              <w:spacing w:before="63"/>
              <w:ind w:left="318"/>
              <w:rPr>
                <w:sz w:val="17"/>
              </w:rPr>
            </w:pPr>
            <w:r>
              <w:rPr>
                <w:sz w:val="17"/>
              </w:rPr>
              <w:t>GL-</w:t>
            </w:r>
            <w:r>
              <w:rPr>
                <w:spacing w:val="-10"/>
                <w:sz w:val="17"/>
              </w:rPr>
              <w:t>3</w:t>
            </w:r>
          </w:p>
        </w:tc>
      </w:tr>
      <w:tr w:rsidR="00B669E4">
        <w:trPr>
          <w:trHeight w:val="335"/>
        </w:trPr>
        <w:tc>
          <w:tcPr>
            <w:tcW w:w="756" w:type="dxa"/>
            <w:tcBorders>
              <w:top w:val="single" w:sz="6" w:space="0" w:color="0062A6"/>
              <w:bottom w:val="single" w:sz="6" w:space="0" w:color="0062A6"/>
            </w:tcBorders>
          </w:tcPr>
          <w:p w:rsidR="00B669E4" w:rsidRDefault="00117604">
            <w:pPr>
              <w:pStyle w:val="TableParagraph"/>
              <w:rPr>
                <w:sz w:val="17"/>
              </w:rPr>
            </w:pPr>
            <w:r>
              <w:rPr>
                <w:sz w:val="17"/>
              </w:rPr>
              <w:t>2</w:t>
            </w:r>
          </w:p>
        </w:tc>
        <w:tc>
          <w:tcPr>
            <w:tcW w:w="6161" w:type="dxa"/>
            <w:tcBorders>
              <w:top w:val="single" w:sz="6" w:space="0" w:color="0062A6"/>
              <w:bottom w:val="single" w:sz="6" w:space="0" w:color="0062A6"/>
            </w:tcBorders>
          </w:tcPr>
          <w:p w:rsidR="00B669E4" w:rsidRDefault="00117604">
            <w:pPr>
              <w:pStyle w:val="TableParagraph"/>
              <w:ind w:left="340"/>
              <w:rPr>
                <w:sz w:val="17"/>
              </w:rPr>
            </w:pPr>
            <w:r>
              <w:rPr>
                <w:sz w:val="17"/>
              </w:rPr>
              <w:t>DRFA</w:t>
            </w:r>
            <w:r>
              <w:rPr>
                <w:spacing w:val="9"/>
                <w:sz w:val="17"/>
              </w:rPr>
              <w:t xml:space="preserve"> </w:t>
            </w:r>
            <w:r>
              <w:rPr>
                <w:sz w:val="17"/>
              </w:rPr>
              <w:t>Victoria</w:t>
            </w:r>
            <w:r>
              <w:rPr>
                <w:spacing w:val="9"/>
                <w:sz w:val="17"/>
              </w:rPr>
              <w:t xml:space="preserve"> </w:t>
            </w:r>
            <w:r>
              <w:rPr>
                <w:sz w:val="17"/>
              </w:rPr>
              <w:t>fact</w:t>
            </w:r>
            <w:r>
              <w:rPr>
                <w:spacing w:val="6"/>
                <w:sz w:val="17"/>
              </w:rPr>
              <w:t xml:space="preserve"> </w:t>
            </w:r>
            <w:r>
              <w:rPr>
                <w:sz w:val="17"/>
              </w:rPr>
              <w:t>sheet</w:t>
            </w:r>
            <w:r>
              <w:rPr>
                <w:spacing w:val="6"/>
                <w:sz w:val="17"/>
              </w:rPr>
              <w:t xml:space="preserve"> </w:t>
            </w:r>
            <w:r w:rsidR="00252FAA">
              <w:rPr>
                <w:sz w:val="17"/>
              </w:rPr>
              <w:t>2</w:t>
            </w:r>
            <w:r w:rsidR="00252FAA">
              <w:rPr>
                <w:spacing w:val="10"/>
                <w:sz w:val="17"/>
              </w:rPr>
              <w:t xml:space="preserve"> </w:t>
            </w:r>
            <w:r>
              <w:rPr>
                <w:sz w:val="17"/>
              </w:rPr>
              <w:t>–</w:t>
            </w:r>
            <w:r>
              <w:rPr>
                <w:spacing w:val="11"/>
                <w:sz w:val="17"/>
              </w:rPr>
              <w:t xml:space="preserve"> </w:t>
            </w:r>
            <w:r>
              <w:rPr>
                <w:sz w:val="17"/>
              </w:rPr>
              <w:t>Cost</w:t>
            </w:r>
            <w:r>
              <w:rPr>
                <w:spacing w:val="8"/>
                <w:sz w:val="17"/>
              </w:rPr>
              <w:t xml:space="preserve"> </w:t>
            </w:r>
            <w:r>
              <w:rPr>
                <w:sz w:val="17"/>
              </w:rPr>
              <w:t>estimation</w:t>
            </w:r>
            <w:r>
              <w:rPr>
                <w:spacing w:val="10"/>
                <w:sz w:val="17"/>
              </w:rPr>
              <w:t xml:space="preserve"> </w:t>
            </w:r>
            <w:r>
              <w:rPr>
                <w:sz w:val="17"/>
              </w:rPr>
              <w:t>for</w:t>
            </w:r>
            <w:r>
              <w:rPr>
                <w:spacing w:val="8"/>
                <w:sz w:val="17"/>
              </w:rPr>
              <w:t xml:space="preserve"> </w:t>
            </w:r>
            <w:r>
              <w:rPr>
                <w:sz w:val="17"/>
              </w:rPr>
              <w:t>essential</w:t>
            </w:r>
            <w:r>
              <w:rPr>
                <w:spacing w:val="8"/>
                <w:sz w:val="17"/>
              </w:rPr>
              <w:t xml:space="preserve"> </w:t>
            </w:r>
            <w:r>
              <w:rPr>
                <w:sz w:val="17"/>
              </w:rPr>
              <w:t>public</w:t>
            </w:r>
            <w:r>
              <w:rPr>
                <w:spacing w:val="10"/>
                <w:sz w:val="17"/>
              </w:rPr>
              <w:t xml:space="preserve"> </w:t>
            </w:r>
            <w:r>
              <w:rPr>
                <w:spacing w:val="-2"/>
                <w:sz w:val="17"/>
              </w:rPr>
              <w:t>assets</w:t>
            </w:r>
          </w:p>
        </w:tc>
        <w:tc>
          <w:tcPr>
            <w:tcW w:w="2110" w:type="dxa"/>
            <w:tcBorders>
              <w:top w:val="single" w:sz="6" w:space="0" w:color="0062A6"/>
              <w:bottom w:val="single" w:sz="6" w:space="0" w:color="0062A6"/>
            </w:tcBorders>
          </w:tcPr>
          <w:p w:rsidR="00B669E4" w:rsidRDefault="00117604">
            <w:pPr>
              <w:pStyle w:val="TableParagraph"/>
              <w:ind w:left="318"/>
              <w:rPr>
                <w:sz w:val="17"/>
              </w:rPr>
            </w:pPr>
            <w:r>
              <w:rPr>
                <w:sz w:val="17"/>
              </w:rPr>
              <w:t>FS-</w:t>
            </w:r>
            <w:r>
              <w:rPr>
                <w:spacing w:val="-10"/>
                <w:sz w:val="17"/>
              </w:rPr>
              <w:t>3</w:t>
            </w:r>
          </w:p>
        </w:tc>
      </w:tr>
      <w:tr w:rsidR="00B669E4">
        <w:trPr>
          <w:trHeight w:val="335"/>
        </w:trPr>
        <w:tc>
          <w:tcPr>
            <w:tcW w:w="756" w:type="dxa"/>
            <w:tcBorders>
              <w:top w:val="single" w:sz="6" w:space="0" w:color="0062A6"/>
              <w:bottom w:val="single" w:sz="6" w:space="0" w:color="0062A6"/>
            </w:tcBorders>
          </w:tcPr>
          <w:p w:rsidR="00B669E4" w:rsidRDefault="00117604">
            <w:pPr>
              <w:pStyle w:val="TableParagraph"/>
              <w:rPr>
                <w:sz w:val="17"/>
              </w:rPr>
            </w:pPr>
            <w:r>
              <w:rPr>
                <w:sz w:val="17"/>
              </w:rPr>
              <w:t>3</w:t>
            </w:r>
          </w:p>
        </w:tc>
        <w:tc>
          <w:tcPr>
            <w:tcW w:w="6161" w:type="dxa"/>
            <w:tcBorders>
              <w:top w:val="single" w:sz="6" w:space="0" w:color="0062A6"/>
              <w:bottom w:val="single" w:sz="6" w:space="0" w:color="0062A6"/>
            </w:tcBorders>
          </w:tcPr>
          <w:p w:rsidR="00B669E4" w:rsidRDefault="00117604">
            <w:pPr>
              <w:pStyle w:val="TableParagraph"/>
              <w:ind w:left="340"/>
              <w:rPr>
                <w:sz w:val="17"/>
              </w:rPr>
            </w:pPr>
            <w:r>
              <w:rPr>
                <w:sz w:val="17"/>
              </w:rPr>
              <w:t>Standard</w:t>
            </w:r>
            <w:r>
              <w:rPr>
                <w:spacing w:val="11"/>
                <w:sz w:val="17"/>
              </w:rPr>
              <w:t xml:space="preserve"> </w:t>
            </w:r>
            <w:r>
              <w:rPr>
                <w:sz w:val="17"/>
              </w:rPr>
              <w:t>treatment</w:t>
            </w:r>
            <w:r>
              <w:rPr>
                <w:spacing w:val="14"/>
                <w:sz w:val="17"/>
              </w:rPr>
              <w:t xml:space="preserve"> </w:t>
            </w:r>
            <w:r>
              <w:rPr>
                <w:sz w:val="17"/>
              </w:rPr>
              <w:t>guidelines</w:t>
            </w:r>
            <w:r>
              <w:rPr>
                <w:spacing w:val="12"/>
                <w:sz w:val="17"/>
              </w:rPr>
              <w:t xml:space="preserve"> </w:t>
            </w:r>
            <w:r>
              <w:rPr>
                <w:sz w:val="17"/>
              </w:rPr>
              <w:t>for</w:t>
            </w:r>
            <w:r>
              <w:rPr>
                <w:spacing w:val="8"/>
                <w:sz w:val="17"/>
              </w:rPr>
              <w:t xml:space="preserve"> </w:t>
            </w:r>
            <w:r>
              <w:rPr>
                <w:sz w:val="17"/>
              </w:rPr>
              <w:t>cost</w:t>
            </w:r>
            <w:r>
              <w:rPr>
                <w:spacing w:val="11"/>
                <w:sz w:val="17"/>
              </w:rPr>
              <w:t xml:space="preserve"> </w:t>
            </w:r>
            <w:r>
              <w:rPr>
                <w:spacing w:val="-2"/>
                <w:sz w:val="17"/>
              </w:rPr>
              <w:t>estimation</w:t>
            </w:r>
          </w:p>
        </w:tc>
        <w:tc>
          <w:tcPr>
            <w:tcW w:w="2110" w:type="dxa"/>
            <w:tcBorders>
              <w:top w:val="single" w:sz="6" w:space="0" w:color="0062A6"/>
              <w:bottom w:val="single" w:sz="6" w:space="0" w:color="0062A6"/>
            </w:tcBorders>
          </w:tcPr>
          <w:p w:rsidR="00B669E4" w:rsidRDefault="00117604">
            <w:pPr>
              <w:pStyle w:val="TableParagraph"/>
              <w:ind w:left="318"/>
              <w:rPr>
                <w:sz w:val="17"/>
              </w:rPr>
            </w:pPr>
            <w:r>
              <w:rPr>
                <w:sz w:val="17"/>
              </w:rPr>
              <w:t>GL-3</w:t>
            </w:r>
            <w:r>
              <w:rPr>
                <w:spacing w:val="7"/>
                <w:sz w:val="17"/>
              </w:rPr>
              <w:t xml:space="preserve"> </w:t>
            </w:r>
            <w:r>
              <w:rPr>
                <w:sz w:val="17"/>
              </w:rPr>
              <w:t>App</w:t>
            </w:r>
            <w:r>
              <w:rPr>
                <w:spacing w:val="7"/>
                <w:sz w:val="17"/>
              </w:rPr>
              <w:t xml:space="preserve"> </w:t>
            </w:r>
            <w:r>
              <w:rPr>
                <w:spacing w:val="-10"/>
                <w:sz w:val="17"/>
              </w:rPr>
              <w:t>B</w:t>
            </w:r>
          </w:p>
        </w:tc>
      </w:tr>
      <w:tr w:rsidR="00B669E4">
        <w:trPr>
          <w:trHeight w:val="256"/>
        </w:trPr>
        <w:tc>
          <w:tcPr>
            <w:tcW w:w="756" w:type="dxa"/>
            <w:tcBorders>
              <w:top w:val="single" w:sz="6" w:space="0" w:color="0062A6"/>
            </w:tcBorders>
          </w:tcPr>
          <w:p w:rsidR="00B669E4" w:rsidRDefault="00117604">
            <w:pPr>
              <w:pStyle w:val="TableParagraph"/>
              <w:spacing w:line="176" w:lineRule="exact"/>
              <w:rPr>
                <w:sz w:val="17"/>
              </w:rPr>
            </w:pPr>
            <w:r>
              <w:rPr>
                <w:sz w:val="17"/>
              </w:rPr>
              <w:t>4</w:t>
            </w:r>
          </w:p>
        </w:tc>
        <w:tc>
          <w:tcPr>
            <w:tcW w:w="6161" w:type="dxa"/>
            <w:tcBorders>
              <w:top w:val="single" w:sz="6" w:space="0" w:color="0062A6"/>
            </w:tcBorders>
          </w:tcPr>
          <w:p w:rsidR="00B669E4" w:rsidRDefault="00117604">
            <w:pPr>
              <w:pStyle w:val="TableParagraph"/>
              <w:spacing w:line="176" w:lineRule="exact"/>
              <w:ind w:left="340"/>
              <w:rPr>
                <w:sz w:val="17"/>
              </w:rPr>
            </w:pPr>
            <w:r>
              <w:rPr>
                <w:sz w:val="17"/>
              </w:rPr>
              <w:t>DRFA</w:t>
            </w:r>
            <w:r>
              <w:rPr>
                <w:spacing w:val="11"/>
                <w:sz w:val="17"/>
              </w:rPr>
              <w:t xml:space="preserve"> </w:t>
            </w:r>
            <w:r>
              <w:rPr>
                <w:sz w:val="17"/>
              </w:rPr>
              <w:t>Victoria</w:t>
            </w:r>
            <w:r>
              <w:rPr>
                <w:spacing w:val="8"/>
                <w:sz w:val="17"/>
              </w:rPr>
              <w:t xml:space="preserve"> </w:t>
            </w:r>
            <w:r>
              <w:rPr>
                <w:sz w:val="17"/>
              </w:rPr>
              <w:t>cost</w:t>
            </w:r>
            <w:r>
              <w:rPr>
                <w:spacing w:val="11"/>
                <w:sz w:val="17"/>
              </w:rPr>
              <w:t xml:space="preserve"> </w:t>
            </w:r>
            <w:r>
              <w:rPr>
                <w:sz w:val="17"/>
              </w:rPr>
              <w:t>estimation</w:t>
            </w:r>
            <w:r>
              <w:rPr>
                <w:spacing w:val="12"/>
                <w:sz w:val="17"/>
              </w:rPr>
              <w:t xml:space="preserve"> </w:t>
            </w:r>
            <w:r>
              <w:rPr>
                <w:spacing w:val="-4"/>
                <w:sz w:val="17"/>
              </w:rPr>
              <w:t>tool</w:t>
            </w:r>
          </w:p>
        </w:tc>
        <w:tc>
          <w:tcPr>
            <w:tcW w:w="2110" w:type="dxa"/>
            <w:tcBorders>
              <w:top w:val="single" w:sz="6" w:space="0" w:color="0062A6"/>
            </w:tcBorders>
          </w:tcPr>
          <w:p w:rsidR="00B669E4" w:rsidRDefault="00117604">
            <w:pPr>
              <w:pStyle w:val="TableParagraph"/>
              <w:spacing w:line="176" w:lineRule="exact"/>
              <w:ind w:left="318"/>
              <w:rPr>
                <w:sz w:val="17"/>
              </w:rPr>
            </w:pPr>
            <w:r>
              <w:rPr>
                <w:sz w:val="17"/>
              </w:rPr>
              <w:t>VT-</w:t>
            </w:r>
            <w:r>
              <w:rPr>
                <w:spacing w:val="-5"/>
                <w:sz w:val="17"/>
              </w:rPr>
              <w:t>CE</w:t>
            </w:r>
          </w:p>
        </w:tc>
      </w:tr>
    </w:tbl>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117604">
      <w:pPr>
        <w:pStyle w:val="BodyText"/>
        <w:spacing w:before="2"/>
        <w:rPr>
          <w:b/>
          <w:sz w:val="16"/>
        </w:rPr>
      </w:pPr>
      <w:r>
        <w:rPr>
          <w:noProof/>
        </w:rPr>
        <w:drawing>
          <wp:anchor distT="0" distB="0" distL="0" distR="0" simplePos="0" relativeHeight="16" behindDoc="0" locked="0" layoutInCell="1" allowOverlap="1" wp14:anchorId="41D02F82" wp14:editId="6ABB5854">
            <wp:simplePos x="0" y="0"/>
            <wp:positionH relativeFrom="page">
              <wp:posOffset>5767070</wp:posOffset>
            </wp:positionH>
            <wp:positionV relativeFrom="paragraph">
              <wp:posOffset>133387</wp:posOffset>
            </wp:positionV>
            <wp:extent cx="851471" cy="487203"/>
            <wp:effectExtent l="0" t="0" r="0" b="0"/>
            <wp:wrapTopAndBottom/>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20" cstate="print"/>
                    <a:stretch>
                      <a:fillRect/>
                    </a:stretch>
                  </pic:blipFill>
                  <pic:spPr>
                    <a:xfrm>
                      <a:off x="0" y="0"/>
                      <a:ext cx="851471" cy="487203"/>
                    </a:xfrm>
                    <a:prstGeom prst="rect">
                      <a:avLst/>
                    </a:prstGeom>
                  </pic:spPr>
                </pic:pic>
              </a:graphicData>
            </a:graphic>
          </wp:anchor>
        </w:drawing>
      </w:r>
    </w:p>
    <w:p w:rsidR="00B669E4" w:rsidRDefault="00B669E4">
      <w:pPr>
        <w:rPr>
          <w:sz w:val="16"/>
        </w:rPr>
        <w:sectPr w:rsidR="00B669E4">
          <w:headerReference w:type="default" r:id="rId33"/>
          <w:footerReference w:type="default" r:id="rId34"/>
          <w:pgSz w:w="11910" w:h="16840"/>
          <w:pgMar w:top="1920" w:right="1260" w:bottom="660" w:left="300" w:header="0" w:footer="462" w:gutter="0"/>
          <w:cols w:space="720"/>
        </w:sectPr>
      </w:pPr>
    </w:p>
    <w:p w:rsidR="00B669E4" w:rsidRDefault="00097A43">
      <w:pPr>
        <w:pStyle w:val="BodyText"/>
        <w:rPr>
          <w:b/>
        </w:rPr>
      </w:pPr>
      <w:r>
        <w:rPr>
          <w:noProof/>
        </w:rPr>
        <mc:AlternateContent>
          <mc:Choice Requires="wpg">
            <w:drawing>
              <wp:anchor distT="0" distB="0" distL="114300" distR="114300" simplePos="0" relativeHeight="486251008" behindDoc="1" locked="0" layoutInCell="1" allowOverlap="1" wp14:anchorId="30388102" wp14:editId="533EF1B6">
                <wp:simplePos x="0" y="0"/>
                <wp:positionH relativeFrom="page">
                  <wp:posOffset>0</wp:posOffset>
                </wp:positionH>
                <wp:positionV relativeFrom="page">
                  <wp:posOffset>1905</wp:posOffset>
                </wp:positionV>
                <wp:extent cx="7560945" cy="10690860"/>
                <wp:effectExtent l="0" t="0" r="0" b="0"/>
                <wp:wrapNone/>
                <wp:docPr id="94"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0860"/>
                          <a:chOff x="0" y="3"/>
                          <a:chExt cx="11907" cy="16836"/>
                        </a:xfrm>
                      </wpg:grpSpPr>
                      <pic:pic xmlns:pic="http://schemas.openxmlformats.org/drawingml/2006/picture">
                        <pic:nvPicPr>
                          <pic:cNvPr id="95" name="docshape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3"/>
                            <a:ext cx="11907" cy="16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docshape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94" y="15279"/>
                            <a:ext cx="1384"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942138" id="docshapegroup75" o:spid="_x0000_s1026" style="position:absolute;margin-left:0;margin-top:.15pt;width:595.35pt;height:841.8pt;z-index:-17065472;mso-position-horizontal-relative:page;mso-position-vertical-relative:page" coordorigin=",3" coordsize="11907,168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M+iiiv1g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FGeKKClGT1jsFFFFB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ADiinpE9wNkf7x+FX6AUULUzlXVLQZRR&#10;RQ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LDA9xJGifvJZ&#10;H2UAegfCLw59tv59Sn/1NqDGn++3/wBjRXp/hTQ08O6JbWMf+tRfn/3/AOKivfo0fZwUT8MzbMp4&#10;3Fzqw+HZeiPmuiiivAP3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F7fWu++Enh5tS1sXrp+5tOn++fu1wSLu+SvorwRoH/AAjnhq3tP+Wx/eSf77f52114Wlzz/wAJ&#10;8rxHjvqeD5IfFP3fl1Nyiiivoj8TPleiiivkj+l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7f4XeHf7Z8R+c8f+i2n7x/9/wDhX/2b/gNe5Hhq5r4e+Hf+Ec8ORq8e&#10;buf95J/8TXS4yCa+gw1P2cD8Oz7HfX8ZKcPgj7qEooortPmj5Xooor5I/pY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XPGK6v4deHP8AhIPEkQf/AI9bf9/J/wCyrXJ9K97+&#10;F/h7+wfDkcrx/wCl3f7yT/2Va6cNS9rM+cz7HfUcHLl+OXuo62iiivpD8MCiiigD5Xooor5I/pY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6TwL4fPiPxHbQP/qY/wB5cf7i&#10;19Cqp6ntXEfCbw//AGToH2+SP99d/vP+Afw//FV2/RfrXvYSl7OH+I/F+I8f9cxkoQ+GHur9RKKK&#10;K7z5EKKKKAPleiiivkj+l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tvwloDe&#10;I9ftbL/lnv8AMk/3F+9WKilmA6GvaPg94c/s/RpdVmi/e3X3P9xf/iq3oU/az5Dw85x31DByq/af&#10;ur1O/RFjTYn+qSiiivpj8GeoUUUUCCiiigD5Xooor5I/pY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U8O6I/iDW7WzQ/6x/n/ANz+Jq+krS3itLWOCD93FGuxK85+DXh/7NZyavN/&#10;rJ/3cf8AuL97/wAer0pvlPsa9vB0/Zw5/wCY/HuJ8d9Yxf1ePww/PqNooor0j4oKKKKACiiigD5X&#10;ooor5I/pY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AnJrQ0fSptY1S1s4P9bcNsrPHN&#10;erfBnw8D9p1ef/rhb/8AszVvRpe1nyHlZnjY4DCVMR16ep6ZY2UdhbW9vF/q4FVEqdqN1AG6vpT8&#10;ClKUpc8xKKKKZmFFFFABRRRQB8r0UUV8kf0s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FnT7GXU7y2tof8AXTusaV9K6PpkWiaVbWUP+qhTZmvL/g54c+0Xlxq00eYoP3cf+/8Axf8Ajteu&#10;M2417OBp8sef+Y/J+K8f7avHCQ2hv6jaKKK9Q+BCiiigAooooAKKKKAPleiiivkj+l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zawPe3McUH72WR1SOq5GDXofwh8N/bNZl1KaPMVn9z/fatac&#10;PaT5Dgx+KjgcNUxE/s/n0PVPDmjpoGi21mn/ACzT95/v/wAVaK8tRnNBG2vpYx5Yn8/1asq05Tnu&#10;xKKKKswCiiigAooooAKKKKAPleiiivkj+l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8UbzS&#10;bU/jr6P8H6Gvhzw9b2H/AC1ZPMk/3z96vKfhL4bOseIftj/8e1p+8/4H/DXt7N8+R2r18FT05z8v&#10;4sx/PVjgodNX69BlFFFesfnIUUUUAFFFFABRRRQAUUUUAfK9FFFfJH9L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Ln5aVV3U3vXZfDHw5/bniSKaQf6LafvH/AN/+FauEHOXIcuKxMMLRliJ7JHrHgXw/&#10;/wAI54btoX/1z/vJ/wDfat8DKmlJ+TFHRPrX08VGMeQ/n2vWniasq095MbRRRVnKFFFFABRRRQAU&#10;UUUAFFFFAHyvRRRXyR/Sw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q9++HPh46B4biEkf+lXH7+T/&#10;ANlX/vmvKfh74d/4SLxJFG//AB7Qfv5P+A/w/wDfVe/k8/SvVwNL7Z+b8WY/4cFD/E/0Eooor2D8&#10;xCiiigAooooAKKKKACiiigAooooA+V6KKK+SP6W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zxS4+XNJW/4&#10;J0A+JNftrT/lkP3kn+4tUoylLkMa1aGGpSqz2ij1r4W+Hzo/h2O4kjxd3f7yT/c/hrsOtKg2IaQH&#10;CmvpoQjTjyH8+4zEzxmIniJ7yYlFFFanCFFFFABRRRQAUUUUAFFFFABRRRQB8r0UUV8kf0s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j5jXtnwj8O/2Xof26b/AFt1/wCgfw15X4V0NvEWuWtkn+qkb95/uL96&#10;vpCCAW0ccKDESLsr0sFT5pc5+fcV47kpRwkN5e8/QSiiivbPyoKKKKACiiigAooooAKKKKACiiig&#10;AooooA+V6KKK+SP6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tTQdGl13WLaxj/5aPz/ufxNTS5iJzVKEpz2i&#10;ep/BvQDY6bJqs3+tu/kj/wBxf/sq9D+62aitLKOytYrWEeVHGipH/wABqUDd+FfTUoezhyH4BmOM&#10;ljsTPET6/l0G0UUVseWFFFFABRRRQAUUUUAFFFFABRRRQAUUUUAfK9FFFfJH9L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Cqu41618GvDv2eC51iaP8A1n7u3/3P4mrzHSNNl1jVLWyh/wBbcOsdfSem2MWlabb2kP8A&#10;qoE2V6GDp80+f+U+H4px/sMPHCQ+Ke/oWKKKK90/IQooooAKKKKACiiigAooooAKKKKACiiigAoo&#10;ooA+V6KKK+SP6W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s2NnLqN5Fawf66d1jjoE3GMeeZ6X8GfDm6S51eaPPl/u&#10;Lf8A9mavVc85qnoOlRaDpFvYQ/6qFP8A9qrgHOK+lo0/ZQ5D8EzXGyx+LnW6dPQSiiiug8UKKKKA&#10;CiiigAooooAKKKKACiiigAooooAKKKKAPleiiivkj+l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fg54c+06hLq83+q&#10;t/3cf++3/wBjXncFu93PHCn72V38tK+kfC+hr4d0O3sI/wCFP3n+/wDxV3YOnzz5/wCU+O4mx/1X&#10;Cexh8U/y6mlRRRXvn40FFFFABRRRQAUUUUAFFFFABRRRQAUUUUAFFFFABRRRQB8r0UUV8kf0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xxvJJ5cdAHoPwj8Pf2jq0l/PH+5tOY/wDfr2lnJfdWF4L0FPDnh63tP+Wv+sk/32rb&#10;/hr6LD0vZQPwrOsf9fxkp/ZWi9BKKKK6z54KKKKACiiigAooooAKKKKACiiigAooooAKKKKACiii&#10;gD5Xooor5I/pY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F6D613Hwr8NnVvEIuH/wCPa0/ef8D/AIf/AIquJIwcV9CeAfD58N+H&#10;LaJ/+PqX53/32rrwtL2k/wDCfL8RY/6ng5Rj8c/dX6nQ0UUV9EfiIUUUUAFFFFABRRRQAUUUUAFF&#10;FFABRRRQAUUUUAFFFFABRRRQB8r0UUV8kf0s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YfDPw4de8SRs8ebW1/fyf+yrXvW7PP&#10;pXKfDLw9/wAI/wCG45nH+l3f7+T/ANlWurXoR619BhqXs4H4jxBj/ruMlyfBD3V+o2iiiu0+XCii&#10;igAooooAKKKKACiiigAooooAKKKKACiiigAooooAKKKKAPleiiivkj+l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9q6bwF4e/4SLxHa&#10;wScWsf7yT/cX+GuaHJr3T4T+Hf7H8P8A2t4/9Kuv3n/AP4f/AIqunDU/azPns9x31DBynD4pe6js&#10;6KKK+kPwoKKKKACiiigAooooAKKKKACiiigAooooAKKKKACiiigAooooAKKKKAPleiiivkj+l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d8G6C/iTX7W2/5ZH95J/uLX0WgWNNidq4P4P8Ahw6bo0upzRfvbr/V/wC5XfH7ufWvewtPkhz/&#10;AMx+NcS4765jPZQ+GHu/PqNooorvPjgooooAKKKKACiiigAooooAKKKKACiiigAooooAKKKKACii&#10;igAooooA+V6KKK+SP6W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OxFa/hnQ38Q63a2SH/AFj/ALz/AHP4qyQuWxXsXwd8O/ZdOl1eaPMs/wC7&#10;T/cX/wCy/wDQa3oU/az5Dxc3x/1DByq9fhXqehRRrDDHEv7uNF2JUgODSYxRX0x+DSlzBRRRQQFF&#10;FFABRRRQAUUUUAFFFFABRRRQAUUUUAFFFFABRRRQAUUUUAFFFFAHyvRRRXyR/Sw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Gjoeky65rFrZQ9Z&#10;3/8A2mr6TsLSLT7KO0g/1UaqiV5r8GPDu2O51eaL7/7iD/2Zq9PzzmvcwdLlhz/zH5BxRj/rGJ+r&#10;w+GH5iUUUV6J8QFFFFABRRRQAUUUUAFFFFABRRRQAUUUUAFFFFABRRRQAUUUUAFFFFABRRRQB8r0&#10;UUV8kf0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VzTLCfVNRtbSDiad/LFUycmvUfg34c825udXn6R/Jb/wC//E1aUYe1nyHmZli44DCVMR229eh6&#10;hpGnRaPYW9nD/qoEVKsLy1DNmj7vNfTR90/AZzdSUpz3YlFFFWZBRRRQAUUUUAFFFFABRRRQAUUU&#10;UAFFFFABRRRQAUUUUAFFFFABRRRQAUUUUAfK9FFFfJH9L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Zs7OW9uobaE+bLK6xx/8AAq+kNB0iLQdGtrGD&#10;oif/ALTV5d8HvDn2vU5dUm/1Vp+7j/32/wDsa9hY7q9nA0+WPOflPFeP9rWjhIbQ39RKKKK9Q/Pw&#10;ooooAKKKKACiiigAooooAKKKKACiiigAooooAKKKKACiiigAooooAKKKKACiiigD5Xooor5I/pY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mhhed4o0/wBb&#10;I2yoa774ReHDq+u/a5o8xWn/AKH/AA1rTh7SfIceNxUMFQniJfZR6v4T0RPDui2tmn+sjT95/vt9&#10;6tTG5qV2z0pAcHNfSxjyxP58q1Z15yqz3YlFFFWYBRRRQAUUUUAFFFFABRRRQAUUUUAFFFFABRRR&#10;QAUUUUAFFFFABRRRQAUUUUAFFFFAHyvRRRXyR/S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5V3V9FeCdAPhvw7b2n/LU/vJP99q8p+Ffhs654lEzxZtrT95&#10;J/v/AMNe6Mfmx2Fevgqf2z8x4sx95xwUPs6v9BtFFFesfm4UUUUAFFFFABRRRQAUUUUAFFFFABRR&#10;RQAUUUUAFFFFABRRRQAUUUUAFFFFABRRRQAUUUUAfK9FFFfJH9L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dZ8N/Do8QeJI/M/49bf9/J/7Kv/AH1VwhKcuQ5c&#10;TXhhaMqs/hij1f4e+HT4e8ORLJzdT/v5P+Bfw1038Jpc/JQeFFfTwUaceQ/n/E154qtKtPeTG0UU&#10;VZxhRRRQAUUUUAFFFFABRRRQAUUUUAFFFFABRRRQAUUUUAFFFFABRRRQAUUUUAFFFFABRRRQB8r0&#10;UUV8kf0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AV718MvD5&#10;0Xw7E8kf+lXf7+T/ANlX/vmvKPAvh8+JPEltC/8Aqk/eSf7i19DbduMV6uBpfbPznizH8qjgodfe&#10;f6CUUUV7B+XhRRRQAUUUUAFFFFABRRRQAUUUUAFFFFABRRRQAUUUUAFFFFABRRRQAUUUUAFFFFAB&#10;RRRQAUUUUAfK9FFFfJH9L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dTW54S0BvEev21l/wAst3mSf7i/eq0uaRlWqQoU5VZ7RPV/hR4eOmaB9tkj/wBKu/3n/AP4a7XH&#10;FEUa28BRP4KUD5TX0tKHs4ch/P2OxU8ZiKmIn9piUUUVqeeFFFFABRRRQAUUUUAFFFFABRRRQAUU&#10;UUAFFFFABRRRQAUUUUAFFFFABRRRQAUUUUAFFFFABRRRQB8r0UUV8kf0s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Bk17R8HPDx07SJNVmj/e3X+r/ANxa8s8NaM+v65bW&#10;Sf8ALR/3n+5/FX0lbwJY2kdvAPKjRdiV6WCp80uc+B4rx/sqMcLDee/oLRRRXtn5OFFFFABRRRQA&#10;UUUUAFFFFABRRRQAUUUUAFFFFABRRRQAUUUUAFFFFABRRRQAUUUUAFFFFABRRRQAUUUUAfK9FFFf&#10;JH9L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jNB5q/o+lTa1qttYwf62d9&#10;lNLmInOMIynPaJ6l8G/D5trO51iaP95MfLj/ANz+L/x6vSRy31qHT7CPS7O3soeIoFVEqUZHPpX0&#10;lGHsoch+BZljJY/FTxE+u3p0EoooroPJCiiigAooooAKKKKACiiigAooooAKKKKACiiigAooooAK&#10;KKKACiiigAooooAKKKKACiiigAooooAKKKKAPleiiivkj+l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QOcV6p8GfDuftOrzf9cLf/2Zq8z0+xl1PULW2h/1tw6xpX0ro2mxaJpV&#10;tZQ/6qBNlehg6fNPn/lPiuKcf9Xw31eO8/yLVFFFe6fjwUUUUAFFFFABRRRQAUUUUAFFFFABRRRQ&#10;AUUUUAFFFFABRRRQAUUUUAFFFFABRRRQAUUUUAFFFFABRRRQAUUUUAfK9FFFfJH9L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Aqa1t3vLiKCD97LI/lx0ClLlPSPg54d8+7l1eaP91B&#10;+7g/3/4v/Ha9byc5rP8ADmjReHtIt7GMfcT95/v/AMTVoBSWxX0uHpeyhyH4Nm2N+v4udbp09BKK&#10;KK6DwwooooAKKKKACiiigAooooAKKKKACiiigAooooAKKKKACiiigAooooAKKKKACiiigAooooAK&#10;KKKACiiigAooooA+V6KKK+SP6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OFx616&#10;H8H/AA+bzV5dTmj/AHNp/q/99q8+jR5pNif616+j/COhr4a8O29j/wAtSnmSf77feruwtL2k+f8A&#10;lPkOJcf9UwfsofFP3fl1NaiiivfPxgKKKKACiiigAooooAKKKKACiiigAooooAKKKKACiiigAooo&#10;oAKKKKACiiigAooooAKKKKACiiigAooooAKKKKACiiigD5Xooor5I/pY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nKu6gDufhP4d/tXxAL1/9VYDzP8Agf8AD/8AFV7efmasDwJ4f/4Rzw1b&#10;wv8A65/3k/8AvtW+MgZr6PDU/ZQPwzPMf9fxkpw+GPuobRRRXUfOBRRRQAUUUUAFFFFABRRRQAUU&#10;UUAFFFFABRRRQAUUUUAFFFFABRRRQAUUUUAFFFFABRRRQAUUUUAFFFFABRRRQAUUUUAfK9FFFfJH&#10;9L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Y4Fdn8MfDp1rxFFLJ/x62n7x/wDe/hWuNUFu&#10;K9/+G/h7+wPDUReP/Srj9/J/7L/47XXhqXtJnzPEGO+pYOXJvP3V+p1FFFFfRH4eFFFFABRRRQAU&#10;UUUAFFFFABRRRQAUUUUAFFFFABRRRQAUUUUAFFFFABRRRQAUUUUAFFFFABRRRQAUUUUAFFFFABRR&#10;RQAUUUUAfK9FFFfJH9L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03gHw4fEPiW2gf/AI9Y&#10;/wB5J/uLX0GuRyO1cX8J/D39jaB9scf6Vd/P/wAA/hrtB0+te9hKfJD/ABH4rxFjvrmMcYfBD3V+&#10;olFFFd58mFFFFABRRRQAUUUUAFFFFABRRRQAUUUUAFFFFABRRRQAUUUUAFFFFABRRRQAUUUUAFFF&#10;FABRRRQAUUUUAFFFFABRRRQAUUUUAfK9FFFfJH9L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CnoK&#10;3PB2gN4k1+1tf+WW/wAyT/cX71YiLvYD1r2r4P8Ahz+zdCl1OYfvbr7n+4tdNCn7WZ4edY76hg5V&#10;ftP3V6ndgKibEpaKK+kPwYKKKKBBRRRQAUUUUAFFFFABRRRQAUUUUAFFFFABRRRQAUUUUAFFFFAB&#10;RRRQAUUUUAFFFFABRRRQAUUUUAFFFFABRRRQAUUUUAFFFFAHyvRRRXyR/Sw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seGtCfxFrdrZp/wAtH+f/AHP4q+jbeFba1jgj/dxRrsjrzz4O+HjaafJq80f7&#10;yf8Adx/7i/8A2X/oNejmvcwdL2cOf+Y/HeJsf9axfsYfDD8+olFFFeifFhRRRQAUUUUAFFFFABRR&#10;RQAUUUUAFFFFABRRRQAUUUUAFFFFABRRRQAUUUUAFFFFABRRRQAUUUUAFFFFABRRRQAUUUUAFFFF&#10;ABRRRQB8r0UUV8kf0s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ec1paLo8ut6xa2cH+tuG2f/FNWYeK9&#10;a+DPh7bHcavPH9/9xb/+zNW9Gl7WfIeTmuNjgMJUrdenqelWVpFY2sdvF+7ijVUSpWo3UAbq+lPw&#10;OUpSlzTEooopmYUUUUAFFFFABRRRQAUUUUAFFFFABRRRQAUUUUAFFFFABRRRQAUUUUAFFFFABRRR&#10;QAUUUUAFFFFABRRRQAUUUUAFFFFABRRRQAUUUUAfK9FFFfJH9L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W9M06XVb+2s4f8AW3DrGK+ldJ02LRtNt7GH/VQpsry34N+HPtF3Lq83+rg/dx/77fe/8d/9Cr1x&#10;23nNezgafLDn/mPyXivH+2xCwkNob+o2iiivUPgwooooAKKKKACiiigAooooAKKKKACiiigAoooo&#10;AKKKKACiiigAooooAKKKKACiiigAooooAKKKKACiiigAooooAKKKKACiiigAooooAKKKKAPleiii&#10;vkj+l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Xk8VNb273txHDB+8lkfy46hzg5r0P4P8Ahs6hrUupTf6q0/1f&#10;++1aU4c8+Q4MdilgcNUxEvs/1E9U8OaPF4f0i2s4/wDlmn7z/f8A4mrRXlqM5oI219NGPLE/n+rV&#10;lWnKc92JRRRVmAUUUUAFFFFABRRRQAUUUUAFFFFABRRRQAUUUUAFFFFABRRRQAUUUUAFFFFABRRR&#10;QAUUUUAFFFFABRRRQAUUUUAFFFFABRRRQAUUUUAFFFFAHyvRRRXyR/Sw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SQxPNJtTmV6+jfB+hjw54et9P8A+WrJ5kn++fvV5R8JvDf9r+IRePzFY/vP+B/w/wDxVe4bvn3C&#10;vXwVP3ec/L+K8fzzjgodNX69BtFFFesfnIUUUUAFFFFABRRRQAUUUUAFFFFABRRRQAUUUUAFFFFA&#10;BRRRQAUUUUAFFFFABRRRQAUUUUAFFFFABRRRQAUUUUAFFFFABRRRQAUUUUAFFFFABRRRQB8r0UUV&#10;8kf0s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Ln5aVV3U3vXY/DHw7/bviSJ3/49bT95J/7KtXCDnLkOXFYmGFoyxE/h&#10;SPWfAvh7/hHPDdvC/wDx9P8AvJ8/32rfAyDS5+XFHRPrX08EqceQ/n2vWniasq095MbRRRVnKFFF&#10;FABRRRQAUUUUAFFFFABRRRQAUUUUAFFFFABRRRQAUUUUAFFFFABRRRQAUUUUAFFFFABRRRQAUUUU&#10;AFFFFABRRRQAUUUUAFFFFABRRRQAUUUUAfK9FFFfJH9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Dq+hfAPh4+HPDdvA&#10;8Z+1SfPPn++f4a8o+GXhz/hIPEkTuP8ARbX9/J/7Kte9McHHpXr4Kn9s/M+LMfrHBQ/xP9BtFFFe&#10;sfmoUUUUAFFFFABRRRQAUUUUAFFFFABRRRQAUUUUAFFFFABRRRQAUUUUAFFFFABRRRQAUUUUAFFF&#10;FABRRRQAUUUUAFFFFABRRRQAUUUUAFFFFABRRRQAUUUUAfK9FFFfJH9L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LnAx60Y4z&#10;SV0vgDw9/wAJH4jtoJObWD95J/uLVQjKpLkOevXhhqUqs/hij1n4a+Hv7B8ORPJ/x9XX7+T/ANlX&#10;/vmur6ijPFH8NfUQhGnHkP5/xWIni60sRPeTEoooqzhCiiigAooooAKKKKACiiigAooooAKKKKAC&#10;iiigAooooAKKKKACiiigAooooAKKKKACiiigAooooAKKKKACiiigAooooAKKKKACiiigAooooAKK&#10;KKACiiigD5Xooor5I/pY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R1r3b4W+HzpOgm5kj/wBKu/3h/wBz+GvJfBnh9/Emv21t&#10;/wAsv9ZJ/uLX0UoWOMInavTwVL3uc/O+LMfywjgo/a95/oLRRRXtH5aFFFFABRRRQAUUUUAFFFFA&#10;BRRRQAUUUUAFFFFABRRRQAUUUUAFFFFABRRRQAUUUUAFFFFABRRRQAUUUUAFFFFABRRRQAUUUUAF&#10;FFFABRRRQAUUUUAFFFFABRRRQB8r0UUV8kf0s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Wx4Y0J/EGuW1in/AC0f95/ufxUJc0jK&#10;rVjShKrPaJ6r8I9ANhokuozx/vbw/u/9xa7wHFMghS2tI4I/3UUabI6fj5c19RSh7OnyH4Bj8VLG&#10;4meIn9piUUUVqeaFFFFABRRRQAUUUUAFFFFABRRRQAUUUUAFFFFABRRRQAUUUUAFFFFABRRRQAUU&#10;UUAFFFFABRRRQAUUUUAFFFFABRRRQAUUUUAFFFFABRRRQAUUUUAFFFFABRRRQB8r0UUV8kf0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Cqu417F8G/Dxs7CTWJo/3k/wC7j/3B/wDZV5Zoeky65rFrZQ/8vD//ALVfSllaRadYRWkH+qgR&#10;Y0r0MFS5pc/8p8HxVj/ZYeOFh8U9/Qkooor3T8lCiiigAooooAKKKKACiiigAooooAKKKKACiiig&#10;AooooAKKKKACiiigAooooAKKKKACiiigAooooAKKKKACiiigAooooAKKKKACiiigAooooAKKKKAC&#10;iiigAooooAKKKKAPleiiivkj+l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">
                <v:shape id="docshape76" o:spid="_x0000_s1027" type="#_x0000_t75" style="position:absolute;top:3;width:11907;height:1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">
                  <v:imagedata r:id="rId36" o:title=""/>
                </v:shape>
                <v:shape id="docshape77" o:spid="_x0000_s1028" type="#_x0000_t75" style="position:absolute;left:8294;top:15279;width:1384;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">
                  <v:imagedata r:id="rId11" o:title=""/>
                </v:shape>
                <w10:wrap anchorx="page" anchory="page"/>
              </v:group>
            </w:pict>
          </mc:Fallback>
        </mc:AlternateContent>
      </w: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rPr>
          <w:b/>
        </w:rPr>
      </w:pPr>
    </w:p>
    <w:p w:rsidR="00B669E4" w:rsidRDefault="00B669E4">
      <w:pPr>
        <w:pStyle w:val="BodyText"/>
        <w:spacing w:before="4"/>
        <w:rPr>
          <w:b/>
          <w:sz w:val="17"/>
        </w:rPr>
      </w:pPr>
    </w:p>
    <w:sectPr w:rsidR="00B669E4">
      <w:headerReference w:type="default" r:id="rId37"/>
      <w:footerReference w:type="default" r:id="rId38"/>
      <w:pgSz w:w="11910" w:h="16840"/>
      <w:pgMar w:top="1920" w:right="1260" w:bottom="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264" w:rsidRDefault="00DE3264">
      <w:r>
        <w:separator/>
      </w:r>
    </w:p>
  </w:endnote>
  <w:endnote w:type="continuationSeparator" w:id="0">
    <w:p w:rsidR="00DE3264" w:rsidRDefault="00DE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A2" w:rsidRDefault="00B74BA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A2" w:rsidRDefault="00B74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A2" w:rsidRDefault="00B74B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86935"/>
      <w:docPartObj>
        <w:docPartGallery w:val="Page Numbers (Bottom of Page)"/>
        <w:docPartUnique/>
      </w:docPartObj>
    </w:sdtPr>
    <w:sdtEndPr/>
    <w:sdtContent>
      <w:p w:rsidR="00D332EE" w:rsidRDefault="00D332EE" w:rsidP="00D332EE">
        <w:pPr>
          <w:pStyle w:val="Footer"/>
          <w:ind w:left="709"/>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rsidR="00D332EE" w:rsidRPr="00D332EE" w:rsidRDefault="00D332EE" w:rsidP="00D332EE">
        <w:pPr>
          <w:spacing w:before="14"/>
          <w:ind w:left="426"/>
          <w:rPr>
            <w:bCs/>
            <w:sz w:val="18"/>
          </w:rPr>
        </w:pPr>
        <w:r w:rsidRPr="00D332EE">
          <w:rPr>
            <w:bCs/>
            <w:sz w:val="18"/>
          </w:rPr>
          <w:t>Victorian Disaster Recovery Funding Arrangements Guideline 2</w:t>
        </w:r>
      </w:p>
      <w:p w:rsidR="00D332EE" w:rsidRPr="00D332EE" w:rsidRDefault="00D332EE" w:rsidP="00D332EE">
        <w:pPr>
          <w:spacing w:before="14"/>
          <w:ind w:left="426"/>
          <w:rPr>
            <w:bCs/>
            <w:sz w:val="18"/>
          </w:rPr>
        </w:pPr>
        <w:r w:rsidRPr="00D332EE">
          <w:rPr>
            <w:bCs/>
            <w:sz w:val="18"/>
          </w:rPr>
          <w:t>Appendix</w:t>
        </w:r>
        <w:r w:rsidRPr="00D332EE">
          <w:rPr>
            <w:bCs/>
            <w:spacing w:val="14"/>
            <w:sz w:val="18"/>
          </w:rPr>
          <w:t xml:space="preserve"> </w:t>
        </w:r>
        <w:r w:rsidRPr="00D332EE">
          <w:rPr>
            <w:bCs/>
            <w:sz w:val="18"/>
          </w:rPr>
          <w:t>B:</w:t>
        </w:r>
        <w:r w:rsidRPr="00D332EE">
          <w:rPr>
            <w:bCs/>
            <w:spacing w:val="12"/>
            <w:sz w:val="18"/>
          </w:rPr>
          <w:t xml:space="preserve"> </w:t>
        </w:r>
        <w:r w:rsidRPr="00D332EE">
          <w:rPr>
            <w:bCs/>
            <w:sz w:val="18"/>
          </w:rPr>
          <w:t>Standard</w:t>
        </w:r>
        <w:r w:rsidRPr="00D332EE">
          <w:rPr>
            <w:bCs/>
            <w:spacing w:val="14"/>
            <w:sz w:val="18"/>
          </w:rPr>
          <w:t xml:space="preserve"> </w:t>
        </w:r>
        <w:r w:rsidRPr="00D332EE">
          <w:rPr>
            <w:bCs/>
            <w:sz w:val="18"/>
          </w:rPr>
          <w:t>treatment</w:t>
        </w:r>
        <w:r w:rsidRPr="00D332EE">
          <w:rPr>
            <w:bCs/>
            <w:spacing w:val="12"/>
            <w:sz w:val="18"/>
          </w:rPr>
          <w:t xml:space="preserve"> </w:t>
        </w:r>
        <w:r w:rsidRPr="00D332EE">
          <w:rPr>
            <w:bCs/>
            <w:spacing w:val="-2"/>
            <w:sz w:val="18"/>
          </w:rPr>
          <w:t>guidelines</w:t>
        </w:r>
      </w:p>
    </w:sdtContent>
  </w:sdt>
  <w:p w:rsidR="00D40AE8" w:rsidRDefault="00D40AE8">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40F" w:rsidRPr="00D332EE" w:rsidRDefault="0029340F" w:rsidP="0029340F">
    <w:pPr>
      <w:spacing w:before="14"/>
      <w:ind w:firstLine="567"/>
      <w:rPr>
        <w:bCs/>
        <w:sz w:val="18"/>
      </w:rPr>
    </w:pPr>
    <w:r w:rsidRPr="00D332EE">
      <w:rPr>
        <w:bCs/>
        <w:sz w:val="18"/>
      </w:rPr>
      <w:t>Victorian Disaster Recovery Funding Arrangements Guideline 2</w:t>
    </w:r>
  </w:p>
  <w:p w:rsidR="0029340F" w:rsidRDefault="0029340F" w:rsidP="0029340F">
    <w:pPr>
      <w:pStyle w:val="Footer"/>
      <w:ind w:firstLine="567"/>
    </w:pPr>
    <w:r w:rsidRPr="00D332EE">
      <w:rPr>
        <w:bCs/>
        <w:sz w:val="18"/>
      </w:rPr>
      <w:t>Appendix</w:t>
    </w:r>
    <w:r w:rsidRPr="00D332EE">
      <w:rPr>
        <w:bCs/>
        <w:spacing w:val="14"/>
        <w:sz w:val="18"/>
      </w:rPr>
      <w:t xml:space="preserve"> </w:t>
    </w:r>
    <w:r w:rsidRPr="00D332EE">
      <w:rPr>
        <w:bCs/>
        <w:sz w:val="18"/>
      </w:rPr>
      <w:t>B:</w:t>
    </w:r>
    <w:r w:rsidRPr="00D332EE">
      <w:rPr>
        <w:bCs/>
        <w:spacing w:val="12"/>
        <w:sz w:val="18"/>
      </w:rPr>
      <w:t xml:space="preserve"> </w:t>
    </w:r>
    <w:r w:rsidRPr="00D332EE">
      <w:rPr>
        <w:bCs/>
        <w:sz w:val="18"/>
      </w:rPr>
      <w:t>Standard</w:t>
    </w:r>
    <w:r w:rsidRPr="00D332EE">
      <w:rPr>
        <w:bCs/>
        <w:spacing w:val="14"/>
        <w:sz w:val="18"/>
      </w:rPr>
      <w:t xml:space="preserve"> </w:t>
    </w:r>
    <w:r w:rsidRPr="00D332EE">
      <w:rPr>
        <w:bCs/>
        <w:sz w:val="18"/>
      </w:rPr>
      <w:t>treatment</w:t>
    </w:r>
    <w:r w:rsidRPr="00D332EE">
      <w:rPr>
        <w:bCs/>
        <w:spacing w:val="12"/>
        <w:sz w:val="18"/>
      </w:rPr>
      <w:t xml:space="preserve"> </w:t>
    </w:r>
    <w:r w:rsidRPr="00D332EE">
      <w:rPr>
        <w:bCs/>
        <w:spacing w:val="-2"/>
        <w:sz w:val="18"/>
      </w:rPr>
      <w:t>guidelines</w:t>
    </w:r>
  </w:p>
  <w:sdt>
    <w:sdtPr>
      <w:id w:val="-234549767"/>
      <w:docPartObj>
        <w:docPartGallery w:val="Page Numbers (Bottom of Page)"/>
        <w:docPartUnique/>
      </w:docPartObj>
    </w:sdtPr>
    <w:sdtEndPr/>
    <w:sdtContent>
      <w:p w:rsidR="0029340F" w:rsidRDefault="0029340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40AE8" w:rsidRDefault="00D40AE8">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822352"/>
      <w:docPartObj>
        <w:docPartGallery w:val="Page Numbers (Bottom of Page)"/>
        <w:docPartUnique/>
      </w:docPartObj>
    </w:sdtPr>
    <w:sdtEndPr/>
    <w:sdtContent>
      <w:p w:rsidR="008521F2" w:rsidRPr="00D332EE" w:rsidRDefault="008521F2" w:rsidP="008521F2">
        <w:pPr>
          <w:spacing w:before="14"/>
          <w:ind w:firstLine="567"/>
          <w:rPr>
            <w:bCs/>
            <w:sz w:val="18"/>
          </w:rPr>
        </w:pPr>
        <w:r w:rsidRPr="00D332EE">
          <w:rPr>
            <w:bCs/>
            <w:sz w:val="18"/>
          </w:rPr>
          <w:t>Victorian Disaster Recovery Funding Arrangements Guideline 2</w:t>
        </w:r>
      </w:p>
      <w:p w:rsidR="008521F2" w:rsidRDefault="008521F2" w:rsidP="008521F2">
        <w:pPr>
          <w:pStyle w:val="Footer"/>
          <w:ind w:firstLine="567"/>
        </w:pPr>
        <w:r w:rsidRPr="00D332EE">
          <w:rPr>
            <w:bCs/>
            <w:sz w:val="18"/>
          </w:rPr>
          <w:t>Appendix</w:t>
        </w:r>
        <w:r w:rsidRPr="00D332EE">
          <w:rPr>
            <w:bCs/>
            <w:spacing w:val="14"/>
            <w:sz w:val="18"/>
          </w:rPr>
          <w:t xml:space="preserve"> </w:t>
        </w:r>
        <w:r w:rsidRPr="00D332EE">
          <w:rPr>
            <w:bCs/>
            <w:sz w:val="18"/>
          </w:rPr>
          <w:t>B:</w:t>
        </w:r>
        <w:r w:rsidRPr="00D332EE">
          <w:rPr>
            <w:bCs/>
            <w:spacing w:val="12"/>
            <w:sz w:val="18"/>
          </w:rPr>
          <w:t xml:space="preserve"> </w:t>
        </w:r>
        <w:r w:rsidRPr="00D332EE">
          <w:rPr>
            <w:bCs/>
            <w:sz w:val="18"/>
          </w:rPr>
          <w:t>Standard</w:t>
        </w:r>
        <w:r w:rsidRPr="00D332EE">
          <w:rPr>
            <w:bCs/>
            <w:spacing w:val="14"/>
            <w:sz w:val="18"/>
          </w:rPr>
          <w:t xml:space="preserve"> </w:t>
        </w:r>
        <w:r w:rsidRPr="00D332EE">
          <w:rPr>
            <w:bCs/>
            <w:sz w:val="18"/>
          </w:rPr>
          <w:t>treatment</w:t>
        </w:r>
        <w:r w:rsidRPr="00D332EE">
          <w:rPr>
            <w:bCs/>
            <w:spacing w:val="12"/>
            <w:sz w:val="18"/>
          </w:rPr>
          <w:t xml:space="preserve"> </w:t>
        </w:r>
        <w:r w:rsidRPr="00D332EE">
          <w:rPr>
            <w:bCs/>
            <w:spacing w:val="-2"/>
            <w:sz w:val="18"/>
          </w:rPr>
          <w:t>guidelines</w:t>
        </w:r>
      </w:p>
      <w:p w:rsidR="008521F2" w:rsidRDefault="008521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40AE8" w:rsidRDefault="00D40AE8">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1F2" w:rsidRPr="00D332EE" w:rsidRDefault="008521F2" w:rsidP="008521F2">
    <w:pPr>
      <w:spacing w:before="14"/>
      <w:ind w:firstLine="567"/>
      <w:rPr>
        <w:bCs/>
        <w:sz w:val="18"/>
      </w:rPr>
    </w:pPr>
    <w:r w:rsidRPr="00D332EE">
      <w:rPr>
        <w:bCs/>
        <w:sz w:val="18"/>
      </w:rPr>
      <w:t>Victorian Disaster Recovery Funding Arrangements Guideline 2</w:t>
    </w:r>
  </w:p>
  <w:p w:rsidR="008521F2" w:rsidRDefault="008521F2" w:rsidP="008521F2">
    <w:pPr>
      <w:pStyle w:val="Footer"/>
      <w:ind w:firstLine="567"/>
    </w:pPr>
    <w:r w:rsidRPr="00D332EE">
      <w:rPr>
        <w:bCs/>
        <w:sz w:val="18"/>
      </w:rPr>
      <w:t>Appendix</w:t>
    </w:r>
    <w:r w:rsidRPr="00D332EE">
      <w:rPr>
        <w:bCs/>
        <w:spacing w:val="14"/>
        <w:sz w:val="18"/>
      </w:rPr>
      <w:t xml:space="preserve"> </w:t>
    </w:r>
    <w:r w:rsidRPr="00D332EE">
      <w:rPr>
        <w:bCs/>
        <w:sz w:val="18"/>
      </w:rPr>
      <w:t>B:</w:t>
    </w:r>
    <w:r w:rsidRPr="00D332EE">
      <w:rPr>
        <w:bCs/>
        <w:spacing w:val="12"/>
        <w:sz w:val="18"/>
      </w:rPr>
      <w:t xml:space="preserve"> </w:t>
    </w:r>
    <w:r w:rsidRPr="00D332EE">
      <w:rPr>
        <w:bCs/>
        <w:sz w:val="18"/>
      </w:rPr>
      <w:t>Standard</w:t>
    </w:r>
    <w:r w:rsidRPr="00D332EE">
      <w:rPr>
        <w:bCs/>
        <w:spacing w:val="14"/>
        <w:sz w:val="18"/>
      </w:rPr>
      <w:t xml:space="preserve"> </w:t>
    </w:r>
    <w:r w:rsidRPr="00D332EE">
      <w:rPr>
        <w:bCs/>
        <w:sz w:val="18"/>
      </w:rPr>
      <w:t>treatment</w:t>
    </w:r>
    <w:r w:rsidRPr="00D332EE">
      <w:rPr>
        <w:bCs/>
        <w:spacing w:val="12"/>
        <w:sz w:val="18"/>
      </w:rPr>
      <w:t xml:space="preserve"> </w:t>
    </w:r>
    <w:r w:rsidRPr="00D332EE">
      <w:rPr>
        <w:bCs/>
        <w:spacing w:val="-2"/>
        <w:sz w:val="18"/>
      </w:rPr>
      <w:t>guidelines</w:t>
    </w:r>
  </w:p>
  <w:sdt>
    <w:sdtPr>
      <w:id w:val="-776178890"/>
      <w:docPartObj>
        <w:docPartGallery w:val="Page Numbers (Bottom of Page)"/>
        <w:docPartUnique/>
      </w:docPartObj>
    </w:sdtPr>
    <w:sdtEndPr/>
    <w:sdtContent>
      <w:p w:rsidR="008521F2" w:rsidRDefault="008521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40AE8" w:rsidRDefault="00D40AE8">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1F2" w:rsidRPr="00D332EE" w:rsidRDefault="008521F2" w:rsidP="008521F2">
    <w:pPr>
      <w:spacing w:before="14"/>
      <w:ind w:firstLine="567"/>
      <w:rPr>
        <w:bCs/>
        <w:sz w:val="18"/>
      </w:rPr>
    </w:pPr>
    <w:r w:rsidRPr="00D332EE">
      <w:rPr>
        <w:bCs/>
        <w:sz w:val="18"/>
      </w:rPr>
      <w:t>Victorian Disaster Recovery Funding Arrangements Guideline 2</w:t>
    </w:r>
  </w:p>
  <w:p w:rsidR="008521F2" w:rsidRDefault="008521F2" w:rsidP="008521F2">
    <w:pPr>
      <w:pStyle w:val="Footer"/>
      <w:ind w:firstLine="567"/>
    </w:pPr>
    <w:r w:rsidRPr="00D332EE">
      <w:rPr>
        <w:bCs/>
        <w:sz w:val="18"/>
      </w:rPr>
      <w:t>Appendix</w:t>
    </w:r>
    <w:r w:rsidRPr="00D332EE">
      <w:rPr>
        <w:bCs/>
        <w:spacing w:val="14"/>
        <w:sz w:val="18"/>
      </w:rPr>
      <w:t xml:space="preserve"> </w:t>
    </w:r>
    <w:r w:rsidRPr="00D332EE">
      <w:rPr>
        <w:bCs/>
        <w:sz w:val="18"/>
      </w:rPr>
      <w:t>B:</w:t>
    </w:r>
    <w:r w:rsidRPr="00D332EE">
      <w:rPr>
        <w:bCs/>
        <w:spacing w:val="12"/>
        <w:sz w:val="18"/>
      </w:rPr>
      <w:t xml:space="preserve"> </w:t>
    </w:r>
    <w:r w:rsidRPr="00D332EE">
      <w:rPr>
        <w:bCs/>
        <w:sz w:val="18"/>
      </w:rPr>
      <w:t>Standard</w:t>
    </w:r>
    <w:r w:rsidRPr="00D332EE">
      <w:rPr>
        <w:bCs/>
        <w:spacing w:val="14"/>
        <w:sz w:val="18"/>
      </w:rPr>
      <w:t xml:space="preserve"> </w:t>
    </w:r>
    <w:r w:rsidRPr="00D332EE">
      <w:rPr>
        <w:bCs/>
        <w:sz w:val="18"/>
      </w:rPr>
      <w:t>treatment</w:t>
    </w:r>
    <w:r w:rsidRPr="00D332EE">
      <w:rPr>
        <w:bCs/>
        <w:spacing w:val="12"/>
        <w:sz w:val="18"/>
      </w:rPr>
      <w:t xml:space="preserve"> </w:t>
    </w:r>
    <w:r w:rsidRPr="00D332EE">
      <w:rPr>
        <w:bCs/>
        <w:spacing w:val="-2"/>
        <w:sz w:val="18"/>
      </w:rPr>
      <w:t>guidelines</w:t>
    </w:r>
  </w:p>
  <w:p w:rsidR="008521F2" w:rsidRDefault="008521F2">
    <w:pPr>
      <w:pStyle w:val="Footer"/>
      <w:jc w:val="right"/>
    </w:pPr>
  </w:p>
  <w:sdt>
    <w:sdtPr>
      <w:id w:val="-991179333"/>
      <w:docPartObj>
        <w:docPartGallery w:val="Page Numbers (Bottom of Page)"/>
        <w:docPartUnique/>
      </w:docPartObj>
    </w:sdtPr>
    <w:sdtEndPr/>
    <w:sdtContent>
      <w:p w:rsidR="008521F2" w:rsidRDefault="008521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40AE8" w:rsidRDefault="00D40AE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264" w:rsidRDefault="00DE3264">
      <w:r>
        <w:separator/>
      </w:r>
    </w:p>
  </w:footnote>
  <w:footnote w:type="continuationSeparator" w:id="0">
    <w:p w:rsidR="00DE3264" w:rsidRDefault="00DE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A2" w:rsidRDefault="00B74B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A2" w:rsidRDefault="00B74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A2" w:rsidRDefault="00B74B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r>
      <w:rPr>
        <w:noProof/>
      </w:rPr>
      <w:drawing>
        <wp:anchor distT="0" distB="0" distL="0" distR="0" simplePos="0" relativeHeight="486242304" behindDoc="1" locked="0" layoutInCell="1" allowOverlap="1" wp14:anchorId="4B9B6BE6" wp14:editId="24873CAF">
          <wp:simplePos x="0" y="0"/>
          <wp:positionH relativeFrom="page">
            <wp:posOffset>0</wp:posOffset>
          </wp:positionH>
          <wp:positionV relativeFrom="page">
            <wp:posOffset>0</wp:posOffset>
          </wp:positionV>
          <wp:extent cx="7560309" cy="74040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7560309" cy="74040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r>
      <w:rPr>
        <w:noProof/>
      </w:rPr>
      <w:drawing>
        <wp:anchor distT="0" distB="0" distL="0" distR="0" simplePos="0" relativeHeight="486249984" behindDoc="1" locked="0" layoutInCell="1" allowOverlap="1" wp14:anchorId="181CD991" wp14:editId="25D35AAE">
          <wp:simplePos x="0" y="0"/>
          <wp:positionH relativeFrom="page">
            <wp:posOffset>0</wp:posOffset>
          </wp:positionH>
          <wp:positionV relativeFrom="page">
            <wp:posOffset>0</wp:posOffset>
          </wp:positionV>
          <wp:extent cx="7560564" cy="740409"/>
          <wp:effectExtent l="0" t="0" r="0" b="0"/>
          <wp:wrapNone/>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7560564" cy="74040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r>
      <w:rPr>
        <w:noProof/>
      </w:rPr>
      <w:drawing>
        <wp:anchor distT="0" distB="0" distL="0" distR="0" simplePos="0" relativeHeight="486274560" behindDoc="1" locked="0" layoutInCell="1" allowOverlap="1" wp14:anchorId="42059486" wp14:editId="6B1FAA6D">
          <wp:simplePos x="0" y="0"/>
          <wp:positionH relativeFrom="page">
            <wp:posOffset>0</wp:posOffset>
          </wp:positionH>
          <wp:positionV relativeFrom="page">
            <wp:posOffset>0</wp:posOffset>
          </wp:positionV>
          <wp:extent cx="7560564" cy="740409"/>
          <wp:effectExtent l="0" t="0" r="0" b="0"/>
          <wp:wrapNone/>
          <wp:docPr id="1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 cstate="print"/>
                  <a:stretch>
                    <a:fillRect/>
                  </a:stretch>
                </pic:blipFill>
                <pic:spPr>
                  <a:xfrm>
                    <a:off x="0" y="0"/>
                    <a:ext cx="7560564" cy="740409"/>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r>
      <w:rPr>
        <w:noProof/>
      </w:rPr>
      <w:drawing>
        <wp:anchor distT="0" distB="0" distL="0" distR="0" simplePos="0" relativeHeight="486276608" behindDoc="1" locked="0" layoutInCell="1" allowOverlap="1" wp14:anchorId="71DA8835" wp14:editId="67A84CA4">
          <wp:simplePos x="0" y="0"/>
          <wp:positionH relativeFrom="page">
            <wp:posOffset>0</wp:posOffset>
          </wp:positionH>
          <wp:positionV relativeFrom="page">
            <wp:posOffset>0</wp:posOffset>
          </wp:positionV>
          <wp:extent cx="7560309" cy="740409"/>
          <wp:effectExtent l="0" t="0" r="0" b="0"/>
          <wp:wrapNone/>
          <wp:docPr id="9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1" cstate="print"/>
                  <a:stretch>
                    <a:fillRect/>
                  </a:stretch>
                </pic:blipFill>
                <pic:spPr>
                  <a:xfrm>
                    <a:off x="0" y="0"/>
                    <a:ext cx="7560309" cy="740409"/>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r>
      <w:rPr>
        <w:noProof/>
      </w:rPr>
      <w:drawing>
        <wp:anchor distT="0" distB="0" distL="0" distR="0" simplePos="0" relativeHeight="486280704" behindDoc="1" locked="0" layoutInCell="1" allowOverlap="1" wp14:anchorId="4CB135B6" wp14:editId="45666E25">
          <wp:simplePos x="0" y="0"/>
          <wp:positionH relativeFrom="page">
            <wp:posOffset>0</wp:posOffset>
          </wp:positionH>
          <wp:positionV relativeFrom="page">
            <wp:posOffset>0</wp:posOffset>
          </wp:positionV>
          <wp:extent cx="7560309" cy="740409"/>
          <wp:effectExtent l="0" t="0" r="0" b="0"/>
          <wp:wrapNone/>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pic:nvPicPr>
                <pic:blipFill>
                  <a:blip r:embed="rId1" cstate="print"/>
                  <a:stretch>
                    <a:fillRect/>
                  </a:stretch>
                </pic:blipFill>
                <pic:spPr>
                  <a:xfrm>
                    <a:off x="0" y="0"/>
                    <a:ext cx="7560309" cy="740409"/>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AE8" w:rsidRDefault="00D40AE8">
    <w:pPr>
      <w:pStyle w:val="BodyText"/>
      <w:spacing w:line="14" w:lineRule="auto"/>
    </w:pPr>
    <w:r>
      <w:rPr>
        <w:noProof/>
      </w:rPr>
      <w:drawing>
        <wp:anchor distT="0" distB="0" distL="0" distR="0" simplePos="0" relativeHeight="486282752" behindDoc="1" locked="0" layoutInCell="1" allowOverlap="1" wp14:anchorId="19A01AAA" wp14:editId="2E2BA35B">
          <wp:simplePos x="0" y="0"/>
          <wp:positionH relativeFrom="page">
            <wp:posOffset>0</wp:posOffset>
          </wp:positionH>
          <wp:positionV relativeFrom="page">
            <wp:posOffset>0</wp:posOffset>
          </wp:positionV>
          <wp:extent cx="7560564" cy="740409"/>
          <wp:effectExtent l="0" t="0" r="0" b="0"/>
          <wp:wrapNone/>
          <wp:docPr id="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jpeg"/>
                  <pic:cNvPicPr/>
                </pic:nvPicPr>
                <pic:blipFill>
                  <a:blip r:embed="rId1" cstate="print"/>
                  <a:stretch>
                    <a:fillRect/>
                  </a:stretch>
                </pic:blipFill>
                <pic:spPr>
                  <a:xfrm>
                    <a:off x="0" y="0"/>
                    <a:ext cx="7560564" cy="740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BA1"/>
    <w:multiLevelType w:val="hybridMultilevel"/>
    <w:tmpl w:val="8FAA1300"/>
    <w:lvl w:ilvl="0" w:tplc="2DF8E320">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CEB21996">
      <w:numFmt w:val="bullet"/>
      <w:lvlText w:val="•"/>
      <w:lvlJc w:val="left"/>
      <w:pPr>
        <w:ind w:left="955" w:hanging="288"/>
      </w:pPr>
      <w:rPr>
        <w:rFonts w:hint="default"/>
        <w:lang w:val="en-US" w:eastAsia="en-US" w:bidi="ar-SA"/>
      </w:rPr>
    </w:lvl>
    <w:lvl w:ilvl="2" w:tplc="D58AB7DA">
      <w:numFmt w:val="bullet"/>
      <w:lvlText w:val="•"/>
      <w:lvlJc w:val="left"/>
      <w:pPr>
        <w:ind w:left="1571" w:hanging="288"/>
      </w:pPr>
      <w:rPr>
        <w:rFonts w:hint="default"/>
        <w:lang w:val="en-US" w:eastAsia="en-US" w:bidi="ar-SA"/>
      </w:rPr>
    </w:lvl>
    <w:lvl w:ilvl="3" w:tplc="C7EC4788">
      <w:numFmt w:val="bullet"/>
      <w:lvlText w:val="•"/>
      <w:lvlJc w:val="left"/>
      <w:pPr>
        <w:ind w:left="2187" w:hanging="288"/>
      </w:pPr>
      <w:rPr>
        <w:rFonts w:hint="default"/>
        <w:lang w:val="en-US" w:eastAsia="en-US" w:bidi="ar-SA"/>
      </w:rPr>
    </w:lvl>
    <w:lvl w:ilvl="4" w:tplc="97EA5996">
      <w:numFmt w:val="bullet"/>
      <w:lvlText w:val="•"/>
      <w:lvlJc w:val="left"/>
      <w:pPr>
        <w:ind w:left="2802" w:hanging="288"/>
      </w:pPr>
      <w:rPr>
        <w:rFonts w:hint="default"/>
        <w:lang w:val="en-US" w:eastAsia="en-US" w:bidi="ar-SA"/>
      </w:rPr>
    </w:lvl>
    <w:lvl w:ilvl="5" w:tplc="4F4ED5CC">
      <w:numFmt w:val="bullet"/>
      <w:lvlText w:val="•"/>
      <w:lvlJc w:val="left"/>
      <w:pPr>
        <w:ind w:left="3418" w:hanging="288"/>
      </w:pPr>
      <w:rPr>
        <w:rFonts w:hint="default"/>
        <w:lang w:val="en-US" w:eastAsia="en-US" w:bidi="ar-SA"/>
      </w:rPr>
    </w:lvl>
    <w:lvl w:ilvl="6" w:tplc="AEA0D536">
      <w:numFmt w:val="bullet"/>
      <w:lvlText w:val="•"/>
      <w:lvlJc w:val="left"/>
      <w:pPr>
        <w:ind w:left="4034" w:hanging="288"/>
      </w:pPr>
      <w:rPr>
        <w:rFonts w:hint="default"/>
        <w:lang w:val="en-US" w:eastAsia="en-US" w:bidi="ar-SA"/>
      </w:rPr>
    </w:lvl>
    <w:lvl w:ilvl="7" w:tplc="1206C428">
      <w:numFmt w:val="bullet"/>
      <w:lvlText w:val="•"/>
      <w:lvlJc w:val="left"/>
      <w:pPr>
        <w:ind w:left="4649" w:hanging="288"/>
      </w:pPr>
      <w:rPr>
        <w:rFonts w:hint="default"/>
        <w:lang w:val="en-US" w:eastAsia="en-US" w:bidi="ar-SA"/>
      </w:rPr>
    </w:lvl>
    <w:lvl w:ilvl="8" w:tplc="B0B0D580">
      <w:numFmt w:val="bullet"/>
      <w:lvlText w:val="•"/>
      <w:lvlJc w:val="left"/>
      <w:pPr>
        <w:ind w:left="5265" w:hanging="288"/>
      </w:pPr>
      <w:rPr>
        <w:rFonts w:hint="default"/>
        <w:lang w:val="en-US" w:eastAsia="en-US" w:bidi="ar-SA"/>
      </w:rPr>
    </w:lvl>
  </w:abstractNum>
  <w:abstractNum w:abstractNumId="1" w15:restartNumberingAfterBreak="0">
    <w:nsid w:val="02C6106A"/>
    <w:multiLevelType w:val="hybridMultilevel"/>
    <w:tmpl w:val="DF6A7EE0"/>
    <w:lvl w:ilvl="0" w:tplc="B9185AEC">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8C88C230">
      <w:numFmt w:val="bullet"/>
      <w:lvlText w:val="•"/>
      <w:lvlJc w:val="left"/>
      <w:pPr>
        <w:ind w:left="955" w:hanging="288"/>
      </w:pPr>
      <w:rPr>
        <w:rFonts w:hint="default"/>
        <w:lang w:val="en-US" w:eastAsia="en-US" w:bidi="ar-SA"/>
      </w:rPr>
    </w:lvl>
    <w:lvl w:ilvl="2" w:tplc="594E9EC4">
      <w:numFmt w:val="bullet"/>
      <w:lvlText w:val="•"/>
      <w:lvlJc w:val="left"/>
      <w:pPr>
        <w:ind w:left="1571" w:hanging="288"/>
      </w:pPr>
      <w:rPr>
        <w:rFonts w:hint="default"/>
        <w:lang w:val="en-US" w:eastAsia="en-US" w:bidi="ar-SA"/>
      </w:rPr>
    </w:lvl>
    <w:lvl w:ilvl="3" w:tplc="3E104306">
      <w:numFmt w:val="bullet"/>
      <w:lvlText w:val="•"/>
      <w:lvlJc w:val="left"/>
      <w:pPr>
        <w:ind w:left="2187" w:hanging="288"/>
      </w:pPr>
      <w:rPr>
        <w:rFonts w:hint="default"/>
        <w:lang w:val="en-US" w:eastAsia="en-US" w:bidi="ar-SA"/>
      </w:rPr>
    </w:lvl>
    <w:lvl w:ilvl="4" w:tplc="BF12BFD6">
      <w:numFmt w:val="bullet"/>
      <w:lvlText w:val="•"/>
      <w:lvlJc w:val="left"/>
      <w:pPr>
        <w:ind w:left="2802" w:hanging="288"/>
      </w:pPr>
      <w:rPr>
        <w:rFonts w:hint="default"/>
        <w:lang w:val="en-US" w:eastAsia="en-US" w:bidi="ar-SA"/>
      </w:rPr>
    </w:lvl>
    <w:lvl w:ilvl="5" w:tplc="270071B6">
      <w:numFmt w:val="bullet"/>
      <w:lvlText w:val="•"/>
      <w:lvlJc w:val="left"/>
      <w:pPr>
        <w:ind w:left="3418" w:hanging="288"/>
      </w:pPr>
      <w:rPr>
        <w:rFonts w:hint="default"/>
        <w:lang w:val="en-US" w:eastAsia="en-US" w:bidi="ar-SA"/>
      </w:rPr>
    </w:lvl>
    <w:lvl w:ilvl="6" w:tplc="D3C00A0C">
      <w:numFmt w:val="bullet"/>
      <w:lvlText w:val="•"/>
      <w:lvlJc w:val="left"/>
      <w:pPr>
        <w:ind w:left="4034" w:hanging="288"/>
      </w:pPr>
      <w:rPr>
        <w:rFonts w:hint="default"/>
        <w:lang w:val="en-US" w:eastAsia="en-US" w:bidi="ar-SA"/>
      </w:rPr>
    </w:lvl>
    <w:lvl w:ilvl="7" w:tplc="BB2C0E02">
      <w:numFmt w:val="bullet"/>
      <w:lvlText w:val="•"/>
      <w:lvlJc w:val="left"/>
      <w:pPr>
        <w:ind w:left="4649" w:hanging="288"/>
      </w:pPr>
      <w:rPr>
        <w:rFonts w:hint="default"/>
        <w:lang w:val="en-US" w:eastAsia="en-US" w:bidi="ar-SA"/>
      </w:rPr>
    </w:lvl>
    <w:lvl w:ilvl="8" w:tplc="9E826416">
      <w:numFmt w:val="bullet"/>
      <w:lvlText w:val="•"/>
      <w:lvlJc w:val="left"/>
      <w:pPr>
        <w:ind w:left="5265" w:hanging="288"/>
      </w:pPr>
      <w:rPr>
        <w:rFonts w:hint="default"/>
        <w:lang w:val="en-US" w:eastAsia="en-US" w:bidi="ar-SA"/>
      </w:rPr>
    </w:lvl>
  </w:abstractNum>
  <w:abstractNum w:abstractNumId="2" w15:restartNumberingAfterBreak="0">
    <w:nsid w:val="033C31F7"/>
    <w:multiLevelType w:val="hybridMultilevel"/>
    <w:tmpl w:val="33E2D84E"/>
    <w:lvl w:ilvl="0" w:tplc="DA72C588">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9D10193E">
      <w:numFmt w:val="bullet"/>
      <w:lvlText w:val="•"/>
      <w:lvlJc w:val="left"/>
      <w:pPr>
        <w:ind w:left="955" w:hanging="288"/>
      </w:pPr>
      <w:rPr>
        <w:rFonts w:hint="default"/>
        <w:lang w:val="en-US" w:eastAsia="en-US" w:bidi="ar-SA"/>
      </w:rPr>
    </w:lvl>
    <w:lvl w:ilvl="2" w:tplc="9EF822D2">
      <w:numFmt w:val="bullet"/>
      <w:lvlText w:val="•"/>
      <w:lvlJc w:val="left"/>
      <w:pPr>
        <w:ind w:left="1571" w:hanging="288"/>
      </w:pPr>
      <w:rPr>
        <w:rFonts w:hint="default"/>
        <w:lang w:val="en-US" w:eastAsia="en-US" w:bidi="ar-SA"/>
      </w:rPr>
    </w:lvl>
    <w:lvl w:ilvl="3" w:tplc="1AB60ED8">
      <w:numFmt w:val="bullet"/>
      <w:lvlText w:val="•"/>
      <w:lvlJc w:val="left"/>
      <w:pPr>
        <w:ind w:left="2187" w:hanging="288"/>
      </w:pPr>
      <w:rPr>
        <w:rFonts w:hint="default"/>
        <w:lang w:val="en-US" w:eastAsia="en-US" w:bidi="ar-SA"/>
      </w:rPr>
    </w:lvl>
    <w:lvl w:ilvl="4" w:tplc="B79A0D06">
      <w:numFmt w:val="bullet"/>
      <w:lvlText w:val="•"/>
      <w:lvlJc w:val="left"/>
      <w:pPr>
        <w:ind w:left="2802" w:hanging="288"/>
      </w:pPr>
      <w:rPr>
        <w:rFonts w:hint="default"/>
        <w:lang w:val="en-US" w:eastAsia="en-US" w:bidi="ar-SA"/>
      </w:rPr>
    </w:lvl>
    <w:lvl w:ilvl="5" w:tplc="FE34A4C4">
      <w:numFmt w:val="bullet"/>
      <w:lvlText w:val="•"/>
      <w:lvlJc w:val="left"/>
      <w:pPr>
        <w:ind w:left="3418" w:hanging="288"/>
      </w:pPr>
      <w:rPr>
        <w:rFonts w:hint="default"/>
        <w:lang w:val="en-US" w:eastAsia="en-US" w:bidi="ar-SA"/>
      </w:rPr>
    </w:lvl>
    <w:lvl w:ilvl="6" w:tplc="753E3416">
      <w:numFmt w:val="bullet"/>
      <w:lvlText w:val="•"/>
      <w:lvlJc w:val="left"/>
      <w:pPr>
        <w:ind w:left="4034" w:hanging="288"/>
      </w:pPr>
      <w:rPr>
        <w:rFonts w:hint="default"/>
        <w:lang w:val="en-US" w:eastAsia="en-US" w:bidi="ar-SA"/>
      </w:rPr>
    </w:lvl>
    <w:lvl w:ilvl="7" w:tplc="A3B6E4EC">
      <w:numFmt w:val="bullet"/>
      <w:lvlText w:val="•"/>
      <w:lvlJc w:val="left"/>
      <w:pPr>
        <w:ind w:left="4649" w:hanging="288"/>
      </w:pPr>
      <w:rPr>
        <w:rFonts w:hint="default"/>
        <w:lang w:val="en-US" w:eastAsia="en-US" w:bidi="ar-SA"/>
      </w:rPr>
    </w:lvl>
    <w:lvl w:ilvl="8" w:tplc="CD12A8DA">
      <w:numFmt w:val="bullet"/>
      <w:lvlText w:val="•"/>
      <w:lvlJc w:val="left"/>
      <w:pPr>
        <w:ind w:left="5265" w:hanging="288"/>
      </w:pPr>
      <w:rPr>
        <w:rFonts w:hint="default"/>
        <w:lang w:val="en-US" w:eastAsia="en-US" w:bidi="ar-SA"/>
      </w:rPr>
    </w:lvl>
  </w:abstractNum>
  <w:abstractNum w:abstractNumId="3" w15:restartNumberingAfterBreak="0">
    <w:nsid w:val="03963AAF"/>
    <w:multiLevelType w:val="hybridMultilevel"/>
    <w:tmpl w:val="005E7172"/>
    <w:lvl w:ilvl="0" w:tplc="98DA9242">
      <w:numFmt w:val="bullet"/>
      <w:lvlText w:val=""/>
      <w:lvlJc w:val="left"/>
      <w:pPr>
        <w:ind w:left="2292" w:hanging="360"/>
      </w:pPr>
      <w:rPr>
        <w:rFonts w:ascii="Symbol" w:eastAsia="Symbol" w:hAnsi="Symbol" w:cs="Symbol" w:hint="default"/>
        <w:b w:val="0"/>
        <w:bCs w:val="0"/>
        <w:i w:val="0"/>
        <w:iCs w:val="0"/>
        <w:w w:val="100"/>
        <w:sz w:val="22"/>
        <w:szCs w:val="22"/>
        <w:lang w:val="en-US" w:eastAsia="en-US" w:bidi="ar-SA"/>
      </w:rPr>
    </w:lvl>
    <w:lvl w:ilvl="1" w:tplc="8DAC978C">
      <w:numFmt w:val="bullet"/>
      <w:lvlText w:val="•"/>
      <w:lvlJc w:val="left"/>
      <w:pPr>
        <w:ind w:left="3104" w:hanging="360"/>
      </w:pPr>
      <w:rPr>
        <w:rFonts w:hint="default"/>
        <w:lang w:val="en-US" w:eastAsia="en-US" w:bidi="ar-SA"/>
      </w:rPr>
    </w:lvl>
    <w:lvl w:ilvl="2" w:tplc="3A7C11C6">
      <w:numFmt w:val="bullet"/>
      <w:lvlText w:val="•"/>
      <w:lvlJc w:val="left"/>
      <w:pPr>
        <w:ind w:left="3909" w:hanging="360"/>
      </w:pPr>
      <w:rPr>
        <w:rFonts w:hint="default"/>
        <w:lang w:val="en-US" w:eastAsia="en-US" w:bidi="ar-SA"/>
      </w:rPr>
    </w:lvl>
    <w:lvl w:ilvl="3" w:tplc="3F20FFB0">
      <w:numFmt w:val="bullet"/>
      <w:lvlText w:val="•"/>
      <w:lvlJc w:val="left"/>
      <w:pPr>
        <w:ind w:left="4713" w:hanging="360"/>
      </w:pPr>
      <w:rPr>
        <w:rFonts w:hint="default"/>
        <w:lang w:val="en-US" w:eastAsia="en-US" w:bidi="ar-SA"/>
      </w:rPr>
    </w:lvl>
    <w:lvl w:ilvl="4" w:tplc="87FC6888">
      <w:numFmt w:val="bullet"/>
      <w:lvlText w:val="•"/>
      <w:lvlJc w:val="left"/>
      <w:pPr>
        <w:ind w:left="5518" w:hanging="360"/>
      </w:pPr>
      <w:rPr>
        <w:rFonts w:hint="default"/>
        <w:lang w:val="en-US" w:eastAsia="en-US" w:bidi="ar-SA"/>
      </w:rPr>
    </w:lvl>
    <w:lvl w:ilvl="5" w:tplc="BA4C8954">
      <w:numFmt w:val="bullet"/>
      <w:lvlText w:val="•"/>
      <w:lvlJc w:val="left"/>
      <w:pPr>
        <w:ind w:left="6323" w:hanging="360"/>
      </w:pPr>
      <w:rPr>
        <w:rFonts w:hint="default"/>
        <w:lang w:val="en-US" w:eastAsia="en-US" w:bidi="ar-SA"/>
      </w:rPr>
    </w:lvl>
    <w:lvl w:ilvl="6" w:tplc="D212BD92">
      <w:numFmt w:val="bullet"/>
      <w:lvlText w:val="•"/>
      <w:lvlJc w:val="left"/>
      <w:pPr>
        <w:ind w:left="7127" w:hanging="360"/>
      </w:pPr>
      <w:rPr>
        <w:rFonts w:hint="default"/>
        <w:lang w:val="en-US" w:eastAsia="en-US" w:bidi="ar-SA"/>
      </w:rPr>
    </w:lvl>
    <w:lvl w:ilvl="7" w:tplc="0546B8EC">
      <w:numFmt w:val="bullet"/>
      <w:lvlText w:val="•"/>
      <w:lvlJc w:val="left"/>
      <w:pPr>
        <w:ind w:left="7932" w:hanging="360"/>
      </w:pPr>
      <w:rPr>
        <w:rFonts w:hint="default"/>
        <w:lang w:val="en-US" w:eastAsia="en-US" w:bidi="ar-SA"/>
      </w:rPr>
    </w:lvl>
    <w:lvl w:ilvl="8" w:tplc="A3941468">
      <w:numFmt w:val="bullet"/>
      <w:lvlText w:val="•"/>
      <w:lvlJc w:val="left"/>
      <w:pPr>
        <w:ind w:left="8737" w:hanging="360"/>
      </w:pPr>
      <w:rPr>
        <w:rFonts w:hint="default"/>
        <w:lang w:val="en-US" w:eastAsia="en-US" w:bidi="ar-SA"/>
      </w:rPr>
    </w:lvl>
  </w:abstractNum>
  <w:abstractNum w:abstractNumId="4" w15:restartNumberingAfterBreak="0">
    <w:nsid w:val="09790FC7"/>
    <w:multiLevelType w:val="hybridMultilevel"/>
    <w:tmpl w:val="D592EBF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 w15:restartNumberingAfterBreak="0">
    <w:nsid w:val="0A673150"/>
    <w:multiLevelType w:val="hybridMultilevel"/>
    <w:tmpl w:val="8BD6F7E2"/>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0B393135"/>
    <w:multiLevelType w:val="hybridMultilevel"/>
    <w:tmpl w:val="6A780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357308"/>
    <w:multiLevelType w:val="hybridMultilevel"/>
    <w:tmpl w:val="84C4FB4A"/>
    <w:lvl w:ilvl="0" w:tplc="F4C84F52">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87067040">
      <w:numFmt w:val="bullet"/>
      <w:lvlText w:val="•"/>
      <w:lvlJc w:val="left"/>
      <w:pPr>
        <w:ind w:left="946" w:hanging="288"/>
      </w:pPr>
      <w:rPr>
        <w:rFonts w:hint="default"/>
        <w:lang w:val="en-US" w:eastAsia="en-US" w:bidi="ar-SA"/>
      </w:rPr>
    </w:lvl>
    <w:lvl w:ilvl="2" w:tplc="B52E36C6">
      <w:numFmt w:val="bullet"/>
      <w:lvlText w:val="•"/>
      <w:lvlJc w:val="left"/>
      <w:pPr>
        <w:ind w:left="1553" w:hanging="288"/>
      </w:pPr>
      <w:rPr>
        <w:rFonts w:hint="default"/>
        <w:lang w:val="en-US" w:eastAsia="en-US" w:bidi="ar-SA"/>
      </w:rPr>
    </w:lvl>
    <w:lvl w:ilvl="3" w:tplc="9B323250">
      <w:numFmt w:val="bullet"/>
      <w:lvlText w:val="•"/>
      <w:lvlJc w:val="left"/>
      <w:pPr>
        <w:ind w:left="2159" w:hanging="288"/>
      </w:pPr>
      <w:rPr>
        <w:rFonts w:hint="default"/>
        <w:lang w:val="en-US" w:eastAsia="en-US" w:bidi="ar-SA"/>
      </w:rPr>
    </w:lvl>
    <w:lvl w:ilvl="4" w:tplc="9822F706">
      <w:numFmt w:val="bullet"/>
      <w:lvlText w:val="•"/>
      <w:lvlJc w:val="left"/>
      <w:pPr>
        <w:ind w:left="2766" w:hanging="288"/>
      </w:pPr>
      <w:rPr>
        <w:rFonts w:hint="default"/>
        <w:lang w:val="en-US" w:eastAsia="en-US" w:bidi="ar-SA"/>
      </w:rPr>
    </w:lvl>
    <w:lvl w:ilvl="5" w:tplc="4BB854D0">
      <w:numFmt w:val="bullet"/>
      <w:lvlText w:val="•"/>
      <w:lvlJc w:val="left"/>
      <w:pPr>
        <w:ind w:left="3373" w:hanging="288"/>
      </w:pPr>
      <w:rPr>
        <w:rFonts w:hint="default"/>
        <w:lang w:val="en-US" w:eastAsia="en-US" w:bidi="ar-SA"/>
      </w:rPr>
    </w:lvl>
    <w:lvl w:ilvl="6" w:tplc="1782532E">
      <w:numFmt w:val="bullet"/>
      <w:lvlText w:val="•"/>
      <w:lvlJc w:val="left"/>
      <w:pPr>
        <w:ind w:left="3979" w:hanging="288"/>
      </w:pPr>
      <w:rPr>
        <w:rFonts w:hint="default"/>
        <w:lang w:val="en-US" w:eastAsia="en-US" w:bidi="ar-SA"/>
      </w:rPr>
    </w:lvl>
    <w:lvl w:ilvl="7" w:tplc="A5100604">
      <w:numFmt w:val="bullet"/>
      <w:lvlText w:val="•"/>
      <w:lvlJc w:val="left"/>
      <w:pPr>
        <w:ind w:left="4586" w:hanging="288"/>
      </w:pPr>
      <w:rPr>
        <w:rFonts w:hint="default"/>
        <w:lang w:val="en-US" w:eastAsia="en-US" w:bidi="ar-SA"/>
      </w:rPr>
    </w:lvl>
    <w:lvl w:ilvl="8" w:tplc="34B8E40E">
      <w:numFmt w:val="bullet"/>
      <w:lvlText w:val="•"/>
      <w:lvlJc w:val="left"/>
      <w:pPr>
        <w:ind w:left="5192" w:hanging="288"/>
      </w:pPr>
      <w:rPr>
        <w:rFonts w:hint="default"/>
        <w:lang w:val="en-US" w:eastAsia="en-US" w:bidi="ar-SA"/>
      </w:rPr>
    </w:lvl>
  </w:abstractNum>
  <w:abstractNum w:abstractNumId="8" w15:restartNumberingAfterBreak="0">
    <w:nsid w:val="13AD7D8C"/>
    <w:multiLevelType w:val="hybridMultilevel"/>
    <w:tmpl w:val="79AC325A"/>
    <w:lvl w:ilvl="0" w:tplc="2F7AA4BA">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240AFD90">
      <w:numFmt w:val="bullet"/>
      <w:lvlText w:val="•"/>
      <w:lvlJc w:val="left"/>
      <w:pPr>
        <w:ind w:left="947" w:hanging="288"/>
      </w:pPr>
      <w:rPr>
        <w:rFonts w:hint="default"/>
        <w:lang w:val="en-US" w:eastAsia="en-US" w:bidi="ar-SA"/>
      </w:rPr>
    </w:lvl>
    <w:lvl w:ilvl="2" w:tplc="2AE2636E">
      <w:numFmt w:val="bullet"/>
      <w:lvlText w:val="•"/>
      <w:lvlJc w:val="left"/>
      <w:pPr>
        <w:ind w:left="1554" w:hanging="288"/>
      </w:pPr>
      <w:rPr>
        <w:rFonts w:hint="default"/>
        <w:lang w:val="en-US" w:eastAsia="en-US" w:bidi="ar-SA"/>
      </w:rPr>
    </w:lvl>
    <w:lvl w:ilvl="3" w:tplc="D0FC04C0">
      <w:numFmt w:val="bullet"/>
      <w:lvlText w:val="•"/>
      <w:lvlJc w:val="left"/>
      <w:pPr>
        <w:ind w:left="2161" w:hanging="288"/>
      </w:pPr>
      <w:rPr>
        <w:rFonts w:hint="default"/>
        <w:lang w:val="en-US" w:eastAsia="en-US" w:bidi="ar-SA"/>
      </w:rPr>
    </w:lvl>
    <w:lvl w:ilvl="4" w:tplc="A060F382">
      <w:numFmt w:val="bullet"/>
      <w:lvlText w:val="•"/>
      <w:lvlJc w:val="left"/>
      <w:pPr>
        <w:ind w:left="2768" w:hanging="288"/>
      </w:pPr>
      <w:rPr>
        <w:rFonts w:hint="default"/>
        <w:lang w:val="en-US" w:eastAsia="en-US" w:bidi="ar-SA"/>
      </w:rPr>
    </w:lvl>
    <w:lvl w:ilvl="5" w:tplc="6C7E7510">
      <w:numFmt w:val="bullet"/>
      <w:lvlText w:val="•"/>
      <w:lvlJc w:val="left"/>
      <w:pPr>
        <w:ind w:left="3375" w:hanging="288"/>
      </w:pPr>
      <w:rPr>
        <w:rFonts w:hint="default"/>
        <w:lang w:val="en-US" w:eastAsia="en-US" w:bidi="ar-SA"/>
      </w:rPr>
    </w:lvl>
    <w:lvl w:ilvl="6" w:tplc="59B00EEA">
      <w:numFmt w:val="bullet"/>
      <w:lvlText w:val="•"/>
      <w:lvlJc w:val="left"/>
      <w:pPr>
        <w:ind w:left="3982" w:hanging="288"/>
      </w:pPr>
      <w:rPr>
        <w:rFonts w:hint="default"/>
        <w:lang w:val="en-US" w:eastAsia="en-US" w:bidi="ar-SA"/>
      </w:rPr>
    </w:lvl>
    <w:lvl w:ilvl="7" w:tplc="69A2CCF4">
      <w:numFmt w:val="bullet"/>
      <w:lvlText w:val="•"/>
      <w:lvlJc w:val="left"/>
      <w:pPr>
        <w:ind w:left="4589" w:hanging="288"/>
      </w:pPr>
      <w:rPr>
        <w:rFonts w:hint="default"/>
        <w:lang w:val="en-US" w:eastAsia="en-US" w:bidi="ar-SA"/>
      </w:rPr>
    </w:lvl>
    <w:lvl w:ilvl="8" w:tplc="55D08766">
      <w:numFmt w:val="bullet"/>
      <w:lvlText w:val="•"/>
      <w:lvlJc w:val="left"/>
      <w:pPr>
        <w:ind w:left="5196" w:hanging="288"/>
      </w:pPr>
      <w:rPr>
        <w:rFonts w:hint="default"/>
        <w:lang w:val="en-US" w:eastAsia="en-US" w:bidi="ar-SA"/>
      </w:rPr>
    </w:lvl>
  </w:abstractNum>
  <w:abstractNum w:abstractNumId="9" w15:restartNumberingAfterBreak="0">
    <w:nsid w:val="14635745"/>
    <w:multiLevelType w:val="hybridMultilevel"/>
    <w:tmpl w:val="868AF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7B5B6F"/>
    <w:multiLevelType w:val="hybridMultilevel"/>
    <w:tmpl w:val="D24E7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7C1409"/>
    <w:multiLevelType w:val="hybridMultilevel"/>
    <w:tmpl w:val="C450B35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565770F"/>
    <w:multiLevelType w:val="hybridMultilevel"/>
    <w:tmpl w:val="A8AC5832"/>
    <w:lvl w:ilvl="0" w:tplc="0250061E">
      <w:numFmt w:val="bullet"/>
      <w:lvlText w:val=""/>
      <w:lvlJc w:val="left"/>
      <w:pPr>
        <w:ind w:left="501" w:hanging="288"/>
      </w:pPr>
      <w:rPr>
        <w:rFonts w:ascii="Symbol" w:eastAsia="Symbol" w:hAnsi="Symbol" w:cs="Symbol" w:hint="default"/>
        <w:b w:val="0"/>
        <w:bCs w:val="0"/>
        <w:i w:val="0"/>
        <w:iCs w:val="0"/>
        <w:w w:val="100"/>
        <w:sz w:val="17"/>
        <w:szCs w:val="17"/>
        <w:lang w:val="en-US" w:eastAsia="en-US" w:bidi="ar-SA"/>
      </w:rPr>
    </w:lvl>
    <w:lvl w:ilvl="1" w:tplc="2174B24E">
      <w:numFmt w:val="bullet"/>
      <w:lvlText w:val="•"/>
      <w:lvlJc w:val="left"/>
      <w:pPr>
        <w:ind w:left="1036" w:hanging="288"/>
      </w:pPr>
      <w:rPr>
        <w:rFonts w:hint="default"/>
        <w:lang w:val="en-US" w:eastAsia="en-US" w:bidi="ar-SA"/>
      </w:rPr>
    </w:lvl>
    <w:lvl w:ilvl="2" w:tplc="DEDE768E">
      <w:numFmt w:val="bullet"/>
      <w:lvlText w:val="•"/>
      <w:lvlJc w:val="left"/>
      <w:pPr>
        <w:ind w:left="1572" w:hanging="288"/>
      </w:pPr>
      <w:rPr>
        <w:rFonts w:hint="default"/>
        <w:lang w:val="en-US" w:eastAsia="en-US" w:bidi="ar-SA"/>
      </w:rPr>
    </w:lvl>
    <w:lvl w:ilvl="3" w:tplc="B9E8A366">
      <w:numFmt w:val="bullet"/>
      <w:lvlText w:val="•"/>
      <w:lvlJc w:val="left"/>
      <w:pPr>
        <w:ind w:left="2108" w:hanging="288"/>
      </w:pPr>
      <w:rPr>
        <w:rFonts w:hint="default"/>
        <w:lang w:val="en-US" w:eastAsia="en-US" w:bidi="ar-SA"/>
      </w:rPr>
    </w:lvl>
    <w:lvl w:ilvl="4" w:tplc="02D40080">
      <w:numFmt w:val="bullet"/>
      <w:lvlText w:val="•"/>
      <w:lvlJc w:val="left"/>
      <w:pPr>
        <w:ind w:left="2645" w:hanging="288"/>
      </w:pPr>
      <w:rPr>
        <w:rFonts w:hint="default"/>
        <w:lang w:val="en-US" w:eastAsia="en-US" w:bidi="ar-SA"/>
      </w:rPr>
    </w:lvl>
    <w:lvl w:ilvl="5" w:tplc="77B4B1C8">
      <w:numFmt w:val="bullet"/>
      <w:lvlText w:val="•"/>
      <w:lvlJc w:val="left"/>
      <w:pPr>
        <w:ind w:left="3181" w:hanging="288"/>
      </w:pPr>
      <w:rPr>
        <w:rFonts w:hint="default"/>
        <w:lang w:val="en-US" w:eastAsia="en-US" w:bidi="ar-SA"/>
      </w:rPr>
    </w:lvl>
    <w:lvl w:ilvl="6" w:tplc="C820FA02">
      <w:numFmt w:val="bullet"/>
      <w:lvlText w:val="•"/>
      <w:lvlJc w:val="left"/>
      <w:pPr>
        <w:ind w:left="3717" w:hanging="288"/>
      </w:pPr>
      <w:rPr>
        <w:rFonts w:hint="default"/>
        <w:lang w:val="en-US" w:eastAsia="en-US" w:bidi="ar-SA"/>
      </w:rPr>
    </w:lvl>
    <w:lvl w:ilvl="7" w:tplc="A77E3038">
      <w:numFmt w:val="bullet"/>
      <w:lvlText w:val="•"/>
      <w:lvlJc w:val="left"/>
      <w:pPr>
        <w:ind w:left="4254" w:hanging="288"/>
      </w:pPr>
      <w:rPr>
        <w:rFonts w:hint="default"/>
        <w:lang w:val="en-US" w:eastAsia="en-US" w:bidi="ar-SA"/>
      </w:rPr>
    </w:lvl>
    <w:lvl w:ilvl="8" w:tplc="58DC8B2A">
      <w:numFmt w:val="bullet"/>
      <w:lvlText w:val="•"/>
      <w:lvlJc w:val="left"/>
      <w:pPr>
        <w:ind w:left="4790" w:hanging="288"/>
      </w:pPr>
      <w:rPr>
        <w:rFonts w:hint="default"/>
        <w:lang w:val="en-US" w:eastAsia="en-US" w:bidi="ar-SA"/>
      </w:rPr>
    </w:lvl>
  </w:abstractNum>
  <w:abstractNum w:abstractNumId="13" w15:restartNumberingAfterBreak="0">
    <w:nsid w:val="1605775F"/>
    <w:multiLevelType w:val="multilevel"/>
    <w:tmpl w:val="72185C06"/>
    <w:lvl w:ilvl="0">
      <w:start w:val="1"/>
      <w:numFmt w:val="decimal"/>
      <w:lvlText w:val="%1."/>
      <w:lvlJc w:val="left"/>
      <w:pPr>
        <w:ind w:left="1932" w:hanging="792"/>
      </w:pPr>
      <w:rPr>
        <w:rFonts w:ascii="Arial" w:eastAsia="Arial" w:hAnsi="Arial" w:cs="Arial" w:hint="default"/>
        <w:b/>
        <w:bCs/>
        <w:i w:val="0"/>
        <w:iCs w:val="0"/>
        <w:color w:val="1F1446"/>
        <w:spacing w:val="-2"/>
        <w:w w:val="100"/>
        <w:sz w:val="36"/>
        <w:szCs w:val="36"/>
        <w:lang w:val="en-US" w:eastAsia="en-US" w:bidi="ar-SA"/>
      </w:rPr>
    </w:lvl>
    <w:lvl w:ilvl="1">
      <w:start w:val="1"/>
      <w:numFmt w:val="decimal"/>
      <w:lvlText w:val="%1.%2"/>
      <w:lvlJc w:val="left"/>
      <w:pPr>
        <w:ind w:left="1931" w:hanging="792"/>
      </w:pPr>
      <w:rPr>
        <w:rFonts w:ascii="Arial" w:eastAsia="Arial" w:hAnsi="Arial" w:cs="Arial" w:hint="default"/>
        <w:b/>
        <w:bCs/>
        <w:i w:val="0"/>
        <w:iCs w:val="0"/>
        <w:color w:val="0062A6"/>
        <w:spacing w:val="0"/>
        <w:w w:val="100"/>
        <w:sz w:val="28"/>
        <w:szCs w:val="28"/>
        <w:lang w:val="en-US" w:eastAsia="en-US" w:bidi="ar-SA"/>
      </w:rPr>
    </w:lvl>
    <w:lvl w:ilvl="2">
      <w:numFmt w:val="bullet"/>
      <w:lvlText w:val=""/>
      <w:lvlJc w:val="left"/>
      <w:pPr>
        <w:ind w:left="2292"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4088" w:hanging="360"/>
      </w:pPr>
      <w:rPr>
        <w:rFonts w:hint="default"/>
        <w:lang w:val="en-US" w:eastAsia="en-US" w:bidi="ar-SA"/>
      </w:rPr>
    </w:lvl>
    <w:lvl w:ilvl="4">
      <w:numFmt w:val="bullet"/>
      <w:lvlText w:val="•"/>
      <w:lvlJc w:val="left"/>
      <w:pPr>
        <w:ind w:left="4982" w:hanging="360"/>
      </w:pPr>
      <w:rPr>
        <w:rFonts w:hint="default"/>
        <w:lang w:val="en-US" w:eastAsia="en-US" w:bidi="ar-SA"/>
      </w:rPr>
    </w:lvl>
    <w:lvl w:ilvl="5">
      <w:numFmt w:val="bullet"/>
      <w:lvlText w:val="•"/>
      <w:lvlJc w:val="left"/>
      <w:pPr>
        <w:ind w:left="5876" w:hanging="360"/>
      </w:pPr>
      <w:rPr>
        <w:rFonts w:hint="default"/>
        <w:lang w:val="en-US" w:eastAsia="en-US" w:bidi="ar-SA"/>
      </w:rPr>
    </w:lvl>
    <w:lvl w:ilvl="6">
      <w:numFmt w:val="bullet"/>
      <w:lvlText w:val="•"/>
      <w:lvlJc w:val="left"/>
      <w:pPr>
        <w:ind w:left="6770" w:hanging="360"/>
      </w:pPr>
      <w:rPr>
        <w:rFonts w:hint="default"/>
        <w:lang w:val="en-US" w:eastAsia="en-US" w:bidi="ar-SA"/>
      </w:rPr>
    </w:lvl>
    <w:lvl w:ilvl="7">
      <w:numFmt w:val="bullet"/>
      <w:lvlText w:val="•"/>
      <w:lvlJc w:val="left"/>
      <w:pPr>
        <w:ind w:left="7664" w:hanging="360"/>
      </w:pPr>
      <w:rPr>
        <w:rFonts w:hint="default"/>
        <w:lang w:val="en-US" w:eastAsia="en-US" w:bidi="ar-SA"/>
      </w:rPr>
    </w:lvl>
    <w:lvl w:ilvl="8">
      <w:numFmt w:val="bullet"/>
      <w:lvlText w:val="•"/>
      <w:lvlJc w:val="left"/>
      <w:pPr>
        <w:ind w:left="8558" w:hanging="360"/>
      </w:pPr>
      <w:rPr>
        <w:rFonts w:hint="default"/>
        <w:lang w:val="en-US" w:eastAsia="en-US" w:bidi="ar-SA"/>
      </w:rPr>
    </w:lvl>
  </w:abstractNum>
  <w:abstractNum w:abstractNumId="14" w15:restartNumberingAfterBreak="0">
    <w:nsid w:val="185F25AD"/>
    <w:multiLevelType w:val="hybridMultilevel"/>
    <w:tmpl w:val="4BC88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05169A"/>
    <w:multiLevelType w:val="hybridMultilevel"/>
    <w:tmpl w:val="B1827ECA"/>
    <w:lvl w:ilvl="0" w:tplc="7AE8750C">
      <w:numFmt w:val="bullet"/>
      <w:lvlText w:val=""/>
      <w:lvlJc w:val="left"/>
      <w:pPr>
        <w:ind w:left="348" w:hanging="288"/>
      </w:pPr>
      <w:rPr>
        <w:rFonts w:ascii="Symbol" w:eastAsia="Symbol" w:hAnsi="Symbol" w:cs="Symbol" w:hint="default"/>
        <w:b w:val="0"/>
        <w:bCs w:val="0"/>
        <w:i w:val="0"/>
        <w:iCs w:val="0"/>
        <w:w w:val="100"/>
        <w:sz w:val="17"/>
        <w:szCs w:val="17"/>
        <w:lang w:val="en-US" w:eastAsia="en-US" w:bidi="ar-SA"/>
      </w:rPr>
    </w:lvl>
    <w:lvl w:ilvl="1" w:tplc="D0BEB776">
      <w:numFmt w:val="bullet"/>
      <w:lvlText w:val="•"/>
      <w:lvlJc w:val="left"/>
      <w:pPr>
        <w:ind w:left="877" w:hanging="288"/>
      </w:pPr>
      <w:rPr>
        <w:rFonts w:hint="default"/>
        <w:lang w:val="en-US" w:eastAsia="en-US" w:bidi="ar-SA"/>
      </w:rPr>
    </w:lvl>
    <w:lvl w:ilvl="2" w:tplc="D1E4D792">
      <w:numFmt w:val="bullet"/>
      <w:lvlText w:val="•"/>
      <w:lvlJc w:val="left"/>
      <w:pPr>
        <w:ind w:left="1414" w:hanging="288"/>
      </w:pPr>
      <w:rPr>
        <w:rFonts w:hint="default"/>
        <w:lang w:val="en-US" w:eastAsia="en-US" w:bidi="ar-SA"/>
      </w:rPr>
    </w:lvl>
    <w:lvl w:ilvl="3" w:tplc="79509594">
      <w:numFmt w:val="bullet"/>
      <w:lvlText w:val="•"/>
      <w:lvlJc w:val="left"/>
      <w:pPr>
        <w:ind w:left="1951" w:hanging="288"/>
      </w:pPr>
      <w:rPr>
        <w:rFonts w:hint="default"/>
        <w:lang w:val="en-US" w:eastAsia="en-US" w:bidi="ar-SA"/>
      </w:rPr>
    </w:lvl>
    <w:lvl w:ilvl="4" w:tplc="CE7E3252">
      <w:numFmt w:val="bullet"/>
      <w:lvlText w:val="•"/>
      <w:lvlJc w:val="left"/>
      <w:pPr>
        <w:ind w:left="2488" w:hanging="288"/>
      </w:pPr>
      <w:rPr>
        <w:rFonts w:hint="default"/>
        <w:lang w:val="en-US" w:eastAsia="en-US" w:bidi="ar-SA"/>
      </w:rPr>
    </w:lvl>
    <w:lvl w:ilvl="5" w:tplc="C9F8E750">
      <w:numFmt w:val="bullet"/>
      <w:lvlText w:val="•"/>
      <w:lvlJc w:val="left"/>
      <w:pPr>
        <w:ind w:left="3025" w:hanging="288"/>
      </w:pPr>
      <w:rPr>
        <w:rFonts w:hint="default"/>
        <w:lang w:val="en-US" w:eastAsia="en-US" w:bidi="ar-SA"/>
      </w:rPr>
    </w:lvl>
    <w:lvl w:ilvl="6" w:tplc="9ABE0956">
      <w:numFmt w:val="bullet"/>
      <w:lvlText w:val="•"/>
      <w:lvlJc w:val="left"/>
      <w:pPr>
        <w:ind w:left="3562" w:hanging="288"/>
      </w:pPr>
      <w:rPr>
        <w:rFonts w:hint="default"/>
        <w:lang w:val="en-US" w:eastAsia="en-US" w:bidi="ar-SA"/>
      </w:rPr>
    </w:lvl>
    <w:lvl w:ilvl="7" w:tplc="6B9A6396">
      <w:numFmt w:val="bullet"/>
      <w:lvlText w:val="•"/>
      <w:lvlJc w:val="left"/>
      <w:pPr>
        <w:ind w:left="4099" w:hanging="288"/>
      </w:pPr>
      <w:rPr>
        <w:rFonts w:hint="default"/>
        <w:lang w:val="en-US" w:eastAsia="en-US" w:bidi="ar-SA"/>
      </w:rPr>
    </w:lvl>
    <w:lvl w:ilvl="8" w:tplc="C6CE64F6">
      <w:numFmt w:val="bullet"/>
      <w:lvlText w:val="•"/>
      <w:lvlJc w:val="left"/>
      <w:pPr>
        <w:ind w:left="4636" w:hanging="288"/>
      </w:pPr>
      <w:rPr>
        <w:rFonts w:hint="default"/>
        <w:lang w:val="en-US" w:eastAsia="en-US" w:bidi="ar-SA"/>
      </w:rPr>
    </w:lvl>
  </w:abstractNum>
  <w:abstractNum w:abstractNumId="16" w15:restartNumberingAfterBreak="0">
    <w:nsid w:val="1B7472F3"/>
    <w:multiLevelType w:val="hybridMultilevel"/>
    <w:tmpl w:val="2C262A6A"/>
    <w:lvl w:ilvl="0" w:tplc="77B8452C">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15B40DD0">
      <w:numFmt w:val="bullet"/>
      <w:lvlText w:val="•"/>
      <w:lvlJc w:val="left"/>
      <w:pPr>
        <w:ind w:left="946" w:hanging="288"/>
      </w:pPr>
      <w:rPr>
        <w:rFonts w:hint="default"/>
        <w:lang w:val="en-US" w:eastAsia="en-US" w:bidi="ar-SA"/>
      </w:rPr>
    </w:lvl>
    <w:lvl w:ilvl="2" w:tplc="281AC7DA">
      <w:numFmt w:val="bullet"/>
      <w:lvlText w:val="•"/>
      <w:lvlJc w:val="left"/>
      <w:pPr>
        <w:ind w:left="1553" w:hanging="288"/>
      </w:pPr>
      <w:rPr>
        <w:rFonts w:hint="default"/>
        <w:lang w:val="en-US" w:eastAsia="en-US" w:bidi="ar-SA"/>
      </w:rPr>
    </w:lvl>
    <w:lvl w:ilvl="3" w:tplc="890E66BA">
      <w:numFmt w:val="bullet"/>
      <w:lvlText w:val="•"/>
      <w:lvlJc w:val="left"/>
      <w:pPr>
        <w:ind w:left="2159" w:hanging="288"/>
      </w:pPr>
      <w:rPr>
        <w:rFonts w:hint="default"/>
        <w:lang w:val="en-US" w:eastAsia="en-US" w:bidi="ar-SA"/>
      </w:rPr>
    </w:lvl>
    <w:lvl w:ilvl="4" w:tplc="67D84796">
      <w:numFmt w:val="bullet"/>
      <w:lvlText w:val="•"/>
      <w:lvlJc w:val="left"/>
      <w:pPr>
        <w:ind w:left="2766" w:hanging="288"/>
      </w:pPr>
      <w:rPr>
        <w:rFonts w:hint="default"/>
        <w:lang w:val="en-US" w:eastAsia="en-US" w:bidi="ar-SA"/>
      </w:rPr>
    </w:lvl>
    <w:lvl w:ilvl="5" w:tplc="A84AABDC">
      <w:numFmt w:val="bullet"/>
      <w:lvlText w:val="•"/>
      <w:lvlJc w:val="left"/>
      <w:pPr>
        <w:ind w:left="3373" w:hanging="288"/>
      </w:pPr>
      <w:rPr>
        <w:rFonts w:hint="default"/>
        <w:lang w:val="en-US" w:eastAsia="en-US" w:bidi="ar-SA"/>
      </w:rPr>
    </w:lvl>
    <w:lvl w:ilvl="6" w:tplc="C8DC369E">
      <w:numFmt w:val="bullet"/>
      <w:lvlText w:val="•"/>
      <w:lvlJc w:val="left"/>
      <w:pPr>
        <w:ind w:left="3979" w:hanging="288"/>
      </w:pPr>
      <w:rPr>
        <w:rFonts w:hint="default"/>
        <w:lang w:val="en-US" w:eastAsia="en-US" w:bidi="ar-SA"/>
      </w:rPr>
    </w:lvl>
    <w:lvl w:ilvl="7" w:tplc="BFE08AA4">
      <w:numFmt w:val="bullet"/>
      <w:lvlText w:val="•"/>
      <w:lvlJc w:val="left"/>
      <w:pPr>
        <w:ind w:left="4586" w:hanging="288"/>
      </w:pPr>
      <w:rPr>
        <w:rFonts w:hint="default"/>
        <w:lang w:val="en-US" w:eastAsia="en-US" w:bidi="ar-SA"/>
      </w:rPr>
    </w:lvl>
    <w:lvl w:ilvl="8" w:tplc="36B4FF42">
      <w:numFmt w:val="bullet"/>
      <w:lvlText w:val="•"/>
      <w:lvlJc w:val="left"/>
      <w:pPr>
        <w:ind w:left="5192" w:hanging="288"/>
      </w:pPr>
      <w:rPr>
        <w:rFonts w:hint="default"/>
        <w:lang w:val="en-US" w:eastAsia="en-US" w:bidi="ar-SA"/>
      </w:rPr>
    </w:lvl>
  </w:abstractNum>
  <w:abstractNum w:abstractNumId="17" w15:restartNumberingAfterBreak="0">
    <w:nsid w:val="1E666C4C"/>
    <w:multiLevelType w:val="hybridMultilevel"/>
    <w:tmpl w:val="2C704F8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8" w15:restartNumberingAfterBreak="0">
    <w:nsid w:val="21207424"/>
    <w:multiLevelType w:val="hybridMultilevel"/>
    <w:tmpl w:val="CC1E4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950E36"/>
    <w:multiLevelType w:val="hybridMultilevel"/>
    <w:tmpl w:val="DA30EE22"/>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2AB04DD3"/>
    <w:multiLevelType w:val="hybridMultilevel"/>
    <w:tmpl w:val="A794876A"/>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1" w15:restartNumberingAfterBreak="0">
    <w:nsid w:val="2B6E46BF"/>
    <w:multiLevelType w:val="hybridMultilevel"/>
    <w:tmpl w:val="8DB85E66"/>
    <w:lvl w:ilvl="0" w:tplc="DD4439AA">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8490ED5A">
      <w:numFmt w:val="bullet"/>
      <w:lvlText w:val="•"/>
      <w:lvlJc w:val="left"/>
      <w:pPr>
        <w:ind w:left="955" w:hanging="288"/>
      </w:pPr>
      <w:rPr>
        <w:rFonts w:hint="default"/>
        <w:lang w:val="en-US" w:eastAsia="en-US" w:bidi="ar-SA"/>
      </w:rPr>
    </w:lvl>
    <w:lvl w:ilvl="2" w:tplc="160E633E">
      <w:numFmt w:val="bullet"/>
      <w:lvlText w:val="•"/>
      <w:lvlJc w:val="left"/>
      <w:pPr>
        <w:ind w:left="1571" w:hanging="288"/>
      </w:pPr>
      <w:rPr>
        <w:rFonts w:hint="default"/>
        <w:lang w:val="en-US" w:eastAsia="en-US" w:bidi="ar-SA"/>
      </w:rPr>
    </w:lvl>
    <w:lvl w:ilvl="3" w:tplc="B392937A">
      <w:numFmt w:val="bullet"/>
      <w:lvlText w:val="•"/>
      <w:lvlJc w:val="left"/>
      <w:pPr>
        <w:ind w:left="2187" w:hanging="288"/>
      </w:pPr>
      <w:rPr>
        <w:rFonts w:hint="default"/>
        <w:lang w:val="en-US" w:eastAsia="en-US" w:bidi="ar-SA"/>
      </w:rPr>
    </w:lvl>
    <w:lvl w:ilvl="4" w:tplc="21BCAE98">
      <w:numFmt w:val="bullet"/>
      <w:lvlText w:val="•"/>
      <w:lvlJc w:val="left"/>
      <w:pPr>
        <w:ind w:left="2802" w:hanging="288"/>
      </w:pPr>
      <w:rPr>
        <w:rFonts w:hint="default"/>
        <w:lang w:val="en-US" w:eastAsia="en-US" w:bidi="ar-SA"/>
      </w:rPr>
    </w:lvl>
    <w:lvl w:ilvl="5" w:tplc="94EE04A6">
      <w:numFmt w:val="bullet"/>
      <w:lvlText w:val="•"/>
      <w:lvlJc w:val="left"/>
      <w:pPr>
        <w:ind w:left="3418" w:hanging="288"/>
      </w:pPr>
      <w:rPr>
        <w:rFonts w:hint="default"/>
        <w:lang w:val="en-US" w:eastAsia="en-US" w:bidi="ar-SA"/>
      </w:rPr>
    </w:lvl>
    <w:lvl w:ilvl="6" w:tplc="C33C7002">
      <w:numFmt w:val="bullet"/>
      <w:lvlText w:val="•"/>
      <w:lvlJc w:val="left"/>
      <w:pPr>
        <w:ind w:left="4034" w:hanging="288"/>
      </w:pPr>
      <w:rPr>
        <w:rFonts w:hint="default"/>
        <w:lang w:val="en-US" w:eastAsia="en-US" w:bidi="ar-SA"/>
      </w:rPr>
    </w:lvl>
    <w:lvl w:ilvl="7" w:tplc="852C5A12">
      <w:numFmt w:val="bullet"/>
      <w:lvlText w:val="•"/>
      <w:lvlJc w:val="left"/>
      <w:pPr>
        <w:ind w:left="4649" w:hanging="288"/>
      </w:pPr>
      <w:rPr>
        <w:rFonts w:hint="default"/>
        <w:lang w:val="en-US" w:eastAsia="en-US" w:bidi="ar-SA"/>
      </w:rPr>
    </w:lvl>
    <w:lvl w:ilvl="8" w:tplc="FE000170">
      <w:numFmt w:val="bullet"/>
      <w:lvlText w:val="•"/>
      <w:lvlJc w:val="left"/>
      <w:pPr>
        <w:ind w:left="5265" w:hanging="288"/>
      </w:pPr>
      <w:rPr>
        <w:rFonts w:hint="default"/>
        <w:lang w:val="en-US" w:eastAsia="en-US" w:bidi="ar-SA"/>
      </w:rPr>
    </w:lvl>
  </w:abstractNum>
  <w:abstractNum w:abstractNumId="22" w15:restartNumberingAfterBreak="0">
    <w:nsid w:val="2C8653D0"/>
    <w:multiLevelType w:val="hybridMultilevel"/>
    <w:tmpl w:val="588077F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3" w15:restartNumberingAfterBreak="0">
    <w:nsid w:val="2CED2A21"/>
    <w:multiLevelType w:val="hybridMultilevel"/>
    <w:tmpl w:val="D73800B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31704519"/>
    <w:multiLevelType w:val="hybridMultilevel"/>
    <w:tmpl w:val="2F22B87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5" w15:restartNumberingAfterBreak="0">
    <w:nsid w:val="33311549"/>
    <w:multiLevelType w:val="hybridMultilevel"/>
    <w:tmpl w:val="77021FB4"/>
    <w:lvl w:ilvl="0" w:tplc="9D24FB2C">
      <w:numFmt w:val="bullet"/>
      <w:lvlText w:val=""/>
      <w:lvlJc w:val="left"/>
      <w:pPr>
        <w:ind w:left="417" w:hanging="361"/>
      </w:pPr>
      <w:rPr>
        <w:rFonts w:ascii="Symbol" w:eastAsia="Symbol" w:hAnsi="Symbol" w:cs="Symbol" w:hint="default"/>
        <w:b w:val="0"/>
        <w:bCs w:val="0"/>
        <w:i w:val="0"/>
        <w:iCs w:val="0"/>
        <w:w w:val="100"/>
        <w:sz w:val="17"/>
        <w:szCs w:val="17"/>
        <w:lang w:val="en-US" w:eastAsia="en-US" w:bidi="ar-SA"/>
      </w:rPr>
    </w:lvl>
    <w:lvl w:ilvl="1" w:tplc="88E4166A">
      <w:numFmt w:val="bullet"/>
      <w:lvlText w:val="•"/>
      <w:lvlJc w:val="left"/>
      <w:pPr>
        <w:ind w:left="1027" w:hanging="361"/>
      </w:pPr>
      <w:rPr>
        <w:rFonts w:hint="default"/>
        <w:lang w:val="en-US" w:eastAsia="en-US" w:bidi="ar-SA"/>
      </w:rPr>
    </w:lvl>
    <w:lvl w:ilvl="2" w:tplc="2E54B512">
      <w:numFmt w:val="bullet"/>
      <w:lvlText w:val="•"/>
      <w:lvlJc w:val="left"/>
      <w:pPr>
        <w:ind w:left="1635" w:hanging="361"/>
      </w:pPr>
      <w:rPr>
        <w:rFonts w:hint="default"/>
        <w:lang w:val="en-US" w:eastAsia="en-US" w:bidi="ar-SA"/>
      </w:rPr>
    </w:lvl>
    <w:lvl w:ilvl="3" w:tplc="F4E6AD1A">
      <w:numFmt w:val="bullet"/>
      <w:lvlText w:val="•"/>
      <w:lvlJc w:val="left"/>
      <w:pPr>
        <w:ind w:left="2243" w:hanging="361"/>
      </w:pPr>
      <w:rPr>
        <w:rFonts w:hint="default"/>
        <w:lang w:val="en-US" w:eastAsia="en-US" w:bidi="ar-SA"/>
      </w:rPr>
    </w:lvl>
    <w:lvl w:ilvl="4" w:tplc="6150B488">
      <w:numFmt w:val="bullet"/>
      <w:lvlText w:val="•"/>
      <w:lvlJc w:val="left"/>
      <w:pPr>
        <w:ind w:left="2850" w:hanging="361"/>
      </w:pPr>
      <w:rPr>
        <w:rFonts w:hint="default"/>
        <w:lang w:val="en-US" w:eastAsia="en-US" w:bidi="ar-SA"/>
      </w:rPr>
    </w:lvl>
    <w:lvl w:ilvl="5" w:tplc="366E87DC">
      <w:numFmt w:val="bullet"/>
      <w:lvlText w:val="•"/>
      <w:lvlJc w:val="left"/>
      <w:pPr>
        <w:ind w:left="3458" w:hanging="361"/>
      </w:pPr>
      <w:rPr>
        <w:rFonts w:hint="default"/>
        <w:lang w:val="en-US" w:eastAsia="en-US" w:bidi="ar-SA"/>
      </w:rPr>
    </w:lvl>
    <w:lvl w:ilvl="6" w:tplc="6AF6D34A">
      <w:numFmt w:val="bullet"/>
      <w:lvlText w:val="•"/>
      <w:lvlJc w:val="left"/>
      <w:pPr>
        <w:ind w:left="4066" w:hanging="361"/>
      </w:pPr>
      <w:rPr>
        <w:rFonts w:hint="default"/>
        <w:lang w:val="en-US" w:eastAsia="en-US" w:bidi="ar-SA"/>
      </w:rPr>
    </w:lvl>
    <w:lvl w:ilvl="7" w:tplc="4CFA90A4">
      <w:numFmt w:val="bullet"/>
      <w:lvlText w:val="•"/>
      <w:lvlJc w:val="left"/>
      <w:pPr>
        <w:ind w:left="4673" w:hanging="361"/>
      </w:pPr>
      <w:rPr>
        <w:rFonts w:hint="default"/>
        <w:lang w:val="en-US" w:eastAsia="en-US" w:bidi="ar-SA"/>
      </w:rPr>
    </w:lvl>
    <w:lvl w:ilvl="8" w:tplc="87E621DC">
      <w:numFmt w:val="bullet"/>
      <w:lvlText w:val="•"/>
      <w:lvlJc w:val="left"/>
      <w:pPr>
        <w:ind w:left="5281" w:hanging="361"/>
      </w:pPr>
      <w:rPr>
        <w:rFonts w:hint="default"/>
        <w:lang w:val="en-US" w:eastAsia="en-US" w:bidi="ar-SA"/>
      </w:rPr>
    </w:lvl>
  </w:abstractNum>
  <w:abstractNum w:abstractNumId="26" w15:restartNumberingAfterBreak="0">
    <w:nsid w:val="345B3DF1"/>
    <w:multiLevelType w:val="hybridMultilevel"/>
    <w:tmpl w:val="ACAAA25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7" w15:restartNumberingAfterBreak="0">
    <w:nsid w:val="363253B8"/>
    <w:multiLevelType w:val="hybridMultilevel"/>
    <w:tmpl w:val="90A22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185A06"/>
    <w:multiLevelType w:val="hybridMultilevel"/>
    <w:tmpl w:val="06A43E7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9" w15:restartNumberingAfterBreak="0">
    <w:nsid w:val="383227DA"/>
    <w:multiLevelType w:val="hybridMultilevel"/>
    <w:tmpl w:val="1F46000C"/>
    <w:lvl w:ilvl="0" w:tplc="34BA1420">
      <w:numFmt w:val="bullet"/>
      <w:lvlText w:val=""/>
      <w:lvlJc w:val="left"/>
      <w:pPr>
        <w:ind w:left="417" w:hanging="361"/>
      </w:pPr>
      <w:rPr>
        <w:rFonts w:ascii="Symbol" w:eastAsia="Symbol" w:hAnsi="Symbol" w:cs="Symbol" w:hint="default"/>
        <w:b w:val="0"/>
        <w:bCs w:val="0"/>
        <w:i w:val="0"/>
        <w:iCs w:val="0"/>
        <w:w w:val="100"/>
        <w:sz w:val="17"/>
        <w:szCs w:val="17"/>
        <w:lang w:val="en-US" w:eastAsia="en-US" w:bidi="ar-SA"/>
      </w:rPr>
    </w:lvl>
    <w:lvl w:ilvl="1" w:tplc="5622D57A">
      <w:numFmt w:val="bullet"/>
      <w:lvlText w:val="•"/>
      <w:lvlJc w:val="left"/>
      <w:pPr>
        <w:ind w:left="1027" w:hanging="361"/>
      </w:pPr>
      <w:rPr>
        <w:rFonts w:hint="default"/>
        <w:lang w:val="en-US" w:eastAsia="en-US" w:bidi="ar-SA"/>
      </w:rPr>
    </w:lvl>
    <w:lvl w:ilvl="2" w:tplc="46E2D892">
      <w:numFmt w:val="bullet"/>
      <w:lvlText w:val="•"/>
      <w:lvlJc w:val="left"/>
      <w:pPr>
        <w:ind w:left="1635" w:hanging="361"/>
      </w:pPr>
      <w:rPr>
        <w:rFonts w:hint="default"/>
        <w:lang w:val="en-US" w:eastAsia="en-US" w:bidi="ar-SA"/>
      </w:rPr>
    </w:lvl>
    <w:lvl w:ilvl="3" w:tplc="E0C20A48">
      <w:numFmt w:val="bullet"/>
      <w:lvlText w:val="•"/>
      <w:lvlJc w:val="left"/>
      <w:pPr>
        <w:ind w:left="2243" w:hanging="361"/>
      </w:pPr>
      <w:rPr>
        <w:rFonts w:hint="default"/>
        <w:lang w:val="en-US" w:eastAsia="en-US" w:bidi="ar-SA"/>
      </w:rPr>
    </w:lvl>
    <w:lvl w:ilvl="4" w:tplc="C42C7934">
      <w:numFmt w:val="bullet"/>
      <w:lvlText w:val="•"/>
      <w:lvlJc w:val="left"/>
      <w:pPr>
        <w:ind w:left="2850" w:hanging="361"/>
      </w:pPr>
      <w:rPr>
        <w:rFonts w:hint="default"/>
        <w:lang w:val="en-US" w:eastAsia="en-US" w:bidi="ar-SA"/>
      </w:rPr>
    </w:lvl>
    <w:lvl w:ilvl="5" w:tplc="3A1490AC">
      <w:numFmt w:val="bullet"/>
      <w:lvlText w:val="•"/>
      <w:lvlJc w:val="left"/>
      <w:pPr>
        <w:ind w:left="3458" w:hanging="361"/>
      </w:pPr>
      <w:rPr>
        <w:rFonts w:hint="default"/>
        <w:lang w:val="en-US" w:eastAsia="en-US" w:bidi="ar-SA"/>
      </w:rPr>
    </w:lvl>
    <w:lvl w:ilvl="6" w:tplc="A5ECF526">
      <w:numFmt w:val="bullet"/>
      <w:lvlText w:val="•"/>
      <w:lvlJc w:val="left"/>
      <w:pPr>
        <w:ind w:left="4066" w:hanging="361"/>
      </w:pPr>
      <w:rPr>
        <w:rFonts w:hint="default"/>
        <w:lang w:val="en-US" w:eastAsia="en-US" w:bidi="ar-SA"/>
      </w:rPr>
    </w:lvl>
    <w:lvl w:ilvl="7" w:tplc="4EEC392E">
      <w:numFmt w:val="bullet"/>
      <w:lvlText w:val="•"/>
      <w:lvlJc w:val="left"/>
      <w:pPr>
        <w:ind w:left="4673" w:hanging="361"/>
      </w:pPr>
      <w:rPr>
        <w:rFonts w:hint="default"/>
        <w:lang w:val="en-US" w:eastAsia="en-US" w:bidi="ar-SA"/>
      </w:rPr>
    </w:lvl>
    <w:lvl w:ilvl="8" w:tplc="F892B46E">
      <w:numFmt w:val="bullet"/>
      <w:lvlText w:val="•"/>
      <w:lvlJc w:val="left"/>
      <w:pPr>
        <w:ind w:left="5281" w:hanging="361"/>
      </w:pPr>
      <w:rPr>
        <w:rFonts w:hint="default"/>
        <w:lang w:val="en-US" w:eastAsia="en-US" w:bidi="ar-SA"/>
      </w:rPr>
    </w:lvl>
  </w:abstractNum>
  <w:abstractNum w:abstractNumId="30" w15:restartNumberingAfterBreak="0">
    <w:nsid w:val="394142C6"/>
    <w:multiLevelType w:val="hybridMultilevel"/>
    <w:tmpl w:val="D71E21B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1" w15:restartNumberingAfterBreak="0">
    <w:nsid w:val="3A340F48"/>
    <w:multiLevelType w:val="hybridMultilevel"/>
    <w:tmpl w:val="BF662B52"/>
    <w:lvl w:ilvl="0" w:tplc="4F723DC2">
      <w:numFmt w:val="bullet"/>
      <w:lvlText w:val=""/>
      <w:lvlJc w:val="left"/>
      <w:pPr>
        <w:ind w:left="348" w:hanging="288"/>
      </w:pPr>
      <w:rPr>
        <w:rFonts w:ascii="Symbol" w:eastAsia="Symbol" w:hAnsi="Symbol" w:cs="Symbol" w:hint="default"/>
        <w:b w:val="0"/>
        <w:bCs w:val="0"/>
        <w:i w:val="0"/>
        <w:iCs w:val="0"/>
        <w:w w:val="100"/>
        <w:sz w:val="17"/>
        <w:szCs w:val="17"/>
        <w:lang w:val="en-US" w:eastAsia="en-US" w:bidi="ar-SA"/>
      </w:rPr>
    </w:lvl>
    <w:lvl w:ilvl="1" w:tplc="BE9E3234">
      <w:numFmt w:val="bullet"/>
      <w:lvlText w:val="•"/>
      <w:lvlJc w:val="left"/>
      <w:pPr>
        <w:ind w:left="877" w:hanging="288"/>
      </w:pPr>
      <w:rPr>
        <w:rFonts w:hint="default"/>
        <w:lang w:val="en-US" w:eastAsia="en-US" w:bidi="ar-SA"/>
      </w:rPr>
    </w:lvl>
    <w:lvl w:ilvl="2" w:tplc="56243B5A">
      <w:numFmt w:val="bullet"/>
      <w:lvlText w:val="•"/>
      <w:lvlJc w:val="left"/>
      <w:pPr>
        <w:ind w:left="1414" w:hanging="288"/>
      </w:pPr>
      <w:rPr>
        <w:rFonts w:hint="default"/>
        <w:lang w:val="en-US" w:eastAsia="en-US" w:bidi="ar-SA"/>
      </w:rPr>
    </w:lvl>
    <w:lvl w:ilvl="3" w:tplc="76BCA792">
      <w:numFmt w:val="bullet"/>
      <w:lvlText w:val="•"/>
      <w:lvlJc w:val="left"/>
      <w:pPr>
        <w:ind w:left="1951" w:hanging="288"/>
      </w:pPr>
      <w:rPr>
        <w:rFonts w:hint="default"/>
        <w:lang w:val="en-US" w:eastAsia="en-US" w:bidi="ar-SA"/>
      </w:rPr>
    </w:lvl>
    <w:lvl w:ilvl="4" w:tplc="2D383D16">
      <w:numFmt w:val="bullet"/>
      <w:lvlText w:val="•"/>
      <w:lvlJc w:val="left"/>
      <w:pPr>
        <w:ind w:left="2488" w:hanging="288"/>
      </w:pPr>
      <w:rPr>
        <w:rFonts w:hint="default"/>
        <w:lang w:val="en-US" w:eastAsia="en-US" w:bidi="ar-SA"/>
      </w:rPr>
    </w:lvl>
    <w:lvl w:ilvl="5" w:tplc="C5221C76">
      <w:numFmt w:val="bullet"/>
      <w:lvlText w:val="•"/>
      <w:lvlJc w:val="left"/>
      <w:pPr>
        <w:ind w:left="3025" w:hanging="288"/>
      </w:pPr>
      <w:rPr>
        <w:rFonts w:hint="default"/>
        <w:lang w:val="en-US" w:eastAsia="en-US" w:bidi="ar-SA"/>
      </w:rPr>
    </w:lvl>
    <w:lvl w:ilvl="6" w:tplc="1A687F54">
      <w:numFmt w:val="bullet"/>
      <w:lvlText w:val="•"/>
      <w:lvlJc w:val="left"/>
      <w:pPr>
        <w:ind w:left="3562" w:hanging="288"/>
      </w:pPr>
      <w:rPr>
        <w:rFonts w:hint="default"/>
        <w:lang w:val="en-US" w:eastAsia="en-US" w:bidi="ar-SA"/>
      </w:rPr>
    </w:lvl>
    <w:lvl w:ilvl="7" w:tplc="16FE6FAA">
      <w:numFmt w:val="bullet"/>
      <w:lvlText w:val="•"/>
      <w:lvlJc w:val="left"/>
      <w:pPr>
        <w:ind w:left="4099" w:hanging="288"/>
      </w:pPr>
      <w:rPr>
        <w:rFonts w:hint="default"/>
        <w:lang w:val="en-US" w:eastAsia="en-US" w:bidi="ar-SA"/>
      </w:rPr>
    </w:lvl>
    <w:lvl w:ilvl="8" w:tplc="3C365998">
      <w:numFmt w:val="bullet"/>
      <w:lvlText w:val="•"/>
      <w:lvlJc w:val="left"/>
      <w:pPr>
        <w:ind w:left="4636" w:hanging="288"/>
      </w:pPr>
      <w:rPr>
        <w:rFonts w:hint="default"/>
        <w:lang w:val="en-US" w:eastAsia="en-US" w:bidi="ar-SA"/>
      </w:rPr>
    </w:lvl>
  </w:abstractNum>
  <w:abstractNum w:abstractNumId="32" w15:restartNumberingAfterBreak="0">
    <w:nsid w:val="3D1468DD"/>
    <w:multiLevelType w:val="hybridMultilevel"/>
    <w:tmpl w:val="84F660D6"/>
    <w:lvl w:ilvl="0" w:tplc="5250234C">
      <w:numFmt w:val="bullet"/>
      <w:lvlText w:val=""/>
      <w:lvlJc w:val="left"/>
      <w:pPr>
        <w:ind w:left="348" w:hanging="288"/>
      </w:pPr>
      <w:rPr>
        <w:rFonts w:ascii="Symbol" w:eastAsia="Symbol" w:hAnsi="Symbol" w:cs="Symbol" w:hint="default"/>
        <w:b w:val="0"/>
        <w:bCs w:val="0"/>
        <w:i w:val="0"/>
        <w:iCs w:val="0"/>
        <w:w w:val="100"/>
        <w:sz w:val="17"/>
        <w:szCs w:val="17"/>
        <w:lang w:val="en-US" w:eastAsia="en-US" w:bidi="ar-SA"/>
      </w:rPr>
    </w:lvl>
    <w:lvl w:ilvl="1" w:tplc="6D0E1972">
      <w:numFmt w:val="bullet"/>
      <w:lvlText w:val="•"/>
      <w:lvlJc w:val="left"/>
      <w:pPr>
        <w:ind w:left="877" w:hanging="288"/>
      </w:pPr>
      <w:rPr>
        <w:rFonts w:hint="default"/>
        <w:lang w:val="en-US" w:eastAsia="en-US" w:bidi="ar-SA"/>
      </w:rPr>
    </w:lvl>
    <w:lvl w:ilvl="2" w:tplc="8478915E">
      <w:numFmt w:val="bullet"/>
      <w:lvlText w:val="•"/>
      <w:lvlJc w:val="left"/>
      <w:pPr>
        <w:ind w:left="1414" w:hanging="288"/>
      </w:pPr>
      <w:rPr>
        <w:rFonts w:hint="default"/>
        <w:lang w:val="en-US" w:eastAsia="en-US" w:bidi="ar-SA"/>
      </w:rPr>
    </w:lvl>
    <w:lvl w:ilvl="3" w:tplc="357E72F8">
      <w:numFmt w:val="bullet"/>
      <w:lvlText w:val="•"/>
      <w:lvlJc w:val="left"/>
      <w:pPr>
        <w:ind w:left="1951" w:hanging="288"/>
      </w:pPr>
      <w:rPr>
        <w:rFonts w:hint="default"/>
        <w:lang w:val="en-US" w:eastAsia="en-US" w:bidi="ar-SA"/>
      </w:rPr>
    </w:lvl>
    <w:lvl w:ilvl="4" w:tplc="2A28CD4C">
      <w:numFmt w:val="bullet"/>
      <w:lvlText w:val="•"/>
      <w:lvlJc w:val="left"/>
      <w:pPr>
        <w:ind w:left="2488" w:hanging="288"/>
      </w:pPr>
      <w:rPr>
        <w:rFonts w:hint="default"/>
        <w:lang w:val="en-US" w:eastAsia="en-US" w:bidi="ar-SA"/>
      </w:rPr>
    </w:lvl>
    <w:lvl w:ilvl="5" w:tplc="7D2C83F2">
      <w:numFmt w:val="bullet"/>
      <w:lvlText w:val="•"/>
      <w:lvlJc w:val="left"/>
      <w:pPr>
        <w:ind w:left="3025" w:hanging="288"/>
      </w:pPr>
      <w:rPr>
        <w:rFonts w:hint="default"/>
        <w:lang w:val="en-US" w:eastAsia="en-US" w:bidi="ar-SA"/>
      </w:rPr>
    </w:lvl>
    <w:lvl w:ilvl="6" w:tplc="40A0CC46">
      <w:numFmt w:val="bullet"/>
      <w:lvlText w:val="•"/>
      <w:lvlJc w:val="left"/>
      <w:pPr>
        <w:ind w:left="3562" w:hanging="288"/>
      </w:pPr>
      <w:rPr>
        <w:rFonts w:hint="default"/>
        <w:lang w:val="en-US" w:eastAsia="en-US" w:bidi="ar-SA"/>
      </w:rPr>
    </w:lvl>
    <w:lvl w:ilvl="7" w:tplc="188AEC4A">
      <w:numFmt w:val="bullet"/>
      <w:lvlText w:val="•"/>
      <w:lvlJc w:val="left"/>
      <w:pPr>
        <w:ind w:left="4099" w:hanging="288"/>
      </w:pPr>
      <w:rPr>
        <w:rFonts w:hint="default"/>
        <w:lang w:val="en-US" w:eastAsia="en-US" w:bidi="ar-SA"/>
      </w:rPr>
    </w:lvl>
    <w:lvl w:ilvl="8" w:tplc="900EDC94">
      <w:numFmt w:val="bullet"/>
      <w:lvlText w:val="•"/>
      <w:lvlJc w:val="left"/>
      <w:pPr>
        <w:ind w:left="4636" w:hanging="288"/>
      </w:pPr>
      <w:rPr>
        <w:rFonts w:hint="default"/>
        <w:lang w:val="en-US" w:eastAsia="en-US" w:bidi="ar-SA"/>
      </w:rPr>
    </w:lvl>
  </w:abstractNum>
  <w:abstractNum w:abstractNumId="33" w15:restartNumberingAfterBreak="0">
    <w:nsid w:val="3E4512A7"/>
    <w:multiLevelType w:val="hybridMultilevel"/>
    <w:tmpl w:val="582E352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3F206665"/>
    <w:multiLevelType w:val="hybridMultilevel"/>
    <w:tmpl w:val="E8906C2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5" w15:restartNumberingAfterBreak="0">
    <w:nsid w:val="413A0367"/>
    <w:multiLevelType w:val="multilevel"/>
    <w:tmpl w:val="10C4B1F8"/>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476F2869"/>
    <w:multiLevelType w:val="hybridMultilevel"/>
    <w:tmpl w:val="132AA72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7" w15:restartNumberingAfterBreak="0">
    <w:nsid w:val="47D3329D"/>
    <w:multiLevelType w:val="hybridMultilevel"/>
    <w:tmpl w:val="F814B94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8" w15:restartNumberingAfterBreak="0">
    <w:nsid w:val="4BB81B89"/>
    <w:multiLevelType w:val="hybridMultilevel"/>
    <w:tmpl w:val="03B6BA22"/>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9" w15:restartNumberingAfterBreak="0">
    <w:nsid w:val="4C842779"/>
    <w:multiLevelType w:val="hybridMultilevel"/>
    <w:tmpl w:val="BE3C9A0A"/>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0" w15:restartNumberingAfterBreak="0">
    <w:nsid w:val="53466D80"/>
    <w:multiLevelType w:val="hybridMultilevel"/>
    <w:tmpl w:val="62D8598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1" w15:restartNumberingAfterBreak="0">
    <w:nsid w:val="5488312D"/>
    <w:multiLevelType w:val="hybridMultilevel"/>
    <w:tmpl w:val="87846372"/>
    <w:lvl w:ilvl="0" w:tplc="98B60D0E">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34EC8FE8">
      <w:numFmt w:val="bullet"/>
      <w:lvlText w:val="•"/>
      <w:lvlJc w:val="left"/>
      <w:pPr>
        <w:ind w:left="946" w:hanging="288"/>
      </w:pPr>
      <w:rPr>
        <w:rFonts w:hint="default"/>
        <w:lang w:val="en-US" w:eastAsia="en-US" w:bidi="ar-SA"/>
      </w:rPr>
    </w:lvl>
    <w:lvl w:ilvl="2" w:tplc="1F08CEDC">
      <w:numFmt w:val="bullet"/>
      <w:lvlText w:val="•"/>
      <w:lvlJc w:val="left"/>
      <w:pPr>
        <w:ind w:left="1553" w:hanging="288"/>
      </w:pPr>
      <w:rPr>
        <w:rFonts w:hint="default"/>
        <w:lang w:val="en-US" w:eastAsia="en-US" w:bidi="ar-SA"/>
      </w:rPr>
    </w:lvl>
    <w:lvl w:ilvl="3" w:tplc="775EC8AE">
      <w:numFmt w:val="bullet"/>
      <w:lvlText w:val="•"/>
      <w:lvlJc w:val="left"/>
      <w:pPr>
        <w:ind w:left="2159" w:hanging="288"/>
      </w:pPr>
      <w:rPr>
        <w:rFonts w:hint="default"/>
        <w:lang w:val="en-US" w:eastAsia="en-US" w:bidi="ar-SA"/>
      </w:rPr>
    </w:lvl>
    <w:lvl w:ilvl="4" w:tplc="7182F942">
      <w:numFmt w:val="bullet"/>
      <w:lvlText w:val="•"/>
      <w:lvlJc w:val="left"/>
      <w:pPr>
        <w:ind w:left="2766" w:hanging="288"/>
      </w:pPr>
      <w:rPr>
        <w:rFonts w:hint="default"/>
        <w:lang w:val="en-US" w:eastAsia="en-US" w:bidi="ar-SA"/>
      </w:rPr>
    </w:lvl>
    <w:lvl w:ilvl="5" w:tplc="F33008EC">
      <w:numFmt w:val="bullet"/>
      <w:lvlText w:val="•"/>
      <w:lvlJc w:val="left"/>
      <w:pPr>
        <w:ind w:left="3373" w:hanging="288"/>
      </w:pPr>
      <w:rPr>
        <w:rFonts w:hint="default"/>
        <w:lang w:val="en-US" w:eastAsia="en-US" w:bidi="ar-SA"/>
      </w:rPr>
    </w:lvl>
    <w:lvl w:ilvl="6" w:tplc="92F0AE78">
      <w:numFmt w:val="bullet"/>
      <w:lvlText w:val="•"/>
      <w:lvlJc w:val="left"/>
      <w:pPr>
        <w:ind w:left="3979" w:hanging="288"/>
      </w:pPr>
      <w:rPr>
        <w:rFonts w:hint="default"/>
        <w:lang w:val="en-US" w:eastAsia="en-US" w:bidi="ar-SA"/>
      </w:rPr>
    </w:lvl>
    <w:lvl w:ilvl="7" w:tplc="C0F62D50">
      <w:numFmt w:val="bullet"/>
      <w:lvlText w:val="•"/>
      <w:lvlJc w:val="left"/>
      <w:pPr>
        <w:ind w:left="4586" w:hanging="288"/>
      </w:pPr>
      <w:rPr>
        <w:rFonts w:hint="default"/>
        <w:lang w:val="en-US" w:eastAsia="en-US" w:bidi="ar-SA"/>
      </w:rPr>
    </w:lvl>
    <w:lvl w:ilvl="8" w:tplc="E2068B72">
      <w:numFmt w:val="bullet"/>
      <w:lvlText w:val="•"/>
      <w:lvlJc w:val="left"/>
      <w:pPr>
        <w:ind w:left="5192" w:hanging="288"/>
      </w:pPr>
      <w:rPr>
        <w:rFonts w:hint="default"/>
        <w:lang w:val="en-US" w:eastAsia="en-US" w:bidi="ar-SA"/>
      </w:rPr>
    </w:lvl>
  </w:abstractNum>
  <w:abstractNum w:abstractNumId="42" w15:restartNumberingAfterBreak="0">
    <w:nsid w:val="55821244"/>
    <w:multiLevelType w:val="hybridMultilevel"/>
    <w:tmpl w:val="CC1CF35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3" w15:restartNumberingAfterBreak="0">
    <w:nsid w:val="55AB47B1"/>
    <w:multiLevelType w:val="hybridMultilevel"/>
    <w:tmpl w:val="37A07AE8"/>
    <w:lvl w:ilvl="0" w:tplc="975AE41A">
      <w:numFmt w:val="bullet"/>
      <w:lvlText w:val=""/>
      <w:lvlJc w:val="left"/>
      <w:pPr>
        <w:ind w:left="501" w:hanging="288"/>
      </w:pPr>
      <w:rPr>
        <w:rFonts w:ascii="Symbol" w:eastAsia="Symbol" w:hAnsi="Symbol" w:cs="Symbol" w:hint="default"/>
        <w:b w:val="0"/>
        <w:bCs w:val="0"/>
        <w:i w:val="0"/>
        <w:iCs w:val="0"/>
        <w:w w:val="100"/>
        <w:sz w:val="17"/>
        <w:szCs w:val="17"/>
        <w:lang w:val="en-US" w:eastAsia="en-US" w:bidi="ar-SA"/>
      </w:rPr>
    </w:lvl>
    <w:lvl w:ilvl="1" w:tplc="775A2FF8">
      <w:numFmt w:val="bullet"/>
      <w:lvlText w:val="•"/>
      <w:lvlJc w:val="left"/>
      <w:pPr>
        <w:ind w:left="1036" w:hanging="288"/>
      </w:pPr>
      <w:rPr>
        <w:rFonts w:hint="default"/>
        <w:lang w:val="en-US" w:eastAsia="en-US" w:bidi="ar-SA"/>
      </w:rPr>
    </w:lvl>
    <w:lvl w:ilvl="2" w:tplc="A4E6A67C">
      <w:numFmt w:val="bullet"/>
      <w:lvlText w:val="•"/>
      <w:lvlJc w:val="left"/>
      <w:pPr>
        <w:ind w:left="1572" w:hanging="288"/>
      </w:pPr>
      <w:rPr>
        <w:rFonts w:hint="default"/>
        <w:lang w:val="en-US" w:eastAsia="en-US" w:bidi="ar-SA"/>
      </w:rPr>
    </w:lvl>
    <w:lvl w:ilvl="3" w:tplc="743ED408">
      <w:numFmt w:val="bullet"/>
      <w:lvlText w:val="•"/>
      <w:lvlJc w:val="left"/>
      <w:pPr>
        <w:ind w:left="2108" w:hanging="288"/>
      </w:pPr>
      <w:rPr>
        <w:rFonts w:hint="default"/>
        <w:lang w:val="en-US" w:eastAsia="en-US" w:bidi="ar-SA"/>
      </w:rPr>
    </w:lvl>
    <w:lvl w:ilvl="4" w:tplc="F850C8EE">
      <w:numFmt w:val="bullet"/>
      <w:lvlText w:val="•"/>
      <w:lvlJc w:val="left"/>
      <w:pPr>
        <w:ind w:left="2645" w:hanging="288"/>
      </w:pPr>
      <w:rPr>
        <w:rFonts w:hint="default"/>
        <w:lang w:val="en-US" w:eastAsia="en-US" w:bidi="ar-SA"/>
      </w:rPr>
    </w:lvl>
    <w:lvl w:ilvl="5" w:tplc="09EACFAA">
      <w:numFmt w:val="bullet"/>
      <w:lvlText w:val="•"/>
      <w:lvlJc w:val="left"/>
      <w:pPr>
        <w:ind w:left="3181" w:hanging="288"/>
      </w:pPr>
      <w:rPr>
        <w:rFonts w:hint="default"/>
        <w:lang w:val="en-US" w:eastAsia="en-US" w:bidi="ar-SA"/>
      </w:rPr>
    </w:lvl>
    <w:lvl w:ilvl="6" w:tplc="58E6D798">
      <w:numFmt w:val="bullet"/>
      <w:lvlText w:val="•"/>
      <w:lvlJc w:val="left"/>
      <w:pPr>
        <w:ind w:left="3717" w:hanging="288"/>
      </w:pPr>
      <w:rPr>
        <w:rFonts w:hint="default"/>
        <w:lang w:val="en-US" w:eastAsia="en-US" w:bidi="ar-SA"/>
      </w:rPr>
    </w:lvl>
    <w:lvl w:ilvl="7" w:tplc="5F604844">
      <w:numFmt w:val="bullet"/>
      <w:lvlText w:val="•"/>
      <w:lvlJc w:val="left"/>
      <w:pPr>
        <w:ind w:left="4254" w:hanging="288"/>
      </w:pPr>
      <w:rPr>
        <w:rFonts w:hint="default"/>
        <w:lang w:val="en-US" w:eastAsia="en-US" w:bidi="ar-SA"/>
      </w:rPr>
    </w:lvl>
    <w:lvl w:ilvl="8" w:tplc="D6DE8B2A">
      <w:numFmt w:val="bullet"/>
      <w:lvlText w:val="•"/>
      <w:lvlJc w:val="left"/>
      <w:pPr>
        <w:ind w:left="4790" w:hanging="288"/>
      </w:pPr>
      <w:rPr>
        <w:rFonts w:hint="default"/>
        <w:lang w:val="en-US" w:eastAsia="en-US" w:bidi="ar-SA"/>
      </w:rPr>
    </w:lvl>
  </w:abstractNum>
  <w:abstractNum w:abstractNumId="44" w15:restartNumberingAfterBreak="0">
    <w:nsid w:val="5776090F"/>
    <w:multiLevelType w:val="hybridMultilevel"/>
    <w:tmpl w:val="7186BCDA"/>
    <w:lvl w:ilvl="0" w:tplc="AFE68B56">
      <w:numFmt w:val="bullet"/>
      <w:lvlText w:val=""/>
      <w:lvlJc w:val="left"/>
      <w:pPr>
        <w:ind w:left="348" w:hanging="288"/>
      </w:pPr>
      <w:rPr>
        <w:rFonts w:ascii="Symbol" w:eastAsia="Symbol" w:hAnsi="Symbol" w:cs="Symbol" w:hint="default"/>
        <w:b w:val="0"/>
        <w:bCs w:val="0"/>
        <w:i w:val="0"/>
        <w:iCs w:val="0"/>
        <w:w w:val="100"/>
        <w:sz w:val="17"/>
        <w:szCs w:val="17"/>
        <w:lang w:val="en-US" w:eastAsia="en-US" w:bidi="ar-SA"/>
      </w:rPr>
    </w:lvl>
    <w:lvl w:ilvl="1" w:tplc="C5EC7540">
      <w:numFmt w:val="bullet"/>
      <w:lvlText w:val="-"/>
      <w:lvlJc w:val="left"/>
      <w:pPr>
        <w:ind w:left="1500" w:hanging="361"/>
      </w:pPr>
      <w:rPr>
        <w:rFonts w:ascii="Arial" w:eastAsia="Arial" w:hAnsi="Arial" w:cs="Arial" w:hint="default"/>
        <w:b w:val="0"/>
        <w:bCs w:val="0"/>
        <w:i w:val="0"/>
        <w:iCs w:val="0"/>
        <w:w w:val="100"/>
        <w:sz w:val="17"/>
        <w:szCs w:val="17"/>
        <w:lang w:val="en-US" w:eastAsia="en-US" w:bidi="ar-SA"/>
      </w:rPr>
    </w:lvl>
    <w:lvl w:ilvl="2" w:tplc="AC1C243E">
      <w:numFmt w:val="bullet"/>
      <w:lvlText w:val="•"/>
      <w:lvlJc w:val="left"/>
      <w:pPr>
        <w:ind w:left="1967" w:hanging="361"/>
      </w:pPr>
      <w:rPr>
        <w:rFonts w:hint="default"/>
        <w:lang w:val="en-US" w:eastAsia="en-US" w:bidi="ar-SA"/>
      </w:rPr>
    </w:lvl>
    <w:lvl w:ilvl="3" w:tplc="EB3CDCEA">
      <w:numFmt w:val="bullet"/>
      <w:lvlText w:val="•"/>
      <w:lvlJc w:val="left"/>
      <w:pPr>
        <w:ind w:left="2435" w:hanging="361"/>
      </w:pPr>
      <w:rPr>
        <w:rFonts w:hint="default"/>
        <w:lang w:val="en-US" w:eastAsia="en-US" w:bidi="ar-SA"/>
      </w:rPr>
    </w:lvl>
    <w:lvl w:ilvl="4" w:tplc="7B1ED070">
      <w:numFmt w:val="bullet"/>
      <w:lvlText w:val="•"/>
      <w:lvlJc w:val="left"/>
      <w:pPr>
        <w:ind w:left="2903" w:hanging="361"/>
      </w:pPr>
      <w:rPr>
        <w:rFonts w:hint="default"/>
        <w:lang w:val="en-US" w:eastAsia="en-US" w:bidi="ar-SA"/>
      </w:rPr>
    </w:lvl>
    <w:lvl w:ilvl="5" w:tplc="0F489282">
      <w:numFmt w:val="bullet"/>
      <w:lvlText w:val="•"/>
      <w:lvlJc w:val="left"/>
      <w:pPr>
        <w:ind w:left="3371" w:hanging="361"/>
      </w:pPr>
      <w:rPr>
        <w:rFonts w:hint="default"/>
        <w:lang w:val="en-US" w:eastAsia="en-US" w:bidi="ar-SA"/>
      </w:rPr>
    </w:lvl>
    <w:lvl w:ilvl="6" w:tplc="E892EE1E">
      <w:numFmt w:val="bullet"/>
      <w:lvlText w:val="•"/>
      <w:lvlJc w:val="left"/>
      <w:pPr>
        <w:ind w:left="3839" w:hanging="361"/>
      </w:pPr>
      <w:rPr>
        <w:rFonts w:hint="default"/>
        <w:lang w:val="en-US" w:eastAsia="en-US" w:bidi="ar-SA"/>
      </w:rPr>
    </w:lvl>
    <w:lvl w:ilvl="7" w:tplc="7A360A6C">
      <w:numFmt w:val="bullet"/>
      <w:lvlText w:val="•"/>
      <w:lvlJc w:val="left"/>
      <w:pPr>
        <w:ind w:left="4307" w:hanging="361"/>
      </w:pPr>
      <w:rPr>
        <w:rFonts w:hint="default"/>
        <w:lang w:val="en-US" w:eastAsia="en-US" w:bidi="ar-SA"/>
      </w:rPr>
    </w:lvl>
    <w:lvl w:ilvl="8" w:tplc="48426912">
      <w:numFmt w:val="bullet"/>
      <w:lvlText w:val="•"/>
      <w:lvlJc w:val="left"/>
      <w:pPr>
        <w:ind w:left="4775" w:hanging="361"/>
      </w:pPr>
      <w:rPr>
        <w:rFonts w:hint="default"/>
        <w:lang w:val="en-US" w:eastAsia="en-US" w:bidi="ar-SA"/>
      </w:rPr>
    </w:lvl>
  </w:abstractNum>
  <w:abstractNum w:abstractNumId="45" w15:restartNumberingAfterBreak="0">
    <w:nsid w:val="58283219"/>
    <w:multiLevelType w:val="hybridMultilevel"/>
    <w:tmpl w:val="ADEE0EB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6" w15:restartNumberingAfterBreak="0">
    <w:nsid w:val="59945490"/>
    <w:multiLevelType w:val="hybridMultilevel"/>
    <w:tmpl w:val="5A609A0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7" w15:restartNumberingAfterBreak="0">
    <w:nsid w:val="5A135041"/>
    <w:multiLevelType w:val="hybridMultilevel"/>
    <w:tmpl w:val="0E66A36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8" w15:restartNumberingAfterBreak="0">
    <w:nsid w:val="5AB51734"/>
    <w:multiLevelType w:val="hybridMultilevel"/>
    <w:tmpl w:val="B9F696F4"/>
    <w:lvl w:ilvl="0" w:tplc="B05C4CF6">
      <w:numFmt w:val="bullet"/>
      <w:lvlText w:val=""/>
      <w:lvlJc w:val="left"/>
      <w:pPr>
        <w:ind w:left="57" w:hanging="288"/>
      </w:pPr>
      <w:rPr>
        <w:rFonts w:ascii="Symbol" w:eastAsia="Symbol" w:hAnsi="Symbol" w:cs="Symbol" w:hint="default"/>
        <w:b w:val="0"/>
        <w:bCs w:val="0"/>
        <w:i w:val="0"/>
        <w:iCs w:val="0"/>
        <w:w w:val="100"/>
        <w:sz w:val="17"/>
        <w:szCs w:val="17"/>
        <w:lang w:val="en-US" w:eastAsia="en-US" w:bidi="ar-SA"/>
      </w:rPr>
    </w:lvl>
    <w:lvl w:ilvl="1" w:tplc="D01AFFE8">
      <w:numFmt w:val="bullet"/>
      <w:lvlText w:val="•"/>
      <w:lvlJc w:val="left"/>
      <w:pPr>
        <w:ind w:left="703" w:hanging="288"/>
      </w:pPr>
      <w:rPr>
        <w:rFonts w:hint="default"/>
        <w:lang w:val="en-US" w:eastAsia="en-US" w:bidi="ar-SA"/>
      </w:rPr>
    </w:lvl>
    <w:lvl w:ilvl="2" w:tplc="0F20A530">
      <w:numFmt w:val="bullet"/>
      <w:lvlText w:val="•"/>
      <w:lvlJc w:val="left"/>
      <w:pPr>
        <w:ind w:left="1347" w:hanging="288"/>
      </w:pPr>
      <w:rPr>
        <w:rFonts w:hint="default"/>
        <w:lang w:val="en-US" w:eastAsia="en-US" w:bidi="ar-SA"/>
      </w:rPr>
    </w:lvl>
    <w:lvl w:ilvl="3" w:tplc="929E5D4C">
      <w:numFmt w:val="bullet"/>
      <w:lvlText w:val="•"/>
      <w:lvlJc w:val="left"/>
      <w:pPr>
        <w:ind w:left="1991" w:hanging="288"/>
      </w:pPr>
      <w:rPr>
        <w:rFonts w:hint="default"/>
        <w:lang w:val="en-US" w:eastAsia="en-US" w:bidi="ar-SA"/>
      </w:rPr>
    </w:lvl>
    <w:lvl w:ilvl="4" w:tplc="BCC088A0">
      <w:numFmt w:val="bullet"/>
      <w:lvlText w:val="•"/>
      <w:lvlJc w:val="left"/>
      <w:pPr>
        <w:ind w:left="2634" w:hanging="288"/>
      </w:pPr>
      <w:rPr>
        <w:rFonts w:hint="default"/>
        <w:lang w:val="en-US" w:eastAsia="en-US" w:bidi="ar-SA"/>
      </w:rPr>
    </w:lvl>
    <w:lvl w:ilvl="5" w:tplc="DFEC1ED6">
      <w:numFmt w:val="bullet"/>
      <w:lvlText w:val="•"/>
      <w:lvlJc w:val="left"/>
      <w:pPr>
        <w:ind w:left="3278" w:hanging="288"/>
      </w:pPr>
      <w:rPr>
        <w:rFonts w:hint="default"/>
        <w:lang w:val="en-US" w:eastAsia="en-US" w:bidi="ar-SA"/>
      </w:rPr>
    </w:lvl>
    <w:lvl w:ilvl="6" w:tplc="6508665A">
      <w:numFmt w:val="bullet"/>
      <w:lvlText w:val="•"/>
      <w:lvlJc w:val="left"/>
      <w:pPr>
        <w:ind w:left="3922" w:hanging="288"/>
      </w:pPr>
      <w:rPr>
        <w:rFonts w:hint="default"/>
        <w:lang w:val="en-US" w:eastAsia="en-US" w:bidi="ar-SA"/>
      </w:rPr>
    </w:lvl>
    <w:lvl w:ilvl="7" w:tplc="F79A9156">
      <w:numFmt w:val="bullet"/>
      <w:lvlText w:val="•"/>
      <w:lvlJc w:val="left"/>
      <w:pPr>
        <w:ind w:left="4565" w:hanging="288"/>
      </w:pPr>
      <w:rPr>
        <w:rFonts w:hint="default"/>
        <w:lang w:val="en-US" w:eastAsia="en-US" w:bidi="ar-SA"/>
      </w:rPr>
    </w:lvl>
    <w:lvl w:ilvl="8" w:tplc="F45ACA4A">
      <w:numFmt w:val="bullet"/>
      <w:lvlText w:val="•"/>
      <w:lvlJc w:val="left"/>
      <w:pPr>
        <w:ind w:left="5209" w:hanging="288"/>
      </w:pPr>
      <w:rPr>
        <w:rFonts w:hint="default"/>
        <w:lang w:val="en-US" w:eastAsia="en-US" w:bidi="ar-SA"/>
      </w:rPr>
    </w:lvl>
  </w:abstractNum>
  <w:abstractNum w:abstractNumId="49" w15:restartNumberingAfterBreak="0">
    <w:nsid w:val="5FEC2038"/>
    <w:multiLevelType w:val="hybridMultilevel"/>
    <w:tmpl w:val="5A12F226"/>
    <w:lvl w:ilvl="0" w:tplc="0C090001">
      <w:start w:val="1"/>
      <w:numFmt w:val="bullet"/>
      <w:lvlText w:val=""/>
      <w:lvlJc w:val="left"/>
      <w:pPr>
        <w:ind w:left="442" w:hanging="360"/>
      </w:pPr>
      <w:rPr>
        <w:rFonts w:ascii="Symbol" w:hAnsi="Symbol" w:hint="default"/>
      </w:rPr>
    </w:lvl>
    <w:lvl w:ilvl="1" w:tplc="0C090003" w:tentative="1">
      <w:start w:val="1"/>
      <w:numFmt w:val="bullet"/>
      <w:lvlText w:val="o"/>
      <w:lvlJc w:val="left"/>
      <w:pPr>
        <w:ind w:left="1162" w:hanging="360"/>
      </w:pPr>
      <w:rPr>
        <w:rFonts w:ascii="Courier New" w:hAnsi="Courier New" w:cs="Courier New" w:hint="default"/>
      </w:rPr>
    </w:lvl>
    <w:lvl w:ilvl="2" w:tplc="0C090005" w:tentative="1">
      <w:start w:val="1"/>
      <w:numFmt w:val="bullet"/>
      <w:lvlText w:val=""/>
      <w:lvlJc w:val="left"/>
      <w:pPr>
        <w:ind w:left="1882" w:hanging="360"/>
      </w:pPr>
      <w:rPr>
        <w:rFonts w:ascii="Wingdings" w:hAnsi="Wingdings" w:hint="default"/>
      </w:rPr>
    </w:lvl>
    <w:lvl w:ilvl="3" w:tplc="0C090001" w:tentative="1">
      <w:start w:val="1"/>
      <w:numFmt w:val="bullet"/>
      <w:lvlText w:val=""/>
      <w:lvlJc w:val="left"/>
      <w:pPr>
        <w:ind w:left="2602" w:hanging="360"/>
      </w:pPr>
      <w:rPr>
        <w:rFonts w:ascii="Symbol" w:hAnsi="Symbol" w:hint="default"/>
      </w:rPr>
    </w:lvl>
    <w:lvl w:ilvl="4" w:tplc="0C090003" w:tentative="1">
      <w:start w:val="1"/>
      <w:numFmt w:val="bullet"/>
      <w:lvlText w:val="o"/>
      <w:lvlJc w:val="left"/>
      <w:pPr>
        <w:ind w:left="3322" w:hanging="360"/>
      </w:pPr>
      <w:rPr>
        <w:rFonts w:ascii="Courier New" w:hAnsi="Courier New" w:cs="Courier New" w:hint="default"/>
      </w:rPr>
    </w:lvl>
    <w:lvl w:ilvl="5" w:tplc="0C090005" w:tentative="1">
      <w:start w:val="1"/>
      <w:numFmt w:val="bullet"/>
      <w:lvlText w:val=""/>
      <w:lvlJc w:val="left"/>
      <w:pPr>
        <w:ind w:left="4042" w:hanging="360"/>
      </w:pPr>
      <w:rPr>
        <w:rFonts w:ascii="Wingdings" w:hAnsi="Wingdings" w:hint="default"/>
      </w:rPr>
    </w:lvl>
    <w:lvl w:ilvl="6" w:tplc="0C090001" w:tentative="1">
      <w:start w:val="1"/>
      <w:numFmt w:val="bullet"/>
      <w:lvlText w:val=""/>
      <w:lvlJc w:val="left"/>
      <w:pPr>
        <w:ind w:left="4762" w:hanging="360"/>
      </w:pPr>
      <w:rPr>
        <w:rFonts w:ascii="Symbol" w:hAnsi="Symbol" w:hint="default"/>
      </w:rPr>
    </w:lvl>
    <w:lvl w:ilvl="7" w:tplc="0C090003" w:tentative="1">
      <w:start w:val="1"/>
      <w:numFmt w:val="bullet"/>
      <w:lvlText w:val="o"/>
      <w:lvlJc w:val="left"/>
      <w:pPr>
        <w:ind w:left="5482" w:hanging="360"/>
      </w:pPr>
      <w:rPr>
        <w:rFonts w:ascii="Courier New" w:hAnsi="Courier New" w:cs="Courier New" w:hint="default"/>
      </w:rPr>
    </w:lvl>
    <w:lvl w:ilvl="8" w:tplc="0C090005" w:tentative="1">
      <w:start w:val="1"/>
      <w:numFmt w:val="bullet"/>
      <w:lvlText w:val=""/>
      <w:lvlJc w:val="left"/>
      <w:pPr>
        <w:ind w:left="6202" w:hanging="360"/>
      </w:pPr>
      <w:rPr>
        <w:rFonts w:ascii="Wingdings" w:hAnsi="Wingdings" w:hint="default"/>
      </w:rPr>
    </w:lvl>
  </w:abstractNum>
  <w:abstractNum w:abstractNumId="50" w15:restartNumberingAfterBreak="0">
    <w:nsid w:val="62FD3E55"/>
    <w:multiLevelType w:val="hybridMultilevel"/>
    <w:tmpl w:val="B394CD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1" w15:restartNumberingAfterBreak="0">
    <w:nsid w:val="663D7135"/>
    <w:multiLevelType w:val="hybridMultilevel"/>
    <w:tmpl w:val="7ED428CA"/>
    <w:lvl w:ilvl="0" w:tplc="3134FE0C">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C5ACD660">
      <w:numFmt w:val="bullet"/>
      <w:lvlText w:val="•"/>
      <w:lvlJc w:val="left"/>
      <w:pPr>
        <w:ind w:left="946" w:hanging="288"/>
      </w:pPr>
      <w:rPr>
        <w:rFonts w:hint="default"/>
        <w:lang w:val="en-US" w:eastAsia="en-US" w:bidi="ar-SA"/>
      </w:rPr>
    </w:lvl>
    <w:lvl w:ilvl="2" w:tplc="E2DA8A96">
      <w:numFmt w:val="bullet"/>
      <w:lvlText w:val="•"/>
      <w:lvlJc w:val="left"/>
      <w:pPr>
        <w:ind w:left="1553" w:hanging="288"/>
      </w:pPr>
      <w:rPr>
        <w:rFonts w:hint="default"/>
        <w:lang w:val="en-US" w:eastAsia="en-US" w:bidi="ar-SA"/>
      </w:rPr>
    </w:lvl>
    <w:lvl w:ilvl="3" w:tplc="35EE667C">
      <w:numFmt w:val="bullet"/>
      <w:lvlText w:val="•"/>
      <w:lvlJc w:val="left"/>
      <w:pPr>
        <w:ind w:left="2159" w:hanging="288"/>
      </w:pPr>
      <w:rPr>
        <w:rFonts w:hint="default"/>
        <w:lang w:val="en-US" w:eastAsia="en-US" w:bidi="ar-SA"/>
      </w:rPr>
    </w:lvl>
    <w:lvl w:ilvl="4" w:tplc="01F6774C">
      <w:numFmt w:val="bullet"/>
      <w:lvlText w:val="•"/>
      <w:lvlJc w:val="left"/>
      <w:pPr>
        <w:ind w:left="2766" w:hanging="288"/>
      </w:pPr>
      <w:rPr>
        <w:rFonts w:hint="default"/>
        <w:lang w:val="en-US" w:eastAsia="en-US" w:bidi="ar-SA"/>
      </w:rPr>
    </w:lvl>
    <w:lvl w:ilvl="5" w:tplc="29D67D9E">
      <w:numFmt w:val="bullet"/>
      <w:lvlText w:val="•"/>
      <w:lvlJc w:val="left"/>
      <w:pPr>
        <w:ind w:left="3373" w:hanging="288"/>
      </w:pPr>
      <w:rPr>
        <w:rFonts w:hint="default"/>
        <w:lang w:val="en-US" w:eastAsia="en-US" w:bidi="ar-SA"/>
      </w:rPr>
    </w:lvl>
    <w:lvl w:ilvl="6" w:tplc="B78E766C">
      <w:numFmt w:val="bullet"/>
      <w:lvlText w:val="•"/>
      <w:lvlJc w:val="left"/>
      <w:pPr>
        <w:ind w:left="3979" w:hanging="288"/>
      </w:pPr>
      <w:rPr>
        <w:rFonts w:hint="default"/>
        <w:lang w:val="en-US" w:eastAsia="en-US" w:bidi="ar-SA"/>
      </w:rPr>
    </w:lvl>
    <w:lvl w:ilvl="7" w:tplc="71065C68">
      <w:numFmt w:val="bullet"/>
      <w:lvlText w:val="•"/>
      <w:lvlJc w:val="left"/>
      <w:pPr>
        <w:ind w:left="4586" w:hanging="288"/>
      </w:pPr>
      <w:rPr>
        <w:rFonts w:hint="default"/>
        <w:lang w:val="en-US" w:eastAsia="en-US" w:bidi="ar-SA"/>
      </w:rPr>
    </w:lvl>
    <w:lvl w:ilvl="8" w:tplc="6EE6C716">
      <w:numFmt w:val="bullet"/>
      <w:lvlText w:val="•"/>
      <w:lvlJc w:val="left"/>
      <w:pPr>
        <w:ind w:left="5192" w:hanging="288"/>
      </w:pPr>
      <w:rPr>
        <w:rFonts w:hint="default"/>
        <w:lang w:val="en-US" w:eastAsia="en-US" w:bidi="ar-SA"/>
      </w:rPr>
    </w:lvl>
  </w:abstractNum>
  <w:abstractNum w:abstractNumId="52" w15:restartNumberingAfterBreak="0">
    <w:nsid w:val="668F5950"/>
    <w:multiLevelType w:val="hybridMultilevel"/>
    <w:tmpl w:val="CD4A3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AF741ED"/>
    <w:multiLevelType w:val="hybridMultilevel"/>
    <w:tmpl w:val="7898BDE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4" w15:restartNumberingAfterBreak="0">
    <w:nsid w:val="6C64049A"/>
    <w:multiLevelType w:val="hybridMultilevel"/>
    <w:tmpl w:val="D10C54C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5" w15:restartNumberingAfterBreak="0">
    <w:nsid w:val="6F3462B5"/>
    <w:multiLevelType w:val="hybridMultilevel"/>
    <w:tmpl w:val="DF7E8CF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6" w15:restartNumberingAfterBreak="0">
    <w:nsid w:val="7212726B"/>
    <w:multiLevelType w:val="hybridMultilevel"/>
    <w:tmpl w:val="8EFCCBC0"/>
    <w:lvl w:ilvl="0" w:tplc="1DFA6030">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9C9214DE">
      <w:numFmt w:val="bullet"/>
      <w:lvlText w:val="•"/>
      <w:lvlJc w:val="left"/>
      <w:pPr>
        <w:ind w:left="947" w:hanging="288"/>
      </w:pPr>
      <w:rPr>
        <w:rFonts w:hint="default"/>
        <w:lang w:val="en-US" w:eastAsia="en-US" w:bidi="ar-SA"/>
      </w:rPr>
    </w:lvl>
    <w:lvl w:ilvl="2" w:tplc="F1DC33EE">
      <w:numFmt w:val="bullet"/>
      <w:lvlText w:val="•"/>
      <w:lvlJc w:val="left"/>
      <w:pPr>
        <w:ind w:left="1554" w:hanging="288"/>
      </w:pPr>
      <w:rPr>
        <w:rFonts w:hint="default"/>
        <w:lang w:val="en-US" w:eastAsia="en-US" w:bidi="ar-SA"/>
      </w:rPr>
    </w:lvl>
    <w:lvl w:ilvl="3" w:tplc="A5704D34">
      <w:numFmt w:val="bullet"/>
      <w:lvlText w:val="•"/>
      <w:lvlJc w:val="left"/>
      <w:pPr>
        <w:ind w:left="2161" w:hanging="288"/>
      </w:pPr>
      <w:rPr>
        <w:rFonts w:hint="default"/>
        <w:lang w:val="en-US" w:eastAsia="en-US" w:bidi="ar-SA"/>
      </w:rPr>
    </w:lvl>
    <w:lvl w:ilvl="4" w:tplc="2A36B07C">
      <w:numFmt w:val="bullet"/>
      <w:lvlText w:val="•"/>
      <w:lvlJc w:val="left"/>
      <w:pPr>
        <w:ind w:left="2768" w:hanging="288"/>
      </w:pPr>
      <w:rPr>
        <w:rFonts w:hint="default"/>
        <w:lang w:val="en-US" w:eastAsia="en-US" w:bidi="ar-SA"/>
      </w:rPr>
    </w:lvl>
    <w:lvl w:ilvl="5" w:tplc="F72E60E6">
      <w:numFmt w:val="bullet"/>
      <w:lvlText w:val="•"/>
      <w:lvlJc w:val="left"/>
      <w:pPr>
        <w:ind w:left="3375" w:hanging="288"/>
      </w:pPr>
      <w:rPr>
        <w:rFonts w:hint="default"/>
        <w:lang w:val="en-US" w:eastAsia="en-US" w:bidi="ar-SA"/>
      </w:rPr>
    </w:lvl>
    <w:lvl w:ilvl="6" w:tplc="AF1A0246">
      <w:numFmt w:val="bullet"/>
      <w:lvlText w:val="•"/>
      <w:lvlJc w:val="left"/>
      <w:pPr>
        <w:ind w:left="3982" w:hanging="288"/>
      </w:pPr>
      <w:rPr>
        <w:rFonts w:hint="default"/>
        <w:lang w:val="en-US" w:eastAsia="en-US" w:bidi="ar-SA"/>
      </w:rPr>
    </w:lvl>
    <w:lvl w:ilvl="7" w:tplc="A68E3BF0">
      <w:numFmt w:val="bullet"/>
      <w:lvlText w:val="•"/>
      <w:lvlJc w:val="left"/>
      <w:pPr>
        <w:ind w:left="4589" w:hanging="288"/>
      </w:pPr>
      <w:rPr>
        <w:rFonts w:hint="default"/>
        <w:lang w:val="en-US" w:eastAsia="en-US" w:bidi="ar-SA"/>
      </w:rPr>
    </w:lvl>
    <w:lvl w:ilvl="8" w:tplc="D97E642C">
      <w:numFmt w:val="bullet"/>
      <w:lvlText w:val="•"/>
      <w:lvlJc w:val="left"/>
      <w:pPr>
        <w:ind w:left="5196" w:hanging="288"/>
      </w:pPr>
      <w:rPr>
        <w:rFonts w:hint="default"/>
        <w:lang w:val="en-US" w:eastAsia="en-US" w:bidi="ar-SA"/>
      </w:rPr>
    </w:lvl>
  </w:abstractNum>
  <w:abstractNum w:abstractNumId="57" w15:restartNumberingAfterBreak="0">
    <w:nsid w:val="73DE6CBD"/>
    <w:multiLevelType w:val="hybridMultilevel"/>
    <w:tmpl w:val="6D6E92E2"/>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8" w15:restartNumberingAfterBreak="0">
    <w:nsid w:val="7546584B"/>
    <w:multiLevelType w:val="hybridMultilevel"/>
    <w:tmpl w:val="19EEFF72"/>
    <w:lvl w:ilvl="0" w:tplc="717C0A98">
      <w:numFmt w:val="bullet"/>
      <w:lvlText w:val=""/>
      <w:lvlJc w:val="left"/>
      <w:pPr>
        <w:ind w:left="345" w:hanging="288"/>
      </w:pPr>
      <w:rPr>
        <w:rFonts w:ascii="Symbol" w:eastAsia="Symbol" w:hAnsi="Symbol" w:cs="Symbol" w:hint="default"/>
        <w:b w:val="0"/>
        <w:bCs w:val="0"/>
        <w:i w:val="0"/>
        <w:iCs w:val="0"/>
        <w:w w:val="100"/>
        <w:sz w:val="17"/>
        <w:szCs w:val="17"/>
        <w:lang w:val="en-US" w:eastAsia="en-US" w:bidi="ar-SA"/>
      </w:rPr>
    </w:lvl>
    <w:lvl w:ilvl="1" w:tplc="BD749C02">
      <w:numFmt w:val="bullet"/>
      <w:lvlText w:val="•"/>
      <w:lvlJc w:val="left"/>
      <w:pPr>
        <w:ind w:left="938" w:hanging="288"/>
      </w:pPr>
      <w:rPr>
        <w:rFonts w:hint="default"/>
        <w:lang w:val="en-US" w:eastAsia="en-US" w:bidi="ar-SA"/>
      </w:rPr>
    </w:lvl>
    <w:lvl w:ilvl="2" w:tplc="7E004660">
      <w:numFmt w:val="bullet"/>
      <w:lvlText w:val="•"/>
      <w:lvlJc w:val="left"/>
      <w:pPr>
        <w:ind w:left="1536" w:hanging="288"/>
      </w:pPr>
      <w:rPr>
        <w:rFonts w:hint="default"/>
        <w:lang w:val="en-US" w:eastAsia="en-US" w:bidi="ar-SA"/>
      </w:rPr>
    </w:lvl>
    <w:lvl w:ilvl="3" w:tplc="59DCDFE8">
      <w:numFmt w:val="bullet"/>
      <w:lvlText w:val="•"/>
      <w:lvlJc w:val="left"/>
      <w:pPr>
        <w:ind w:left="2134" w:hanging="288"/>
      </w:pPr>
      <w:rPr>
        <w:rFonts w:hint="default"/>
        <w:lang w:val="en-US" w:eastAsia="en-US" w:bidi="ar-SA"/>
      </w:rPr>
    </w:lvl>
    <w:lvl w:ilvl="4" w:tplc="755E0B0A">
      <w:numFmt w:val="bullet"/>
      <w:lvlText w:val="•"/>
      <w:lvlJc w:val="left"/>
      <w:pPr>
        <w:ind w:left="2732" w:hanging="288"/>
      </w:pPr>
      <w:rPr>
        <w:rFonts w:hint="default"/>
        <w:lang w:val="en-US" w:eastAsia="en-US" w:bidi="ar-SA"/>
      </w:rPr>
    </w:lvl>
    <w:lvl w:ilvl="5" w:tplc="C8D06AA4">
      <w:numFmt w:val="bullet"/>
      <w:lvlText w:val="•"/>
      <w:lvlJc w:val="left"/>
      <w:pPr>
        <w:ind w:left="3330" w:hanging="288"/>
      </w:pPr>
      <w:rPr>
        <w:rFonts w:hint="default"/>
        <w:lang w:val="en-US" w:eastAsia="en-US" w:bidi="ar-SA"/>
      </w:rPr>
    </w:lvl>
    <w:lvl w:ilvl="6" w:tplc="AB708B66">
      <w:numFmt w:val="bullet"/>
      <w:lvlText w:val="•"/>
      <w:lvlJc w:val="left"/>
      <w:pPr>
        <w:ind w:left="3928" w:hanging="288"/>
      </w:pPr>
      <w:rPr>
        <w:rFonts w:hint="default"/>
        <w:lang w:val="en-US" w:eastAsia="en-US" w:bidi="ar-SA"/>
      </w:rPr>
    </w:lvl>
    <w:lvl w:ilvl="7" w:tplc="4AAE5F42">
      <w:numFmt w:val="bullet"/>
      <w:lvlText w:val="•"/>
      <w:lvlJc w:val="left"/>
      <w:pPr>
        <w:ind w:left="4526" w:hanging="288"/>
      </w:pPr>
      <w:rPr>
        <w:rFonts w:hint="default"/>
        <w:lang w:val="en-US" w:eastAsia="en-US" w:bidi="ar-SA"/>
      </w:rPr>
    </w:lvl>
    <w:lvl w:ilvl="8" w:tplc="BF3A932E">
      <w:numFmt w:val="bullet"/>
      <w:lvlText w:val="•"/>
      <w:lvlJc w:val="left"/>
      <w:pPr>
        <w:ind w:left="5124" w:hanging="288"/>
      </w:pPr>
      <w:rPr>
        <w:rFonts w:hint="default"/>
        <w:lang w:val="en-US" w:eastAsia="en-US" w:bidi="ar-SA"/>
      </w:rPr>
    </w:lvl>
  </w:abstractNum>
  <w:abstractNum w:abstractNumId="59" w15:restartNumberingAfterBreak="0">
    <w:nsid w:val="778450D0"/>
    <w:multiLevelType w:val="hybridMultilevel"/>
    <w:tmpl w:val="E8F837E8"/>
    <w:lvl w:ilvl="0" w:tplc="50F66FC2">
      <w:numFmt w:val="bullet"/>
      <w:lvlText w:val=""/>
      <w:lvlJc w:val="left"/>
      <w:pPr>
        <w:ind w:left="417" w:hanging="361"/>
      </w:pPr>
      <w:rPr>
        <w:rFonts w:ascii="Symbol" w:eastAsia="Symbol" w:hAnsi="Symbol" w:cs="Symbol" w:hint="default"/>
        <w:b w:val="0"/>
        <w:bCs w:val="0"/>
        <w:i w:val="0"/>
        <w:iCs w:val="0"/>
        <w:w w:val="100"/>
        <w:sz w:val="17"/>
        <w:szCs w:val="17"/>
        <w:lang w:val="en-US" w:eastAsia="en-US" w:bidi="ar-SA"/>
      </w:rPr>
    </w:lvl>
    <w:lvl w:ilvl="1" w:tplc="D7602AC2">
      <w:numFmt w:val="bullet"/>
      <w:lvlText w:val="•"/>
      <w:lvlJc w:val="left"/>
      <w:pPr>
        <w:ind w:left="1027" w:hanging="361"/>
      </w:pPr>
      <w:rPr>
        <w:rFonts w:hint="default"/>
        <w:lang w:val="en-US" w:eastAsia="en-US" w:bidi="ar-SA"/>
      </w:rPr>
    </w:lvl>
    <w:lvl w:ilvl="2" w:tplc="D15A085A">
      <w:numFmt w:val="bullet"/>
      <w:lvlText w:val="•"/>
      <w:lvlJc w:val="left"/>
      <w:pPr>
        <w:ind w:left="1635" w:hanging="361"/>
      </w:pPr>
      <w:rPr>
        <w:rFonts w:hint="default"/>
        <w:lang w:val="en-US" w:eastAsia="en-US" w:bidi="ar-SA"/>
      </w:rPr>
    </w:lvl>
    <w:lvl w:ilvl="3" w:tplc="E5266AFC">
      <w:numFmt w:val="bullet"/>
      <w:lvlText w:val="•"/>
      <w:lvlJc w:val="left"/>
      <w:pPr>
        <w:ind w:left="2243" w:hanging="361"/>
      </w:pPr>
      <w:rPr>
        <w:rFonts w:hint="default"/>
        <w:lang w:val="en-US" w:eastAsia="en-US" w:bidi="ar-SA"/>
      </w:rPr>
    </w:lvl>
    <w:lvl w:ilvl="4" w:tplc="B2CE0712">
      <w:numFmt w:val="bullet"/>
      <w:lvlText w:val="•"/>
      <w:lvlJc w:val="left"/>
      <w:pPr>
        <w:ind w:left="2850" w:hanging="361"/>
      </w:pPr>
      <w:rPr>
        <w:rFonts w:hint="default"/>
        <w:lang w:val="en-US" w:eastAsia="en-US" w:bidi="ar-SA"/>
      </w:rPr>
    </w:lvl>
    <w:lvl w:ilvl="5" w:tplc="972C0EA4">
      <w:numFmt w:val="bullet"/>
      <w:lvlText w:val="•"/>
      <w:lvlJc w:val="left"/>
      <w:pPr>
        <w:ind w:left="3458" w:hanging="361"/>
      </w:pPr>
      <w:rPr>
        <w:rFonts w:hint="default"/>
        <w:lang w:val="en-US" w:eastAsia="en-US" w:bidi="ar-SA"/>
      </w:rPr>
    </w:lvl>
    <w:lvl w:ilvl="6" w:tplc="F2FAFDC2">
      <w:numFmt w:val="bullet"/>
      <w:lvlText w:val="•"/>
      <w:lvlJc w:val="left"/>
      <w:pPr>
        <w:ind w:left="4066" w:hanging="361"/>
      </w:pPr>
      <w:rPr>
        <w:rFonts w:hint="default"/>
        <w:lang w:val="en-US" w:eastAsia="en-US" w:bidi="ar-SA"/>
      </w:rPr>
    </w:lvl>
    <w:lvl w:ilvl="7" w:tplc="ABA2D2E8">
      <w:numFmt w:val="bullet"/>
      <w:lvlText w:val="•"/>
      <w:lvlJc w:val="left"/>
      <w:pPr>
        <w:ind w:left="4673" w:hanging="361"/>
      </w:pPr>
      <w:rPr>
        <w:rFonts w:hint="default"/>
        <w:lang w:val="en-US" w:eastAsia="en-US" w:bidi="ar-SA"/>
      </w:rPr>
    </w:lvl>
    <w:lvl w:ilvl="8" w:tplc="9CC265A2">
      <w:numFmt w:val="bullet"/>
      <w:lvlText w:val="•"/>
      <w:lvlJc w:val="left"/>
      <w:pPr>
        <w:ind w:left="5281" w:hanging="361"/>
      </w:pPr>
      <w:rPr>
        <w:rFonts w:hint="default"/>
        <w:lang w:val="en-US" w:eastAsia="en-US" w:bidi="ar-SA"/>
      </w:rPr>
    </w:lvl>
  </w:abstractNum>
  <w:num w:numId="1">
    <w:abstractNumId w:val="43"/>
  </w:num>
  <w:num w:numId="2">
    <w:abstractNumId w:val="12"/>
  </w:num>
  <w:num w:numId="3">
    <w:abstractNumId w:val="15"/>
  </w:num>
  <w:num w:numId="4">
    <w:abstractNumId w:val="44"/>
  </w:num>
  <w:num w:numId="5">
    <w:abstractNumId w:val="31"/>
  </w:num>
  <w:num w:numId="6">
    <w:abstractNumId w:val="32"/>
  </w:num>
  <w:num w:numId="7">
    <w:abstractNumId w:val="51"/>
  </w:num>
  <w:num w:numId="8">
    <w:abstractNumId w:val="7"/>
  </w:num>
  <w:num w:numId="9">
    <w:abstractNumId w:val="41"/>
  </w:num>
  <w:num w:numId="10">
    <w:abstractNumId w:val="56"/>
  </w:num>
  <w:num w:numId="11">
    <w:abstractNumId w:val="16"/>
  </w:num>
  <w:num w:numId="12">
    <w:abstractNumId w:val="8"/>
  </w:num>
  <w:num w:numId="13">
    <w:abstractNumId w:val="58"/>
  </w:num>
  <w:num w:numId="14">
    <w:abstractNumId w:val="59"/>
  </w:num>
  <w:num w:numId="15">
    <w:abstractNumId w:val="25"/>
  </w:num>
  <w:num w:numId="16">
    <w:abstractNumId w:val="29"/>
  </w:num>
  <w:num w:numId="17">
    <w:abstractNumId w:val="48"/>
  </w:num>
  <w:num w:numId="18">
    <w:abstractNumId w:val="1"/>
  </w:num>
  <w:num w:numId="19">
    <w:abstractNumId w:val="0"/>
  </w:num>
  <w:num w:numId="20">
    <w:abstractNumId w:val="2"/>
  </w:num>
  <w:num w:numId="21">
    <w:abstractNumId w:val="21"/>
  </w:num>
  <w:num w:numId="22">
    <w:abstractNumId w:val="3"/>
  </w:num>
  <w:num w:numId="23">
    <w:abstractNumId w:val="13"/>
  </w:num>
  <w:num w:numId="24">
    <w:abstractNumId w:val="34"/>
  </w:num>
  <w:num w:numId="25">
    <w:abstractNumId w:val="19"/>
  </w:num>
  <w:num w:numId="26">
    <w:abstractNumId w:val="6"/>
  </w:num>
  <w:num w:numId="27">
    <w:abstractNumId w:val="42"/>
  </w:num>
  <w:num w:numId="28">
    <w:abstractNumId w:val="22"/>
  </w:num>
  <w:num w:numId="29">
    <w:abstractNumId w:val="4"/>
  </w:num>
  <w:num w:numId="30">
    <w:abstractNumId w:val="40"/>
  </w:num>
  <w:num w:numId="31">
    <w:abstractNumId w:val="24"/>
  </w:num>
  <w:num w:numId="32">
    <w:abstractNumId w:val="50"/>
  </w:num>
  <w:num w:numId="33">
    <w:abstractNumId w:val="52"/>
  </w:num>
  <w:num w:numId="34">
    <w:abstractNumId w:val="30"/>
  </w:num>
  <w:num w:numId="35">
    <w:abstractNumId w:val="27"/>
  </w:num>
  <w:num w:numId="36">
    <w:abstractNumId w:val="9"/>
  </w:num>
  <w:num w:numId="37">
    <w:abstractNumId w:val="17"/>
  </w:num>
  <w:num w:numId="38">
    <w:abstractNumId w:val="23"/>
  </w:num>
  <w:num w:numId="39">
    <w:abstractNumId w:val="33"/>
  </w:num>
  <w:num w:numId="40">
    <w:abstractNumId w:val="20"/>
  </w:num>
  <w:num w:numId="41">
    <w:abstractNumId w:val="45"/>
  </w:num>
  <w:num w:numId="42">
    <w:abstractNumId w:val="46"/>
  </w:num>
  <w:num w:numId="43">
    <w:abstractNumId w:val="28"/>
  </w:num>
  <w:num w:numId="44">
    <w:abstractNumId w:val="39"/>
  </w:num>
  <w:num w:numId="45">
    <w:abstractNumId w:val="37"/>
  </w:num>
  <w:num w:numId="46">
    <w:abstractNumId w:val="38"/>
  </w:num>
  <w:num w:numId="47">
    <w:abstractNumId w:val="26"/>
  </w:num>
  <w:num w:numId="48">
    <w:abstractNumId w:val="5"/>
  </w:num>
  <w:num w:numId="49">
    <w:abstractNumId w:val="53"/>
  </w:num>
  <w:num w:numId="50">
    <w:abstractNumId w:val="49"/>
  </w:num>
  <w:num w:numId="51">
    <w:abstractNumId w:val="57"/>
  </w:num>
  <w:num w:numId="52">
    <w:abstractNumId w:val="47"/>
  </w:num>
  <w:num w:numId="53">
    <w:abstractNumId w:val="10"/>
  </w:num>
  <w:num w:numId="54">
    <w:abstractNumId w:val="54"/>
  </w:num>
  <w:num w:numId="55">
    <w:abstractNumId w:val="18"/>
  </w:num>
  <w:num w:numId="56">
    <w:abstractNumId w:val="11"/>
  </w:num>
  <w:num w:numId="57">
    <w:abstractNumId w:val="55"/>
  </w:num>
  <w:num w:numId="58">
    <w:abstractNumId w:val="36"/>
  </w:num>
  <w:num w:numId="59">
    <w:abstractNumId w:val="14"/>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E4"/>
    <w:rsid w:val="0001110E"/>
    <w:rsid w:val="00033A6A"/>
    <w:rsid w:val="00044B33"/>
    <w:rsid w:val="0005084D"/>
    <w:rsid w:val="00067C54"/>
    <w:rsid w:val="00082B9D"/>
    <w:rsid w:val="00086A4D"/>
    <w:rsid w:val="00097A43"/>
    <w:rsid w:val="000A4EA7"/>
    <w:rsid w:val="000B191A"/>
    <w:rsid w:val="000B4EA0"/>
    <w:rsid w:val="000F1A03"/>
    <w:rsid w:val="000F3D9D"/>
    <w:rsid w:val="0010127F"/>
    <w:rsid w:val="00113F1D"/>
    <w:rsid w:val="00117604"/>
    <w:rsid w:val="00143BF6"/>
    <w:rsid w:val="00177F8F"/>
    <w:rsid w:val="00194712"/>
    <w:rsid w:val="00196213"/>
    <w:rsid w:val="001C7379"/>
    <w:rsid w:val="001E026F"/>
    <w:rsid w:val="00201BBD"/>
    <w:rsid w:val="002410F5"/>
    <w:rsid w:val="00252FAA"/>
    <w:rsid w:val="0025317E"/>
    <w:rsid w:val="0028031B"/>
    <w:rsid w:val="00281016"/>
    <w:rsid w:val="0029340F"/>
    <w:rsid w:val="002A0E5D"/>
    <w:rsid w:val="002A7993"/>
    <w:rsid w:val="002C48B8"/>
    <w:rsid w:val="002E0151"/>
    <w:rsid w:val="003300AA"/>
    <w:rsid w:val="0033012C"/>
    <w:rsid w:val="00330162"/>
    <w:rsid w:val="00347D9A"/>
    <w:rsid w:val="00363857"/>
    <w:rsid w:val="003804ED"/>
    <w:rsid w:val="00393181"/>
    <w:rsid w:val="003A7A95"/>
    <w:rsid w:val="003B0C92"/>
    <w:rsid w:val="003C3AAA"/>
    <w:rsid w:val="003C4B3F"/>
    <w:rsid w:val="003C6DF8"/>
    <w:rsid w:val="003F1EE5"/>
    <w:rsid w:val="004475E9"/>
    <w:rsid w:val="00466BAA"/>
    <w:rsid w:val="004B10B6"/>
    <w:rsid w:val="004B7AB3"/>
    <w:rsid w:val="004D7963"/>
    <w:rsid w:val="004D7BE9"/>
    <w:rsid w:val="005075DD"/>
    <w:rsid w:val="005154A4"/>
    <w:rsid w:val="0052553A"/>
    <w:rsid w:val="00553DCA"/>
    <w:rsid w:val="00565EDB"/>
    <w:rsid w:val="005A5DB1"/>
    <w:rsid w:val="005E32D6"/>
    <w:rsid w:val="005E50A3"/>
    <w:rsid w:val="005E7385"/>
    <w:rsid w:val="00644BD1"/>
    <w:rsid w:val="00672649"/>
    <w:rsid w:val="006838F0"/>
    <w:rsid w:val="006A74B0"/>
    <w:rsid w:val="006B132C"/>
    <w:rsid w:val="006F0BB0"/>
    <w:rsid w:val="007069D7"/>
    <w:rsid w:val="00710160"/>
    <w:rsid w:val="00726B1B"/>
    <w:rsid w:val="00734757"/>
    <w:rsid w:val="00736B92"/>
    <w:rsid w:val="00747FE9"/>
    <w:rsid w:val="007D1BFF"/>
    <w:rsid w:val="007E3E63"/>
    <w:rsid w:val="007E733B"/>
    <w:rsid w:val="007F68EF"/>
    <w:rsid w:val="0082318F"/>
    <w:rsid w:val="00827978"/>
    <w:rsid w:val="00827A53"/>
    <w:rsid w:val="008521F2"/>
    <w:rsid w:val="00855D15"/>
    <w:rsid w:val="00874721"/>
    <w:rsid w:val="0088438A"/>
    <w:rsid w:val="008A5FB4"/>
    <w:rsid w:val="008C0013"/>
    <w:rsid w:val="008D2AF8"/>
    <w:rsid w:val="008E067A"/>
    <w:rsid w:val="00920CCE"/>
    <w:rsid w:val="00961E2B"/>
    <w:rsid w:val="00972EA7"/>
    <w:rsid w:val="009D45DB"/>
    <w:rsid w:val="009E115A"/>
    <w:rsid w:val="009E1F69"/>
    <w:rsid w:val="00A10080"/>
    <w:rsid w:val="00A11556"/>
    <w:rsid w:val="00A25913"/>
    <w:rsid w:val="00A430CE"/>
    <w:rsid w:val="00A701B0"/>
    <w:rsid w:val="00A71467"/>
    <w:rsid w:val="00A77F93"/>
    <w:rsid w:val="00A8704B"/>
    <w:rsid w:val="00A950C8"/>
    <w:rsid w:val="00AE1FE5"/>
    <w:rsid w:val="00AF4F3A"/>
    <w:rsid w:val="00B1427B"/>
    <w:rsid w:val="00B3056D"/>
    <w:rsid w:val="00B30DA4"/>
    <w:rsid w:val="00B50874"/>
    <w:rsid w:val="00B50D8D"/>
    <w:rsid w:val="00B603FD"/>
    <w:rsid w:val="00B669E4"/>
    <w:rsid w:val="00B6730A"/>
    <w:rsid w:val="00B74BA2"/>
    <w:rsid w:val="00B813E3"/>
    <w:rsid w:val="00B86155"/>
    <w:rsid w:val="00B87BC6"/>
    <w:rsid w:val="00B94BFA"/>
    <w:rsid w:val="00BB00E8"/>
    <w:rsid w:val="00BB52EB"/>
    <w:rsid w:val="00BC4279"/>
    <w:rsid w:val="00BE491C"/>
    <w:rsid w:val="00BE6E29"/>
    <w:rsid w:val="00BF07F9"/>
    <w:rsid w:val="00C15AF7"/>
    <w:rsid w:val="00C22B0C"/>
    <w:rsid w:val="00C4279C"/>
    <w:rsid w:val="00C461EB"/>
    <w:rsid w:val="00C5390F"/>
    <w:rsid w:val="00C75512"/>
    <w:rsid w:val="00C81520"/>
    <w:rsid w:val="00CA251D"/>
    <w:rsid w:val="00CA2858"/>
    <w:rsid w:val="00CA4268"/>
    <w:rsid w:val="00CC03E1"/>
    <w:rsid w:val="00CC19B8"/>
    <w:rsid w:val="00CC681E"/>
    <w:rsid w:val="00CD68E1"/>
    <w:rsid w:val="00CD75AC"/>
    <w:rsid w:val="00CD7F60"/>
    <w:rsid w:val="00CF76FA"/>
    <w:rsid w:val="00D00D8D"/>
    <w:rsid w:val="00D332EE"/>
    <w:rsid w:val="00D40AE8"/>
    <w:rsid w:val="00D761CB"/>
    <w:rsid w:val="00DD13CC"/>
    <w:rsid w:val="00DD286F"/>
    <w:rsid w:val="00DE0A32"/>
    <w:rsid w:val="00DE3264"/>
    <w:rsid w:val="00DF4B0D"/>
    <w:rsid w:val="00E21484"/>
    <w:rsid w:val="00E45378"/>
    <w:rsid w:val="00E7527A"/>
    <w:rsid w:val="00EC2506"/>
    <w:rsid w:val="00EE0A3F"/>
    <w:rsid w:val="00EF3CFC"/>
    <w:rsid w:val="00EF69BD"/>
    <w:rsid w:val="00EF7616"/>
    <w:rsid w:val="00F5751B"/>
    <w:rsid w:val="00F60FC3"/>
    <w:rsid w:val="00F76B13"/>
    <w:rsid w:val="00F77F7A"/>
    <w:rsid w:val="00F87B18"/>
    <w:rsid w:val="00FB1E60"/>
    <w:rsid w:val="00FD074D"/>
    <w:rsid w:val="00FD2C14"/>
    <w:rsid w:val="00FD5C71"/>
    <w:rsid w:val="00FE4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D842"/>
  <w15:docId w15:val="{4F3FFA1D-7F79-431C-AFD6-AE89675D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numPr>
        <w:numId w:val="60"/>
      </w:numPr>
      <w:spacing w:before="89"/>
      <w:outlineLvl w:val="0"/>
    </w:pPr>
    <w:rPr>
      <w:b/>
      <w:bCs/>
      <w:sz w:val="36"/>
      <w:szCs w:val="36"/>
    </w:rPr>
  </w:style>
  <w:style w:type="paragraph" w:styleId="Heading2">
    <w:name w:val="heading 2"/>
    <w:basedOn w:val="Normal"/>
    <w:uiPriority w:val="9"/>
    <w:unhideWhenUsed/>
    <w:qFormat/>
    <w:pPr>
      <w:numPr>
        <w:ilvl w:val="1"/>
        <w:numId w:val="60"/>
      </w:numPr>
      <w:outlineLvl w:val="1"/>
    </w:pPr>
    <w:rPr>
      <w:b/>
      <w:bCs/>
      <w:sz w:val="28"/>
      <w:szCs w:val="28"/>
    </w:rPr>
  </w:style>
  <w:style w:type="paragraph" w:styleId="Heading3">
    <w:name w:val="heading 3"/>
    <w:basedOn w:val="Normal"/>
    <w:uiPriority w:val="9"/>
    <w:unhideWhenUsed/>
    <w:qFormat/>
    <w:pPr>
      <w:numPr>
        <w:ilvl w:val="2"/>
        <w:numId w:val="60"/>
      </w:numPr>
      <w:spacing w:line="245" w:lineRule="exact"/>
      <w:outlineLvl w:val="2"/>
    </w:pPr>
    <w:rPr>
      <w:rFonts w:ascii="Calibri" w:eastAsia="Calibri" w:hAnsi="Calibri" w:cs="Calibri"/>
    </w:rPr>
  </w:style>
  <w:style w:type="paragraph" w:styleId="Heading4">
    <w:name w:val="heading 4"/>
    <w:basedOn w:val="Normal"/>
    <w:next w:val="Normal"/>
    <w:link w:val="Heading4Char"/>
    <w:uiPriority w:val="9"/>
    <w:semiHidden/>
    <w:unhideWhenUsed/>
    <w:qFormat/>
    <w:rsid w:val="00CC681E"/>
    <w:pPr>
      <w:keepNext/>
      <w:keepLines/>
      <w:numPr>
        <w:ilvl w:val="3"/>
        <w:numId w:val="6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681E"/>
    <w:pPr>
      <w:keepNext/>
      <w:keepLines/>
      <w:numPr>
        <w:ilvl w:val="4"/>
        <w:numId w:val="6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681E"/>
    <w:pPr>
      <w:keepNext/>
      <w:keepLines/>
      <w:numPr>
        <w:ilvl w:val="5"/>
        <w:numId w:val="6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81E"/>
    <w:pPr>
      <w:keepNext/>
      <w:keepLines/>
      <w:numPr>
        <w:ilvl w:val="6"/>
        <w:numId w:val="6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81E"/>
    <w:pPr>
      <w:keepNext/>
      <w:keepLines/>
      <w:numPr>
        <w:ilvl w:val="7"/>
        <w:numId w:val="6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81E"/>
    <w:pPr>
      <w:keepNext/>
      <w:keepLines/>
      <w:numPr>
        <w:ilvl w:val="8"/>
        <w:numId w:val="6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96"/>
      <w:ind w:left="1586" w:hanging="447"/>
    </w:pPr>
    <w:rPr>
      <w:sz w:val="24"/>
      <w:szCs w:val="24"/>
    </w:rPr>
  </w:style>
  <w:style w:type="paragraph" w:styleId="TOC2">
    <w:name w:val="toc 2"/>
    <w:basedOn w:val="Normal"/>
    <w:uiPriority w:val="39"/>
    <w:qFormat/>
    <w:pPr>
      <w:spacing w:before="34"/>
      <w:ind w:left="2220" w:hanging="634"/>
    </w:pPr>
    <w:rPr>
      <w:sz w:val="20"/>
      <w:szCs w:val="20"/>
    </w:rPr>
  </w:style>
  <w:style w:type="paragraph" w:styleId="BodyText">
    <w:name w:val="Body Text"/>
    <w:basedOn w:val="Normal"/>
    <w:uiPriority w:val="1"/>
    <w:qFormat/>
    <w:rPr>
      <w:sz w:val="20"/>
      <w:szCs w:val="20"/>
    </w:rPr>
  </w:style>
  <w:style w:type="paragraph" w:styleId="Title">
    <w:name w:val="Title"/>
    <w:basedOn w:val="Normal"/>
    <w:link w:val="TitleChar"/>
    <w:uiPriority w:val="97"/>
    <w:qFormat/>
    <w:pPr>
      <w:spacing w:before="251"/>
      <w:ind w:left="1140"/>
    </w:pPr>
    <w:rPr>
      <w:b/>
      <w:bCs/>
      <w:sz w:val="52"/>
      <w:szCs w:val="52"/>
    </w:rPr>
  </w:style>
  <w:style w:type="paragraph" w:styleId="ListParagraph">
    <w:name w:val="List Paragraph"/>
    <w:basedOn w:val="Normal"/>
    <w:uiPriority w:val="1"/>
    <w:qFormat/>
    <w:pPr>
      <w:spacing w:before="34"/>
      <w:ind w:left="2220" w:hanging="792"/>
    </w:pPr>
  </w:style>
  <w:style w:type="paragraph" w:customStyle="1" w:styleId="TableParagraph">
    <w:name w:val="Table Paragraph"/>
    <w:basedOn w:val="Normal"/>
    <w:uiPriority w:val="1"/>
    <w:qFormat/>
    <w:pPr>
      <w:spacing w:before="61"/>
      <w:ind w:left="57"/>
    </w:pPr>
  </w:style>
  <w:style w:type="character" w:styleId="CommentReference">
    <w:name w:val="annotation reference"/>
    <w:basedOn w:val="DefaultParagraphFont"/>
    <w:uiPriority w:val="99"/>
    <w:semiHidden/>
    <w:unhideWhenUsed/>
    <w:rsid w:val="000A4EA7"/>
    <w:rPr>
      <w:sz w:val="16"/>
      <w:szCs w:val="16"/>
    </w:rPr>
  </w:style>
  <w:style w:type="paragraph" w:styleId="CommentText">
    <w:name w:val="annotation text"/>
    <w:basedOn w:val="Normal"/>
    <w:link w:val="CommentTextChar"/>
    <w:uiPriority w:val="99"/>
    <w:semiHidden/>
    <w:unhideWhenUsed/>
    <w:rsid w:val="000A4EA7"/>
    <w:rPr>
      <w:sz w:val="20"/>
      <w:szCs w:val="20"/>
    </w:rPr>
  </w:style>
  <w:style w:type="character" w:customStyle="1" w:styleId="CommentTextChar">
    <w:name w:val="Comment Text Char"/>
    <w:basedOn w:val="DefaultParagraphFont"/>
    <w:link w:val="CommentText"/>
    <w:uiPriority w:val="99"/>
    <w:semiHidden/>
    <w:rsid w:val="000A4EA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A4EA7"/>
    <w:rPr>
      <w:b/>
      <w:bCs/>
    </w:rPr>
  </w:style>
  <w:style w:type="character" w:customStyle="1" w:styleId="CommentSubjectChar">
    <w:name w:val="Comment Subject Char"/>
    <w:basedOn w:val="CommentTextChar"/>
    <w:link w:val="CommentSubject"/>
    <w:uiPriority w:val="99"/>
    <w:semiHidden/>
    <w:rsid w:val="000A4EA7"/>
    <w:rPr>
      <w:rFonts w:ascii="Arial" w:eastAsia="Arial" w:hAnsi="Arial" w:cs="Arial"/>
      <w:b/>
      <w:bCs/>
      <w:sz w:val="20"/>
      <w:szCs w:val="20"/>
    </w:rPr>
  </w:style>
  <w:style w:type="paragraph" w:styleId="BalloonText">
    <w:name w:val="Balloon Text"/>
    <w:basedOn w:val="Normal"/>
    <w:link w:val="BalloonTextChar"/>
    <w:uiPriority w:val="99"/>
    <w:semiHidden/>
    <w:unhideWhenUsed/>
    <w:rsid w:val="00D40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E8"/>
    <w:rPr>
      <w:rFonts w:ascii="Segoe UI" w:eastAsia="Arial" w:hAnsi="Segoe UI" w:cs="Segoe UI"/>
      <w:sz w:val="18"/>
      <w:szCs w:val="18"/>
    </w:rPr>
  </w:style>
  <w:style w:type="paragraph" w:styleId="Header">
    <w:name w:val="header"/>
    <w:basedOn w:val="Normal"/>
    <w:link w:val="HeaderChar"/>
    <w:uiPriority w:val="99"/>
    <w:unhideWhenUsed/>
    <w:rsid w:val="009E1F69"/>
    <w:pPr>
      <w:tabs>
        <w:tab w:val="center" w:pos="4513"/>
        <w:tab w:val="right" w:pos="9026"/>
      </w:tabs>
    </w:pPr>
  </w:style>
  <w:style w:type="character" w:customStyle="1" w:styleId="HeaderChar">
    <w:name w:val="Header Char"/>
    <w:basedOn w:val="DefaultParagraphFont"/>
    <w:link w:val="Header"/>
    <w:uiPriority w:val="99"/>
    <w:rsid w:val="009E1F69"/>
    <w:rPr>
      <w:rFonts w:ascii="Arial" w:eastAsia="Arial" w:hAnsi="Arial" w:cs="Arial"/>
    </w:rPr>
  </w:style>
  <w:style w:type="paragraph" w:styleId="Footer">
    <w:name w:val="footer"/>
    <w:basedOn w:val="Normal"/>
    <w:link w:val="FooterChar"/>
    <w:uiPriority w:val="99"/>
    <w:unhideWhenUsed/>
    <w:rsid w:val="009E1F69"/>
    <w:pPr>
      <w:tabs>
        <w:tab w:val="center" w:pos="4513"/>
        <w:tab w:val="right" w:pos="9026"/>
      </w:tabs>
    </w:pPr>
  </w:style>
  <w:style w:type="character" w:customStyle="1" w:styleId="FooterChar">
    <w:name w:val="Footer Char"/>
    <w:basedOn w:val="DefaultParagraphFont"/>
    <w:link w:val="Footer"/>
    <w:uiPriority w:val="99"/>
    <w:rsid w:val="009E1F69"/>
    <w:rPr>
      <w:rFonts w:ascii="Arial" w:eastAsia="Arial" w:hAnsi="Arial" w:cs="Arial"/>
    </w:rPr>
  </w:style>
  <w:style w:type="paragraph" w:styleId="Revision">
    <w:name w:val="Revision"/>
    <w:hidden/>
    <w:uiPriority w:val="99"/>
    <w:semiHidden/>
    <w:rsid w:val="00A25913"/>
    <w:pPr>
      <w:widowControl/>
      <w:autoSpaceDE/>
      <w:autoSpaceDN/>
    </w:pPr>
    <w:rPr>
      <w:rFonts w:ascii="Arial" w:eastAsia="Arial" w:hAnsi="Arial" w:cs="Arial"/>
    </w:rPr>
  </w:style>
  <w:style w:type="character" w:customStyle="1" w:styleId="TitleChar">
    <w:name w:val="Title Char"/>
    <w:basedOn w:val="DefaultParagraphFont"/>
    <w:link w:val="Title"/>
    <w:uiPriority w:val="97"/>
    <w:rsid w:val="00C22B0C"/>
    <w:rPr>
      <w:rFonts w:ascii="Arial" w:eastAsia="Arial" w:hAnsi="Arial" w:cs="Arial"/>
      <w:b/>
      <w:bCs/>
      <w:sz w:val="52"/>
      <w:szCs w:val="52"/>
    </w:rPr>
  </w:style>
  <w:style w:type="character" w:styleId="Hyperlink">
    <w:name w:val="Hyperlink"/>
    <w:basedOn w:val="DefaultParagraphFont"/>
    <w:uiPriority w:val="99"/>
    <w:unhideWhenUsed/>
    <w:rsid w:val="00A10080"/>
    <w:rPr>
      <w:color w:val="0000FF" w:themeColor="hyperlink"/>
      <w:u w:val="single"/>
    </w:rPr>
  </w:style>
  <w:style w:type="character" w:styleId="UnresolvedMention">
    <w:name w:val="Unresolved Mention"/>
    <w:basedOn w:val="DefaultParagraphFont"/>
    <w:uiPriority w:val="99"/>
    <w:semiHidden/>
    <w:unhideWhenUsed/>
    <w:rsid w:val="00A10080"/>
    <w:rPr>
      <w:color w:val="605E5C"/>
      <w:shd w:val="clear" w:color="auto" w:fill="E1DFDD"/>
    </w:rPr>
  </w:style>
  <w:style w:type="character" w:styleId="FollowedHyperlink">
    <w:name w:val="FollowedHyperlink"/>
    <w:basedOn w:val="DefaultParagraphFont"/>
    <w:uiPriority w:val="99"/>
    <w:semiHidden/>
    <w:unhideWhenUsed/>
    <w:rsid w:val="00A10080"/>
    <w:rPr>
      <w:color w:val="800080" w:themeColor="followedHyperlink"/>
      <w:u w:val="single"/>
    </w:rPr>
  </w:style>
  <w:style w:type="paragraph" w:styleId="TOCHeading">
    <w:name w:val="TOC Heading"/>
    <w:basedOn w:val="Heading1"/>
    <w:next w:val="Normal"/>
    <w:uiPriority w:val="39"/>
    <w:unhideWhenUsed/>
    <w:qFormat/>
    <w:rsid w:val="00BB00E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3B0C92"/>
    <w:pPr>
      <w:tabs>
        <w:tab w:val="right" w:leader="dot" w:pos="10340"/>
      </w:tabs>
      <w:spacing w:after="100"/>
      <w:ind w:left="440"/>
    </w:pPr>
  </w:style>
  <w:style w:type="character" w:customStyle="1" w:styleId="Heading4Char">
    <w:name w:val="Heading 4 Char"/>
    <w:basedOn w:val="DefaultParagraphFont"/>
    <w:link w:val="Heading4"/>
    <w:uiPriority w:val="9"/>
    <w:semiHidden/>
    <w:rsid w:val="00CC681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C681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C681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8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8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81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EF761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4357">
      <w:bodyDiv w:val="1"/>
      <w:marLeft w:val="0"/>
      <w:marRight w:val="0"/>
      <w:marTop w:val="0"/>
      <w:marBottom w:val="0"/>
      <w:divBdr>
        <w:top w:val="none" w:sz="0" w:space="0" w:color="auto"/>
        <w:left w:val="none" w:sz="0" w:space="0" w:color="auto"/>
        <w:bottom w:val="none" w:sz="0" w:space="0" w:color="auto"/>
        <w:right w:val="none" w:sz="0" w:space="0" w:color="auto"/>
      </w:divBdr>
    </w:div>
    <w:div w:id="202253130">
      <w:bodyDiv w:val="1"/>
      <w:marLeft w:val="0"/>
      <w:marRight w:val="0"/>
      <w:marTop w:val="0"/>
      <w:marBottom w:val="0"/>
      <w:divBdr>
        <w:top w:val="none" w:sz="0" w:space="0" w:color="auto"/>
        <w:left w:val="none" w:sz="0" w:space="0" w:color="auto"/>
        <w:bottom w:val="none" w:sz="0" w:space="0" w:color="auto"/>
        <w:right w:val="none" w:sz="0" w:space="0" w:color="auto"/>
      </w:divBdr>
    </w:div>
    <w:div w:id="605773439">
      <w:bodyDiv w:val="1"/>
      <w:marLeft w:val="0"/>
      <w:marRight w:val="0"/>
      <w:marTop w:val="0"/>
      <w:marBottom w:val="0"/>
      <w:divBdr>
        <w:top w:val="none" w:sz="0" w:space="0" w:color="auto"/>
        <w:left w:val="none" w:sz="0" w:space="0" w:color="auto"/>
        <w:bottom w:val="none" w:sz="0" w:space="0" w:color="auto"/>
        <w:right w:val="none" w:sz="0" w:space="0" w:color="auto"/>
      </w:divBdr>
    </w:div>
    <w:div w:id="1556967259">
      <w:bodyDiv w:val="1"/>
      <w:marLeft w:val="0"/>
      <w:marRight w:val="0"/>
      <w:marTop w:val="0"/>
      <w:marBottom w:val="0"/>
      <w:divBdr>
        <w:top w:val="none" w:sz="0" w:space="0" w:color="auto"/>
        <w:left w:val="none" w:sz="0" w:space="0" w:color="auto"/>
        <w:bottom w:val="none" w:sz="0" w:space="0" w:color="auto"/>
        <w:right w:val="none" w:sz="0" w:space="0" w:color="auto"/>
      </w:divBdr>
    </w:div>
    <w:div w:id="1754426718">
      <w:bodyDiv w:val="1"/>
      <w:marLeft w:val="0"/>
      <w:marRight w:val="0"/>
      <w:marTop w:val="0"/>
      <w:marBottom w:val="0"/>
      <w:divBdr>
        <w:top w:val="none" w:sz="0" w:space="0" w:color="auto"/>
        <w:left w:val="none" w:sz="0" w:space="0" w:color="auto"/>
        <w:bottom w:val="none" w:sz="0" w:space="0" w:color="auto"/>
        <w:right w:val="none" w:sz="0" w:space="0" w:color="auto"/>
      </w:divBdr>
    </w:div>
    <w:div w:id="1856919566">
      <w:bodyDiv w:val="1"/>
      <w:marLeft w:val="0"/>
      <w:marRight w:val="0"/>
      <w:marTop w:val="0"/>
      <w:marBottom w:val="0"/>
      <w:divBdr>
        <w:top w:val="none" w:sz="0" w:space="0" w:color="auto"/>
        <w:left w:val="none" w:sz="0" w:space="0" w:color="auto"/>
        <w:bottom w:val="none" w:sz="0" w:space="0" w:color="auto"/>
        <w:right w:val="none" w:sz="0" w:space="0" w:color="auto"/>
      </w:divBdr>
    </w:div>
    <w:div w:id="210213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emv.vic.gov.au/drfa/guideline-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mv.vic.gov.au/how-we-help/disaster-recovery-funding-arrangements-drfa/disaster-recovery-funding-arrangements-16"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footer" Target="footer6.xml"/><Relationship Id="rId36"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9.jpeg"/></Relationships>
</file>

<file path=word/_rels/header6.xml.rels><?xml version="1.0" encoding="UTF-8" standalone="yes"?>
<Relationships xmlns="http://schemas.openxmlformats.org/package/2006/relationships"><Relationship Id="rId1" Type="http://schemas.openxmlformats.org/officeDocument/2006/relationships/image" Target="media/image9.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C04D-0861-4B04-AFF4-99243DEB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7031</Words>
  <Characters>40081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2022-09-12T06:29:00Z</dcterms:created>
  <dcterms:modified xsi:type="dcterms:W3CDTF">2022-09-12T06:29:00Z</dcterms:modified>
</cp:coreProperties>
</file>