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70C4" w14:textId="77777777" w:rsidR="00A412C3" w:rsidRPr="00D77FD4" w:rsidRDefault="00A412C3" w:rsidP="00657CD1">
      <w:pPr>
        <w:pStyle w:val="Sectionbreakfirstpage"/>
        <w:jc w:val="center"/>
        <w:sectPr w:rsidR="00A412C3" w:rsidRPr="00D77FD4" w:rsidSect="0046418C">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13" w:right="851" w:bottom="1418" w:left="851" w:header="283" w:footer="680" w:gutter="0"/>
          <w:cols w:space="340"/>
          <w:docGrid w:linePitch="360"/>
        </w:sectPr>
      </w:pPr>
    </w:p>
    <w:tbl>
      <w:tblPr>
        <w:tblpPr w:leftFromText="180" w:rightFromText="180" w:vertAnchor="text" w:tblpY="1"/>
        <w:tblOverlap w:val="never"/>
        <w:tblW w:w="0" w:type="auto"/>
        <w:tblLook w:val="04A0" w:firstRow="1" w:lastRow="0" w:firstColumn="1" w:lastColumn="0" w:noHBand="0" w:noVBand="1"/>
      </w:tblPr>
      <w:tblGrid>
        <w:gridCol w:w="8897"/>
      </w:tblGrid>
      <w:tr w:rsidR="00AD784C" w14:paraId="43786D7B" w14:textId="77777777" w:rsidTr="00205B8E">
        <w:trPr>
          <w:trHeight w:val="261"/>
        </w:trPr>
        <w:tc>
          <w:tcPr>
            <w:tcW w:w="8897" w:type="dxa"/>
            <w:shd w:val="clear" w:color="auto" w:fill="auto"/>
            <w:vAlign w:val="bottom"/>
          </w:tcPr>
          <w:p w14:paraId="2979DF4E" w14:textId="5914E420" w:rsidR="00AD784C" w:rsidRPr="00161AA0" w:rsidRDefault="00272552" w:rsidP="00205B8E">
            <w:pPr>
              <w:pStyle w:val="DJRmainheadingsmallbanner"/>
            </w:pPr>
            <w:r>
              <w:t xml:space="preserve">Honorary Justice Services Support </w:t>
            </w:r>
          </w:p>
        </w:tc>
      </w:tr>
      <w:tr w:rsidR="00AD784C" w14:paraId="4EEFA674" w14:textId="77777777" w:rsidTr="00205B8E">
        <w:trPr>
          <w:trHeight w:hRule="exact" w:val="679"/>
        </w:trPr>
        <w:tc>
          <w:tcPr>
            <w:tcW w:w="8897" w:type="dxa"/>
            <w:shd w:val="clear" w:color="auto" w:fill="auto"/>
            <w:tcMar>
              <w:top w:w="170" w:type="dxa"/>
              <w:bottom w:w="510" w:type="dxa"/>
            </w:tcMar>
          </w:tcPr>
          <w:p w14:paraId="7E0CDFB9" w14:textId="6BD3AD55" w:rsidR="006B0F07" w:rsidRPr="00AD784C" w:rsidRDefault="0047541F" w:rsidP="001C0C92">
            <w:pPr>
              <w:pStyle w:val="DJRmainsubheadingsmallbanner"/>
              <w:rPr>
                <w:szCs w:val="28"/>
              </w:rPr>
            </w:pPr>
            <w:r>
              <w:rPr>
                <w:szCs w:val="28"/>
              </w:rPr>
              <w:t>Logbook: Authorised Witness</w:t>
            </w:r>
            <w:r w:rsidR="00E041B1">
              <w:rPr>
                <w:szCs w:val="28"/>
              </w:rPr>
              <w:t xml:space="preserve"> Written Record</w:t>
            </w:r>
            <w:r w:rsidR="00EC5169">
              <w:rPr>
                <w:szCs w:val="28"/>
              </w:rPr>
              <w:t xml:space="preserve"> </w:t>
            </w:r>
            <w:r w:rsidR="00090497">
              <w:rPr>
                <w:szCs w:val="28"/>
              </w:rPr>
              <w:t>(</w:t>
            </w:r>
            <w:r w:rsidR="008D1759">
              <w:rPr>
                <w:szCs w:val="28"/>
              </w:rPr>
              <w:t>Queensland</w:t>
            </w:r>
            <w:r w:rsidR="00090497">
              <w:rPr>
                <w:szCs w:val="28"/>
              </w:rPr>
              <w:t>)</w:t>
            </w:r>
          </w:p>
        </w:tc>
      </w:tr>
    </w:tbl>
    <w:p w14:paraId="5AD19FDB" w14:textId="77777777" w:rsidR="00205B8E" w:rsidRDefault="00205B8E" w:rsidP="00183FFE">
      <w:pPr>
        <w:pStyle w:val="Sectionbreakfirstpage"/>
      </w:pPr>
    </w:p>
    <w:p w14:paraId="36EE8E18" w14:textId="77777777" w:rsidR="00A412C3" w:rsidRDefault="00205B8E" w:rsidP="00205B8E">
      <w:pPr>
        <w:pStyle w:val="Sectionbreakfirstpage"/>
        <w:jc w:val="right"/>
        <w:sectPr w:rsidR="00A412C3" w:rsidSect="000C0D05">
          <w:type w:val="continuous"/>
          <w:pgSz w:w="16838" w:h="11906" w:orient="landscape" w:code="9"/>
          <w:pgMar w:top="0" w:right="851" w:bottom="851" w:left="851" w:header="567" w:footer="737" w:gutter="0"/>
          <w:cols w:space="340"/>
          <w:docGrid w:linePitch="360"/>
        </w:sectPr>
      </w:pPr>
      <w:r>
        <w:br w:type="textWrapping" w:clear="all"/>
      </w:r>
    </w:p>
    <w:p w14:paraId="3FF4C735" w14:textId="11EF6A69" w:rsidR="004D5264" w:rsidRDefault="00924EE3" w:rsidP="00EE1B6C">
      <w:pPr>
        <w:pStyle w:val="Heading1"/>
      </w:pPr>
      <w:r>
        <w:t xml:space="preserve">Logbook: </w:t>
      </w:r>
      <w:r w:rsidR="00CF72DE">
        <w:t>Authorised</w:t>
      </w:r>
      <w:r w:rsidR="00934410">
        <w:t xml:space="preserve"> Witness </w:t>
      </w:r>
      <w:r w:rsidR="00984685">
        <w:t>Written</w:t>
      </w:r>
      <w:r w:rsidR="001F64A8">
        <w:t xml:space="preserve"> Record for Queensland Titles Registry Forms</w:t>
      </w:r>
      <w:r w:rsidR="00090497">
        <w:t xml:space="preserve"> </w:t>
      </w:r>
    </w:p>
    <w:p w14:paraId="10FD80B7" w14:textId="2F6D0993" w:rsidR="00B86056" w:rsidRPr="002038C4" w:rsidRDefault="006C2B52" w:rsidP="006C2B52">
      <w:pPr>
        <w:pStyle w:val="DJCSbody"/>
        <w:spacing w:after="0" w:line="240" w:lineRule="auto"/>
        <w:rPr>
          <w:b/>
          <w:bCs/>
        </w:rPr>
      </w:pPr>
      <w:r w:rsidRPr="002038C4">
        <w:rPr>
          <w:b/>
          <w:bCs/>
        </w:rPr>
        <w:t>Land Title Act 1994 section 162 Obligations of the witness for an Individual</w:t>
      </w:r>
    </w:p>
    <w:p w14:paraId="49508759" w14:textId="36CFE121" w:rsidR="00011CAE" w:rsidRDefault="00CB23F3" w:rsidP="005D31C1">
      <w:pPr>
        <w:pStyle w:val="DJCSbody"/>
        <w:numPr>
          <w:ilvl w:val="0"/>
          <w:numId w:val="48"/>
        </w:numPr>
        <w:spacing w:after="0" w:line="240" w:lineRule="auto"/>
        <w:ind w:left="714" w:hanging="357"/>
      </w:pPr>
      <w:r>
        <w:t>Wh</w:t>
      </w:r>
      <w:r w:rsidR="00E86A0B">
        <w:t>en witnessing documents</w:t>
      </w:r>
      <w:r w:rsidR="00B47BF4">
        <w:t xml:space="preserve"> </w:t>
      </w:r>
      <w:r w:rsidR="00BA67F5">
        <w:t xml:space="preserve">under the Queensland Government </w:t>
      </w:r>
      <w:r w:rsidR="00BA67F5" w:rsidRPr="00963B15">
        <w:t>Land Act 1994</w:t>
      </w:r>
      <w:r w:rsidR="00963B15" w:rsidRPr="00963B15">
        <w:t xml:space="preserve"> </w:t>
      </w:r>
      <w:r w:rsidR="00B47BF4">
        <w:t xml:space="preserve">a written record must be kept of the steps taken to </w:t>
      </w:r>
      <w:r w:rsidR="00BA67F5">
        <w:t>verify</w:t>
      </w:r>
      <w:r w:rsidR="00CB67E8">
        <w:t xml:space="preserve"> the ident</w:t>
      </w:r>
      <w:r w:rsidR="00BA67F5">
        <w:t>ity of the i</w:t>
      </w:r>
      <w:r w:rsidR="006D1F54">
        <w:t>ndividual</w:t>
      </w:r>
      <w:r w:rsidR="00BA67F5">
        <w:t>.</w:t>
      </w:r>
    </w:p>
    <w:p w14:paraId="5152BF74" w14:textId="11A03451" w:rsidR="0078509F" w:rsidRDefault="006B097F" w:rsidP="00113D4A">
      <w:pPr>
        <w:pStyle w:val="DJCSbody"/>
        <w:numPr>
          <w:ilvl w:val="0"/>
          <w:numId w:val="48"/>
        </w:numPr>
        <w:spacing w:after="0" w:line="240" w:lineRule="auto"/>
        <w:ind w:left="714" w:hanging="357"/>
      </w:pPr>
      <w:r>
        <w:t>Originals or copies of the documents and other evidence provided to or otherwise obtained by the authorised wit</w:t>
      </w:r>
      <w:r w:rsidR="00746A4B">
        <w:t>ness must be kept (s162</w:t>
      </w:r>
      <w:r w:rsidR="00113D4A">
        <w:t>(</w:t>
      </w:r>
      <w:proofErr w:type="gramStart"/>
      <w:r w:rsidR="00113D4A">
        <w:t>3)(</w:t>
      </w:r>
      <w:proofErr w:type="gramEnd"/>
      <w:r w:rsidR="00113D4A">
        <w:t>ab)</w:t>
      </w:r>
      <w:r w:rsidR="00DB7EAE">
        <w:t>).</w:t>
      </w:r>
    </w:p>
    <w:p w14:paraId="78A9BA63" w14:textId="41025E92" w:rsidR="00113D4A" w:rsidRDefault="00E21633" w:rsidP="00113D4A">
      <w:pPr>
        <w:pStyle w:val="DJCSbody"/>
        <w:numPr>
          <w:ilvl w:val="0"/>
          <w:numId w:val="48"/>
        </w:numPr>
        <w:spacing w:after="0" w:line="240" w:lineRule="auto"/>
        <w:ind w:left="714" w:hanging="357"/>
      </w:pPr>
      <w:r>
        <w:t>Th</w:t>
      </w:r>
      <w:r w:rsidR="008241E3">
        <w:t>is</w:t>
      </w:r>
      <w:r>
        <w:t xml:space="preserve"> </w:t>
      </w:r>
      <w:r w:rsidR="00113D4A">
        <w:t>written record must be kept for seven years</w:t>
      </w:r>
      <w:r>
        <w:t xml:space="preserve"> (s162</w:t>
      </w:r>
      <w:r w:rsidR="00B23128">
        <w:t>(3))</w:t>
      </w:r>
      <w:r w:rsidR="00113D4A">
        <w:t>.</w:t>
      </w:r>
      <w:r w:rsidR="00113D4A" w:rsidRPr="0078509F">
        <w:t xml:space="preserve"> </w:t>
      </w:r>
    </w:p>
    <w:p w14:paraId="1972C148" w14:textId="34FAF263" w:rsidR="006B097F" w:rsidRDefault="00E21633" w:rsidP="0078509F">
      <w:pPr>
        <w:pStyle w:val="DJCSbody"/>
        <w:spacing w:after="0" w:line="240" w:lineRule="auto"/>
        <w:rPr>
          <w:b/>
          <w:bCs/>
        </w:rPr>
      </w:pPr>
      <w:r>
        <w:rPr>
          <w:b/>
          <w:bCs/>
        </w:rPr>
        <w:t xml:space="preserve"> </w:t>
      </w:r>
    </w:p>
    <w:p w14:paraId="256CC103" w14:textId="77777777" w:rsidR="006B097F" w:rsidRDefault="006B097F" w:rsidP="0078509F">
      <w:pPr>
        <w:pStyle w:val="DJCSbody"/>
        <w:spacing w:after="0" w:line="240" w:lineRule="auto"/>
        <w:rPr>
          <w:b/>
          <w:bCs/>
        </w:rPr>
      </w:pPr>
    </w:p>
    <w:p w14:paraId="46FA0071" w14:textId="16749E91" w:rsidR="00887C0D" w:rsidRDefault="00887C0D" w:rsidP="0078509F">
      <w:pPr>
        <w:pStyle w:val="DJCSbody"/>
        <w:spacing w:after="0" w:line="240" w:lineRule="auto"/>
      </w:pPr>
      <w:r w:rsidRPr="00F42B5C">
        <w:rPr>
          <w:b/>
          <w:bCs/>
        </w:rPr>
        <w:t xml:space="preserve">A </w:t>
      </w:r>
      <w:r w:rsidR="00F42B5C" w:rsidRPr="00F42B5C">
        <w:rPr>
          <w:b/>
          <w:bCs/>
        </w:rPr>
        <w:t>Victorian</w:t>
      </w:r>
      <w:r w:rsidRPr="00F42B5C">
        <w:rPr>
          <w:b/>
          <w:bCs/>
        </w:rPr>
        <w:t xml:space="preserve"> Justice of the Pea</w:t>
      </w:r>
      <w:r w:rsidR="00963B15">
        <w:rPr>
          <w:b/>
          <w:bCs/>
        </w:rPr>
        <w:t>c</w:t>
      </w:r>
      <w:r w:rsidRPr="00F42B5C">
        <w:rPr>
          <w:b/>
          <w:bCs/>
        </w:rPr>
        <w:t xml:space="preserve">e </w:t>
      </w:r>
      <w:r w:rsidR="007A67DB">
        <w:rPr>
          <w:b/>
          <w:bCs/>
        </w:rPr>
        <w:t>should</w:t>
      </w:r>
      <w:r w:rsidR="00F42B5C">
        <w:rPr>
          <w:b/>
          <w:bCs/>
        </w:rPr>
        <w:t>:</w:t>
      </w:r>
    </w:p>
    <w:p w14:paraId="05BD6698" w14:textId="224DEF35" w:rsidR="005D31C1" w:rsidRPr="0078509F" w:rsidRDefault="00FF179A" w:rsidP="0078509F">
      <w:pPr>
        <w:pStyle w:val="DJCSbody"/>
        <w:numPr>
          <w:ilvl w:val="0"/>
          <w:numId w:val="48"/>
        </w:numPr>
        <w:spacing w:after="0" w:line="240" w:lineRule="auto"/>
        <w:ind w:left="714" w:hanging="357"/>
      </w:pPr>
      <w:r>
        <w:t>f</w:t>
      </w:r>
      <w:r w:rsidR="0078509F">
        <w:t xml:space="preserve">ill out </w:t>
      </w:r>
      <w:r w:rsidR="0078509F" w:rsidRPr="00B22829">
        <w:t>all</w:t>
      </w:r>
      <w:r w:rsidR="0078509F">
        <w:t xml:space="preserve"> the details in each column of t</w:t>
      </w:r>
      <w:r w:rsidR="00B22829">
        <w:t xml:space="preserve">he Logbook: Authorised Witness Written Record for Queensland Titles Registry Forms </w:t>
      </w:r>
    </w:p>
    <w:p w14:paraId="6AEB570E" w14:textId="0CADAB94" w:rsidR="00B86056" w:rsidRPr="00B57329" w:rsidRDefault="00557657" w:rsidP="00B86056">
      <w:pPr>
        <w:pStyle w:val="Heading2"/>
      </w:pPr>
      <w:r>
        <w:t>Record</w:t>
      </w:r>
      <w:r w:rsidR="00566E4E">
        <w:t>-keeping</w:t>
      </w:r>
      <w:r w:rsidR="00FC6655">
        <w:t xml:space="preserve"> </w:t>
      </w:r>
    </w:p>
    <w:p w14:paraId="0B7AB5BB" w14:textId="1CF399FA" w:rsidR="004979FB" w:rsidRDefault="007E237C" w:rsidP="00381061">
      <w:pPr>
        <w:pStyle w:val="DJCSbody"/>
        <w:numPr>
          <w:ilvl w:val="0"/>
          <w:numId w:val="48"/>
        </w:numPr>
        <w:spacing w:after="0" w:line="240" w:lineRule="auto"/>
        <w:ind w:left="714" w:hanging="357"/>
      </w:pPr>
      <w:r>
        <w:t>A Victorian Justice</w:t>
      </w:r>
      <w:r w:rsidR="006163A4">
        <w:t xml:space="preserve"> of the Peace</w:t>
      </w:r>
      <w:r>
        <w:t xml:space="preserve"> must keep </w:t>
      </w:r>
      <w:r w:rsidR="00260BCA">
        <w:t xml:space="preserve">a record </w:t>
      </w:r>
      <w:r w:rsidR="004979FB">
        <w:t>of the</w:t>
      </w:r>
      <w:r w:rsidR="00260BCA">
        <w:t xml:space="preserve"> witnessing </w:t>
      </w:r>
      <w:r w:rsidR="004979FB">
        <w:t xml:space="preserve">of </w:t>
      </w:r>
      <w:r w:rsidR="00260BCA">
        <w:t>Queensland Titles Registry Forms</w:t>
      </w:r>
      <w:r w:rsidR="00D003D1">
        <w:t xml:space="preserve"> for a period of seven years</w:t>
      </w:r>
      <w:r w:rsidR="004979FB">
        <w:t xml:space="preserve">. </w:t>
      </w:r>
    </w:p>
    <w:p w14:paraId="74ECCA95" w14:textId="77777777" w:rsidR="001449FE" w:rsidRDefault="00011A35" w:rsidP="00381061">
      <w:pPr>
        <w:pStyle w:val="DJCSbody"/>
        <w:numPr>
          <w:ilvl w:val="0"/>
          <w:numId w:val="48"/>
        </w:numPr>
        <w:spacing w:after="0" w:line="240" w:lineRule="auto"/>
        <w:ind w:left="714" w:hanging="357"/>
      </w:pPr>
      <w:r>
        <w:t>A</w:t>
      </w:r>
      <w:r w:rsidR="00566E4E">
        <w:t xml:space="preserve"> Victorian Justice of the Peace cannot as</w:t>
      </w:r>
      <w:r w:rsidR="00AE6C15">
        <w:t>k</w:t>
      </w:r>
      <w:r w:rsidR="00566E4E">
        <w:t xml:space="preserve"> a third part</w:t>
      </w:r>
      <w:r>
        <w:t xml:space="preserve">y </w:t>
      </w:r>
      <w:r w:rsidR="00CE228B">
        <w:t>(</w:t>
      </w:r>
      <w:r w:rsidR="00566E4E">
        <w:t xml:space="preserve">such as the </w:t>
      </w:r>
      <w:r w:rsidR="00205B8E">
        <w:t>D</w:t>
      </w:r>
      <w:r w:rsidR="00CE228B">
        <w:t xml:space="preserve">epartment of </w:t>
      </w:r>
      <w:r w:rsidR="00205B8E">
        <w:t>J</w:t>
      </w:r>
      <w:r w:rsidR="00CE228B">
        <w:t xml:space="preserve">ustice and </w:t>
      </w:r>
      <w:r w:rsidR="00205B8E">
        <w:t>C</w:t>
      </w:r>
      <w:r w:rsidR="00CE228B">
        <w:t xml:space="preserve">ommunity Services) </w:t>
      </w:r>
      <w:r>
        <w:t>to store the record</w:t>
      </w:r>
      <w:r w:rsidR="00B54A1A">
        <w:t xml:space="preserve">/logbook </w:t>
      </w:r>
      <w:r w:rsidR="006E6579">
        <w:t xml:space="preserve">and documents </w:t>
      </w:r>
      <w:r>
        <w:t xml:space="preserve">on their behalf. </w:t>
      </w:r>
    </w:p>
    <w:p w14:paraId="673439F2" w14:textId="77777777" w:rsidR="004456DD" w:rsidRDefault="00AE6C15" w:rsidP="00381061">
      <w:pPr>
        <w:pStyle w:val="DJCSbody"/>
        <w:numPr>
          <w:ilvl w:val="0"/>
          <w:numId w:val="48"/>
        </w:numPr>
        <w:spacing w:after="0" w:line="240" w:lineRule="auto"/>
        <w:ind w:left="714" w:hanging="357"/>
      </w:pPr>
      <w:r>
        <w:t>The Victorian Justice of the Peace who witness</w:t>
      </w:r>
      <w:r w:rsidR="005C6188">
        <w:t>es</w:t>
      </w:r>
      <w:r>
        <w:t xml:space="preserve"> the documents is responsible for keeping the record</w:t>
      </w:r>
      <w:r w:rsidR="001449FE">
        <w:t>.</w:t>
      </w:r>
    </w:p>
    <w:p w14:paraId="4516319E" w14:textId="2FE485E9" w:rsidR="00A42A7B" w:rsidRDefault="004456DD" w:rsidP="00381061">
      <w:pPr>
        <w:pStyle w:val="DJCSbody"/>
        <w:numPr>
          <w:ilvl w:val="0"/>
          <w:numId w:val="48"/>
        </w:numPr>
        <w:spacing w:after="0" w:line="240" w:lineRule="auto"/>
        <w:ind w:left="714" w:hanging="357"/>
      </w:pPr>
      <w:r>
        <w:t>T</w:t>
      </w:r>
      <w:r w:rsidR="005A5224">
        <w:t xml:space="preserve">here are </w:t>
      </w:r>
      <w:r w:rsidR="004C0A44">
        <w:t>penalties</w:t>
      </w:r>
      <w:r w:rsidR="005A5224">
        <w:t xml:space="preserve"> attached </w:t>
      </w:r>
      <w:r w:rsidR="001748F7">
        <w:t xml:space="preserve">if the </w:t>
      </w:r>
      <w:r w:rsidR="001F1D1F">
        <w:t>authorised</w:t>
      </w:r>
      <w:r w:rsidR="00A26060">
        <w:t xml:space="preserve"> witness </w:t>
      </w:r>
      <w:r w:rsidR="00FB34A6">
        <w:t>cannot</w:t>
      </w:r>
      <w:r w:rsidR="00A26060">
        <w:t xml:space="preserve"> produce the written record</w:t>
      </w:r>
      <w:r w:rsidR="001F1D1F">
        <w:t xml:space="preserve"> </w:t>
      </w:r>
      <w:r w:rsidR="00FB34A6">
        <w:t>when requested.</w:t>
      </w:r>
      <w:r w:rsidR="00AE6C15">
        <w:t xml:space="preserve"> </w:t>
      </w:r>
    </w:p>
    <w:p w14:paraId="0C6D59B0" w14:textId="73DF92A5" w:rsidR="00407153" w:rsidRDefault="00381061" w:rsidP="001754BA">
      <w:pPr>
        <w:pStyle w:val="Heading2"/>
      </w:pPr>
      <w:r>
        <w:t>Further Details</w:t>
      </w:r>
    </w:p>
    <w:p w14:paraId="381DCCF0" w14:textId="77777777" w:rsidR="008C5211" w:rsidRPr="00A32693" w:rsidRDefault="008C5211" w:rsidP="008C5211">
      <w:pPr>
        <w:pStyle w:val="DJCSbody"/>
        <w:rPr>
          <w:color w:val="007DC3" w:themeColor="accent1"/>
          <w:u w:val="dotted"/>
        </w:rPr>
      </w:pPr>
      <w:r>
        <w:t>Honorary Justices Support Servi</w:t>
      </w:r>
      <w:r w:rsidRPr="008C5211">
        <w:rPr>
          <w:szCs w:val="22"/>
        </w:rPr>
        <w:t xml:space="preserve">ces  </w:t>
      </w:r>
      <w:hyperlink r:id="rId14" w:history="1">
        <w:r w:rsidRPr="008C5211">
          <w:rPr>
            <w:rStyle w:val="Hyperlink"/>
            <w:szCs w:val="22"/>
          </w:rPr>
          <w:t>jp@justice.vic.gov.au</w:t>
        </w:r>
      </w:hyperlink>
    </w:p>
    <w:p w14:paraId="324EA1A8" w14:textId="77777777" w:rsidR="00631880" w:rsidRDefault="00F640B9" w:rsidP="00631880">
      <w:pPr>
        <w:pStyle w:val="DJCSbody"/>
        <w:rPr>
          <w:rStyle w:val="Hyperlink"/>
        </w:rPr>
      </w:pPr>
      <w:r>
        <w:t xml:space="preserve">Queensland </w:t>
      </w:r>
      <w:r w:rsidR="0068012E">
        <w:t xml:space="preserve">JP Handbook </w:t>
      </w:r>
      <w:hyperlink r:id="rId15" w:history="1">
        <w:r w:rsidR="00617AB1" w:rsidRPr="00A83070">
          <w:rPr>
            <w:rStyle w:val="Hyperlink"/>
          </w:rPr>
          <w:t>4</w:t>
        </w:r>
        <w:r w:rsidR="001D50E6" w:rsidRPr="00A83070">
          <w:rPr>
            <w:rStyle w:val="Hyperlink"/>
          </w:rPr>
          <w:t>.1 Witnessing Titles Registry Forms in the Queensland Justices of the Peace (Quali</w:t>
        </w:r>
        <w:r w:rsidR="00A83070" w:rsidRPr="00A83070">
          <w:rPr>
            <w:rStyle w:val="Hyperlink"/>
          </w:rPr>
          <w:t>fied)</w:t>
        </w:r>
      </w:hyperlink>
    </w:p>
    <w:p w14:paraId="7CA8983D" w14:textId="77777777" w:rsidR="00631880" w:rsidRDefault="00631880" w:rsidP="00631880">
      <w:pPr>
        <w:pStyle w:val="DJCSbody"/>
        <w:pBdr>
          <w:bottom w:val="single" w:sz="4" w:space="1" w:color="auto"/>
        </w:pBdr>
        <w:rPr>
          <w:rStyle w:val="Hyperlink"/>
        </w:rPr>
      </w:pPr>
    </w:p>
    <w:p w14:paraId="3BD08B38" w14:textId="77777777" w:rsidR="00405368" w:rsidRDefault="00405368" w:rsidP="00631880">
      <w:pPr>
        <w:pStyle w:val="DJCSbody"/>
        <w:rPr>
          <w:rStyle w:val="Heading1Char"/>
          <w:sz w:val="22"/>
          <w:szCs w:val="22"/>
        </w:rPr>
      </w:pPr>
    </w:p>
    <w:p w14:paraId="592D0AB0" w14:textId="153560D5" w:rsidR="00631880" w:rsidRDefault="000D2427" w:rsidP="00631880">
      <w:pPr>
        <w:pStyle w:val="DJCSbody"/>
        <w:rPr>
          <w:rFonts w:asciiTheme="minorHAnsi" w:hAnsiTheme="minorHAnsi" w:cstheme="minorHAnsi"/>
          <w:szCs w:val="22"/>
        </w:rPr>
      </w:pPr>
      <w:r w:rsidRPr="00924074">
        <w:rPr>
          <w:rStyle w:val="Heading1Char"/>
          <w:sz w:val="22"/>
          <w:szCs w:val="22"/>
        </w:rPr>
        <w:t>Victorian Justice of the Peace</w:t>
      </w:r>
      <w:r w:rsidR="00B14790" w:rsidRPr="00924074">
        <w:rPr>
          <w:rStyle w:val="Heading1Char"/>
          <w:sz w:val="22"/>
          <w:szCs w:val="22"/>
        </w:rPr>
        <w:t xml:space="preserve"> (JP) </w:t>
      </w:r>
      <w:r w:rsidR="00A032E2" w:rsidRPr="00924074">
        <w:rPr>
          <w:rStyle w:val="Heading1Char"/>
          <w:sz w:val="22"/>
          <w:szCs w:val="22"/>
        </w:rPr>
        <w:t>Name</w:t>
      </w:r>
      <w:r w:rsidR="00B14790" w:rsidRPr="00924074">
        <w:rPr>
          <w:rStyle w:val="Heading1Char"/>
          <w:sz w:val="22"/>
          <w:szCs w:val="22"/>
        </w:rPr>
        <w:t>:</w:t>
      </w:r>
      <w:r w:rsidRPr="00924074">
        <w:rPr>
          <w:szCs w:val="22"/>
        </w:rPr>
        <w:t xml:space="preserve"> </w:t>
      </w:r>
      <w:sdt>
        <w:sdtPr>
          <w:rPr>
            <w:rFonts w:asciiTheme="minorHAnsi" w:hAnsiTheme="minorHAnsi" w:cstheme="minorHAnsi"/>
            <w:szCs w:val="22"/>
          </w:rPr>
          <w:id w:val="1612011361"/>
          <w:placeholder>
            <w:docPart w:val="C69D4B516EAC4686B63F342687E13CD1"/>
          </w:placeholder>
          <w:showingPlcHdr/>
        </w:sdtPr>
        <w:sdtEndPr/>
        <w:sdtContent>
          <w:r w:rsidR="00DB0B39" w:rsidRPr="00924074">
            <w:rPr>
              <w:rFonts w:asciiTheme="minorHAnsi" w:hAnsiTheme="minorHAnsi" w:cstheme="minorHAnsi"/>
              <w:szCs w:val="22"/>
            </w:rPr>
            <w:t xml:space="preserve"> </w:t>
          </w:r>
          <w:r w:rsidR="00571AD5" w:rsidRPr="00924074">
            <w:rPr>
              <w:rStyle w:val="PlaceholderText"/>
              <w:rFonts w:asciiTheme="minorHAnsi" w:hAnsiTheme="minorHAnsi" w:cstheme="minorHAnsi"/>
              <w:szCs w:val="22"/>
            </w:rPr>
            <w:t>Click or tap here to enter text.</w:t>
          </w:r>
        </w:sdtContent>
      </w:sdt>
    </w:p>
    <w:p w14:paraId="3448461D" w14:textId="73F0B99C" w:rsidR="00631880" w:rsidRDefault="00B14790" w:rsidP="00631880">
      <w:pPr>
        <w:pStyle w:val="DJCSbody"/>
        <w:rPr>
          <w:rStyle w:val="PlaceholderText"/>
          <w:rFonts w:asciiTheme="minorHAnsi" w:hAnsiTheme="minorHAnsi" w:cstheme="minorHAnsi"/>
          <w:szCs w:val="22"/>
        </w:rPr>
      </w:pPr>
      <w:r w:rsidRPr="00924074">
        <w:rPr>
          <w:rStyle w:val="Heading1Char"/>
          <w:sz w:val="22"/>
          <w:szCs w:val="22"/>
        </w:rPr>
        <w:t xml:space="preserve">Victorian JP </w:t>
      </w:r>
      <w:r w:rsidR="00751010" w:rsidRPr="00924074">
        <w:rPr>
          <w:rStyle w:val="Heading1Char"/>
          <w:sz w:val="22"/>
          <w:szCs w:val="22"/>
        </w:rPr>
        <w:t>Address</w:t>
      </w:r>
      <w:r w:rsidRPr="00924074">
        <w:rPr>
          <w:rStyle w:val="Heading1Char"/>
          <w:sz w:val="22"/>
          <w:szCs w:val="22"/>
        </w:rPr>
        <w:t>:</w:t>
      </w:r>
      <w:r w:rsidR="00A032E2" w:rsidRPr="00924074">
        <w:rPr>
          <w:szCs w:val="22"/>
        </w:rPr>
        <w:t xml:space="preserve"> </w:t>
      </w:r>
      <w:sdt>
        <w:sdtPr>
          <w:rPr>
            <w:rStyle w:val="PlaceholderText"/>
            <w:rFonts w:asciiTheme="minorHAnsi" w:hAnsiTheme="minorHAnsi" w:cstheme="minorHAnsi"/>
            <w:szCs w:val="22"/>
          </w:rPr>
          <w:id w:val="1629589093"/>
          <w:placeholder>
            <w:docPart w:val="39C1AF451D434D4DB378CD8DE292195F"/>
          </w:placeholder>
          <w:showingPlcHdr/>
        </w:sdtPr>
        <w:sdtEndPr>
          <w:rPr>
            <w:rStyle w:val="PlaceholderText"/>
          </w:rPr>
        </w:sdtEndPr>
        <w:sdtContent>
          <w:r w:rsidR="00405368">
            <w:rPr>
              <w:rStyle w:val="PlaceholderText"/>
              <w:rFonts w:asciiTheme="minorHAnsi" w:hAnsiTheme="minorHAnsi" w:cstheme="minorHAnsi"/>
              <w:szCs w:val="24"/>
            </w:rPr>
            <w:t xml:space="preserve"> </w:t>
          </w:r>
          <w:r w:rsidR="00405368" w:rsidRPr="004B1F91">
            <w:rPr>
              <w:rStyle w:val="PlaceholderText"/>
              <w:rFonts w:asciiTheme="minorHAnsi" w:hAnsiTheme="minorHAnsi" w:cstheme="minorHAnsi"/>
              <w:szCs w:val="24"/>
            </w:rPr>
            <w:t>Click or tap here to enter text.</w:t>
          </w:r>
        </w:sdtContent>
      </w:sdt>
    </w:p>
    <w:p w14:paraId="2A94E6BC" w14:textId="0204F0B4" w:rsidR="007A2EDB" w:rsidRPr="00924074" w:rsidRDefault="00B14790" w:rsidP="007A2EDB">
      <w:pPr>
        <w:pStyle w:val="DJCSbody"/>
        <w:rPr>
          <w:szCs w:val="22"/>
        </w:rPr>
      </w:pPr>
      <w:r w:rsidRPr="00924074">
        <w:rPr>
          <w:rStyle w:val="Heading1Char"/>
          <w:sz w:val="22"/>
          <w:szCs w:val="22"/>
        </w:rPr>
        <w:t xml:space="preserve">Victorian JP </w:t>
      </w:r>
      <w:r w:rsidR="00751010" w:rsidRPr="00924074">
        <w:rPr>
          <w:rStyle w:val="Heading1Char"/>
          <w:sz w:val="22"/>
          <w:szCs w:val="22"/>
        </w:rPr>
        <w:t>Registration</w:t>
      </w:r>
      <w:r w:rsidRPr="00924074">
        <w:rPr>
          <w:rStyle w:val="Heading1Char"/>
          <w:sz w:val="22"/>
          <w:szCs w:val="22"/>
        </w:rPr>
        <w:t xml:space="preserve"> Number:</w:t>
      </w:r>
      <w:r w:rsidRPr="00924074">
        <w:rPr>
          <w:szCs w:val="22"/>
        </w:rPr>
        <w:t xml:space="preserve"> </w:t>
      </w:r>
      <w:sdt>
        <w:sdtPr>
          <w:rPr>
            <w:szCs w:val="22"/>
          </w:rPr>
          <w:id w:val="1681776918"/>
          <w:placeholder>
            <w:docPart w:val="D1B8BADBE51C4D78BBE63BCC2993D8AC"/>
          </w:placeholder>
          <w:showingPlcHdr/>
        </w:sdtPr>
        <w:sdtEndPr/>
        <w:sdtContent>
          <w:r w:rsidR="008804A7" w:rsidRPr="00924074">
            <w:rPr>
              <w:rStyle w:val="PlaceholderText"/>
              <w:rFonts w:asciiTheme="minorHAnsi" w:hAnsiTheme="minorHAnsi" w:cstheme="minorHAnsi"/>
              <w:szCs w:val="22"/>
            </w:rPr>
            <w:t>Click or tap here to enter text</w:t>
          </w:r>
          <w:r w:rsidR="008804A7" w:rsidRPr="00924074">
            <w:rPr>
              <w:rStyle w:val="PlaceholderText"/>
              <w:szCs w:val="22"/>
            </w:rPr>
            <w:t>.</w:t>
          </w:r>
        </w:sdtContent>
      </w:sdt>
    </w:p>
    <w:tbl>
      <w:tblPr>
        <w:tblStyle w:val="DJRtablestyleNavy"/>
        <w:tblW w:w="15126" w:type="dxa"/>
        <w:tblLook w:val="04A0" w:firstRow="1" w:lastRow="0" w:firstColumn="1" w:lastColumn="0" w:noHBand="0" w:noVBand="1"/>
      </w:tblPr>
      <w:tblGrid>
        <w:gridCol w:w="1413"/>
        <w:gridCol w:w="1791"/>
        <w:gridCol w:w="1507"/>
        <w:gridCol w:w="1501"/>
        <w:gridCol w:w="1296"/>
        <w:gridCol w:w="1985"/>
        <w:gridCol w:w="1984"/>
        <w:gridCol w:w="1701"/>
        <w:gridCol w:w="1948"/>
      </w:tblGrid>
      <w:tr w:rsidR="00631880" w:rsidRPr="00924074" w14:paraId="4AEFC418" w14:textId="77777777" w:rsidTr="00631880">
        <w:trPr>
          <w:cnfStyle w:val="100000000000" w:firstRow="1" w:lastRow="0" w:firstColumn="0" w:lastColumn="0" w:oddVBand="0" w:evenVBand="0" w:oddHBand="0" w:evenHBand="0" w:firstRowFirstColumn="0" w:firstRowLastColumn="0" w:lastRowFirstColumn="0" w:lastRowLastColumn="0"/>
          <w:tblHeader/>
        </w:trPr>
        <w:tc>
          <w:tcPr>
            <w:tcW w:w="1413" w:type="dxa"/>
          </w:tcPr>
          <w:p w14:paraId="7F7A501D" w14:textId="07E63AAA" w:rsidR="00135E03" w:rsidRPr="00924074" w:rsidRDefault="00135E03" w:rsidP="00B87B8E">
            <w:pPr>
              <w:pStyle w:val="DJRtablecolheadwhite"/>
              <w:rPr>
                <w:sz w:val="20"/>
              </w:rPr>
            </w:pPr>
            <w:r w:rsidRPr="00924074">
              <w:rPr>
                <w:sz w:val="20"/>
              </w:rPr>
              <w:lastRenderedPageBreak/>
              <w:t>Date</w:t>
            </w:r>
            <w:r w:rsidR="008653E0" w:rsidRPr="00924074">
              <w:rPr>
                <w:sz w:val="20"/>
              </w:rPr>
              <w:t xml:space="preserve"> and time</w:t>
            </w:r>
            <w:r w:rsidR="00284C79" w:rsidRPr="00924074">
              <w:rPr>
                <w:rStyle w:val="EndnoteReference"/>
                <w:sz w:val="20"/>
              </w:rPr>
              <w:endnoteReference w:id="2"/>
            </w:r>
          </w:p>
        </w:tc>
        <w:tc>
          <w:tcPr>
            <w:tcW w:w="1791" w:type="dxa"/>
          </w:tcPr>
          <w:p w14:paraId="40EF518C" w14:textId="3560C6CA" w:rsidR="00135E03" w:rsidRPr="00924074" w:rsidRDefault="00393E25" w:rsidP="00B87B8E">
            <w:pPr>
              <w:pStyle w:val="DJRtablecolheadwhite"/>
              <w:rPr>
                <w:sz w:val="20"/>
              </w:rPr>
            </w:pPr>
            <w:r w:rsidRPr="00924074">
              <w:rPr>
                <w:sz w:val="20"/>
              </w:rPr>
              <w:t>Full name of individual</w:t>
            </w:r>
            <w:r w:rsidR="00EB6E16" w:rsidRPr="00924074">
              <w:rPr>
                <w:sz w:val="20"/>
              </w:rPr>
              <w:t xml:space="preserve"> (</w:t>
            </w:r>
            <w:r w:rsidR="00621E2F" w:rsidRPr="00924074">
              <w:rPr>
                <w:sz w:val="20"/>
              </w:rPr>
              <w:t>signatory)</w:t>
            </w:r>
            <w:r w:rsidR="007B61CA" w:rsidRPr="00924074">
              <w:rPr>
                <w:rStyle w:val="EndnoteReference"/>
                <w:sz w:val="20"/>
              </w:rPr>
              <w:endnoteReference w:id="3"/>
            </w:r>
          </w:p>
        </w:tc>
        <w:tc>
          <w:tcPr>
            <w:tcW w:w="1507" w:type="dxa"/>
          </w:tcPr>
          <w:p w14:paraId="2DA3A3BF" w14:textId="1A73FC73" w:rsidR="00135E03" w:rsidRPr="00924074" w:rsidRDefault="00393E25" w:rsidP="00B87B8E">
            <w:pPr>
              <w:pStyle w:val="DJRtablecolheadwhite"/>
              <w:rPr>
                <w:sz w:val="20"/>
              </w:rPr>
            </w:pPr>
            <w:r w:rsidRPr="00924074">
              <w:rPr>
                <w:sz w:val="20"/>
              </w:rPr>
              <w:t>Document witnessed</w:t>
            </w:r>
            <w:r w:rsidR="00B36936" w:rsidRPr="00924074">
              <w:rPr>
                <w:rStyle w:val="EndnoteReference"/>
                <w:sz w:val="20"/>
              </w:rPr>
              <w:endnoteReference w:id="4"/>
            </w:r>
          </w:p>
        </w:tc>
        <w:tc>
          <w:tcPr>
            <w:tcW w:w="1501" w:type="dxa"/>
          </w:tcPr>
          <w:p w14:paraId="788AF299" w14:textId="53D0EC3F" w:rsidR="00135E03" w:rsidRPr="00924074" w:rsidRDefault="00393E25" w:rsidP="00B87B8E">
            <w:pPr>
              <w:pStyle w:val="DJRtablecolheadwhite"/>
              <w:rPr>
                <w:sz w:val="20"/>
              </w:rPr>
            </w:pPr>
            <w:r w:rsidRPr="00924074">
              <w:rPr>
                <w:sz w:val="20"/>
              </w:rPr>
              <w:t>Lot on plan</w:t>
            </w:r>
            <w:r w:rsidR="003C418C" w:rsidRPr="00924074">
              <w:rPr>
                <w:rStyle w:val="EndnoteReference"/>
                <w:sz w:val="20"/>
              </w:rPr>
              <w:endnoteReference w:id="5"/>
            </w:r>
          </w:p>
        </w:tc>
        <w:tc>
          <w:tcPr>
            <w:tcW w:w="1296" w:type="dxa"/>
          </w:tcPr>
          <w:p w14:paraId="4F6E75D7" w14:textId="43CEEE0C" w:rsidR="00135E03" w:rsidRPr="00924074" w:rsidRDefault="00393E25" w:rsidP="00B87B8E">
            <w:pPr>
              <w:pStyle w:val="DJRtablecolheadwhite"/>
              <w:rPr>
                <w:sz w:val="20"/>
              </w:rPr>
            </w:pPr>
            <w:r w:rsidRPr="00924074">
              <w:rPr>
                <w:sz w:val="20"/>
              </w:rPr>
              <w:t xml:space="preserve">Title </w:t>
            </w:r>
            <w:r w:rsidR="00EB4124" w:rsidRPr="00924074">
              <w:rPr>
                <w:sz w:val="20"/>
              </w:rPr>
              <w:t>reference</w:t>
            </w:r>
            <w:r w:rsidR="000E3CBA" w:rsidRPr="00924074">
              <w:rPr>
                <w:rStyle w:val="EndnoteReference"/>
                <w:sz w:val="20"/>
              </w:rPr>
              <w:endnoteReference w:id="6"/>
            </w:r>
            <w:r w:rsidR="00EB4124" w:rsidRPr="00924074">
              <w:rPr>
                <w:sz w:val="20"/>
              </w:rPr>
              <w:t xml:space="preserve"> </w:t>
            </w:r>
          </w:p>
        </w:tc>
        <w:tc>
          <w:tcPr>
            <w:tcW w:w="1985" w:type="dxa"/>
          </w:tcPr>
          <w:p w14:paraId="23E43151" w14:textId="405AEB37" w:rsidR="00135E03" w:rsidRPr="00924074" w:rsidRDefault="00EB4124" w:rsidP="00B87B8E">
            <w:pPr>
              <w:pStyle w:val="DJRtablecolheadwhite"/>
              <w:rPr>
                <w:sz w:val="20"/>
              </w:rPr>
            </w:pPr>
            <w:r w:rsidRPr="00924074">
              <w:rPr>
                <w:sz w:val="20"/>
              </w:rPr>
              <w:t>Evidence supporting the address of the property sight</w:t>
            </w:r>
            <w:r w:rsidR="006567E1" w:rsidRPr="00924074">
              <w:rPr>
                <w:sz w:val="20"/>
              </w:rPr>
              <w:t>ed</w:t>
            </w:r>
            <w:r w:rsidR="00A5716D" w:rsidRPr="00924074">
              <w:rPr>
                <w:rStyle w:val="EndnoteReference"/>
                <w:sz w:val="20"/>
              </w:rPr>
              <w:endnoteReference w:id="7"/>
            </w:r>
          </w:p>
        </w:tc>
        <w:tc>
          <w:tcPr>
            <w:tcW w:w="1984" w:type="dxa"/>
          </w:tcPr>
          <w:p w14:paraId="126060F3" w14:textId="7076CA30" w:rsidR="00135E03" w:rsidRPr="00924074" w:rsidRDefault="006567E1" w:rsidP="00B87B8E">
            <w:pPr>
              <w:pStyle w:val="DJRtablecolheadwhite"/>
              <w:rPr>
                <w:sz w:val="20"/>
              </w:rPr>
            </w:pPr>
            <w:r w:rsidRPr="00924074">
              <w:rPr>
                <w:sz w:val="20"/>
              </w:rPr>
              <w:t>Location of signing</w:t>
            </w:r>
            <w:r w:rsidR="00A5716D" w:rsidRPr="00924074">
              <w:rPr>
                <w:rStyle w:val="EndnoteReference"/>
                <w:sz w:val="20"/>
              </w:rPr>
              <w:endnoteReference w:id="8"/>
            </w:r>
          </w:p>
        </w:tc>
        <w:tc>
          <w:tcPr>
            <w:tcW w:w="1701" w:type="dxa"/>
          </w:tcPr>
          <w:p w14:paraId="1673F9DC" w14:textId="67866A00" w:rsidR="00135E03" w:rsidRPr="00924074" w:rsidRDefault="006567E1" w:rsidP="00B87B8E">
            <w:pPr>
              <w:pStyle w:val="DJRtablecolheadwhite"/>
              <w:rPr>
                <w:sz w:val="20"/>
              </w:rPr>
            </w:pPr>
            <w:r w:rsidRPr="00924074">
              <w:rPr>
                <w:sz w:val="20"/>
              </w:rPr>
              <w:t>Iden</w:t>
            </w:r>
            <w:r w:rsidR="00030604" w:rsidRPr="00924074">
              <w:rPr>
                <w:sz w:val="20"/>
              </w:rPr>
              <w:t>tification category sighted</w:t>
            </w:r>
            <w:r w:rsidR="00361387" w:rsidRPr="00924074">
              <w:rPr>
                <w:rStyle w:val="EndnoteReference"/>
                <w:sz w:val="20"/>
              </w:rPr>
              <w:endnoteReference w:id="9"/>
            </w:r>
          </w:p>
        </w:tc>
        <w:tc>
          <w:tcPr>
            <w:tcW w:w="1948" w:type="dxa"/>
          </w:tcPr>
          <w:p w14:paraId="544CA33A" w14:textId="267B9E60" w:rsidR="00135E03" w:rsidRPr="00924074" w:rsidRDefault="00030604" w:rsidP="00B87B8E">
            <w:pPr>
              <w:pStyle w:val="DJRtablecolheadwhite"/>
              <w:rPr>
                <w:sz w:val="20"/>
              </w:rPr>
            </w:pPr>
            <w:r w:rsidRPr="00924074">
              <w:rPr>
                <w:sz w:val="20"/>
              </w:rPr>
              <w:t xml:space="preserve">Type of </w:t>
            </w:r>
            <w:r w:rsidR="00D678B1" w:rsidRPr="00924074">
              <w:rPr>
                <w:sz w:val="20"/>
              </w:rPr>
              <w:t>identification</w:t>
            </w:r>
            <w:r w:rsidRPr="00924074">
              <w:rPr>
                <w:sz w:val="20"/>
              </w:rPr>
              <w:t xml:space="preserve"> sighted</w:t>
            </w:r>
            <w:r w:rsidR="00447834" w:rsidRPr="00924074">
              <w:rPr>
                <w:rStyle w:val="EndnoteReference"/>
                <w:sz w:val="20"/>
              </w:rPr>
              <w:endnoteReference w:id="10"/>
            </w:r>
          </w:p>
          <w:p w14:paraId="7A452D82" w14:textId="3833AAC3" w:rsidR="00E67BD2" w:rsidRPr="00924074" w:rsidRDefault="00E67BD2" w:rsidP="00B87B8E">
            <w:pPr>
              <w:pStyle w:val="DJRtablecolheadwhite"/>
              <w:rPr>
                <w:sz w:val="16"/>
                <w:szCs w:val="16"/>
              </w:rPr>
            </w:pPr>
            <w:r w:rsidRPr="00924074">
              <w:rPr>
                <w:sz w:val="16"/>
                <w:szCs w:val="16"/>
              </w:rPr>
              <w:t>(</w:t>
            </w:r>
            <w:proofErr w:type="gramStart"/>
            <w:r w:rsidRPr="00924074">
              <w:rPr>
                <w:sz w:val="16"/>
                <w:szCs w:val="16"/>
              </w:rPr>
              <w:t>note</w:t>
            </w:r>
            <w:proofErr w:type="gramEnd"/>
            <w:r w:rsidRPr="00924074">
              <w:rPr>
                <w:sz w:val="16"/>
                <w:szCs w:val="16"/>
              </w:rPr>
              <w:t>: do not record spec</w:t>
            </w:r>
            <w:r w:rsidR="00D678B1" w:rsidRPr="00924074">
              <w:rPr>
                <w:sz w:val="16"/>
                <w:szCs w:val="16"/>
              </w:rPr>
              <w:t>ific document numbers)</w:t>
            </w:r>
          </w:p>
        </w:tc>
      </w:tr>
      <w:tr w:rsidR="00135E03" w14:paraId="742B6773" w14:textId="77777777" w:rsidTr="00631880">
        <w:tc>
          <w:tcPr>
            <w:tcW w:w="1413" w:type="dxa"/>
          </w:tcPr>
          <w:p w14:paraId="781640F2" w14:textId="11CC0AE1" w:rsidR="00135E03" w:rsidRDefault="00135E03" w:rsidP="00B87B8E">
            <w:pPr>
              <w:pStyle w:val="DJCStabletext"/>
            </w:pPr>
          </w:p>
        </w:tc>
        <w:tc>
          <w:tcPr>
            <w:tcW w:w="1791" w:type="dxa"/>
          </w:tcPr>
          <w:p w14:paraId="2AB850B5" w14:textId="77777777" w:rsidR="00135E03" w:rsidRDefault="00135E03" w:rsidP="005544C9">
            <w:pPr>
              <w:pStyle w:val="DJCStablebullet1"/>
              <w:ind w:firstLine="0"/>
            </w:pPr>
          </w:p>
        </w:tc>
        <w:tc>
          <w:tcPr>
            <w:tcW w:w="1507" w:type="dxa"/>
          </w:tcPr>
          <w:p w14:paraId="70E0C72A" w14:textId="77777777" w:rsidR="00135E03" w:rsidRDefault="00135E03" w:rsidP="005544C9">
            <w:pPr>
              <w:pStyle w:val="DJCStablebullet1"/>
              <w:ind w:firstLine="0"/>
            </w:pPr>
          </w:p>
        </w:tc>
        <w:tc>
          <w:tcPr>
            <w:tcW w:w="1501" w:type="dxa"/>
          </w:tcPr>
          <w:p w14:paraId="2D54AD13" w14:textId="28A22E8E" w:rsidR="00135E03" w:rsidRDefault="00135E03" w:rsidP="005544C9">
            <w:pPr>
              <w:pStyle w:val="DJCStablebullet1"/>
              <w:ind w:firstLine="0"/>
            </w:pPr>
          </w:p>
        </w:tc>
        <w:tc>
          <w:tcPr>
            <w:tcW w:w="1296" w:type="dxa"/>
          </w:tcPr>
          <w:p w14:paraId="28A33A8D" w14:textId="41F9F5BA" w:rsidR="00135E03" w:rsidRDefault="00135E03" w:rsidP="005544C9">
            <w:pPr>
              <w:pStyle w:val="DJCStablebullet1"/>
              <w:ind w:firstLine="0"/>
            </w:pPr>
          </w:p>
        </w:tc>
        <w:tc>
          <w:tcPr>
            <w:tcW w:w="1985" w:type="dxa"/>
          </w:tcPr>
          <w:p w14:paraId="1F73A809" w14:textId="4D96AE22" w:rsidR="00135E03" w:rsidRDefault="00135E03" w:rsidP="005544C9">
            <w:pPr>
              <w:pStyle w:val="DJCStablebullet1"/>
              <w:ind w:firstLine="0"/>
            </w:pPr>
          </w:p>
        </w:tc>
        <w:tc>
          <w:tcPr>
            <w:tcW w:w="1984" w:type="dxa"/>
          </w:tcPr>
          <w:p w14:paraId="3FADE857" w14:textId="10C1DC48" w:rsidR="00135E03" w:rsidRDefault="00135E03" w:rsidP="005544C9">
            <w:pPr>
              <w:pStyle w:val="DJRtablebullet2"/>
              <w:numPr>
                <w:ilvl w:val="0"/>
                <w:numId w:val="0"/>
              </w:numPr>
              <w:ind w:left="454"/>
            </w:pPr>
          </w:p>
        </w:tc>
        <w:tc>
          <w:tcPr>
            <w:tcW w:w="1701" w:type="dxa"/>
          </w:tcPr>
          <w:p w14:paraId="45FF321D" w14:textId="01B3E22D" w:rsidR="00135E03" w:rsidRDefault="00135E03" w:rsidP="00B87B8E">
            <w:pPr>
              <w:pStyle w:val="DJCStabletext"/>
            </w:pPr>
          </w:p>
        </w:tc>
        <w:tc>
          <w:tcPr>
            <w:tcW w:w="1948" w:type="dxa"/>
          </w:tcPr>
          <w:p w14:paraId="28EF01F9" w14:textId="640C1B11" w:rsidR="00135E03" w:rsidRDefault="00135E03" w:rsidP="005544C9">
            <w:pPr>
              <w:pStyle w:val="DJRtablebullet2"/>
              <w:numPr>
                <w:ilvl w:val="0"/>
                <w:numId w:val="0"/>
              </w:numPr>
              <w:ind w:left="454"/>
            </w:pPr>
          </w:p>
        </w:tc>
      </w:tr>
      <w:tr w:rsidR="004C0A44" w14:paraId="3A4A5E56" w14:textId="77777777" w:rsidTr="00631880">
        <w:tc>
          <w:tcPr>
            <w:tcW w:w="1413" w:type="dxa"/>
          </w:tcPr>
          <w:p w14:paraId="79AB49A5" w14:textId="77777777" w:rsidR="004C0A44" w:rsidRDefault="004C0A44" w:rsidP="00B87B8E">
            <w:pPr>
              <w:pStyle w:val="DJCStabletext"/>
            </w:pPr>
          </w:p>
        </w:tc>
        <w:tc>
          <w:tcPr>
            <w:tcW w:w="1791" w:type="dxa"/>
          </w:tcPr>
          <w:p w14:paraId="3B352BD0" w14:textId="77777777" w:rsidR="004C0A44" w:rsidRDefault="004C0A44" w:rsidP="005544C9">
            <w:pPr>
              <w:pStyle w:val="DJCStablebullet1"/>
              <w:ind w:firstLine="0"/>
            </w:pPr>
          </w:p>
        </w:tc>
        <w:tc>
          <w:tcPr>
            <w:tcW w:w="1507" w:type="dxa"/>
          </w:tcPr>
          <w:p w14:paraId="01DEA18F" w14:textId="77777777" w:rsidR="004C0A44" w:rsidRDefault="004C0A44" w:rsidP="005544C9">
            <w:pPr>
              <w:pStyle w:val="DJCStablebullet1"/>
              <w:ind w:firstLine="0"/>
            </w:pPr>
          </w:p>
        </w:tc>
        <w:tc>
          <w:tcPr>
            <w:tcW w:w="1501" w:type="dxa"/>
          </w:tcPr>
          <w:p w14:paraId="54E89A01" w14:textId="77777777" w:rsidR="004C0A44" w:rsidRDefault="004C0A44" w:rsidP="005544C9">
            <w:pPr>
              <w:pStyle w:val="DJCStablebullet1"/>
              <w:ind w:firstLine="0"/>
            </w:pPr>
          </w:p>
        </w:tc>
        <w:tc>
          <w:tcPr>
            <w:tcW w:w="1296" w:type="dxa"/>
          </w:tcPr>
          <w:p w14:paraId="7A68F4E6" w14:textId="77777777" w:rsidR="004C0A44" w:rsidRDefault="004C0A44" w:rsidP="005544C9">
            <w:pPr>
              <w:pStyle w:val="DJCStablebullet1"/>
              <w:ind w:firstLine="0"/>
            </w:pPr>
          </w:p>
        </w:tc>
        <w:tc>
          <w:tcPr>
            <w:tcW w:w="1985" w:type="dxa"/>
          </w:tcPr>
          <w:p w14:paraId="278818E9" w14:textId="77777777" w:rsidR="004C0A44" w:rsidRDefault="004C0A44" w:rsidP="005544C9">
            <w:pPr>
              <w:pStyle w:val="DJCStablebullet1"/>
              <w:ind w:firstLine="0"/>
            </w:pPr>
          </w:p>
        </w:tc>
        <w:tc>
          <w:tcPr>
            <w:tcW w:w="1984" w:type="dxa"/>
          </w:tcPr>
          <w:p w14:paraId="2B307824" w14:textId="77777777" w:rsidR="004C0A44" w:rsidRDefault="004C0A44" w:rsidP="005544C9">
            <w:pPr>
              <w:pStyle w:val="DJRtablebullet2"/>
              <w:numPr>
                <w:ilvl w:val="0"/>
                <w:numId w:val="0"/>
              </w:numPr>
              <w:ind w:left="454"/>
            </w:pPr>
          </w:p>
        </w:tc>
        <w:tc>
          <w:tcPr>
            <w:tcW w:w="1701" w:type="dxa"/>
          </w:tcPr>
          <w:p w14:paraId="7D7DBA37" w14:textId="77777777" w:rsidR="004C0A44" w:rsidRDefault="004C0A44" w:rsidP="00B87B8E">
            <w:pPr>
              <w:pStyle w:val="DJCStabletext"/>
            </w:pPr>
          </w:p>
        </w:tc>
        <w:tc>
          <w:tcPr>
            <w:tcW w:w="1948" w:type="dxa"/>
          </w:tcPr>
          <w:p w14:paraId="5B5DD893" w14:textId="77777777" w:rsidR="004C0A44" w:rsidRDefault="004C0A44" w:rsidP="005544C9">
            <w:pPr>
              <w:pStyle w:val="DJRtablebullet2"/>
              <w:numPr>
                <w:ilvl w:val="0"/>
                <w:numId w:val="0"/>
              </w:numPr>
              <w:ind w:left="454"/>
            </w:pPr>
          </w:p>
        </w:tc>
      </w:tr>
      <w:tr w:rsidR="00FC6655" w14:paraId="4926A22D" w14:textId="77777777" w:rsidTr="00631880">
        <w:tc>
          <w:tcPr>
            <w:tcW w:w="1413" w:type="dxa"/>
          </w:tcPr>
          <w:p w14:paraId="05D30946" w14:textId="77777777" w:rsidR="00FC6655" w:rsidRDefault="00FC6655" w:rsidP="00B87B8E">
            <w:pPr>
              <w:pStyle w:val="DJCStabletext"/>
            </w:pPr>
          </w:p>
        </w:tc>
        <w:tc>
          <w:tcPr>
            <w:tcW w:w="1791" w:type="dxa"/>
          </w:tcPr>
          <w:p w14:paraId="0C17760F" w14:textId="77777777" w:rsidR="00FC6655" w:rsidRDefault="00FC6655" w:rsidP="005544C9">
            <w:pPr>
              <w:pStyle w:val="DJCStablebullet1"/>
              <w:ind w:firstLine="0"/>
            </w:pPr>
          </w:p>
        </w:tc>
        <w:tc>
          <w:tcPr>
            <w:tcW w:w="1507" w:type="dxa"/>
          </w:tcPr>
          <w:p w14:paraId="7B18D6B1" w14:textId="77777777" w:rsidR="00FC6655" w:rsidRDefault="00FC6655" w:rsidP="005544C9">
            <w:pPr>
              <w:pStyle w:val="DJCStablebullet1"/>
              <w:ind w:firstLine="0"/>
            </w:pPr>
          </w:p>
        </w:tc>
        <w:tc>
          <w:tcPr>
            <w:tcW w:w="1501" w:type="dxa"/>
          </w:tcPr>
          <w:p w14:paraId="02F13BD1" w14:textId="77777777" w:rsidR="00FC6655" w:rsidRDefault="00FC6655" w:rsidP="005544C9">
            <w:pPr>
              <w:pStyle w:val="DJCStablebullet1"/>
              <w:ind w:firstLine="0"/>
            </w:pPr>
          </w:p>
        </w:tc>
        <w:tc>
          <w:tcPr>
            <w:tcW w:w="1296" w:type="dxa"/>
          </w:tcPr>
          <w:p w14:paraId="7B90699C" w14:textId="77777777" w:rsidR="00FC6655" w:rsidRDefault="00FC6655" w:rsidP="005544C9">
            <w:pPr>
              <w:pStyle w:val="DJCStablebullet1"/>
              <w:ind w:firstLine="0"/>
            </w:pPr>
          </w:p>
        </w:tc>
        <w:tc>
          <w:tcPr>
            <w:tcW w:w="1985" w:type="dxa"/>
          </w:tcPr>
          <w:p w14:paraId="6E3077B6" w14:textId="77777777" w:rsidR="00FC6655" w:rsidRDefault="00FC6655" w:rsidP="005544C9">
            <w:pPr>
              <w:pStyle w:val="DJCStablebullet1"/>
              <w:ind w:firstLine="0"/>
            </w:pPr>
          </w:p>
        </w:tc>
        <w:tc>
          <w:tcPr>
            <w:tcW w:w="1984" w:type="dxa"/>
          </w:tcPr>
          <w:p w14:paraId="546D8391" w14:textId="77777777" w:rsidR="00FC6655" w:rsidRDefault="00FC6655" w:rsidP="005544C9">
            <w:pPr>
              <w:pStyle w:val="DJRtablebullet2"/>
              <w:numPr>
                <w:ilvl w:val="0"/>
                <w:numId w:val="0"/>
              </w:numPr>
              <w:ind w:left="454"/>
            </w:pPr>
          </w:p>
        </w:tc>
        <w:tc>
          <w:tcPr>
            <w:tcW w:w="1701" w:type="dxa"/>
          </w:tcPr>
          <w:p w14:paraId="085D34A9" w14:textId="77777777" w:rsidR="00FC6655" w:rsidRDefault="00FC6655" w:rsidP="00B87B8E">
            <w:pPr>
              <w:pStyle w:val="DJCStabletext"/>
            </w:pPr>
          </w:p>
        </w:tc>
        <w:tc>
          <w:tcPr>
            <w:tcW w:w="1948" w:type="dxa"/>
          </w:tcPr>
          <w:p w14:paraId="7AB9E8D8" w14:textId="77777777" w:rsidR="00FC6655" w:rsidRDefault="00FC6655" w:rsidP="005544C9">
            <w:pPr>
              <w:pStyle w:val="DJRtablebullet2"/>
              <w:numPr>
                <w:ilvl w:val="0"/>
                <w:numId w:val="0"/>
              </w:numPr>
              <w:ind w:left="454"/>
            </w:pPr>
          </w:p>
        </w:tc>
      </w:tr>
      <w:tr w:rsidR="00FC6655" w14:paraId="551E0B18" w14:textId="77777777" w:rsidTr="00631880">
        <w:tc>
          <w:tcPr>
            <w:tcW w:w="1413" w:type="dxa"/>
          </w:tcPr>
          <w:p w14:paraId="568BE9D4" w14:textId="77777777" w:rsidR="00FC6655" w:rsidRDefault="00FC6655" w:rsidP="00B87B8E">
            <w:pPr>
              <w:pStyle w:val="DJCStabletext"/>
            </w:pPr>
          </w:p>
        </w:tc>
        <w:tc>
          <w:tcPr>
            <w:tcW w:w="1791" w:type="dxa"/>
          </w:tcPr>
          <w:p w14:paraId="50964CC5" w14:textId="77777777" w:rsidR="00FC6655" w:rsidRDefault="00FC6655" w:rsidP="005544C9">
            <w:pPr>
              <w:pStyle w:val="DJCStablebullet1"/>
              <w:ind w:firstLine="0"/>
            </w:pPr>
          </w:p>
        </w:tc>
        <w:tc>
          <w:tcPr>
            <w:tcW w:w="1507" w:type="dxa"/>
          </w:tcPr>
          <w:p w14:paraId="310C0AD8" w14:textId="77777777" w:rsidR="00FC6655" w:rsidRDefault="00FC6655" w:rsidP="005544C9">
            <w:pPr>
              <w:pStyle w:val="DJCStablebullet1"/>
              <w:ind w:firstLine="0"/>
            </w:pPr>
          </w:p>
        </w:tc>
        <w:tc>
          <w:tcPr>
            <w:tcW w:w="1501" w:type="dxa"/>
          </w:tcPr>
          <w:p w14:paraId="3608BBD0" w14:textId="77777777" w:rsidR="00FC6655" w:rsidRDefault="00FC6655" w:rsidP="005544C9">
            <w:pPr>
              <w:pStyle w:val="DJCStablebullet1"/>
              <w:ind w:firstLine="0"/>
            </w:pPr>
          </w:p>
        </w:tc>
        <w:tc>
          <w:tcPr>
            <w:tcW w:w="1296" w:type="dxa"/>
          </w:tcPr>
          <w:p w14:paraId="0819EF03" w14:textId="77777777" w:rsidR="00FC6655" w:rsidRDefault="00FC6655" w:rsidP="005544C9">
            <w:pPr>
              <w:pStyle w:val="DJCStablebullet1"/>
              <w:ind w:firstLine="0"/>
            </w:pPr>
          </w:p>
        </w:tc>
        <w:tc>
          <w:tcPr>
            <w:tcW w:w="1985" w:type="dxa"/>
          </w:tcPr>
          <w:p w14:paraId="65F2EE66" w14:textId="77777777" w:rsidR="00FC6655" w:rsidRDefault="00FC6655" w:rsidP="005544C9">
            <w:pPr>
              <w:pStyle w:val="DJCStablebullet1"/>
              <w:ind w:firstLine="0"/>
            </w:pPr>
          </w:p>
        </w:tc>
        <w:tc>
          <w:tcPr>
            <w:tcW w:w="1984" w:type="dxa"/>
          </w:tcPr>
          <w:p w14:paraId="33B0B49E" w14:textId="77777777" w:rsidR="00FC6655" w:rsidRDefault="00FC6655" w:rsidP="005544C9">
            <w:pPr>
              <w:pStyle w:val="DJRtablebullet2"/>
              <w:numPr>
                <w:ilvl w:val="0"/>
                <w:numId w:val="0"/>
              </w:numPr>
              <w:ind w:left="454"/>
            </w:pPr>
          </w:p>
        </w:tc>
        <w:tc>
          <w:tcPr>
            <w:tcW w:w="1701" w:type="dxa"/>
          </w:tcPr>
          <w:p w14:paraId="1D0DEB04" w14:textId="77777777" w:rsidR="00FC6655" w:rsidRDefault="00FC6655" w:rsidP="00B87B8E">
            <w:pPr>
              <w:pStyle w:val="DJCStabletext"/>
            </w:pPr>
          </w:p>
        </w:tc>
        <w:tc>
          <w:tcPr>
            <w:tcW w:w="1948" w:type="dxa"/>
          </w:tcPr>
          <w:p w14:paraId="39FDB538" w14:textId="77777777" w:rsidR="00FC6655" w:rsidRDefault="00FC6655" w:rsidP="005544C9">
            <w:pPr>
              <w:pStyle w:val="DJRtablebullet2"/>
              <w:numPr>
                <w:ilvl w:val="0"/>
                <w:numId w:val="0"/>
              </w:numPr>
              <w:ind w:left="454"/>
            </w:pPr>
          </w:p>
        </w:tc>
      </w:tr>
      <w:tr w:rsidR="00FC6655" w14:paraId="54D57559" w14:textId="77777777" w:rsidTr="00631880">
        <w:tc>
          <w:tcPr>
            <w:tcW w:w="1413" w:type="dxa"/>
          </w:tcPr>
          <w:p w14:paraId="723E7BE5" w14:textId="77777777" w:rsidR="00FC6655" w:rsidRDefault="00FC6655" w:rsidP="00B87B8E">
            <w:pPr>
              <w:pStyle w:val="DJCStabletext"/>
            </w:pPr>
          </w:p>
        </w:tc>
        <w:tc>
          <w:tcPr>
            <w:tcW w:w="1791" w:type="dxa"/>
          </w:tcPr>
          <w:p w14:paraId="6223E6EB" w14:textId="77777777" w:rsidR="00FC6655" w:rsidRDefault="00FC6655" w:rsidP="005544C9">
            <w:pPr>
              <w:pStyle w:val="DJCStablebullet1"/>
              <w:ind w:firstLine="0"/>
            </w:pPr>
          </w:p>
        </w:tc>
        <w:tc>
          <w:tcPr>
            <w:tcW w:w="1507" w:type="dxa"/>
          </w:tcPr>
          <w:p w14:paraId="165EA069" w14:textId="77777777" w:rsidR="00FC6655" w:rsidRDefault="00FC6655" w:rsidP="005544C9">
            <w:pPr>
              <w:pStyle w:val="DJCStablebullet1"/>
              <w:ind w:firstLine="0"/>
            </w:pPr>
          </w:p>
        </w:tc>
        <w:tc>
          <w:tcPr>
            <w:tcW w:w="1501" w:type="dxa"/>
          </w:tcPr>
          <w:p w14:paraId="473CAA38" w14:textId="77777777" w:rsidR="00FC6655" w:rsidRDefault="00FC6655" w:rsidP="005544C9">
            <w:pPr>
              <w:pStyle w:val="DJCStablebullet1"/>
              <w:ind w:firstLine="0"/>
            </w:pPr>
          </w:p>
        </w:tc>
        <w:tc>
          <w:tcPr>
            <w:tcW w:w="1296" w:type="dxa"/>
          </w:tcPr>
          <w:p w14:paraId="7D5B0A85" w14:textId="77777777" w:rsidR="00FC6655" w:rsidRDefault="00FC6655" w:rsidP="005544C9">
            <w:pPr>
              <w:pStyle w:val="DJCStablebullet1"/>
              <w:ind w:firstLine="0"/>
            </w:pPr>
          </w:p>
        </w:tc>
        <w:tc>
          <w:tcPr>
            <w:tcW w:w="1985" w:type="dxa"/>
          </w:tcPr>
          <w:p w14:paraId="28AF8AE7" w14:textId="77777777" w:rsidR="00FC6655" w:rsidRDefault="00FC6655" w:rsidP="005544C9">
            <w:pPr>
              <w:pStyle w:val="DJCStablebullet1"/>
              <w:ind w:firstLine="0"/>
            </w:pPr>
          </w:p>
        </w:tc>
        <w:tc>
          <w:tcPr>
            <w:tcW w:w="1984" w:type="dxa"/>
          </w:tcPr>
          <w:p w14:paraId="717079AF" w14:textId="77777777" w:rsidR="00FC6655" w:rsidRDefault="00FC6655" w:rsidP="005544C9">
            <w:pPr>
              <w:pStyle w:val="DJRtablebullet2"/>
              <w:numPr>
                <w:ilvl w:val="0"/>
                <w:numId w:val="0"/>
              </w:numPr>
              <w:ind w:left="454"/>
            </w:pPr>
          </w:p>
        </w:tc>
        <w:tc>
          <w:tcPr>
            <w:tcW w:w="1701" w:type="dxa"/>
          </w:tcPr>
          <w:p w14:paraId="02F93081" w14:textId="77777777" w:rsidR="00FC6655" w:rsidRDefault="00FC6655" w:rsidP="00B87B8E">
            <w:pPr>
              <w:pStyle w:val="DJCStabletext"/>
            </w:pPr>
          </w:p>
        </w:tc>
        <w:tc>
          <w:tcPr>
            <w:tcW w:w="1948" w:type="dxa"/>
          </w:tcPr>
          <w:p w14:paraId="2CC67724" w14:textId="77777777" w:rsidR="00FC6655" w:rsidRDefault="00FC6655" w:rsidP="005544C9">
            <w:pPr>
              <w:pStyle w:val="DJRtablebullet2"/>
              <w:numPr>
                <w:ilvl w:val="0"/>
                <w:numId w:val="0"/>
              </w:numPr>
              <w:ind w:left="454"/>
            </w:pPr>
          </w:p>
        </w:tc>
      </w:tr>
      <w:tr w:rsidR="006E6579" w14:paraId="37A80C12" w14:textId="77777777" w:rsidTr="00631880">
        <w:tc>
          <w:tcPr>
            <w:tcW w:w="1413" w:type="dxa"/>
          </w:tcPr>
          <w:p w14:paraId="03193923" w14:textId="77777777" w:rsidR="006E6579" w:rsidRDefault="006E6579" w:rsidP="00B87B8E">
            <w:pPr>
              <w:pStyle w:val="DJCStabletext"/>
            </w:pPr>
          </w:p>
        </w:tc>
        <w:tc>
          <w:tcPr>
            <w:tcW w:w="1791" w:type="dxa"/>
          </w:tcPr>
          <w:p w14:paraId="79B1979A" w14:textId="77777777" w:rsidR="006E6579" w:rsidRDefault="006E6579" w:rsidP="005544C9">
            <w:pPr>
              <w:pStyle w:val="DJCStablebullet1"/>
              <w:ind w:firstLine="0"/>
            </w:pPr>
          </w:p>
        </w:tc>
        <w:tc>
          <w:tcPr>
            <w:tcW w:w="1507" w:type="dxa"/>
          </w:tcPr>
          <w:p w14:paraId="2D11EF60" w14:textId="77777777" w:rsidR="006E6579" w:rsidRDefault="006E6579" w:rsidP="005544C9">
            <w:pPr>
              <w:pStyle w:val="DJCStablebullet1"/>
              <w:ind w:firstLine="0"/>
            </w:pPr>
          </w:p>
        </w:tc>
        <w:tc>
          <w:tcPr>
            <w:tcW w:w="1501" w:type="dxa"/>
          </w:tcPr>
          <w:p w14:paraId="24190D2B" w14:textId="77777777" w:rsidR="006E6579" w:rsidRDefault="006E6579" w:rsidP="005544C9">
            <w:pPr>
              <w:pStyle w:val="DJCStablebullet1"/>
              <w:ind w:firstLine="0"/>
            </w:pPr>
          </w:p>
        </w:tc>
        <w:tc>
          <w:tcPr>
            <w:tcW w:w="1296" w:type="dxa"/>
          </w:tcPr>
          <w:p w14:paraId="701AF58C" w14:textId="77777777" w:rsidR="006E6579" w:rsidRDefault="006E6579" w:rsidP="005544C9">
            <w:pPr>
              <w:pStyle w:val="DJCStablebullet1"/>
              <w:ind w:firstLine="0"/>
            </w:pPr>
          </w:p>
        </w:tc>
        <w:tc>
          <w:tcPr>
            <w:tcW w:w="1985" w:type="dxa"/>
          </w:tcPr>
          <w:p w14:paraId="554AEE46" w14:textId="77777777" w:rsidR="006E6579" w:rsidRDefault="006E6579" w:rsidP="005544C9">
            <w:pPr>
              <w:pStyle w:val="DJCStablebullet1"/>
              <w:ind w:firstLine="0"/>
            </w:pPr>
          </w:p>
        </w:tc>
        <w:tc>
          <w:tcPr>
            <w:tcW w:w="1984" w:type="dxa"/>
          </w:tcPr>
          <w:p w14:paraId="36A3DB5B" w14:textId="77777777" w:rsidR="006E6579" w:rsidRDefault="006E6579" w:rsidP="005544C9">
            <w:pPr>
              <w:pStyle w:val="DJRtablebullet2"/>
              <w:numPr>
                <w:ilvl w:val="0"/>
                <w:numId w:val="0"/>
              </w:numPr>
              <w:ind w:left="454"/>
            </w:pPr>
          </w:p>
        </w:tc>
        <w:tc>
          <w:tcPr>
            <w:tcW w:w="1701" w:type="dxa"/>
          </w:tcPr>
          <w:p w14:paraId="4723096D" w14:textId="77777777" w:rsidR="006E6579" w:rsidRDefault="006E6579" w:rsidP="00B87B8E">
            <w:pPr>
              <w:pStyle w:val="DJCStabletext"/>
            </w:pPr>
          </w:p>
        </w:tc>
        <w:tc>
          <w:tcPr>
            <w:tcW w:w="1948" w:type="dxa"/>
          </w:tcPr>
          <w:p w14:paraId="262D6C7F" w14:textId="77777777" w:rsidR="006E6579" w:rsidRDefault="006E6579" w:rsidP="005544C9">
            <w:pPr>
              <w:pStyle w:val="DJRtablebullet2"/>
              <w:numPr>
                <w:ilvl w:val="0"/>
                <w:numId w:val="0"/>
              </w:numPr>
              <w:ind w:left="454"/>
            </w:pPr>
          </w:p>
        </w:tc>
      </w:tr>
      <w:tr w:rsidR="006E6579" w14:paraId="6E0942BD" w14:textId="77777777" w:rsidTr="00631880">
        <w:tc>
          <w:tcPr>
            <w:tcW w:w="1413" w:type="dxa"/>
          </w:tcPr>
          <w:p w14:paraId="29A08C10" w14:textId="77777777" w:rsidR="006E6579" w:rsidRDefault="006E6579" w:rsidP="00B87B8E">
            <w:pPr>
              <w:pStyle w:val="DJCStabletext"/>
            </w:pPr>
          </w:p>
        </w:tc>
        <w:tc>
          <w:tcPr>
            <w:tcW w:w="1791" w:type="dxa"/>
          </w:tcPr>
          <w:p w14:paraId="0F2A1895" w14:textId="77777777" w:rsidR="006E6579" w:rsidRDefault="006E6579" w:rsidP="005544C9">
            <w:pPr>
              <w:pStyle w:val="DJCStablebullet1"/>
              <w:ind w:firstLine="0"/>
            </w:pPr>
          </w:p>
        </w:tc>
        <w:tc>
          <w:tcPr>
            <w:tcW w:w="1507" w:type="dxa"/>
          </w:tcPr>
          <w:p w14:paraId="5CFDCCA4" w14:textId="77777777" w:rsidR="006E6579" w:rsidRDefault="006E6579" w:rsidP="005544C9">
            <w:pPr>
              <w:pStyle w:val="DJCStablebullet1"/>
              <w:ind w:firstLine="0"/>
            </w:pPr>
          </w:p>
        </w:tc>
        <w:tc>
          <w:tcPr>
            <w:tcW w:w="1501" w:type="dxa"/>
          </w:tcPr>
          <w:p w14:paraId="0FA0987B" w14:textId="77777777" w:rsidR="006E6579" w:rsidRDefault="006E6579" w:rsidP="005544C9">
            <w:pPr>
              <w:pStyle w:val="DJCStablebullet1"/>
              <w:ind w:firstLine="0"/>
            </w:pPr>
          </w:p>
        </w:tc>
        <w:tc>
          <w:tcPr>
            <w:tcW w:w="1296" w:type="dxa"/>
          </w:tcPr>
          <w:p w14:paraId="1F06658D" w14:textId="77777777" w:rsidR="006E6579" w:rsidRDefault="006E6579" w:rsidP="005544C9">
            <w:pPr>
              <w:pStyle w:val="DJCStablebullet1"/>
              <w:ind w:firstLine="0"/>
            </w:pPr>
          </w:p>
        </w:tc>
        <w:tc>
          <w:tcPr>
            <w:tcW w:w="1985" w:type="dxa"/>
          </w:tcPr>
          <w:p w14:paraId="537294E8" w14:textId="77777777" w:rsidR="006E6579" w:rsidRDefault="006E6579" w:rsidP="005544C9">
            <w:pPr>
              <w:pStyle w:val="DJCStablebullet1"/>
              <w:ind w:firstLine="0"/>
            </w:pPr>
          </w:p>
        </w:tc>
        <w:tc>
          <w:tcPr>
            <w:tcW w:w="1984" w:type="dxa"/>
          </w:tcPr>
          <w:p w14:paraId="6DC77B72" w14:textId="77777777" w:rsidR="006E6579" w:rsidRDefault="006E6579" w:rsidP="005544C9">
            <w:pPr>
              <w:pStyle w:val="DJRtablebullet2"/>
              <w:numPr>
                <w:ilvl w:val="0"/>
                <w:numId w:val="0"/>
              </w:numPr>
              <w:ind w:left="454"/>
            </w:pPr>
          </w:p>
        </w:tc>
        <w:tc>
          <w:tcPr>
            <w:tcW w:w="1701" w:type="dxa"/>
          </w:tcPr>
          <w:p w14:paraId="18D7A539" w14:textId="77777777" w:rsidR="006E6579" w:rsidRDefault="006E6579" w:rsidP="00B87B8E">
            <w:pPr>
              <w:pStyle w:val="DJCStabletext"/>
            </w:pPr>
          </w:p>
        </w:tc>
        <w:tc>
          <w:tcPr>
            <w:tcW w:w="1948" w:type="dxa"/>
          </w:tcPr>
          <w:p w14:paraId="23EA4943" w14:textId="77777777" w:rsidR="006E6579" w:rsidRDefault="006E6579" w:rsidP="005544C9">
            <w:pPr>
              <w:pStyle w:val="DJRtablebullet2"/>
              <w:numPr>
                <w:ilvl w:val="0"/>
                <w:numId w:val="0"/>
              </w:numPr>
              <w:ind w:left="454"/>
            </w:pPr>
          </w:p>
        </w:tc>
      </w:tr>
      <w:tr w:rsidR="006E6579" w14:paraId="4D00688A" w14:textId="77777777" w:rsidTr="00631880">
        <w:tc>
          <w:tcPr>
            <w:tcW w:w="1413" w:type="dxa"/>
          </w:tcPr>
          <w:p w14:paraId="1ECE26A5" w14:textId="77777777" w:rsidR="006E6579" w:rsidRDefault="006E6579" w:rsidP="00B87B8E">
            <w:pPr>
              <w:pStyle w:val="DJCStabletext"/>
            </w:pPr>
          </w:p>
        </w:tc>
        <w:tc>
          <w:tcPr>
            <w:tcW w:w="1791" w:type="dxa"/>
          </w:tcPr>
          <w:p w14:paraId="65AD526B" w14:textId="77777777" w:rsidR="006E6579" w:rsidRDefault="006E6579" w:rsidP="005544C9">
            <w:pPr>
              <w:pStyle w:val="DJCStablebullet1"/>
              <w:ind w:firstLine="0"/>
            </w:pPr>
          </w:p>
        </w:tc>
        <w:tc>
          <w:tcPr>
            <w:tcW w:w="1507" w:type="dxa"/>
          </w:tcPr>
          <w:p w14:paraId="453FC1D7" w14:textId="77777777" w:rsidR="006E6579" w:rsidRDefault="006E6579" w:rsidP="005544C9">
            <w:pPr>
              <w:pStyle w:val="DJCStablebullet1"/>
              <w:ind w:firstLine="0"/>
            </w:pPr>
          </w:p>
        </w:tc>
        <w:tc>
          <w:tcPr>
            <w:tcW w:w="1501" w:type="dxa"/>
          </w:tcPr>
          <w:p w14:paraId="39FC2F52" w14:textId="77777777" w:rsidR="006E6579" w:rsidRDefault="006E6579" w:rsidP="005544C9">
            <w:pPr>
              <w:pStyle w:val="DJCStablebullet1"/>
              <w:ind w:firstLine="0"/>
            </w:pPr>
          </w:p>
        </w:tc>
        <w:tc>
          <w:tcPr>
            <w:tcW w:w="1296" w:type="dxa"/>
          </w:tcPr>
          <w:p w14:paraId="1AB02AF1" w14:textId="77777777" w:rsidR="006E6579" w:rsidRDefault="006E6579" w:rsidP="005544C9">
            <w:pPr>
              <w:pStyle w:val="DJCStablebullet1"/>
              <w:ind w:firstLine="0"/>
            </w:pPr>
          </w:p>
        </w:tc>
        <w:tc>
          <w:tcPr>
            <w:tcW w:w="1985" w:type="dxa"/>
          </w:tcPr>
          <w:p w14:paraId="736C2455" w14:textId="77777777" w:rsidR="006E6579" w:rsidRDefault="006E6579" w:rsidP="005544C9">
            <w:pPr>
              <w:pStyle w:val="DJCStablebullet1"/>
              <w:ind w:firstLine="0"/>
            </w:pPr>
          </w:p>
        </w:tc>
        <w:tc>
          <w:tcPr>
            <w:tcW w:w="1984" w:type="dxa"/>
          </w:tcPr>
          <w:p w14:paraId="16BAC758" w14:textId="77777777" w:rsidR="006E6579" w:rsidRDefault="006E6579" w:rsidP="005544C9">
            <w:pPr>
              <w:pStyle w:val="DJRtablebullet2"/>
              <w:numPr>
                <w:ilvl w:val="0"/>
                <w:numId w:val="0"/>
              </w:numPr>
              <w:ind w:left="454"/>
            </w:pPr>
          </w:p>
        </w:tc>
        <w:tc>
          <w:tcPr>
            <w:tcW w:w="1701" w:type="dxa"/>
          </w:tcPr>
          <w:p w14:paraId="167E3531" w14:textId="77777777" w:rsidR="006E6579" w:rsidRDefault="006E6579" w:rsidP="00B87B8E">
            <w:pPr>
              <w:pStyle w:val="DJCStabletext"/>
            </w:pPr>
          </w:p>
        </w:tc>
        <w:tc>
          <w:tcPr>
            <w:tcW w:w="1948" w:type="dxa"/>
          </w:tcPr>
          <w:p w14:paraId="02CB5173" w14:textId="77777777" w:rsidR="006E6579" w:rsidRDefault="006E6579" w:rsidP="005544C9">
            <w:pPr>
              <w:pStyle w:val="DJRtablebullet2"/>
              <w:numPr>
                <w:ilvl w:val="0"/>
                <w:numId w:val="0"/>
              </w:numPr>
              <w:ind w:left="454"/>
            </w:pPr>
          </w:p>
        </w:tc>
      </w:tr>
      <w:tr w:rsidR="006E6579" w14:paraId="3CE5EE78" w14:textId="77777777" w:rsidTr="00631880">
        <w:tc>
          <w:tcPr>
            <w:tcW w:w="1413" w:type="dxa"/>
          </w:tcPr>
          <w:p w14:paraId="5EB1E5BC" w14:textId="77777777" w:rsidR="006E6579" w:rsidRDefault="006E6579" w:rsidP="00B87B8E">
            <w:pPr>
              <w:pStyle w:val="DJCStabletext"/>
            </w:pPr>
          </w:p>
        </w:tc>
        <w:tc>
          <w:tcPr>
            <w:tcW w:w="1791" w:type="dxa"/>
          </w:tcPr>
          <w:p w14:paraId="69C73629" w14:textId="77777777" w:rsidR="006E6579" w:rsidRDefault="006E6579" w:rsidP="005544C9">
            <w:pPr>
              <w:pStyle w:val="DJCStablebullet1"/>
              <w:ind w:firstLine="0"/>
            </w:pPr>
          </w:p>
        </w:tc>
        <w:tc>
          <w:tcPr>
            <w:tcW w:w="1507" w:type="dxa"/>
          </w:tcPr>
          <w:p w14:paraId="1A75AD12" w14:textId="77777777" w:rsidR="006E6579" w:rsidRDefault="006E6579" w:rsidP="005544C9">
            <w:pPr>
              <w:pStyle w:val="DJCStablebullet1"/>
              <w:ind w:firstLine="0"/>
            </w:pPr>
          </w:p>
        </w:tc>
        <w:tc>
          <w:tcPr>
            <w:tcW w:w="1501" w:type="dxa"/>
          </w:tcPr>
          <w:p w14:paraId="2F7D4DC7" w14:textId="77777777" w:rsidR="006E6579" w:rsidRDefault="006E6579" w:rsidP="005544C9">
            <w:pPr>
              <w:pStyle w:val="DJCStablebullet1"/>
              <w:ind w:firstLine="0"/>
            </w:pPr>
          </w:p>
        </w:tc>
        <w:tc>
          <w:tcPr>
            <w:tcW w:w="1296" w:type="dxa"/>
          </w:tcPr>
          <w:p w14:paraId="751D94A5" w14:textId="77777777" w:rsidR="006E6579" w:rsidRDefault="006E6579" w:rsidP="005544C9">
            <w:pPr>
              <w:pStyle w:val="DJCStablebullet1"/>
              <w:ind w:firstLine="0"/>
            </w:pPr>
          </w:p>
        </w:tc>
        <w:tc>
          <w:tcPr>
            <w:tcW w:w="1985" w:type="dxa"/>
          </w:tcPr>
          <w:p w14:paraId="0ADC777B" w14:textId="77777777" w:rsidR="006E6579" w:rsidRDefault="006E6579" w:rsidP="005544C9">
            <w:pPr>
              <w:pStyle w:val="DJCStablebullet1"/>
              <w:ind w:firstLine="0"/>
            </w:pPr>
          </w:p>
        </w:tc>
        <w:tc>
          <w:tcPr>
            <w:tcW w:w="1984" w:type="dxa"/>
          </w:tcPr>
          <w:p w14:paraId="46E04EC6" w14:textId="77777777" w:rsidR="006E6579" w:rsidRDefault="006E6579" w:rsidP="005544C9">
            <w:pPr>
              <w:pStyle w:val="DJRtablebullet2"/>
              <w:numPr>
                <w:ilvl w:val="0"/>
                <w:numId w:val="0"/>
              </w:numPr>
              <w:ind w:left="454"/>
            </w:pPr>
          </w:p>
        </w:tc>
        <w:tc>
          <w:tcPr>
            <w:tcW w:w="1701" w:type="dxa"/>
          </w:tcPr>
          <w:p w14:paraId="263AD866" w14:textId="77777777" w:rsidR="006E6579" w:rsidRDefault="006E6579" w:rsidP="00B87B8E">
            <w:pPr>
              <w:pStyle w:val="DJCStabletext"/>
            </w:pPr>
          </w:p>
        </w:tc>
        <w:tc>
          <w:tcPr>
            <w:tcW w:w="1948" w:type="dxa"/>
          </w:tcPr>
          <w:p w14:paraId="3A8C8C0F" w14:textId="77777777" w:rsidR="006E6579" w:rsidRDefault="006E6579" w:rsidP="005544C9">
            <w:pPr>
              <w:pStyle w:val="DJRtablebullet2"/>
              <w:numPr>
                <w:ilvl w:val="0"/>
                <w:numId w:val="0"/>
              </w:numPr>
              <w:ind w:left="454"/>
            </w:pPr>
          </w:p>
        </w:tc>
      </w:tr>
      <w:tr w:rsidR="006E6579" w14:paraId="38D4AF92" w14:textId="77777777" w:rsidTr="00631880">
        <w:tc>
          <w:tcPr>
            <w:tcW w:w="1413" w:type="dxa"/>
          </w:tcPr>
          <w:p w14:paraId="397980A1" w14:textId="77777777" w:rsidR="006E6579" w:rsidRDefault="006E6579" w:rsidP="00B87B8E">
            <w:pPr>
              <w:pStyle w:val="DJCStabletext"/>
            </w:pPr>
          </w:p>
        </w:tc>
        <w:tc>
          <w:tcPr>
            <w:tcW w:w="1791" w:type="dxa"/>
          </w:tcPr>
          <w:p w14:paraId="05487D2E" w14:textId="77777777" w:rsidR="006E6579" w:rsidRDefault="006E6579" w:rsidP="005544C9">
            <w:pPr>
              <w:pStyle w:val="DJCStablebullet1"/>
              <w:ind w:firstLine="0"/>
            </w:pPr>
          </w:p>
        </w:tc>
        <w:tc>
          <w:tcPr>
            <w:tcW w:w="1507" w:type="dxa"/>
          </w:tcPr>
          <w:p w14:paraId="48F6F546" w14:textId="77777777" w:rsidR="006E6579" w:rsidRDefault="006E6579" w:rsidP="005544C9">
            <w:pPr>
              <w:pStyle w:val="DJCStablebullet1"/>
              <w:ind w:firstLine="0"/>
            </w:pPr>
          </w:p>
        </w:tc>
        <w:tc>
          <w:tcPr>
            <w:tcW w:w="1501" w:type="dxa"/>
          </w:tcPr>
          <w:p w14:paraId="452C54AC" w14:textId="77777777" w:rsidR="006E6579" w:rsidRDefault="006E6579" w:rsidP="005544C9">
            <w:pPr>
              <w:pStyle w:val="DJCStablebullet1"/>
              <w:ind w:firstLine="0"/>
            </w:pPr>
          </w:p>
        </w:tc>
        <w:tc>
          <w:tcPr>
            <w:tcW w:w="1296" w:type="dxa"/>
          </w:tcPr>
          <w:p w14:paraId="50B926F2" w14:textId="77777777" w:rsidR="006E6579" w:rsidRDefault="006E6579" w:rsidP="005544C9">
            <w:pPr>
              <w:pStyle w:val="DJCStablebullet1"/>
              <w:ind w:firstLine="0"/>
            </w:pPr>
          </w:p>
        </w:tc>
        <w:tc>
          <w:tcPr>
            <w:tcW w:w="1985" w:type="dxa"/>
          </w:tcPr>
          <w:p w14:paraId="6A17F14C" w14:textId="77777777" w:rsidR="006E6579" w:rsidRDefault="006E6579" w:rsidP="005544C9">
            <w:pPr>
              <w:pStyle w:val="DJCStablebullet1"/>
              <w:ind w:firstLine="0"/>
            </w:pPr>
          </w:p>
        </w:tc>
        <w:tc>
          <w:tcPr>
            <w:tcW w:w="1984" w:type="dxa"/>
          </w:tcPr>
          <w:p w14:paraId="3390D337" w14:textId="77777777" w:rsidR="006E6579" w:rsidRDefault="006E6579" w:rsidP="005544C9">
            <w:pPr>
              <w:pStyle w:val="DJRtablebullet2"/>
              <w:numPr>
                <w:ilvl w:val="0"/>
                <w:numId w:val="0"/>
              </w:numPr>
              <w:ind w:left="454"/>
            </w:pPr>
          </w:p>
        </w:tc>
        <w:tc>
          <w:tcPr>
            <w:tcW w:w="1701" w:type="dxa"/>
          </w:tcPr>
          <w:p w14:paraId="5603C051" w14:textId="77777777" w:rsidR="006E6579" w:rsidRDefault="006E6579" w:rsidP="00B87B8E">
            <w:pPr>
              <w:pStyle w:val="DJCStabletext"/>
            </w:pPr>
          </w:p>
        </w:tc>
        <w:tc>
          <w:tcPr>
            <w:tcW w:w="1948" w:type="dxa"/>
          </w:tcPr>
          <w:p w14:paraId="68F5CD5F" w14:textId="77777777" w:rsidR="006E6579" w:rsidRDefault="006E6579" w:rsidP="005544C9">
            <w:pPr>
              <w:pStyle w:val="DJRtablebullet2"/>
              <w:numPr>
                <w:ilvl w:val="0"/>
                <w:numId w:val="0"/>
              </w:numPr>
              <w:ind w:left="454"/>
            </w:pPr>
          </w:p>
        </w:tc>
      </w:tr>
      <w:tr w:rsidR="00796C31" w14:paraId="665E1D8D" w14:textId="77777777" w:rsidTr="00631880">
        <w:tc>
          <w:tcPr>
            <w:tcW w:w="1413" w:type="dxa"/>
          </w:tcPr>
          <w:p w14:paraId="34F78047" w14:textId="77777777" w:rsidR="00796C31" w:rsidRDefault="00796C31" w:rsidP="00B87B8E">
            <w:pPr>
              <w:pStyle w:val="DJCStabletext"/>
            </w:pPr>
          </w:p>
        </w:tc>
        <w:tc>
          <w:tcPr>
            <w:tcW w:w="1791" w:type="dxa"/>
          </w:tcPr>
          <w:p w14:paraId="1600FC10" w14:textId="77777777" w:rsidR="00796C31" w:rsidRDefault="00796C31" w:rsidP="005544C9">
            <w:pPr>
              <w:pStyle w:val="DJCStablebullet1"/>
              <w:ind w:firstLine="0"/>
            </w:pPr>
          </w:p>
        </w:tc>
        <w:tc>
          <w:tcPr>
            <w:tcW w:w="1507" w:type="dxa"/>
          </w:tcPr>
          <w:p w14:paraId="3ED2A43D" w14:textId="77777777" w:rsidR="00796C31" w:rsidRDefault="00796C31" w:rsidP="005544C9">
            <w:pPr>
              <w:pStyle w:val="DJCStablebullet1"/>
              <w:ind w:firstLine="0"/>
            </w:pPr>
          </w:p>
        </w:tc>
        <w:tc>
          <w:tcPr>
            <w:tcW w:w="1501" w:type="dxa"/>
          </w:tcPr>
          <w:p w14:paraId="31F39B5E" w14:textId="77777777" w:rsidR="00796C31" w:rsidRDefault="00796C31" w:rsidP="005544C9">
            <w:pPr>
              <w:pStyle w:val="DJCStablebullet1"/>
              <w:ind w:firstLine="0"/>
            </w:pPr>
          </w:p>
        </w:tc>
        <w:tc>
          <w:tcPr>
            <w:tcW w:w="1296" w:type="dxa"/>
          </w:tcPr>
          <w:p w14:paraId="699C2B81" w14:textId="77777777" w:rsidR="00796C31" w:rsidRDefault="00796C31" w:rsidP="005544C9">
            <w:pPr>
              <w:pStyle w:val="DJCStablebullet1"/>
              <w:ind w:firstLine="0"/>
            </w:pPr>
          </w:p>
        </w:tc>
        <w:tc>
          <w:tcPr>
            <w:tcW w:w="1985" w:type="dxa"/>
          </w:tcPr>
          <w:p w14:paraId="273DE335" w14:textId="77777777" w:rsidR="00796C31" w:rsidRDefault="00796C31" w:rsidP="005544C9">
            <w:pPr>
              <w:pStyle w:val="DJCStablebullet1"/>
              <w:ind w:firstLine="0"/>
            </w:pPr>
          </w:p>
        </w:tc>
        <w:tc>
          <w:tcPr>
            <w:tcW w:w="1984" w:type="dxa"/>
          </w:tcPr>
          <w:p w14:paraId="0C423EF3" w14:textId="77777777" w:rsidR="00796C31" w:rsidRDefault="00796C31" w:rsidP="005544C9">
            <w:pPr>
              <w:pStyle w:val="DJRtablebullet2"/>
              <w:numPr>
                <w:ilvl w:val="0"/>
                <w:numId w:val="0"/>
              </w:numPr>
              <w:ind w:left="454"/>
            </w:pPr>
          </w:p>
        </w:tc>
        <w:tc>
          <w:tcPr>
            <w:tcW w:w="1701" w:type="dxa"/>
          </w:tcPr>
          <w:p w14:paraId="6475A9D2" w14:textId="77777777" w:rsidR="00796C31" w:rsidRDefault="00796C31" w:rsidP="00B87B8E">
            <w:pPr>
              <w:pStyle w:val="DJCStabletext"/>
            </w:pPr>
          </w:p>
        </w:tc>
        <w:tc>
          <w:tcPr>
            <w:tcW w:w="1948" w:type="dxa"/>
          </w:tcPr>
          <w:p w14:paraId="1100CA50" w14:textId="77777777" w:rsidR="00796C31" w:rsidRDefault="00796C31" w:rsidP="005544C9">
            <w:pPr>
              <w:pStyle w:val="DJRtablebullet2"/>
              <w:numPr>
                <w:ilvl w:val="0"/>
                <w:numId w:val="0"/>
              </w:numPr>
              <w:ind w:left="454"/>
            </w:pPr>
          </w:p>
        </w:tc>
      </w:tr>
      <w:tr w:rsidR="00796C31" w14:paraId="0A5FEC5F" w14:textId="77777777" w:rsidTr="00631880">
        <w:tc>
          <w:tcPr>
            <w:tcW w:w="1413" w:type="dxa"/>
          </w:tcPr>
          <w:p w14:paraId="6A4C3E44" w14:textId="77777777" w:rsidR="00796C31" w:rsidRDefault="00796C31" w:rsidP="00B87B8E">
            <w:pPr>
              <w:pStyle w:val="DJCStabletext"/>
            </w:pPr>
          </w:p>
        </w:tc>
        <w:tc>
          <w:tcPr>
            <w:tcW w:w="1791" w:type="dxa"/>
          </w:tcPr>
          <w:p w14:paraId="09FD944B" w14:textId="77777777" w:rsidR="00796C31" w:rsidRDefault="00796C31" w:rsidP="005544C9">
            <w:pPr>
              <w:pStyle w:val="DJCStablebullet1"/>
              <w:ind w:firstLine="0"/>
            </w:pPr>
          </w:p>
        </w:tc>
        <w:tc>
          <w:tcPr>
            <w:tcW w:w="1507" w:type="dxa"/>
          </w:tcPr>
          <w:p w14:paraId="602EC6B4" w14:textId="77777777" w:rsidR="00796C31" w:rsidRDefault="00796C31" w:rsidP="005544C9">
            <w:pPr>
              <w:pStyle w:val="DJCStablebullet1"/>
              <w:ind w:firstLine="0"/>
            </w:pPr>
          </w:p>
        </w:tc>
        <w:tc>
          <w:tcPr>
            <w:tcW w:w="1501" w:type="dxa"/>
          </w:tcPr>
          <w:p w14:paraId="7D89CFD6" w14:textId="77777777" w:rsidR="00796C31" w:rsidRDefault="00796C31" w:rsidP="005544C9">
            <w:pPr>
              <w:pStyle w:val="DJCStablebullet1"/>
              <w:ind w:firstLine="0"/>
            </w:pPr>
          </w:p>
        </w:tc>
        <w:tc>
          <w:tcPr>
            <w:tcW w:w="1296" w:type="dxa"/>
          </w:tcPr>
          <w:p w14:paraId="2AF74CE3" w14:textId="77777777" w:rsidR="00796C31" w:rsidRDefault="00796C31" w:rsidP="005544C9">
            <w:pPr>
              <w:pStyle w:val="DJCStablebullet1"/>
              <w:ind w:firstLine="0"/>
            </w:pPr>
          </w:p>
        </w:tc>
        <w:tc>
          <w:tcPr>
            <w:tcW w:w="1985" w:type="dxa"/>
          </w:tcPr>
          <w:p w14:paraId="6C4D7BF3" w14:textId="77777777" w:rsidR="00796C31" w:rsidRDefault="00796C31" w:rsidP="005544C9">
            <w:pPr>
              <w:pStyle w:val="DJCStablebullet1"/>
              <w:ind w:firstLine="0"/>
            </w:pPr>
          </w:p>
        </w:tc>
        <w:tc>
          <w:tcPr>
            <w:tcW w:w="1984" w:type="dxa"/>
          </w:tcPr>
          <w:p w14:paraId="73991129" w14:textId="77777777" w:rsidR="00796C31" w:rsidRDefault="00796C31" w:rsidP="005544C9">
            <w:pPr>
              <w:pStyle w:val="DJRtablebullet2"/>
              <w:numPr>
                <w:ilvl w:val="0"/>
                <w:numId w:val="0"/>
              </w:numPr>
              <w:ind w:left="454"/>
            </w:pPr>
          </w:p>
        </w:tc>
        <w:tc>
          <w:tcPr>
            <w:tcW w:w="1701" w:type="dxa"/>
          </w:tcPr>
          <w:p w14:paraId="523443B6" w14:textId="77777777" w:rsidR="00796C31" w:rsidRDefault="00796C31" w:rsidP="00B87B8E">
            <w:pPr>
              <w:pStyle w:val="DJCStabletext"/>
            </w:pPr>
          </w:p>
        </w:tc>
        <w:tc>
          <w:tcPr>
            <w:tcW w:w="1948" w:type="dxa"/>
          </w:tcPr>
          <w:p w14:paraId="3A1673A9" w14:textId="77777777" w:rsidR="00796C31" w:rsidRDefault="00796C31" w:rsidP="005544C9">
            <w:pPr>
              <w:pStyle w:val="DJRtablebullet2"/>
              <w:numPr>
                <w:ilvl w:val="0"/>
                <w:numId w:val="0"/>
              </w:numPr>
              <w:ind w:left="454"/>
            </w:pPr>
          </w:p>
        </w:tc>
      </w:tr>
    </w:tbl>
    <w:p w14:paraId="13CBA8A9" w14:textId="7DC6DC9C" w:rsidR="009804A9" w:rsidRPr="00631880" w:rsidRDefault="007A615C" w:rsidP="007A615C">
      <w:pPr>
        <w:pStyle w:val="Heading2"/>
        <w:rPr>
          <w:sz w:val="18"/>
          <w:szCs w:val="18"/>
        </w:rPr>
      </w:pPr>
      <w:r w:rsidRPr="00631880">
        <w:rPr>
          <w:sz w:val="18"/>
          <w:szCs w:val="18"/>
        </w:rPr>
        <w:t>End Notes</w:t>
      </w:r>
    </w:p>
    <w:sectPr w:rsidR="009804A9" w:rsidRPr="00631880" w:rsidSect="00631880">
      <w:headerReference w:type="even" r:id="rId16"/>
      <w:headerReference w:type="default" r:id="rId17"/>
      <w:headerReference w:type="first" r:id="rId18"/>
      <w:type w:val="continuous"/>
      <w:pgSz w:w="16838" w:h="11906" w:orient="landscape" w:code="9"/>
      <w:pgMar w:top="1560" w:right="851" w:bottom="851" w:left="851" w:header="283" w:footer="6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F3F3" w14:textId="77777777" w:rsidR="006E00D7" w:rsidRDefault="006E00D7">
      <w:r>
        <w:separator/>
      </w:r>
    </w:p>
  </w:endnote>
  <w:endnote w:type="continuationSeparator" w:id="0">
    <w:p w14:paraId="7CFCEDA1" w14:textId="77777777" w:rsidR="006E00D7" w:rsidRDefault="006E00D7">
      <w:r>
        <w:continuationSeparator/>
      </w:r>
    </w:p>
  </w:endnote>
  <w:endnote w:type="continuationNotice" w:id="1">
    <w:p w14:paraId="275E163B" w14:textId="77777777" w:rsidR="006E00D7" w:rsidRDefault="006E00D7"/>
  </w:endnote>
  <w:endnote w:id="2">
    <w:p w14:paraId="73EC89BC" w14:textId="107A1540" w:rsidR="00284C79" w:rsidRPr="00631880" w:rsidRDefault="00284C79">
      <w:pPr>
        <w:pStyle w:val="EndnoteText"/>
        <w:rPr>
          <w:rFonts w:asciiTheme="minorHAnsi" w:eastAsia="Times" w:hAnsiTheme="minorHAnsi" w:cstheme="minorHAnsi"/>
          <w:sz w:val="18"/>
          <w:szCs w:val="18"/>
          <w:lang w:eastAsia="en-US"/>
        </w:rPr>
      </w:pPr>
      <w:r w:rsidRPr="00631880">
        <w:rPr>
          <w:rFonts w:asciiTheme="minorHAnsi" w:eastAsia="Times" w:hAnsiTheme="minorHAnsi" w:cstheme="minorHAnsi"/>
          <w:sz w:val="18"/>
          <w:szCs w:val="18"/>
          <w:vertAlign w:val="superscript"/>
          <w:lang w:eastAsia="en-US"/>
        </w:rPr>
        <w:endnoteRef/>
      </w:r>
      <w:r w:rsidRPr="00631880">
        <w:rPr>
          <w:rFonts w:asciiTheme="minorHAnsi" w:eastAsia="Times" w:hAnsiTheme="minorHAnsi" w:cstheme="minorHAnsi"/>
          <w:sz w:val="18"/>
          <w:szCs w:val="18"/>
          <w:vertAlign w:val="superscript"/>
          <w:lang w:eastAsia="en-US"/>
        </w:rPr>
        <w:t xml:space="preserve"> </w:t>
      </w:r>
      <w:r w:rsidR="00F96868" w:rsidRPr="00631880">
        <w:rPr>
          <w:rFonts w:asciiTheme="minorHAnsi" w:eastAsia="Times" w:hAnsiTheme="minorHAnsi" w:cstheme="minorHAnsi"/>
          <w:sz w:val="18"/>
          <w:szCs w:val="18"/>
          <w:lang w:eastAsia="en-US"/>
        </w:rPr>
        <w:t xml:space="preserve">Date </w:t>
      </w:r>
      <w:r w:rsidR="00F96868" w:rsidRPr="00631880">
        <w:rPr>
          <w:rFonts w:asciiTheme="minorHAnsi" w:eastAsia="Times" w:hAnsiTheme="minorHAnsi" w:cstheme="minorHAnsi"/>
          <w:sz w:val="18"/>
          <w:szCs w:val="18"/>
        </w:rPr>
        <w:t xml:space="preserve">and time </w:t>
      </w:r>
      <w:r w:rsidR="00F96868" w:rsidRPr="00631880">
        <w:rPr>
          <w:rFonts w:asciiTheme="minorHAnsi" w:eastAsia="Times" w:hAnsiTheme="minorHAnsi" w:cstheme="minorHAnsi"/>
          <w:sz w:val="18"/>
          <w:szCs w:val="18"/>
          <w:lang w:eastAsia="en-US"/>
        </w:rPr>
        <w:t>that the document was witnessed</w:t>
      </w:r>
      <w:r w:rsidR="00F96868" w:rsidRPr="00631880">
        <w:rPr>
          <w:rFonts w:asciiTheme="minorHAnsi" w:eastAsia="Times" w:hAnsiTheme="minorHAnsi" w:cstheme="minorHAnsi"/>
          <w:sz w:val="18"/>
          <w:szCs w:val="18"/>
        </w:rPr>
        <w:t xml:space="preserve"> (</w:t>
      </w:r>
      <w:r w:rsidR="00F96868" w:rsidRPr="00631880">
        <w:rPr>
          <w:rFonts w:asciiTheme="minorHAnsi" w:eastAsia="Times" w:hAnsiTheme="minorHAnsi" w:cstheme="minorHAnsi"/>
          <w:sz w:val="18"/>
          <w:szCs w:val="18"/>
          <w:lang w:eastAsia="en-US"/>
        </w:rPr>
        <w:t>same as written</w:t>
      </w:r>
      <w:r w:rsidR="00A53FDF" w:rsidRPr="00631880">
        <w:rPr>
          <w:rFonts w:asciiTheme="minorHAnsi" w:eastAsia="Times" w:hAnsiTheme="minorHAnsi" w:cstheme="minorHAnsi"/>
          <w:sz w:val="18"/>
          <w:szCs w:val="18"/>
          <w:lang w:eastAsia="en-US"/>
        </w:rPr>
        <w:t xml:space="preserve"> </w:t>
      </w:r>
      <w:r w:rsidR="00F96868" w:rsidRPr="00631880">
        <w:rPr>
          <w:rFonts w:asciiTheme="minorHAnsi" w:eastAsia="Times" w:hAnsiTheme="minorHAnsi" w:cstheme="minorHAnsi"/>
          <w:sz w:val="18"/>
          <w:szCs w:val="18"/>
          <w:lang w:eastAsia="en-US"/>
        </w:rPr>
        <w:t>in the HJSS eLogbook system)</w:t>
      </w:r>
    </w:p>
  </w:endnote>
  <w:endnote w:id="3">
    <w:p w14:paraId="1C70DC31" w14:textId="22BDDC4C" w:rsidR="007B61CA" w:rsidRPr="00631880" w:rsidRDefault="007B61CA">
      <w:pPr>
        <w:pStyle w:val="EndnoteText"/>
        <w:rPr>
          <w:rFonts w:asciiTheme="minorHAnsi" w:eastAsia="Times" w:hAnsiTheme="minorHAnsi" w:cstheme="minorHAnsi"/>
          <w:sz w:val="18"/>
          <w:szCs w:val="18"/>
          <w:lang w:eastAsia="en-US"/>
        </w:rPr>
      </w:pPr>
      <w:r w:rsidRPr="00631880">
        <w:rPr>
          <w:rFonts w:asciiTheme="minorHAnsi" w:eastAsia="Times" w:hAnsiTheme="minorHAnsi" w:cstheme="minorHAnsi"/>
          <w:sz w:val="18"/>
          <w:szCs w:val="18"/>
          <w:vertAlign w:val="superscript"/>
          <w:lang w:eastAsia="en-US"/>
        </w:rPr>
        <w:endnoteRef/>
      </w:r>
      <w:r w:rsidRPr="00631880">
        <w:rPr>
          <w:rFonts w:asciiTheme="minorHAnsi" w:eastAsia="Times" w:hAnsiTheme="minorHAnsi" w:cstheme="minorHAnsi"/>
          <w:sz w:val="18"/>
          <w:szCs w:val="18"/>
          <w:vertAlign w:val="superscript"/>
          <w:lang w:eastAsia="en-US"/>
        </w:rPr>
        <w:t xml:space="preserve"> </w:t>
      </w:r>
      <w:r w:rsidRPr="00631880">
        <w:rPr>
          <w:rFonts w:asciiTheme="minorHAnsi" w:eastAsia="Times" w:hAnsiTheme="minorHAnsi" w:cstheme="minorHAnsi"/>
          <w:sz w:val="18"/>
          <w:szCs w:val="18"/>
          <w:lang w:eastAsia="en-US"/>
        </w:rPr>
        <w:t>Name of the person buying or selling</w:t>
      </w:r>
      <w:r w:rsidR="00CF59AC" w:rsidRPr="00631880">
        <w:rPr>
          <w:rFonts w:asciiTheme="minorHAnsi" w:eastAsia="Times" w:hAnsiTheme="minorHAnsi" w:cstheme="minorHAnsi"/>
          <w:sz w:val="18"/>
          <w:szCs w:val="18"/>
          <w:lang w:eastAsia="en-US"/>
        </w:rPr>
        <w:t xml:space="preserve"> </w:t>
      </w:r>
    </w:p>
  </w:endnote>
  <w:endnote w:id="4">
    <w:p w14:paraId="6EA88B83" w14:textId="53F544E4" w:rsidR="00B36936" w:rsidRPr="00631880" w:rsidRDefault="00B36936">
      <w:pPr>
        <w:pStyle w:val="EndnoteText"/>
        <w:rPr>
          <w:rFonts w:asciiTheme="minorHAnsi" w:hAnsiTheme="minorHAnsi" w:cstheme="minorHAnsi"/>
          <w:sz w:val="18"/>
          <w:szCs w:val="18"/>
        </w:rPr>
      </w:pPr>
      <w:r w:rsidRPr="00631880">
        <w:rPr>
          <w:rFonts w:asciiTheme="minorHAnsi" w:eastAsia="Times" w:hAnsiTheme="minorHAnsi" w:cstheme="minorHAnsi"/>
          <w:sz w:val="18"/>
          <w:szCs w:val="18"/>
          <w:vertAlign w:val="superscript"/>
          <w:lang w:eastAsia="en-US"/>
        </w:rPr>
        <w:endnoteRef/>
      </w:r>
      <w:r w:rsidRPr="00631880">
        <w:rPr>
          <w:rFonts w:asciiTheme="minorHAnsi" w:eastAsia="Times" w:hAnsiTheme="minorHAnsi" w:cstheme="minorHAnsi"/>
          <w:sz w:val="18"/>
          <w:szCs w:val="18"/>
          <w:vertAlign w:val="superscript"/>
          <w:lang w:eastAsia="en-US"/>
        </w:rPr>
        <w:t xml:space="preserve"> </w:t>
      </w:r>
      <w:r w:rsidRPr="00631880">
        <w:rPr>
          <w:rFonts w:asciiTheme="minorHAnsi" w:eastAsia="Times" w:hAnsiTheme="minorHAnsi" w:cstheme="minorHAnsi"/>
          <w:sz w:val="18"/>
          <w:szCs w:val="18"/>
          <w:lang w:eastAsia="en-US"/>
        </w:rPr>
        <w:t>Type of document witnessed</w:t>
      </w:r>
      <w:r w:rsidR="00E9622B" w:rsidRPr="00631880">
        <w:rPr>
          <w:rFonts w:asciiTheme="minorHAnsi" w:eastAsia="Times" w:hAnsiTheme="minorHAnsi" w:cstheme="minorHAnsi"/>
          <w:sz w:val="18"/>
          <w:szCs w:val="18"/>
          <w:lang w:eastAsia="en-US"/>
        </w:rPr>
        <w:t>, for example,</w:t>
      </w:r>
      <w:r w:rsidRPr="00631880">
        <w:rPr>
          <w:rFonts w:asciiTheme="minorHAnsi" w:eastAsia="Times" w:hAnsiTheme="minorHAnsi" w:cstheme="minorHAnsi"/>
          <w:sz w:val="18"/>
          <w:szCs w:val="18"/>
          <w:lang w:eastAsia="en-US"/>
        </w:rPr>
        <w:t xml:space="preserve"> </w:t>
      </w:r>
      <w:r w:rsidR="00785B73" w:rsidRPr="00631880">
        <w:rPr>
          <w:rFonts w:asciiTheme="minorHAnsi" w:eastAsia="Times" w:hAnsiTheme="minorHAnsi" w:cstheme="minorHAnsi"/>
          <w:sz w:val="18"/>
          <w:szCs w:val="18"/>
          <w:lang w:eastAsia="en-US"/>
        </w:rPr>
        <w:t xml:space="preserve">the </w:t>
      </w:r>
      <w:r w:rsidRPr="00631880">
        <w:rPr>
          <w:rFonts w:asciiTheme="minorHAnsi" w:eastAsia="Times" w:hAnsiTheme="minorHAnsi" w:cstheme="minorHAnsi"/>
          <w:sz w:val="18"/>
          <w:szCs w:val="18"/>
          <w:lang w:eastAsia="en-US"/>
        </w:rPr>
        <w:t>Q</w:t>
      </w:r>
      <w:r w:rsidR="00785B73" w:rsidRPr="00631880">
        <w:rPr>
          <w:rFonts w:asciiTheme="minorHAnsi" w:eastAsia="Times" w:hAnsiTheme="minorHAnsi" w:cstheme="minorHAnsi"/>
          <w:sz w:val="18"/>
          <w:szCs w:val="18"/>
          <w:lang w:eastAsia="en-US"/>
        </w:rPr>
        <w:t>ueensland</w:t>
      </w:r>
      <w:r w:rsidRPr="00631880">
        <w:rPr>
          <w:rFonts w:asciiTheme="minorHAnsi" w:eastAsia="Times" w:hAnsiTheme="minorHAnsi" w:cstheme="minorHAnsi"/>
          <w:sz w:val="18"/>
          <w:szCs w:val="18"/>
          <w:lang w:eastAsia="en-US"/>
        </w:rPr>
        <w:t xml:space="preserve"> Government </w:t>
      </w:r>
      <w:r w:rsidR="008A091C" w:rsidRPr="00631880">
        <w:rPr>
          <w:rFonts w:asciiTheme="minorHAnsi" w:eastAsia="Times" w:hAnsiTheme="minorHAnsi" w:cstheme="minorHAnsi"/>
          <w:sz w:val="18"/>
          <w:szCs w:val="18"/>
          <w:lang w:eastAsia="en-US"/>
        </w:rPr>
        <w:t xml:space="preserve">“Form 1 Transfer” </w:t>
      </w:r>
      <w:hyperlink r:id="rId1" w:history="1">
        <w:r w:rsidRPr="00631880">
          <w:rPr>
            <w:rStyle w:val="Hyperlink"/>
            <w:rFonts w:asciiTheme="minorHAnsi" w:eastAsia="Times" w:hAnsiTheme="minorHAnsi" w:cstheme="minorHAnsi"/>
            <w:sz w:val="18"/>
            <w:szCs w:val="18"/>
            <w:lang w:eastAsia="en-US"/>
          </w:rPr>
          <w:t>Form 1</w:t>
        </w:r>
        <w:r w:rsidR="00785B73" w:rsidRPr="00631880">
          <w:rPr>
            <w:rStyle w:val="Hyperlink"/>
            <w:rFonts w:asciiTheme="minorHAnsi" w:eastAsia="Times" w:hAnsiTheme="minorHAnsi" w:cstheme="minorHAnsi"/>
            <w:sz w:val="18"/>
            <w:szCs w:val="18"/>
            <w:lang w:eastAsia="en-US"/>
          </w:rPr>
          <w:t xml:space="preserve"> Transfer</w:t>
        </w:r>
      </w:hyperlink>
    </w:p>
  </w:endnote>
  <w:endnote w:id="5">
    <w:p w14:paraId="722C2842" w14:textId="04F58DF8" w:rsidR="00F00D54" w:rsidRPr="00631880" w:rsidRDefault="003C418C">
      <w:pPr>
        <w:pStyle w:val="EndnoteText"/>
        <w:rPr>
          <w:rFonts w:asciiTheme="minorHAnsi" w:hAnsiTheme="minorHAnsi" w:cstheme="minorHAnsi"/>
          <w:sz w:val="18"/>
          <w:szCs w:val="18"/>
        </w:rPr>
      </w:pPr>
      <w:r w:rsidRPr="00631880">
        <w:rPr>
          <w:rStyle w:val="EndnoteReference"/>
          <w:rFonts w:asciiTheme="minorHAnsi" w:hAnsiTheme="minorHAnsi" w:cstheme="minorHAnsi"/>
          <w:sz w:val="18"/>
          <w:szCs w:val="18"/>
        </w:rPr>
        <w:endnoteRef/>
      </w:r>
      <w:r w:rsidRPr="00631880">
        <w:rPr>
          <w:rFonts w:asciiTheme="minorHAnsi" w:hAnsiTheme="minorHAnsi" w:cstheme="minorHAnsi"/>
          <w:sz w:val="18"/>
          <w:szCs w:val="18"/>
        </w:rPr>
        <w:t xml:space="preserve"> </w:t>
      </w:r>
      <w:r w:rsidR="008921E0" w:rsidRPr="00631880">
        <w:rPr>
          <w:rFonts w:asciiTheme="minorHAnsi" w:hAnsiTheme="minorHAnsi" w:cstheme="minorHAnsi"/>
          <w:sz w:val="18"/>
          <w:szCs w:val="18"/>
        </w:rPr>
        <w:t>Lot on plan description</w:t>
      </w:r>
      <w:r w:rsidR="006219CA" w:rsidRPr="00631880">
        <w:rPr>
          <w:rFonts w:asciiTheme="minorHAnsi" w:hAnsiTheme="minorHAnsi" w:cstheme="minorHAnsi"/>
          <w:sz w:val="18"/>
          <w:szCs w:val="18"/>
        </w:rPr>
        <w:t>: The description of the relevant lot/s should always read ‘Lot [no.] on [plan reference]’</w:t>
      </w:r>
      <w:r w:rsidR="00320953" w:rsidRPr="00631880">
        <w:rPr>
          <w:rFonts w:asciiTheme="minorHAnsi" w:hAnsiTheme="minorHAnsi" w:cstheme="minorHAnsi"/>
          <w:sz w:val="18"/>
          <w:szCs w:val="18"/>
        </w:rPr>
        <w:t xml:space="preserve"> for example, Lot 27 on RP 204939 (page </w:t>
      </w:r>
      <w:r w:rsidR="00F434B0" w:rsidRPr="00631880">
        <w:rPr>
          <w:rFonts w:asciiTheme="minorHAnsi" w:hAnsiTheme="minorHAnsi" w:cstheme="minorHAnsi"/>
          <w:sz w:val="18"/>
          <w:szCs w:val="18"/>
        </w:rPr>
        <w:t>1-2, Land Title Practice Manual (Queensland))</w:t>
      </w:r>
    </w:p>
  </w:endnote>
  <w:endnote w:id="6">
    <w:p w14:paraId="748F2B7B" w14:textId="41AAA8D4" w:rsidR="000E3CBA" w:rsidRPr="00631880" w:rsidRDefault="000E3CBA">
      <w:pPr>
        <w:pStyle w:val="EndnoteText"/>
        <w:rPr>
          <w:rFonts w:asciiTheme="minorHAnsi" w:hAnsiTheme="minorHAnsi" w:cstheme="minorHAnsi"/>
          <w:sz w:val="18"/>
          <w:szCs w:val="18"/>
        </w:rPr>
      </w:pPr>
      <w:r w:rsidRPr="00631880">
        <w:rPr>
          <w:rFonts w:asciiTheme="minorHAnsi" w:eastAsia="Times" w:hAnsiTheme="minorHAnsi" w:cstheme="minorHAnsi"/>
          <w:sz w:val="18"/>
          <w:szCs w:val="18"/>
          <w:vertAlign w:val="superscript"/>
          <w:lang w:eastAsia="en-US"/>
        </w:rPr>
        <w:endnoteRef/>
      </w:r>
      <w:r w:rsidRPr="00631880">
        <w:rPr>
          <w:rFonts w:asciiTheme="minorHAnsi" w:eastAsia="Times" w:hAnsiTheme="minorHAnsi" w:cstheme="minorHAnsi"/>
          <w:sz w:val="18"/>
          <w:szCs w:val="18"/>
          <w:vertAlign w:val="superscript"/>
          <w:lang w:eastAsia="en-US"/>
        </w:rPr>
        <w:t xml:space="preserve"> </w:t>
      </w:r>
      <w:r w:rsidR="00B93330" w:rsidRPr="00631880">
        <w:rPr>
          <w:rFonts w:asciiTheme="minorHAnsi" w:hAnsiTheme="minorHAnsi" w:cstheme="minorHAnsi"/>
          <w:sz w:val="18"/>
          <w:szCs w:val="18"/>
        </w:rPr>
        <w:t xml:space="preserve">A Title Reference is a unique </w:t>
      </w:r>
      <w:proofErr w:type="gramStart"/>
      <w:r w:rsidR="00B93330" w:rsidRPr="00631880">
        <w:rPr>
          <w:rFonts w:asciiTheme="minorHAnsi" w:hAnsiTheme="minorHAnsi" w:cstheme="minorHAnsi"/>
          <w:sz w:val="18"/>
          <w:szCs w:val="18"/>
        </w:rPr>
        <w:t>8 digit</w:t>
      </w:r>
      <w:proofErr w:type="gramEnd"/>
      <w:r w:rsidR="00B93330" w:rsidRPr="00631880">
        <w:rPr>
          <w:rFonts w:asciiTheme="minorHAnsi" w:hAnsiTheme="minorHAnsi" w:cstheme="minorHAnsi"/>
          <w:sz w:val="18"/>
          <w:szCs w:val="18"/>
        </w:rPr>
        <w:t xml:space="preserve"> identifier for a title </w:t>
      </w:r>
    </w:p>
  </w:endnote>
  <w:endnote w:id="7">
    <w:p w14:paraId="7AFE6E6D" w14:textId="67C2EB8F" w:rsidR="00A5716D" w:rsidRPr="00631880" w:rsidRDefault="00A5716D">
      <w:pPr>
        <w:pStyle w:val="EndnoteText"/>
        <w:rPr>
          <w:rFonts w:asciiTheme="minorHAnsi" w:hAnsiTheme="minorHAnsi" w:cstheme="minorHAnsi"/>
          <w:sz w:val="18"/>
          <w:szCs w:val="18"/>
        </w:rPr>
      </w:pPr>
      <w:r w:rsidRPr="00631880">
        <w:rPr>
          <w:rStyle w:val="EndnoteReference"/>
          <w:rFonts w:asciiTheme="minorHAnsi" w:hAnsiTheme="minorHAnsi" w:cstheme="minorHAnsi"/>
          <w:sz w:val="18"/>
          <w:szCs w:val="18"/>
        </w:rPr>
        <w:endnoteRef/>
      </w:r>
      <w:r w:rsidRPr="00631880">
        <w:rPr>
          <w:rFonts w:asciiTheme="minorHAnsi" w:hAnsiTheme="minorHAnsi" w:cstheme="minorHAnsi"/>
          <w:sz w:val="18"/>
          <w:szCs w:val="18"/>
        </w:rPr>
        <w:t xml:space="preserve"> </w:t>
      </w:r>
      <w:r w:rsidR="00C342A4" w:rsidRPr="00631880">
        <w:rPr>
          <w:rFonts w:asciiTheme="minorHAnsi" w:hAnsiTheme="minorHAnsi" w:cstheme="minorHAnsi"/>
          <w:sz w:val="18"/>
          <w:szCs w:val="18"/>
        </w:rPr>
        <w:t xml:space="preserve">Ensure the signatory is the holder of the relevant interest in the property (e.g. sight evidence that they are the holder (registered proprietor) or about to become the holder of the relevant interest in the </w:t>
      </w:r>
      <w:proofErr w:type="gramStart"/>
      <w:r w:rsidR="00C342A4" w:rsidRPr="00631880">
        <w:rPr>
          <w:rFonts w:asciiTheme="minorHAnsi" w:hAnsiTheme="minorHAnsi" w:cstheme="minorHAnsi"/>
          <w:sz w:val="18"/>
          <w:szCs w:val="18"/>
        </w:rPr>
        <w:t>land</w:t>
      </w:r>
      <w:r w:rsidR="00DE0BCA" w:rsidRPr="00631880">
        <w:rPr>
          <w:rFonts w:asciiTheme="minorHAnsi" w:hAnsiTheme="minorHAnsi" w:cstheme="minorHAnsi"/>
          <w:sz w:val="18"/>
          <w:szCs w:val="18"/>
        </w:rPr>
        <w:t>..</w:t>
      </w:r>
      <w:proofErr w:type="gramEnd"/>
      <w:r w:rsidR="00DE0BCA" w:rsidRPr="00631880">
        <w:rPr>
          <w:rFonts w:asciiTheme="minorHAnsi" w:hAnsiTheme="minorHAnsi" w:cstheme="minorHAnsi"/>
          <w:sz w:val="18"/>
          <w:szCs w:val="18"/>
        </w:rPr>
        <w:t xml:space="preserve">” </w:t>
      </w:r>
      <w:r w:rsidR="001A4C23" w:rsidRPr="00631880">
        <w:rPr>
          <w:rFonts w:asciiTheme="minorHAnsi" w:hAnsiTheme="minorHAnsi" w:cstheme="minorHAnsi"/>
          <w:sz w:val="18"/>
          <w:szCs w:val="18"/>
        </w:rPr>
        <w:t xml:space="preserve">duties of Justices of the </w:t>
      </w:r>
      <w:r w:rsidR="004A166C" w:rsidRPr="00631880">
        <w:rPr>
          <w:rFonts w:asciiTheme="minorHAnsi" w:hAnsiTheme="minorHAnsi" w:cstheme="minorHAnsi"/>
          <w:sz w:val="18"/>
          <w:szCs w:val="18"/>
        </w:rPr>
        <w:t>Peace (Qualified) Handbook</w:t>
      </w:r>
      <w:r w:rsidR="00D048DE" w:rsidRPr="00631880">
        <w:rPr>
          <w:rFonts w:asciiTheme="minorHAnsi" w:hAnsiTheme="minorHAnsi" w:cstheme="minorHAnsi"/>
          <w:sz w:val="18"/>
          <w:szCs w:val="18"/>
        </w:rPr>
        <w:t xml:space="preserve">, page </w:t>
      </w:r>
      <w:r w:rsidR="001A4C23" w:rsidRPr="00631880">
        <w:rPr>
          <w:rFonts w:asciiTheme="minorHAnsi" w:hAnsiTheme="minorHAnsi" w:cstheme="minorHAnsi"/>
          <w:sz w:val="18"/>
          <w:szCs w:val="18"/>
        </w:rPr>
        <w:t>4.11/4)</w:t>
      </w:r>
      <w:r w:rsidR="004A166C" w:rsidRPr="00631880">
        <w:rPr>
          <w:rFonts w:asciiTheme="minorHAnsi" w:hAnsiTheme="minorHAnsi" w:cstheme="minorHAnsi"/>
          <w:sz w:val="18"/>
          <w:szCs w:val="18"/>
        </w:rPr>
        <w:t>.</w:t>
      </w:r>
    </w:p>
  </w:endnote>
  <w:endnote w:id="8">
    <w:p w14:paraId="18378781" w14:textId="7CC3FA08" w:rsidR="00A5716D" w:rsidRPr="00631880" w:rsidRDefault="00A5716D">
      <w:pPr>
        <w:pStyle w:val="EndnoteText"/>
        <w:rPr>
          <w:rFonts w:asciiTheme="minorHAnsi" w:hAnsiTheme="minorHAnsi" w:cstheme="minorHAnsi"/>
          <w:sz w:val="18"/>
          <w:szCs w:val="18"/>
        </w:rPr>
      </w:pPr>
      <w:r w:rsidRPr="00631880">
        <w:rPr>
          <w:rStyle w:val="EndnoteReference"/>
          <w:rFonts w:asciiTheme="minorHAnsi" w:hAnsiTheme="minorHAnsi" w:cstheme="minorHAnsi"/>
          <w:sz w:val="18"/>
          <w:szCs w:val="18"/>
        </w:rPr>
        <w:endnoteRef/>
      </w:r>
      <w:r w:rsidRPr="00631880">
        <w:rPr>
          <w:rFonts w:asciiTheme="minorHAnsi" w:hAnsiTheme="minorHAnsi" w:cstheme="minorHAnsi"/>
          <w:sz w:val="18"/>
          <w:szCs w:val="18"/>
        </w:rPr>
        <w:t xml:space="preserve"> </w:t>
      </w:r>
      <w:r w:rsidR="00120419" w:rsidRPr="00631880">
        <w:rPr>
          <w:rFonts w:asciiTheme="minorHAnsi" w:hAnsiTheme="minorHAnsi" w:cstheme="minorHAnsi"/>
          <w:sz w:val="18"/>
          <w:szCs w:val="18"/>
        </w:rPr>
        <w:t>Write</w:t>
      </w:r>
      <w:r w:rsidRPr="00631880">
        <w:rPr>
          <w:rFonts w:asciiTheme="minorHAnsi" w:hAnsiTheme="minorHAnsi" w:cstheme="minorHAnsi"/>
          <w:sz w:val="18"/>
          <w:szCs w:val="18"/>
        </w:rPr>
        <w:t xml:space="preserve"> the location where the documents were witnessed</w:t>
      </w:r>
    </w:p>
  </w:endnote>
  <w:endnote w:id="9">
    <w:p w14:paraId="2A9D831A" w14:textId="01E9E9B0" w:rsidR="00361387" w:rsidRPr="00631880" w:rsidRDefault="00361387" w:rsidP="00447834">
      <w:pPr>
        <w:rPr>
          <w:rFonts w:asciiTheme="minorHAnsi" w:hAnsiTheme="minorHAnsi" w:cstheme="minorHAnsi"/>
          <w:sz w:val="18"/>
          <w:szCs w:val="18"/>
          <w:lang w:val="en-GB"/>
        </w:rPr>
      </w:pPr>
      <w:r w:rsidRPr="00631880">
        <w:rPr>
          <w:rStyle w:val="EndnoteReference"/>
          <w:rFonts w:asciiTheme="minorHAnsi" w:hAnsiTheme="minorHAnsi" w:cstheme="minorHAnsi"/>
          <w:sz w:val="18"/>
          <w:szCs w:val="18"/>
        </w:rPr>
        <w:endnoteRef/>
      </w:r>
      <w:r w:rsidRPr="00631880">
        <w:rPr>
          <w:rFonts w:asciiTheme="minorHAnsi" w:hAnsiTheme="minorHAnsi" w:cstheme="minorHAnsi"/>
          <w:sz w:val="18"/>
          <w:szCs w:val="18"/>
        </w:rPr>
        <w:t xml:space="preserve"> </w:t>
      </w:r>
      <w:r w:rsidR="00447834" w:rsidRPr="00963B15">
        <w:rPr>
          <w:rFonts w:asciiTheme="minorHAnsi" w:hAnsiTheme="minorHAnsi" w:cstheme="minorHAnsi"/>
          <w:sz w:val="18"/>
          <w:szCs w:val="18"/>
          <w:lang w:val="en-GB"/>
        </w:rPr>
        <w:t>VOIP –</w:t>
      </w:r>
      <w:r w:rsidR="00447834" w:rsidRPr="00631880">
        <w:rPr>
          <w:rFonts w:asciiTheme="minorHAnsi" w:hAnsiTheme="minorHAnsi" w:cstheme="minorHAnsi"/>
          <w:sz w:val="18"/>
          <w:szCs w:val="18"/>
          <w:lang w:val="en-GB"/>
        </w:rPr>
        <w:t xml:space="preserve"> </w:t>
      </w:r>
      <w:r w:rsidR="00120419" w:rsidRPr="00631880">
        <w:rPr>
          <w:rFonts w:asciiTheme="minorHAnsi" w:hAnsiTheme="minorHAnsi" w:cstheme="minorHAnsi"/>
          <w:sz w:val="18"/>
          <w:szCs w:val="18"/>
          <w:lang w:val="en-GB"/>
        </w:rPr>
        <w:t>write</w:t>
      </w:r>
      <w:r w:rsidR="00447834" w:rsidRPr="00631880">
        <w:rPr>
          <w:rFonts w:asciiTheme="minorHAnsi" w:hAnsiTheme="minorHAnsi" w:cstheme="minorHAnsi"/>
          <w:sz w:val="18"/>
          <w:szCs w:val="18"/>
          <w:lang w:val="en-GB"/>
        </w:rPr>
        <w:t xml:space="preserve"> the category of </w:t>
      </w:r>
      <w:r w:rsidR="008B60AC" w:rsidRPr="00631880">
        <w:rPr>
          <w:rFonts w:asciiTheme="minorHAnsi" w:hAnsiTheme="minorHAnsi" w:cstheme="minorHAnsi"/>
          <w:sz w:val="18"/>
          <w:szCs w:val="18"/>
          <w:lang w:val="en-GB"/>
        </w:rPr>
        <w:t>identification documents sighted</w:t>
      </w:r>
      <w:r w:rsidR="00447834" w:rsidRPr="00631880">
        <w:rPr>
          <w:rFonts w:asciiTheme="minorHAnsi" w:hAnsiTheme="minorHAnsi" w:cstheme="minorHAnsi"/>
          <w:sz w:val="18"/>
          <w:szCs w:val="18"/>
          <w:lang w:val="en-GB"/>
        </w:rPr>
        <w:t xml:space="preserve">, </w:t>
      </w:r>
      <w:r w:rsidR="00E9622B" w:rsidRPr="00631880">
        <w:rPr>
          <w:rFonts w:asciiTheme="minorHAnsi" w:hAnsiTheme="minorHAnsi" w:cstheme="minorHAnsi"/>
          <w:sz w:val="18"/>
          <w:szCs w:val="18"/>
          <w:lang w:val="en-GB"/>
        </w:rPr>
        <w:t>that is,</w:t>
      </w:r>
      <w:r w:rsidR="00447834" w:rsidRPr="00631880">
        <w:rPr>
          <w:rFonts w:asciiTheme="minorHAnsi" w:hAnsiTheme="minorHAnsi" w:cstheme="minorHAnsi"/>
          <w:sz w:val="18"/>
          <w:szCs w:val="18"/>
          <w:lang w:val="en-GB"/>
        </w:rPr>
        <w:t xml:space="preserve"> Level 1, 2 or 3</w:t>
      </w:r>
    </w:p>
  </w:endnote>
  <w:endnote w:id="10">
    <w:p w14:paraId="5DFF0DD0" w14:textId="56015A77" w:rsidR="00993EF9" w:rsidRPr="00631880" w:rsidRDefault="00447834">
      <w:pPr>
        <w:pStyle w:val="EndnoteText"/>
        <w:rPr>
          <w:rFonts w:asciiTheme="minorHAnsi" w:hAnsiTheme="minorHAnsi" w:cstheme="minorHAnsi"/>
          <w:sz w:val="20"/>
          <w:szCs w:val="20"/>
          <w:lang w:val="en-GB"/>
        </w:rPr>
      </w:pPr>
      <w:r w:rsidRPr="00631880">
        <w:rPr>
          <w:rStyle w:val="EndnoteReference"/>
          <w:rFonts w:asciiTheme="minorHAnsi" w:hAnsiTheme="minorHAnsi" w:cstheme="minorHAnsi"/>
          <w:sz w:val="18"/>
          <w:szCs w:val="18"/>
        </w:rPr>
        <w:endnoteRef/>
      </w:r>
      <w:r w:rsidRPr="00631880">
        <w:rPr>
          <w:rFonts w:asciiTheme="minorHAnsi" w:hAnsiTheme="minorHAnsi" w:cstheme="minorHAnsi"/>
          <w:sz w:val="18"/>
          <w:szCs w:val="18"/>
        </w:rPr>
        <w:t xml:space="preserve"> </w:t>
      </w:r>
      <w:r w:rsidR="00120419" w:rsidRPr="00631880">
        <w:rPr>
          <w:rFonts w:asciiTheme="minorHAnsi" w:hAnsiTheme="minorHAnsi" w:cstheme="minorHAnsi"/>
          <w:sz w:val="18"/>
          <w:szCs w:val="18"/>
        </w:rPr>
        <w:t>Write</w:t>
      </w:r>
      <w:r w:rsidRPr="00631880">
        <w:rPr>
          <w:rFonts w:asciiTheme="minorHAnsi" w:hAnsiTheme="minorHAnsi" w:cstheme="minorHAnsi"/>
          <w:sz w:val="18"/>
          <w:szCs w:val="18"/>
        </w:rPr>
        <w:t xml:space="preserve"> the type</w:t>
      </w:r>
      <w:r w:rsidR="008B60AC" w:rsidRPr="00631880">
        <w:rPr>
          <w:rFonts w:asciiTheme="minorHAnsi" w:hAnsiTheme="minorHAnsi" w:cstheme="minorHAnsi"/>
          <w:sz w:val="18"/>
          <w:szCs w:val="18"/>
        </w:rPr>
        <w:t xml:space="preserve"> </w:t>
      </w:r>
      <w:r w:rsidR="007C30E6" w:rsidRPr="00631880">
        <w:rPr>
          <w:rFonts w:asciiTheme="minorHAnsi" w:hAnsiTheme="minorHAnsi" w:cstheme="minorHAnsi"/>
          <w:sz w:val="18"/>
          <w:szCs w:val="18"/>
          <w:lang w:val="en-GB"/>
        </w:rPr>
        <w:t xml:space="preserve">of </w:t>
      </w:r>
      <w:r w:rsidR="008B60AC" w:rsidRPr="00631880">
        <w:rPr>
          <w:rFonts w:asciiTheme="minorHAnsi" w:hAnsiTheme="minorHAnsi" w:cstheme="minorHAnsi"/>
          <w:sz w:val="18"/>
          <w:szCs w:val="18"/>
          <w:lang w:val="en-GB"/>
        </w:rPr>
        <w:t>identification documents sighted</w:t>
      </w:r>
      <w:r w:rsidR="00E9622B" w:rsidRPr="00631880">
        <w:rPr>
          <w:rFonts w:asciiTheme="minorHAnsi" w:hAnsiTheme="minorHAnsi" w:cstheme="minorHAnsi"/>
          <w:sz w:val="18"/>
          <w:szCs w:val="18"/>
        </w:rPr>
        <w:t xml:space="preserve">, for example, </w:t>
      </w:r>
      <w:r w:rsidR="00FA2D8B" w:rsidRPr="00631880">
        <w:rPr>
          <w:rFonts w:asciiTheme="minorHAnsi" w:hAnsiTheme="minorHAnsi" w:cstheme="minorHAnsi"/>
          <w:sz w:val="18"/>
          <w:szCs w:val="18"/>
        </w:rPr>
        <w:t xml:space="preserve">a </w:t>
      </w:r>
      <w:r w:rsidRPr="00631880">
        <w:rPr>
          <w:rFonts w:asciiTheme="minorHAnsi" w:hAnsiTheme="minorHAnsi" w:cstheme="minorHAnsi"/>
          <w:sz w:val="18"/>
          <w:szCs w:val="18"/>
          <w:lang w:val="en-GB"/>
        </w:rPr>
        <w:t>Passpor</w:t>
      </w:r>
      <w:r w:rsidR="00FA2D8B" w:rsidRPr="00631880">
        <w:rPr>
          <w:rFonts w:asciiTheme="minorHAnsi" w:hAnsiTheme="minorHAnsi" w:cstheme="minorHAnsi"/>
          <w:sz w:val="18"/>
          <w:szCs w:val="18"/>
          <w:lang w:val="en-GB"/>
        </w:rPr>
        <w:t xml:space="preserve">t or </w:t>
      </w:r>
      <w:r w:rsidRPr="00631880">
        <w:rPr>
          <w:rFonts w:asciiTheme="minorHAnsi" w:hAnsiTheme="minorHAnsi" w:cstheme="minorHAnsi"/>
          <w:sz w:val="18"/>
          <w:szCs w:val="18"/>
          <w:lang w:val="en-GB"/>
        </w:rPr>
        <w:t>Drivers Licence (</w:t>
      </w:r>
      <w:r w:rsidR="007C30E6" w:rsidRPr="00631880">
        <w:rPr>
          <w:rFonts w:asciiTheme="minorHAnsi" w:hAnsiTheme="minorHAnsi" w:cstheme="minorHAnsi"/>
          <w:sz w:val="18"/>
          <w:szCs w:val="18"/>
          <w:lang w:val="en-GB"/>
        </w:rPr>
        <w:t>do not</w:t>
      </w:r>
      <w:r w:rsidRPr="00631880">
        <w:rPr>
          <w:rFonts w:asciiTheme="minorHAnsi" w:hAnsiTheme="minorHAnsi" w:cstheme="minorHAnsi"/>
          <w:sz w:val="18"/>
          <w:szCs w:val="18"/>
          <w:lang w:val="en-GB"/>
        </w:rPr>
        <w:t xml:space="preserve"> record any </w:t>
      </w:r>
      <w:r w:rsidR="00B9376F" w:rsidRPr="00631880">
        <w:rPr>
          <w:rFonts w:asciiTheme="minorHAnsi" w:hAnsiTheme="minorHAnsi" w:cstheme="minorHAnsi"/>
          <w:sz w:val="18"/>
          <w:szCs w:val="18"/>
          <w:lang w:val="en-GB"/>
        </w:rPr>
        <w:t xml:space="preserve">document </w:t>
      </w:r>
      <w:r w:rsidRPr="00631880">
        <w:rPr>
          <w:rFonts w:asciiTheme="minorHAnsi" w:hAnsiTheme="minorHAnsi" w:cstheme="minorHAnsi"/>
          <w:sz w:val="18"/>
          <w:szCs w:val="18"/>
          <w:lang w:val="en-GB"/>
        </w:rPr>
        <w:t>numbers)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Light">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A2F2" w14:textId="77777777" w:rsidR="00A03BF1" w:rsidRDefault="00A03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A9B5" w14:textId="5EA2C4A0" w:rsidR="00FF3E46" w:rsidRPr="004319E8" w:rsidRDefault="00205B8E" w:rsidP="00D82C80">
    <w:pPr>
      <w:pStyle w:val="DJRfooter"/>
      <w:tabs>
        <w:tab w:val="clear" w:pos="10206"/>
        <w:tab w:val="left" w:pos="567"/>
        <w:tab w:val="left" w:pos="1418"/>
        <w:tab w:val="left" w:pos="6804"/>
      </w:tabs>
      <w:rPr>
        <w:sz w:val="16"/>
        <w:szCs w:val="16"/>
      </w:rPr>
    </w:pPr>
    <w:r>
      <w:rPr>
        <w:noProof/>
        <w:lang w:eastAsia="en-AU"/>
      </w:rPr>
      <w:drawing>
        <wp:anchor distT="0" distB="0" distL="114300" distR="114300" simplePos="0" relativeHeight="251658244" behindDoc="1" locked="0" layoutInCell="1" allowOverlap="1" wp14:anchorId="0602561D" wp14:editId="17E85570">
          <wp:simplePos x="0" y="0"/>
          <wp:positionH relativeFrom="margin">
            <wp:posOffset>8540246</wp:posOffset>
          </wp:positionH>
          <wp:positionV relativeFrom="paragraph">
            <wp:posOffset>48332</wp:posOffset>
          </wp:positionV>
          <wp:extent cx="1295657" cy="353361"/>
          <wp:effectExtent l="0" t="0" r="0"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stretch>
                    <a:fillRect/>
                  </a:stretch>
                </pic:blipFill>
                <pic:spPr>
                  <a:xfrm>
                    <a:off x="0" y="0"/>
                    <a:ext cx="1295657" cy="353361"/>
                  </a:xfrm>
                  <a:prstGeom prst="rect">
                    <a:avLst/>
                  </a:prstGeom>
                </pic:spPr>
              </pic:pic>
            </a:graphicData>
          </a:graphic>
          <wp14:sizeRelH relativeFrom="margin">
            <wp14:pctWidth>0</wp14:pctWidth>
          </wp14:sizeRelH>
          <wp14:sizeRelV relativeFrom="margin">
            <wp14:pctHeight>0</wp14:pctHeight>
          </wp14:sizeRelV>
        </wp:anchor>
      </w:drawing>
    </w:r>
    <w:sdt>
      <w:sdtPr>
        <w:id w:val="790014674"/>
        <w:docPartObj>
          <w:docPartGallery w:val="Page Numbers (Bottom of Page)"/>
          <w:docPartUnique/>
        </w:docPartObj>
      </w:sdtPr>
      <w:sdtEndPr>
        <w:rPr>
          <w:sz w:val="16"/>
          <w:szCs w:val="16"/>
        </w:rPr>
      </w:sdtEndPr>
      <w:sdtContent>
        <w:sdt>
          <w:sdtPr>
            <w:rPr>
              <w:sz w:val="16"/>
              <w:szCs w:val="16"/>
            </w:rPr>
            <w:id w:val="-1552609239"/>
            <w:docPartObj>
              <w:docPartGallery w:val="Page Numbers (Top of Page)"/>
              <w:docPartUnique/>
            </w:docPartObj>
          </w:sdtPr>
          <w:sdtEndPr/>
          <w:sdtContent>
            <w:r w:rsidR="00EF19FB" w:rsidRPr="004319E8">
              <w:rPr>
                <w:noProof/>
                <w:sz w:val="16"/>
                <w:szCs w:val="16"/>
                <w:lang w:eastAsia="en-AU"/>
              </w:rPr>
              <w:drawing>
                <wp:anchor distT="0" distB="0" distL="114300" distR="114300" simplePos="0" relativeHeight="251658241" behindDoc="1" locked="1" layoutInCell="1" allowOverlap="1" wp14:anchorId="1537514C" wp14:editId="06368A15">
                  <wp:simplePos x="0" y="0"/>
                  <wp:positionH relativeFrom="page">
                    <wp:posOffset>0</wp:posOffset>
                  </wp:positionH>
                  <wp:positionV relativeFrom="page">
                    <wp:posOffset>9920143</wp:posOffset>
                  </wp:positionV>
                  <wp:extent cx="7558920" cy="762120"/>
                  <wp:effectExtent l="0" t="0" r="0" b="0"/>
                  <wp:wrapNone/>
                  <wp:docPr id="3" name="Picture 3"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2"/>
                          <a:stretch>
                            <a:fillRect/>
                          </a:stretch>
                        </pic:blipFill>
                        <pic:spPr>
                          <a:xfrm>
                            <a:off x="0" y="0"/>
                            <a:ext cx="7558920" cy="762120"/>
                          </a:xfrm>
                          <a:prstGeom prst="rect">
                            <a:avLst/>
                          </a:prstGeom>
                        </pic:spPr>
                      </pic:pic>
                    </a:graphicData>
                  </a:graphic>
                  <wp14:sizeRelH relativeFrom="page">
                    <wp14:pctWidth>0</wp14:pctWidth>
                  </wp14:sizeRelH>
                  <wp14:sizeRelV relativeFrom="page">
                    <wp14:pctHeight>0</wp14:pctHeight>
                  </wp14:sizeRelV>
                </wp:anchor>
              </w:drawing>
            </w:r>
            <w:r w:rsidR="00135C1C" w:rsidRPr="004319E8">
              <w:rPr>
                <w:sz w:val="16"/>
                <w:szCs w:val="16"/>
              </w:rPr>
              <w:t xml:space="preserve">HJJS </w:t>
            </w:r>
            <w:r w:rsidR="002B42B1" w:rsidRPr="004319E8">
              <w:rPr>
                <w:sz w:val="16"/>
                <w:szCs w:val="16"/>
              </w:rPr>
              <w:t>(03)</w:t>
            </w:r>
            <w:r w:rsidR="006A2F21" w:rsidRPr="004319E8">
              <w:rPr>
                <w:sz w:val="16"/>
                <w:szCs w:val="16"/>
              </w:rPr>
              <w:t xml:space="preserve"> 9136 3415</w:t>
            </w:r>
            <w:r w:rsidR="00596F3F" w:rsidRPr="004319E8">
              <w:rPr>
                <w:sz w:val="16"/>
                <w:szCs w:val="16"/>
              </w:rPr>
              <w:t xml:space="preserve"> </w:t>
            </w:r>
            <w:r w:rsidR="00405368">
              <w:rPr>
                <w:sz w:val="16"/>
                <w:szCs w:val="16"/>
              </w:rPr>
              <w:t xml:space="preserve"> </w:t>
            </w:r>
            <w:hyperlink r:id="rId3" w:history="1">
              <w:r w:rsidR="00405368" w:rsidRPr="005D0185">
                <w:rPr>
                  <w:rStyle w:val="Hyperlink"/>
                  <w:sz w:val="16"/>
                  <w:szCs w:val="16"/>
                </w:rPr>
                <w:t>jp@justice.vic.gov.au</w:t>
              </w:r>
            </w:hyperlink>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2BF7" w14:textId="77777777" w:rsidR="001D21C8" w:rsidRDefault="001D21C8" w:rsidP="001D21C8">
    <w:pPr>
      <w:pStyle w:val="DJR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755C0751" wp14:editId="66919766">
          <wp:simplePos x="0" y="0"/>
          <wp:positionH relativeFrom="page">
            <wp:posOffset>-173</wp:posOffset>
          </wp:positionH>
          <wp:positionV relativeFrom="page">
            <wp:posOffset>9919681</wp:posOffset>
          </wp:positionV>
          <wp:extent cx="7559640" cy="762120"/>
          <wp:effectExtent l="0" t="0" r="0" b="0"/>
          <wp:wrapNone/>
          <wp:docPr id="4" name="Picture 4"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494307513"/>
        <w:placeholder>
          <w:docPart w:val="05A53836ADD4416D8FCBFD9B41B8B910"/>
        </w:placeholder>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1906255903"/>
        <w:placeholder>
          <w:docPart w:val="5B39B100EC2F4143BD63BCC5EA597AE5"/>
        </w:placeholder>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FFD8" w14:textId="77777777" w:rsidR="006E00D7" w:rsidRDefault="006E00D7" w:rsidP="002862F1">
      <w:pPr>
        <w:spacing w:before="120"/>
      </w:pPr>
      <w:r>
        <w:separator/>
      </w:r>
    </w:p>
  </w:footnote>
  <w:footnote w:type="continuationSeparator" w:id="0">
    <w:p w14:paraId="5508E58D" w14:textId="77777777" w:rsidR="006E00D7" w:rsidRDefault="006E00D7">
      <w:r>
        <w:continuationSeparator/>
      </w:r>
    </w:p>
    <w:p w14:paraId="515B2D69" w14:textId="77777777" w:rsidR="006E00D7" w:rsidRDefault="006E00D7"/>
    <w:p w14:paraId="31E9F128" w14:textId="77777777" w:rsidR="006E00D7" w:rsidRDefault="006E00D7"/>
  </w:footnote>
  <w:footnote w:type="continuationNotice" w:id="1">
    <w:p w14:paraId="73EF3B8F" w14:textId="77777777" w:rsidR="006E00D7" w:rsidRDefault="006E0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557B" w14:textId="77777777" w:rsidR="00A03BF1" w:rsidRDefault="00A0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A9FA" w14:textId="4FD0A94B" w:rsidR="009D70A4" w:rsidRPr="0051568D" w:rsidRDefault="00D630D4" w:rsidP="00496002">
    <w:pPr>
      <w:pStyle w:val="DJRheader"/>
      <w:ind w:left="0"/>
    </w:pPr>
    <w:r>
      <w:rPr>
        <w:noProof/>
        <w:lang w:eastAsia="en-AU"/>
      </w:rPr>
      <w:drawing>
        <wp:anchor distT="0" distB="0" distL="114300" distR="114300" simplePos="0" relativeHeight="251658243" behindDoc="1" locked="0" layoutInCell="1" allowOverlap="1" wp14:anchorId="2413CE9E" wp14:editId="3E1BBE7E">
          <wp:simplePos x="0" y="0"/>
          <wp:positionH relativeFrom="page">
            <wp:posOffset>1979</wp:posOffset>
          </wp:positionH>
          <wp:positionV relativeFrom="page">
            <wp:posOffset>0</wp:posOffset>
          </wp:positionV>
          <wp:extent cx="10713600" cy="1256400"/>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stretch>
                    <a:fillRect/>
                  </a:stretch>
                </pic:blipFill>
                <pic:spPr>
                  <a:xfrm>
                    <a:off x="0" y="0"/>
                    <a:ext cx="10713600" cy="125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1866" w14:textId="77777777" w:rsidR="00A03BF1" w:rsidRDefault="00A03B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375A" w14:textId="0EA250A4" w:rsidR="00657CD1" w:rsidRDefault="00657C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D148" w14:textId="2CC1568F" w:rsidR="00496002" w:rsidRPr="00F70FAD" w:rsidRDefault="005712CE" w:rsidP="00F70FAD">
    <w:pPr>
      <w:pStyle w:val="DJRheader"/>
    </w:pPr>
    <w:r>
      <w:rPr>
        <w:noProof/>
        <w:lang w:eastAsia="en-AU"/>
      </w:rPr>
      <w:drawing>
        <wp:anchor distT="0" distB="0" distL="114300" distR="114300" simplePos="0" relativeHeight="251658242" behindDoc="1" locked="0" layoutInCell="1" allowOverlap="1" wp14:anchorId="7A6A1053" wp14:editId="73090FBF">
          <wp:simplePos x="0" y="0"/>
          <wp:positionH relativeFrom="page">
            <wp:posOffset>0</wp:posOffset>
          </wp:positionH>
          <wp:positionV relativeFrom="page">
            <wp:posOffset>20040</wp:posOffset>
          </wp:positionV>
          <wp:extent cx="10691640" cy="1004327"/>
          <wp:effectExtent l="0" t="0" r="190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1640" cy="1004327"/>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2604" w14:textId="61BFED01" w:rsidR="00657CD1" w:rsidRDefault="00657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Ô"/>
      <w:lvlJc w:val="left"/>
      <w:pPr>
        <w:ind w:left="644" w:hanging="284"/>
      </w:pPr>
      <w:rPr>
        <w:rFonts w:ascii="VIC-Light" w:hAnsi="VIC-Light"/>
        <w:b w:val="0"/>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15:restartNumberingAfterBreak="0">
    <w:nsid w:val="00C06715"/>
    <w:multiLevelType w:val="multilevel"/>
    <w:tmpl w:val="8A86A6B0"/>
    <w:lvl w:ilvl="0">
      <w:start w:val="1"/>
      <w:numFmt w:val="bullet"/>
      <w:pStyle w:val="DJR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54C6494"/>
    <w:multiLevelType w:val="multilevel"/>
    <w:tmpl w:val="A5A05F38"/>
    <w:numStyleLink w:val="ZZBullets"/>
  </w:abstractNum>
  <w:abstractNum w:abstractNumId="4" w15:restartNumberingAfterBreak="0">
    <w:nsid w:val="0B8D43DB"/>
    <w:multiLevelType w:val="multilevel"/>
    <w:tmpl w:val="954E411A"/>
    <w:numStyleLink w:val="ZZNumbersdigit"/>
  </w:abstractNum>
  <w:abstractNum w:abstractNumId="5"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7B96CDA"/>
    <w:multiLevelType w:val="multilevel"/>
    <w:tmpl w:val="ACFE2276"/>
    <w:lvl w:ilvl="0">
      <w:start w:val="1"/>
      <w:numFmt w:val="decimal"/>
      <w:pStyle w:val="DJR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10104AC"/>
    <w:multiLevelType w:val="multilevel"/>
    <w:tmpl w:val="4120F6C0"/>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2D21B80"/>
    <w:multiLevelType w:val="multilevel"/>
    <w:tmpl w:val="E15633F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632123D"/>
    <w:multiLevelType w:val="hybridMultilevel"/>
    <w:tmpl w:val="E50A5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7AA7525"/>
    <w:multiLevelType w:val="hybridMultilevel"/>
    <w:tmpl w:val="DFDA70DE"/>
    <w:lvl w:ilvl="0" w:tplc="0C090001">
      <w:start w:val="1"/>
      <w:numFmt w:val="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num w:numId="1" w16cid:durableId="611521812">
    <w:abstractNumId w:val="1"/>
  </w:num>
  <w:num w:numId="2" w16cid:durableId="218634282">
    <w:abstractNumId w:val="7"/>
  </w:num>
  <w:num w:numId="3" w16cid:durableId="615675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0110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926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9196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7446979">
    <w:abstractNumId w:val="12"/>
  </w:num>
  <w:num w:numId="8" w16cid:durableId="2037808489">
    <w:abstractNumId w:val="6"/>
  </w:num>
  <w:num w:numId="9" w16cid:durableId="372966910">
    <w:abstractNumId w:val="11"/>
  </w:num>
  <w:num w:numId="10" w16cid:durableId="427313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6777257">
    <w:abstractNumId w:val="14"/>
  </w:num>
  <w:num w:numId="12" w16cid:durableId="807672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7676425">
    <w:abstractNumId w:val="8"/>
  </w:num>
  <w:num w:numId="14" w16cid:durableId="964915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8995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96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164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100673">
    <w:abstractNumId w:val="15"/>
  </w:num>
  <w:num w:numId="19" w16cid:durableId="7714382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314337">
    <w:abstractNumId w:val="5"/>
  </w:num>
  <w:num w:numId="21" w16cid:durableId="714281194">
    <w:abstractNumId w:val="2"/>
  </w:num>
  <w:num w:numId="22" w16cid:durableId="423261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8063626">
    <w:abstractNumId w:val="0"/>
  </w:num>
  <w:num w:numId="24" w16cid:durableId="1500073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23815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0217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2461751">
    <w:abstractNumId w:val="12"/>
  </w:num>
  <w:num w:numId="28" w16cid:durableId="1683898615">
    <w:abstractNumId w:val="12"/>
  </w:num>
  <w:num w:numId="29" w16cid:durableId="1688483952">
    <w:abstractNumId w:val="11"/>
  </w:num>
  <w:num w:numId="30" w16cid:durableId="1127310032">
    <w:abstractNumId w:val="12"/>
  </w:num>
  <w:num w:numId="31" w16cid:durableId="2113165530">
    <w:abstractNumId w:val="12"/>
  </w:num>
  <w:num w:numId="32" w16cid:durableId="1372075208">
    <w:abstractNumId w:val="11"/>
  </w:num>
  <w:num w:numId="33" w16cid:durableId="382993194">
    <w:abstractNumId w:val="12"/>
  </w:num>
  <w:num w:numId="34" w16cid:durableId="812721176">
    <w:abstractNumId w:val="12"/>
  </w:num>
  <w:num w:numId="35" w16cid:durableId="1144464312">
    <w:abstractNumId w:val="11"/>
  </w:num>
  <w:num w:numId="36" w16cid:durableId="871842599">
    <w:abstractNumId w:val="12"/>
  </w:num>
  <w:num w:numId="37" w16cid:durableId="258031456">
    <w:abstractNumId w:val="12"/>
  </w:num>
  <w:num w:numId="38" w16cid:durableId="1220897723">
    <w:abstractNumId w:val="11"/>
  </w:num>
  <w:num w:numId="39" w16cid:durableId="641545764">
    <w:abstractNumId w:val="12"/>
  </w:num>
  <w:num w:numId="40" w16cid:durableId="1669407747">
    <w:abstractNumId w:val="12"/>
  </w:num>
  <w:num w:numId="41" w16cid:durableId="1157183559">
    <w:abstractNumId w:val="11"/>
  </w:num>
  <w:num w:numId="42" w16cid:durableId="2021663488">
    <w:abstractNumId w:val="10"/>
  </w:num>
  <w:num w:numId="43" w16cid:durableId="1773814591">
    <w:abstractNumId w:val="9"/>
  </w:num>
  <w:num w:numId="44" w16cid:durableId="1928415601">
    <w:abstractNumId w:val="3"/>
  </w:num>
  <w:num w:numId="45" w16cid:durableId="496380237">
    <w:abstractNumId w:val="3"/>
  </w:num>
  <w:num w:numId="46" w16cid:durableId="1206481043">
    <w:abstractNumId w:val="13"/>
  </w:num>
  <w:num w:numId="47" w16cid:durableId="468281804">
    <w:abstractNumId w:val="13"/>
  </w:num>
  <w:num w:numId="48" w16cid:durableId="53847095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9E"/>
    <w:rsid w:val="0000183B"/>
    <w:rsid w:val="000072B6"/>
    <w:rsid w:val="00007F5C"/>
    <w:rsid w:val="0001021B"/>
    <w:rsid w:val="00010C85"/>
    <w:rsid w:val="00011A35"/>
    <w:rsid w:val="00011CAE"/>
    <w:rsid w:val="00011D89"/>
    <w:rsid w:val="000122CE"/>
    <w:rsid w:val="00013677"/>
    <w:rsid w:val="000153AC"/>
    <w:rsid w:val="000154FD"/>
    <w:rsid w:val="00022809"/>
    <w:rsid w:val="000233BD"/>
    <w:rsid w:val="00024D89"/>
    <w:rsid w:val="000250B6"/>
    <w:rsid w:val="00030604"/>
    <w:rsid w:val="0003214D"/>
    <w:rsid w:val="00033D81"/>
    <w:rsid w:val="00041BF0"/>
    <w:rsid w:val="0004536B"/>
    <w:rsid w:val="00046B68"/>
    <w:rsid w:val="00050BE7"/>
    <w:rsid w:val="000527DD"/>
    <w:rsid w:val="00055DD8"/>
    <w:rsid w:val="000578B2"/>
    <w:rsid w:val="00057955"/>
    <w:rsid w:val="00060959"/>
    <w:rsid w:val="000663CD"/>
    <w:rsid w:val="00071C56"/>
    <w:rsid w:val="000733FE"/>
    <w:rsid w:val="00074219"/>
    <w:rsid w:val="00074ED5"/>
    <w:rsid w:val="000844FC"/>
    <w:rsid w:val="0008508E"/>
    <w:rsid w:val="00090497"/>
    <w:rsid w:val="0009113B"/>
    <w:rsid w:val="0009186E"/>
    <w:rsid w:val="00092103"/>
    <w:rsid w:val="0009215D"/>
    <w:rsid w:val="00093402"/>
    <w:rsid w:val="00094DA3"/>
    <w:rsid w:val="0009610A"/>
    <w:rsid w:val="00096320"/>
    <w:rsid w:val="00096CD1"/>
    <w:rsid w:val="000A012C"/>
    <w:rsid w:val="000A0EB9"/>
    <w:rsid w:val="000A186C"/>
    <w:rsid w:val="000A1B8F"/>
    <w:rsid w:val="000A1EA4"/>
    <w:rsid w:val="000B3EDB"/>
    <w:rsid w:val="000B543D"/>
    <w:rsid w:val="000B5BF7"/>
    <w:rsid w:val="000B6BC8"/>
    <w:rsid w:val="000B7AD6"/>
    <w:rsid w:val="000C0303"/>
    <w:rsid w:val="000C03DF"/>
    <w:rsid w:val="000C0D05"/>
    <w:rsid w:val="000C42EA"/>
    <w:rsid w:val="000C4546"/>
    <w:rsid w:val="000C6D55"/>
    <w:rsid w:val="000D1242"/>
    <w:rsid w:val="000D2427"/>
    <w:rsid w:val="000D355B"/>
    <w:rsid w:val="000E0970"/>
    <w:rsid w:val="000E3CBA"/>
    <w:rsid w:val="000E3CC7"/>
    <w:rsid w:val="000E6BD4"/>
    <w:rsid w:val="000E7ECE"/>
    <w:rsid w:val="000F032B"/>
    <w:rsid w:val="000F05A8"/>
    <w:rsid w:val="000F0C2A"/>
    <w:rsid w:val="000F1F1E"/>
    <w:rsid w:val="000F2259"/>
    <w:rsid w:val="000F3863"/>
    <w:rsid w:val="000F4550"/>
    <w:rsid w:val="000F4C2C"/>
    <w:rsid w:val="00101BE9"/>
    <w:rsid w:val="00102C03"/>
    <w:rsid w:val="0010392D"/>
    <w:rsid w:val="0010447F"/>
    <w:rsid w:val="00104FE3"/>
    <w:rsid w:val="00107C8B"/>
    <w:rsid w:val="0011164F"/>
    <w:rsid w:val="00113D4A"/>
    <w:rsid w:val="0011581C"/>
    <w:rsid w:val="00120419"/>
    <w:rsid w:val="00120BD3"/>
    <w:rsid w:val="00122FEA"/>
    <w:rsid w:val="0012319C"/>
    <w:rsid w:val="001232BD"/>
    <w:rsid w:val="00124ED5"/>
    <w:rsid w:val="001276FA"/>
    <w:rsid w:val="00131BEF"/>
    <w:rsid w:val="00132433"/>
    <w:rsid w:val="00135C1C"/>
    <w:rsid w:val="00135E03"/>
    <w:rsid w:val="001447B3"/>
    <w:rsid w:val="001449FE"/>
    <w:rsid w:val="00144AFF"/>
    <w:rsid w:val="00144DD5"/>
    <w:rsid w:val="00152073"/>
    <w:rsid w:val="00153860"/>
    <w:rsid w:val="001564FB"/>
    <w:rsid w:val="00156598"/>
    <w:rsid w:val="0015685A"/>
    <w:rsid w:val="0015769D"/>
    <w:rsid w:val="00161939"/>
    <w:rsid w:val="00161AA0"/>
    <w:rsid w:val="00162093"/>
    <w:rsid w:val="00171264"/>
    <w:rsid w:val="00172BAF"/>
    <w:rsid w:val="001745A8"/>
    <w:rsid w:val="001748F7"/>
    <w:rsid w:val="001754BA"/>
    <w:rsid w:val="00176B3C"/>
    <w:rsid w:val="001771DD"/>
    <w:rsid w:val="0017785A"/>
    <w:rsid w:val="00177995"/>
    <w:rsid w:val="00177A8C"/>
    <w:rsid w:val="00180564"/>
    <w:rsid w:val="00180704"/>
    <w:rsid w:val="00183FFE"/>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A4C23"/>
    <w:rsid w:val="001A558B"/>
    <w:rsid w:val="001C0C92"/>
    <w:rsid w:val="001C111D"/>
    <w:rsid w:val="001C277E"/>
    <w:rsid w:val="001C2A72"/>
    <w:rsid w:val="001D0B75"/>
    <w:rsid w:val="001D140C"/>
    <w:rsid w:val="001D21C8"/>
    <w:rsid w:val="001D3C09"/>
    <w:rsid w:val="001D44E8"/>
    <w:rsid w:val="001D50E6"/>
    <w:rsid w:val="001D60EC"/>
    <w:rsid w:val="001E2CD6"/>
    <w:rsid w:val="001E44DF"/>
    <w:rsid w:val="001E68A5"/>
    <w:rsid w:val="001E6BB0"/>
    <w:rsid w:val="001F03C4"/>
    <w:rsid w:val="001F1D1F"/>
    <w:rsid w:val="001F1E9D"/>
    <w:rsid w:val="001F3826"/>
    <w:rsid w:val="001F4E5B"/>
    <w:rsid w:val="001F64A8"/>
    <w:rsid w:val="001F6611"/>
    <w:rsid w:val="001F6E46"/>
    <w:rsid w:val="001F7C91"/>
    <w:rsid w:val="002038C4"/>
    <w:rsid w:val="00203B63"/>
    <w:rsid w:val="00205B8E"/>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6E32"/>
    <w:rsid w:val="002406FB"/>
    <w:rsid w:val="002432E1"/>
    <w:rsid w:val="00246207"/>
    <w:rsid w:val="00246C5E"/>
    <w:rsid w:val="00251343"/>
    <w:rsid w:val="002536A4"/>
    <w:rsid w:val="00254C50"/>
    <w:rsid w:val="00254F58"/>
    <w:rsid w:val="00260BCA"/>
    <w:rsid w:val="002620BC"/>
    <w:rsid w:val="00262802"/>
    <w:rsid w:val="00263A90"/>
    <w:rsid w:val="0026408B"/>
    <w:rsid w:val="00266260"/>
    <w:rsid w:val="00267C3E"/>
    <w:rsid w:val="002709BB"/>
    <w:rsid w:val="00272552"/>
    <w:rsid w:val="00272B6B"/>
    <w:rsid w:val="00273BAC"/>
    <w:rsid w:val="002763B3"/>
    <w:rsid w:val="002802E3"/>
    <w:rsid w:val="0028213D"/>
    <w:rsid w:val="00283F13"/>
    <w:rsid w:val="00284C79"/>
    <w:rsid w:val="002862F1"/>
    <w:rsid w:val="00287FEF"/>
    <w:rsid w:val="00291373"/>
    <w:rsid w:val="0029597D"/>
    <w:rsid w:val="002962C3"/>
    <w:rsid w:val="00296624"/>
    <w:rsid w:val="0029752B"/>
    <w:rsid w:val="002A07EE"/>
    <w:rsid w:val="002A0B7C"/>
    <w:rsid w:val="002A483C"/>
    <w:rsid w:val="002A7D0D"/>
    <w:rsid w:val="002B0C7C"/>
    <w:rsid w:val="002B0CD9"/>
    <w:rsid w:val="002B1729"/>
    <w:rsid w:val="002B24CE"/>
    <w:rsid w:val="002B36C7"/>
    <w:rsid w:val="002B42B1"/>
    <w:rsid w:val="002B4DD4"/>
    <w:rsid w:val="002B5277"/>
    <w:rsid w:val="002B5375"/>
    <w:rsid w:val="002B6C98"/>
    <w:rsid w:val="002B77C1"/>
    <w:rsid w:val="002C2728"/>
    <w:rsid w:val="002C3C09"/>
    <w:rsid w:val="002D37ED"/>
    <w:rsid w:val="002D5006"/>
    <w:rsid w:val="002D771B"/>
    <w:rsid w:val="002E01D0"/>
    <w:rsid w:val="002E161D"/>
    <w:rsid w:val="002E3100"/>
    <w:rsid w:val="002E3B91"/>
    <w:rsid w:val="002E46FA"/>
    <w:rsid w:val="002E5C15"/>
    <w:rsid w:val="002E6C95"/>
    <w:rsid w:val="002E7C36"/>
    <w:rsid w:val="002F1E9E"/>
    <w:rsid w:val="002F4B47"/>
    <w:rsid w:val="002F4CE5"/>
    <w:rsid w:val="002F5F31"/>
    <w:rsid w:val="002F5F46"/>
    <w:rsid w:val="00301254"/>
    <w:rsid w:val="00302216"/>
    <w:rsid w:val="00303E53"/>
    <w:rsid w:val="00306E5F"/>
    <w:rsid w:val="00307E14"/>
    <w:rsid w:val="003111F0"/>
    <w:rsid w:val="00314054"/>
    <w:rsid w:val="00316F27"/>
    <w:rsid w:val="00320953"/>
    <w:rsid w:val="00320D40"/>
    <w:rsid w:val="00322E4B"/>
    <w:rsid w:val="00323398"/>
    <w:rsid w:val="0032348F"/>
    <w:rsid w:val="00323FE3"/>
    <w:rsid w:val="0032521E"/>
    <w:rsid w:val="00327870"/>
    <w:rsid w:val="00331655"/>
    <w:rsid w:val="0033259D"/>
    <w:rsid w:val="00332E59"/>
    <w:rsid w:val="003333D2"/>
    <w:rsid w:val="00333AC2"/>
    <w:rsid w:val="0033404D"/>
    <w:rsid w:val="003366A0"/>
    <w:rsid w:val="003406C6"/>
    <w:rsid w:val="003418CC"/>
    <w:rsid w:val="003425FC"/>
    <w:rsid w:val="003459BD"/>
    <w:rsid w:val="00350D38"/>
    <w:rsid w:val="0035158A"/>
    <w:rsid w:val="00351B36"/>
    <w:rsid w:val="00352E25"/>
    <w:rsid w:val="003564C7"/>
    <w:rsid w:val="00357B4E"/>
    <w:rsid w:val="00357DE3"/>
    <w:rsid w:val="00361387"/>
    <w:rsid w:val="0036303B"/>
    <w:rsid w:val="00367D0B"/>
    <w:rsid w:val="003716FD"/>
    <w:rsid w:val="0037204B"/>
    <w:rsid w:val="00372084"/>
    <w:rsid w:val="00373025"/>
    <w:rsid w:val="0037419A"/>
    <w:rsid w:val="003742FA"/>
    <w:rsid w:val="003744CF"/>
    <w:rsid w:val="00374717"/>
    <w:rsid w:val="003758C3"/>
    <w:rsid w:val="0037676C"/>
    <w:rsid w:val="00381043"/>
    <w:rsid w:val="00381061"/>
    <w:rsid w:val="003829E5"/>
    <w:rsid w:val="003927CD"/>
    <w:rsid w:val="003933D1"/>
    <w:rsid w:val="00393E25"/>
    <w:rsid w:val="003956CC"/>
    <w:rsid w:val="00395C9A"/>
    <w:rsid w:val="00396D5E"/>
    <w:rsid w:val="003A02B9"/>
    <w:rsid w:val="003A241A"/>
    <w:rsid w:val="003A6B67"/>
    <w:rsid w:val="003A7609"/>
    <w:rsid w:val="003B13B6"/>
    <w:rsid w:val="003B15E6"/>
    <w:rsid w:val="003B2A68"/>
    <w:rsid w:val="003C08A2"/>
    <w:rsid w:val="003C2045"/>
    <w:rsid w:val="003C418C"/>
    <w:rsid w:val="003C43A1"/>
    <w:rsid w:val="003C4FC0"/>
    <w:rsid w:val="003C55F4"/>
    <w:rsid w:val="003C5673"/>
    <w:rsid w:val="003C7897"/>
    <w:rsid w:val="003C7A3F"/>
    <w:rsid w:val="003D2766"/>
    <w:rsid w:val="003D3E8F"/>
    <w:rsid w:val="003D499A"/>
    <w:rsid w:val="003D6475"/>
    <w:rsid w:val="003D6B6C"/>
    <w:rsid w:val="003D7CB8"/>
    <w:rsid w:val="003D7F5C"/>
    <w:rsid w:val="003D7F69"/>
    <w:rsid w:val="003E2B38"/>
    <w:rsid w:val="003E375C"/>
    <w:rsid w:val="003E4086"/>
    <w:rsid w:val="003E5589"/>
    <w:rsid w:val="003F0445"/>
    <w:rsid w:val="003F0CF0"/>
    <w:rsid w:val="003F0F6F"/>
    <w:rsid w:val="003F10A4"/>
    <w:rsid w:val="003F14B1"/>
    <w:rsid w:val="003F1899"/>
    <w:rsid w:val="003F3289"/>
    <w:rsid w:val="003F5695"/>
    <w:rsid w:val="003F5BCE"/>
    <w:rsid w:val="004013C7"/>
    <w:rsid w:val="00401FCF"/>
    <w:rsid w:val="004033E8"/>
    <w:rsid w:val="004045F7"/>
    <w:rsid w:val="00405368"/>
    <w:rsid w:val="00406285"/>
    <w:rsid w:val="00407153"/>
    <w:rsid w:val="004148F9"/>
    <w:rsid w:val="0042084E"/>
    <w:rsid w:val="00421EEF"/>
    <w:rsid w:val="00424153"/>
    <w:rsid w:val="00424D65"/>
    <w:rsid w:val="004319E8"/>
    <w:rsid w:val="0043241A"/>
    <w:rsid w:val="00436A5D"/>
    <w:rsid w:val="00442C6C"/>
    <w:rsid w:val="0044350F"/>
    <w:rsid w:val="00443CBE"/>
    <w:rsid w:val="00443E8A"/>
    <w:rsid w:val="004441BC"/>
    <w:rsid w:val="004456DD"/>
    <w:rsid w:val="00445AF7"/>
    <w:rsid w:val="004468B4"/>
    <w:rsid w:val="00447834"/>
    <w:rsid w:val="00447ABF"/>
    <w:rsid w:val="0045230A"/>
    <w:rsid w:val="00452769"/>
    <w:rsid w:val="00452991"/>
    <w:rsid w:val="00457337"/>
    <w:rsid w:val="004621E4"/>
    <w:rsid w:val="0046418C"/>
    <w:rsid w:val="0047372D"/>
    <w:rsid w:val="00473BA3"/>
    <w:rsid w:val="00473E89"/>
    <w:rsid w:val="004743DD"/>
    <w:rsid w:val="00474CEA"/>
    <w:rsid w:val="0047541F"/>
    <w:rsid w:val="004838A5"/>
    <w:rsid w:val="00483968"/>
    <w:rsid w:val="00484F86"/>
    <w:rsid w:val="0048597C"/>
    <w:rsid w:val="00490746"/>
    <w:rsid w:val="00490852"/>
    <w:rsid w:val="00492F30"/>
    <w:rsid w:val="004946F4"/>
    <w:rsid w:val="0049487E"/>
    <w:rsid w:val="0049519F"/>
    <w:rsid w:val="00495859"/>
    <w:rsid w:val="00496002"/>
    <w:rsid w:val="004979FB"/>
    <w:rsid w:val="004A160D"/>
    <w:rsid w:val="004A166C"/>
    <w:rsid w:val="004A3393"/>
    <w:rsid w:val="004A3E81"/>
    <w:rsid w:val="004A5C62"/>
    <w:rsid w:val="004A707D"/>
    <w:rsid w:val="004B0B14"/>
    <w:rsid w:val="004B1F91"/>
    <w:rsid w:val="004B791F"/>
    <w:rsid w:val="004C0A44"/>
    <w:rsid w:val="004C1B39"/>
    <w:rsid w:val="004C361C"/>
    <w:rsid w:val="004C51E2"/>
    <w:rsid w:val="004C6EEE"/>
    <w:rsid w:val="004C702B"/>
    <w:rsid w:val="004D0033"/>
    <w:rsid w:val="004D016B"/>
    <w:rsid w:val="004D1B22"/>
    <w:rsid w:val="004D36F2"/>
    <w:rsid w:val="004D5264"/>
    <w:rsid w:val="004D5CFF"/>
    <w:rsid w:val="004E0D0F"/>
    <w:rsid w:val="004E1106"/>
    <w:rsid w:val="004E138F"/>
    <w:rsid w:val="004E4649"/>
    <w:rsid w:val="004E5C2B"/>
    <w:rsid w:val="004F00DD"/>
    <w:rsid w:val="004F083F"/>
    <w:rsid w:val="004F2133"/>
    <w:rsid w:val="004F2C22"/>
    <w:rsid w:val="004F5117"/>
    <w:rsid w:val="004F55F1"/>
    <w:rsid w:val="004F6936"/>
    <w:rsid w:val="00503DC6"/>
    <w:rsid w:val="0050463B"/>
    <w:rsid w:val="00506F5D"/>
    <w:rsid w:val="00507B9B"/>
    <w:rsid w:val="00507CA9"/>
    <w:rsid w:val="00511796"/>
    <w:rsid w:val="005126D0"/>
    <w:rsid w:val="00512A03"/>
    <w:rsid w:val="0051568D"/>
    <w:rsid w:val="0051689E"/>
    <w:rsid w:val="00517119"/>
    <w:rsid w:val="0052023D"/>
    <w:rsid w:val="0052069C"/>
    <w:rsid w:val="00520913"/>
    <w:rsid w:val="0052281B"/>
    <w:rsid w:val="00524AA4"/>
    <w:rsid w:val="00526C15"/>
    <w:rsid w:val="005302BC"/>
    <w:rsid w:val="00531FC9"/>
    <w:rsid w:val="005343DD"/>
    <w:rsid w:val="00535092"/>
    <w:rsid w:val="00536499"/>
    <w:rsid w:val="005409CD"/>
    <w:rsid w:val="00543903"/>
    <w:rsid w:val="00543B7C"/>
    <w:rsid w:val="00543F11"/>
    <w:rsid w:val="00547A95"/>
    <w:rsid w:val="00553B0F"/>
    <w:rsid w:val="005544C9"/>
    <w:rsid w:val="00555F28"/>
    <w:rsid w:val="00557657"/>
    <w:rsid w:val="005612A0"/>
    <w:rsid w:val="00563E8F"/>
    <w:rsid w:val="005659BA"/>
    <w:rsid w:val="00566E4E"/>
    <w:rsid w:val="005712CE"/>
    <w:rsid w:val="00571452"/>
    <w:rsid w:val="00571AD5"/>
    <w:rsid w:val="00572031"/>
    <w:rsid w:val="00572282"/>
    <w:rsid w:val="00576E84"/>
    <w:rsid w:val="00577ED6"/>
    <w:rsid w:val="00582B8C"/>
    <w:rsid w:val="00583DBB"/>
    <w:rsid w:val="0058757E"/>
    <w:rsid w:val="0059043C"/>
    <w:rsid w:val="00590A4B"/>
    <w:rsid w:val="00590BEC"/>
    <w:rsid w:val="00591720"/>
    <w:rsid w:val="00596A4B"/>
    <w:rsid w:val="00596F3F"/>
    <w:rsid w:val="00597507"/>
    <w:rsid w:val="005A5224"/>
    <w:rsid w:val="005B1C6D"/>
    <w:rsid w:val="005B1F6B"/>
    <w:rsid w:val="005B21B6"/>
    <w:rsid w:val="005B36EA"/>
    <w:rsid w:val="005B3A08"/>
    <w:rsid w:val="005B560A"/>
    <w:rsid w:val="005B6A55"/>
    <w:rsid w:val="005B7736"/>
    <w:rsid w:val="005B7A63"/>
    <w:rsid w:val="005C0955"/>
    <w:rsid w:val="005C32A4"/>
    <w:rsid w:val="005C49DA"/>
    <w:rsid w:val="005C50F3"/>
    <w:rsid w:val="005C54B5"/>
    <w:rsid w:val="005C5D80"/>
    <w:rsid w:val="005C5D91"/>
    <w:rsid w:val="005C6188"/>
    <w:rsid w:val="005D07B8"/>
    <w:rsid w:val="005D1549"/>
    <w:rsid w:val="005D31C1"/>
    <w:rsid w:val="005D6597"/>
    <w:rsid w:val="005E14E7"/>
    <w:rsid w:val="005E1DC7"/>
    <w:rsid w:val="005E26A3"/>
    <w:rsid w:val="005E447E"/>
    <w:rsid w:val="005E64B9"/>
    <w:rsid w:val="005E77E9"/>
    <w:rsid w:val="005F0775"/>
    <w:rsid w:val="005F0CF5"/>
    <w:rsid w:val="005F21EB"/>
    <w:rsid w:val="005F7F47"/>
    <w:rsid w:val="00605908"/>
    <w:rsid w:val="00610783"/>
    <w:rsid w:val="00610D7C"/>
    <w:rsid w:val="00613414"/>
    <w:rsid w:val="006163A4"/>
    <w:rsid w:val="00617AB1"/>
    <w:rsid w:val="00620154"/>
    <w:rsid w:val="006219CA"/>
    <w:rsid w:val="00621E2F"/>
    <w:rsid w:val="0062408D"/>
    <w:rsid w:val="006240CC"/>
    <w:rsid w:val="006254F8"/>
    <w:rsid w:val="006266B1"/>
    <w:rsid w:val="00627180"/>
    <w:rsid w:val="00627DA7"/>
    <w:rsid w:val="00631880"/>
    <w:rsid w:val="0063561E"/>
    <w:rsid w:val="006358B4"/>
    <w:rsid w:val="006419AA"/>
    <w:rsid w:val="00644B1F"/>
    <w:rsid w:val="00644B7E"/>
    <w:rsid w:val="006454E6"/>
    <w:rsid w:val="00646235"/>
    <w:rsid w:val="00646A68"/>
    <w:rsid w:val="0065035C"/>
    <w:rsid w:val="0065092E"/>
    <w:rsid w:val="00650DD3"/>
    <w:rsid w:val="00653779"/>
    <w:rsid w:val="006557A7"/>
    <w:rsid w:val="00656290"/>
    <w:rsid w:val="006567E1"/>
    <w:rsid w:val="00657CD1"/>
    <w:rsid w:val="006613E0"/>
    <w:rsid w:val="006621D7"/>
    <w:rsid w:val="0066302A"/>
    <w:rsid w:val="00670597"/>
    <w:rsid w:val="006706D0"/>
    <w:rsid w:val="00671B2C"/>
    <w:rsid w:val="006728FA"/>
    <w:rsid w:val="00677574"/>
    <w:rsid w:val="0068012E"/>
    <w:rsid w:val="00680D50"/>
    <w:rsid w:val="00683824"/>
    <w:rsid w:val="0068454C"/>
    <w:rsid w:val="00686CC6"/>
    <w:rsid w:val="0069008F"/>
    <w:rsid w:val="00691B62"/>
    <w:rsid w:val="006933B5"/>
    <w:rsid w:val="00693D14"/>
    <w:rsid w:val="00696F01"/>
    <w:rsid w:val="006A0BD5"/>
    <w:rsid w:val="006A18C2"/>
    <w:rsid w:val="006A2F21"/>
    <w:rsid w:val="006B077C"/>
    <w:rsid w:val="006B097F"/>
    <w:rsid w:val="006B0F07"/>
    <w:rsid w:val="006B2DD4"/>
    <w:rsid w:val="006B3CDB"/>
    <w:rsid w:val="006B6803"/>
    <w:rsid w:val="006C2B52"/>
    <w:rsid w:val="006C3CAD"/>
    <w:rsid w:val="006C3D68"/>
    <w:rsid w:val="006C5554"/>
    <w:rsid w:val="006D0F16"/>
    <w:rsid w:val="006D1F54"/>
    <w:rsid w:val="006D2A3F"/>
    <w:rsid w:val="006D2FBC"/>
    <w:rsid w:val="006E00D7"/>
    <w:rsid w:val="006E138B"/>
    <w:rsid w:val="006E2654"/>
    <w:rsid w:val="006E6579"/>
    <w:rsid w:val="006F01E6"/>
    <w:rsid w:val="006F1FDC"/>
    <w:rsid w:val="006F5F17"/>
    <w:rsid w:val="006F6B8C"/>
    <w:rsid w:val="00700A6A"/>
    <w:rsid w:val="007013EF"/>
    <w:rsid w:val="0070260E"/>
    <w:rsid w:val="007079A2"/>
    <w:rsid w:val="007120DC"/>
    <w:rsid w:val="00715702"/>
    <w:rsid w:val="007173CA"/>
    <w:rsid w:val="007216AA"/>
    <w:rsid w:val="00721AB5"/>
    <w:rsid w:val="00721CFB"/>
    <w:rsid w:val="00721DEF"/>
    <w:rsid w:val="00723494"/>
    <w:rsid w:val="00724437"/>
    <w:rsid w:val="00724A43"/>
    <w:rsid w:val="00733DA4"/>
    <w:rsid w:val="00733EAB"/>
    <w:rsid w:val="007346E4"/>
    <w:rsid w:val="00735442"/>
    <w:rsid w:val="0073606E"/>
    <w:rsid w:val="007406B0"/>
    <w:rsid w:val="00740F22"/>
    <w:rsid w:val="00741737"/>
    <w:rsid w:val="00741F1A"/>
    <w:rsid w:val="007434FA"/>
    <w:rsid w:val="007450C9"/>
    <w:rsid w:val="007450F8"/>
    <w:rsid w:val="00745592"/>
    <w:rsid w:val="0074696E"/>
    <w:rsid w:val="00746A4B"/>
    <w:rsid w:val="00750135"/>
    <w:rsid w:val="00750EC2"/>
    <w:rsid w:val="00751010"/>
    <w:rsid w:val="00751980"/>
    <w:rsid w:val="00752B28"/>
    <w:rsid w:val="00754E36"/>
    <w:rsid w:val="00760647"/>
    <w:rsid w:val="007630A3"/>
    <w:rsid w:val="00763139"/>
    <w:rsid w:val="0076556C"/>
    <w:rsid w:val="00770F37"/>
    <w:rsid w:val="007711A0"/>
    <w:rsid w:val="00772D5E"/>
    <w:rsid w:val="00773975"/>
    <w:rsid w:val="00773E69"/>
    <w:rsid w:val="00773EEA"/>
    <w:rsid w:val="00776928"/>
    <w:rsid w:val="00777D84"/>
    <w:rsid w:val="007801A9"/>
    <w:rsid w:val="0078509F"/>
    <w:rsid w:val="00785677"/>
    <w:rsid w:val="00785B73"/>
    <w:rsid w:val="00786F16"/>
    <w:rsid w:val="00791BD7"/>
    <w:rsid w:val="007933F7"/>
    <w:rsid w:val="00796C31"/>
    <w:rsid w:val="00796E20"/>
    <w:rsid w:val="00797C32"/>
    <w:rsid w:val="007A11E8"/>
    <w:rsid w:val="007A13B3"/>
    <w:rsid w:val="007A2EDB"/>
    <w:rsid w:val="007A615C"/>
    <w:rsid w:val="007A67DB"/>
    <w:rsid w:val="007A79C9"/>
    <w:rsid w:val="007A7A13"/>
    <w:rsid w:val="007B0914"/>
    <w:rsid w:val="007B1374"/>
    <w:rsid w:val="007B589F"/>
    <w:rsid w:val="007B6186"/>
    <w:rsid w:val="007B61CA"/>
    <w:rsid w:val="007B73BC"/>
    <w:rsid w:val="007C1DF7"/>
    <w:rsid w:val="007C20B9"/>
    <w:rsid w:val="007C30E6"/>
    <w:rsid w:val="007C7301"/>
    <w:rsid w:val="007C7859"/>
    <w:rsid w:val="007D2BDE"/>
    <w:rsid w:val="007D2FB6"/>
    <w:rsid w:val="007D49EB"/>
    <w:rsid w:val="007E0DE2"/>
    <w:rsid w:val="007E237C"/>
    <w:rsid w:val="007E3B98"/>
    <w:rsid w:val="007E417A"/>
    <w:rsid w:val="007E5370"/>
    <w:rsid w:val="007F31B6"/>
    <w:rsid w:val="007F546C"/>
    <w:rsid w:val="007F5753"/>
    <w:rsid w:val="007F625F"/>
    <w:rsid w:val="007F665E"/>
    <w:rsid w:val="00800412"/>
    <w:rsid w:val="008025B8"/>
    <w:rsid w:val="0080587B"/>
    <w:rsid w:val="00806468"/>
    <w:rsid w:val="00807446"/>
    <w:rsid w:val="00814B9C"/>
    <w:rsid w:val="008155F0"/>
    <w:rsid w:val="00816735"/>
    <w:rsid w:val="008171D4"/>
    <w:rsid w:val="00817707"/>
    <w:rsid w:val="00820141"/>
    <w:rsid w:val="00820E0C"/>
    <w:rsid w:val="0082366F"/>
    <w:rsid w:val="008241E3"/>
    <w:rsid w:val="00827DEB"/>
    <w:rsid w:val="008320DA"/>
    <w:rsid w:val="008338A2"/>
    <w:rsid w:val="00833BA6"/>
    <w:rsid w:val="00834E4B"/>
    <w:rsid w:val="00837C59"/>
    <w:rsid w:val="00841AA9"/>
    <w:rsid w:val="00853EE4"/>
    <w:rsid w:val="00854623"/>
    <w:rsid w:val="00855535"/>
    <w:rsid w:val="00857C5A"/>
    <w:rsid w:val="0086255E"/>
    <w:rsid w:val="008633F0"/>
    <w:rsid w:val="008643A0"/>
    <w:rsid w:val="008651E8"/>
    <w:rsid w:val="008653E0"/>
    <w:rsid w:val="00866BD9"/>
    <w:rsid w:val="00866E83"/>
    <w:rsid w:val="00866F9F"/>
    <w:rsid w:val="00867D9D"/>
    <w:rsid w:val="00872E0A"/>
    <w:rsid w:val="00875285"/>
    <w:rsid w:val="008804A7"/>
    <w:rsid w:val="00880637"/>
    <w:rsid w:val="00881542"/>
    <w:rsid w:val="008817E1"/>
    <w:rsid w:val="00882DE3"/>
    <w:rsid w:val="008844A6"/>
    <w:rsid w:val="00884B62"/>
    <w:rsid w:val="0088529C"/>
    <w:rsid w:val="008852AE"/>
    <w:rsid w:val="00887903"/>
    <w:rsid w:val="00887C0D"/>
    <w:rsid w:val="008921E0"/>
    <w:rsid w:val="0089270A"/>
    <w:rsid w:val="00893AF6"/>
    <w:rsid w:val="00894BC4"/>
    <w:rsid w:val="00895FCB"/>
    <w:rsid w:val="008A091C"/>
    <w:rsid w:val="008A1221"/>
    <w:rsid w:val="008A1C1B"/>
    <w:rsid w:val="008A22D3"/>
    <w:rsid w:val="008A4401"/>
    <w:rsid w:val="008A5B32"/>
    <w:rsid w:val="008A623E"/>
    <w:rsid w:val="008B2EE4"/>
    <w:rsid w:val="008B4D3D"/>
    <w:rsid w:val="008B57B8"/>
    <w:rsid w:val="008B57C7"/>
    <w:rsid w:val="008B60AC"/>
    <w:rsid w:val="008C0556"/>
    <w:rsid w:val="008C2F92"/>
    <w:rsid w:val="008C33E5"/>
    <w:rsid w:val="008C3C81"/>
    <w:rsid w:val="008C5211"/>
    <w:rsid w:val="008D1759"/>
    <w:rsid w:val="008D2846"/>
    <w:rsid w:val="008D4236"/>
    <w:rsid w:val="008D462F"/>
    <w:rsid w:val="008D66EE"/>
    <w:rsid w:val="008D6DCF"/>
    <w:rsid w:val="008D7525"/>
    <w:rsid w:val="008D7852"/>
    <w:rsid w:val="008E4376"/>
    <w:rsid w:val="008E7A0A"/>
    <w:rsid w:val="008E7B49"/>
    <w:rsid w:val="008F42D2"/>
    <w:rsid w:val="008F59F6"/>
    <w:rsid w:val="00900719"/>
    <w:rsid w:val="009017AC"/>
    <w:rsid w:val="00904A1C"/>
    <w:rsid w:val="00905030"/>
    <w:rsid w:val="00905BD1"/>
    <w:rsid w:val="00906490"/>
    <w:rsid w:val="009111B2"/>
    <w:rsid w:val="00911BBA"/>
    <w:rsid w:val="00920B22"/>
    <w:rsid w:val="00924074"/>
    <w:rsid w:val="00924AE1"/>
    <w:rsid w:val="00924EE3"/>
    <w:rsid w:val="009269B1"/>
    <w:rsid w:val="0092724D"/>
    <w:rsid w:val="0093338F"/>
    <w:rsid w:val="00934410"/>
    <w:rsid w:val="00937BD9"/>
    <w:rsid w:val="00941848"/>
    <w:rsid w:val="00950E2C"/>
    <w:rsid w:val="00951864"/>
    <w:rsid w:val="00951D50"/>
    <w:rsid w:val="009525EB"/>
    <w:rsid w:val="00954874"/>
    <w:rsid w:val="00961400"/>
    <w:rsid w:val="00963646"/>
    <w:rsid w:val="00963B15"/>
    <w:rsid w:val="00963C22"/>
    <w:rsid w:val="00965090"/>
    <w:rsid w:val="0096632D"/>
    <w:rsid w:val="0097003A"/>
    <w:rsid w:val="0097323C"/>
    <w:rsid w:val="00973828"/>
    <w:rsid w:val="0097559F"/>
    <w:rsid w:val="009804A9"/>
    <w:rsid w:val="00984685"/>
    <w:rsid w:val="009853E1"/>
    <w:rsid w:val="00986E6B"/>
    <w:rsid w:val="00991769"/>
    <w:rsid w:val="00991882"/>
    <w:rsid w:val="00993EF9"/>
    <w:rsid w:val="00994386"/>
    <w:rsid w:val="00994C66"/>
    <w:rsid w:val="009A13D8"/>
    <w:rsid w:val="009A279E"/>
    <w:rsid w:val="009A4271"/>
    <w:rsid w:val="009A6FA4"/>
    <w:rsid w:val="009A7FAD"/>
    <w:rsid w:val="009B0A6F"/>
    <w:rsid w:val="009B0A94"/>
    <w:rsid w:val="009B554C"/>
    <w:rsid w:val="009B59E9"/>
    <w:rsid w:val="009B70AA"/>
    <w:rsid w:val="009C5E77"/>
    <w:rsid w:val="009C7A7E"/>
    <w:rsid w:val="009D02E8"/>
    <w:rsid w:val="009D2B6D"/>
    <w:rsid w:val="009D4059"/>
    <w:rsid w:val="009D51D0"/>
    <w:rsid w:val="009D6C53"/>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32E2"/>
    <w:rsid w:val="00A03BF1"/>
    <w:rsid w:val="00A04E24"/>
    <w:rsid w:val="00A07655"/>
    <w:rsid w:val="00A0776B"/>
    <w:rsid w:val="00A11421"/>
    <w:rsid w:val="00A14E9B"/>
    <w:rsid w:val="00A157B1"/>
    <w:rsid w:val="00A22229"/>
    <w:rsid w:val="00A23AE1"/>
    <w:rsid w:val="00A2521D"/>
    <w:rsid w:val="00A26060"/>
    <w:rsid w:val="00A32693"/>
    <w:rsid w:val="00A330BB"/>
    <w:rsid w:val="00A330E5"/>
    <w:rsid w:val="00A35F6C"/>
    <w:rsid w:val="00A412C3"/>
    <w:rsid w:val="00A42A7B"/>
    <w:rsid w:val="00A44882"/>
    <w:rsid w:val="00A51A1C"/>
    <w:rsid w:val="00A52DC9"/>
    <w:rsid w:val="00A53FDF"/>
    <w:rsid w:val="00A54715"/>
    <w:rsid w:val="00A54760"/>
    <w:rsid w:val="00A55532"/>
    <w:rsid w:val="00A5716D"/>
    <w:rsid w:val="00A60450"/>
    <w:rsid w:val="00A6061C"/>
    <w:rsid w:val="00A62D44"/>
    <w:rsid w:val="00A67263"/>
    <w:rsid w:val="00A71067"/>
    <w:rsid w:val="00A7161C"/>
    <w:rsid w:val="00A71F72"/>
    <w:rsid w:val="00A76A51"/>
    <w:rsid w:val="00A77AA3"/>
    <w:rsid w:val="00A83070"/>
    <w:rsid w:val="00A854EB"/>
    <w:rsid w:val="00A8645C"/>
    <w:rsid w:val="00A872E5"/>
    <w:rsid w:val="00A91406"/>
    <w:rsid w:val="00A935B2"/>
    <w:rsid w:val="00A93DC1"/>
    <w:rsid w:val="00A95F7F"/>
    <w:rsid w:val="00A96E65"/>
    <w:rsid w:val="00A97C72"/>
    <w:rsid w:val="00A97E5A"/>
    <w:rsid w:val="00AA04EE"/>
    <w:rsid w:val="00AA305F"/>
    <w:rsid w:val="00AA63D4"/>
    <w:rsid w:val="00AA67AC"/>
    <w:rsid w:val="00AB06E8"/>
    <w:rsid w:val="00AB1CD3"/>
    <w:rsid w:val="00AB352F"/>
    <w:rsid w:val="00AB3A21"/>
    <w:rsid w:val="00AB6C10"/>
    <w:rsid w:val="00AC065D"/>
    <w:rsid w:val="00AC08C1"/>
    <w:rsid w:val="00AC1F5A"/>
    <w:rsid w:val="00AC274B"/>
    <w:rsid w:val="00AC3D02"/>
    <w:rsid w:val="00AC4764"/>
    <w:rsid w:val="00AC6D36"/>
    <w:rsid w:val="00AD0CBA"/>
    <w:rsid w:val="00AD1127"/>
    <w:rsid w:val="00AD141A"/>
    <w:rsid w:val="00AD26E2"/>
    <w:rsid w:val="00AD29AC"/>
    <w:rsid w:val="00AD5143"/>
    <w:rsid w:val="00AD784C"/>
    <w:rsid w:val="00AE126A"/>
    <w:rsid w:val="00AE3005"/>
    <w:rsid w:val="00AE3897"/>
    <w:rsid w:val="00AE3BD5"/>
    <w:rsid w:val="00AE59A0"/>
    <w:rsid w:val="00AE6083"/>
    <w:rsid w:val="00AE6A9B"/>
    <w:rsid w:val="00AE6BA2"/>
    <w:rsid w:val="00AE6C15"/>
    <w:rsid w:val="00AF0C57"/>
    <w:rsid w:val="00AF26F3"/>
    <w:rsid w:val="00AF29D6"/>
    <w:rsid w:val="00AF2AF0"/>
    <w:rsid w:val="00AF2D49"/>
    <w:rsid w:val="00AF59AA"/>
    <w:rsid w:val="00AF5F04"/>
    <w:rsid w:val="00B00672"/>
    <w:rsid w:val="00B01B4D"/>
    <w:rsid w:val="00B05503"/>
    <w:rsid w:val="00B06571"/>
    <w:rsid w:val="00B068BA"/>
    <w:rsid w:val="00B075A0"/>
    <w:rsid w:val="00B1088C"/>
    <w:rsid w:val="00B11688"/>
    <w:rsid w:val="00B13851"/>
    <w:rsid w:val="00B13B1C"/>
    <w:rsid w:val="00B14790"/>
    <w:rsid w:val="00B22291"/>
    <w:rsid w:val="00B22829"/>
    <w:rsid w:val="00B23128"/>
    <w:rsid w:val="00B23F9A"/>
    <w:rsid w:val="00B2417B"/>
    <w:rsid w:val="00B245D3"/>
    <w:rsid w:val="00B248A9"/>
    <w:rsid w:val="00B24CB7"/>
    <w:rsid w:val="00B24E6F"/>
    <w:rsid w:val="00B25F25"/>
    <w:rsid w:val="00B269A1"/>
    <w:rsid w:val="00B26A45"/>
    <w:rsid w:val="00B26CB5"/>
    <w:rsid w:val="00B2752E"/>
    <w:rsid w:val="00B307CC"/>
    <w:rsid w:val="00B326B7"/>
    <w:rsid w:val="00B36936"/>
    <w:rsid w:val="00B40F5E"/>
    <w:rsid w:val="00B431E8"/>
    <w:rsid w:val="00B4391C"/>
    <w:rsid w:val="00B45141"/>
    <w:rsid w:val="00B46733"/>
    <w:rsid w:val="00B47BF4"/>
    <w:rsid w:val="00B5273A"/>
    <w:rsid w:val="00B52753"/>
    <w:rsid w:val="00B53F04"/>
    <w:rsid w:val="00B53FD4"/>
    <w:rsid w:val="00B54A1A"/>
    <w:rsid w:val="00B57329"/>
    <w:rsid w:val="00B60E61"/>
    <w:rsid w:val="00B61F8D"/>
    <w:rsid w:val="00B62063"/>
    <w:rsid w:val="00B62B50"/>
    <w:rsid w:val="00B63453"/>
    <w:rsid w:val="00B635B7"/>
    <w:rsid w:val="00B63AE8"/>
    <w:rsid w:val="00B65950"/>
    <w:rsid w:val="00B66D83"/>
    <w:rsid w:val="00B672C0"/>
    <w:rsid w:val="00B73DB1"/>
    <w:rsid w:val="00B75646"/>
    <w:rsid w:val="00B761F0"/>
    <w:rsid w:val="00B82A22"/>
    <w:rsid w:val="00B83CE0"/>
    <w:rsid w:val="00B86056"/>
    <w:rsid w:val="00B87B8E"/>
    <w:rsid w:val="00B90014"/>
    <w:rsid w:val="00B90729"/>
    <w:rsid w:val="00B907DA"/>
    <w:rsid w:val="00B93063"/>
    <w:rsid w:val="00B93330"/>
    <w:rsid w:val="00B9376F"/>
    <w:rsid w:val="00B950BC"/>
    <w:rsid w:val="00B95AA2"/>
    <w:rsid w:val="00B9714C"/>
    <w:rsid w:val="00B972C1"/>
    <w:rsid w:val="00B97EA0"/>
    <w:rsid w:val="00BA0D05"/>
    <w:rsid w:val="00BA16DD"/>
    <w:rsid w:val="00BA29AD"/>
    <w:rsid w:val="00BA3F8D"/>
    <w:rsid w:val="00BA4801"/>
    <w:rsid w:val="00BA5317"/>
    <w:rsid w:val="00BA5883"/>
    <w:rsid w:val="00BA67F5"/>
    <w:rsid w:val="00BB4DDA"/>
    <w:rsid w:val="00BB7A10"/>
    <w:rsid w:val="00BC0569"/>
    <w:rsid w:val="00BC0F72"/>
    <w:rsid w:val="00BC4BF5"/>
    <w:rsid w:val="00BC7468"/>
    <w:rsid w:val="00BC7D4F"/>
    <w:rsid w:val="00BC7ED7"/>
    <w:rsid w:val="00BD0D1B"/>
    <w:rsid w:val="00BD2850"/>
    <w:rsid w:val="00BD5C28"/>
    <w:rsid w:val="00BE20CF"/>
    <w:rsid w:val="00BE26BA"/>
    <w:rsid w:val="00BE28D2"/>
    <w:rsid w:val="00BE4A64"/>
    <w:rsid w:val="00BF557D"/>
    <w:rsid w:val="00BF567C"/>
    <w:rsid w:val="00BF705A"/>
    <w:rsid w:val="00BF766D"/>
    <w:rsid w:val="00BF7F58"/>
    <w:rsid w:val="00C01381"/>
    <w:rsid w:val="00C01AB1"/>
    <w:rsid w:val="00C01DF3"/>
    <w:rsid w:val="00C06C29"/>
    <w:rsid w:val="00C079B8"/>
    <w:rsid w:val="00C10037"/>
    <w:rsid w:val="00C10A36"/>
    <w:rsid w:val="00C123EA"/>
    <w:rsid w:val="00C12A49"/>
    <w:rsid w:val="00C133EE"/>
    <w:rsid w:val="00C149D0"/>
    <w:rsid w:val="00C2008C"/>
    <w:rsid w:val="00C21AE7"/>
    <w:rsid w:val="00C2437C"/>
    <w:rsid w:val="00C243AE"/>
    <w:rsid w:val="00C26588"/>
    <w:rsid w:val="00C27DE9"/>
    <w:rsid w:val="00C302EE"/>
    <w:rsid w:val="00C32FB3"/>
    <w:rsid w:val="00C33388"/>
    <w:rsid w:val="00C342A4"/>
    <w:rsid w:val="00C35484"/>
    <w:rsid w:val="00C4173A"/>
    <w:rsid w:val="00C467AC"/>
    <w:rsid w:val="00C529F1"/>
    <w:rsid w:val="00C602FF"/>
    <w:rsid w:val="00C61174"/>
    <w:rsid w:val="00C6148F"/>
    <w:rsid w:val="00C618E9"/>
    <w:rsid w:val="00C62F7A"/>
    <w:rsid w:val="00C63B9C"/>
    <w:rsid w:val="00C6682F"/>
    <w:rsid w:val="00C66F7C"/>
    <w:rsid w:val="00C7118A"/>
    <w:rsid w:val="00C7275E"/>
    <w:rsid w:val="00C74C5D"/>
    <w:rsid w:val="00C75EF6"/>
    <w:rsid w:val="00C77168"/>
    <w:rsid w:val="00C850DA"/>
    <w:rsid w:val="00C863C4"/>
    <w:rsid w:val="00C920EA"/>
    <w:rsid w:val="00C93C3E"/>
    <w:rsid w:val="00C95AE9"/>
    <w:rsid w:val="00CA12E3"/>
    <w:rsid w:val="00CA6611"/>
    <w:rsid w:val="00CA6AE6"/>
    <w:rsid w:val="00CA782F"/>
    <w:rsid w:val="00CA7BCF"/>
    <w:rsid w:val="00CB23F3"/>
    <w:rsid w:val="00CB3285"/>
    <w:rsid w:val="00CB67E8"/>
    <w:rsid w:val="00CC0C72"/>
    <w:rsid w:val="00CC2BFD"/>
    <w:rsid w:val="00CC3829"/>
    <w:rsid w:val="00CC43C5"/>
    <w:rsid w:val="00CD1207"/>
    <w:rsid w:val="00CD22EF"/>
    <w:rsid w:val="00CD322C"/>
    <w:rsid w:val="00CD3476"/>
    <w:rsid w:val="00CD414C"/>
    <w:rsid w:val="00CD5F04"/>
    <w:rsid w:val="00CD64DF"/>
    <w:rsid w:val="00CD7AB8"/>
    <w:rsid w:val="00CE228B"/>
    <w:rsid w:val="00CE2B78"/>
    <w:rsid w:val="00CF2F50"/>
    <w:rsid w:val="00CF4C7A"/>
    <w:rsid w:val="00CF59AC"/>
    <w:rsid w:val="00CF6198"/>
    <w:rsid w:val="00CF72DE"/>
    <w:rsid w:val="00D003D1"/>
    <w:rsid w:val="00D01F4D"/>
    <w:rsid w:val="00D02919"/>
    <w:rsid w:val="00D036DF"/>
    <w:rsid w:val="00D048DE"/>
    <w:rsid w:val="00D04A14"/>
    <w:rsid w:val="00D04C61"/>
    <w:rsid w:val="00D05B8D"/>
    <w:rsid w:val="00D06308"/>
    <w:rsid w:val="00D065A2"/>
    <w:rsid w:val="00D07F00"/>
    <w:rsid w:val="00D12842"/>
    <w:rsid w:val="00D15D4F"/>
    <w:rsid w:val="00D162AB"/>
    <w:rsid w:val="00D17B72"/>
    <w:rsid w:val="00D20D79"/>
    <w:rsid w:val="00D26A72"/>
    <w:rsid w:val="00D27170"/>
    <w:rsid w:val="00D30CB3"/>
    <w:rsid w:val="00D3185C"/>
    <w:rsid w:val="00D32B12"/>
    <w:rsid w:val="00D33064"/>
    <w:rsid w:val="00D3318E"/>
    <w:rsid w:val="00D33E72"/>
    <w:rsid w:val="00D35BD6"/>
    <w:rsid w:val="00D361B5"/>
    <w:rsid w:val="00D411A2"/>
    <w:rsid w:val="00D41F92"/>
    <w:rsid w:val="00D42572"/>
    <w:rsid w:val="00D44A87"/>
    <w:rsid w:val="00D4606D"/>
    <w:rsid w:val="00D46BFD"/>
    <w:rsid w:val="00D4784E"/>
    <w:rsid w:val="00D50B9C"/>
    <w:rsid w:val="00D52D73"/>
    <w:rsid w:val="00D52E58"/>
    <w:rsid w:val="00D567FF"/>
    <w:rsid w:val="00D56B20"/>
    <w:rsid w:val="00D6009D"/>
    <w:rsid w:val="00D630D4"/>
    <w:rsid w:val="00D6498A"/>
    <w:rsid w:val="00D64C91"/>
    <w:rsid w:val="00D678B1"/>
    <w:rsid w:val="00D714CC"/>
    <w:rsid w:val="00D72DED"/>
    <w:rsid w:val="00D75EA7"/>
    <w:rsid w:val="00D76BDD"/>
    <w:rsid w:val="00D77C58"/>
    <w:rsid w:val="00D77F71"/>
    <w:rsid w:val="00D77FD4"/>
    <w:rsid w:val="00D81F21"/>
    <w:rsid w:val="00D82C80"/>
    <w:rsid w:val="00D9219F"/>
    <w:rsid w:val="00D93CB1"/>
    <w:rsid w:val="00D95470"/>
    <w:rsid w:val="00D962E2"/>
    <w:rsid w:val="00D978AA"/>
    <w:rsid w:val="00DA2619"/>
    <w:rsid w:val="00DA4239"/>
    <w:rsid w:val="00DA61A9"/>
    <w:rsid w:val="00DB0B39"/>
    <w:rsid w:val="00DB0B61"/>
    <w:rsid w:val="00DB48EB"/>
    <w:rsid w:val="00DB52FB"/>
    <w:rsid w:val="00DB7AB8"/>
    <w:rsid w:val="00DB7EAE"/>
    <w:rsid w:val="00DC090B"/>
    <w:rsid w:val="00DC1679"/>
    <w:rsid w:val="00DC2CF1"/>
    <w:rsid w:val="00DC4FCF"/>
    <w:rsid w:val="00DC50E0"/>
    <w:rsid w:val="00DC6386"/>
    <w:rsid w:val="00DD1130"/>
    <w:rsid w:val="00DD1951"/>
    <w:rsid w:val="00DD1F95"/>
    <w:rsid w:val="00DD6130"/>
    <w:rsid w:val="00DD6456"/>
    <w:rsid w:val="00DD6628"/>
    <w:rsid w:val="00DD6945"/>
    <w:rsid w:val="00DE0BCA"/>
    <w:rsid w:val="00DE17A6"/>
    <w:rsid w:val="00DE3250"/>
    <w:rsid w:val="00DE6028"/>
    <w:rsid w:val="00DE78A3"/>
    <w:rsid w:val="00DF1A71"/>
    <w:rsid w:val="00DF23C9"/>
    <w:rsid w:val="00DF3312"/>
    <w:rsid w:val="00DF5308"/>
    <w:rsid w:val="00DF68C7"/>
    <w:rsid w:val="00DF731A"/>
    <w:rsid w:val="00E006B5"/>
    <w:rsid w:val="00E02696"/>
    <w:rsid w:val="00E03E36"/>
    <w:rsid w:val="00E041B1"/>
    <w:rsid w:val="00E04D6E"/>
    <w:rsid w:val="00E05435"/>
    <w:rsid w:val="00E10F82"/>
    <w:rsid w:val="00E11332"/>
    <w:rsid w:val="00E11352"/>
    <w:rsid w:val="00E145AB"/>
    <w:rsid w:val="00E16332"/>
    <w:rsid w:val="00E16BD0"/>
    <w:rsid w:val="00E170DC"/>
    <w:rsid w:val="00E21633"/>
    <w:rsid w:val="00E22996"/>
    <w:rsid w:val="00E23413"/>
    <w:rsid w:val="00E24C4A"/>
    <w:rsid w:val="00E26818"/>
    <w:rsid w:val="00E27FFC"/>
    <w:rsid w:val="00E30B15"/>
    <w:rsid w:val="00E40181"/>
    <w:rsid w:val="00E527E5"/>
    <w:rsid w:val="00E56A01"/>
    <w:rsid w:val="00E629A1"/>
    <w:rsid w:val="00E6719B"/>
    <w:rsid w:val="00E6794C"/>
    <w:rsid w:val="00E67BD2"/>
    <w:rsid w:val="00E71591"/>
    <w:rsid w:val="00E803AE"/>
    <w:rsid w:val="00E80DE3"/>
    <w:rsid w:val="00E82C55"/>
    <w:rsid w:val="00E8538F"/>
    <w:rsid w:val="00E8591F"/>
    <w:rsid w:val="00E86A0B"/>
    <w:rsid w:val="00E87982"/>
    <w:rsid w:val="00E90056"/>
    <w:rsid w:val="00E91815"/>
    <w:rsid w:val="00E92AC3"/>
    <w:rsid w:val="00E9622B"/>
    <w:rsid w:val="00E97DB7"/>
    <w:rsid w:val="00EA17D8"/>
    <w:rsid w:val="00EA1D7D"/>
    <w:rsid w:val="00EA50B2"/>
    <w:rsid w:val="00EA7475"/>
    <w:rsid w:val="00EA7F5E"/>
    <w:rsid w:val="00EB00E0"/>
    <w:rsid w:val="00EB0BCE"/>
    <w:rsid w:val="00EB4124"/>
    <w:rsid w:val="00EB4700"/>
    <w:rsid w:val="00EB547E"/>
    <w:rsid w:val="00EB6E16"/>
    <w:rsid w:val="00EC02E9"/>
    <w:rsid w:val="00EC059F"/>
    <w:rsid w:val="00EC1F24"/>
    <w:rsid w:val="00EC22F6"/>
    <w:rsid w:val="00EC2D0B"/>
    <w:rsid w:val="00EC3503"/>
    <w:rsid w:val="00EC5169"/>
    <w:rsid w:val="00ED29FA"/>
    <w:rsid w:val="00ED2B96"/>
    <w:rsid w:val="00ED328F"/>
    <w:rsid w:val="00ED3745"/>
    <w:rsid w:val="00ED39DF"/>
    <w:rsid w:val="00ED5B9B"/>
    <w:rsid w:val="00ED6BAD"/>
    <w:rsid w:val="00ED7447"/>
    <w:rsid w:val="00EE1488"/>
    <w:rsid w:val="00EE1B6C"/>
    <w:rsid w:val="00EE1EC1"/>
    <w:rsid w:val="00EE3E24"/>
    <w:rsid w:val="00EE4D5D"/>
    <w:rsid w:val="00EE506C"/>
    <w:rsid w:val="00EE5131"/>
    <w:rsid w:val="00EE5EE7"/>
    <w:rsid w:val="00EF109B"/>
    <w:rsid w:val="00EF19FB"/>
    <w:rsid w:val="00EF36AF"/>
    <w:rsid w:val="00EF4B13"/>
    <w:rsid w:val="00F0080F"/>
    <w:rsid w:val="00F00D54"/>
    <w:rsid w:val="00F00F9C"/>
    <w:rsid w:val="00F01E5F"/>
    <w:rsid w:val="00F02ABA"/>
    <w:rsid w:val="00F0437A"/>
    <w:rsid w:val="00F04ECC"/>
    <w:rsid w:val="00F058D9"/>
    <w:rsid w:val="00F11037"/>
    <w:rsid w:val="00F1154D"/>
    <w:rsid w:val="00F16F1B"/>
    <w:rsid w:val="00F1719E"/>
    <w:rsid w:val="00F216BE"/>
    <w:rsid w:val="00F250A9"/>
    <w:rsid w:val="00F2597A"/>
    <w:rsid w:val="00F25FB5"/>
    <w:rsid w:val="00F260F7"/>
    <w:rsid w:val="00F30D3D"/>
    <w:rsid w:val="00F30FF4"/>
    <w:rsid w:val="00F3122E"/>
    <w:rsid w:val="00F31785"/>
    <w:rsid w:val="00F33000"/>
    <w:rsid w:val="00F331AD"/>
    <w:rsid w:val="00F35287"/>
    <w:rsid w:val="00F42B5C"/>
    <w:rsid w:val="00F434B0"/>
    <w:rsid w:val="00F43A37"/>
    <w:rsid w:val="00F4641B"/>
    <w:rsid w:val="00F46EB8"/>
    <w:rsid w:val="00F50CD1"/>
    <w:rsid w:val="00F511E4"/>
    <w:rsid w:val="00F52D09"/>
    <w:rsid w:val="00F52E08"/>
    <w:rsid w:val="00F55B21"/>
    <w:rsid w:val="00F56EF6"/>
    <w:rsid w:val="00F5734D"/>
    <w:rsid w:val="00F60EBC"/>
    <w:rsid w:val="00F61A9F"/>
    <w:rsid w:val="00F640B9"/>
    <w:rsid w:val="00F64696"/>
    <w:rsid w:val="00F65957"/>
    <w:rsid w:val="00F65AA9"/>
    <w:rsid w:val="00F6768F"/>
    <w:rsid w:val="00F70FAD"/>
    <w:rsid w:val="00F72C2C"/>
    <w:rsid w:val="00F76CAB"/>
    <w:rsid w:val="00F772C6"/>
    <w:rsid w:val="00F815B5"/>
    <w:rsid w:val="00F84DAD"/>
    <w:rsid w:val="00F85195"/>
    <w:rsid w:val="00F87453"/>
    <w:rsid w:val="00F938BA"/>
    <w:rsid w:val="00F963B2"/>
    <w:rsid w:val="00F96868"/>
    <w:rsid w:val="00FA2C46"/>
    <w:rsid w:val="00FA2D8B"/>
    <w:rsid w:val="00FA3525"/>
    <w:rsid w:val="00FA38AC"/>
    <w:rsid w:val="00FA47CE"/>
    <w:rsid w:val="00FA4D8D"/>
    <w:rsid w:val="00FA5A53"/>
    <w:rsid w:val="00FA6036"/>
    <w:rsid w:val="00FA79F4"/>
    <w:rsid w:val="00FB2531"/>
    <w:rsid w:val="00FB26E5"/>
    <w:rsid w:val="00FB2CB4"/>
    <w:rsid w:val="00FB34A6"/>
    <w:rsid w:val="00FB3CEE"/>
    <w:rsid w:val="00FB4769"/>
    <w:rsid w:val="00FB4CDA"/>
    <w:rsid w:val="00FB6427"/>
    <w:rsid w:val="00FB6D10"/>
    <w:rsid w:val="00FB75C4"/>
    <w:rsid w:val="00FC0F81"/>
    <w:rsid w:val="00FC395C"/>
    <w:rsid w:val="00FC6655"/>
    <w:rsid w:val="00FD3766"/>
    <w:rsid w:val="00FD47C4"/>
    <w:rsid w:val="00FD4AB8"/>
    <w:rsid w:val="00FD4FC5"/>
    <w:rsid w:val="00FD72DA"/>
    <w:rsid w:val="00FE206E"/>
    <w:rsid w:val="00FE2DCF"/>
    <w:rsid w:val="00FE3FA7"/>
    <w:rsid w:val="00FF179A"/>
    <w:rsid w:val="00FF2FCE"/>
    <w:rsid w:val="00FF3E46"/>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AE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B3CDB"/>
  </w:style>
  <w:style w:type="paragraph" w:styleId="Heading1">
    <w:name w:val="heading 1"/>
    <w:next w:val="DJCSbody"/>
    <w:link w:val="Heading1Char"/>
    <w:uiPriority w:val="1"/>
    <w:qFormat/>
    <w:rsid w:val="009804A9"/>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4033E8"/>
    <w:pPr>
      <w:keepNext/>
      <w:keepLines/>
      <w:spacing w:before="240" w:after="40" w:line="320" w:lineRule="atLeast"/>
      <w:outlineLvl w:val="1"/>
    </w:pPr>
    <w:rPr>
      <w:rFonts w:ascii="Arial" w:eastAsiaTheme="majorEastAsia" w:hAnsi="Arial" w:cstheme="majorBidi"/>
      <w:b/>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9804A9"/>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4033E8"/>
    <w:rPr>
      <w:rFonts w:ascii="Arial" w:eastAsiaTheme="majorEastAsia" w:hAnsi="Arial" w:cstheme="majorBidi"/>
      <w:b/>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Rbodynospace">
    <w:name w:val="DJR body no space"/>
    <w:basedOn w:val="DJCSbody"/>
    <w:uiPriority w:val="1"/>
    <w:rsid w:val="00F772C6"/>
    <w:pPr>
      <w:spacing w:after="0"/>
    </w:pPr>
  </w:style>
  <w:style w:type="paragraph" w:customStyle="1" w:styleId="DJCSbullet1">
    <w:name w:val="DJCS bullet 1"/>
    <w:basedOn w:val="DJCSbody"/>
    <w:qFormat/>
    <w:rsid w:val="004033E8"/>
    <w:pPr>
      <w:numPr>
        <w:numId w:val="4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semiHidden/>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RTOCheadingfactsheet">
    <w:name w:val="DJR TOC heading fact sheet"/>
    <w:basedOn w:val="Heading2"/>
    <w:next w:val="DJCSbody"/>
    <w:link w:val="DJRTOCheadingfactsheetChar"/>
    <w:uiPriority w:val="4"/>
    <w:rsid w:val="00B57329"/>
    <w:pPr>
      <w:spacing w:before="0" w:after="200"/>
      <w:outlineLvl w:val="9"/>
    </w:pPr>
  </w:style>
  <w:style w:type="character" w:customStyle="1" w:styleId="DJRTOCheadingfactsheetChar">
    <w:name w:val="DJR TOC heading fact sheet Char"/>
    <w:link w:val="DJRTOCheadingfactsheet"/>
    <w:uiPriority w:val="4"/>
    <w:rsid w:val="00B57329"/>
    <w:rPr>
      <w:rFonts w:ascii="Arial" w:hAnsi="Arial"/>
      <w:b/>
      <w:color w:val="87189D"/>
      <w:sz w:val="28"/>
      <w:szCs w:val="28"/>
      <w:lang w:eastAsia="en-US"/>
    </w:rPr>
  </w:style>
  <w:style w:type="paragraph" w:styleId="TOC2">
    <w:name w:val="toc 2"/>
    <w:uiPriority w:val="39"/>
    <w:semiHidden/>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JC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4033E8"/>
    <w:pPr>
      <w:spacing w:after="60"/>
      <w:jc w:val="center"/>
    </w:pPr>
    <w:rPr>
      <w:rFonts w:ascii="Calibri Light" w:eastAsiaTheme="majorEastAsia" w:hAnsi="Calibri Light" w:cstheme="majorBidi"/>
      <w:sz w:val="24"/>
      <w:szCs w:val="24"/>
      <w:lang w:eastAsia="en-US"/>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Rmainheadingsmallbanner">
    <w:name w:val="DJR main heading small banner"/>
    <w:uiPriority w:val="8"/>
    <w:rsid w:val="004F083F"/>
    <w:pPr>
      <w:spacing w:line="400" w:lineRule="atLeast"/>
    </w:pPr>
    <w:rPr>
      <w:rFonts w:ascii="Arial" w:hAnsi="Arial"/>
      <w:b/>
      <w:color w:val="FFFFFF"/>
      <w:sz w:val="40"/>
      <w:szCs w:val="50"/>
      <w:lang w:eastAsia="en-US"/>
    </w:rPr>
  </w:style>
  <w:style w:type="paragraph" w:customStyle="1" w:styleId="DJRIntrobodybold115">
    <w:name w:val="DJR Intro body bold 11.5"/>
    <w:basedOn w:val="DJCSbody"/>
    <w:uiPriority w:val="11"/>
    <w:rsid w:val="00F25FB5"/>
    <w:pPr>
      <w:spacing w:after="240"/>
    </w:pPr>
    <w:rPr>
      <w:b/>
      <w:sz w:val="23"/>
    </w:rPr>
  </w:style>
  <w:style w:type="paragraph" w:customStyle="1" w:styleId="DJRfigurecaption">
    <w:name w:val="DJR figure caption"/>
    <w:next w:val="DJCSbody"/>
    <w:rsid w:val="005E77E9"/>
    <w:pPr>
      <w:keepNext/>
      <w:keepLines/>
      <w:spacing w:before="240" w:after="120"/>
    </w:pPr>
    <w:rPr>
      <w:rFonts w:ascii="Arial" w:hAnsi="Arial"/>
      <w:b/>
      <w:color w:val="000000" w:themeColor="text1"/>
      <w:lang w:eastAsia="en-US"/>
    </w:rPr>
  </w:style>
  <w:style w:type="paragraph" w:customStyle="1" w:styleId="DJRbullet2">
    <w:name w:val="DJR bullet 2"/>
    <w:basedOn w:val="DJCSbody"/>
    <w:uiPriority w:val="2"/>
    <w:rsid w:val="004033E8"/>
    <w:pPr>
      <w:numPr>
        <w:ilvl w:val="1"/>
        <w:numId w:val="45"/>
      </w:numPr>
      <w:spacing w:after="40"/>
    </w:pPr>
  </w:style>
  <w:style w:type="paragraph" w:customStyle="1" w:styleId="DJRbodyafterbullets">
    <w:name w:val="DJR body after bullets"/>
    <w:basedOn w:val="DJCSbody"/>
    <w:uiPriority w:val="11"/>
    <w:rsid w:val="00D77C58"/>
    <w:pPr>
      <w:spacing w:before="120"/>
    </w:pPr>
  </w:style>
  <w:style w:type="paragraph" w:customStyle="1" w:styleId="DJRtablebullet2">
    <w:name w:val="DJR table bullet 2"/>
    <w:basedOn w:val="DJCStabletext"/>
    <w:uiPriority w:val="11"/>
    <w:rsid w:val="008E7B49"/>
    <w:pPr>
      <w:numPr>
        <w:ilvl w:val="1"/>
        <w:numId w:val="41"/>
      </w:numPr>
    </w:pPr>
  </w:style>
  <w:style w:type="character" w:customStyle="1" w:styleId="SubtitleChar">
    <w:name w:val="Subtitle Char"/>
    <w:link w:val="Subtitle"/>
    <w:uiPriority w:val="11"/>
    <w:semiHidden/>
    <w:rsid w:val="00436A5D"/>
    <w:rPr>
      <w:rFonts w:ascii="Calibri Light" w:eastAsiaTheme="majorEastAsia" w:hAnsi="Calibri Light" w:cstheme="majorBidi"/>
      <w:sz w:val="24"/>
      <w:szCs w:val="24"/>
      <w:lang w:eastAsia="en-US"/>
    </w:r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9"/>
      </w:numPr>
    </w:pPr>
  </w:style>
  <w:style w:type="paragraph" w:customStyle="1" w:styleId="DJRbulletafternumbers1">
    <w:name w:val="DJR bullet after numbers 1"/>
    <w:basedOn w:val="DJCSbody"/>
    <w:uiPriority w:val="4"/>
    <w:rsid w:val="00FD72DA"/>
    <w:pPr>
      <w:numPr>
        <w:ilvl w:val="2"/>
        <w:numId w:val="3"/>
      </w:numPr>
    </w:pPr>
  </w:style>
  <w:style w:type="character" w:styleId="Hyperlink">
    <w:name w:val="Hyperlink"/>
    <w:uiPriority w:val="99"/>
    <w:rsid w:val="0032348F"/>
    <w:rPr>
      <w:color w:val="007DC3" w:themeColor="accent1"/>
      <w:u w:val="dotted"/>
    </w:rPr>
  </w:style>
  <w:style w:type="paragraph" w:customStyle="1" w:styleId="DJRmainsubheadingsmallbanner">
    <w:name w:val="DJR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R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4033E8"/>
    <w:pPr>
      <w:spacing w:before="240" w:after="60"/>
      <w:jc w:val="center"/>
    </w:pPr>
    <w:rPr>
      <w:rFonts w:ascii="Calibri Light" w:eastAsiaTheme="majorEastAsia" w:hAnsi="Calibri Light" w:cstheme="majorBidi"/>
      <w:b/>
      <w:bCs/>
      <w:kern w:val="28"/>
      <w:sz w:val="32"/>
      <w:szCs w:val="32"/>
      <w:lang w:eastAsia="en-US"/>
    </w:rPr>
  </w:style>
  <w:style w:type="character" w:customStyle="1" w:styleId="TitleChar">
    <w:name w:val="Title Char"/>
    <w:link w:val="Title"/>
    <w:uiPriority w:val="10"/>
    <w:semiHidden/>
    <w:rsid w:val="00436A5D"/>
    <w:rPr>
      <w:rFonts w:ascii="Calibri Light" w:eastAsiaTheme="majorEastAsia" w:hAnsi="Calibri Light" w:cstheme="majorBidi"/>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11"/>
      </w:numPr>
    </w:pPr>
  </w:style>
  <w:style w:type="paragraph" w:customStyle="1" w:styleId="DJRnumberdigit">
    <w:name w:val="DJR number digit"/>
    <w:basedOn w:val="DJCSbody"/>
    <w:uiPriority w:val="2"/>
    <w:rsid w:val="00EE506C"/>
    <w:pPr>
      <w:numPr>
        <w:numId w:val="8"/>
      </w:numPr>
    </w:pPr>
  </w:style>
  <w:style w:type="paragraph" w:customStyle="1" w:styleId="DJRnumberloweralphaindent">
    <w:name w:val="DJR number lower alpha indent"/>
    <w:basedOn w:val="DJCSbody"/>
    <w:uiPriority w:val="3"/>
    <w:rsid w:val="00721CFB"/>
    <w:pPr>
      <w:numPr>
        <w:ilvl w:val="1"/>
        <w:numId w:val="22"/>
      </w:numPr>
    </w:pPr>
  </w:style>
  <w:style w:type="paragraph" w:customStyle="1" w:styleId="DJRnumberdigitindent">
    <w:name w:val="DJR number digit indent"/>
    <w:basedOn w:val="DJRnumberloweralphaindent"/>
    <w:uiPriority w:val="3"/>
    <w:rsid w:val="009A4271"/>
    <w:pPr>
      <w:numPr>
        <w:numId w:val="3"/>
      </w:numPr>
    </w:pPr>
  </w:style>
  <w:style w:type="paragraph" w:customStyle="1" w:styleId="DJRnumberloweralpha">
    <w:name w:val="DJR number lower alpha"/>
    <w:basedOn w:val="DJCSbody"/>
    <w:uiPriority w:val="3"/>
    <w:rsid w:val="00721CFB"/>
    <w:pPr>
      <w:numPr>
        <w:numId w:val="22"/>
      </w:numPr>
    </w:pPr>
  </w:style>
  <w:style w:type="paragraph" w:customStyle="1" w:styleId="DJRnumberlowerroman">
    <w:name w:val="DJR number lower roman"/>
    <w:basedOn w:val="DJCSbody"/>
    <w:uiPriority w:val="3"/>
    <w:rsid w:val="00EB0BCE"/>
    <w:pPr>
      <w:numPr>
        <w:numId w:val="13"/>
      </w:numPr>
    </w:pPr>
  </w:style>
  <w:style w:type="paragraph" w:customStyle="1" w:styleId="DJRnumberlowerromanindent">
    <w:name w:val="DJR number lower roman indent"/>
    <w:basedOn w:val="DJCSbody"/>
    <w:uiPriority w:val="3"/>
    <w:rsid w:val="00EB0BCE"/>
    <w:pPr>
      <w:numPr>
        <w:ilvl w:val="1"/>
        <w:numId w:val="13"/>
      </w:numPr>
    </w:pPr>
  </w:style>
  <w:style w:type="paragraph" w:customStyle="1" w:styleId="DJRquote">
    <w:name w:val="DJR quote"/>
    <w:basedOn w:val="DJCSbody"/>
    <w:uiPriority w:val="4"/>
    <w:rsid w:val="002063E2"/>
    <w:pPr>
      <w:ind w:left="397"/>
    </w:pPr>
    <w:rPr>
      <w:i/>
      <w:szCs w:val="18"/>
    </w:rPr>
  </w:style>
  <w:style w:type="paragraph" w:customStyle="1" w:styleId="DJRtablefigurenote">
    <w:name w:val="DJR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DJCSbody"/>
    <w:next w:val="DJCSbody"/>
    <w:uiPriority w:val="1"/>
    <w:rsid w:val="00A8645C"/>
    <w:pPr>
      <w:spacing w:before="240"/>
    </w:pPr>
  </w:style>
  <w:style w:type="paragraph" w:customStyle="1" w:styleId="DJRfooter">
    <w:name w:val="DJR footer"/>
    <w:uiPriority w:val="11"/>
    <w:rsid w:val="003D7F5C"/>
    <w:pPr>
      <w:tabs>
        <w:tab w:val="right" w:pos="10206"/>
      </w:tabs>
    </w:pPr>
    <w:rPr>
      <w:rFonts w:ascii="Arial" w:hAnsi="Arial" w:cs="Arial"/>
      <w:szCs w:val="18"/>
      <w:lang w:eastAsia="en-US"/>
    </w:rPr>
  </w:style>
  <w:style w:type="paragraph" w:customStyle="1" w:styleId="DJRheader">
    <w:name w:val="DJR header"/>
    <w:basedOn w:val="DJRfooter"/>
    <w:uiPriority w:val="11"/>
    <w:rsid w:val="00895FCB"/>
    <w:pPr>
      <w:ind w:left="227"/>
    </w:pPr>
    <w:rPr>
      <w:color w:val="FFFFFF" w:themeColor="background1"/>
    </w:rPr>
  </w:style>
  <w:style w:type="paragraph" w:customStyle="1" w:styleId="DJRbulletafternumbers2">
    <w:name w:val="DJR bullet after numbers 2"/>
    <w:basedOn w:val="DJCSbody"/>
    <w:rsid w:val="00543B7C"/>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JRquotebullet1">
    <w:name w:val="DJR quote bullet 1"/>
    <w:basedOn w:val="DJRquote"/>
    <w:rsid w:val="00FD72DA"/>
    <w:pPr>
      <w:numPr>
        <w:numId w:val="11"/>
      </w:numPr>
      <w:ind w:left="681" w:hanging="284"/>
    </w:pPr>
  </w:style>
  <w:style w:type="paragraph" w:customStyle="1" w:styleId="DJRquotebullet2">
    <w:name w:val="DJR quote bullet 2"/>
    <w:basedOn w:val="DJRquote"/>
    <w:rsid w:val="00FD72DA"/>
    <w:pPr>
      <w:numPr>
        <w:ilvl w:val="1"/>
        <w:numId w:val="11"/>
      </w:numPr>
    </w:pPr>
  </w:style>
  <w:style w:type="paragraph" w:customStyle="1" w:styleId="DJRtablecolheadwhite">
    <w:name w:val="DJR table col head white"/>
    <w:basedOn w:val="Normal"/>
    <w:uiPriority w:val="11"/>
    <w:rsid w:val="00A71F72"/>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qFormat/>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436A5D"/>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qFormat/>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436A5D"/>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qFormat/>
    <w:rsid w:val="004033E8"/>
    <w:rPr>
      <w:i/>
      <w:iCs/>
      <w:color w:val="404040" w:themeColor="text1" w:themeTint="BF"/>
    </w:rPr>
  </w:style>
  <w:style w:type="character" w:styleId="IntenseEmphasis">
    <w:name w:val="Intense Emphasis"/>
    <w:basedOn w:val="DefaultParagraphFont"/>
    <w:uiPriority w:val="66"/>
    <w:semiHidden/>
    <w:qFormat/>
    <w:rsid w:val="004033E8"/>
    <w:rPr>
      <w:i/>
      <w:iCs/>
      <w:color w:val="007DC3" w:themeColor="accent1"/>
    </w:rPr>
  </w:style>
  <w:style w:type="character" w:styleId="SubtleReference">
    <w:name w:val="Subtle Reference"/>
    <w:basedOn w:val="DefaultParagraphFont"/>
    <w:uiPriority w:val="67"/>
    <w:semiHidden/>
    <w:qFormat/>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Rnumberdigitspacebefore">
    <w:name w:val="DJR number digit space before"/>
    <w:basedOn w:val="DJRnumberdigit"/>
    <w:rsid w:val="00F25FB5"/>
    <w:pPr>
      <w:numPr>
        <w:numId w:val="1"/>
      </w:numPr>
      <w:spacing w:before="120"/>
    </w:pPr>
  </w:style>
  <w:style w:type="paragraph" w:customStyle="1" w:styleId="DJRhiddeninstructiontext">
    <w:name w:val="DJR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A42A7B"/>
    <w:rPr>
      <w:rFonts w:ascii="Tahoma" w:hAnsi="Tahoma" w:cs="Tahoma"/>
      <w:sz w:val="16"/>
      <w:szCs w:val="16"/>
    </w:rPr>
  </w:style>
  <w:style w:type="character" w:customStyle="1" w:styleId="BalloonTextChar">
    <w:name w:val="Balloon Text Char"/>
    <w:basedOn w:val="DefaultParagraphFont"/>
    <w:link w:val="BalloonText"/>
    <w:uiPriority w:val="99"/>
    <w:semiHidden/>
    <w:rsid w:val="00A42A7B"/>
    <w:rPr>
      <w:rFonts w:ascii="Tahoma" w:hAnsi="Tahoma" w:cs="Tahoma"/>
      <w:sz w:val="16"/>
      <w:szCs w:val="16"/>
    </w:rPr>
  </w:style>
  <w:style w:type="table" w:customStyle="1" w:styleId="DJRtablestyleNavy">
    <w:name w:val="DJR table style Navy"/>
    <w:basedOn w:val="TableNormal"/>
    <w:uiPriority w:val="99"/>
    <w:rsid w:val="00183FFE"/>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A52DC9"/>
    <w:pPr>
      <w:tabs>
        <w:tab w:val="center" w:pos="4513"/>
        <w:tab w:val="right" w:pos="9026"/>
      </w:tabs>
    </w:pPr>
  </w:style>
  <w:style w:type="character" w:customStyle="1" w:styleId="HeaderChar">
    <w:name w:val="Header Char"/>
    <w:basedOn w:val="DefaultParagraphFont"/>
    <w:link w:val="Header"/>
    <w:uiPriority w:val="99"/>
    <w:rsid w:val="00A52DC9"/>
  </w:style>
  <w:style w:type="paragraph" w:styleId="Footer">
    <w:name w:val="footer"/>
    <w:basedOn w:val="Normal"/>
    <w:link w:val="FooterChar"/>
    <w:uiPriority w:val="99"/>
    <w:unhideWhenUsed/>
    <w:rsid w:val="00A52DC9"/>
    <w:pPr>
      <w:tabs>
        <w:tab w:val="center" w:pos="4513"/>
        <w:tab w:val="right" w:pos="9026"/>
      </w:tabs>
    </w:pPr>
  </w:style>
  <w:style w:type="character" w:customStyle="1" w:styleId="FooterChar">
    <w:name w:val="Footer Char"/>
    <w:basedOn w:val="DefaultParagraphFont"/>
    <w:link w:val="Footer"/>
    <w:uiPriority w:val="99"/>
    <w:rsid w:val="00A52DC9"/>
  </w:style>
  <w:style w:type="paragraph" w:styleId="ListParagraph">
    <w:name w:val="List Paragraph"/>
    <w:basedOn w:val="Normal"/>
    <w:uiPriority w:val="34"/>
    <w:qFormat/>
    <w:rsid w:val="00447834"/>
    <w:pPr>
      <w:ind w:left="720"/>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8A4401"/>
    <w:rPr>
      <w:color w:val="605E5C"/>
      <w:shd w:val="clear" w:color="auto" w:fill="E1DFDD"/>
    </w:rPr>
  </w:style>
  <w:style w:type="character" w:styleId="CommentReference">
    <w:name w:val="annotation reference"/>
    <w:basedOn w:val="DefaultParagraphFont"/>
    <w:uiPriority w:val="99"/>
    <w:semiHidden/>
    <w:unhideWhenUsed/>
    <w:rsid w:val="00F5734D"/>
    <w:rPr>
      <w:sz w:val="16"/>
      <w:szCs w:val="16"/>
    </w:rPr>
  </w:style>
  <w:style w:type="paragraph" w:styleId="CommentText">
    <w:name w:val="annotation text"/>
    <w:basedOn w:val="Normal"/>
    <w:link w:val="CommentTextChar"/>
    <w:uiPriority w:val="99"/>
    <w:semiHidden/>
    <w:unhideWhenUsed/>
    <w:rsid w:val="00F5734D"/>
  </w:style>
  <w:style w:type="character" w:customStyle="1" w:styleId="CommentTextChar">
    <w:name w:val="Comment Text Char"/>
    <w:basedOn w:val="DefaultParagraphFont"/>
    <w:link w:val="CommentText"/>
    <w:uiPriority w:val="99"/>
    <w:semiHidden/>
    <w:rsid w:val="00F5734D"/>
  </w:style>
  <w:style w:type="paragraph" w:styleId="CommentSubject">
    <w:name w:val="annotation subject"/>
    <w:basedOn w:val="CommentText"/>
    <w:next w:val="CommentText"/>
    <w:link w:val="CommentSubjectChar"/>
    <w:uiPriority w:val="99"/>
    <w:semiHidden/>
    <w:unhideWhenUsed/>
    <w:rsid w:val="00F5734D"/>
    <w:rPr>
      <w:b/>
      <w:bCs/>
    </w:rPr>
  </w:style>
  <w:style w:type="character" w:customStyle="1" w:styleId="CommentSubjectChar">
    <w:name w:val="Comment Subject Char"/>
    <w:basedOn w:val="CommentTextChar"/>
    <w:link w:val="CommentSubject"/>
    <w:uiPriority w:val="99"/>
    <w:semiHidden/>
    <w:rsid w:val="00F5734D"/>
    <w:rPr>
      <w:b/>
      <w:bCs/>
    </w:rPr>
  </w:style>
  <w:style w:type="character" w:styleId="PlaceholderText">
    <w:name w:val="Placeholder Text"/>
    <w:basedOn w:val="DefaultParagraphFont"/>
    <w:uiPriority w:val="99"/>
    <w:unhideWhenUsed/>
    <w:rsid w:val="00571A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1125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ublications.qld.gov.au/ckan-publications-attachments-prod/resources/a89c250d-9bfd-4beb-b644-aa83fef53313/the-duties-of-justices-of-the-peace-qualified-handbook.pdf?ETag=97159a9823bbf2123497fbfaf4fbccb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p@justice.vic.gov.a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titlesqld.com.au/wp-content/uploads/2021/05/titles-form-1-version5.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jp@justice.vic.gov.au" TargetMode="External"/><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D4B516EAC4686B63F342687E13CD1"/>
        <w:category>
          <w:name w:val="General"/>
          <w:gallery w:val="placeholder"/>
        </w:category>
        <w:types>
          <w:type w:val="bbPlcHdr"/>
        </w:types>
        <w:behaviors>
          <w:behavior w:val="content"/>
        </w:behaviors>
        <w:guid w:val="{3EB75320-F2D2-41AF-8D89-665B78D78430}"/>
      </w:docPartPr>
      <w:docPartBody>
        <w:p w:rsidR="004D2100" w:rsidRDefault="007264BC" w:rsidP="007264BC">
          <w:pPr>
            <w:pStyle w:val="C69D4B516EAC4686B63F342687E13CD1"/>
          </w:pPr>
          <w:r>
            <w:rPr>
              <w:rFonts w:asciiTheme="minorHAnsi" w:hAnsiTheme="minorHAnsi" w:cstheme="minorHAnsi"/>
              <w:sz w:val="20"/>
              <w:szCs w:val="20"/>
            </w:rPr>
            <w:t xml:space="preserve"> </w:t>
          </w:r>
          <w:r w:rsidRPr="00DB0B39">
            <w:rPr>
              <w:rStyle w:val="PlaceholderText"/>
              <w:rFonts w:asciiTheme="minorHAnsi" w:hAnsiTheme="minorHAnsi" w:cstheme="minorHAnsi"/>
              <w:szCs w:val="24"/>
            </w:rPr>
            <w:t>Click or tap here to enter text</w:t>
          </w:r>
          <w:r w:rsidRPr="004B1F91">
            <w:rPr>
              <w:rStyle w:val="PlaceholderText"/>
              <w:rFonts w:asciiTheme="minorHAnsi" w:hAnsiTheme="minorHAnsi" w:cstheme="minorHAnsi"/>
              <w:szCs w:val="24"/>
            </w:rPr>
            <w:t>.</w:t>
          </w:r>
        </w:p>
      </w:docPartBody>
    </w:docPart>
    <w:docPart>
      <w:docPartPr>
        <w:name w:val="39C1AF451D434D4DB378CD8DE292195F"/>
        <w:category>
          <w:name w:val="General"/>
          <w:gallery w:val="placeholder"/>
        </w:category>
        <w:types>
          <w:type w:val="bbPlcHdr"/>
        </w:types>
        <w:behaviors>
          <w:behavior w:val="content"/>
        </w:behaviors>
        <w:guid w:val="{AB751A4A-AB44-4329-8423-D2C78F436755}"/>
      </w:docPartPr>
      <w:docPartBody>
        <w:p w:rsidR="004D2100" w:rsidRDefault="007264BC" w:rsidP="007264BC">
          <w:pPr>
            <w:pStyle w:val="39C1AF451D434D4DB378CD8DE292195F"/>
          </w:pPr>
          <w:r>
            <w:rPr>
              <w:rStyle w:val="PlaceholderText"/>
              <w:rFonts w:asciiTheme="minorHAnsi" w:hAnsiTheme="minorHAnsi" w:cstheme="minorHAnsi"/>
              <w:szCs w:val="24"/>
            </w:rPr>
            <w:t xml:space="preserve"> </w:t>
          </w:r>
          <w:r w:rsidRPr="004B1F91">
            <w:rPr>
              <w:rStyle w:val="PlaceholderText"/>
              <w:rFonts w:asciiTheme="minorHAnsi" w:hAnsiTheme="minorHAnsi" w:cstheme="minorHAnsi"/>
              <w:szCs w:val="24"/>
            </w:rPr>
            <w:t>Click or tap here to enter text.</w:t>
          </w:r>
        </w:p>
      </w:docPartBody>
    </w:docPart>
    <w:docPart>
      <w:docPartPr>
        <w:name w:val="D1B8BADBE51C4D78BBE63BCC2993D8AC"/>
        <w:category>
          <w:name w:val="General"/>
          <w:gallery w:val="placeholder"/>
        </w:category>
        <w:types>
          <w:type w:val="bbPlcHdr"/>
        </w:types>
        <w:behaviors>
          <w:behavior w:val="content"/>
        </w:behaviors>
        <w:guid w:val="{B0F72947-3180-4B2B-B64A-0D6339CB76EB}"/>
      </w:docPartPr>
      <w:docPartBody>
        <w:p w:rsidR="004D2100" w:rsidRDefault="007264BC" w:rsidP="007264BC">
          <w:pPr>
            <w:pStyle w:val="D1B8BADBE51C4D78BBE63BCC2993D8AC"/>
          </w:pPr>
          <w:r w:rsidRPr="004B1F91">
            <w:rPr>
              <w:rStyle w:val="PlaceholderText"/>
              <w:rFonts w:asciiTheme="minorHAnsi" w:hAnsiTheme="minorHAnsi" w:cstheme="minorHAnsi"/>
              <w:szCs w:val="24"/>
            </w:rPr>
            <w:t>Click or tap here to enter text</w:t>
          </w:r>
          <w:r w:rsidRPr="00C37C5E">
            <w:rPr>
              <w:rStyle w:val="PlaceholderText"/>
            </w:rPr>
            <w:t>.</w:t>
          </w:r>
        </w:p>
      </w:docPartBody>
    </w:docPart>
    <w:docPart>
      <w:docPartPr>
        <w:name w:val="05A53836ADD4416D8FCBFD9B41B8B910"/>
        <w:category>
          <w:name w:val="General"/>
          <w:gallery w:val="placeholder"/>
        </w:category>
        <w:types>
          <w:type w:val="bbPlcHdr"/>
        </w:types>
        <w:behaviors>
          <w:behavior w:val="content"/>
        </w:behaviors>
        <w:guid w:val="{41B98FB6-E4CC-4321-AC17-3580C4D50FF9}"/>
      </w:docPartPr>
      <w:docPartBody>
        <w:p w:rsidR="004D2100" w:rsidRDefault="007264BC" w:rsidP="007264BC">
          <w:pPr>
            <w:pStyle w:val="05A53836ADD4416D8FCBFD9B41B8B910"/>
          </w:pPr>
          <w:r w:rsidRPr="00F84DAD">
            <w:rPr>
              <w:color w:val="70AD47" w:themeColor="accent6"/>
            </w:rPr>
            <w:t>Enter TRIM ID here</w:t>
          </w:r>
        </w:p>
      </w:docPartBody>
    </w:docPart>
    <w:docPart>
      <w:docPartPr>
        <w:name w:val="5B39B100EC2F4143BD63BCC5EA597AE5"/>
        <w:category>
          <w:name w:val="General"/>
          <w:gallery w:val="placeholder"/>
        </w:category>
        <w:types>
          <w:type w:val="bbPlcHdr"/>
        </w:types>
        <w:behaviors>
          <w:behavior w:val="content"/>
        </w:behaviors>
        <w:guid w:val="{78D22DB4-9E43-4BA2-A4F3-5860A13D0FC0}"/>
      </w:docPartPr>
      <w:docPartBody>
        <w:p w:rsidR="004D2100" w:rsidRDefault="007264BC" w:rsidP="007264BC">
          <w:pPr>
            <w:pStyle w:val="5B39B100EC2F4143BD63BCC5EA597AE5"/>
          </w:pPr>
          <w:r w:rsidRPr="00F84DAD">
            <w:rPr>
              <w:color w:val="70AD47" w:themeColor="accent6"/>
            </w:rPr>
            <w:t xml:space="preserve">Enter document classification </w:t>
          </w:r>
          <w:r w:rsidRPr="008C3C81">
            <w:t>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Light">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BC"/>
    <w:rsid w:val="000F499E"/>
    <w:rsid w:val="00130832"/>
    <w:rsid w:val="003E6CEF"/>
    <w:rsid w:val="004D2100"/>
    <w:rsid w:val="00726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264BC"/>
    <w:rPr>
      <w:color w:val="808080"/>
    </w:rPr>
  </w:style>
  <w:style w:type="paragraph" w:customStyle="1" w:styleId="C69D4B516EAC4686B63F342687E13CD1">
    <w:name w:val="C69D4B516EAC4686B63F342687E13CD1"/>
    <w:rsid w:val="007264BC"/>
    <w:pPr>
      <w:keepNext/>
      <w:keepLines/>
      <w:spacing w:before="240" w:after="40" w:line="320" w:lineRule="atLeast"/>
      <w:outlineLvl w:val="1"/>
    </w:pPr>
    <w:rPr>
      <w:rFonts w:ascii="Arial" w:eastAsiaTheme="majorEastAsia" w:hAnsi="Arial" w:cstheme="majorBidi"/>
      <w:b/>
      <w:sz w:val="24"/>
      <w:szCs w:val="28"/>
      <w:lang w:eastAsia="en-US"/>
    </w:rPr>
  </w:style>
  <w:style w:type="paragraph" w:customStyle="1" w:styleId="39C1AF451D434D4DB378CD8DE292195F">
    <w:name w:val="39C1AF451D434D4DB378CD8DE292195F"/>
    <w:rsid w:val="007264BC"/>
    <w:pPr>
      <w:keepNext/>
      <w:keepLines/>
      <w:spacing w:before="240" w:after="40" w:line="320" w:lineRule="atLeast"/>
      <w:outlineLvl w:val="1"/>
    </w:pPr>
    <w:rPr>
      <w:rFonts w:ascii="Arial" w:eastAsiaTheme="majorEastAsia" w:hAnsi="Arial" w:cstheme="majorBidi"/>
      <w:b/>
      <w:sz w:val="24"/>
      <w:szCs w:val="28"/>
      <w:lang w:eastAsia="en-US"/>
    </w:rPr>
  </w:style>
  <w:style w:type="paragraph" w:customStyle="1" w:styleId="D1B8BADBE51C4D78BBE63BCC2993D8AC">
    <w:name w:val="D1B8BADBE51C4D78BBE63BCC2993D8AC"/>
    <w:rsid w:val="007264BC"/>
    <w:pPr>
      <w:keepNext/>
      <w:keepLines/>
      <w:spacing w:before="240" w:after="40" w:line="320" w:lineRule="atLeast"/>
      <w:outlineLvl w:val="1"/>
    </w:pPr>
    <w:rPr>
      <w:rFonts w:ascii="Arial" w:eastAsiaTheme="majorEastAsia" w:hAnsi="Arial" w:cstheme="majorBidi"/>
      <w:b/>
      <w:sz w:val="24"/>
      <w:szCs w:val="28"/>
      <w:lang w:eastAsia="en-US"/>
    </w:rPr>
  </w:style>
  <w:style w:type="paragraph" w:customStyle="1" w:styleId="05A53836ADD4416D8FCBFD9B41B8B910">
    <w:name w:val="05A53836ADD4416D8FCBFD9B41B8B910"/>
    <w:rsid w:val="007264BC"/>
    <w:pPr>
      <w:tabs>
        <w:tab w:val="right" w:pos="10206"/>
      </w:tabs>
      <w:spacing w:after="0" w:line="240" w:lineRule="auto"/>
    </w:pPr>
    <w:rPr>
      <w:rFonts w:ascii="Arial" w:eastAsia="Times New Roman" w:hAnsi="Arial" w:cs="Arial"/>
      <w:sz w:val="20"/>
      <w:szCs w:val="18"/>
      <w:lang w:eastAsia="en-US"/>
    </w:rPr>
  </w:style>
  <w:style w:type="paragraph" w:customStyle="1" w:styleId="5B39B100EC2F4143BD63BCC5EA597AE5">
    <w:name w:val="5B39B100EC2F4143BD63BCC5EA597AE5"/>
    <w:rsid w:val="007264BC"/>
    <w:pPr>
      <w:tabs>
        <w:tab w:val="right" w:pos="10206"/>
      </w:tabs>
      <w:spacing w:after="0" w:line="240" w:lineRule="auto"/>
    </w:pPr>
    <w:rPr>
      <w:rFonts w:ascii="Arial" w:eastAsia="Times New Roman" w:hAnsi="Arial" w:cs="Arial"/>
      <w:sz w:val="20"/>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F76C-93F8-4A45-B640-8B9E5F17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2023-08-14T04:51:00Z</dcterms:created>
  <dcterms:modified xsi:type="dcterms:W3CDTF">2023-08-14T04:51:00Z</dcterms:modified>
</cp:coreProperties>
</file>