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314CC" w14:textId="26C68CA7" w:rsidR="00F65195" w:rsidRPr="00F65195" w:rsidRDefault="008F676D" w:rsidP="00F65195">
      <w:pPr>
        <w:shd w:val="clear" w:color="auto" w:fill="FFFFFF" w:themeFill="background1"/>
        <w:ind w:left="-426"/>
        <w:rPr>
          <w:rFonts w:ascii="VIC" w:hAnsi="VIC"/>
          <w:color w:val="FFFFFF" w:themeColor="background1"/>
          <w:sz w:val="16"/>
          <w:szCs w:val="16"/>
        </w:rPr>
      </w:pPr>
      <w:r w:rsidRPr="00F65195">
        <w:rPr>
          <w:rFonts w:ascii="VIC" w:hAnsi="VIC"/>
          <w:noProof/>
          <w:color w:val="FFFFFF" w:themeColor="background1"/>
          <w:sz w:val="16"/>
          <w:szCs w:val="16"/>
        </w:rPr>
        <mc:AlternateContent>
          <mc:Choice Requires="wps">
            <w:drawing>
              <wp:anchor distT="45720" distB="45720" distL="114300" distR="114300" simplePos="0" relativeHeight="251662336" behindDoc="0" locked="0" layoutInCell="1" allowOverlap="1" wp14:anchorId="1A26EA56" wp14:editId="2BA2A740">
                <wp:simplePos x="0" y="0"/>
                <wp:positionH relativeFrom="margin">
                  <wp:posOffset>3462655</wp:posOffset>
                </wp:positionH>
                <wp:positionV relativeFrom="paragraph">
                  <wp:posOffset>19685</wp:posOffset>
                </wp:positionV>
                <wp:extent cx="3194050" cy="1127760"/>
                <wp:effectExtent l="0" t="0" r="635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1127760"/>
                        </a:xfrm>
                        <a:prstGeom prst="rect">
                          <a:avLst/>
                        </a:prstGeom>
                        <a:solidFill>
                          <a:srgbClr val="00A8B6"/>
                        </a:solidFill>
                        <a:ln w="38100">
                          <a:noFill/>
                          <a:headEnd/>
                          <a:tailEnd/>
                        </a:ln>
                      </wps:spPr>
                      <wps:style>
                        <a:lnRef idx="2">
                          <a:schemeClr val="accent2"/>
                        </a:lnRef>
                        <a:fillRef idx="1">
                          <a:schemeClr val="lt1"/>
                        </a:fillRef>
                        <a:effectRef idx="0">
                          <a:schemeClr val="accent2"/>
                        </a:effectRef>
                        <a:fontRef idx="minor">
                          <a:schemeClr val="dk1"/>
                        </a:fontRef>
                      </wps:style>
                      <wps:txbx>
                        <w:txbxContent>
                          <w:p w14:paraId="5834F2C2" w14:textId="77777777" w:rsidR="00F65195" w:rsidRPr="00F65195" w:rsidRDefault="00F65195" w:rsidP="00F65195">
                            <w:pPr>
                              <w:rPr>
                                <w:color w:val="FFFFFF" w:themeColor="background1"/>
                                <w:sz w:val="16"/>
                                <w:szCs w:val="16"/>
                              </w:rPr>
                            </w:pPr>
                            <w:r w:rsidRPr="00F65195">
                              <w:rPr>
                                <w:color w:val="FFFFFF" w:themeColor="background1"/>
                                <w:sz w:val="16"/>
                                <w:szCs w:val="16"/>
                              </w:rPr>
                              <w:t>No immediate action is required</w:t>
                            </w:r>
                          </w:p>
                          <w:p w14:paraId="0251E18F" w14:textId="77777777" w:rsidR="00F65195" w:rsidRPr="00F65195" w:rsidRDefault="00F65195" w:rsidP="00F65195">
                            <w:pPr>
                              <w:rPr>
                                <w:color w:val="FFFFFF" w:themeColor="background1"/>
                                <w:sz w:val="16"/>
                                <w:szCs w:val="16"/>
                              </w:rPr>
                            </w:pPr>
                            <w:r w:rsidRPr="00F65195">
                              <w:rPr>
                                <w:color w:val="FFFFFF" w:themeColor="background1"/>
                                <w:sz w:val="16"/>
                                <w:szCs w:val="16"/>
                              </w:rPr>
                              <w:t>and</w:t>
                            </w:r>
                          </w:p>
                          <w:p w14:paraId="1A46DFB4" w14:textId="77777777" w:rsidR="00F65195" w:rsidRPr="00F65195" w:rsidRDefault="00F65195" w:rsidP="00F65195">
                            <w:pPr>
                              <w:rPr>
                                <w:color w:val="FFFFFF" w:themeColor="background1"/>
                                <w:sz w:val="16"/>
                                <w:szCs w:val="16"/>
                              </w:rPr>
                            </w:pPr>
                            <w:r w:rsidRPr="00F65195">
                              <w:rPr>
                                <w:color w:val="FFFFFF" w:themeColor="background1"/>
                                <w:sz w:val="16"/>
                                <w:szCs w:val="16"/>
                              </w:rPr>
                              <w:t>If you have an ongoing relationship with the service user:</w:t>
                            </w:r>
                          </w:p>
                          <w:p w14:paraId="30AFC89A" w14:textId="77777777" w:rsidR="00F65195" w:rsidRPr="00F65195" w:rsidRDefault="00F65195" w:rsidP="00F65195">
                            <w:pPr>
                              <w:pStyle w:val="ListParagraph"/>
                              <w:numPr>
                                <w:ilvl w:val="0"/>
                                <w:numId w:val="45"/>
                              </w:numPr>
                              <w:ind w:left="142" w:hanging="142"/>
                              <w:rPr>
                                <w:color w:val="FFFFFF" w:themeColor="background1"/>
                                <w:sz w:val="16"/>
                                <w:szCs w:val="16"/>
                              </w:rPr>
                            </w:pPr>
                            <w:r w:rsidRPr="00F65195">
                              <w:rPr>
                                <w:color w:val="FFFFFF" w:themeColor="background1"/>
                                <w:sz w:val="16"/>
                                <w:szCs w:val="16"/>
                              </w:rPr>
                              <w:t>remain alert to family violence signs/ indicators</w:t>
                            </w:r>
                          </w:p>
                          <w:p w14:paraId="62AF8779" w14:textId="77777777" w:rsidR="00F65195" w:rsidRPr="00F65195" w:rsidRDefault="00F65195" w:rsidP="00F65195">
                            <w:pPr>
                              <w:pStyle w:val="ListParagraph"/>
                              <w:numPr>
                                <w:ilvl w:val="0"/>
                                <w:numId w:val="45"/>
                              </w:numPr>
                              <w:ind w:left="142" w:hanging="142"/>
                              <w:rPr>
                                <w:color w:val="FFFFFF" w:themeColor="background1"/>
                                <w:sz w:val="16"/>
                                <w:szCs w:val="16"/>
                              </w:rPr>
                            </w:pPr>
                            <w:r w:rsidRPr="00F65195">
                              <w:rPr>
                                <w:color w:val="FFFFFF" w:themeColor="background1"/>
                                <w:sz w:val="16"/>
                                <w:szCs w:val="16"/>
                              </w:rPr>
                              <w:t>seek secondary consultation and share information with specialist services if you suspect violence is occurring but cannot determine risk or behaviour based on the information provided by the service user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26EA56" id="_x0000_t202" coordsize="21600,21600" o:spt="202" path="m,l,21600r21600,l21600,xe">
                <v:stroke joinstyle="miter"/>
                <v:path gradientshapeok="t" o:connecttype="rect"/>
              </v:shapetype>
              <v:shape id="Text Box 7" o:spid="_x0000_s1026" type="#_x0000_t202" style="position:absolute;left:0;text-align:left;margin-left:272.65pt;margin-top:1.55pt;width:251.5pt;height:88.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" fillcolor="#00a8b6" stroked="f" strokeweight="3pt">
                <v:textbox>
                  <w:txbxContent>
                    <w:p w14:paraId="5834F2C2" w14:textId="77777777" w:rsidR="00F65195" w:rsidRPr="00F65195" w:rsidRDefault="00F65195" w:rsidP="00F65195">
                      <w:pPr>
                        <w:rPr>
                          <w:color w:val="FFFFFF" w:themeColor="background1"/>
                          <w:sz w:val="16"/>
                          <w:szCs w:val="16"/>
                        </w:rPr>
                      </w:pPr>
                      <w:r w:rsidRPr="00F65195">
                        <w:rPr>
                          <w:color w:val="FFFFFF" w:themeColor="background1"/>
                          <w:sz w:val="16"/>
                          <w:szCs w:val="16"/>
                        </w:rPr>
                        <w:t>No immediate action is required</w:t>
                      </w:r>
                    </w:p>
                    <w:p w14:paraId="0251E18F" w14:textId="77777777" w:rsidR="00F65195" w:rsidRPr="00F65195" w:rsidRDefault="00F65195" w:rsidP="00F65195">
                      <w:pPr>
                        <w:rPr>
                          <w:color w:val="FFFFFF" w:themeColor="background1"/>
                          <w:sz w:val="16"/>
                          <w:szCs w:val="16"/>
                        </w:rPr>
                      </w:pPr>
                      <w:r w:rsidRPr="00F65195">
                        <w:rPr>
                          <w:color w:val="FFFFFF" w:themeColor="background1"/>
                          <w:sz w:val="16"/>
                          <w:szCs w:val="16"/>
                        </w:rPr>
                        <w:t>and</w:t>
                      </w:r>
                    </w:p>
                    <w:p w14:paraId="1A46DFB4" w14:textId="77777777" w:rsidR="00F65195" w:rsidRPr="00F65195" w:rsidRDefault="00F65195" w:rsidP="00F65195">
                      <w:pPr>
                        <w:rPr>
                          <w:color w:val="FFFFFF" w:themeColor="background1"/>
                          <w:sz w:val="16"/>
                          <w:szCs w:val="16"/>
                        </w:rPr>
                      </w:pPr>
                      <w:r w:rsidRPr="00F65195">
                        <w:rPr>
                          <w:color w:val="FFFFFF" w:themeColor="background1"/>
                          <w:sz w:val="16"/>
                          <w:szCs w:val="16"/>
                        </w:rPr>
                        <w:t>If you have an ongoing relationship with the service user:</w:t>
                      </w:r>
                    </w:p>
                    <w:p w14:paraId="30AFC89A" w14:textId="77777777" w:rsidR="00F65195" w:rsidRPr="00F65195" w:rsidRDefault="00F65195" w:rsidP="00F65195">
                      <w:pPr>
                        <w:pStyle w:val="ListParagraph"/>
                        <w:numPr>
                          <w:ilvl w:val="0"/>
                          <w:numId w:val="45"/>
                        </w:numPr>
                        <w:ind w:left="142" w:hanging="142"/>
                        <w:rPr>
                          <w:color w:val="FFFFFF" w:themeColor="background1"/>
                          <w:sz w:val="16"/>
                          <w:szCs w:val="16"/>
                        </w:rPr>
                      </w:pPr>
                      <w:r w:rsidRPr="00F65195">
                        <w:rPr>
                          <w:color w:val="FFFFFF" w:themeColor="background1"/>
                          <w:sz w:val="16"/>
                          <w:szCs w:val="16"/>
                        </w:rPr>
                        <w:t>remain alert to family violence signs/ indicators</w:t>
                      </w:r>
                    </w:p>
                    <w:p w14:paraId="62AF8779" w14:textId="77777777" w:rsidR="00F65195" w:rsidRPr="00F65195" w:rsidRDefault="00F65195" w:rsidP="00F65195">
                      <w:pPr>
                        <w:pStyle w:val="ListParagraph"/>
                        <w:numPr>
                          <w:ilvl w:val="0"/>
                          <w:numId w:val="45"/>
                        </w:numPr>
                        <w:ind w:left="142" w:hanging="142"/>
                        <w:rPr>
                          <w:color w:val="FFFFFF" w:themeColor="background1"/>
                          <w:sz w:val="16"/>
                          <w:szCs w:val="16"/>
                        </w:rPr>
                      </w:pPr>
                      <w:r w:rsidRPr="00F65195">
                        <w:rPr>
                          <w:color w:val="FFFFFF" w:themeColor="background1"/>
                          <w:sz w:val="16"/>
                          <w:szCs w:val="16"/>
                        </w:rPr>
                        <w:t>seek secondary consultation and share information with specialist services if you suspect violence is occurring but cannot determine risk or behaviour based on the information provided by the service user</w:t>
                      </w:r>
                    </w:p>
                  </w:txbxContent>
                </v:textbox>
                <w10:wrap type="square" anchorx="margin"/>
              </v:shape>
            </w:pict>
          </mc:Fallback>
        </mc:AlternateContent>
      </w:r>
      <w:r w:rsidR="00DD7B12" w:rsidRPr="00F65195">
        <w:rPr>
          <w:rFonts w:ascii="VIC" w:hAnsi="VIC"/>
          <w:noProof/>
          <w:color w:val="FFFFFF" w:themeColor="background1"/>
          <w:sz w:val="16"/>
          <w:szCs w:val="16"/>
        </w:rPr>
        <mc:AlternateContent>
          <mc:Choice Requires="wps">
            <w:drawing>
              <wp:anchor distT="45720" distB="45720" distL="114300" distR="114300" simplePos="0" relativeHeight="251659264" behindDoc="0" locked="0" layoutInCell="1" allowOverlap="1" wp14:anchorId="1A7A6BD6" wp14:editId="7C83EBF2">
                <wp:simplePos x="0" y="0"/>
                <wp:positionH relativeFrom="margin">
                  <wp:posOffset>-10795</wp:posOffset>
                </wp:positionH>
                <wp:positionV relativeFrom="paragraph">
                  <wp:posOffset>13335</wp:posOffset>
                </wp:positionV>
                <wp:extent cx="2484755" cy="363855"/>
                <wp:effectExtent l="0" t="0" r="444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363855"/>
                        </a:xfrm>
                        <a:prstGeom prst="rect">
                          <a:avLst/>
                        </a:prstGeom>
                        <a:solidFill>
                          <a:srgbClr val="00A8B6"/>
                        </a:solidFill>
                        <a:ln w="19050">
                          <a:noFill/>
                          <a:headEnd/>
                          <a:tailEnd/>
                        </a:ln>
                      </wps:spPr>
                      <wps:style>
                        <a:lnRef idx="2">
                          <a:schemeClr val="accent2"/>
                        </a:lnRef>
                        <a:fillRef idx="1">
                          <a:schemeClr val="lt1"/>
                        </a:fillRef>
                        <a:effectRef idx="0">
                          <a:schemeClr val="accent2"/>
                        </a:effectRef>
                        <a:fontRef idx="minor">
                          <a:schemeClr val="dk1"/>
                        </a:fontRef>
                      </wps:style>
                      <wps:txbx>
                        <w:txbxContent>
                          <w:p w14:paraId="5B5B59CC" w14:textId="4034787E" w:rsidR="00F65195" w:rsidRPr="00F65195" w:rsidRDefault="00F65195" w:rsidP="00F65195">
                            <w:pPr>
                              <w:rPr>
                                <w:color w:val="FFFFFF" w:themeColor="background1"/>
                                <w:sz w:val="16"/>
                                <w:szCs w:val="16"/>
                              </w:rPr>
                            </w:pPr>
                            <w:r w:rsidRPr="00F65195">
                              <w:rPr>
                                <w:color w:val="FFFFFF" w:themeColor="background1"/>
                                <w:sz w:val="16"/>
                                <w:szCs w:val="16"/>
                              </w:rPr>
                              <w:t>Person in contact with a service</w:t>
                            </w:r>
                            <w:r>
                              <w:rPr>
                                <w:color w:val="FFFFFF" w:themeColor="background1"/>
                                <w:sz w:val="16"/>
                                <w:szCs w:val="16"/>
                              </w:rPr>
                              <w:t xml:space="preserve"> </w:t>
                            </w:r>
                            <w:r>
                              <w:rPr>
                                <w:color w:val="FFFFFF" w:themeColor="background1"/>
                                <w:sz w:val="16"/>
                                <w:szCs w:val="16"/>
                              </w:rPr>
                              <w:br/>
                            </w:r>
                            <w:r w:rsidRPr="00F65195">
                              <w:rPr>
                                <w:color w:val="FFFFFF" w:themeColor="background1"/>
                                <w:sz w:val="16"/>
                                <w:szCs w:val="16"/>
                              </w:rPr>
                              <w:t>(all services/professionals)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A6BD6" id="Text Box 2" o:spid="_x0000_s1027" type="#_x0000_t202" style="position:absolute;left:0;text-align:left;margin-left:-.85pt;margin-top:1.05pt;width:195.65pt;height:28.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" fillcolor="#00a8b6" stroked="f" strokeweight="1.5pt">
                <v:textbox>
                  <w:txbxContent>
                    <w:p w14:paraId="5B5B59CC" w14:textId="4034787E" w:rsidR="00F65195" w:rsidRPr="00F65195" w:rsidRDefault="00F65195" w:rsidP="00F65195">
                      <w:pPr>
                        <w:rPr>
                          <w:color w:val="FFFFFF" w:themeColor="background1"/>
                          <w:sz w:val="16"/>
                          <w:szCs w:val="16"/>
                        </w:rPr>
                      </w:pPr>
                      <w:r w:rsidRPr="00F65195">
                        <w:rPr>
                          <w:color w:val="FFFFFF" w:themeColor="background1"/>
                          <w:sz w:val="16"/>
                          <w:szCs w:val="16"/>
                        </w:rPr>
                        <w:t>Person in contact with a service</w:t>
                      </w:r>
                      <w:r>
                        <w:rPr>
                          <w:color w:val="FFFFFF" w:themeColor="background1"/>
                          <w:sz w:val="16"/>
                          <w:szCs w:val="16"/>
                        </w:rPr>
                        <w:t xml:space="preserve"> </w:t>
                      </w:r>
                      <w:r>
                        <w:rPr>
                          <w:color w:val="FFFFFF" w:themeColor="background1"/>
                          <w:sz w:val="16"/>
                          <w:szCs w:val="16"/>
                        </w:rPr>
                        <w:br/>
                      </w:r>
                      <w:r w:rsidRPr="00F65195">
                        <w:rPr>
                          <w:color w:val="FFFFFF" w:themeColor="background1"/>
                          <w:sz w:val="16"/>
                          <w:szCs w:val="16"/>
                        </w:rPr>
                        <w:t>(all services/professionals)</w:t>
                      </w:r>
                    </w:p>
                  </w:txbxContent>
                </v:textbox>
                <w10:wrap type="square" anchorx="margin"/>
              </v:shape>
            </w:pict>
          </mc:Fallback>
        </mc:AlternateContent>
      </w:r>
    </w:p>
    <w:p w14:paraId="1A11D018" w14:textId="029AF959" w:rsidR="00F65195" w:rsidRPr="00F65195" w:rsidRDefault="00DD7B12" w:rsidP="00F65195">
      <w:pPr>
        <w:ind w:left="-426"/>
        <w:rPr>
          <w:rFonts w:ascii="VIC" w:hAnsi="VIC"/>
          <w:color w:val="FFFFFF" w:themeColor="background1"/>
          <w:sz w:val="16"/>
          <w:szCs w:val="16"/>
        </w:rPr>
      </w:pPr>
      <w:r>
        <w:rPr>
          <w:rFonts w:ascii="VIC" w:hAnsi="VIC"/>
          <w:noProof/>
          <w:sz w:val="16"/>
          <w:szCs w:val="16"/>
        </w:rPr>
        <mc:AlternateContent>
          <mc:Choice Requires="wps">
            <w:drawing>
              <wp:anchor distT="0" distB="0" distL="114300" distR="114300" simplePos="0" relativeHeight="251656189" behindDoc="0" locked="0" layoutInCell="1" allowOverlap="1" wp14:anchorId="7DCA7DEB" wp14:editId="1248556F">
                <wp:simplePos x="0" y="0"/>
                <wp:positionH relativeFrom="column">
                  <wp:posOffset>340643</wp:posOffset>
                </wp:positionH>
                <wp:positionV relativeFrom="paragraph">
                  <wp:posOffset>118430</wp:posOffset>
                </wp:positionV>
                <wp:extent cx="0" cy="1114633"/>
                <wp:effectExtent l="0" t="0" r="12700" b="3175"/>
                <wp:wrapNone/>
                <wp:docPr id="13" name="Straight Connector 13"/>
                <wp:cNvGraphicFramePr/>
                <a:graphic xmlns:a="http://schemas.openxmlformats.org/drawingml/2006/main">
                  <a:graphicData uri="http://schemas.microsoft.com/office/word/2010/wordprocessingShape">
                    <wps:wsp>
                      <wps:cNvCnPr/>
                      <wps:spPr>
                        <a:xfrm>
                          <a:off x="0" y="0"/>
                          <a:ext cx="0" cy="1114633"/>
                        </a:xfrm>
                        <a:prstGeom prst="line">
                          <a:avLst/>
                        </a:prstGeom>
                        <a:ln w="12700">
                          <a:solidFill>
                            <a:srgbClr val="00A8B6"/>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0FECAC" id="Straight Connector 13" o:spid="_x0000_s1026" style="position:absolute;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pt,9.35pt" to="26.8pt,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" strokecolor="#00a8b6" strokeweight="1pt">
                <v:stroke dashstyle="1 1" joinstyle="miter"/>
              </v:line>
            </w:pict>
          </mc:Fallback>
        </mc:AlternateContent>
      </w:r>
    </w:p>
    <w:p w14:paraId="3868F778" w14:textId="37D728F3" w:rsidR="00F65195" w:rsidRPr="00F65195" w:rsidRDefault="00F65195" w:rsidP="00F65195">
      <w:pPr>
        <w:ind w:left="-426"/>
        <w:rPr>
          <w:rFonts w:ascii="VIC" w:hAnsi="VIC"/>
          <w:color w:val="FFFFFF" w:themeColor="background1"/>
          <w:sz w:val="16"/>
          <w:szCs w:val="16"/>
        </w:rPr>
      </w:pPr>
    </w:p>
    <w:p w14:paraId="2DEA8CC3" w14:textId="2F5247D8" w:rsidR="00F65195" w:rsidRPr="00872C9A" w:rsidRDefault="00DD7B12" w:rsidP="00F65195">
      <w:pPr>
        <w:rPr>
          <w:rFonts w:ascii="VIC" w:hAnsi="VIC"/>
          <w:sz w:val="16"/>
          <w:szCs w:val="16"/>
        </w:rPr>
      </w:pPr>
      <w:r w:rsidRPr="00F65195">
        <w:rPr>
          <w:rFonts w:ascii="VIC" w:hAnsi="VIC"/>
          <w:noProof/>
          <w:color w:val="FFFFFF" w:themeColor="background1"/>
          <w:sz w:val="16"/>
          <w:szCs w:val="16"/>
        </w:rPr>
        <mc:AlternateContent>
          <mc:Choice Requires="wps">
            <w:drawing>
              <wp:anchor distT="45720" distB="45720" distL="114300" distR="114300" simplePos="0" relativeHeight="251660288" behindDoc="0" locked="0" layoutInCell="1" allowOverlap="1" wp14:anchorId="2074615A" wp14:editId="6381B859">
                <wp:simplePos x="0" y="0"/>
                <wp:positionH relativeFrom="margin">
                  <wp:posOffset>-13335</wp:posOffset>
                </wp:positionH>
                <wp:positionV relativeFrom="paragraph">
                  <wp:posOffset>100330</wp:posOffset>
                </wp:positionV>
                <wp:extent cx="2484755" cy="497840"/>
                <wp:effectExtent l="0" t="0" r="444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497840"/>
                        </a:xfrm>
                        <a:prstGeom prst="rect">
                          <a:avLst/>
                        </a:prstGeom>
                        <a:solidFill>
                          <a:srgbClr val="00A8B6"/>
                        </a:solidFill>
                        <a:ln w="19050">
                          <a:noFill/>
                          <a:headEnd/>
                          <a:tailEnd/>
                        </a:ln>
                      </wps:spPr>
                      <wps:style>
                        <a:lnRef idx="2">
                          <a:schemeClr val="accent2"/>
                        </a:lnRef>
                        <a:fillRef idx="1">
                          <a:schemeClr val="lt1"/>
                        </a:fillRef>
                        <a:effectRef idx="0">
                          <a:schemeClr val="accent2"/>
                        </a:effectRef>
                        <a:fontRef idx="minor">
                          <a:schemeClr val="dk1"/>
                        </a:fontRef>
                      </wps:style>
                      <wps:txbx>
                        <w:txbxContent>
                          <w:p w14:paraId="02ADC942" w14:textId="77777777" w:rsidR="00F65195" w:rsidRPr="00F65195" w:rsidRDefault="00F65195" w:rsidP="00F65195">
                            <w:pPr>
                              <w:rPr>
                                <w:color w:val="FFFFFF" w:themeColor="background1"/>
                                <w:sz w:val="16"/>
                                <w:szCs w:val="16"/>
                              </w:rPr>
                            </w:pPr>
                            <w:r w:rsidRPr="00F65195">
                              <w:rPr>
                                <w:color w:val="FFFFFF" w:themeColor="background1"/>
                                <w:sz w:val="16"/>
                                <w:szCs w:val="16"/>
                              </w:rPr>
                              <w:t xml:space="preserve">Narratives and behaviours that indicate the person may be using family violence </w:t>
                            </w:r>
                          </w:p>
                          <w:p w14:paraId="600E97CE" w14:textId="77777777" w:rsidR="00F65195" w:rsidRPr="00F65195" w:rsidRDefault="00F65195" w:rsidP="00F65195">
                            <w:pPr>
                              <w:rPr>
                                <w:color w:val="FFFFFF" w:themeColor="background1"/>
                                <w:sz w:val="16"/>
                                <w:szCs w:val="16"/>
                              </w:rPr>
                            </w:pPr>
                            <w:r w:rsidRPr="00F65195">
                              <w:rPr>
                                <w:color w:val="FFFFFF" w:themeColor="background1"/>
                                <w:sz w:val="16"/>
                                <w:szCs w:val="16"/>
                              </w:rPr>
                              <w:t xml:space="preserve">Refer to guidance on </w:t>
                            </w:r>
                            <w:r w:rsidRPr="00DD7B12">
                              <w:rPr>
                                <w:b/>
                                <w:bCs/>
                                <w:color w:val="FFFFFF" w:themeColor="background1"/>
                                <w:sz w:val="16"/>
                                <w:szCs w:val="16"/>
                              </w:rPr>
                              <w:t>Responsibility 2</w:t>
                            </w:r>
                            <w:r w:rsidRPr="00F65195">
                              <w:rPr>
                                <w:color w:val="FFFFFF" w:themeColor="background1"/>
                                <w:sz w:val="16"/>
                                <w:szCs w:val="16"/>
                              </w:rPr>
                              <w:t xml:space="preserve"> and </w:t>
                            </w:r>
                            <w:r w:rsidRPr="00DD7B12">
                              <w:rPr>
                                <w:b/>
                                <w:bCs/>
                                <w:color w:val="FFFFFF" w:themeColor="background1"/>
                                <w:sz w:val="16"/>
                                <w:szCs w:val="16"/>
                              </w:rPr>
                              <w:t>Appendix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4615A" id="_x0000_s1028" type="#_x0000_t202" style="position:absolute;margin-left:-1.05pt;margin-top:7.9pt;width:195.65pt;height:39.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" fillcolor="#00a8b6" stroked="f" strokeweight="1.5pt">
                <v:textbox>
                  <w:txbxContent>
                    <w:p w14:paraId="02ADC942" w14:textId="77777777" w:rsidR="00F65195" w:rsidRPr="00F65195" w:rsidRDefault="00F65195" w:rsidP="00F65195">
                      <w:pPr>
                        <w:rPr>
                          <w:color w:val="FFFFFF" w:themeColor="background1"/>
                          <w:sz w:val="16"/>
                          <w:szCs w:val="16"/>
                        </w:rPr>
                      </w:pPr>
                      <w:r w:rsidRPr="00F65195">
                        <w:rPr>
                          <w:color w:val="FFFFFF" w:themeColor="background1"/>
                          <w:sz w:val="16"/>
                          <w:szCs w:val="16"/>
                        </w:rPr>
                        <w:t xml:space="preserve">Narratives and behaviours that indicate the person may be using family violence </w:t>
                      </w:r>
                    </w:p>
                    <w:p w14:paraId="600E97CE" w14:textId="77777777" w:rsidR="00F65195" w:rsidRPr="00F65195" w:rsidRDefault="00F65195" w:rsidP="00F65195">
                      <w:pPr>
                        <w:rPr>
                          <w:color w:val="FFFFFF" w:themeColor="background1"/>
                          <w:sz w:val="16"/>
                          <w:szCs w:val="16"/>
                        </w:rPr>
                      </w:pPr>
                      <w:r w:rsidRPr="00F65195">
                        <w:rPr>
                          <w:color w:val="FFFFFF" w:themeColor="background1"/>
                          <w:sz w:val="16"/>
                          <w:szCs w:val="16"/>
                        </w:rPr>
                        <w:t xml:space="preserve">Refer to guidance on </w:t>
                      </w:r>
                      <w:r w:rsidRPr="00DD7B12">
                        <w:rPr>
                          <w:b/>
                          <w:bCs/>
                          <w:color w:val="FFFFFF" w:themeColor="background1"/>
                          <w:sz w:val="16"/>
                          <w:szCs w:val="16"/>
                        </w:rPr>
                        <w:t>Responsibility 2</w:t>
                      </w:r>
                      <w:r w:rsidRPr="00F65195">
                        <w:rPr>
                          <w:color w:val="FFFFFF" w:themeColor="background1"/>
                          <w:sz w:val="16"/>
                          <w:szCs w:val="16"/>
                        </w:rPr>
                        <w:t xml:space="preserve"> and </w:t>
                      </w:r>
                      <w:r w:rsidRPr="00DD7B12">
                        <w:rPr>
                          <w:b/>
                          <w:bCs/>
                          <w:color w:val="FFFFFF" w:themeColor="background1"/>
                          <w:sz w:val="16"/>
                          <w:szCs w:val="16"/>
                        </w:rPr>
                        <w:t>Appendix 2</w:t>
                      </w:r>
                    </w:p>
                  </w:txbxContent>
                </v:textbox>
                <w10:wrap type="square" anchorx="margin"/>
              </v:shape>
            </w:pict>
          </mc:Fallback>
        </mc:AlternateContent>
      </w:r>
      <w:r w:rsidRPr="00F65195">
        <w:rPr>
          <w:rFonts w:ascii="VIC" w:hAnsi="VIC"/>
          <w:noProof/>
          <w:color w:val="FFFFFF" w:themeColor="background1"/>
          <w:sz w:val="16"/>
          <w:szCs w:val="16"/>
        </w:rPr>
        <mc:AlternateContent>
          <mc:Choice Requires="wps">
            <w:drawing>
              <wp:anchor distT="0" distB="0" distL="114300" distR="114300" simplePos="0" relativeHeight="251673600" behindDoc="0" locked="0" layoutInCell="1" allowOverlap="1" wp14:anchorId="3B11A715" wp14:editId="45920974">
                <wp:simplePos x="0" y="0"/>
                <wp:positionH relativeFrom="column">
                  <wp:posOffset>2780527</wp:posOffset>
                </wp:positionH>
                <wp:positionV relativeFrom="paragraph">
                  <wp:posOffset>99695</wp:posOffset>
                </wp:positionV>
                <wp:extent cx="411797" cy="418244"/>
                <wp:effectExtent l="0" t="0" r="7620" b="13970"/>
                <wp:wrapNone/>
                <wp:docPr id="8" name="Flowchart: Connector 27"/>
                <wp:cNvGraphicFramePr/>
                <a:graphic xmlns:a="http://schemas.openxmlformats.org/drawingml/2006/main">
                  <a:graphicData uri="http://schemas.microsoft.com/office/word/2010/wordprocessingShape">
                    <wps:wsp>
                      <wps:cNvSpPr/>
                      <wps:spPr>
                        <a:xfrm>
                          <a:off x="0" y="0"/>
                          <a:ext cx="411797" cy="418244"/>
                        </a:xfrm>
                        <a:prstGeom prst="flowChartConnector">
                          <a:avLst/>
                        </a:prstGeom>
                        <a:solidFill>
                          <a:schemeClr val="bg1"/>
                        </a:solidFill>
                        <a:ln>
                          <a:solidFill>
                            <a:srgbClr val="00A8B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6CC7EA" w14:textId="02415976" w:rsidR="00F65195" w:rsidRPr="00F65195" w:rsidRDefault="00F65195" w:rsidP="00F65195">
                            <w:pPr>
                              <w:spacing w:after="0"/>
                              <w:jc w:val="center"/>
                              <w:rPr>
                                <w:rFonts w:ascii="VIC" w:hAnsi="VIC"/>
                                <w:color w:val="00A8B6"/>
                                <w:sz w:val="16"/>
                                <w:szCs w:val="16"/>
                                <w:lang w:val="en-US"/>
                              </w:rPr>
                            </w:pPr>
                            <w:r>
                              <w:rPr>
                                <w:rFonts w:ascii="VIC" w:hAnsi="VIC"/>
                                <w:color w:val="00A8B6"/>
                                <w:sz w:val="16"/>
                                <w:szCs w:val="16"/>
                                <w:lang w:val="en-US"/>
                              </w:rPr>
                              <w:t>No</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1A71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7" o:spid="_x0000_s1029" type="#_x0000_t120" style="position:absolute;margin-left:218.95pt;margin-top:7.85pt;width:32.4pt;height:3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" fillcolor="white [3212]" strokecolor="#00a8b6" strokeweight="1pt">
                <v:stroke joinstyle="miter"/>
                <v:textbox inset="1mm,1mm,1mm,1mm">
                  <w:txbxContent>
                    <w:p w14:paraId="646CC7EA" w14:textId="02415976" w:rsidR="00F65195" w:rsidRPr="00F65195" w:rsidRDefault="00F65195" w:rsidP="00F65195">
                      <w:pPr>
                        <w:spacing w:after="0"/>
                        <w:jc w:val="center"/>
                        <w:rPr>
                          <w:rFonts w:ascii="VIC" w:hAnsi="VIC"/>
                          <w:color w:val="00A8B6"/>
                          <w:sz w:val="16"/>
                          <w:szCs w:val="16"/>
                          <w:lang w:val="en-US"/>
                        </w:rPr>
                      </w:pPr>
                      <w:r>
                        <w:rPr>
                          <w:rFonts w:ascii="VIC" w:hAnsi="VIC"/>
                          <w:color w:val="00A8B6"/>
                          <w:sz w:val="16"/>
                          <w:szCs w:val="16"/>
                          <w:lang w:val="en-US"/>
                        </w:rPr>
                        <w:t>No</w:t>
                      </w:r>
                    </w:p>
                  </w:txbxContent>
                </v:textbox>
              </v:shape>
            </w:pict>
          </mc:Fallback>
        </mc:AlternateContent>
      </w:r>
    </w:p>
    <w:p w14:paraId="17C72FBB" w14:textId="356A315F" w:rsidR="00A719EE" w:rsidRPr="00F65195" w:rsidRDefault="00DD7B12" w:rsidP="00F65195">
      <w:r>
        <w:rPr>
          <w:rFonts w:ascii="VIC" w:hAnsi="VIC"/>
          <w:noProof/>
          <w:sz w:val="16"/>
          <w:szCs w:val="16"/>
        </w:rPr>
        <mc:AlternateContent>
          <mc:Choice Requires="wps">
            <w:drawing>
              <wp:anchor distT="0" distB="0" distL="114300" distR="114300" simplePos="0" relativeHeight="251655164" behindDoc="0" locked="0" layoutInCell="1" allowOverlap="1" wp14:anchorId="45F4E380" wp14:editId="2145D832">
                <wp:simplePos x="0" y="0"/>
                <wp:positionH relativeFrom="column">
                  <wp:posOffset>4814660</wp:posOffset>
                </wp:positionH>
                <wp:positionV relativeFrom="paragraph">
                  <wp:posOffset>1178832</wp:posOffset>
                </wp:positionV>
                <wp:extent cx="0" cy="939800"/>
                <wp:effectExtent l="0" t="0" r="12700" b="0"/>
                <wp:wrapNone/>
                <wp:docPr id="15" name="Straight Connector 15"/>
                <wp:cNvGraphicFramePr/>
                <a:graphic xmlns:a="http://schemas.openxmlformats.org/drawingml/2006/main">
                  <a:graphicData uri="http://schemas.microsoft.com/office/word/2010/wordprocessingShape">
                    <wps:wsp>
                      <wps:cNvCnPr/>
                      <wps:spPr>
                        <a:xfrm>
                          <a:off x="0" y="0"/>
                          <a:ext cx="0" cy="939800"/>
                        </a:xfrm>
                        <a:prstGeom prst="line">
                          <a:avLst/>
                        </a:prstGeom>
                        <a:ln w="12700">
                          <a:solidFill>
                            <a:schemeClr val="accent2"/>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7B28D" id="Straight Connector 15" o:spid="_x0000_s1026" style="position:absolute;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1pt,92.8pt" to="379.1pt,1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" strokecolor="#ed7d31 [3205]" strokeweight="1pt">
                <v:stroke dashstyle="1 1" joinstyle="miter"/>
              </v:line>
            </w:pict>
          </mc:Fallback>
        </mc:AlternateContent>
      </w:r>
      <w:r>
        <w:rPr>
          <w:rFonts w:ascii="VIC" w:hAnsi="VIC"/>
          <w:noProof/>
          <w:sz w:val="16"/>
          <w:szCs w:val="16"/>
        </w:rPr>
        <mc:AlternateContent>
          <mc:Choice Requires="wps">
            <w:drawing>
              <wp:anchor distT="0" distB="0" distL="114300" distR="114300" simplePos="0" relativeHeight="251677696" behindDoc="0" locked="0" layoutInCell="1" allowOverlap="1" wp14:anchorId="23830734" wp14:editId="74AA4110">
                <wp:simplePos x="0" y="0"/>
                <wp:positionH relativeFrom="column">
                  <wp:posOffset>2578735</wp:posOffset>
                </wp:positionH>
                <wp:positionV relativeFrom="paragraph">
                  <wp:posOffset>1203326</wp:posOffset>
                </wp:positionV>
                <wp:extent cx="0" cy="939800"/>
                <wp:effectExtent l="0" t="0" r="12700" b="0"/>
                <wp:wrapNone/>
                <wp:docPr id="14" name="Straight Connector 14"/>
                <wp:cNvGraphicFramePr/>
                <a:graphic xmlns:a="http://schemas.openxmlformats.org/drawingml/2006/main">
                  <a:graphicData uri="http://schemas.microsoft.com/office/word/2010/wordprocessingShape">
                    <wps:wsp>
                      <wps:cNvCnPr/>
                      <wps:spPr>
                        <a:xfrm>
                          <a:off x="0" y="0"/>
                          <a:ext cx="0" cy="939800"/>
                        </a:xfrm>
                        <a:prstGeom prst="line">
                          <a:avLst/>
                        </a:prstGeom>
                        <a:ln w="12700">
                          <a:solidFill>
                            <a:schemeClr val="accent2"/>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C0A329" id="Straight Connector 1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05pt,94.75pt" to="203.05pt,1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" strokecolor="#ed7d31 [3205]" strokeweight="1pt">
                <v:stroke dashstyle="1 1" joinstyle="miter"/>
              </v:line>
            </w:pict>
          </mc:Fallback>
        </mc:AlternateContent>
      </w:r>
      <w:r>
        <w:rPr>
          <w:rFonts w:ascii="VIC" w:hAnsi="VIC"/>
          <w:noProof/>
          <w:sz w:val="16"/>
          <w:szCs w:val="16"/>
        </w:rPr>
        <mc:AlternateContent>
          <mc:Choice Requires="wps">
            <w:drawing>
              <wp:anchor distT="0" distB="0" distL="114300" distR="114300" simplePos="0" relativeHeight="251675648" behindDoc="0" locked="0" layoutInCell="1" allowOverlap="1" wp14:anchorId="16F2E954" wp14:editId="4B6A204F">
                <wp:simplePos x="0" y="0"/>
                <wp:positionH relativeFrom="column">
                  <wp:posOffset>339113</wp:posOffset>
                </wp:positionH>
                <wp:positionV relativeFrom="paragraph">
                  <wp:posOffset>1180446</wp:posOffset>
                </wp:positionV>
                <wp:extent cx="4495219" cy="0"/>
                <wp:effectExtent l="0" t="0" r="635" b="12700"/>
                <wp:wrapNone/>
                <wp:docPr id="11" name="Straight Connector 11"/>
                <wp:cNvGraphicFramePr/>
                <a:graphic xmlns:a="http://schemas.openxmlformats.org/drawingml/2006/main">
                  <a:graphicData uri="http://schemas.microsoft.com/office/word/2010/wordprocessingShape">
                    <wps:wsp>
                      <wps:cNvCnPr/>
                      <wps:spPr>
                        <a:xfrm>
                          <a:off x="0" y="0"/>
                          <a:ext cx="4495219" cy="0"/>
                        </a:xfrm>
                        <a:prstGeom prst="line">
                          <a:avLst/>
                        </a:prstGeom>
                        <a:ln w="12700">
                          <a:solidFill>
                            <a:srgbClr val="DB591F"/>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357241" id="Straight Connector 1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7pt,92.95pt" to="380.65pt,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" strokecolor="#db591f" strokeweight="1pt">
                <v:stroke dashstyle="1 1" joinstyle="miter"/>
              </v:line>
            </w:pict>
          </mc:Fallback>
        </mc:AlternateContent>
      </w:r>
      <w:r>
        <w:rPr>
          <w:rFonts w:ascii="VIC" w:hAnsi="VIC"/>
          <w:noProof/>
          <w:sz w:val="16"/>
          <w:szCs w:val="16"/>
        </w:rPr>
        <mc:AlternateContent>
          <mc:Choice Requires="wps">
            <w:drawing>
              <wp:anchor distT="0" distB="0" distL="114300" distR="114300" simplePos="0" relativeHeight="251657214" behindDoc="0" locked="0" layoutInCell="1" allowOverlap="1" wp14:anchorId="2095F90D" wp14:editId="3FCEAD15">
                <wp:simplePos x="0" y="0"/>
                <wp:positionH relativeFrom="column">
                  <wp:posOffset>340643</wp:posOffset>
                </wp:positionH>
                <wp:positionV relativeFrom="paragraph">
                  <wp:posOffset>1045734</wp:posOffset>
                </wp:positionV>
                <wp:extent cx="0" cy="1121308"/>
                <wp:effectExtent l="0" t="0" r="12700" b="9525"/>
                <wp:wrapNone/>
                <wp:docPr id="12" name="Straight Connector 12"/>
                <wp:cNvGraphicFramePr/>
                <a:graphic xmlns:a="http://schemas.openxmlformats.org/drawingml/2006/main">
                  <a:graphicData uri="http://schemas.microsoft.com/office/word/2010/wordprocessingShape">
                    <wps:wsp>
                      <wps:cNvCnPr/>
                      <wps:spPr>
                        <a:xfrm>
                          <a:off x="0" y="0"/>
                          <a:ext cx="0" cy="1121308"/>
                        </a:xfrm>
                        <a:prstGeom prst="line">
                          <a:avLst/>
                        </a:prstGeom>
                        <a:ln w="12700">
                          <a:solidFill>
                            <a:schemeClr val="accent2"/>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FEF8C" id="Straight Connector 12" o:spid="_x0000_s1026" style="position:absolute;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pt,82.35pt" to="26.8pt,1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" strokecolor="#ed7d31 [3205]" strokeweight="1pt">
                <v:stroke dashstyle="1 1" joinstyle="miter"/>
              </v:line>
            </w:pict>
          </mc:Fallback>
        </mc:AlternateContent>
      </w:r>
      <w:r w:rsidRPr="00F65195">
        <w:rPr>
          <w:rFonts w:ascii="VIC" w:hAnsi="VIC"/>
          <w:noProof/>
          <w:color w:val="FFFFFF" w:themeColor="background1"/>
          <w:sz w:val="16"/>
          <w:szCs w:val="16"/>
        </w:rPr>
        <mc:AlternateContent>
          <mc:Choice Requires="wps">
            <w:drawing>
              <wp:anchor distT="0" distB="0" distL="114300" distR="114300" simplePos="0" relativeHeight="251671552" behindDoc="0" locked="0" layoutInCell="1" allowOverlap="1" wp14:anchorId="0F57E13B" wp14:editId="682F9ACA">
                <wp:simplePos x="0" y="0"/>
                <wp:positionH relativeFrom="column">
                  <wp:posOffset>141605</wp:posOffset>
                </wp:positionH>
                <wp:positionV relativeFrom="paragraph">
                  <wp:posOffset>634309</wp:posOffset>
                </wp:positionV>
                <wp:extent cx="411797" cy="418244"/>
                <wp:effectExtent l="0" t="0" r="7620" b="13970"/>
                <wp:wrapNone/>
                <wp:docPr id="6" name="Flowchart: Connector 27"/>
                <wp:cNvGraphicFramePr/>
                <a:graphic xmlns:a="http://schemas.openxmlformats.org/drawingml/2006/main">
                  <a:graphicData uri="http://schemas.microsoft.com/office/word/2010/wordprocessingShape">
                    <wps:wsp>
                      <wps:cNvSpPr/>
                      <wps:spPr>
                        <a:xfrm>
                          <a:off x="0" y="0"/>
                          <a:ext cx="411797" cy="418244"/>
                        </a:xfrm>
                        <a:prstGeom prst="flowChartConnector">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296C76" w14:textId="24CAA25C" w:rsidR="00F65195" w:rsidRPr="00DD7B12" w:rsidRDefault="00F65195" w:rsidP="00F65195">
                            <w:pPr>
                              <w:spacing w:after="0"/>
                              <w:rPr>
                                <w:rFonts w:ascii="VIC" w:hAnsi="VIC"/>
                                <w:color w:val="ED7D31" w:themeColor="accent2"/>
                                <w:sz w:val="16"/>
                                <w:szCs w:val="16"/>
                                <w:lang w:val="en-US"/>
                              </w:rPr>
                            </w:pPr>
                            <w:r w:rsidRPr="00DD7B12">
                              <w:rPr>
                                <w:rFonts w:ascii="VIC" w:hAnsi="VIC"/>
                                <w:color w:val="ED7D31" w:themeColor="accent2"/>
                                <w:sz w:val="16"/>
                                <w:szCs w:val="16"/>
                                <w:lang w:val="en-US"/>
                              </w:rPr>
                              <w:t>Yes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7E13B" id="_x0000_s1030" type="#_x0000_t120" style="position:absolute;margin-left:11.15pt;margin-top:49.95pt;width:32.4pt;height:3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" fillcolor="white [3212]" strokecolor="#ed7d31 [3205]" strokeweight="1pt">
                <v:stroke joinstyle="miter"/>
                <v:textbox inset="1mm,1mm,1mm,1mm">
                  <w:txbxContent>
                    <w:p w14:paraId="16296C76" w14:textId="24CAA25C" w:rsidR="00F65195" w:rsidRPr="00DD7B12" w:rsidRDefault="00F65195" w:rsidP="00F65195">
                      <w:pPr>
                        <w:spacing w:after="0"/>
                        <w:rPr>
                          <w:rFonts w:ascii="VIC" w:hAnsi="VIC"/>
                          <w:color w:val="ED7D31" w:themeColor="accent2"/>
                          <w:sz w:val="16"/>
                          <w:szCs w:val="16"/>
                          <w:lang w:val="en-US"/>
                        </w:rPr>
                      </w:pPr>
                      <w:r w:rsidRPr="00DD7B12">
                        <w:rPr>
                          <w:rFonts w:ascii="VIC" w:hAnsi="VIC"/>
                          <w:color w:val="ED7D31" w:themeColor="accent2"/>
                          <w:sz w:val="16"/>
                          <w:szCs w:val="16"/>
                          <w:lang w:val="en-US"/>
                        </w:rPr>
                        <w:t>Yes</w:t>
                      </w:r>
                    </w:p>
                  </w:txbxContent>
                </v:textbox>
              </v:shape>
            </w:pict>
          </mc:Fallback>
        </mc:AlternateContent>
      </w:r>
      <w:r>
        <w:rPr>
          <w:rFonts w:ascii="VIC" w:hAnsi="VIC"/>
          <w:noProof/>
          <w:sz w:val="16"/>
          <w:szCs w:val="16"/>
        </w:rPr>
        <mc:AlternateContent>
          <mc:Choice Requires="wps">
            <w:drawing>
              <wp:anchor distT="0" distB="0" distL="114300" distR="114300" simplePos="0" relativeHeight="251658239" behindDoc="0" locked="0" layoutInCell="1" allowOverlap="1" wp14:anchorId="66BFE11C" wp14:editId="2AD6A682">
                <wp:simplePos x="0" y="0"/>
                <wp:positionH relativeFrom="column">
                  <wp:posOffset>2467602</wp:posOffset>
                </wp:positionH>
                <wp:positionV relativeFrom="paragraph">
                  <wp:posOffset>142801</wp:posOffset>
                </wp:positionV>
                <wp:extent cx="992071" cy="0"/>
                <wp:effectExtent l="0" t="0" r="11430" b="12700"/>
                <wp:wrapNone/>
                <wp:docPr id="10" name="Straight Connector 10"/>
                <wp:cNvGraphicFramePr/>
                <a:graphic xmlns:a="http://schemas.openxmlformats.org/drawingml/2006/main">
                  <a:graphicData uri="http://schemas.microsoft.com/office/word/2010/wordprocessingShape">
                    <wps:wsp>
                      <wps:cNvCnPr/>
                      <wps:spPr>
                        <a:xfrm>
                          <a:off x="0" y="0"/>
                          <a:ext cx="992071" cy="0"/>
                        </a:xfrm>
                        <a:prstGeom prst="line">
                          <a:avLst/>
                        </a:prstGeom>
                        <a:ln w="12700">
                          <a:solidFill>
                            <a:srgbClr val="00A8B6"/>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6D0D2A" id="Straight Connector 10" o:spid="_x0000_s1026" style="position:absolute;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3pt,11.25pt" to="272.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" strokecolor="#00a8b6" strokeweight="1pt">
                <v:stroke dashstyle="1 1" joinstyle="miter"/>
              </v:line>
            </w:pict>
          </mc:Fallback>
        </mc:AlternateContent>
      </w:r>
      <w:r w:rsidR="00283ACB" w:rsidRPr="00872C9A">
        <w:rPr>
          <w:rFonts w:ascii="VIC" w:hAnsi="VIC"/>
          <w:noProof/>
          <w:sz w:val="16"/>
          <w:szCs w:val="16"/>
        </w:rPr>
        <mc:AlternateContent>
          <mc:Choice Requires="wps">
            <w:drawing>
              <wp:anchor distT="45720" distB="45720" distL="114300" distR="114300" simplePos="0" relativeHeight="251665408" behindDoc="0" locked="0" layoutInCell="1" allowOverlap="1" wp14:anchorId="79A93845" wp14:editId="60DCB5EC">
                <wp:simplePos x="0" y="0"/>
                <wp:positionH relativeFrom="page">
                  <wp:posOffset>528955</wp:posOffset>
                </wp:positionH>
                <wp:positionV relativeFrom="paragraph">
                  <wp:posOffset>5544820</wp:posOffset>
                </wp:positionV>
                <wp:extent cx="6663690" cy="563245"/>
                <wp:effectExtent l="12700" t="12700" r="16510" b="825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690" cy="563245"/>
                        </a:xfrm>
                        <a:prstGeom prst="rect">
                          <a:avLst/>
                        </a:prstGeom>
                        <a:noFill/>
                        <a:ln w="19050">
                          <a:solidFill>
                            <a:srgbClr val="00A8B6"/>
                          </a:solidFill>
                          <a:headEnd/>
                          <a:tailEnd/>
                        </a:ln>
                      </wps:spPr>
                      <wps:style>
                        <a:lnRef idx="2">
                          <a:schemeClr val="accent2"/>
                        </a:lnRef>
                        <a:fillRef idx="1">
                          <a:schemeClr val="lt1"/>
                        </a:fillRef>
                        <a:effectRef idx="0">
                          <a:schemeClr val="accent2"/>
                        </a:effectRef>
                        <a:fontRef idx="minor">
                          <a:schemeClr val="dk1"/>
                        </a:fontRef>
                      </wps:style>
                      <wps:txbx>
                        <w:txbxContent>
                          <w:p w14:paraId="30040EAD" w14:textId="77777777" w:rsidR="00F65195" w:rsidRPr="00283ACB" w:rsidRDefault="00F65195" w:rsidP="00283ACB">
                            <w:pPr>
                              <w:rPr>
                                <w:color w:val="00A8B6"/>
                                <w:sz w:val="16"/>
                                <w:szCs w:val="16"/>
                              </w:rPr>
                            </w:pPr>
                            <w:r w:rsidRPr="00283ACB">
                              <w:rPr>
                                <w:color w:val="00A8B6"/>
                                <w:sz w:val="16"/>
                                <w:szCs w:val="16"/>
                              </w:rPr>
                              <w:t>If appropriate to your role, complete further assessment (intermediate or comprehensive) to explore more fully the information disclosed by the person using violence to assist you in determining the level of risk and types of behaviours, attitudes and narratives present.</w:t>
                            </w:r>
                          </w:p>
                          <w:p w14:paraId="26B3CE27" w14:textId="77777777" w:rsidR="00F65195" w:rsidRPr="00283ACB" w:rsidRDefault="00F65195" w:rsidP="00283ACB">
                            <w:pPr>
                              <w:rPr>
                                <w:color w:val="00A8B6"/>
                                <w:sz w:val="16"/>
                                <w:szCs w:val="16"/>
                              </w:rPr>
                            </w:pPr>
                            <w:r w:rsidRPr="00283ACB">
                              <w:rPr>
                                <w:color w:val="00A8B6"/>
                                <w:sz w:val="16"/>
                                <w:szCs w:val="16"/>
                              </w:rPr>
                              <w:t xml:space="preserve">Perpetrator-focused </w:t>
                            </w:r>
                            <w:r w:rsidRPr="00283ACB">
                              <w:rPr>
                                <w:b/>
                                <w:bCs/>
                                <w:color w:val="00A8B6"/>
                                <w:sz w:val="16"/>
                                <w:szCs w:val="16"/>
                              </w:rPr>
                              <w:t>Responsibility 3: Intermediate risk assessment</w:t>
                            </w:r>
                            <w:r w:rsidRPr="00283ACB">
                              <w:rPr>
                                <w:color w:val="00A8B6"/>
                                <w:sz w:val="16"/>
                                <w:szCs w:val="16"/>
                              </w:rPr>
                              <w:t xml:space="preserve"> and </w:t>
                            </w:r>
                            <w:r w:rsidRPr="00283ACB">
                              <w:rPr>
                                <w:b/>
                                <w:bCs/>
                                <w:color w:val="00A8B6"/>
                                <w:sz w:val="16"/>
                                <w:szCs w:val="16"/>
                              </w:rPr>
                              <w:t>Responsibility 4: Intermediate Risk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93845" id="_x0000_s1031" type="#_x0000_t202" style="position:absolute;margin-left:41.65pt;margin-top:436.6pt;width:524.7pt;height:44.3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" filled="f" strokecolor="#00a8b6" strokeweight="1.5pt">
                <v:textbox>
                  <w:txbxContent>
                    <w:p w14:paraId="30040EAD" w14:textId="77777777" w:rsidR="00F65195" w:rsidRPr="00283ACB" w:rsidRDefault="00F65195" w:rsidP="00283ACB">
                      <w:pPr>
                        <w:rPr>
                          <w:color w:val="00A8B6"/>
                          <w:sz w:val="16"/>
                          <w:szCs w:val="16"/>
                        </w:rPr>
                      </w:pPr>
                      <w:r w:rsidRPr="00283ACB">
                        <w:rPr>
                          <w:color w:val="00A8B6"/>
                          <w:sz w:val="16"/>
                          <w:szCs w:val="16"/>
                        </w:rPr>
                        <w:t>If appropriate to your role, complete further assessment (intermediate or comprehensive) to explore more fully the information disclosed by the person using violence to assist you in determining the level of risk and types of behaviours, attitudes and narratives present.</w:t>
                      </w:r>
                    </w:p>
                    <w:p w14:paraId="26B3CE27" w14:textId="77777777" w:rsidR="00F65195" w:rsidRPr="00283ACB" w:rsidRDefault="00F65195" w:rsidP="00283ACB">
                      <w:pPr>
                        <w:rPr>
                          <w:color w:val="00A8B6"/>
                          <w:sz w:val="16"/>
                          <w:szCs w:val="16"/>
                        </w:rPr>
                      </w:pPr>
                      <w:r w:rsidRPr="00283ACB">
                        <w:rPr>
                          <w:color w:val="00A8B6"/>
                          <w:sz w:val="16"/>
                          <w:szCs w:val="16"/>
                        </w:rPr>
                        <w:t xml:space="preserve">Perpetrator-focused </w:t>
                      </w:r>
                      <w:r w:rsidRPr="00283ACB">
                        <w:rPr>
                          <w:b/>
                          <w:bCs/>
                          <w:color w:val="00A8B6"/>
                          <w:sz w:val="16"/>
                          <w:szCs w:val="16"/>
                        </w:rPr>
                        <w:t>Responsibility 3: Intermediate risk assessment</w:t>
                      </w:r>
                      <w:r w:rsidRPr="00283ACB">
                        <w:rPr>
                          <w:color w:val="00A8B6"/>
                          <w:sz w:val="16"/>
                          <w:szCs w:val="16"/>
                        </w:rPr>
                        <w:t xml:space="preserve"> and </w:t>
                      </w:r>
                      <w:r w:rsidRPr="00283ACB">
                        <w:rPr>
                          <w:b/>
                          <w:bCs/>
                          <w:color w:val="00A8B6"/>
                          <w:sz w:val="16"/>
                          <w:szCs w:val="16"/>
                        </w:rPr>
                        <w:t>Responsibility 4: Intermediate Risk Management</w:t>
                      </w:r>
                    </w:p>
                  </w:txbxContent>
                </v:textbox>
                <w10:wrap type="square" anchorx="page"/>
              </v:shape>
            </w:pict>
          </mc:Fallback>
        </mc:AlternateContent>
      </w:r>
      <w:r w:rsidR="00283ACB" w:rsidRPr="00872C9A">
        <w:rPr>
          <w:rFonts w:ascii="VIC" w:hAnsi="VIC"/>
          <w:noProof/>
          <w:sz w:val="16"/>
          <w:szCs w:val="16"/>
        </w:rPr>
        <mc:AlternateContent>
          <mc:Choice Requires="wps">
            <w:drawing>
              <wp:anchor distT="45720" distB="45720" distL="114300" distR="114300" simplePos="0" relativeHeight="251667456" behindDoc="0" locked="0" layoutInCell="1" allowOverlap="1" wp14:anchorId="5DCC27BE" wp14:editId="30A4301C">
                <wp:simplePos x="0" y="0"/>
                <wp:positionH relativeFrom="margin">
                  <wp:posOffset>4495165</wp:posOffset>
                </wp:positionH>
                <wp:positionV relativeFrom="paragraph">
                  <wp:posOffset>2086610</wp:posOffset>
                </wp:positionV>
                <wp:extent cx="2159635" cy="3286125"/>
                <wp:effectExtent l="0" t="0" r="0" b="317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3286125"/>
                        </a:xfrm>
                        <a:prstGeom prst="rect">
                          <a:avLst/>
                        </a:prstGeom>
                        <a:solidFill>
                          <a:srgbClr val="DB591F"/>
                        </a:solidFill>
                        <a:ln w="38100" cap="flat" cmpd="sng" algn="ctr">
                          <a:noFill/>
                          <a:prstDash val="solid"/>
                          <a:miter lim="800000"/>
                          <a:headEnd/>
                          <a:tailEnd/>
                        </a:ln>
                        <a:effectLst/>
                      </wps:spPr>
                      <wps:txbx>
                        <w:txbxContent>
                          <w:p w14:paraId="0DAA6154" w14:textId="77777777" w:rsidR="00F65195" w:rsidRPr="00587EE0" w:rsidRDefault="00F65195" w:rsidP="00F65195">
                            <w:pPr>
                              <w:rPr>
                                <w:b/>
                                <w:bCs/>
                                <w:color w:val="FFFFFF" w:themeColor="background1"/>
                                <w:sz w:val="16"/>
                                <w:szCs w:val="16"/>
                              </w:rPr>
                            </w:pPr>
                            <w:r w:rsidRPr="00587EE0">
                              <w:rPr>
                                <w:b/>
                                <w:bCs/>
                                <w:color w:val="FFFFFF" w:themeColor="background1"/>
                                <w:sz w:val="16"/>
                                <w:szCs w:val="16"/>
                              </w:rPr>
                              <w:t>If immediate risk to any person is identified</w:t>
                            </w:r>
                          </w:p>
                          <w:p w14:paraId="5C649E84" w14:textId="77777777" w:rsidR="00F65195" w:rsidRPr="00F65195" w:rsidRDefault="00F65195" w:rsidP="00F65195">
                            <w:pPr>
                              <w:rPr>
                                <w:color w:val="FFFFFF" w:themeColor="background1"/>
                                <w:sz w:val="16"/>
                                <w:szCs w:val="16"/>
                              </w:rPr>
                            </w:pPr>
                            <w:r w:rsidRPr="00F65195">
                              <w:rPr>
                                <w:color w:val="FFFFFF" w:themeColor="background1"/>
                                <w:sz w:val="16"/>
                                <w:szCs w:val="16"/>
                              </w:rPr>
                              <w:t>An immediate risk may include a targeted threat against any person.</w:t>
                            </w:r>
                          </w:p>
                          <w:p w14:paraId="1B222757" w14:textId="77777777" w:rsidR="00F65195" w:rsidRPr="00283ACB" w:rsidRDefault="00F65195" w:rsidP="00587EE0">
                            <w:pPr>
                              <w:pStyle w:val="ListParagraph"/>
                              <w:numPr>
                                <w:ilvl w:val="0"/>
                                <w:numId w:val="50"/>
                              </w:numPr>
                              <w:ind w:left="142" w:hanging="142"/>
                              <w:rPr>
                                <w:color w:val="FFFFFF" w:themeColor="background1"/>
                                <w:sz w:val="16"/>
                                <w:szCs w:val="16"/>
                              </w:rPr>
                            </w:pPr>
                            <w:r w:rsidRPr="00283ACB">
                              <w:rPr>
                                <w:color w:val="FFFFFF" w:themeColor="background1"/>
                                <w:sz w:val="16"/>
                                <w:szCs w:val="16"/>
                              </w:rPr>
                              <w:t>contact Triple Zero (</w:t>
                            </w:r>
                            <w:r w:rsidRPr="00B96CC2">
                              <w:rPr>
                                <w:b/>
                                <w:bCs/>
                                <w:color w:val="FFFFFF" w:themeColor="background1"/>
                                <w:sz w:val="16"/>
                                <w:szCs w:val="16"/>
                              </w:rPr>
                              <w:t>000</w:t>
                            </w:r>
                            <w:r w:rsidRPr="00283ACB">
                              <w:rPr>
                                <w:color w:val="FFFFFF" w:themeColor="background1"/>
                                <w:sz w:val="16"/>
                                <w:szCs w:val="16"/>
                              </w:rPr>
                              <w:t xml:space="preserve">) and ask for police if a crime has been committed or is likely to be committed </w:t>
                            </w:r>
                          </w:p>
                          <w:p w14:paraId="084BF1FA" w14:textId="77777777" w:rsidR="00F65195" w:rsidRPr="00283ACB" w:rsidRDefault="00F65195" w:rsidP="00587EE0">
                            <w:pPr>
                              <w:pStyle w:val="ListParagraph"/>
                              <w:numPr>
                                <w:ilvl w:val="0"/>
                                <w:numId w:val="50"/>
                              </w:numPr>
                              <w:ind w:left="142" w:hanging="142"/>
                              <w:rPr>
                                <w:color w:val="FFFFFF" w:themeColor="background1"/>
                                <w:sz w:val="16"/>
                                <w:szCs w:val="16"/>
                              </w:rPr>
                            </w:pPr>
                            <w:r w:rsidRPr="00283ACB">
                              <w:rPr>
                                <w:color w:val="FFFFFF" w:themeColor="background1"/>
                                <w:sz w:val="16"/>
                                <w:szCs w:val="16"/>
                              </w:rPr>
                              <w:t xml:space="preserve">contact your local CAT team if acute signs of mental ill health </w:t>
                            </w:r>
                            <w:proofErr w:type="gramStart"/>
                            <w:r w:rsidRPr="00283ACB">
                              <w:rPr>
                                <w:color w:val="FFFFFF" w:themeColor="background1"/>
                                <w:sz w:val="16"/>
                                <w:szCs w:val="16"/>
                              </w:rPr>
                              <w:t>is</w:t>
                            </w:r>
                            <w:proofErr w:type="gramEnd"/>
                            <w:r w:rsidRPr="00283ACB">
                              <w:rPr>
                                <w:color w:val="FFFFFF" w:themeColor="background1"/>
                                <w:sz w:val="16"/>
                                <w:szCs w:val="16"/>
                              </w:rPr>
                              <w:t xml:space="preserve"> present</w:t>
                            </w:r>
                          </w:p>
                          <w:p w14:paraId="648EAE3A" w14:textId="77777777" w:rsidR="00F65195" w:rsidRPr="00283ACB" w:rsidRDefault="00F65195" w:rsidP="00587EE0">
                            <w:pPr>
                              <w:pStyle w:val="ListParagraph"/>
                              <w:numPr>
                                <w:ilvl w:val="0"/>
                                <w:numId w:val="50"/>
                              </w:numPr>
                              <w:ind w:left="142" w:hanging="142"/>
                              <w:rPr>
                                <w:color w:val="FFFFFF" w:themeColor="background1"/>
                                <w:sz w:val="16"/>
                                <w:szCs w:val="16"/>
                              </w:rPr>
                            </w:pPr>
                            <w:r w:rsidRPr="00283ACB">
                              <w:rPr>
                                <w:color w:val="FFFFFF" w:themeColor="background1"/>
                                <w:sz w:val="16"/>
                                <w:szCs w:val="16"/>
                              </w:rPr>
                              <w:t>contact Child Protection where mandatory reporting obligations are present</w:t>
                            </w:r>
                          </w:p>
                          <w:p w14:paraId="50BEDFEE" w14:textId="77777777" w:rsidR="00F65195" w:rsidRPr="00283ACB" w:rsidRDefault="00F65195" w:rsidP="00587EE0">
                            <w:pPr>
                              <w:pStyle w:val="ListParagraph"/>
                              <w:numPr>
                                <w:ilvl w:val="0"/>
                                <w:numId w:val="50"/>
                              </w:numPr>
                              <w:ind w:left="142" w:hanging="142"/>
                              <w:rPr>
                                <w:color w:val="FFFFFF" w:themeColor="background1"/>
                                <w:sz w:val="16"/>
                                <w:szCs w:val="16"/>
                              </w:rPr>
                            </w:pPr>
                            <w:r w:rsidRPr="00283ACB">
                              <w:rPr>
                                <w:color w:val="FFFFFF" w:themeColor="background1"/>
                                <w:sz w:val="16"/>
                                <w:szCs w:val="16"/>
                              </w:rPr>
                              <w:t>consider child wellbeing and safety, and share information if needed</w:t>
                            </w:r>
                          </w:p>
                          <w:p w14:paraId="60BC478C" w14:textId="4188E86F" w:rsidR="00F65195" w:rsidRPr="00283ACB" w:rsidRDefault="00F65195" w:rsidP="00587EE0">
                            <w:pPr>
                              <w:pStyle w:val="ListParagraph"/>
                              <w:numPr>
                                <w:ilvl w:val="0"/>
                                <w:numId w:val="50"/>
                              </w:numPr>
                              <w:ind w:left="142" w:hanging="142"/>
                              <w:rPr>
                                <w:color w:val="FFFFFF" w:themeColor="background1"/>
                                <w:sz w:val="16"/>
                                <w:szCs w:val="16"/>
                              </w:rPr>
                            </w:pPr>
                            <w:r w:rsidRPr="00283ACB">
                              <w:rPr>
                                <w:color w:val="FFFFFF" w:themeColor="background1"/>
                                <w:sz w:val="16"/>
                                <w:szCs w:val="16"/>
                              </w:rPr>
                              <w:t>(if safe to do so) ask the person using violence if they would like support from specialist services. If yes, provide referral.</w:t>
                            </w:r>
                          </w:p>
                          <w:p w14:paraId="6D69D6AF" w14:textId="3C49BA6C" w:rsidR="00F65195" w:rsidRPr="00F65195" w:rsidRDefault="00F65195" w:rsidP="00F65195">
                            <w:pPr>
                              <w:rPr>
                                <w:color w:val="FFFFFF" w:themeColor="background1"/>
                                <w:sz w:val="16"/>
                                <w:szCs w:val="16"/>
                              </w:rPr>
                            </w:pPr>
                            <w:r w:rsidRPr="00F65195">
                              <w:rPr>
                                <w:color w:val="FFFFFF" w:themeColor="background1"/>
                                <w:sz w:val="16"/>
                                <w:szCs w:val="16"/>
                              </w:rPr>
                              <w:t xml:space="preserve">Proactively share information about the person using violence or seek secondary consultation with specialist family violence service to support adult or child victim survivors, or perpetrator intervention specialist services to support the person using violence (or provide secondary consultation) </w:t>
                            </w:r>
                          </w:p>
                          <w:p w14:paraId="105DDBFB" w14:textId="77777777" w:rsidR="00F65195" w:rsidRPr="00F65195" w:rsidRDefault="00F65195" w:rsidP="00F65195">
                            <w:pPr>
                              <w:rPr>
                                <w:color w:val="FFFFFF" w:themeColor="background1"/>
                                <w:sz w:val="16"/>
                                <w:szCs w:val="16"/>
                              </w:rPr>
                            </w:pPr>
                            <w:r w:rsidRPr="00F65195">
                              <w:rPr>
                                <w:color w:val="FFFFFF" w:themeColor="background1"/>
                                <w:sz w:val="16"/>
                                <w:szCs w:val="16"/>
                              </w:rPr>
                              <w:t>If you have any concern for the safety of any adult or child victim survivor, call police (</w:t>
                            </w:r>
                            <w:r w:rsidRPr="00B96CC2">
                              <w:rPr>
                                <w:b/>
                                <w:bCs/>
                                <w:color w:val="FFFFFF" w:themeColor="background1"/>
                                <w:sz w:val="16"/>
                                <w:szCs w:val="16"/>
                              </w:rPr>
                              <w:t>000</w:t>
                            </w:r>
                            <w:r w:rsidRPr="00F65195">
                              <w:rPr>
                                <w:color w:val="FFFFFF" w:themeColor="background1"/>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C27BE" id="Text Box 23" o:spid="_x0000_s1032" type="#_x0000_t202" style="position:absolute;margin-left:353.95pt;margin-top:164.3pt;width:170.05pt;height:258.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" fillcolor="#db591f" stroked="f" strokeweight="3pt">
                <v:textbox>
                  <w:txbxContent>
                    <w:p w14:paraId="0DAA6154" w14:textId="77777777" w:rsidR="00F65195" w:rsidRPr="00587EE0" w:rsidRDefault="00F65195" w:rsidP="00F65195">
                      <w:pPr>
                        <w:rPr>
                          <w:b/>
                          <w:bCs/>
                          <w:color w:val="FFFFFF" w:themeColor="background1"/>
                          <w:sz w:val="16"/>
                          <w:szCs w:val="16"/>
                        </w:rPr>
                      </w:pPr>
                      <w:r w:rsidRPr="00587EE0">
                        <w:rPr>
                          <w:b/>
                          <w:bCs/>
                          <w:color w:val="FFFFFF" w:themeColor="background1"/>
                          <w:sz w:val="16"/>
                          <w:szCs w:val="16"/>
                        </w:rPr>
                        <w:t>If immediate risk to any person is identified</w:t>
                      </w:r>
                    </w:p>
                    <w:p w14:paraId="5C649E84" w14:textId="77777777" w:rsidR="00F65195" w:rsidRPr="00F65195" w:rsidRDefault="00F65195" w:rsidP="00F65195">
                      <w:pPr>
                        <w:rPr>
                          <w:color w:val="FFFFFF" w:themeColor="background1"/>
                          <w:sz w:val="16"/>
                          <w:szCs w:val="16"/>
                        </w:rPr>
                      </w:pPr>
                      <w:r w:rsidRPr="00F65195">
                        <w:rPr>
                          <w:color w:val="FFFFFF" w:themeColor="background1"/>
                          <w:sz w:val="16"/>
                          <w:szCs w:val="16"/>
                        </w:rPr>
                        <w:t>An immediate risk may include a targeted threat against any person.</w:t>
                      </w:r>
                    </w:p>
                    <w:p w14:paraId="1B222757" w14:textId="77777777" w:rsidR="00F65195" w:rsidRPr="00283ACB" w:rsidRDefault="00F65195" w:rsidP="00587EE0">
                      <w:pPr>
                        <w:pStyle w:val="ListParagraph"/>
                        <w:numPr>
                          <w:ilvl w:val="0"/>
                          <w:numId w:val="50"/>
                        </w:numPr>
                        <w:ind w:left="142" w:hanging="142"/>
                        <w:rPr>
                          <w:color w:val="FFFFFF" w:themeColor="background1"/>
                          <w:sz w:val="16"/>
                          <w:szCs w:val="16"/>
                        </w:rPr>
                      </w:pPr>
                      <w:r w:rsidRPr="00283ACB">
                        <w:rPr>
                          <w:color w:val="FFFFFF" w:themeColor="background1"/>
                          <w:sz w:val="16"/>
                          <w:szCs w:val="16"/>
                        </w:rPr>
                        <w:t>contact Triple Zero (</w:t>
                      </w:r>
                      <w:r w:rsidRPr="00B96CC2">
                        <w:rPr>
                          <w:b/>
                          <w:bCs/>
                          <w:color w:val="FFFFFF" w:themeColor="background1"/>
                          <w:sz w:val="16"/>
                          <w:szCs w:val="16"/>
                        </w:rPr>
                        <w:t>000</w:t>
                      </w:r>
                      <w:r w:rsidRPr="00283ACB">
                        <w:rPr>
                          <w:color w:val="FFFFFF" w:themeColor="background1"/>
                          <w:sz w:val="16"/>
                          <w:szCs w:val="16"/>
                        </w:rPr>
                        <w:t xml:space="preserve">) and ask for police if a crime has been committed or is likely to be committed </w:t>
                      </w:r>
                    </w:p>
                    <w:p w14:paraId="084BF1FA" w14:textId="77777777" w:rsidR="00F65195" w:rsidRPr="00283ACB" w:rsidRDefault="00F65195" w:rsidP="00587EE0">
                      <w:pPr>
                        <w:pStyle w:val="ListParagraph"/>
                        <w:numPr>
                          <w:ilvl w:val="0"/>
                          <w:numId w:val="50"/>
                        </w:numPr>
                        <w:ind w:left="142" w:hanging="142"/>
                        <w:rPr>
                          <w:color w:val="FFFFFF" w:themeColor="background1"/>
                          <w:sz w:val="16"/>
                          <w:szCs w:val="16"/>
                        </w:rPr>
                      </w:pPr>
                      <w:r w:rsidRPr="00283ACB">
                        <w:rPr>
                          <w:color w:val="FFFFFF" w:themeColor="background1"/>
                          <w:sz w:val="16"/>
                          <w:szCs w:val="16"/>
                        </w:rPr>
                        <w:t xml:space="preserve">contact your local CAT team if acute signs of mental ill health </w:t>
                      </w:r>
                      <w:proofErr w:type="gramStart"/>
                      <w:r w:rsidRPr="00283ACB">
                        <w:rPr>
                          <w:color w:val="FFFFFF" w:themeColor="background1"/>
                          <w:sz w:val="16"/>
                          <w:szCs w:val="16"/>
                        </w:rPr>
                        <w:t>is</w:t>
                      </w:r>
                      <w:proofErr w:type="gramEnd"/>
                      <w:r w:rsidRPr="00283ACB">
                        <w:rPr>
                          <w:color w:val="FFFFFF" w:themeColor="background1"/>
                          <w:sz w:val="16"/>
                          <w:szCs w:val="16"/>
                        </w:rPr>
                        <w:t xml:space="preserve"> present</w:t>
                      </w:r>
                    </w:p>
                    <w:p w14:paraId="648EAE3A" w14:textId="77777777" w:rsidR="00F65195" w:rsidRPr="00283ACB" w:rsidRDefault="00F65195" w:rsidP="00587EE0">
                      <w:pPr>
                        <w:pStyle w:val="ListParagraph"/>
                        <w:numPr>
                          <w:ilvl w:val="0"/>
                          <w:numId w:val="50"/>
                        </w:numPr>
                        <w:ind w:left="142" w:hanging="142"/>
                        <w:rPr>
                          <w:color w:val="FFFFFF" w:themeColor="background1"/>
                          <w:sz w:val="16"/>
                          <w:szCs w:val="16"/>
                        </w:rPr>
                      </w:pPr>
                      <w:r w:rsidRPr="00283ACB">
                        <w:rPr>
                          <w:color w:val="FFFFFF" w:themeColor="background1"/>
                          <w:sz w:val="16"/>
                          <w:szCs w:val="16"/>
                        </w:rPr>
                        <w:t>contact Child Protection where mandatory reporting obligations are present</w:t>
                      </w:r>
                    </w:p>
                    <w:p w14:paraId="50BEDFEE" w14:textId="77777777" w:rsidR="00F65195" w:rsidRPr="00283ACB" w:rsidRDefault="00F65195" w:rsidP="00587EE0">
                      <w:pPr>
                        <w:pStyle w:val="ListParagraph"/>
                        <w:numPr>
                          <w:ilvl w:val="0"/>
                          <w:numId w:val="50"/>
                        </w:numPr>
                        <w:ind w:left="142" w:hanging="142"/>
                        <w:rPr>
                          <w:color w:val="FFFFFF" w:themeColor="background1"/>
                          <w:sz w:val="16"/>
                          <w:szCs w:val="16"/>
                        </w:rPr>
                      </w:pPr>
                      <w:r w:rsidRPr="00283ACB">
                        <w:rPr>
                          <w:color w:val="FFFFFF" w:themeColor="background1"/>
                          <w:sz w:val="16"/>
                          <w:szCs w:val="16"/>
                        </w:rPr>
                        <w:t>consider child wellbeing and safety, and share information if needed</w:t>
                      </w:r>
                    </w:p>
                    <w:p w14:paraId="60BC478C" w14:textId="4188E86F" w:rsidR="00F65195" w:rsidRPr="00283ACB" w:rsidRDefault="00F65195" w:rsidP="00587EE0">
                      <w:pPr>
                        <w:pStyle w:val="ListParagraph"/>
                        <w:numPr>
                          <w:ilvl w:val="0"/>
                          <w:numId w:val="50"/>
                        </w:numPr>
                        <w:ind w:left="142" w:hanging="142"/>
                        <w:rPr>
                          <w:color w:val="FFFFFF" w:themeColor="background1"/>
                          <w:sz w:val="16"/>
                          <w:szCs w:val="16"/>
                        </w:rPr>
                      </w:pPr>
                      <w:r w:rsidRPr="00283ACB">
                        <w:rPr>
                          <w:color w:val="FFFFFF" w:themeColor="background1"/>
                          <w:sz w:val="16"/>
                          <w:szCs w:val="16"/>
                        </w:rPr>
                        <w:t>(if safe to do so) ask the person using violence if they would like support from specialist services. If yes, provide referral.</w:t>
                      </w:r>
                    </w:p>
                    <w:p w14:paraId="6D69D6AF" w14:textId="3C49BA6C" w:rsidR="00F65195" w:rsidRPr="00F65195" w:rsidRDefault="00F65195" w:rsidP="00F65195">
                      <w:pPr>
                        <w:rPr>
                          <w:color w:val="FFFFFF" w:themeColor="background1"/>
                          <w:sz w:val="16"/>
                          <w:szCs w:val="16"/>
                        </w:rPr>
                      </w:pPr>
                      <w:r w:rsidRPr="00F65195">
                        <w:rPr>
                          <w:color w:val="FFFFFF" w:themeColor="background1"/>
                          <w:sz w:val="16"/>
                          <w:szCs w:val="16"/>
                        </w:rPr>
                        <w:t xml:space="preserve">Proactively share information about the person using violence or seek secondary consultation with specialist family violence service to support adult or child victim survivors, or perpetrator intervention specialist services to support the person using violence (or provide secondary consultation) </w:t>
                      </w:r>
                    </w:p>
                    <w:p w14:paraId="105DDBFB" w14:textId="77777777" w:rsidR="00F65195" w:rsidRPr="00F65195" w:rsidRDefault="00F65195" w:rsidP="00F65195">
                      <w:pPr>
                        <w:rPr>
                          <w:color w:val="FFFFFF" w:themeColor="background1"/>
                          <w:sz w:val="16"/>
                          <w:szCs w:val="16"/>
                        </w:rPr>
                      </w:pPr>
                      <w:r w:rsidRPr="00F65195">
                        <w:rPr>
                          <w:color w:val="FFFFFF" w:themeColor="background1"/>
                          <w:sz w:val="16"/>
                          <w:szCs w:val="16"/>
                        </w:rPr>
                        <w:t>If you have any concern for the safety of any adult or child victim survivor, call police (</w:t>
                      </w:r>
                      <w:r w:rsidRPr="00B96CC2">
                        <w:rPr>
                          <w:b/>
                          <w:bCs/>
                          <w:color w:val="FFFFFF" w:themeColor="background1"/>
                          <w:sz w:val="16"/>
                          <w:szCs w:val="16"/>
                        </w:rPr>
                        <w:t>000</w:t>
                      </w:r>
                      <w:r w:rsidRPr="00F65195">
                        <w:rPr>
                          <w:color w:val="FFFFFF" w:themeColor="background1"/>
                          <w:sz w:val="16"/>
                          <w:szCs w:val="16"/>
                        </w:rPr>
                        <w:t xml:space="preserve">). </w:t>
                      </w:r>
                    </w:p>
                  </w:txbxContent>
                </v:textbox>
                <w10:wrap type="square" anchorx="margin"/>
              </v:shape>
            </w:pict>
          </mc:Fallback>
        </mc:AlternateContent>
      </w:r>
      <w:r w:rsidR="00283ACB" w:rsidRPr="00872C9A">
        <w:rPr>
          <w:rFonts w:ascii="VIC" w:hAnsi="VIC"/>
          <w:noProof/>
          <w:sz w:val="16"/>
          <w:szCs w:val="16"/>
        </w:rPr>
        <mc:AlternateContent>
          <mc:Choice Requires="wps">
            <w:drawing>
              <wp:anchor distT="45720" distB="45720" distL="114300" distR="114300" simplePos="0" relativeHeight="251663360" behindDoc="0" locked="0" layoutInCell="1" allowOverlap="1" wp14:anchorId="53B8A742" wp14:editId="181CAE16">
                <wp:simplePos x="0" y="0"/>
                <wp:positionH relativeFrom="margin">
                  <wp:posOffset>2242185</wp:posOffset>
                </wp:positionH>
                <wp:positionV relativeFrom="paragraph">
                  <wp:posOffset>2079625</wp:posOffset>
                </wp:positionV>
                <wp:extent cx="2159635" cy="2795905"/>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2795905"/>
                        </a:xfrm>
                        <a:prstGeom prst="rect">
                          <a:avLst/>
                        </a:prstGeom>
                        <a:solidFill>
                          <a:srgbClr val="ED7D31"/>
                        </a:solidFill>
                        <a:ln w="38100">
                          <a:noFill/>
                          <a:headEnd/>
                          <a:tailEnd/>
                        </a:ln>
                      </wps:spPr>
                      <wps:style>
                        <a:lnRef idx="2">
                          <a:schemeClr val="accent2"/>
                        </a:lnRef>
                        <a:fillRef idx="1">
                          <a:schemeClr val="lt1"/>
                        </a:fillRef>
                        <a:effectRef idx="0">
                          <a:schemeClr val="accent2"/>
                        </a:effectRef>
                        <a:fontRef idx="minor">
                          <a:schemeClr val="dk1"/>
                        </a:fontRef>
                      </wps:style>
                      <wps:txbx>
                        <w:txbxContent>
                          <w:p w14:paraId="69C46579" w14:textId="77777777" w:rsidR="00F65195" w:rsidRPr="00F65195" w:rsidRDefault="00F65195" w:rsidP="00F65195">
                            <w:pPr>
                              <w:rPr>
                                <w:color w:val="FFFFFF" w:themeColor="background1"/>
                                <w:sz w:val="16"/>
                                <w:szCs w:val="16"/>
                              </w:rPr>
                            </w:pPr>
                            <w:r w:rsidRPr="00F65195">
                              <w:rPr>
                                <w:color w:val="FFFFFF" w:themeColor="background1"/>
                                <w:sz w:val="16"/>
                                <w:szCs w:val="16"/>
                              </w:rPr>
                              <w:t>If the person does not pose an immediate risk, and:</w:t>
                            </w:r>
                          </w:p>
                          <w:p w14:paraId="2E75D45C" w14:textId="77777777" w:rsidR="00F65195" w:rsidRPr="00F65195" w:rsidRDefault="00F65195" w:rsidP="00F65195">
                            <w:pPr>
                              <w:rPr>
                                <w:color w:val="FFFFFF" w:themeColor="background1"/>
                                <w:sz w:val="16"/>
                                <w:szCs w:val="16"/>
                              </w:rPr>
                            </w:pPr>
                            <w:r w:rsidRPr="00F65195">
                              <w:rPr>
                                <w:color w:val="FFFFFF" w:themeColor="background1"/>
                                <w:sz w:val="16"/>
                                <w:szCs w:val="16"/>
                              </w:rPr>
                              <w:t xml:space="preserve">You have </w:t>
                            </w:r>
                            <w:r w:rsidRPr="00DD7B12">
                              <w:rPr>
                                <w:b/>
                                <w:bCs/>
                                <w:color w:val="FFFFFF" w:themeColor="background1"/>
                                <w:sz w:val="16"/>
                                <w:szCs w:val="16"/>
                              </w:rPr>
                              <w:t>ongoing</w:t>
                            </w:r>
                            <w:r w:rsidRPr="00F65195">
                              <w:rPr>
                                <w:color w:val="FFFFFF" w:themeColor="background1"/>
                                <w:sz w:val="16"/>
                                <w:szCs w:val="16"/>
                              </w:rPr>
                              <w:t xml:space="preserve"> contact: </w:t>
                            </w:r>
                          </w:p>
                          <w:p w14:paraId="79609B7E" w14:textId="77777777" w:rsidR="00F65195" w:rsidRPr="00F65195" w:rsidRDefault="00F65195" w:rsidP="00F65195">
                            <w:pPr>
                              <w:rPr>
                                <w:color w:val="FFFFFF" w:themeColor="background1"/>
                                <w:sz w:val="16"/>
                                <w:szCs w:val="16"/>
                              </w:rPr>
                            </w:pPr>
                            <w:r w:rsidRPr="00F65195">
                              <w:rPr>
                                <w:color w:val="FFFFFF" w:themeColor="background1"/>
                                <w:sz w:val="16"/>
                                <w:szCs w:val="16"/>
                              </w:rPr>
                              <w:t>(As per one-off contact and):</w:t>
                            </w:r>
                          </w:p>
                          <w:p w14:paraId="0A3A3B52" w14:textId="77777777" w:rsidR="00F65195" w:rsidRPr="00283ACB" w:rsidRDefault="00F65195" w:rsidP="00283ACB">
                            <w:pPr>
                              <w:pStyle w:val="ListParagraph"/>
                              <w:numPr>
                                <w:ilvl w:val="0"/>
                                <w:numId w:val="47"/>
                              </w:numPr>
                              <w:ind w:left="142" w:hanging="142"/>
                              <w:rPr>
                                <w:color w:val="FFFFFF" w:themeColor="background1"/>
                                <w:sz w:val="16"/>
                                <w:szCs w:val="16"/>
                              </w:rPr>
                            </w:pPr>
                            <w:r w:rsidRPr="00283ACB">
                              <w:rPr>
                                <w:color w:val="FFFFFF" w:themeColor="background1"/>
                                <w:sz w:val="16"/>
                                <w:szCs w:val="16"/>
                              </w:rPr>
                              <w:t xml:space="preserve">continue to monitor any change or escalation of behaviour or any need related to risk (refer to </w:t>
                            </w:r>
                            <w:r w:rsidRPr="0007570D">
                              <w:rPr>
                                <w:b/>
                                <w:bCs/>
                                <w:color w:val="FFFFFF" w:themeColor="background1"/>
                                <w:sz w:val="16"/>
                                <w:szCs w:val="16"/>
                              </w:rPr>
                              <w:t>Appendix 2</w:t>
                            </w:r>
                            <w:r w:rsidRPr="00283ACB">
                              <w:rPr>
                                <w:color w:val="FFFFFF" w:themeColor="background1"/>
                                <w:sz w:val="16"/>
                                <w:szCs w:val="16"/>
                              </w:rPr>
                              <w:t>), by:</w:t>
                            </w:r>
                          </w:p>
                          <w:p w14:paraId="770266B8" w14:textId="77777777" w:rsidR="00F65195" w:rsidRPr="00283ACB" w:rsidRDefault="00F65195" w:rsidP="00283ACB">
                            <w:pPr>
                              <w:pStyle w:val="ListParagraph"/>
                              <w:numPr>
                                <w:ilvl w:val="0"/>
                                <w:numId w:val="48"/>
                              </w:numPr>
                              <w:ind w:left="426" w:hanging="284"/>
                              <w:rPr>
                                <w:color w:val="FFFFFF" w:themeColor="background1"/>
                                <w:sz w:val="16"/>
                                <w:szCs w:val="16"/>
                              </w:rPr>
                            </w:pPr>
                            <w:r w:rsidRPr="00283ACB">
                              <w:rPr>
                                <w:color w:val="FFFFFF" w:themeColor="background1"/>
                                <w:sz w:val="16"/>
                                <w:szCs w:val="16"/>
                              </w:rPr>
                              <w:t>asking about changes to circumstances</w:t>
                            </w:r>
                          </w:p>
                          <w:p w14:paraId="322B87F2" w14:textId="77777777" w:rsidR="00F65195" w:rsidRPr="00283ACB" w:rsidRDefault="00F65195" w:rsidP="00283ACB">
                            <w:pPr>
                              <w:pStyle w:val="ListParagraph"/>
                              <w:numPr>
                                <w:ilvl w:val="0"/>
                                <w:numId w:val="48"/>
                              </w:numPr>
                              <w:ind w:left="426" w:hanging="284"/>
                              <w:rPr>
                                <w:color w:val="FFFFFF" w:themeColor="background1"/>
                                <w:sz w:val="16"/>
                                <w:szCs w:val="16"/>
                              </w:rPr>
                            </w:pPr>
                            <w:r w:rsidRPr="00283ACB">
                              <w:rPr>
                                <w:color w:val="FFFFFF" w:themeColor="background1"/>
                                <w:sz w:val="16"/>
                                <w:szCs w:val="16"/>
                              </w:rPr>
                              <w:t>asking about coping strategies</w:t>
                            </w:r>
                          </w:p>
                          <w:p w14:paraId="4B0B265B" w14:textId="77777777" w:rsidR="00F65195" w:rsidRPr="00283ACB" w:rsidRDefault="00F65195" w:rsidP="00283ACB">
                            <w:pPr>
                              <w:pStyle w:val="ListParagraph"/>
                              <w:numPr>
                                <w:ilvl w:val="0"/>
                                <w:numId w:val="47"/>
                              </w:numPr>
                              <w:ind w:left="142" w:hanging="142"/>
                              <w:rPr>
                                <w:color w:val="FFFFFF" w:themeColor="background1"/>
                                <w:sz w:val="16"/>
                                <w:szCs w:val="16"/>
                              </w:rPr>
                            </w:pPr>
                            <w:r w:rsidRPr="00283ACB">
                              <w:rPr>
                                <w:color w:val="FFFFFF" w:themeColor="background1"/>
                                <w:sz w:val="16"/>
                                <w:szCs w:val="16"/>
                              </w:rPr>
                              <w:t>provide information on the services and supports available to the service user.</w:t>
                            </w:r>
                          </w:p>
                          <w:p w14:paraId="05CB49ED" w14:textId="77777777" w:rsidR="00F65195" w:rsidRPr="00F65195" w:rsidRDefault="00F65195" w:rsidP="00F65195">
                            <w:pPr>
                              <w:rPr>
                                <w:color w:val="FFFFFF" w:themeColor="background1"/>
                                <w:sz w:val="16"/>
                                <w:szCs w:val="16"/>
                              </w:rPr>
                            </w:pPr>
                            <w:r w:rsidRPr="00F65195">
                              <w:rPr>
                                <w:color w:val="FFFFFF" w:themeColor="background1"/>
                                <w:sz w:val="16"/>
                                <w:szCs w:val="16"/>
                              </w:rPr>
                              <w:t>Proactively share information about the person using violence to respond to risk for adult or child victim survivors, such as with a specialist family violence service or any other service known to be working with an adult or child victim survivor</w:t>
                            </w:r>
                          </w:p>
                          <w:p w14:paraId="62DFCCE8" w14:textId="77777777" w:rsidR="00F65195" w:rsidRPr="00F65195" w:rsidRDefault="00F65195" w:rsidP="00F65195">
                            <w:pPr>
                              <w:rPr>
                                <w:color w:val="FFFFFF" w:themeColor="background1"/>
                                <w:sz w:val="16"/>
                                <w:szCs w:val="16"/>
                              </w:rPr>
                            </w:pPr>
                            <w:r w:rsidRPr="00F65195">
                              <w:rPr>
                                <w:color w:val="FFFFFF" w:themeColor="background1"/>
                                <w:sz w:val="16"/>
                                <w:szCs w:val="16"/>
                              </w:rPr>
                              <w:t>Seek secondary consultation with specialist family violence services (including perpetrator intervention services)</w:t>
                            </w:r>
                          </w:p>
                          <w:p w14:paraId="3EC4C8E2" w14:textId="77777777" w:rsidR="00F65195" w:rsidRPr="00F65195" w:rsidRDefault="00F65195" w:rsidP="00F65195">
                            <w:pPr>
                              <w:rPr>
                                <w:color w:val="FFFFFF" w:themeColor="background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8A742" id="Text Box 9" o:spid="_x0000_s1033" type="#_x0000_t202" style="position:absolute;margin-left:176.55pt;margin-top:163.75pt;width:170.05pt;height:220.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" fillcolor="#ed7d31" stroked="f" strokeweight="3pt">
                <v:textbox>
                  <w:txbxContent>
                    <w:p w14:paraId="69C46579" w14:textId="77777777" w:rsidR="00F65195" w:rsidRPr="00F65195" w:rsidRDefault="00F65195" w:rsidP="00F65195">
                      <w:pPr>
                        <w:rPr>
                          <w:color w:val="FFFFFF" w:themeColor="background1"/>
                          <w:sz w:val="16"/>
                          <w:szCs w:val="16"/>
                        </w:rPr>
                      </w:pPr>
                      <w:r w:rsidRPr="00F65195">
                        <w:rPr>
                          <w:color w:val="FFFFFF" w:themeColor="background1"/>
                          <w:sz w:val="16"/>
                          <w:szCs w:val="16"/>
                        </w:rPr>
                        <w:t>If the person does not pose an immediate risk, and:</w:t>
                      </w:r>
                    </w:p>
                    <w:p w14:paraId="2E75D45C" w14:textId="77777777" w:rsidR="00F65195" w:rsidRPr="00F65195" w:rsidRDefault="00F65195" w:rsidP="00F65195">
                      <w:pPr>
                        <w:rPr>
                          <w:color w:val="FFFFFF" w:themeColor="background1"/>
                          <w:sz w:val="16"/>
                          <w:szCs w:val="16"/>
                        </w:rPr>
                      </w:pPr>
                      <w:r w:rsidRPr="00F65195">
                        <w:rPr>
                          <w:color w:val="FFFFFF" w:themeColor="background1"/>
                          <w:sz w:val="16"/>
                          <w:szCs w:val="16"/>
                        </w:rPr>
                        <w:t xml:space="preserve">You have </w:t>
                      </w:r>
                      <w:r w:rsidRPr="00DD7B12">
                        <w:rPr>
                          <w:b/>
                          <w:bCs/>
                          <w:color w:val="FFFFFF" w:themeColor="background1"/>
                          <w:sz w:val="16"/>
                          <w:szCs w:val="16"/>
                        </w:rPr>
                        <w:t>ongoing</w:t>
                      </w:r>
                      <w:r w:rsidRPr="00F65195">
                        <w:rPr>
                          <w:color w:val="FFFFFF" w:themeColor="background1"/>
                          <w:sz w:val="16"/>
                          <w:szCs w:val="16"/>
                        </w:rPr>
                        <w:t xml:space="preserve"> contact: </w:t>
                      </w:r>
                    </w:p>
                    <w:p w14:paraId="79609B7E" w14:textId="77777777" w:rsidR="00F65195" w:rsidRPr="00F65195" w:rsidRDefault="00F65195" w:rsidP="00F65195">
                      <w:pPr>
                        <w:rPr>
                          <w:color w:val="FFFFFF" w:themeColor="background1"/>
                          <w:sz w:val="16"/>
                          <w:szCs w:val="16"/>
                        </w:rPr>
                      </w:pPr>
                      <w:r w:rsidRPr="00F65195">
                        <w:rPr>
                          <w:color w:val="FFFFFF" w:themeColor="background1"/>
                          <w:sz w:val="16"/>
                          <w:szCs w:val="16"/>
                        </w:rPr>
                        <w:t>(As per one-off contact and):</w:t>
                      </w:r>
                    </w:p>
                    <w:p w14:paraId="0A3A3B52" w14:textId="77777777" w:rsidR="00F65195" w:rsidRPr="00283ACB" w:rsidRDefault="00F65195" w:rsidP="00283ACB">
                      <w:pPr>
                        <w:pStyle w:val="ListParagraph"/>
                        <w:numPr>
                          <w:ilvl w:val="0"/>
                          <w:numId w:val="47"/>
                        </w:numPr>
                        <w:ind w:left="142" w:hanging="142"/>
                        <w:rPr>
                          <w:color w:val="FFFFFF" w:themeColor="background1"/>
                          <w:sz w:val="16"/>
                          <w:szCs w:val="16"/>
                        </w:rPr>
                      </w:pPr>
                      <w:r w:rsidRPr="00283ACB">
                        <w:rPr>
                          <w:color w:val="FFFFFF" w:themeColor="background1"/>
                          <w:sz w:val="16"/>
                          <w:szCs w:val="16"/>
                        </w:rPr>
                        <w:t xml:space="preserve">continue to monitor any change or escalation of behaviour or any need related to risk (refer to </w:t>
                      </w:r>
                      <w:r w:rsidRPr="0007570D">
                        <w:rPr>
                          <w:b/>
                          <w:bCs/>
                          <w:color w:val="FFFFFF" w:themeColor="background1"/>
                          <w:sz w:val="16"/>
                          <w:szCs w:val="16"/>
                        </w:rPr>
                        <w:t>Appendix 2</w:t>
                      </w:r>
                      <w:r w:rsidRPr="00283ACB">
                        <w:rPr>
                          <w:color w:val="FFFFFF" w:themeColor="background1"/>
                          <w:sz w:val="16"/>
                          <w:szCs w:val="16"/>
                        </w:rPr>
                        <w:t>), by:</w:t>
                      </w:r>
                    </w:p>
                    <w:p w14:paraId="770266B8" w14:textId="77777777" w:rsidR="00F65195" w:rsidRPr="00283ACB" w:rsidRDefault="00F65195" w:rsidP="00283ACB">
                      <w:pPr>
                        <w:pStyle w:val="ListParagraph"/>
                        <w:numPr>
                          <w:ilvl w:val="0"/>
                          <w:numId w:val="48"/>
                        </w:numPr>
                        <w:ind w:left="426" w:hanging="284"/>
                        <w:rPr>
                          <w:color w:val="FFFFFF" w:themeColor="background1"/>
                          <w:sz w:val="16"/>
                          <w:szCs w:val="16"/>
                        </w:rPr>
                      </w:pPr>
                      <w:r w:rsidRPr="00283ACB">
                        <w:rPr>
                          <w:color w:val="FFFFFF" w:themeColor="background1"/>
                          <w:sz w:val="16"/>
                          <w:szCs w:val="16"/>
                        </w:rPr>
                        <w:t>asking about changes to circumstances</w:t>
                      </w:r>
                    </w:p>
                    <w:p w14:paraId="322B87F2" w14:textId="77777777" w:rsidR="00F65195" w:rsidRPr="00283ACB" w:rsidRDefault="00F65195" w:rsidP="00283ACB">
                      <w:pPr>
                        <w:pStyle w:val="ListParagraph"/>
                        <w:numPr>
                          <w:ilvl w:val="0"/>
                          <w:numId w:val="48"/>
                        </w:numPr>
                        <w:ind w:left="426" w:hanging="284"/>
                        <w:rPr>
                          <w:color w:val="FFFFFF" w:themeColor="background1"/>
                          <w:sz w:val="16"/>
                          <w:szCs w:val="16"/>
                        </w:rPr>
                      </w:pPr>
                      <w:r w:rsidRPr="00283ACB">
                        <w:rPr>
                          <w:color w:val="FFFFFF" w:themeColor="background1"/>
                          <w:sz w:val="16"/>
                          <w:szCs w:val="16"/>
                        </w:rPr>
                        <w:t>asking about coping strategies</w:t>
                      </w:r>
                    </w:p>
                    <w:p w14:paraId="4B0B265B" w14:textId="77777777" w:rsidR="00F65195" w:rsidRPr="00283ACB" w:rsidRDefault="00F65195" w:rsidP="00283ACB">
                      <w:pPr>
                        <w:pStyle w:val="ListParagraph"/>
                        <w:numPr>
                          <w:ilvl w:val="0"/>
                          <w:numId w:val="47"/>
                        </w:numPr>
                        <w:ind w:left="142" w:hanging="142"/>
                        <w:rPr>
                          <w:color w:val="FFFFFF" w:themeColor="background1"/>
                          <w:sz w:val="16"/>
                          <w:szCs w:val="16"/>
                        </w:rPr>
                      </w:pPr>
                      <w:r w:rsidRPr="00283ACB">
                        <w:rPr>
                          <w:color w:val="FFFFFF" w:themeColor="background1"/>
                          <w:sz w:val="16"/>
                          <w:szCs w:val="16"/>
                        </w:rPr>
                        <w:t>provide information on the services and supports available to the service user.</w:t>
                      </w:r>
                    </w:p>
                    <w:p w14:paraId="05CB49ED" w14:textId="77777777" w:rsidR="00F65195" w:rsidRPr="00F65195" w:rsidRDefault="00F65195" w:rsidP="00F65195">
                      <w:pPr>
                        <w:rPr>
                          <w:color w:val="FFFFFF" w:themeColor="background1"/>
                          <w:sz w:val="16"/>
                          <w:szCs w:val="16"/>
                        </w:rPr>
                      </w:pPr>
                      <w:r w:rsidRPr="00F65195">
                        <w:rPr>
                          <w:color w:val="FFFFFF" w:themeColor="background1"/>
                          <w:sz w:val="16"/>
                          <w:szCs w:val="16"/>
                        </w:rPr>
                        <w:t>Proactively share information about the person using violence to respond to risk for adult or child victim survivors, such as with a specialist family violence service or any other service known to be working with an adult or child victim survivor</w:t>
                      </w:r>
                    </w:p>
                    <w:p w14:paraId="62DFCCE8" w14:textId="77777777" w:rsidR="00F65195" w:rsidRPr="00F65195" w:rsidRDefault="00F65195" w:rsidP="00F65195">
                      <w:pPr>
                        <w:rPr>
                          <w:color w:val="FFFFFF" w:themeColor="background1"/>
                          <w:sz w:val="16"/>
                          <w:szCs w:val="16"/>
                        </w:rPr>
                      </w:pPr>
                      <w:r w:rsidRPr="00F65195">
                        <w:rPr>
                          <w:color w:val="FFFFFF" w:themeColor="background1"/>
                          <w:sz w:val="16"/>
                          <w:szCs w:val="16"/>
                        </w:rPr>
                        <w:t>Seek secondary consultation with specialist family violence services (including perpetrator intervention services)</w:t>
                      </w:r>
                    </w:p>
                    <w:p w14:paraId="3EC4C8E2" w14:textId="77777777" w:rsidR="00F65195" w:rsidRPr="00F65195" w:rsidRDefault="00F65195" w:rsidP="00F65195">
                      <w:pPr>
                        <w:rPr>
                          <w:color w:val="FFFFFF" w:themeColor="background1"/>
                          <w:sz w:val="16"/>
                          <w:szCs w:val="16"/>
                        </w:rPr>
                      </w:pPr>
                    </w:p>
                  </w:txbxContent>
                </v:textbox>
                <w10:wrap type="square" anchorx="margin"/>
              </v:shape>
            </w:pict>
          </mc:Fallback>
        </mc:AlternateContent>
      </w:r>
      <w:r w:rsidR="00283ACB" w:rsidRPr="00872C9A">
        <w:rPr>
          <w:rFonts w:ascii="VIC" w:hAnsi="VIC"/>
          <w:noProof/>
          <w:sz w:val="16"/>
          <w:szCs w:val="16"/>
        </w:rPr>
        <mc:AlternateContent>
          <mc:Choice Requires="wps">
            <w:drawing>
              <wp:anchor distT="45720" distB="45720" distL="114300" distR="114300" simplePos="0" relativeHeight="251664384" behindDoc="0" locked="0" layoutInCell="1" allowOverlap="1" wp14:anchorId="13414FA6" wp14:editId="180C8A09">
                <wp:simplePos x="0" y="0"/>
                <wp:positionH relativeFrom="margin">
                  <wp:posOffset>-10795</wp:posOffset>
                </wp:positionH>
                <wp:positionV relativeFrom="paragraph">
                  <wp:posOffset>2079625</wp:posOffset>
                </wp:positionV>
                <wp:extent cx="2159635" cy="2371725"/>
                <wp:effectExtent l="0" t="0" r="0" b="317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2371725"/>
                        </a:xfrm>
                        <a:prstGeom prst="rect">
                          <a:avLst/>
                        </a:prstGeom>
                        <a:solidFill>
                          <a:srgbClr val="ED7D31"/>
                        </a:solidFill>
                        <a:ln w="38100" cap="flat" cmpd="sng" algn="ctr">
                          <a:noFill/>
                          <a:prstDash val="solid"/>
                          <a:miter lim="800000"/>
                          <a:headEnd/>
                          <a:tailEnd/>
                        </a:ln>
                        <a:effectLst/>
                      </wps:spPr>
                      <wps:txbx>
                        <w:txbxContent>
                          <w:p w14:paraId="7FF78DAE" w14:textId="77777777" w:rsidR="00F65195" w:rsidRPr="00F65195" w:rsidRDefault="00F65195" w:rsidP="00F65195">
                            <w:pPr>
                              <w:rPr>
                                <w:color w:val="FFFFFF" w:themeColor="background1"/>
                                <w:sz w:val="16"/>
                                <w:szCs w:val="16"/>
                              </w:rPr>
                            </w:pPr>
                            <w:r w:rsidRPr="00F65195">
                              <w:rPr>
                                <w:color w:val="FFFFFF" w:themeColor="background1"/>
                                <w:sz w:val="16"/>
                                <w:szCs w:val="16"/>
                              </w:rPr>
                              <w:t>If the person does not pose an immediate risk, and:</w:t>
                            </w:r>
                          </w:p>
                          <w:p w14:paraId="57034F69" w14:textId="77777777" w:rsidR="00F65195" w:rsidRPr="00F65195" w:rsidRDefault="00F65195" w:rsidP="00F65195">
                            <w:pPr>
                              <w:rPr>
                                <w:color w:val="FFFFFF" w:themeColor="background1"/>
                                <w:sz w:val="16"/>
                                <w:szCs w:val="16"/>
                              </w:rPr>
                            </w:pPr>
                            <w:r w:rsidRPr="00F65195">
                              <w:rPr>
                                <w:color w:val="FFFFFF" w:themeColor="background1"/>
                                <w:sz w:val="16"/>
                                <w:szCs w:val="16"/>
                              </w:rPr>
                              <w:t xml:space="preserve">It is a </w:t>
                            </w:r>
                            <w:r w:rsidRPr="00DD7B12">
                              <w:rPr>
                                <w:b/>
                                <w:bCs/>
                                <w:color w:val="FFFFFF" w:themeColor="background1"/>
                                <w:sz w:val="16"/>
                                <w:szCs w:val="16"/>
                              </w:rPr>
                              <w:t>one-off</w:t>
                            </w:r>
                            <w:r w:rsidRPr="00F65195">
                              <w:rPr>
                                <w:color w:val="FFFFFF" w:themeColor="background1"/>
                                <w:sz w:val="16"/>
                                <w:szCs w:val="16"/>
                              </w:rPr>
                              <w:t xml:space="preserve"> contact:</w:t>
                            </w:r>
                          </w:p>
                          <w:p w14:paraId="350A4B15" w14:textId="77777777" w:rsidR="00F65195" w:rsidRPr="00283ACB" w:rsidRDefault="00F65195" w:rsidP="00283ACB">
                            <w:pPr>
                              <w:pStyle w:val="ListParagraph"/>
                              <w:numPr>
                                <w:ilvl w:val="0"/>
                                <w:numId w:val="46"/>
                              </w:numPr>
                              <w:ind w:left="142" w:hanging="142"/>
                              <w:rPr>
                                <w:color w:val="FFFFFF" w:themeColor="background1"/>
                                <w:sz w:val="16"/>
                                <w:szCs w:val="16"/>
                              </w:rPr>
                            </w:pPr>
                            <w:r w:rsidRPr="00283ACB">
                              <w:rPr>
                                <w:color w:val="FFFFFF" w:themeColor="background1"/>
                                <w:sz w:val="16"/>
                                <w:szCs w:val="16"/>
                              </w:rPr>
                              <w:t xml:space="preserve">(If directly disclosed) acknowledge the person’s disclosure </w:t>
                            </w:r>
                          </w:p>
                          <w:p w14:paraId="66EF3998" w14:textId="77777777" w:rsidR="00F65195" w:rsidRPr="00283ACB" w:rsidRDefault="00F65195" w:rsidP="00283ACB">
                            <w:pPr>
                              <w:pStyle w:val="ListParagraph"/>
                              <w:numPr>
                                <w:ilvl w:val="0"/>
                                <w:numId w:val="46"/>
                              </w:numPr>
                              <w:ind w:left="142" w:hanging="142"/>
                              <w:rPr>
                                <w:color w:val="FFFFFF" w:themeColor="background1"/>
                                <w:sz w:val="16"/>
                                <w:szCs w:val="16"/>
                              </w:rPr>
                            </w:pPr>
                            <w:r w:rsidRPr="00283ACB">
                              <w:rPr>
                                <w:color w:val="FFFFFF" w:themeColor="background1"/>
                                <w:sz w:val="16"/>
                                <w:szCs w:val="16"/>
                              </w:rPr>
                              <w:t xml:space="preserve">acknowledge the difficulty in asking for help </w:t>
                            </w:r>
                          </w:p>
                          <w:p w14:paraId="02817BAD" w14:textId="77777777" w:rsidR="00F65195" w:rsidRPr="00283ACB" w:rsidRDefault="00F65195" w:rsidP="00283ACB">
                            <w:pPr>
                              <w:pStyle w:val="ListParagraph"/>
                              <w:numPr>
                                <w:ilvl w:val="0"/>
                                <w:numId w:val="46"/>
                              </w:numPr>
                              <w:ind w:left="142" w:hanging="142"/>
                              <w:rPr>
                                <w:color w:val="FFFFFF" w:themeColor="background1"/>
                                <w:sz w:val="16"/>
                                <w:szCs w:val="16"/>
                              </w:rPr>
                            </w:pPr>
                            <w:r w:rsidRPr="00283ACB">
                              <w:rPr>
                                <w:color w:val="FFFFFF" w:themeColor="background1"/>
                                <w:sz w:val="16"/>
                                <w:szCs w:val="16"/>
                              </w:rPr>
                              <w:t>provide information about help and support that is available for them and (if safe to do so) any family members</w:t>
                            </w:r>
                          </w:p>
                          <w:p w14:paraId="3C724E33" w14:textId="77777777" w:rsidR="00F65195" w:rsidRPr="00283ACB" w:rsidRDefault="00F65195" w:rsidP="00283ACB">
                            <w:pPr>
                              <w:pStyle w:val="ListParagraph"/>
                              <w:numPr>
                                <w:ilvl w:val="0"/>
                                <w:numId w:val="46"/>
                              </w:numPr>
                              <w:ind w:left="142" w:hanging="142"/>
                              <w:rPr>
                                <w:color w:val="FFFFFF" w:themeColor="background1"/>
                                <w:sz w:val="16"/>
                                <w:szCs w:val="16"/>
                              </w:rPr>
                            </w:pPr>
                            <w:r w:rsidRPr="00283ACB">
                              <w:rPr>
                                <w:color w:val="FFFFFF" w:themeColor="background1"/>
                                <w:sz w:val="16"/>
                                <w:szCs w:val="16"/>
                              </w:rPr>
                              <w:t>let the person know that if they want support in future, help is available</w:t>
                            </w:r>
                          </w:p>
                          <w:p w14:paraId="082ED6C5" w14:textId="77777777" w:rsidR="00F65195" w:rsidRPr="00F65195" w:rsidRDefault="00F65195" w:rsidP="00F65195">
                            <w:pPr>
                              <w:rPr>
                                <w:color w:val="FFFFFF" w:themeColor="background1"/>
                                <w:sz w:val="16"/>
                                <w:szCs w:val="16"/>
                              </w:rPr>
                            </w:pPr>
                            <w:r w:rsidRPr="00F65195">
                              <w:rPr>
                                <w:color w:val="FFFFFF" w:themeColor="background1"/>
                                <w:sz w:val="16"/>
                                <w:szCs w:val="16"/>
                              </w:rPr>
                              <w:t>Proactively share information about the person using violence to respond to risk for adult or child victim survivors, such as with a specialist family violence service or any other service known to be working with an adult or child victim survivor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14FA6" id="Text Box 18" o:spid="_x0000_s1034" type="#_x0000_t202" style="position:absolute;margin-left:-.85pt;margin-top:163.75pt;width:170.05pt;height:186.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" fillcolor="#ed7d31" stroked="f" strokeweight="3pt">
                <v:textbox>
                  <w:txbxContent>
                    <w:p w14:paraId="7FF78DAE" w14:textId="77777777" w:rsidR="00F65195" w:rsidRPr="00F65195" w:rsidRDefault="00F65195" w:rsidP="00F65195">
                      <w:pPr>
                        <w:rPr>
                          <w:color w:val="FFFFFF" w:themeColor="background1"/>
                          <w:sz w:val="16"/>
                          <w:szCs w:val="16"/>
                        </w:rPr>
                      </w:pPr>
                      <w:r w:rsidRPr="00F65195">
                        <w:rPr>
                          <w:color w:val="FFFFFF" w:themeColor="background1"/>
                          <w:sz w:val="16"/>
                          <w:szCs w:val="16"/>
                        </w:rPr>
                        <w:t>If the person does not pose an immediate risk, and:</w:t>
                      </w:r>
                    </w:p>
                    <w:p w14:paraId="57034F69" w14:textId="77777777" w:rsidR="00F65195" w:rsidRPr="00F65195" w:rsidRDefault="00F65195" w:rsidP="00F65195">
                      <w:pPr>
                        <w:rPr>
                          <w:color w:val="FFFFFF" w:themeColor="background1"/>
                          <w:sz w:val="16"/>
                          <w:szCs w:val="16"/>
                        </w:rPr>
                      </w:pPr>
                      <w:r w:rsidRPr="00F65195">
                        <w:rPr>
                          <w:color w:val="FFFFFF" w:themeColor="background1"/>
                          <w:sz w:val="16"/>
                          <w:szCs w:val="16"/>
                        </w:rPr>
                        <w:t xml:space="preserve">It is a </w:t>
                      </w:r>
                      <w:r w:rsidRPr="00DD7B12">
                        <w:rPr>
                          <w:b/>
                          <w:bCs/>
                          <w:color w:val="FFFFFF" w:themeColor="background1"/>
                          <w:sz w:val="16"/>
                          <w:szCs w:val="16"/>
                        </w:rPr>
                        <w:t>one-off</w:t>
                      </w:r>
                      <w:r w:rsidRPr="00F65195">
                        <w:rPr>
                          <w:color w:val="FFFFFF" w:themeColor="background1"/>
                          <w:sz w:val="16"/>
                          <w:szCs w:val="16"/>
                        </w:rPr>
                        <w:t xml:space="preserve"> contact:</w:t>
                      </w:r>
                    </w:p>
                    <w:p w14:paraId="350A4B15" w14:textId="77777777" w:rsidR="00F65195" w:rsidRPr="00283ACB" w:rsidRDefault="00F65195" w:rsidP="00283ACB">
                      <w:pPr>
                        <w:pStyle w:val="ListParagraph"/>
                        <w:numPr>
                          <w:ilvl w:val="0"/>
                          <w:numId w:val="46"/>
                        </w:numPr>
                        <w:ind w:left="142" w:hanging="142"/>
                        <w:rPr>
                          <w:color w:val="FFFFFF" w:themeColor="background1"/>
                          <w:sz w:val="16"/>
                          <w:szCs w:val="16"/>
                        </w:rPr>
                      </w:pPr>
                      <w:r w:rsidRPr="00283ACB">
                        <w:rPr>
                          <w:color w:val="FFFFFF" w:themeColor="background1"/>
                          <w:sz w:val="16"/>
                          <w:szCs w:val="16"/>
                        </w:rPr>
                        <w:t xml:space="preserve">(If directly disclosed) acknowledge the person’s disclosure </w:t>
                      </w:r>
                    </w:p>
                    <w:p w14:paraId="66EF3998" w14:textId="77777777" w:rsidR="00F65195" w:rsidRPr="00283ACB" w:rsidRDefault="00F65195" w:rsidP="00283ACB">
                      <w:pPr>
                        <w:pStyle w:val="ListParagraph"/>
                        <w:numPr>
                          <w:ilvl w:val="0"/>
                          <w:numId w:val="46"/>
                        </w:numPr>
                        <w:ind w:left="142" w:hanging="142"/>
                        <w:rPr>
                          <w:color w:val="FFFFFF" w:themeColor="background1"/>
                          <w:sz w:val="16"/>
                          <w:szCs w:val="16"/>
                        </w:rPr>
                      </w:pPr>
                      <w:r w:rsidRPr="00283ACB">
                        <w:rPr>
                          <w:color w:val="FFFFFF" w:themeColor="background1"/>
                          <w:sz w:val="16"/>
                          <w:szCs w:val="16"/>
                        </w:rPr>
                        <w:t xml:space="preserve">acknowledge the difficulty in asking for help </w:t>
                      </w:r>
                    </w:p>
                    <w:p w14:paraId="02817BAD" w14:textId="77777777" w:rsidR="00F65195" w:rsidRPr="00283ACB" w:rsidRDefault="00F65195" w:rsidP="00283ACB">
                      <w:pPr>
                        <w:pStyle w:val="ListParagraph"/>
                        <w:numPr>
                          <w:ilvl w:val="0"/>
                          <w:numId w:val="46"/>
                        </w:numPr>
                        <w:ind w:left="142" w:hanging="142"/>
                        <w:rPr>
                          <w:color w:val="FFFFFF" w:themeColor="background1"/>
                          <w:sz w:val="16"/>
                          <w:szCs w:val="16"/>
                        </w:rPr>
                      </w:pPr>
                      <w:r w:rsidRPr="00283ACB">
                        <w:rPr>
                          <w:color w:val="FFFFFF" w:themeColor="background1"/>
                          <w:sz w:val="16"/>
                          <w:szCs w:val="16"/>
                        </w:rPr>
                        <w:t>provide information about help and support that is available for them and (if safe to do so) any family members</w:t>
                      </w:r>
                    </w:p>
                    <w:p w14:paraId="3C724E33" w14:textId="77777777" w:rsidR="00F65195" w:rsidRPr="00283ACB" w:rsidRDefault="00F65195" w:rsidP="00283ACB">
                      <w:pPr>
                        <w:pStyle w:val="ListParagraph"/>
                        <w:numPr>
                          <w:ilvl w:val="0"/>
                          <w:numId w:val="46"/>
                        </w:numPr>
                        <w:ind w:left="142" w:hanging="142"/>
                        <w:rPr>
                          <w:color w:val="FFFFFF" w:themeColor="background1"/>
                          <w:sz w:val="16"/>
                          <w:szCs w:val="16"/>
                        </w:rPr>
                      </w:pPr>
                      <w:r w:rsidRPr="00283ACB">
                        <w:rPr>
                          <w:color w:val="FFFFFF" w:themeColor="background1"/>
                          <w:sz w:val="16"/>
                          <w:szCs w:val="16"/>
                        </w:rPr>
                        <w:t>let the person know that if they want support in future, help is available</w:t>
                      </w:r>
                    </w:p>
                    <w:p w14:paraId="082ED6C5" w14:textId="77777777" w:rsidR="00F65195" w:rsidRPr="00F65195" w:rsidRDefault="00F65195" w:rsidP="00F65195">
                      <w:pPr>
                        <w:rPr>
                          <w:color w:val="FFFFFF" w:themeColor="background1"/>
                          <w:sz w:val="16"/>
                          <w:szCs w:val="16"/>
                        </w:rPr>
                      </w:pPr>
                      <w:r w:rsidRPr="00F65195">
                        <w:rPr>
                          <w:color w:val="FFFFFF" w:themeColor="background1"/>
                          <w:sz w:val="16"/>
                          <w:szCs w:val="16"/>
                        </w:rPr>
                        <w:t>Proactively share information about the person using violence to respond to risk for adult or child victim survivors, such as with a specialist family violence service or any other service known to be working with an adult or child victim survivor</w:t>
                      </w:r>
                    </w:p>
                  </w:txbxContent>
                </v:textbox>
                <w10:wrap type="square" anchorx="margin"/>
              </v:shape>
            </w:pict>
          </mc:Fallback>
        </mc:AlternateContent>
      </w:r>
      <w:r w:rsidR="00F65195" w:rsidRPr="00872C9A">
        <w:rPr>
          <w:rFonts w:ascii="VIC" w:hAnsi="VIC"/>
          <w:noProof/>
          <w:sz w:val="16"/>
          <w:szCs w:val="16"/>
        </w:rPr>
        <mc:AlternateContent>
          <mc:Choice Requires="wps">
            <w:drawing>
              <wp:anchor distT="45720" distB="45720" distL="114300" distR="114300" simplePos="0" relativeHeight="251661312" behindDoc="0" locked="0" layoutInCell="1" allowOverlap="1" wp14:anchorId="42D82FD9" wp14:editId="6874EA8C">
                <wp:simplePos x="0" y="0"/>
                <wp:positionH relativeFrom="margin">
                  <wp:posOffset>-10795</wp:posOffset>
                </wp:positionH>
                <wp:positionV relativeFrom="paragraph">
                  <wp:posOffset>1284605</wp:posOffset>
                </wp:positionV>
                <wp:extent cx="4411980" cy="57594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575945"/>
                        </a:xfrm>
                        <a:prstGeom prst="rect">
                          <a:avLst/>
                        </a:prstGeom>
                        <a:solidFill>
                          <a:srgbClr val="ED7D31"/>
                        </a:solidFill>
                        <a:ln w="38100">
                          <a:noFill/>
                          <a:headEnd/>
                          <a:tailEnd/>
                        </a:ln>
                      </wps:spPr>
                      <wps:style>
                        <a:lnRef idx="2">
                          <a:schemeClr val="accent2"/>
                        </a:lnRef>
                        <a:fillRef idx="1">
                          <a:schemeClr val="lt1"/>
                        </a:fillRef>
                        <a:effectRef idx="0">
                          <a:schemeClr val="accent2"/>
                        </a:effectRef>
                        <a:fontRef idx="minor">
                          <a:schemeClr val="dk1"/>
                        </a:fontRef>
                      </wps:style>
                      <wps:txbx>
                        <w:txbxContent>
                          <w:p w14:paraId="4EF3D154" w14:textId="77777777" w:rsidR="00F65195" w:rsidRPr="00F65195" w:rsidRDefault="00F65195" w:rsidP="00F65195">
                            <w:pPr>
                              <w:rPr>
                                <w:b/>
                                <w:bCs/>
                                <w:color w:val="FFFFFF" w:themeColor="background1"/>
                                <w:sz w:val="16"/>
                                <w:szCs w:val="16"/>
                              </w:rPr>
                            </w:pPr>
                            <w:r w:rsidRPr="00F65195">
                              <w:rPr>
                                <w:b/>
                                <w:bCs/>
                                <w:color w:val="FFFFFF" w:themeColor="background1"/>
                                <w:sz w:val="16"/>
                                <w:szCs w:val="16"/>
                              </w:rPr>
                              <w:t>NOT IMMEDIATE RISK</w:t>
                            </w:r>
                          </w:p>
                          <w:p w14:paraId="7AB2733B" w14:textId="77777777" w:rsidR="00F65195" w:rsidRPr="00F65195" w:rsidRDefault="00F65195" w:rsidP="00F65195">
                            <w:pPr>
                              <w:rPr>
                                <w:color w:val="FFFFFF" w:themeColor="background1"/>
                                <w:sz w:val="16"/>
                                <w:szCs w:val="16"/>
                              </w:rPr>
                            </w:pPr>
                            <w:r w:rsidRPr="00F65195">
                              <w:rPr>
                                <w:color w:val="FFFFFF" w:themeColor="background1"/>
                                <w:sz w:val="16"/>
                                <w:szCs w:val="16"/>
                              </w:rPr>
                              <w:t>Narratives or behaviours identified lead you to suspect the person is using family violence or you are made aware from disclosure or information sharing</w:t>
                            </w:r>
                          </w:p>
                          <w:p w14:paraId="2AFB97F8" w14:textId="77777777" w:rsidR="00F65195" w:rsidRPr="00F65195" w:rsidRDefault="00F65195" w:rsidP="00F65195">
                            <w:pPr>
                              <w:rPr>
                                <w:color w:val="FFFFFF" w:themeColor="background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82FD9" id="Text Box 5" o:spid="_x0000_s1035" type="#_x0000_t202" style="position:absolute;margin-left:-.85pt;margin-top:101.15pt;width:347.4pt;height:45.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" fillcolor="#ed7d31" stroked="f" strokeweight="3pt">
                <v:textbox>
                  <w:txbxContent>
                    <w:p w14:paraId="4EF3D154" w14:textId="77777777" w:rsidR="00F65195" w:rsidRPr="00F65195" w:rsidRDefault="00F65195" w:rsidP="00F65195">
                      <w:pPr>
                        <w:rPr>
                          <w:b/>
                          <w:bCs/>
                          <w:color w:val="FFFFFF" w:themeColor="background1"/>
                          <w:sz w:val="16"/>
                          <w:szCs w:val="16"/>
                        </w:rPr>
                      </w:pPr>
                      <w:r w:rsidRPr="00F65195">
                        <w:rPr>
                          <w:b/>
                          <w:bCs/>
                          <w:color w:val="FFFFFF" w:themeColor="background1"/>
                          <w:sz w:val="16"/>
                          <w:szCs w:val="16"/>
                        </w:rPr>
                        <w:t>NOT IMMEDIATE RISK</w:t>
                      </w:r>
                    </w:p>
                    <w:p w14:paraId="7AB2733B" w14:textId="77777777" w:rsidR="00F65195" w:rsidRPr="00F65195" w:rsidRDefault="00F65195" w:rsidP="00F65195">
                      <w:pPr>
                        <w:rPr>
                          <w:color w:val="FFFFFF" w:themeColor="background1"/>
                          <w:sz w:val="16"/>
                          <w:szCs w:val="16"/>
                        </w:rPr>
                      </w:pPr>
                      <w:r w:rsidRPr="00F65195">
                        <w:rPr>
                          <w:color w:val="FFFFFF" w:themeColor="background1"/>
                          <w:sz w:val="16"/>
                          <w:szCs w:val="16"/>
                        </w:rPr>
                        <w:t>Narratives or behaviours identified lead you to suspect the person is using family violence or you are made aware from disclosure or information sharing</w:t>
                      </w:r>
                    </w:p>
                    <w:p w14:paraId="2AFB97F8" w14:textId="77777777" w:rsidR="00F65195" w:rsidRPr="00F65195" w:rsidRDefault="00F65195" w:rsidP="00F65195">
                      <w:pPr>
                        <w:rPr>
                          <w:color w:val="FFFFFF" w:themeColor="background1"/>
                          <w:sz w:val="16"/>
                          <w:szCs w:val="16"/>
                        </w:rPr>
                      </w:pPr>
                    </w:p>
                  </w:txbxContent>
                </v:textbox>
                <w10:wrap type="square" anchorx="margin"/>
              </v:shape>
            </w:pict>
          </mc:Fallback>
        </mc:AlternateContent>
      </w:r>
      <w:r w:rsidR="00F65195" w:rsidRPr="00872C9A">
        <w:rPr>
          <w:rFonts w:ascii="VIC" w:hAnsi="VIC"/>
          <w:noProof/>
          <w:sz w:val="16"/>
          <w:szCs w:val="16"/>
        </w:rPr>
        <mc:AlternateContent>
          <mc:Choice Requires="wps">
            <w:drawing>
              <wp:anchor distT="45720" distB="45720" distL="114300" distR="114300" simplePos="0" relativeHeight="251666432" behindDoc="0" locked="0" layoutInCell="1" allowOverlap="1" wp14:anchorId="415B9F95" wp14:editId="17585FAB">
                <wp:simplePos x="0" y="0"/>
                <wp:positionH relativeFrom="margin">
                  <wp:posOffset>4495165</wp:posOffset>
                </wp:positionH>
                <wp:positionV relativeFrom="paragraph">
                  <wp:posOffset>1297940</wp:posOffset>
                </wp:positionV>
                <wp:extent cx="2159635" cy="566420"/>
                <wp:effectExtent l="0" t="0" r="0" b="508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566420"/>
                        </a:xfrm>
                        <a:prstGeom prst="rect">
                          <a:avLst/>
                        </a:prstGeom>
                        <a:solidFill>
                          <a:srgbClr val="DB591F"/>
                        </a:solidFill>
                        <a:ln w="38100">
                          <a:noFill/>
                          <a:headEnd/>
                          <a:tailEnd/>
                        </a:ln>
                      </wps:spPr>
                      <wps:style>
                        <a:lnRef idx="2">
                          <a:schemeClr val="accent2"/>
                        </a:lnRef>
                        <a:fillRef idx="1">
                          <a:schemeClr val="lt1"/>
                        </a:fillRef>
                        <a:effectRef idx="0">
                          <a:schemeClr val="accent2"/>
                        </a:effectRef>
                        <a:fontRef idx="minor">
                          <a:schemeClr val="dk1"/>
                        </a:fontRef>
                      </wps:style>
                      <wps:txbx>
                        <w:txbxContent>
                          <w:p w14:paraId="393188F5" w14:textId="77777777" w:rsidR="00F65195" w:rsidRPr="00F65195" w:rsidRDefault="00F65195" w:rsidP="00F65195">
                            <w:pPr>
                              <w:rPr>
                                <w:b/>
                                <w:bCs/>
                                <w:color w:val="FFFFFF" w:themeColor="background1"/>
                                <w:sz w:val="16"/>
                                <w:szCs w:val="16"/>
                              </w:rPr>
                            </w:pPr>
                            <w:r w:rsidRPr="00F65195">
                              <w:rPr>
                                <w:b/>
                                <w:bCs/>
                                <w:color w:val="FFFFFF" w:themeColor="background1"/>
                                <w:sz w:val="16"/>
                                <w:szCs w:val="16"/>
                              </w:rPr>
                              <w:t>IMMEDIATE RISK</w:t>
                            </w:r>
                          </w:p>
                          <w:p w14:paraId="3C5FF672" w14:textId="77777777" w:rsidR="00F65195" w:rsidRPr="00F65195" w:rsidRDefault="00F65195" w:rsidP="00F65195">
                            <w:pPr>
                              <w:rPr>
                                <w:color w:val="FFFFFF" w:themeColor="background1"/>
                                <w:sz w:val="16"/>
                                <w:szCs w:val="16"/>
                              </w:rPr>
                            </w:pPr>
                            <w:r w:rsidRPr="00F65195">
                              <w:rPr>
                                <w:color w:val="FFFFFF" w:themeColor="background1"/>
                                <w:sz w:val="16"/>
                                <w:szCs w:val="16"/>
                              </w:rPr>
                              <w:t xml:space="preserve">(to self, </w:t>
                            </w:r>
                            <w:proofErr w:type="gramStart"/>
                            <w:r w:rsidRPr="00F65195">
                              <w:rPr>
                                <w:color w:val="FFFFFF" w:themeColor="background1"/>
                                <w:sz w:val="16"/>
                                <w:szCs w:val="16"/>
                              </w:rPr>
                              <w:t>adult</w:t>
                            </w:r>
                            <w:proofErr w:type="gramEnd"/>
                            <w:r w:rsidRPr="00F65195">
                              <w:rPr>
                                <w:color w:val="FFFFFF" w:themeColor="background1"/>
                                <w:sz w:val="16"/>
                                <w:szCs w:val="16"/>
                              </w:rPr>
                              <w:t xml:space="preserve"> or child victim survivor, third party or professional) </w:t>
                            </w:r>
                            <w:r w:rsidRPr="00F65195">
                              <w:rPr>
                                <w:color w:val="FFFFFF" w:themeColor="background1"/>
                                <w:sz w:val="16"/>
                                <w:szCs w:val="16"/>
                              </w:rPr>
                              <w:br/>
                            </w:r>
                          </w:p>
                          <w:p w14:paraId="487E4C47" w14:textId="77777777" w:rsidR="00F65195" w:rsidRPr="00F65195" w:rsidRDefault="00F65195" w:rsidP="00F65195">
                            <w:pPr>
                              <w:rPr>
                                <w:color w:val="FFFFFF" w:themeColor="background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B9F95" id="Text Box 21" o:spid="_x0000_s1036" type="#_x0000_t202" style="position:absolute;margin-left:353.95pt;margin-top:102.2pt;width:170.05pt;height:44.6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" fillcolor="#db591f" stroked="f" strokeweight="3pt">
                <v:textbox>
                  <w:txbxContent>
                    <w:p w14:paraId="393188F5" w14:textId="77777777" w:rsidR="00F65195" w:rsidRPr="00F65195" w:rsidRDefault="00F65195" w:rsidP="00F65195">
                      <w:pPr>
                        <w:rPr>
                          <w:b/>
                          <w:bCs/>
                          <w:color w:val="FFFFFF" w:themeColor="background1"/>
                          <w:sz w:val="16"/>
                          <w:szCs w:val="16"/>
                        </w:rPr>
                      </w:pPr>
                      <w:r w:rsidRPr="00F65195">
                        <w:rPr>
                          <w:b/>
                          <w:bCs/>
                          <w:color w:val="FFFFFF" w:themeColor="background1"/>
                          <w:sz w:val="16"/>
                          <w:szCs w:val="16"/>
                        </w:rPr>
                        <w:t>IMMEDIATE RISK</w:t>
                      </w:r>
                    </w:p>
                    <w:p w14:paraId="3C5FF672" w14:textId="77777777" w:rsidR="00F65195" w:rsidRPr="00F65195" w:rsidRDefault="00F65195" w:rsidP="00F65195">
                      <w:pPr>
                        <w:rPr>
                          <w:color w:val="FFFFFF" w:themeColor="background1"/>
                          <w:sz w:val="16"/>
                          <w:szCs w:val="16"/>
                        </w:rPr>
                      </w:pPr>
                      <w:r w:rsidRPr="00F65195">
                        <w:rPr>
                          <w:color w:val="FFFFFF" w:themeColor="background1"/>
                          <w:sz w:val="16"/>
                          <w:szCs w:val="16"/>
                        </w:rPr>
                        <w:t>(</w:t>
                      </w:r>
                      <w:proofErr w:type="gramStart"/>
                      <w:r w:rsidRPr="00F65195">
                        <w:rPr>
                          <w:color w:val="FFFFFF" w:themeColor="background1"/>
                          <w:sz w:val="16"/>
                          <w:szCs w:val="16"/>
                        </w:rPr>
                        <w:t>to</w:t>
                      </w:r>
                      <w:proofErr w:type="gramEnd"/>
                      <w:r w:rsidRPr="00F65195">
                        <w:rPr>
                          <w:color w:val="FFFFFF" w:themeColor="background1"/>
                          <w:sz w:val="16"/>
                          <w:szCs w:val="16"/>
                        </w:rPr>
                        <w:t xml:space="preserve"> self, adult or child victim survivor, third party or professional) </w:t>
                      </w:r>
                      <w:r w:rsidRPr="00F65195">
                        <w:rPr>
                          <w:color w:val="FFFFFF" w:themeColor="background1"/>
                          <w:sz w:val="16"/>
                          <w:szCs w:val="16"/>
                        </w:rPr>
                        <w:br/>
                      </w:r>
                    </w:p>
                    <w:p w14:paraId="487E4C47" w14:textId="77777777" w:rsidR="00F65195" w:rsidRPr="00F65195" w:rsidRDefault="00F65195" w:rsidP="00F65195">
                      <w:pPr>
                        <w:rPr>
                          <w:color w:val="FFFFFF" w:themeColor="background1"/>
                          <w:sz w:val="16"/>
                          <w:szCs w:val="16"/>
                        </w:rPr>
                      </w:pPr>
                    </w:p>
                  </w:txbxContent>
                </v:textbox>
                <w10:wrap type="square" anchorx="margin"/>
              </v:shape>
            </w:pict>
          </mc:Fallback>
        </mc:AlternateContent>
      </w:r>
    </w:p>
    <w:sectPr w:rsidR="00A719EE" w:rsidRPr="00F65195" w:rsidSect="00F407EE">
      <w:headerReference w:type="default" r:id="rId10"/>
      <w:footerReference w:type="even" r:id="rId11"/>
      <w:footerReference w:type="default" r:id="rId12"/>
      <w:footerReference w:type="first" r:id="rId13"/>
      <w:pgSz w:w="12240" w:h="15840"/>
      <w:pgMar w:top="567"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83392" w14:textId="77777777" w:rsidR="00BA09AA" w:rsidRDefault="00BA09AA" w:rsidP="00295AAF">
      <w:r>
        <w:separator/>
      </w:r>
    </w:p>
  </w:endnote>
  <w:endnote w:type="continuationSeparator" w:id="0">
    <w:p w14:paraId="4CA315BE" w14:textId="77777777" w:rsidR="00BA09AA" w:rsidRDefault="00BA09AA" w:rsidP="0029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altName w:val="Lucida Grande"/>
    <w:charset w:val="00"/>
    <w:family w:val="swiss"/>
    <w:pitch w:val="variable"/>
    <w:sig w:usb0="E1000AEF" w:usb1="5000A1FF" w:usb2="00000000" w:usb3="00000000" w:csb0="000001BF" w:csb1="00000000"/>
  </w:font>
  <w:font w:name="VIC Light">
    <w:panose1 w:val="00000400000000000000"/>
    <w:charset w:val="00"/>
    <w:family w:val="auto"/>
    <w:notTrueType/>
    <w:pitch w:val="variable"/>
    <w:sig w:usb0="00000007" w:usb1="00000000" w:usb2="00000000" w:usb3="00000000" w:csb0="00000093" w:csb1="00000000"/>
  </w:font>
  <w:font w:name="VIC-Light">
    <w:altName w:val="Calibri"/>
    <w:charset w:val="4D"/>
    <w:family w:val="auto"/>
    <w:pitch w:val="variable"/>
    <w:sig w:usb0="00000007" w:usb1="00000000" w:usb2="00000000" w:usb3="00000000" w:csb0="00000093" w:csb1="00000000"/>
  </w:font>
  <w:font w:name="VIC-Medium">
    <w:altName w:val="VIC"/>
    <w:charset w:val="4D"/>
    <w:family w:val="auto"/>
    <w:pitch w:val="variable"/>
    <w:sig w:usb0="00000007" w:usb1="00000000" w:usb2="00000000" w:usb3="00000000" w:csb0="00000093" w:csb1="00000000"/>
  </w:font>
  <w:font w:name="VIC-SemiBold">
    <w:altName w:val="VIC"/>
    <w:panose1 w:val="00000000000000000000"/>
    <w:charset w:val="4D"/>
    <w:family w:val="auto"/>
    <w:notTrueType/>
    <w:pitch w:val="variable"/>
    <w:sig w:usb0="00000007" w:usb1="00000000" w:usb2="00000000" w:usb3="00000000" w:csb0="00000093" w:csb1="00000000"/>
  </w:font>
  <w:font w:name="VIC-Regular">
    <w:altName w:val="VIC"/>
    <w:charset w:val="4D"/>
    <w:family w:val="auto"/>
    <w:pitch w:val="variable"/>
    <w:sig w:usb0="00000007" w:usb1="00000000" w:usb2="00000000" w:usb3="00000000" w:csb0="00000093" w:csb1="00000000"/>
  </w:font>
  <w:font w:name="VIC">
    <w:altName w:val="Calibri"/>
    <w:panose1 w:val="00000500000000000000"/>
    <w:charset w:val="00"/>
    <w:family w:val="auto"/>
    <w:pitch w:val="variable"/>
    <w:sig w:usb0="00000007" w:usb1="00000000" w:usb2="00000000" w:usb3="00000000" w:csb0="00000093" w:csb1="00000000"/>
  </w:font>
  <w:font w:name="VIC Medium">
    <w:panose1 w:val="00000600000000000000"/>
    <w:charset w:val="00"/>
    <w:family w:val="auto"/>
    <w:notTrueType/>
    <w:pitch w:val="variable"/>
    <w:sig w:usb0="00000007" w:usb1="00000000" w:usb2="00000000" w:usb3="00000000" w:csb0="00000093" w:csb1="00000000"/>
  </w:font>
  <w:font w:name="VIC Light Italic">
    <w:panose1 w:val="00000400000000000000"/>
    <w:charset w:val="00"/>
    <w:family w:val="auto"/>
    <w:pitch w:val="variable"/>
    <w:sig w:usb0="00000007" w:usb1="00000000" w:usb2="00000000" w:usb3="00000000" w:csb0="00000093" w:csb1="00000000"/>
  </w:font>
  <w:font w:name="VIC Medium Italic">
    <w:panose1 w:val="00000600000000000000"/>
    <w:charset w:val="4D"/>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E5343" w14:textId="29D7E6A1" w:rsidR="00CD59A8" w:rsidRDefault="00CD59A8" w:rsidP="00766C68">
    <w:pPr>
      <w:pStyle w:val="Footer"/>
    </w:pPr>
    <w:r>
      <w:rPr>
        <w:noProof/>
      </w:rPr>
      <mc:AlternateContent>
        <mc:Choice Requires="wps">
          <w:drawing>
            <wp:anchor distT="0" distB="0" distL="0" distR="0" simplePos="0" relativeHeight="251659264" behindDoc="0" locked="0" layoutInCell="1" allowOverlap="1" wp14:anchorId="5AB77EBC" wp14:editId="2FD1C0B5">
              <wp:simplePos x="635" y="635"/>
              <wp:positionH relativeFrom="column">
                <wp:align>center</wp:align>
              </wp:positionH>
              <wp:positionV relativeFrom="paragraph">
                <wp:posOffset>635</wp:posOffset>
              </wp:positionV>
              <wp:extent cx="443865" cy="443865"/>
              <wp:effectExtent l="0" t="0" r="2540" b="11430"/>
              <wp:wrapSquare wrapText="bothSides"/>
              <wp:docPr id="2" name="Text Box 2" descr="PROTE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586B4A" w14:textId="4C18B80B" w:rsidR="00CD59A8" w:rsidRPr="00CD59A8" w:rsidRDefault="00CD59A8">
                          <w:pPr>
                            <w:rPr>
                              <w:rFonts w:ascii="Arial Black" w:eastAsia="Arial Black" w:hAnsi="Arial Black" w:cs="Arial Black"/>
                              <w:color w:val="E4100E"/>
                              <w:sz w:val="20"/>
                              <w:szCs w:val="20"/>
                            </w:rPr>
                          </w:pPr>
                          <w:r w:rsidRPr="00CD59A8">
                            <w:rPr>
                              <w:rFonts w:ascii="Arial Black" w:eastAsia="Arial Black" w:hAnsi="Arial Black" w:cs="Arial Black"/>
                              <w:color w:val="E4100E"/>
                              <w:sz w:val="20"/>
                              <w:szCs w:val="20"/>
                            </w:rPr>
                            <w:t>PROTECTED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B77EBC" id="_x0000_t202" coordsize="21600,21600" o:spt="202" path="m,l,21600r21600,l21600,xe">
              <v:stroke joinstyle="miter"/>
              <v:path gradientshapeok="t" o:connecttype="rect"/>
            </v:shapetype>
            <v:shape id="_x0000_s1037" type="#_x0000_t202" alt="PROTECTED"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" filled="f" stroked="f">
              <v:textbox style="mso-fit-shape-to-text:t" inset="0,0,0,0">
                <w:txbxContent>
                  <w:p w14:paraId="25586B4A" w14:textId="4C18B80B" w:rsidR="00CD59A8" w:rsidRPr="00CD59A8" w:rsidRDefault="00CD59A8">
                    <w:pPr>
                      <w:rPr>
                        <w:rFonts w:ascii="Arial Black" w:eastAsia="Arial Black" w:hAnsi="Arial Black" w:cs="Arial Black"/>
                        <w:color w:val="E4100E"/>
                        <w:sz w:val="20"/>
                        <w:szCs w:val="20"/>
                      </w:rPr>
                    </w:pPr>
                    <w:r w:rsidRPr="00CD59A8">
                      <w:rPr>
                        <w:rFonts w:ascii="Arial Black" w:eastAsia="Arial Black" w:hAnsi="Arial Black" w:cs="Arial Black"/>
                        <w:color w:val="E4100E"/>
                        <w:sz w:val="20"/>
                        <w:szCs w:val="20"/>
                      </w:rPr>
                      <w:t>PROTECTED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73D4B" w14:textId="1A40A54E" w:rsidR="008266EF" w:rsidRPr="00295AAF" w:rsidRDefault="008266EF" w:rsidP="00295AAF">
    <w:pPr>
      <w:rPr>
        <w:sz w:val="20"/>
        <w:szCs w:val="20"/>
      </w:rPr>
    </w:pPr>
    <w:r w:rsidRPr="006A55D7">
      <w:rPr>
        <w:rStyle w:val="FooterChar"/>
        <w:sz w:val="20"/>
        <w:szCs w:val="20"/>
      </w:rPr>
      <w:t>Page</w:t>
    </w:r>
    <w:r w:rsidRPr="006A55D7">
      <w:rPr>
        <w:color w:val="595959"/>
        <w:sz w:val="20"/>
        <w:szCs w:val="20"/>
      </w:rPr>
      <w:t xml:space="preserve"> </w:t>
    </w:r>
    <w:r w:rsidRPr="006A55D7">
      <w:rPr>
        <w:rStyle w:val="FooterChar"/>
        <w:sz w:val="20"/>
        <w:szCs w:val="20"/>
      </w:rPr>
      <w:fldChar w:fldCharType="begin"/>
    </w:r>
    <w:r w:rsidRPr="006A55D7">
      <w:rPr>
        <w:rStyle w:val="FooterChar"/>
        <w:sz w:val="20"/>
        <w:szCs w:val="20"/>
      </w:rPr>
      <w:instrText xml:space="preserve"> PAGE   \* MERGEFORMAT </w:instrText>
    </w:r>
    <w:r w:rsidRPr="006A55D7">
      <w:rPr>
        <w:rStyle w:val="FooterChar"/>
        <w:sz w:val="20"/>
        <w:szCs w:val="20"/>
      </w:rPr>
      <w:fldChar w:fldCharType="separate"/>
    </w:r>
    <w:r>
      <w:rPr>
        <w:rStyle w:val="FooterChar"/>
        <w:sz w:val="20"/>
        <w:szCs w:val="20"/>
      </w:rPr>
      <w:t>2</w:t>
    </w:r>
    <w:r w:rsidRPr="006A55D7">
      <w:rPr>
        <w:rStyle w:val="FooterCha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9C435" w14:textId="3ADDE249" w:rsidR="008266EF" w:rsidRPr="00295AAF" w:rsidRDefault="00CD59A8" w:rsidP="00295AAF">
    <w:pPr>
      <w:rPr>
        <w:sz w:val="20"/>
        <w:szCs w:val="20"/>
      </w:rPr>
    </w:pPr>
    <w:r>
      <w:rPr>
        <w:rFonts w:eastAsia="Times" w:cs="Arial"/>
        <w:noProof/>
        <w:color w:val="000000"/>
        <w:sz w:val="20"/>
        <w:szCs w:val="20"/>
        <w:lang w:val="en-US" w:eastAsia="en-GB"/>
      </w:rPr>
      <mc:AlternateContent>
        <mc:Choice Requires="wps">
          <w:drawing>
            <wp:anchor distT="0" distB="0" distL="0" distR="0" simplePos="0" relativeHeight="251658240" behindDoc="0" locked="0" layoutInCell="1" allowOverlap="1" wp14:anchorId="6D3ECFE7" wp14:editId="036D43B2">
              <wp:simplePos x="635" y="635"/>
              <wp:positionH relativeFrom="column">
                <wp:align>center</wp:align>
              </wp:positionH>
              <wp:positionV relativeFrom="paragraph">
                <wp:posOffset>635</wp:posOffset>
              </wp:positionV>
              <wp:extent cx="443865" cy="443865"/>
              <wp:effectExtent l="0" t="0" r="2540" b="11430"/>
              <wp:wrapSquare wrapText="bothSides"/>
              <wp:docPr id="1" name="Text Box 1" descr="PROTE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44E9EA" w14:textId="54CE7FF6" w:rsidR="00CD59A8" w:rsidRPr="00CD59A8" w:rsidRDefault="00CD59A8">
                          <w:pPr>
                            <w:rPr>
                              <w:rFonts w:ascii="Arial Black" w:eastAsia="Arial Black" w:hAnsi="Arial Black" w:cs="Arial Black"/>
                              <w:color w:val="E4100E"/>
                              <w:sz w:val="20"/>
                              <w:szCs w:val="20"/>
                            </w:rPr>
                          </w:pPr>
                          <w:r w:rsidRPr="00CD59A8">
                            <w:rPr>
                              <w:rFonts w:ascii="Arial Black" w:eastAsia="Arial Black" w:hAnsi="Arial Black" w:cs="Arial Black"/>
                              <w:color w:val="E4100E"/>
                              <w:sz w:val="20"/>
                              <w:szCs w:val="20"/>
                            </w:rPr>
                            <w:t>PROTECTED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3ECFE7" id="_x0000_t202" coordsize="21600,21600" o:spt="202" path="m,l,21600r21600,l21600,xe">
              <v:stroke joinstyle="miter"/>
              <v:path gradientshapeok="t" o:connecttype="rect"/>
            </v:shapetype>
            <v:shape id="Text Box 1" o:spid="_x0000_s1038" type="#_x0000_t202" alt="PROTE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" filled="f" stroked="f">
              <v:textbox style="mso-fit-shape-to-text:t" inset="0,0,0,0">
                <w:txbxContent>
                  <w:p w14:paraId="1E44E9EA" w14:textId="54CE7FF6" w:rsidR="00CD59A8" w:rsidRPr="00CD59A8" w:rsidRDefault="00CD59A8">
                    <w:pPr>
                      <w:rPr>
                        <w:rFonts w:ascii="Arial Black" w:eastAsia="Arial Black" w:hAnsi="Arial Black" w:cs="Arial Black"/>
                        <w:color w:val="E4100E"/>
                        <w:sz w:val="20"/>
                        <w:szCs w:val="20"/>
                      </w:rPr>
                    </w:pPr>
                    <w:r w:rsidRPr="00CD59A8">
                      <w:rPr>
                        <w:rFonts w:ascii="Arial Black" w:eastAsia="Arial Black" w:hAnsi="Arial Black" w:cs="Arial Black"/>
                        <w:color w:val="E4100E"/>
                        <w:sz w:val="20"/>
                        <w:szCs w:val="20"/>
                      </w:rPr>
                      <w:t>PROTECTED</w:t>
                    </w:r>
                  </w:p>
                </w:txbxContent>
              </v:textbox>
              <w10:wrap type="square"/>
            </v:shape>
          </w:pict>
        </mc:Fallback>
      </mc:AlternateContent>
    </w:r>
    <w:r w:rsidR="008266EF" w:rsidRPr="006A55D7">
      <w:rPr>
        <w:rStyle w:val="FooterChar"/>
        <w:sz w:val="20"/>
        <w:szCs w:val="20"/>
      </w:rPr>
      <w:t>Page</w:t>
    </w:r>
    <w:r w:rsidR="008266EF" w:rsidRPr="006A55D7">
      <w:rPr>
        <w:color w:val="595959"/>
        <w:sz w:val="20"/>
        <w:szCs w:val="20"/>
      </w:rPr>
      <w:t xml:space="preserve"> </w:t>
    </w:r>
    <w:r w:rsidR="008266EF" w:rsidRPr="006A55D7">
      <w:rPr>
        <w:rStyle w:val="FooterChar"/>
        <w:sz w:val="20"/>
        <w:szCs w:val="20"/>
      </w:rPr>
      <w:fldChar w:fldCharType="begin"/>
    </w:r>
    <w:r w:rsidR="008266EF" w:rsidRPr="006A55D7">
      <w:rPr>
        <w:rStyle w:val="FooterChar"/>
        <w:sz w:val="20"/>
        <w:szCs w:val="20"/>
      </w:rPr>
      <w:instrText xml:space="preserve"> PAGE   \* MERGEFORMAT </w:instrText>
    </w:r>
    <w:r w:rsidR="008266EF" w:rsidRPr="006A55D7">
      <w:rPr>
        <w:rStyle w:val="FooterChar"/>
        <w:sz w:val="20"/>
        <w:szCs w:val="20"/>
      </w:rPr>
      <w:fldChar w:fldCharType="separate"/>
    </w:r>
    <w:r w:rsidR="008266EF">
      <w:rPr>
        <w:rStyle w:val="FooterChar"/>
        <w:sz w:val="20"/>
        <w:szCs w:val="20"/>
      </w:rPr>
      <w:t>2</w:t>
    </w:r>
    <w:r w:rsidR="008266EF" w:rsidRPr="006A55D7">
      <w:rPr>
        <w:rStyle w:val="FooterCha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A2FD2" w14:textId="77777777" w:rsidR="00BA09AA" w:rsidRDefault="00BA09AA" w:rsidP="00295AAF">
      <w:r>
        <w:separator/>
      </w:r>
    </w:p>
  </w:footnote>
  <w:footnote w:type="continuationSeparator" w:id="0">
    <w:p w14:paraId="36F8BC38" w14:textId="77777777" w:rsidR="00BA09AA" w:rsidRDefault="00BA09AA" w:rsidP="0029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674EB" w14:textId="1F03CCD2" w:rsidR="00F65195" w:rsidRPr="00F65195" w:rsidRDefault="00F65195" w:rsidP="00F65195">
    <w:pPr>
      <w:pStyle w:val="Heading1"/>
    </w:pPr>
    <w:r w:rsidRPr="00F65195">
      <w:t>Appendix 1: Response options following identification of indicators of family violence risk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CCC48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48C0DE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344D732"/>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20EB59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20EA6A0"/>
    <w:lvl w:ilvl="0">
      <w:start w:val="1"/>
      <w:numFmt w:val="decimal"/>
      <w:pStyle w:val="ListNumber2"/>
      <w:lvlText w:val="%1."/>
      <w:lvlJc w:val="left"/>
      <w:pPr>
        <w:tabs>
          <w:tab w:val="num" w:pos="502"/>
        </w:tabs>
        <w:ind w:left="502" w:hanging="360"/>
      </w:pPr>
    </w:lvl>
  </w:abstractNum>
  <w:abstractNum w:abstractNumId="5" w15:restartNumberingAfterBreak="0">
    <w:nsid w:val="FFFFFF80"/>
    <w:multiLevelType w:val="singleLevel"/>
    <w:tmpl w:val="32D4461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D36DA3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B7C33B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2A2A07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0F9E86BE"/>
    <w:lvl w:ilvl="0">
      <w:start w:val="1"/>
      <w:numFmt w:val="bullet"/>
      <w:pStyle w:val="ListBullet"/>
      <w:lvlText w:val="…"/>
      <w:lvlJc w:val="left"/>
      <w:pPr>
        <w:tabs>
          <w:tab w:val="num" w:pos="284"/>
        </w:tabs>
        <w:ind w:left="284" w:hanging="284"/>
      </w:pPr>
      <w:rPr>
        <w:rFonts w:ascii="Calibri" w:hAnsi="Calibri" w:hint="default"/>
        <w:b w:val="0"/>
        <w:i w:val="0"/>
        <w:color w:val="ED7D31" w:themeColor="accent2"/>
        <w:sz w:val="20"/>
      </w:rPr>
    </w:lvl>
  </w:abstractNum>
  <w:abstractNum w:abstractNumId="10" w15:restartNumberingAfterBreak="0">
    <w:nsid w:val="00AD0C29"/>
    <w:multiLevelType w:val="hybridMultilevel"/>
    <w:tmpl w:val="7FF6910A"/>
    <w:lvl w:ilvl="0" w:tplc="A6663BC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1486467"/>
    <w:multiLevelType w:val="multilevel"/>
    <w:tmpl w:val="3A50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0E76C9"/>
    <w:multiLevelType w:val="multilevel"/>
    <w:tmpl w:val="A2A0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30621C"/>
    <w:multiLevelType w:val="multilevel"/>
    <w:tmpl w:val="4CF8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69533E"/>
    <w:multiLevelType w:val="hybridMultilevel"/>
    <w:tmpl w:val="9198EB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8DB59D6"/>
    <w:multiLevelType w:val="hybridMultilevel"/>
    <w:tmpl w:val="41248C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C596494"/>
    <w:multiLevelType w:val="multilevel"/>
    <w:tmpl w:val="AB96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7B535C"/>
    <w:multiLevelType w:val="multilevel"/>
    <w:tmpl w:val="7EC4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5A36EB"/>
    <w:multiLevelType w:val="multilevel"/>
    <w:tmpl w:val="43D6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6976E3"/>
    <w:multiLevelType w:val="multilevel"/>
    <w:tmpl w:val="4656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44301F"/>
    <w:multiLevelType w:val="multilevel"/>
    <w:tmpl w:val="A82A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D616EC"/>
    <w:multiLevelType w:val="multilevel"/>
    <w:tmpl w:val="2E44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9117AB"/>
    <w:multiLevelType w:val="multilevel"/>
    <w:tmpl w:val="6968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802679"/>
    <w:multiLevelType w:val="multilevel"/>
    <w:tmpl w:val="3D38F070"/>
    <w:numStyleLink w:val="Bullets"/>
  </w:abstractNum>
  <w:abstractNum w:abstractNumId="24" w15:restartNumberingAfterBreak="0">
    <w:nsid w:val="29F719CE"/>
    <w:multiLevelType w:val="multilevel"/>
    <w:tmpl w:val="37AE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30563D"/>
    <w:multiLevelType w:val="multilevel"/>
    <w:tmpl w:val="48F0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744665"/>
    <w:multiLevelType w:val="multilevel"/>
    <w:tmpl w:val="ACAC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867E08"/>
    <w:multiLevelType w:val="multilevel"/>
    <w:tmpl w:val="8338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93039A"/>
    <w:multiLevelType w:val="hybridMultilevel"/>
    <w:tmpl w:val="D5BC3FD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F707C6B"/>
    <w:multiLevelType w:val="hybridMultilevel"/>
    <w:tmpl w:val="BD1E9874"/>
    <w:lvl w:ilvl="0" w:tplc="04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FB2563A"/>
    <w:multiLevelType w:val="hybridMultilevel"/>
    <w:tmpl w:val="7AAC8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3CA5DCF"/>
    <w:multiLevelType w:val="multilevel"/>
    <w:tmpl w:val="3866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5A51AF"/>
    <w:multiLevelType w:val="hybridMultilevel"/>
    <w:tmpl w:val="B8725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8035C67"/>
    <w:multiLevelType w:val="multilevel"/>
    <w:tmpl w:val="4DF4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213D3B"/>
    <w:multiLevelType w:val="hybridMultilevel"/>
    <w:tmpl w:val="A4E6AFB6"/>
    <w:lvl w:ilvl="0" w:tplc="08090003">
      <w:start w:val="1"/>
      <w:numFmt w:val="bullet"/>
      <w:lvlText w:val="o"/>
      <w:lvlJc w:val="left"/>
      <w:pPr>
        <w:ind w:left="502" w:hanging="360"/>
      </w:pPr>
      <w:rPr>
        <w:rFonts w:ascii="Courier New" w:hAnsi="Courier New" w:cs="Courier New"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4A2D556B"/>
    <w:multiLevelType w:val="hybridMultilevel"/>
    <w:tmpl w:val="037291BA"/>
    <w:lvl w:ilvl="0" w:tplc="A6663B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cs="Times New Roman" w:hint="default"/>
        <w:color w:val="auto"/>
        <w:sz w:val="22"/>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553227B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814498A"/>
    <w:multiLevelType w:val="hybridMultilevel"/>
    <w:tmpl w:val="CCF2EC42"/>
    <w:lvl w:ilvl="0" w:tplc="93E2DB54">
      <w:start w:val="1"/>
      <w:numFmt w:val="bullet"/>
      <w:lvlText w:val=""/>
      <w:lvlJc w:val="left"/>
      <w:pPr>
        <w:ind w:left="720" w:hanging="436"/>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287128"/>
    <w:multiLevelType w:val="hybridMultilevel"/>
    <w:tmpl w:val="D2080B3A"/>
    <w:lvl w:ilvl="0" w:tplc="0409001B">
      <w:start w:val="1"/>
      <w:numFmt w:val="lowerRoman"/>
      <w:lvlText w:val="%1."/>
      <w:lvlJc w:val="righ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40" w15:restartNumberingAfterBreak="0">
    <w:nsid w:val="60A7210D"/>
    <w:multiLevelType w:val="multilevel"/>
    <w:tmpl w:val="3104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124B84"/>
    <w:multiLevelType w:val="multilevel"/>
    <w:tmpl w:val="8F70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6EE0D27"/>
    <w:multiLevelType w:val="hybridMultilevel"/>
    <w:tmpl w:val="916C7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FB6664B"/>
    <w:multiLevelType w:val="hybridMultilevel"/>
    <w:tmpl w:val="272E7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09316FF"/>
    <w:multiLevelType w:val="hybridMultilevel"/>
    <w:tmpl w:val="EB0E042C"/>
    <w:lvl w:ilvl="0" w:tplc="A058D4CA">
      <w:start w:val="1"/>
      <w:numFmt w:val="bullet"/>
      <w:pStyle w:val="ListBullet22"/>
      <w:lvlText w:val="…"/>
      <w:lvlJc w:val="left"/>
      <w:pPr>
        <w:tabs>
          <w:tab w:val="num" w:pos="568"/>
        </w:tabs>
        <w:ind w:left="568" w:hanging="284"/>
      </w:pPr>
      <w:rPr>
        <w:rFonts w:ascii="Calibri" w:hAnsi="Calibri" w:hint="default"/>
        <w:b w:val="0"/>
        <w:i w:val="0"/>
        <w:color w:val="808080" w:themeColor="background1" w:themeShade="8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4F325A"/>
    <w:multiLevelType w:val="multilevel"/>
    <w:tmpl w:val="A816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7" w15:restartNumberingAfterBreak="0">
    <w:nsid w:val="73FA143D"/>
    <w:multiLevelType w:val="multilevel"/>
    <w:tmpl w:val="2BBC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0A405A"/>
    <w:multiLevelType w:val="hybridMultilevel"/>
    <w:tmpl w:val="1868CA38"/>
    <w:lvl w:ilvl="0" w:tplc="04090019">
      <w:start w:val="1"/>
      <w:numFmt w:val="lowerLetter"/>
      <w:lvlText w:val="%1."/>
      <w:lvlJc w:val="left"/>
      <w:pPr>
        <w:ind w:left="926" w:hanging="360"/>
      </w:p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49" w15:restartNumberingAfterBreak="0">
    <w:nsid w:val="7CF3562F"/>
    <w:multiLevelType w:val="multilevel"/>
    <w:tmpl w:val="40E4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36"/>
  </w:num>
  <w:num w:numId="3">
    <w:abstractNumId w:val="23"/>
  </w:num>
  <w:num w:numId="4">
    <w:abstractNumId w:val="9"/>
  </w:num>
  <w:num w:numId="5">
    <w:abstractNumId w:val="8"/>
  </w:num>
  <w:num w:numId="6">
    <w:abstractNumId w:val="2"/>
  </w:num>
  <w:num w:numId="7">
    <w:abstractNumId w:val="3"/>
  </w:num>
  <w:num w:numId="8">
    <w:abstractNumId w:val="4"/>
  </w:num>
  <w:num w:numId="9">
    <w:abstractNumId w:val="37"/>
  </w:num>
  <w:num w:numId="10">
    <w:abstractNumId w:val="48"/>
  </w:num>
  <w:num w:numId="11">
    <w:abstractNumId w:val="35"/>
  </w:num>
  <w:num w:numId="12">
    <w:abstractNumId w:val="39"/>
  </w:num>
  <w:num w:numId="13">
    <w:abstractNumId w:val="29"/>
  </w:num>
  <w:num w:numId="14">
    <w:abstractNumId w:val="10"/>
  </w:num>
  <w:num w:numId="15">
    <w:abstractNumId w:val="17"/>
  </w:num>
  <w:num w:numId="16">
    <w:abstractNumId w:val="18"/>
  </w:num>
  <w:num w:numId="17">
    <w:abstractNumId w:val="11"/>
  </w:num>
  <w:num w:numId="18">
    <w:abstractNumId w:val="19"/>
  </w:num>
  <w:num w:numId="19">
    <w:abstractNumId w:val="27"/>
  </w:num>
  <w:num w:numId="20">
    <w:abstractNumId w:val="33"/>
  </w:num>
  <w:num w:numId="21">
    <w:abstractNumId w:val="25"/>
  </w:num>
  <w:num w:numId="22">
    <w:abstractNumId w:val="13"/>
  </w:num>
  <w:num w:numId="23">
    <w:abstractNumId w:val="40"/>
  </w:num>
  <w:num w:numId="24">
    <w:abstractNumId w:val="26"/>
  </w:num>
  <w:num w:numId="25">
    <w:abstractNumId w:val="21"/>
  </w:num>
  <w:num w:numId="26">
    <w:abstractNumId w:val="49"/>
  </w:num>
  <w:num w:numId="27">
    <w:abstractNumId w:val="20"/>
  </w:num>
  <w:num w:numId="28">
    <w:abstractNumId w:val="45"/>
  </w:num>
  <w:num w:numId="29">
    <w:abstractNumId w:val="47"/>
  </w:num>
  <w:num w:numId="30">
    <w:abstractNumId w:val="16"/>
  </w:num>
  <w:num w:numId="31">
    <w:abstractNumId w:val="31"/>
  </w:num>
  <w:num w:numId="32">
    <w:abstractNumId w:val="22"/>
  </w:num>
  <w:num w:numId="33">
    <w:abstractNumId w:val="12"/>
  </w:num>
  <w:num w:numId="34">
    <w:abstractNumId w:val="24"/>
  </w:num>
  <w:num w:numId="35">
    <w:abstractNumId w:val="0"/>
  </w:num>
  <w:num w:numId="36">
    <w:abstractNumId w:val="1"/>
  </w:num>
  <w:num w:numId="37">
    <w:abstractNumId w:val="5"/>
  </w:num>
  <w:num w:numId="38">
    <w:abstractNumId w:val="6"/>
  </w:num>
  <w:num w:numId="39">
    <w:abstractNumId w:val="7"/>
  </w:num>
  <w:num w:numId="40">
    <w:abstractNumId w:val="38"/>
  </w:num>
  <w:num w:numId="41">
    <w:abstractNumId w:val="44"/>
  </w:num>
  <w:num w:numId="42">
    <w:abstractNumId w:val="43"/>
  </w:num>
  <w:num w:numId="43">
    <w:abstractNumId w:val="15"/>
  </w:num>
  <w:num w:numId="44">
    <w:abstractNumId w:val="41"/>
  </w:num>
  <w:num w:numId="45">
    <w:abstractNumId w:val="42"/>
  </w:num>
  <w:num w:numId="46">
    <w:abstractNumId w:val="32"/>
  </w:num>
  <w:num w:numId="47">
    <w:abstractNumId w:val="14"/>
  </w:num>
  <w:num w:numId="48">
    <w:abstractNumId w:val="34"/>
  </w:num>
  <w:num w:numId="49">
    <w:abstractNumId w:val="28"/>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7F"/>
    <w:rsid w:val="00007D1F"/>
    <w:rsid w:val="00007D8D"/>
    <w:rsid w:val="0001455C"/>
    <w:rsid w:val="0002508A"/>
    <w:rsid w:val="0007570D"/>
    <w:rsid w:val="00084AAB"/>
    <w:rsid w:val="000C1D78"/>
    <w:rsid w:val="000C606F"/>
    <w:rsid w:val="001031D5"/>
    <w:rsid w:val="00164F55"/>
    <w:rsid w:val="0018462F"/>
    <w:rsid w:val="001971CD"/>
    <w:rsid w:val="001A55B0"/>
    <w:rsid w:val="001C2408"/>
    <w:rsid w:val="00202CE4"/>
    <w:rsid w:val="00211667"/>
    <w:rsid w:val="00252E65"/>
    <w:rsid w:val="00283ACB"/>
    <w:rsid w:val="00295AAF"/>
    <w:rsid w:val="002B4940"/>
    <w:rsid w:val="002E01E9"/>
    <w:rsid w:val="002F1A3F"/>
    <w:rsid w:val="00323295"/>
    <w:rsid w:val="00331F3C"/>
    <w:rsid w:val="003967C9"/>
    <w:rsid w:val="003C1DBC"/>
    <w:rsid w:val="003D6559"/>
    <w:rsid w:val="00587EE0"/>
    <w:rsid w:val="005D2EC2"/>
    <w:rsid w:val="005D2FB1"/>
    <w:rsid w:val="00605010"/>
    <w:rsid w:val="0063422C"/>
    <w:rsid w:val="006D60BC"/>
    <w:rsid w:val="006E57A2"/>
    <w:rsid w:val="00766C68"/>
    <w:rsid w:val="00772F70"/>
    <w:rsid w:val="00786DFE"/>
    <w:rsid w:val="007C1728"/>
    <w:rsid w:val="008266EF"/>
    <w:rsid w:val="00880859"/>
    <w:rsid w:val="00892A2A"/>
    <w:rsid w:val="008E522B"/>
    <w:rsid w:val="008F676D"/>
    <w:rsid w:val="009F605B"/>
    <w:rsid w:val="00A10126"/>
    <w:rsid w:val="00A1067F"/>
    <w:rsid w:val="00A50B76"/>
    <w:rsid w:val="00A719EE"/>
    <w:rsid w:val="00AD239E"/>
    <w:rsid w:val="00B11413"/>
    <w:rsid w:val="00B315E7"/>
    <w:rsid w:val="00B42E74"/>
    <w:rsid w:val="00B70AB3"/>
    <w:rsid w:val="00B96CC2"/>
    <w:rsid w:val="00BA09AA"/>
    <w:rsid w:val="00CD59A8"/>
    <w:rsid w:val="00D46BEF"/>
    <w:rsid w:val="00D5779F"/>
    <w:rsid w:val="00DD7B12"/>
    <w:rsid w:val="00DF6393"/>
    <w:rsid w:val="00ED2724"/>
    <w:rsid w:val="00EF7D6D"/>
    <w:rsid w:val="00F407EE"/>
    <w:rsid w:val="00F65195"/>
    <w:rsid w:val="00F84158"/>
    <w:rsid w:val="00F86310"/>
    <w:rsid w:val="00FB4B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24F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9A8"/>
    <w:pPr>
      <w:spacing w:after="40"/>
    </w:pPr>
  </w:style>
  <w:style w:type="paragraph" w:styleId="Heading1">
    <w:name w:val="heading 1"/>
    <w:next w:val="Normal"/>
    <w:link w:val="Heading1Char"/>
    <w:uiPriority w:val="1"/>
    <w:qFormat/>
    <w:rsid w:val="001C2408"/>
    <w:pPr>
      <w:keepNext/>
      <w:keepLines/>
      <w:spacing w:before="240" w:after="240" w:line="20" w:lineRule="atLeast"/>
      <w:outlineLvl w:val="0"/>
    </w:pPr>
    <w:rPr>
      <w:rFonts w:asciiTheme="majorHAnsi" w:eastAsia="MS Gothic" w:hAnsiTheme="majorHAnsi" w:cstheme="majorHAnsi"/>
      <w:b/>
      <w:bCs/>
      <w:color w:val="00A8B6"/>
      <w:kern w:val="32"/>
      <w:szCs w:val="44"/>
      <w:lang w:val="en-US" w:eastAsia="en-AU"/>
    </w:rPr>
  </w:style>
  <w:style w:type="paragraph" w:styleId="Heading2">
    <w:name w:val="heading 2"/>
    <w:basedOn w:val="Heading1"/>
    <w:next w:val="Normal"/>
    <w:link w:val="Heading2Char"/>
    <w:uiPriority w:val="1"/>
    <w:qFormat/>
    <w:rsid w:val="008266EF"/>
    <w:pPr>
      <w:spacing w:before="120" w:after="120" w:line="200" w:lineRule="atLeast"/>
      <w:outlineLvl w:val="1"/>
    </w:pPr>
    <w:rPr>
      <w:rFonts w:asciiTheme="minorHAnsi" w:hAnsiTheme="minorHAnsi"/>
      <w:bCs w:val="0"/>
      <w:iCs/>
      <w:color w:val="000000"/>
      <w:sz w:val="22"/>
      <w:szCs w:val="36"/>
      <w:lang w:val="en-AU" w:eastAsia="en-US"/>
    </w:rPr>
  </w:style>
  <w:style w:type="paragraph" w:styleId="Heading3">
    <w:name w:val="heading 3"/>
    <w:basedOn w:val="Heading1"/>
    <w:next w:val="Normal"/>
    <w:link w:val="Heading3Char"/>
    <w:uiPriority w:val="1"/>
    <w:qFormat/>
    <w:rsid w:val="008266EF"/>
    <w:pPr>
      <w:spacing w:before="60" w:after="60" w:line="240" w:lineRule="auto"/>
      <w:outlineLvl w:val="2"/>
    </w:pPr>
    <w:rPr>
      <w:rFonts w:ascii="Calibri" w:hAnsi="Calibri"/>
      <w:b w:val="0"/>
      <w:bCs w:val="0"/>
      <w:sz w:val="22"/>
      <w:szCs w:val="28"/>
      <w:u w:color="F37720"/>
      <w:lang w:eastAsia="en-GB"/>
    </w:rPr>
  </w:style>
  <w:style w:type="paragraph" w:styleId="Heading4">
    <w:name w:val="heading 4"/>
    <w:next w:val="Normal"/>
    <w:link w:val="Heading4Char"/>
    <w:uiPriority w:val="1"/>
    <w:qFormat/>
    <w:rsid w:val="00A1067F"/>
    <w:pPr>
      <w:keepNext/>
      <w:keepLines/>
      <w:spacing w:before="120" w:after="60"/>
      <w:outlineLvl w:val="3"/>
    </w:pPr>
    <w:rPr>
      <w:rFonts w:asciiTheme="majorHAnsi" w:eastAsia="MS Mincho" w:hAnsiTheme="majorHAnsi" w:cs="Times New Roman"/>
      <w:b/>
      <w:bCs/>
      <w:color w:val="ED7D31" w:themeColor="accent2"/>
      <w:sz w:val="20"/>
    </w:rPr>
  </w:style>
  <w:style w:type="paragraph" w:styleId="Heading5">
    <w:name w:val="heading 5"/>
    <w:next w:val="Normal"/>
    <w:link w:val="Heading5Char"/>
    <w:uiPriority w:val="9"/>
    <w:qFormat/>
    <w:rsid w:val="00A1067F"/>
    <w:pPr>
      <w:keepNext/>
      <w:keepLines/>
      <w:suppressAutoHyphens/>
      <w:spacing w:before="240" w:after="160" w:line="260" w:lineRule="atLeast"/>
      <w:outlineLvl w:val="4"/>
    </w:pPr>
    <w:rPr>
      <w:rFonts w:ascii="Arial" w:eastAsia="MS Mincho" w:hAnsi="Arial" w:cs="Times New Roman"/>
      <w:b/>
      <w:bCs/>
      <w:color w:val="FF8810"/>
      <w:sz w:val="22"/>
      <w:szCs w:val="22"/>
    </w:rPr>
  </w:style>
  <w:style w:type="paragraph" w:styleId="Heading6">
    <w:name w:val="heading 6"/>
    <w:basedOn w:val="Normal"/>
    <w:next w:val="Normal"/>
    <w:link w:val="Heading6Char"/>
    <w:uiPriority w:val="9"/>
    <w:unhideWhenUsed/>
    <w:qFormat/>
    <w:rsid w:val="00A1067F"/>
    <w:pPr>
      <w:keepNext/>
      <w:keepLines/>
      <w:spacing w:before="200"/>
      <w:outlineLvl w:val="5"/>
    </w:pPr>
    <w:rPr>
      <w:rFonts w:eastAsia="MS PGothic" w:cs="Times New Roman"/>
      <w:i/>
      <w:iCs/>
      <w:color w:val="0F0A23"/>
      <w:sz w:val="20"/>
      <w:szCs w:val="22"/>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1C2408"/>
    <w:rPr>
      <w:rFonts w:asciiTheme="majorHAnsi" w:eastAsia="MS Gothic" w:hAnsiTheme="majorHAnsi" w:cstheme="majorHAnsi"/>
      <w:b/>
      <w:bCs/>
      <w:color w:val="00A8B6"/>
      <w:kern w:val="32"/>
      <w:szCs w:val="44"/>
      <w:lang w:val="en-US" w:eastAsia="en-AU"/>
    </w:rPr>
  </w:style>
  <w:style w:type="character" w:customStyle="1" w:styleId="Heading2Char">
    <w:name w:val="Heading 2 Char"/>
    <w:link w:val="Heading2"/>
    <w:uiPriority w:val="1"/>
    <w:rsid w:val="008266EF"/>
    <w:rPr>
      <w:rFonts w:eastAsia="MS Gothic" w:cstheme="majorHAnsi"/>
      <w:b/>
      <w:iCs/>
      <w:color w:val="000000"/>
      <w:kern w:val="32"/>
      <w:sz w:val="22"/>
      <w:szCs w:val="36"/>
    </w:rPr>
  </w:style>
  <w:style w:type="character" w:customStyle="1" w:styleId="Heading3Char">
    <w:name w:val="Heading 3 Char"/>
    <w:link w:val="Heading3"/>
    <w:uiPriority w:val="1"/>
    <w:rsid w:val="008266EF"/>
    <w:rPr>
      <w:rFonts w:ascii="Calibri" w:eastAsia="MS Gothic" w:hAnsi="Calibri" w:cstheme="majorHAnsi"/>
      <w:color w:val="ED7D31" w:themeColor="accent2"/>
      <w:kern w:val="32"/>
      <w:sz w:val="22"/>
      <w:szCs w:val="28"/>
      <w:u w:color="F37720"/>
      <w:lang w:val="en-US" w:eastAsia="en-GB"/>
    </w:rPr>
  </w:style>
  <w:style w:type="character" w:customStyle="1" w:styleId="Heading4Char">
    <w:name w:val="Heading 4 Char"/>
    <w:link w:val="Heading4"/>
    <w:uiPriority w:val="1"/>
    <w:rsid w:val="00A1067F"/>
    <w:rPr>
      <w:rFonts w:asciiTheme="majorHAnsi" w:eastAsia="MS Mincho" w:hAnsiTheme="majorHAnsi" w:cs="Times New Roman"/>
      <w:b/>
      <w:bCs/>
      <w:color w:val="ED7D31" w:themeColor="accent2"/>
      <w:sz w:val="20"/>
    </w:rPr>
  </w:style>
  <w:style w:type="character" w:customStyle="1" w:styleId="Heading5Char">
    <w:name w:val="Heading 5 Char"/>
    <w:link w:val="Heading5"/>
    <w:uiPriority w:val="9"/>
    <w:rsid w:val="00A1067F"/>
    <w:rPr>
      <w:rFonts w:ascii="Arial" w:eastAsia="MS Mincho" w:hAnsi="Arial" w:cs="Times New Roman"/>
      <w:b/>
      <w:bCs/>
      <w:color w:val="FF8810"/>
      <w:sz w:val="22"/>
      <w:szCs w:val="22"/>
    </w:rPr>
  </w:style>
  <w:style w:type="character" w:customStyle="1" w:styleId="Heading6Char">
    <w:name w:val="Heading 6 Char"/>
    <w:link w:val="Heading6"/>
    <w:uiPriority w:val="9"/>
    <w:rsid w:val="00A1067F"/>
    <w:rPr>
      <w:rFonts w:eastAsia="MS PGothic" w:cs="Times New Roman"/>
      <w:i/>
      <w:iCs/>
      <w:color w:val="0F0A23"/>
      <w:sz w:val="20"/>
      <w:szCs w:val="22"/>
      <w:lang w:val="en-US" w:eastAsia="en-GB"/>
    </w:rPr>
  </w:style>
  <w:style w:type="character" w:styleId="FollowedHyperlink">
    <w:name w:val="FollowedHyperlink"/>
    <w:uiPriority w:val="99"/>
    <w:rsid w:val="00A1067F"/>
    <w:rPr>
      <w:rFonts w:ascii="Arial" w:hAnsi="Arial"/>
      <w:color w:val="595959"/>
      <w:u w:val="dotted"/>
    </w:rPr>
  </w:style>
  <w:style w:type="paragraph" w:styleId="EndnoteText">
    <w:name w:val="endnote text"/>
    <w:basedOn w:val="Normal"/>
    <w:link w:val="EndnoteTextChar"/>
    <w:semiHidden/>
    <w:rsid w:val="00A1067F"/>
    <w:pPr>
      <w:spacing w:before="60" w:after="60"/>
    </w:pPr>
    <w:rPr>
      <w:rFonts w:eastAsia="Times" w:cs="Arial"/>
      <w:color w:val="000000"/>
      <w:lang w:val="en-US" w:eastAsia="en-GB"/>
    </w:rPr>
  </w:style>
  <w:style w:type="character" w:customStyle="1" w:styleId="EndnoteTextChar">
    <w:name w:val="Endnote Text Char"/>
    <w:link w:val="EndnoteText"/>
    <w:semiHidden/>
    <w:rsid w:val="00A1067F"/>
    <w:rPr>
      <w:rFonts w:eastAsia="Times" w:cs="Arial"/>
      <w:color w:val="000000"/>
      <w:lang w:val="en-US" w:eastAsia="en-GB"/>
    </w:rPr>
  </w:style>
  <w:style w:type="character" w:styleId="EndnoteReference">
    <w:name w:val="endnote reference"/>
    <w:semiHidden/>
    <w:rsid w:val="00A1067F"/>
    <w:rPr>
      <w:vertAlign w:val="superscript"/>
    </w:rPr>
  </w:style>
  <w:style w:type="table" w:styleId="TableGrid">
    <w:name w:val="Table Grid"/>
    <w:basedOn w:val="TableNormal"/>
    <w:rsid w:val="00A1067F"/>
    <w:rPr>
      <w:rFonts w:eastAsia="Times New Roman" w:cs="Times New Roman"/>
      <w:sz w:val="20"/>
      <w:szCs w:val="20"/>
      <w:lang w:val="en-GB" w:eastAsia="en-GB"/>
    </w:rPr>
    <w:tblPr>
      <w:tblInd w:w="57" w:type="dxa"/>
      <w:tblBorders>
        <w:bottom w:val="single" w:sz="4" w:space="0" w:color="auto"/>
        <w:insideH w:val="single" w:sz="4" w:space="0" w:color="auto"/>
      </w:tblBorders>
    </w:tblPr>
    <w:trPr>
      <w:tblHeader/>
    </w:trPr>
  </w:style>
  <w:style w:type="paragraph" w:customStyle="1" w:styleId="DPCbullet1">
    <w:name w:val="DPC bullet 1"/>
    <w:basedOn w:val="Normal"/>
    <w:qFormat/>
    <w:rsid w:val="00A1067F"/>
    <w:pPr>
      <w:numPr>
        <w:numId w:val="3"/>
      </w:numPr>
      <w:spacing w:before="60" w:line="300" w:lineRule="atLeast"/>
    </w:pPr>
    <w:rPr>
      <w:rFonts w:eastAsia="Times" w:cs="Arial"/>
      <w:color w:val="000000"/>
      <w:sz w:val="20"/>
      <w:szCs w:val="22"/>
      <w:lang w:val="en-US" w:eastAsia="en-GB"/>
    </w:rPr>
  </w:style>
  <w:style w:type="paragraph" w:styleId="DocumentMap">
    <w:name w:val="Document Map"/>
    <w:basedOn w:val="Normal"/>
    <w:link w:val="DocumentMapChar"/>
    <w:uiPriority w:val="99"/>
    <w:semiHidden/>
    <w:unhideWhenUsed/>
    <w:rsid w:val="00A1067F"/>
    <w:pPr>
      <w:spacing w:before="60" w:after="60"/>
    </w:pPr>
    <w:rPr>
      <w:rFonts w:ascii="Lucida Grande" w:eastAsia="Times" w:hAnsi="Lucida Grande" w:cs="Lucida Grande"/>
      <w:color w:val="000000"/>
      <w:lang w:val="en-US" w:eastAsia="en-GB"/>
    </w:rPr>
  </w:style>
  <w:style w:type="character" w:customStyle="1" w:styleId="DocumentMapChar">
    <w:name w:val="Document Map Char"/>
    <w:link w:val="DocumentMap"/>
    <w:uiPriority w:val="99"/>
    <w:semiHidden/>
    <w:rsid w:val="00A1067F"/>
    <w:rPr>
      <w:rFonts w:ascii="Lucida Grande" w:eastAsia="Times" w:hAnsi="Lucida Grande" w:cs="Lucida Grande"/>
      <w:color w:val="000000"/>
      <w:lang w:val="en-US" w:eastAsia="en-GB"/>
    </w:rPr>
  </w:style>
  <w:style w:type="character" w:styleId="PageNumber">
    <w:name w:val="page number"/>
    <w:basedOn w:val="DefaultParagraphFont"/>
    <w:semiHidden/>
    <w:rsid w:val="00A1067F"/>
  </w:style>
  <w:style w:type="paragraph" w:styleId="TOC1">
    <w:name w:val="toc 1"/>
    <w:uiPriority w:val="39"/>
    <w:rsid w:val="00A1067F"/>
    <w:pPr>
      <w:spacing w:before="240" w:after="120" w:line="200" w:lineRule="atLeast"/>
    </w:pPr>
    <w:rPr>
      <w:rFonts w:ascii="Arial" w:eastAsia="Times" w:hAnsi="Arial" w:cs="Arial"/>
      <w:bCs/>
      <w:color w:val="000000"/>
      <w:sz w:val="22"/>
      <w:szCs w:val="22"/>
      <w:u w:val="single"/>
    </w:rPr>
  </w:style>
  <w:style w:type="paragraph" w:styleId="TOC2">
    <w:name w:val="toc 2"/>
    <w:uiPriority w:val="39"/>
    <w:rsid w:val="00A1067F"/>
    <w:pPr>
      <w:spacing w:line="200" w:lineRule="atLeast"/>
    </w:pPr>
    <w:rPr>
      <w:rFonts w:ascii="Arial" w:eastAsia="Times" w:hAnsi="Arial" w:cs="Arial"/>
      <w:b/>
      <w:bCs/>
      <w:smallCaps/>
      <w:color w:val="000000"/>
      <w:sz w:val="22"/>
      <w:szCs w:val="22"/>
    </w:rPr>
  </w:style>
  <w:style w:type="paragraph" w:styleId="TOC3">
    <w:name w:val="toc 3"/>
    <w:basedOn w:val="Normal"/>
    <w:next w:val="Normal"/>
    <w:autoRedefine/>
    <w:uiPriority w:val="39"/>
    <w:semiHidden/>
    <w:rsid w:val="00A1067F"/>
    <w:rPr>
      <w:rFonts w:eastAsia="Times" w:cs="Arial"/>
      <w:smallCaps/>
      <w:color w:val="000000"/>
      <w:sz w:val="20"/>
      <w:szCs w:val="22"/>
      <w:lang w:val="en-US" w:eastAsia="en-GB"/>
    </w:rPr>
  </w:style>
  <w:style w:type="paragraph" w:styleId="TOC4">
    <w:name w:val="toc 4"/>
    <w:basedOn w:val="Normal"/>
    <w:next w:val="Normal"/>
    <w:autoRedefine/>
    <w:uiPriority w:val="39"/>
    <w:semiHidden/>
    <w:rsid w:val="00A1067F"/>
    <w:rPr>
      <w:rFonts w:eastAsia="Times" w:cs="Arial"/>
      <w:color w:val="000000"/>
      <w:sz w:val="20"/>
      <w:szCs w:val="22"/>
      <w:lang w:val="en-US" w:eastAsia="en-GB"/>
    </w:rPr>
  </w:style>
  <w:style w:type="paragraph" w:styleId="TOC5">
    <w:name w:val="toc 5"/>
    <w:basedOn w:val="Normal"/>
    <w:next w:val="Normal"/>
    <w:autoRedefine/>
    <w:semiHidden/>
    <w:rsid w:val="00A1067F"/>
    <w:rPr>
      <w:rFonts w:eastAsia="Times" w:cs="Arial"/>
      <w:color w:val="000000"/>
      <w:sz w:val="20"/>
      <w:szCs w:val="22"/>
      <w:lang w:val="en-US" w:eastAsia="en-GB"/>
    </w:rPr>
  </w:style>
  <w:style w:type="paragraph" w:styleId="TOC6">
    <w:name w:val="toc 6"/>
    <w:basedOn w:val="Normal"/>
    <w:next w:val="Normal"/>
    <w:autoRedefine/>
    <w:semiHidden/>
    <w:rsid w:val="00A1067F"/>
    <w:rPr>
      <w:rFonts w:eastAsia="Times" w:cs="Arial"/>
      <w:color w:val="000000"/>
      <w:sz w:val="20"/>
      <w:szCs w:val="22"/>
      <w:lang w:val="en-US" w:eastAsia="en-GB"/>
    </w:rPr>
  </w:style>
  <w:style w:type="paragraph" w:styleId="TOC7">
    <w:name w:val="toc 7"/>
    <w:basedOn w:val="Normal"/>
    <w:next w:val="Normal"/>
    <w:autoRedefine/>
    <w:semiHidden/>
    <w:rsid w:val="00A1067F"/>
    <w:rPr>
      <w:rFonts w:eastAsia="Times" w:cs="Arial"/>
      <w:color w:val="000000"/>
      <w:sz w:val="20"/>
      <w:szCs w:val="22"/>
      <w:lang w:val="en-US" w:eastAsia="en-GB"/>
    </w:rPr>
  </w:style>
  <w:style w:type="paragraph" w:styleId="TOC8">
    <w:name w:val="toc 8"/>
    <w:basedOn w:val="Normal"/>
    <w:next w:val="Normal"/>
    <w:autoRedefine/>
    <w:semiHidden/>
    <w:rsid w:val="00A1067F"/>
    <w:rPr>
      <w:rFonts w:eastAsia="Times" w:cs="Arial"/>
      <w:color w:val="000000"/>
      <w:sz w:val="20"/>
      <w:szCs w:val="22"/>
      <w:lang w:val="en-US" w:eastAsia="en-GB"/>
    </w:rPr>
  </w:style>
  <w:style w:type="paragraph" w:styleId="TOC9">
    <w:name w:val="toc 9"/>
    <w:basedOn w:val="Normal"/>
    <w:next w:val="Normal"/>
    <w:autoRedefine/>
    <w:semiHidden/>
    <w:rsid w:val="00A1067F"/>
    <w:rPr>
      <w:rFonts w:eastAsia="Times" w:cs="Arial"/>
      <w:color w:val="000000"/>
      <w:sz w:val="20"/>
      <w:szCs w:val="22"/>
      <w:lang w:val="en-US" w:eastAsia="en-GB"/>
    </w:rPr>
  </w:style>
  <w:style w:type="paragraph" w:customStyle="1" w:styleId="DPCtabletext">
    <w:name w:val="DPC table text"/>
    <w:uiPriority w:val="3"/>
    <w:qFormat/>
    <w:rsid w:val="00A1067F"/>
    <w:pPr>
      <w:spacing w:before="60" w:after="40"/>
    </w:pPr>
    <w:rPr>
      <w:rFonts w:ascii="Arial" w:eastAsia="Times New Roman" w:hAnsi="Arial" w:cs="Times New Roman"/>
      <w:color w:val="000000"/>
      <w:sz w:val="20"/>
      <w:szCs w:val="20"/>
    </w:rPr>
  </w:style>
  <w:style w:type="paragraph" w:customStyle="1" w:styleId="DPCtablecaption">
    <w:name w:val="DPC table caption"/>
    <w:next w:val="Normal"/>
    <w:uiPriority w:val="3"/>
    <w:qFormat/>
    <w:rsid w:val="00A1067F"/>
    <w:pPr>
      <w:keepNext/>
      <w:keepLines/>
      <w:spacing w:before="240" w:after="120" w:line="270" w:lineRule="exact"/>
    </w:pPr>
    <w:rPr>
      <w:rFonts w:ascii="Arial" w:eastAsia="Times New Roman" w:hAnsi="Arial" w:cs="Times New Roman"/>
      <w:b/>
      <w:color w:val="000000"/>
      <w:sz w:val="22"/>
      <w:szCs w:val="22"/>
    </w:rPr>
  </w:style>
  <w:style w:type="paragraph" w:customStyle="1" w:styleId="DPCmaintitle">
    <w:name w:val="DPC main title"/>
    <w:uiPriority w:val="8"/>
    <w:rsid w:val="00A1067F"/>
    <w:pPr>
      <w:spacing w:after="160" w:line="500" w:lineRule="atLeast"/>
    </w:pPr>
    <w:rPr>
      <w:rFonts w:ascii="Arial" w:eastAsia="Times New Roman" w:hAnsi="Arial" w:cs="Times New Roman"/>
      <w:color w:val="595959"/>
      <w:sz w:val="50"/>
      <w:szCs w:val="50"/>
    </w:rPr>
  </w:style>
  <w:style w:type="character" w:styleId="FootnoteReference">
    <w:name w:val="footnote reference"/>
    <w:aliases w:val="(NECG) Footnote Reference"/>
    <w:uiPriority w:val="99"/>
    <w:rsid w:val="00323295"/>
    <w:rPr>
      <w:rFonts w:ascii="Arial" w:hAnsi="Arial"/>
      <w:w w:val="100"/>
      <w:position w:val="6"/>
      <w:sz w:val="16"/>
      <w:vertAlign w:val="superscript"/>
    </w:rPr>
  </w:style>
  <w:style w:type="paragraph" w:customStyle="1" w:styleId="DPCfigurecaption">
    <w:name w:val="DPC figure caption"/>
    <w:next w:val="Normal"/>
    <w:uiPriority w:val="8"/>
    <w:rsid w:val="00A1067F"/>
    <w:pPr>
      <w:keepNext/>
      <w:keepLines/>
      <w:spacing w:before="240" w:after="120"/>
    </w:pPr>
    <w:rPr>
      <w:rFonts w:ascii="Arial" w:eastAsia="Times New Roman" w:hAnsi="Arial" w:cs="Times New Roman"/>
      <w:b/>
      <w:color w:val="000000"/>
      <w:sz w:val="22"/>
      <w:szCs w:val="22"/>
    </w:rPr>
  </w:style>
  <w:style w:type="paragraph" w:customStyle="1" w:styleId="DPCbullet2">
    <w:name w:val="DPC bullet 2"/>
    <w:basedOn w:val="Normal"/>
    <w:uiPriority w:val="2"/>
    <w:qFormat/>
    <w:rsid w:val="00A1067F"/>
    <w:pPr>
      <w:numPr>
        <w:ilvl w:val="2"/>
        <w:numId w:val="3"/>
      </w:numPr>
      <w:spacing w:before="60" w:after="60" w:line="300" w:lineRule="atLeast"/>
    </w:pPr>
    <w:rPr>
      <w:rFonts w:eastAsia="Times" w:cs="Arial"/>
      <w:color w:val="000000"/>
      <w:sz w:val="20"/>
      <w:szCs w:val="22"/>
      <w:lang w:val="en-US" w:eastAsia="en-GB"/>
    </w:rPr>
  </w:style>
  <w:style w:type="paragraph" w:customStyle="1" w:styleId="DPCtablebullet">
    <w:name w:val="DPC table bullet"/>
    <w:basedOn w:val="DPCtabletext"/>
    <w:uiPriority w:val="3"/>
    <w:qFormat/>
    <w:rsid w:val="00A1067F"/>
    <w:pPr>
      <w:numPr>
        <w:ilvl w:val="6"/>
        <w:numId w:val="3"/>
      </w:numPr>
    </w:pPr>
  </w:style>
  <w:style w:type="paragraph" w:customStyle="1" w:styleId="DPCtableheading">
    <w:name w:val="DPC table heading"/>
    <w:uiPriority w:val="3"/>
    <w:qFormat/>
    <w:rsid w:val="00A1067F"/>
    <w:pPr>
      <w:spacing w:before="80" w:after="60"/>
    </w:pPr>
    <w:rPr>
      <w:rFonts w:ascii="Arial" w:eastAsia="Times New Roman" w:hAnsi="Arial" w:cs="Times New Roman"/>
      <w:b/>
      <w:color w:val="53565A"/>
      <w:sz w:val="20"/>
      <w:szCs w:val="20"/>
    </w:rPr>
  </w:style>
  <w:style w:type="paragraph" w:customStyle="1" w:styleId="DPCbulletindent">
    <w:name w:val="DPC bullet indent"/>
    <w:basedOn w:val="Normal"/>
    <w:rsid w:val="00A1067F"/>
    <w:pPr>
      <w:numPr>
        <w:ilvl w:val="4"/>
        <w:numId w:val="3"/>
      </w:numPr>
      <w:spacing w:before="60" w:after="60" w:line="300" w:lineRule="atLeast"/>
    </w:pPr>
    <w:rPr>
      <w:rFonts w:eastAsia="Times" w:cs="Arial"/>
      <w:color w:val="000000"/>
      <w:sz w:val="20"/>
      <w:szCs w:val="22"/>
      <w:lang w:val="en-US" w:eastAsia="en-GB"/>
    </w:rPr>
  </w:style>
  <w:style w:type="character" w:styleId="Hyperlink">
    <w:name w:val="Hyperlink"/>
    <w:uiPriority w:val="99"/>
    <w:rsid w:val="00A1067F"/>
    <w:rPr>
      <w:rFonts w:ascii="Arial" w:hAnsi="Arial"/>
      <w:color w:val="595959"/>
      <w:u w:val="dotted"/>
    </w:rPr>
  </w:style>
  <w:style w:type="paragraph" w:customStyle="1" w:styleId="DPCbullet1lastline">
    <w:name w:val="DPC bullet 1 last line"/>
    <w:basedOn w:val="DPCbullet1"/>
    <w:qFormat/>
    <w:rsid w:val="00A1067F"/>
    <w:pPr>
      <w:numPr>
        <w:ilvl w:val="1"/>
      </w:numPr>
      <w:spacing w:after="160"/>
    </w:pPr>
  </w:style>
  <w:style w:type="paragraph" w:customStyle="1" w:styleId="DPCbullet2lastline">
    <w:name w:val="DPC bullet 2 last line"/>
    <w:basedOn w:val="DPCbullet2"/>
    <w:uiPriority w:val="2"/>
    <w:rsid w:val="00A1067F"/>
    <w:pPr>
      <w:numPr>
        <w:ilvl w:val="3"/>
      </w:numPr>
      <w:spacing w:after="160"/>
    </w:pPr>
  </w:style>
  <w:style w:type="paragraph" w:customStyle="1" w:styleId="DPCmainsubtitle">
    <w:name w:val="DPC main subtitle"/>
    <w:uiPriority w:val="8"/>
    <w:rsid w:val="00A1067F"/>
    <w:rPr>
      <w:rFonts w:ascii="Arial" w:eastAsia="Times New Roman" w:hAnsi="Arial" w:cs="Times New Roman"/>
      <w:szCs w:val="28"/>
    </w:rPr>
  </w:style>
  <w:style w:type="paragraph" w:styleId="FootnoteText">
    <w:name w:val="footnote text"/>
    <w:link w:val="FootnoteTextChar"/>
    <w:uiPriority w:val="8"/>
    <w:qFormat/>
    <w:rsid w:val="00331F3C"/>
    <w:pPr>
      <w:tabs>
        <w:tab w:val="left" w:pos="567"/>
      </w:tabs>
      <w:ind w:left="170" w:firstLine="170"/>
      <w:contextualSpacing/>
    </w:pPr>
    <w:rPr>
      <w:rFonts w:eastAsia="MS Gothic" w:cs="Times New Roman"/>
      <w:sz w:val="18"/>
      <w:szCs w:val="18"/>
    </w:rPr>
  </w:style>
  <w:style w:type="character" w:customStyle="1" w:styleId="FootnoteTextChar">
    <w:name w:val="Footnote Text Char"/>
    <w:link w:val="FootnoteText"/>
    <w:uiPriority w:val="8"/>
    <w:rsid w:val="00331F3C"/>
    <w:rPr>
      <w:rFonts w:eastAsia="MS Gothic" w:cs="Times New Roman"/>
      <w:sz w:val="18"/>
      <w:szCs w:val="18"/>
    </w:rPr>
  </w:style>
  <w:style w:type="numbering" w:customStyle="1" w:styleId="Bullets">
    <w:name w:val="Bullets"/>
    <w:rsid w:val="00A1067F"/>
    <w:pPr>
      <w:numPr>
        <w:numId w:val="2"/>
      </w:numPr>
    </w:pPr>
  </w:style>
  <w:style w:type="numbering" w:customStyle="1" w:styleId="Numbers">
    <w:name w:val="Numbers"/>
    <w:rsid w:val="00A1067F"/>
    <w:pPr>
      <w:numPr>
        <w:numId w:val="1"/>
      </w:numPr>
    </w:pPr>
  </w:style>
  <w:style w:type="paragraph" w:customStyle="1" w:styleId="DPCbulletindentlastline">
    <w:name w:val="DPC bullet indent last line"/>
    <w:basedOn w:val="Normal"/>
    <w:rsid w:val="00A1067F"/>
    <w:pPr>
      <w:numPr>
        <w:ilvl w:val="5"/>
        <w:numId w:val="3"/>
      </w:numPr>
      <w:spacing w:before="60" w:after="240" w:line="300" w:lineRule="atLeast"/>
    </w:pPr>
    <w:rPr>
      <w:rFonts w:eastAsia="Times" w:cs="Arial"/>
      <w:color w:val="000000"/>
      <w:sz w:val="20"/>
      <w:szCs w:val="22"/>
      <w:lang w:val="en-US" w:eastAsia="en-GB"/>
    </w:rPr>
  </w:style>
  <w:style w:type="paragraph" w:customStyle="1" w:styleId="DPCnumberdigit">
    <w:name w:val="DPC number digit"/>
    <w:basedOn w:val="Normal"/>
    <w:uiPriority w:val="4"/>
    <w:rsid w:val="00A1067F"/>
    <w:pPr>
      <w:numPr>
        <w:numId w:val="1"/>
      </w:numPr>
      <w:spacing w:before="60" w:after="240" w:line="300" w:lineRule="atLeast"/>
    </w:pPr>
    <w:rPr>
      <w:rFonts w:eastAsia="Times" w:cs="Arial"/>
      <w:color w:val="000000"/>
      <w:sz w:val="20"/>
      <w:szCs w:val="22"/>
      <w:lang w:val="en-US" w:eastAsia="en-GB"/>
    </w:rPr>
  </w:style>
  <w:style w:type="paragraph" w:customStyle="1" w:styleId="DPCnumberloweralphaindent">
    <w:name w:val="DPC number lower alpha indent"/>
    <w:basedOn w:val="Normal"/>
    <w:uiPriority w:val="4"/>
    <w:qFormat/>
    <w:rsid w:val="00A1067F"/>
    <w:pPr>
      <w:numPr>
        <w:ilvl w:val="3"/>
        <w:numId w:val="1"/>
      </w:numPr>
      <w:spacing w:before="60" w:after="240" w:line="300" w:lineRule="atLeast"/>
    </w:pPr>
    <w:rPr>
      <w:rFonts w:eastAsia="Times" w:cs="Arial"/>
      <w:color w:val="000000"/>
      <w:sz w:val="20"/>
      <w:szCs w:val="22"/>
      <w:lang w:val="en-US" w:eastAsia="en-GB"/>
    </w:rPr>
  </w:style>
  <w:style w:type="paragraph" w:customStyle="1" w:styleId="DPCnumberdigitindent">
    <w:name w:val="DPC number digit indent"/>
    <w:basedOn w:val="DPCnumberloweralphaindent"/>
    <w:uiPriority w:val="4"/>
    <w:qFormat/>
    <w:rsid w:val="00A1067F"/>
    <w:pPr>
      <w:numPr>
        <w:ilvl w:val="1"/>
      </w:numPr>
    </w:pPr>
  </w:style>
  <w:style w:type="paragraph" w:customStyle="1" w:styleId="DPCnumberloweralpha">
    <w:name w:val="DPC number lower alpha"/>
    <w:basedOn w:val="Normal"/>
    <w:uiPriority w:val="4"/>
    <w:qFormat/>
    <w:rsid w:val="00A1067F"/>
    <w:pPr>
      <w:numPr>
        <w:ilvl w:val="2"/>
        <w:numId w:val="1"/>
      </w:numPr>
      <w:spacing w:before="60" w:after="240" w:line="300" w:lineRule="atLeast"/>
    </w:pPr>
    <w:rPr>
      <w:rFonts w:eastAsia="Times" w:cs="Arial"/>
      <w:color w:val="000000"/>
      <w:sz w:val="20"/>
      <w:szCs w:val="22"/>
      <w:lang w:val="en-US" w:eastAsia="en-GB"/>
    </w:rPr>
  </w:style>
  <w:style w:type="paragraph" w:customStyle="1" w:styleId="DPCnumberlowerroman">
    <w:name w:val="DPC number lower roman"/>
    <w:basedOn w:val="Normal"/>
    <w:uiPriority w:val="4"/>
    <w:qFormat/>
    <w:rsid w:val="00A1067F"/>
    <w:pPr>
      <w:numPr>
        <w:ilvl w:val="4"/>
        <w:numId w:val="1"/>
      </w:numPr>
      <w:spacing w:before="60" w:after="240" w:line="300" w:lineRule="atLeast"/>
    </w:pPr>
    <w:rPr>
      <w:rFonts w:eastAsia="Times" w:cs="Arial"/>
      <w:color w:val="000000"/>
      <w:sz w:val="20"/>
      <w:szCs w:val="22"/>
      <w:lang w:val="en-US" w:eastAsia="en-GB"/>
    </w:rPr>
  </w:style>
  <w:style w:type="paragraph" w:customStyle="1" w:styleId="DPCnumberlowerromanindent">
    <w:name w:val="DPC number lower roman indent"/>
    <w:basedOn w:val="Normal"/>
    <w:uiPriority w:val="4"/>
    <w:qFormat/>
    <w:rsid w:val="00A1067F"/>
    <w:pPr>
      <w:numPr>
        <w:ilvl w:val="5"/>
        <w:numId w:val="1"/>
      </w:numPr>
      <w:spacing w:before="60" w:after="240" w:line="300" w:lineRule="atLeast"/>
    </w:pPr>
    <w:rPr>
      <w:rFonts w:eastAsia="Times" w:cs="Arial"/>
      <w:color w:val="000000"/>
      <w:sz w:val="20"/>
      <w:szCs w:val="22"/>
      <w:lang w:val="en-US" w:eastAsia="en-GB"/>
    </w:rPr>
  </w:style>
  <w:style w:type="paragraph" w:customStyle="1" w:styleId="DPCquote">
    <w:name w:val="DPC quote"/>
    <w:basedOn w:val="Normal"/>
    <w:uiPriority w:val="3"/>
    <w:qFormat/>
    <w:rsid w:val="00A1067F"/>
    <w:pPr>
      <w:spacing w:before="60" w:after="240" w:line="300" w:lineRule="atLeast"/>
      <w:ind w:left="397"/>
    </w:pPr>
    <w:rPr>
      <w:rFonts w:eastAsia="Times" w:cs="Arial"/>
      <w:color w:val="000000"/>
      <w:sz w:val="20"/>
      <w:szCs w:val="18"/>
      <w:lang w:val="en-US" w:eastAsia="en-GB"/>
    </w:rPr>
  </w:style>
  <w:style w:type="paragraph" w:customStyle="1" w:styleId="DPCtablefigurefootnote">
    <w:name w:val="DPC table/figure/footnote"/>
    <w:basedOn w:val="Normal"/>
    <w:uiPriority w:val="1"/>
    <w:rsid w:val="00A1067F"/>
    <w:pPr>
      <w:spacing w:before="160" w:after="240"/>
    </w:pPr>
    <w:rPr>
      <w:rFonts w:eastAsia="Times" w:cs="Arial"/>
      <w:color w:val="000000"/>
      <w:sz w:val="18"/>
      <w:szCs w:val="22"/>
      <w:lang w:val="en-US" w:eastAsia="en-GB"/>
    </w:rPr>
  </w:style>
  <w:style w:type="paragraph" w:styleId="ListParagraph">
    <w:name w:val="List Paragraph"/>
    <w:basedOn w:val="Normal"/>
    <w:uiPriority w:val="34"/>
    <w:qFormat/>
    <w:rsid w:val="00A1067F"/>
    <w:pPr>
      <w:spacing w:before="60" w:after="60"/>
      <w:ind w:left="720"/>
      <w:contextualSpacing/>
    </w:pPr>
    <w:rPr>
      <w:rFonts w:eastAsia="Times" w:cs="Arial"/>
      <w:color w:val="000000"/>
      <w:sz w:val="20"/>
      <w:szCs w:val="22"/>
      <w:lang w:val="en-US" w:eastAsia="en-GB"/>
    </w:rPr>
  </w:style>
  <w:style w:type="character" w:styleId="Strong">
    <w:name w:val="Strong"/>
    <w:uiPriority w:val="22"/>
    <w:rsid w:val="00A1067F"/>
    <w:rPr>
      <w:rFonts w:ascii="Arial" w:hAnsi="Arial"/>
      <w:b/>
      <w:bCs/>
    </w:rPr>
  </w:style>
  <w:style w:type="paragraph" w:customStyle="1" w:styleId="DPCintroduction">
    <w:name w:val="DPC introduction"/>
    <w:basedOn w:val="DPCtablecaption"/>
    <w:uiPriority w:val="11"/>
    <w:rsid w:val="00A1067F"/>
    <w:pPr>
      <w:spacing w:before="800" w:line="300" w:lineRule="exact"/>
    </w:pPr>
    <w:rPr>
      <w:sz w:val="26"/>
      <w:szCs w:val="26"/>
    </w:rPr>
  </w:style>
  <w:style w:type="character" w:styleId="Emphasis">
    <w:name w:val="Emphasis"/>
    <w:uiPriority w:val="20"/>
    <w:rsid w:val="00A1067F"/>
    <w:rPr>
      <w:rFonts w:ascii="Arial" w:hAnsi="Arial"/>
      <w:b w:val="0"/>
      <w:i/>
      <w:iCs/>
    </w:rPr>
  </w:style>
  <w:style w:type="character" w:customStyle="1" w:styleId="Orangeshading">
    <w:name w:val="Orange shading"/>
    <w:basedOn w:val="DefaultParagraphFont"/>
    <w:uiPriority w:val="1"/>
    <w:rsid w:val="00A1067F"/>
    <w:rPr>
      <w:rFonts w:asciiTheme="minorHAnsi" w:eastAsia="Times New Roman" w:hAnsiTheme="minorHAnsi" w:cs="VIC Light"/>
      <w:b/>
      <w:color w:val="404041"/>
      <w:sz w:val="20"/>
      <w:szCs w:val="18"/>
      <w:u w:val="none" w:color="F37720"/>
      <w:bdr w:val="none" w:sz="0" w:space="0" w:color="auto"/>
      <w:shd w:val="clear" w:color="auto" w:fill="FBE4D5" w:themeFill="accent2" w:themeFillTint="33"/>
      <w:lang w:val="en-US" w:eastAsia="en-GB"/>
    </w:rPr>
  </w:style>
  <w:style w:type="character" w:customStyle="1" w:styleId="Style1">
    <w:name w:val="Style1"/>
    <w:basedOn w:val="Orangeunderline"/>
    <w:uiPriority w:val="1"/>
    <w:rsid w:val="00A1067F"/>
    <w:rPr>
      <w:rFonts w:asciiTheme="minorHAnsi" w:hAnsiTheme="minorHAnsi"/>
      <w:sz w:val="20"/>
      <w:u w:val="single" w:color="F37720"/>
      <w:bdr w:val="none" w:sz="0" w:space="0" w:color="auto"/>
    </w:rPr>
  </w:style>
  <w:style w:type="paragraph" w:customStyle="1" w:styleId="DPCbodyaftertablefigure">
    <w:name w:val="DPC body after table/figure"/>
    <w:basedOn w:val="Normal"/>
    <w:uiPriority w:val="1"/>
    <w:rsid w:val="00A1067F"/>
    <w:pPr>
      <w:spacing w:before="240" w:after="240" w:line="300" w:lineRule="atLeast"/>
    </w:pPr>
    <w:rPr>
      <w:rFonts w:eastAsia="Times" w:cs="Arial"/>
      <w:color w:val="000000"/>
      <w:sz w:val="20"/>
      <w:szCs w:val="22"/>
      <w:lang w:val="en-US" w:eastAsia="en-GB"/>
    </w:rPr>
  </w:style>
  <w:style w:type="paragraph" w:styleId="Header">
    <w:name w:val="header"/>
    <w:basedOn w:val="Normal"/>
    <w:link w:val="HeaderChar"/>
    <w:uiPriority w:val="99"/>
    <w:unhideWhenUsed/>
    <w:rsid w:val="00A1067F"/>
    <w:pPr>
      <w:tabs>
        <w:tab w:val="center" w:pos="4320"/>
        <w:tab w:val="right" w:pos="8640"/>
      </w:tabs>
      <w:spacing w:before="60"/>
    </w:pPr>
    <w:rPr>
      <w:rFonts w:eastAsia="Times" w:cs="Arial"/>
      <w:color w:val="000000"/>
      <w:sz w:val="20"/>
      <w:szCs w:val="22"/>
      <w:lang w:val="en-US" w:eastAsia="en-GB"/>
    </w:rPr>
  </w:style>
  <w:style w:type="character" w:customStyle="1" w:styleId="HeaderChar">
    <w:name w:val="Header Char"/>
    <w:link w:val="Header"/>
    <w:uiPriority w:val="99"/>
    <w:rsid w:val="00A1067F"/>
    <w:rPr>
      <w:rFonts w:eastAsia="Times" w:cs="Arial"/>
      <w:color w:val="000000"/>
      <w:sz w:val="20"/>
      <w:szCs w:val="22"/>
      <w:lang w:val="en-US" w:eastAsia="en-GB"/>
    </w:rPr>
  </w:style>
  <w:style w:type="paragraph" w:styleId="Footer">
    <w:name w:val="footer"/>
    <w:basedOn w:val="Normal"/>
    <w:link w:val="FooterChar"/>
    <w:uiPriority w:val="99"/>
    <w:unhideWhenUsed/>
    <w:rsid w:val="00766C68"/>
    <w:pPr>
      <w:spacing w:before="60"/>
      <w:ind w:left="284" w:hanging="284"/>
    </w:pPr>
    <w:rPr>
      <w:rFonts w:eastAsia="Times" w:cs="Arial"/>
      <w:color w:val="000000"/>
      <w:sz w:val="16"/>
      <w:szCs w:val="22"/>
      <w:lang w:val="en-US" w:eastAsia="en-GB"/>
    </w:rPr>
  </w:style>
  <w:style w:type="character" w:customStyle="1" w:styleId="FooterChar">
    <w:name w:val="Footer Char"/>
    <w:link w:val="Footer"/>
    <w:uiPriority w:val="99"/>
    <w:rsid w:val="00766C68"/>
    <w:rPr>
      <w:rFonts w:eastAsia="Times" w:cs="Arial"/>
      <w:color w:val="000000"/>
      <w:sz w:val="16"/>
      <w:szCs w:val="22"/>
      <w:lang w:val="en-US" w:eastAsia="en-GB"/>
    </w:rPr>
  </w:style>
  <w:style w:type="character" w:customStyle="1" w:styleId="Tealunderline">
    <w:name w:val="Teal underline"/>
    <w:basedOn w:val="Underline"/>
    <w:uiPriority w:val="1"/>
    <w:rsid w:val="00A1067F"/>
    <w:rPr>
      <w:b/>
      <w:u w:val="single" w:color="00B4AE"/>
    </w:rPr>
  </w:style>
  <w:style w:type="paragraph" w:styleId="ListBullet2">
    <w:name w:val="List Bullet 2"/>
    <w:basedOn w:val="Normal"/>
    <w:uiPriority w:val="99"/>
    <w:unhideWhenUsed/>
    <w:rsid w:val="00A1067F"/>
    <w:pPr>
      <w:numPr>
        <w:numId w:val="5"/>
      </w:numPr>
      <w:spacing w:before="60" w:after="60"/>
      <w:contextualSpacing/>
    </w:pPr>
    <w:rPr>
      <w:rFonts w:eastAsia="Times" w:cs="Arial"/>
      <w:color w:val="000000"/>
      <w:sz w:val="20"/>
      <w:szCs w:val="22"/>
      <w:lang w:val="en-US" w:eastAsia="en-GB"/>
    </w:rPr>
  </w:style>
  <w:style w:type="paragraph" w:styleId="Title">
    <w:name w:val="Title"/>
    <w:basedOn w:val="Normal"/>
    <w:next w:val="Normal"/>
    <w:link w:val="TitleChar"/>
    <w:uiPriority w:val="10"/>
    <w:qFormat/>
    <w:rsid w:val="00A1067F"/>
    <w:pPr>
      <w:contextualSpacing/>
    </w:pPr>
    <w:rPr>
      <w:rFonts w:eastAsia="MS PGothic" w:cs="Times New Roman"/>
      <w:spacing w:val="-10"/>
      <w:kern w:val="28"/>
      <w:sz w:val="56"/>
      <w:szCs w:val="56"/>
      <w:lang w:val="en-US" w:eastAsia="en-GB"/>
    </w:rPr>
  </w:style>
  <w:style w:type="character" w:customStyle="1" w:styleId="TitleChar">
    <w:name w:val="Title Char"/>
    <w:link w:val="Title"/>
    <w:uiPriority w:val="10"/>
    <w:rsid w:val="00A1067F"/>
    <w:rPr>
      <w:rFonts w:eastAsia="MS PGothic" w:cs="Times New Roman"/>
      <w:spacing w:val="-10"/>
      <w:kern w:val="28"/>
      <w:sz w:val="56"/>
      <w:szCs w:val="56"/>
      <w:lang w:val="en-US" w:eastAsia="en-GB"/>
    </w:rPr>
  </w:style>
  <w:style w:type="paragraph" w:styleId="NormalWeb">
    <w:name w:val="Normal (Web)"/>
    <w:basedOn w:val="Normal"/>
    <w:uiPriority w:val="99"/>
    <w:unhideWhenUsed/>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toc">
    <w:name w:val="toc"/>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body">
    <w:name w:val="body"/>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white">
    <w:name w:val="white"/>
    <w:basedOn w:val="DefaultParagraphFont"/>
    <w:rsid w:val="00A1067F"/>
  </w:style>
  <w:style w:type="character" w:customStyle="1" w:styleId="charoverride-12">
    <w:name w:val="charoverride-12"/>
    <w:basedOn w:val="DefaultParagraphFont"/>
    <w:rsid w:val="00A1067F"/>
  </w:style>
  <w:style w:type="paragraph" w:customStyle="1" w:styleId="sub-heading">
    <w:name w:val="sub-heading"/>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body-bold">
    <w:name w:val="body-bold"/>
    <w:basedOn w:val="DefaultParagraphFont"/>
    <w:rsid w:val="00A1067F"/>
  </w:style>
  <w:style w:type="paragraph" w:customStyle="1" w:styleId="case-study-title">
    <w:name w:val="case-study-title"/>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case-study-body">
    <w:name w:val="case-study-body"/>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19">
    <w:name w:val="charoverride-19"/>
    <w:basedOn w:val="DefaultParagraphFont"/>
    <w:rsid w:val="00A1067F"/>
  </w:style>
  <w:style w:type="paragraph" w:customStyle="1" w:styleId="body-before-case-study">
    <w:name w:val="body-before-case-study"/>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24">
    <w:name w:val="charoverride-24"/>
    <w:basedOn w:val="DefaultParagraphFont"/>
    <w:rsid w:val="00A1067F"/>
  </w:style>
  <w:style w:type="paragraph" w:customStyle="1" w:styleId="case-study-heading">
    <w:name w:val="case-study-heading"/>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28">
    <w:name w:val="charoverride-28"/>
    <w:basedOn w:val="DefaultParagraphFont"/>
    <w:rsid w:val="00A1067F"/>
  </w:style>
  <w:style w:type="character" w:customStyle="1" w:styleId="charoverride-29">
    <w:name w:val="charoverride-29"/>
    <w:basedOn w:val="DefaultParagraphFont"/>
    <w:rsid w:val="00A1067F"/>
  </w:style>
  <w:style w:type="character" w:customStyle="1" w:styleId="charoverride-31">
    <w:name w:val="charoverride-31"/>
    <w:basedOn w:val="DefaultParagraphFont"/>
    <w:rsid w:val="00A1067F"/>
  </w:style>
  <w:style w:type="character" w:customStyle="1" w:styleId="charoverride-32">
    <w:name w:val="charoverride-32"/>
    <w:basedOn w:val="DefaultParagraphFont"/>
    <w:rsid w:val="00A1067F"/>
  </w:style>
  <w:style w:type="paragraph" w:customStyle="1" w:styleId="table-bullet-2">
    <w:name w:val="table-bullet-2"/>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43">
    <w:name w:val="charoverride-43"/>
    <w:basedOn w:val="DefaultParagraphFont"/>
    <w:rsid w:val="00A1067F"/>
  </w:style>
  <w:style w:type="character" w:customStyle="1" w:styleId="charoverride-50">
    <w:name w:val="charoverride-50"/>
    <w:basedOn w:val="DefaultParagraphFont"/>
    <w:rsid w:val="00A1067F"/>
  </w:style>
  <w:style w:type="character" w:customStyle="1" w:styleId="charoverride-66">
    <w:name w:val="charoverride-66"/>
    <w:basedOn w:val="DefaultParagraphFont"/>
    <w:rsid w:val="00A1067F"/>
  </w:style>
  <w:style w:type="character" w:customStyle="1" w:styleId="charoverride-73">
    <w:name w:val="charoverride-73"/>
    <w:basedOn w:val="DefaultParagraphFont"/>
    <w:rsid w:val="00A1067F"/>
  </w:style>
  <w:style w:type="paragraph" w:customStyle="1" w:styleId="disclaimer-text">
    <w:name w:val="disclaimer-text"/>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styleId="ListBullet">
    <w:name w:val="List Bullet"/>
    <w:basedOn w:val="Normal"/>
    <w:uiPriority w:val="99"/>
    <w:unhideWhenUsed/>
    <w:rsid w:val="00A1067F"/>
    <w:pPr>
      <w:numPr>
        <w:numId w:val="4"/>
      </w:numPr>
      <w:spacing w:before="60" w:after="60"/>
    </w:pPr>
    <w:rPr>
      <w:rFonts w:eastAsia="Times" w:cs="Arial"/>
      <w:color w:val="000000"/>
      <w:sz w:val="20"/>
      <w:szCs w:val="22"/>
      <w:lang w:val="en-US" w:eastAsia="en-GB"/>
    </w:rPr>
  </w:style>
  <w:style w:type="paragraph" w:customStyle="1" w:styleId="Checklist">
    <w:name w:val="Checklist"/>
    <w:basedOn w:val="Normal"/>
    <w:uiPriority w:val="11"/>
    <w:rsid w:val="00A1067F"/>
    <w:pPr>
      <w:spacing w:before="60" w:after="60"/>
    </w:pPr>
    <w:rPr>
      <w:rFonts w:ascii="Wingdings" w:eastAsia="Times" w:hAnsi="Wingdings" w:cs="Wingdings"/>
      <w:color w:val="000000"/>
      <w:sz w:val="20"/>
      <w:szCs w:val="22"/>
      <w:lang w:val="en-US" w:eastAsia="en-GB"/>
    </w:rPr>
  </w:style>
  <w:style w:type="paragraph" w:customStyle="1" w:styleId="heading-1">
    <w:name w:val="heading-1"/>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intro">
    <w:name w:val="intro"/>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1">
    <w:name w:val="charoverride-1"/>
    <w:basedOn w:val="DefaultParagraphFont"/>
    <w:rsid w:val="00A1067F"/>
  </w:style>
  <w:style w:type="paragraph" w:customStyle="1" w:styleId="heading-3">
    <w:name w:val="heading-3"/>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body-text---drop-cap">
    <w:name w:val="body-text---drop-cap"/>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heading-5-">
    <w:name w:val="heading-5-"/>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caption---bodoni">
    <w:name w:val="caption---bodoni"/>
    <w:basedOn w:val="Normal"/>
    <w:rsid w:val="00A1067F"/>
    <w:pPr>
      <w:spacing w:before="100" w:beforeAutospacing="1" w:after="100" w:afterAutospacing="1"/>
    </w:pPr>
    <w:rPr>
      <w:rFonts w:ascii="Times New Roman" w:eastAsia="Times New Roman" w:hAnsi="Times New Roman" w:cs="Times New Roman"/>
      <w:lang w:val="en-US" w:eastAsia="en-AU"/>
    </w:rPr>
  </w:style>
  <w:style w:type="table" w:styleId="ListTable2-Accent3">
    <w:name w:val="List Table 2 Accent 3"/>
    <w:basedOn w:val="TableNormal"/>
    <w:uiPriority w:val="47"/>
    <w:rsid w:val="00A1067F"/>
    <w:rPr>
      <w:rFonts w:eastAsia="Times New Roman" w:cs="Times New Roman"/>
      <w:sz w:val="20"/>
      <w:szCs w:val="20"/>
      <w:lang w:val="en-GB" w:eastAsia="en-GB"/>
    </w:rPr>
    <w:tblPr>
      <w:tblStyleRowBandSize w:val="1"/>
      <w:tblStyleColBandSize w:val="1"/>
      <w:tblBorders>
        <w:top w:val="dotted" w:sz="4" w:space="0" w:color="00B2A9"/>
        <w:bottom w:val="dotted" w:sz="4" w:space="0" w:color="00B2A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headingsheading-1">
    <w:name w:val="headings_heading-1"/>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body-text---typewriter---justified">
    <w:name w:val="body-text---typewriter---justified"/>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4">
    <w:name w:val="charoverride-4"/>
    <w:basedOn w:val="DefaultParagraphFont"/>
    <w:rsid w:val="00A1067F"/>
  </w:style>
  <w:style w:type="paragraph" w:customStyle="1" w:styleId="toc-heading">
    <w:name w:val="toc-heading"/>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toc-white-numbers">
    <w:name w:val="toc-white-numbers"/>
    <w:basedOn w:val="DefaultParagraphFont"/>
    <w:rsid w:val="00A1067F"/>
  </w:style>
  <w:style w:type="paragraph" w:customStyle="1" w:styleId="caption---bodoni---centred">
    <w:name w:val="caption---bodoni---centred"/>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5">
    <w:name w:val="charoverride-5"/>
    <w:basedOn w:val="DefaultParagraphFont"/>
    <w:rsid w:val="00A1067F"/>
  </w:style>
  <w:style w:type="paragraph" w:customStyle="1" w:styleId="body-text---palatino">
    <w:name w:val="body-text---palatino"/>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body-text---statistic">
    <w:name w:val="body-text---statistic"/>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body-text---palatino-1st-para">
    <w:name w:val="body-text---palatino-1st-para"/>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heading-2">
    <w:name w:val="heading-2"/>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heading-4">
    <w:name w:val="heading-4"/>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body-text---typewriter-8pt">
    <w:name w:val="body-text---typewriter-8pt"/>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heading-6---gold-trajan">
    <w:name w:val="heading-6---gold-trajan"/>
    <w:basedOn w:val="Normal"/>
    <w:rsid w:val="00A1067F"/>
    <w:pPr>
      <w:spacing w:before="100" w:beforeAutospacing="1" w:after="100" w:afterAutospacing="1"/>
    </w:pPr>
    <w:rPr>
      <w:rFonts w:ascii="Times New Roman" w:eastAsia="Times New Roman" w:hAnsi="Times New Roman" w:cs="Times New Roman"/>
      <w:lang w:val="en-US" w:eastAsia="en-AU"/>
    </w:rPr>
  </w:style>
  <w:style w:type="table" w:customStyle="1" w:styleId="Grey">
    <w:name w:val="Grey"/>
    <w:basedOn w:val="TableNormal"/>
    <w:uiPriority w:val="99"/>
    <w:rsid w:val="00A1067F"/>
    <w:rPr>
      <w:rFonts w:eastAsia="Times New Roman" w:cs="Times New Roman"/>
      <w:color w:val="000000" w:themeColor="text1"/>
      <w:sz w:val="20"/>
      <w:szCs w:val="20"/>
      <w:lang w:val="en-GB" w:eastAsia="en-GB"/>
    </w:rPr>
    <w:tblPr>
      <w:tblBorders>
        <w:top w:val="dotted" w:sz="4" w:space="0" w:color="00B2A9"/>
        <w:bottom w:val="dotted" w:sz="4" w:space="0" w:color="00B2A9"/>
      </w:tblBorders>
    </w:tblPr>
    <w:tcPr>
      <w:shd w:val="clear" w:color="auto" w:fill="D9D9D9" w:themeFill="background1" w:themeFillShade="D9"/>
    </w:tcPr>
  </w:style>
  <w:style w:type="paragraph" w:customStyle="1" w:styleId="timeline">
    <w:name w:val="timeline"/>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6">
    <w:name w:val="charoverride-6"/>
    <w:basedOn w:val="DefaultParagraphFont"/>
    <w:rsid w:val="00A1067F"/>
  </w:style>
  <w:style w:type="paragraph" w:customStyle="1" w:styleId="caption---bodoni---align-right">
    <w:name w:val="caption---bodoni---align-right"/>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disclaimer">
    <w:name w:val="disclaimer"/>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styleId="Subtitle">
    <w:name w:val="Subtitle"/>
    <w:basedOn w:val="Normal"/>
    <w:next w:val="Normal"/>
    <w:link w:val="SubtitleChar"/>
    <w:uiPriority w:val="11"/>
    <w:qFormat/>
    <w:rsid w:val="00A1067F"/>
    <w:pPr>
      <w:numPr>
        <w:ilvl w:val="1"/>
      </w:numPr>
      <w:spacing w:before="60" w:after="160"/>
    </w:pPr>
    <w:rPr>
      <w:rFonts w:eastAsia="MS PGothic" w:cs="Times New Roman"/>
      <w:color w:val="5A5A5A"/>
      <w:spacing w:val="15"/>
      <w:sz w:val="20"/>
      <w:szCs w:val="22"/>
      <w:lang w:val="en-US" w:eastAsia="en-GB"/>
    </w:rPr>
  </w:style>
  <w:style w:type="character" w:customStyle="1" w:styleId="SubtitleChar">
    <w:name w:val="Subtitle Char"/>
    <w:link w:val="Subtitle"/>
    <w:uiPriority w:val="11"/>
    <w:rsid w:val="00A1067F"/>
    <w:rPr>
      <w:rFonts w:eastAsia="MS PGothic" w:cs="Times New Roman"/>
      <w:color w:val="5A5A5A"/>
      <w:spacing w:val="15"/>
      <w:sz w:val="20"/>
      <w:szCs w:val="22"/>
      <w:lang w:val="en-US" w:eastAsia="en-GB"/>
    </w:rPr>
  </w:style>
  <w:style w:type="paragraph" w:styleId="ListNumber">
    <w:name w:val="List Number"/>
    <w:basedOn w:val="Normal"/>
    <w:uiPriority w:val="99"/>
    <w:unhideWhenUsed/>
    <w:rsid w:val="00A1067F"/>
    <w:pPr>
      <w:spacing w:before="60" w:after="60"/>
    </w:pPr>
    <w:rPr>
      <w:rFonts w:eastAsia="Times" w:cs="Arial"/>
      <w:color w:val="000000"/>
      <w:sz w:val="20"/>
      <w:szCs w:val="22"/>
      <w:lang w:val="en-US" w:eastAsia="en-GB"/>
    </w:rPr>
  </w:style>
  <w:style w:type="paragraph" w:customStyle="1" w:styleId="toc-h1">
    <w:name w:val="toc-h1"/>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bold">
    <w:name w:val="bold"/>
    <w:basedOn w:val="DefaultParagraphFont"/>
    <w:rsid w:val="00A1067F"/>
  </w:style>
  <w:style w:type="paragraph" w:customStyle="1" w:styleId="toc-chapter-number-large">
    <w:name w:val="toc-chapter-number-large"/>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h1">
    <w:name w:val="h1"/>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italics">
    <w:name w:val="italics"/>
    <w:basedOn w:val="DefaultParagraphFont"/>
    <w:rsid w:val="00A1067F"/>
  </w:style>
  <w:style w:type="paragraph" w:customStyle="1" w:styleId="h2-sub">
    <w:name w:val="h2-sub"/>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quote-in-orange">
    <w:name w:val="quote-in-orange"/>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bold-italics">
    <w:name w:val="bold-italics"/>
    <w:basedOn w:val="DefaultParagraphFont"/>
    <w:rsid w:val="00A1067F"/>
  </w:style>
  <w:style w:type="paragraph" w:customStyle="1" w:styleId="h2">
    <w:name w:val="h2"/>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super">
    <w:name w:val="super"/>
    <w:basedOn w:val="DefaultParagraphFont"/>
    <w:uiPriority w:val="99"/>
    <w:rsid w:val="00A1067F"/>
  </w:style>
  <w:style w:type="character" w:customStyle="1" w:styleId="charoverride-3">
    <w:name w:val="charoverride-3"/>
    <w:basedOn w:val="DefaultParagraphFont"/>
    <w:rsid w:val="00A1067F"/>
  </w:style>
  <w:style w:type="paragraph" w:customStyle="1" w:styleId="body-indent">
    <w:name w:val="body-indent"/>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h3">
    <w:name w:val="h3"/>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footnotes">
    <w:name w:val="footnotes"/>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quote-small">
    <w:name w:val="quote-small"/>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diagram-text-2">
    <w:name w:val="diagram-text-2"/>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7">
    <w:name w:val="charoverride-7"/>
    <w:basedOn w:val="DefaultParagraphFont"/>
    <w:rsid w:val="00A1067F"/>
  </w:style>
  <w:style w:type="character" w:customStyle="1" w:styleId="italic-regular">
    <w:name w:val="italic-regular"/>
    <w:basedOn w:val="DefaultParagraphFont"/>
    <w:rsid w:val="00A1067F"/>
  </w:style>
  <w:style w:type="paragraph" w:customStyle="1" w:styleId="large-orange-text">
    <w:name w:val="large-orange-text"/>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diagram-text-1">
    <w:name w:val="diagram-text-1"/>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styleId="ListNumber2">
    <w:name w:val="List Number 2"/>
    <w:basedOn w:val="Normal"/>
    <w:uiPriority w:val="99"/>
    <w:unhideWhenUsed/>
    <w:rsid w:val="00A1067F"/>
    <w:pPr>
      <w:numPr>
        <w:numId w:val="8"/>
      </w:numPr>
      <w:tabs>
        <w:tab w:val="clear" w:pos="502"/>
        <w:tab w:val="num" w:pos="643"/>
      </w:tabs>
      <w:spacing w:before="60" w:after="60"/>
      <w:ind w:left="643"/>
      <w:contextualSpacing/>
    </w:pPr>
    <w:rPr>
      <w:rFonts w:eastAsia="Times" w:cs="Arial"/>
      <w:color w:val="000000"/>
      <w:sz w:val="20"/>
      <w:szCs w:val="22"/>
      <w:lang w:val="en-US" w:eastAsia="en-GB"/>
    </w:rPr>
  </w:style>
  <w:style w:type="character" w:customStyle="1" w:styleId="charoverride-8">
    <w:name w:val="charoverride-8"/>
    <w:basedOn w:val="DefaultParagraphFont"/>
    <w:rsid w:val="00A1067F"/>
  </w:style>
  <w:style w:type="paragraph" w:customStyle="1" w:styleId="case-studies-current-orange">
    <w:name w:val="case-studies-current-orange"/>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diagram-h1">
    <w:name w:val="diagram-h1"/>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10">
    <w:name w:val="charoverride-10"/>
    <w:basedOn w:val="DefaultParagraphFont"/>
    <w:rsid w:val="00A1067F"/>
  </w:style>
  <w:style w:type="character" w:customStyle="1" w:styleId="charoverride-11">
    <w:name w:val="charoverride-11"/>
    <w:basedOn w:val="DefaultParagraphFont"/>
    <w:rsid w:val="00A1067F"/>
  </w:style>
  <w:style w:type="paragraph" w:customStyle="1" w:styleId="diagram-list--2-">
    <w:name w:val="diagram-list--2-"/>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pull-out-h1">
    <w:name w:val="pull-out-h1"/>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diagram-h2">
    <w:name w:val="diagram-h2"/>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diagram-text-3">
    <w:name w:val="diagram-text-3"/>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13">
    <w:name w:val="charoverride-13"/>
    <w:basedOn w:val="DefaultParagraphFont"/>
    <w:rsid w:val="00A1067F"/>
  </w:style>
  <w:style w:type="paragraph" w:customStyle="1" w:styleId="quote-dark">
    <w:name w:val="quote-dark"/>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14">
    <w:name w:val="charoverride-14"/>
    <w:basedOn w:val="DefaultParagraphFont"/>
    <w:rsid w:val="00A1067F"/>
  </w:style>
  <w:style w:type="character" w:customStyle="1" w:styleId="charoverride-15">
    <w:name w:val="charoverride-15"/>
    <w:basedOn w:val="DefaultParagraphFont"/>
    <w:rsid w:val="00A1067F"/>
  </w:style>
  <w:style w:type="paragraph" w:customStyle="1" w:styleId="page-nos">
    <w:name w:val="page-nos"/>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folio-number">
    <w:name w:val="folio-number"/>
    <w:basedOn w:val="DefaultParagraphFont"/>
    <w:rsid w:val="00A1067F"/>
  </w:style>
  <w:style w:type="paragraph" w:customStyle="1" w:styleId="Covertitle">
    <w:name w:val="Cover title"/>
    <w:basedOn w:val="h1"/>
    <w:uiPriority w:val="99"/>
    <w:rsid w:val="00A1067F"/>
    <w:pPr>
      <w:widowControl w:val="0"/>
      <w:suppressAutoHyphens/>
      <w:autoSpaceDE w:val="0"/>
      <w:autoSpaceDN w:val="0"/>
      <w:adjustRightInd w:val="0"/>
      <w:spacing w:before="0" w:beforeAutospacing="0" w:after="0" w:afterAutospacing="0" w:line="420" w:lineRule="atLeast"/>
      <w:jc w:val="right"/>
      <w:textAlignment w:val="center"/>
    </w:pPr>
    <w:rPr>
      <w:rFonts w:ascii="VIC-Light" w:hAnsi="VIC-Light" w:cs="VIC-Light"/>
      <w:caps/>
      <w:color w:val="FFFFFF"/>
      <w:sz w:val="46"/>
      <w:szCs w:val="46"/>
      <w:lang w:val="en-GB"/>
    </w:rPr>
  </w:style>
  <w:style w:type="paragraph" w:customStyle="1" w:styleId="H2sub">
    <w:name w:val="H2 sub"/>
    <w:basedOn w:val="h2"/>
    <w:uiPriority w:val="99"/>
    <w:rsid w:val="00A1067F"/>
    <w:pPr>
      <w:widowControl w:val="0"/>
      <w:suppressAutoHyphens/>
      <w:autoSpaceDE w:val="0"/>
      <w:autoSpaceDN w:val="0"/>
      <w:adjustRightInd w:val="0"/>
      <w:spacing w:before="283" w:beforeAutospacing="0" w:after="113" w:afterAutospacing="0" w:line="220" w:lineRule="atLeast"/>
      <w:textAlignment w:val="center"/>
    </w:pPr>
    <w:rPr>
      <w:rFonts w:ascii="VIC-Medium" w:hAnsi="VIC-Medium" w:cs="VIC-Medium"/>
      <w:caps/>
      <w:color w:val="4C4C4E"/>
      <w:spacing w:val="-1"/>
      <w:sz w:val="22"/>
      <w:szCs w:val="22"/>
    </w:rPr>
  </w:style>
  <w:style w:type="paragraph" w:customStyle="1" w:styleId="Body0">
    <w:name w:val="Body"/>
    <w:basedOn w:val="Normal"/>
    <w:uiPriority w:val="99"/>
    <w:rsid w:val="00A1067F"/>
    <w:pPr>
      <w:widowControl w:val="0"/>
      <w:suppressAutoHyphens/>
      <w:autoSpaceDE w:val="0"/>
      <w:autoSpaceDN w:val="0"/>
      <w:adjustRightInd w:val="0"/>
      <w:spacing w:after="113" w:line="288" w:lineRule="auto"/>
      <w:textAlignment w:val="center"/>
    </w:pPr>
    <w:rPr>
      <w:rFonts w:ascii="VIC-Light" w:eastAsia="Times New Roman" w:hAnsi="VIC-Light" w:cs="VIC-Light"/>
      <w:color w:val="4C4C4E"/>
      <w:sz w:val="18"/>
      <w:szCs w:val="18"/>
      <w:lang w:val="en-US" w:eastAsia="en-AU"/>
    </w:rPr>
  </w:style>
  <w:style w:type="paragraph" w:customStyle="1" w:styleId="Diagramh4">
    <w:name w:val="Diagram h4"/>
    <w:basedOn w:val="Normal"/>
    <w:uiPriority w:val="99"/>
    <w:rsid w:val="00A1067F"/>
    <w:pPr>
      <w:widowControl w:val="0"/>
      <w:suppressAutoHyphens/>
      <w:autoSpaceDE w:val="0"/>
      <w:autoSpaceDN w:val="0"/>
      <w:adjustRightInd w:val="0"/>
      <w:spacing w:before="57" w:after="57"/>
      <w:textAlignment w:val="center"/>
    </w:pPr>
    <w:rPr>
      <w:rFonts w:ascii="VIC-Light" w:eastAsia="Times New Roman" w:hAnsi="VIC-Light" w:cs="VIC-Light"/>
      <w:color w:val="000000"/>
      <w:sz w:val="16"/>
      <w:szCs w:val="16"/>
      <w:u w:color="F37720"/>
      <w:lang w:val="en-US" w:eastAsia="en-AU"/>
    </w:rPr>
  </w:style>
  <w:style w:type="character" w:customStyle="1" w:styleId="Bold0">
    <w:name w:val="Bold"/>
    <w:uiPriority w:val="99"/>
    <w:qFormat/>
    <w:rsid w:val="00A1067F"/>
    <w:rPr>
      <w:rFonts w:ascii="Calibri" w:hAnsi="Calibri" w:cs="VIC-SemiBold"/>
      <w:b/>
      <w:bCs/>
      <w:u w:color="F37720"/>
    </w:rPr>
  </w:style>
  <w:style w:type="paragraph" w:customStyle="1" w:styleId="Infotext">
    <w:name w:val="Info text"/>
    <w:basedOn w:val="Body0"/>
    <w:uiPriority w:val="99"/>
    <w:rsid w:val="00A1067F"/>
    <w:rPr>
      <w:rFonts w:ascii="VIC-Regular" w:hAnsi="VIC-Regular" w:cs="VIC-Regular"/>
      <w:sz w:val="15"/>
      <w:szCs w:val="15"/>
    </w:rPr>
  </w:style>
  <w:style w:type="paragraph" w:customStyle="1" w:styleId="Diagramtext">
    <w:name w:val="Diagram text"/>
    <w:basedOn w:val="Body0"/>
    <w:uiPriority w:val="99"/>
    <w:rsid w:val="00A1067F"/>
    <w:rPr>
      <w:sz w:val="16"/>
      <w:szCs w:val="16"/>
      <w:u w:color="F37720"/>
    </w:rPr>
  </w:style>
  <w:style w:type="character" w:customStyle="1" w:styleId="Italic">
    <w:name w:val="Italic"/>
    <w:uiPriority w:val="99"/>
    <w:rsid w:val="00A1067F"/>
    <w:rPr>
      <w:i/>
      <w:iCs/>
    </w:rPr>
  </w:style>
  <w:style w:type="paragraph" w:styleId="Quote">
    <w:name w:val="Quote"/>
    <w:basedOn w:val="Normal"/>
    <w:next w:val="Normal"/>
    <w:link w:val="QuoteChar"/>
    <w:uiPriority w:val="73"/>
    <w:qFormat/>
    <w:rsid w:val="00A1067F"/>
    <w:pPr>
      <w:pBdr>
        <w:top w:val="single" w:sz="4" w:space="1" w:color="auto"/>
        <w:bottom w:val="single" w:sz="4" w:space="1" w:color="auto"/>
      </w:pBdr>
      <w:spacing w:before="200" w:after="160"/>
      <w:ind w:left="864" w:right="864"/>
      <w:jc w:val="center"/>
    </w:pPr>
    <w:rPr>
      <w:rFonts w:eastAsia="Times" w:cs="Arial"/>
      <w:i/>
      <w:iCs/>
      <w:color w:val="404040"/>
      <w:sz w:val="20"/>
      <w:szCs w:val="22"/>
      <w:lang w:val="en-US" w:eastAsia="en-GB"/>
    </w:rPr>
  </w:style>
  <w:style w:type="character" w:customStyle="1" w:styleId="QuoteChar">
    <w:name w:val="Quote Char"/>
    <w:link w:val="Quote"/>
    <w:uiPriority w:val="73"/>
    <w:rsid w:val="00A1067F"/>
    <w:rPr>
      <w:rFonts w:eastAsia="Times" w:cs="Arial"/>
      <w:i/>
      <w:iCs/>
      <w:color w:val="404040"/>
      <w:sz w:val="20"/>
      <w:szCs w:val="22"/>
      <w:lang w:val="en-US" w:eastAsia="en-GB"/>
    </w:rPr>
  </w:style>
  <w:style w:type="paragraph" w:customStyle="1" w:styleId="Footnote">
    <w:name w:val="Footnote"/>
    <w:basedOn w:val="Body0"/>
    <w:uiPriority w:val="99"/>
    <w:rsid w:val="00A1067F"/>
    <w:pPr>
      <w:spacing w:after="2" w:line="20" w:lineRule="atLeast"/>
      <w:ind w:left="227" w:hanging="227"/>
      <w:contextualSpacing/>
    </w:pPr>
    <w:rPr>
      <w:rFonts w:asciiTheme="minorHAnsi" w:hAnsiTheme="minorHAnsi" w:cs="VIC"/>
      <w:color w:val="262626"/>
      <w:spacing w:val="-1"/>
      <w:sz w:val="16"/>
      <w:szCs w:val="14"/>
    </w:rPr>
  </w:style>
  <w:style w:type="paragraph" w:styleId="ListNumber3">
    <w:name w:val="List Number 3"/>
    <w:basedOn w:val="Normal"/>
    <w:uiPriority w:val="99"/>
    <w:unhideWhenUsed/>
    <w:rsid w:val="00A1067F"/>
    <w:pPr>
      <w:numPr>
        <w:numId w:val="7"/>
      </w:numPr>
      <w:spacing w:before="60" w:after="60"/>
      <w:contextualSpacing/>
    </w:pPr>
    <w:rPr>
      <w:rFonts w:eastAsia="Times" w:cs="Arial"/>
      <w:color w:val="000000"/>
      <w:sz w:val="20"/>
      <w:szCs w:val="22"/>
      <w:lang w:val="en-US" w:eastAsia="en-GB"/>
    </w:rPr>
  </w:style>
  <w:style w:type="paragraph" w:styleId="ListNumber4">
    <w:name w:val="List Number 4"/>
    <w:basedOn w:val="Normal"/>
    <w:uiPriority w:val="99"/>
    <w:unhideWhenUsed/>
    <w:rsid w:val="00A1067F"/>
    <w:pPr>
      <w:numPr>
        <w:numId w:val="6"/>
      </w:numPr>
      <w:spacing w:before="60" w:after="60"/>
      <w:contextualSpacing/>
    </w:pPr>
    <w:rPr>
      <w:rFonts w:eastAsia="Times" w:cs="Arial"/>
      <w:color w:val="000000"/>
      <w:sz w:val="20"/>
      <w:szCs w:val="22"/>
      <w:lang w:val="en-US" w:eastAsia="en-GB"/>
    </w:rPr>
  </w:style>
  <w:style w:type="paragraph" w:customStyle="1" w:styleId="cover-title">
    <w:name w:val="cover-title"/>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H2A">
    <w:name w:val="H2 A"/>
    <w:basedOn w:val="h2"/>
    <w:uiPriority w:val="99"/>
    <w:rsid w:val="00A1067F"/>
    <w:pPr>
      <w:suppressAutoHyphens/>
      <w:autoSpaceDE w:val="0"/>
      <w:autoSpaceDN w:val="0"/>
      <w:adjustRightInd w:val="0"/>
      <w:spacing w:before="170" w:beforeAutospacing="0" w:after="113" w:afterAutospacing="0" w:line="220" w:lineRule="atLeast"/>
      <w:textAlignment w:val="center"/>
    </w:pPr>
    <w:rPr>
      <w:rFonts w:ascii="VIC" w:hAnsi="VIC" w:cs="VIC"/>
      <w:caps/>
      <w:color w:val="F37720"/>
      <w:spacing w:val="-1"/>
      <w:sz w:val="22"/>
      <w:szCs w:val="22"/>
      <w:lang w:val="en-GB" w:eastAsia="en-GB"/>
    </w:rPr>
  </w:style>
  <w:style w:type="paragraph" w:customStyle="1" w:styleId="TableH3">
    <w:name w:val="Table H3"/>
    <w:basedOn w:val="Normal"/>
    <w:uiPriority w:val="99"/>
    <w:rsid w:val="00A1067F"/>
    <w:pPr>
      <w:suppressAutoHyphens/>
      <w:autoSpaceDE w:val="0"/>
      <w:autoSpaceDN w:val="0"/>
      <w:adjustRightInd w:val="0"/>
      <w:spacing w:after="57" w:line="220" w:lineRule="atLeast"/>
      <w:textAlignment w:val="center"/>
    </w:pPr>
    <w:rPr>
      <w:rFonts w:ascii="VIC Medium" w:eastAsia="Times New Roman" w:hAnsi="VIC Medium" w:cs="VIC Medium"/>
      <w:color w:val="404041"/>
      <w:spacing w:val="-2"/>
      <w:sz w:val="18"/>
      <w:szCs w:val="18"/>
      <w:u w:color="F37720"/>
      <w:lang w:val="en-US" w:eastAsia="en-GB"/>
    </w:rPr>
  </w:style>
  <w:style w:type="paragraph" w:customStyle="1" w:styleId="TableH4">
    <w:name w:val="Table H4"/>
    <w:basedOn w:val="TableH3"/>
    <w:uiPriority w:val="99"/>
    <w:rsid w:val="00A1067F"/>
    <w:rPr>
      <w:color w:val="F37720"/>
    </w:rPr>
  </w:style>
  <w:style w:type="paragraph" w:customStyle="1" w:styleId="Tabletext">
    <w:name w:val="Table text"/>
    <w:basedOn w:val="Normal"/>
    <w:uiPriority w:val="99"/>
    <w:rsid w:val="00A1067F"/>
    <w:pPr>
      <w:tabs>
        <w:tab w:val="left" w:pos="1134"/>
        <w:tab w:val="left" w:pos="1701"/>
        <w:tab w:val="left" w:pos="2268"/>
      </w:tabs>
      <w:suppressAutoHyphens/>
      <w:autoSpaceDE w:val="0"/>
      <w:autoSpaceDN w:val="0"/>
      <w:adjustRightInd w:val="0"/>
      <w:spacing w:after="57" w:line="288" w:lineRule="auto"/>
      <w:textAlignment w:val="center"/>
    </w:pPr>
    <w:rPr>
      <w:rFonts w:ascii="VIC Light" w:eastAsia="Times New Roman" w:hAnsi="VIC Light" w:cs="VIC Light"/>
      <w:color w:val="404041"/>
      <w:sz w:val="16"/>
      <w:szCs w:val="16"/>
      <w:lang w:val="en-US" w:eastAsia="en-GB"/>
    </w:rPr>
  </w:style>
  <w:style w:type="paragraph" w:customStyle="1" w:styleId="Tablelist">
    <w:name w:val="Table list"/>
    <w:basedOn w:val="Tabletext"/>
    <w:uiPriority w:val="99"/>
    <w:rsid w:val="00A1067F"/>
    <w:pPr>
      <w:ind w:left="170" w:hanging="170"/>
    </w:pPr>
  </w:style>
  <w:style w:type="character" w:customStyle="1" w:styleId="a">
    <w:name w:val="*"/>
    <w:uiPriority w:val="99"/>
    <w:rsid w:val="00A1067F"/>
    <w:rPr>
      <w:color w:val="CD153E"/>
    </w:rPr>
  </w:style>
  <w:style w:type="paragraph" w:customStyle="1" w:styleId="H20">
    <w:name w:val="H2"/>
    <w:basedOn w:val="Normal"/>
    <w:uiPriority w:val="99"/>
    <w:rsid w:val="00A1067F"/>
    <w:pPr>
      <w:suppressAutoHyphens/>
      <w:autoSpaceDE w:val="0"/>
      <w:autoSpaceDN w:val="0"/>
      <w:adjustRightInd w:val="0"/>
      <w:spacing w:before="170" w:after="113" w:line="220" w:lineRule="atLeast"/>
      <w:textAlignment w:val="center"/>
    </w:pPr>
    <w:rPr>
      <w:rFonts w:ascii="VIC" w:eastAsia="Times New Roman" w:hAnsi="VIC" w:cs="VIC"/>
      <w:caps/>
      <w:color w:val="F37720"/>
      <w:spacing w:val="-1"/>
      <w:sz w:val="20"/>
      <w:szCs w:val="22"/>
      <w:lang w:val="en-GB" w:eastAsia="en-GB"/>
    </w:rPr>
  </w:style>
  <w:style w:type="paragraph" w:customStyle="1" w:styleId="Source">
    <w:name w:val="Source"/>
    <w:basedOn w:val="Normal"/>
    <w:uiPriority w:val="99"/>
    <w:rsid w:val="00A1067F"/>
    <w:pPr>
      <w:tabs>
        <w:tab w:val="left" w:pos="227"/>
      </w:tabs>
      <w:autoSpaceDE w:val="0"/>
      <w:autoSpaceDN w:val="0"/>
      <w:adjustRightInd w:val="0"/>
      <w:spacing w:before="57" w:after="57" w:line="288" w:lineRule="auto"/>
      <w:textAlignment w:val="center"/>
    </w:pPr>
    <w:rPr>
      <w:rFonts w:ascii="VIC Light" w:eastAsia="Times New Roman" w:hAnsi="VIC Light" w:cs="VIC Light"/>
      <w:color w:val="404041"/>
      <w:sz w:val="14"/>
      <w:szCs w:val="14"/>
      <w:lang w:val="en-GB" w:eastAsia="en-GB"/>
    </w:rPr>
  </w:style>
  <w:style w:type="paragraph" w:customStyle="1" w:styleId="H30">
    <w:name w:val="H3 #"/>
    <w:basedOn w:val="Body0"/>
    <w:uiPriority w:val="99"/>
    <w:rsid w:val="00A1067F"/>
    <w:pPr>
      <w:widowControl/>
      <w:spacing w:before="57" w:line="240" w:lineRule="atLeast"/>
      <w:ind w:left="510" w:hanging="510"/>
    </w:pPr>
    <w:rPr>
      <w:rFonts w:ascii="VIC Medium" w:hAnsi="VIC Medium" w:cs="VIC Medium"/>
      <w:color w:val="404041"/>
      <w:spacing w:val="-2"/>
      <w:sz w:val="20"/>
      <w:szCs w:val="20"/>
      <w:lang w:eastAsia="en-GB"/>
    </w:rPr>
  </w:style>
  <w:style w:type="paragraph" w:customStyle="1" w:styleId="H4">
    <w:name w:val="H4"/>
    <w:basedOn w:val="H30"/>
    <w:uiPriority w:val="99"/>
    <w:rsid w:val="00A1067F"/>
    <w:pPr>
      <w:ind w:left="567" w:hanging="567"/>
    </w:pPr>
    <w:rPr>
      <w:color w:val="626366"/>
      <w:sz w:val="18"/>
      <w:szCs w:val="18"/>
    </w:rPr>
  </w:style>
  <w:style w:type="paragraph" w:customStyle="1" w:styleId="Greybox">
    <w:name w:val="Grey box"/>
    <w:basedOn w:val="Body0"/>
    <w:uiPriority w:val="99"/>
    <w:rsid w:val="00A1067F"/>
    <w:pPr>
      <w:widowControl/>
      <w:shd w:val="clear" w:color="auto" w:fill="000000"/>
      <w:spacing w:after="340"/>
      <w:ind w:left="113" w:right="113"/>
    </w:pPr>
    <w:rPr>
      <w:rFonts w:ascii="VIC Light" w:hAnsi="VIC Light" w:cs="VIC Light"/>
      <w:color w:val="404041"/>
      <w:sz w:val="16"/>
      <w:szCs w:val="16"/>
      <w:lang w:eastAsia="en-GB"/>
    </w:rPr>
  </w:style>
  <w:style w:type="paragraph" w:customStyle="1" w:styleId="TableH1">
    <w:name w:val="Table H1"/>
    <w:basedOn w:val="H30"/>
    <w:uiPriority w:val="99"/>
    <w:rsid w:val="00A1067F"/>
    <w:pPr>
      <w:ind w:left="0" w:firstLine="0"/>
    </w:pPr>
    <w:rPr>
      <w:color w:val="F37720"/>
      <w:u w:color="F37720"/>
    </w:rPr>
  </w:style>
  <w:style w:type="paragraph" w:customStyle="1" w:styleId="Tableindent">
    <w:name w:val="Table indent"/>
    <w:basedOn w:val="Tabletext"/>
    <w:uiPriority w:val="99"/>
    <w:rsid w:val="00A1067F"/>
    <w:pPr>
      <w:ind w:left="340"/>
    </w:pPr>
  </w:style>
  <w:style w:type="character" w:customStyle="1" w:styleId="Italics0">
    <w:name w:val="Italics"/>
    <w:uiPriority w:val="99"/>
    <w:rsid w:val="00A1067F"/>
    <w:rPr>
      <w:rFonts w:ascii="VIC Light Italic" w:hAnsi="VIC Light Italic" w:cs="VIC Light Italic"/>
      <w:i/>
      <w:iCs/>
    </w:rPr>
  </w:style>
  <w:style w:type="character" w:customStyle="1" w:styleId="Medium">
    <w:name w:val="Medium"/>
    <w:uiPriority w:val="99"/>
    <w:rsid w:val="00A1067F"/>
  </w:style>
  <w:style w:type="character" w:customStyle="1" w:styleId="Orangeunderline">
    <w:name w:val="Orange underline"/>
    <w:basedOn w:val="Medium"/>
    <w:uiPriority w:val="99"/>
    <w:rsid w:val="00A1067F"/>
    <w:rPr>
      <w:rFonts w:asciiTheme="minorHAnsi" w:hAnsiTheme="minorHAnsi"/>
      <w:sz w:val="20"/>
      <w:u w:val="single" w:color="F37720"/>
      <w:bdr w:val="none" w:sz="0" w:space="0" w:color="auto"/>
    </w:rPr>
  </w:style>
  <w:style w:type="character" w:customStyle="1" w:styleId="Orange">
    <w:name w:val="Orange"/>
    <w:uiPriority w:val="99"/>
    <w:rsid w:val="00A1067F"/>
    <w:rPr>
      <w:b/>
      <w:bCs/>
      <w:color w:val="F37720"/>
    </w:rPr>
  </w:style>
  <w:style w:type="character" w:customStyle="1" w:styleId="Bolditalic">
    <w:name w:val="Bold italic"/>
    <w:uiPriority w:val="99"/>
    <w:rsid w:val="00A1067F"/>
    <w:rPr>
      <w:rFonts w:ascii="VIC Medium Italic" w:hAnsi="VIC Medium Italic" w:cs="VIC Medium Italic"/>
      <w:i/>
      <w:iCs/>
    </w:rPr>
  </w:style>
  <w:style w:type="character" w:customStyle="1" w:styleId="Underline">
    <w:name w:val="Underline"/>
    <w:basedOn w:val="Medium"/>
    <w:uiPriority w:val="99"/>
    <w:rsid w:val="00A1067F"/>
    <w:rPr>
      <w:u w:val="thick" w:color="00B4AE"/>
    </w:rPr>
  </w:style>
  <w:style w:type="character" w:customStyle="1" w:styleId="circle">
    <w:name w:val="circle"/>
    <w:uiPriority w:val="99"/>
    <w:rsid w:val="00A1067F"/>
    <w:rPr>
      <w:rFonts w:ascii="Wingdings" w:hAnsi="Wingdings" w:cs="Wingdings"/>
      <w:color w:val="000000"/>
    </w:rPr>
  </w:style>
  <w:style w:type="paragraph" w:customStyle="1" w:styleId="Notetext">
    <w:name w:val="Note text"/>
    <w:basedOn w:val="Body0"/>
    <w:uiPriority w:val="99"/>
    <w:rsid w:val="00A1067F"/>
    <w:pPr>
      <w:widowControl/>
    </w:pPr>
    <w:rPr>
      <w:rFonts w:ascii="VIC Light" w:hAnsi="VIC Light" w:cs="VIC Light"/>
      <w:color w:val="404041"/>
      <w:sz w:val="16"/>
      <w:szCs w:val="16"/>
      <w:u w:color="F37720"/>
      <w:lang w:eastAsia="en-GB"/>
    </w:rPr>
  </w:style>
  <w:style w:type="paragraph" w:styleId="NoteHeading">
    <w:name w:val="Note Heading"/>
    <w:basedOn w:val="Notetext"/>
    <w:link w:val="NoteHeadingChar"/>
    <w:uiPriority w:val="99"/>
    <w:rsid w:val="00A1067F"/>
    <w:pPr>
      <w:spacing w:after="57" w:line="180" w:lineRule="atLeast"/>
    </w:pPr>
    <w:rPr>
      <w:rFonts w:ascii="VIC Medium" w:hAnsi="VIC Medium" w:cs="VIC Medium"/>
      <w:caps/>
      <w:color w:val="000000"/>
    </w:rPr>
  </w:style>
  <w:style w:type="character" w:customStyle="1" w:styleId="NoteHeadingChar">
    <w:name w:val="Note Heading Char"/>
    <w:basedOn w:val="DefaultParagraphFont"/>
    <w:link w:val="NoteHeading"/>
    <w:uiPriority w:val="99"/>
    <w:rsid w:val="00A1067F"/>
    <w:rPr>
      <w:rFonts w:ascii="VIC Medium" w:eastAsia="Times New Roman" w:hAnsi="VIC Medium" w:cs="VIC Medium"/>
      <w:caps/>
      <w:color w:val="000000"/>
      <w:sz w:val="16"/>
      <w:szCs w:val="16"/>
      <w:u w:color="F37720"/>
      <w:lang w:val="en-US" w:eastAsia="en-GB"/>
    </w:rPr>
  </w:style>
  <w:style w:type="paragraph" w:customStyle="1" w:styleId="Notelist">
    <w:name w:val="Note list"/>
    <w:basedOn w:val="Notetext"/>
    <w:uiPriority w:val="99"/>
    <w:rsid w:val="00A1067F"/>
    <w:pPr>
      <w:ind w:left="170" w:hanging="170"/>
    </w:pPr>
  </w:style>
  <w:style w:type="table" w:styleId="TableList2">
    <w:name w:val="Table List 2"/>
    <w:basedOn w:val="TableNormal"/>
    <w:uiPriority w:val="99"/>
    <w:semiHidden/>
    <w:unhideWhenUsed/>
    <w:rsid w:val="00A1067F"/>
    <w:pPr>
      <w:spacing w:before="120" w:after="120" w:line="200" w:lineRule="atLeast"/>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List1">
    <w:name w:val="List 1"/>
    <w:basedOn w:val="Body0"/>
    <w:uiPriority w:val="99"/>
    <w:rsid w:val="00A1067F"/>
    <w:pPr>
      <w:widowControl/>
      <w:ind w:left="227" w:hanging="227"/>
    </w:pPr>
    <w:rPr>
      <w:rFonts w:ascii="VIC Light" w:hAnsi="VIC Light" w:cs="VIC Light"/>
      <w:color w:val="404041"/>
      <w:lang w:val="en-GB" w:eastAsia="en-GB"/>
    </w:rPr>
  </w:style>
  <w:style w:type="paragraph" w:customStyle="1" w:styleId="H37">
    <w:name w:val="H3 # 7"/>
    <w:basedOn w:val="Body0"/>
    <w:uiPriority w:val="99"/>
    <w:rsid w:val="00A1067F"/>
    <w:pPr>
      <w:widowControl/>
      <w:spacing w:before="57" w:line="240" w:lineRule="atLeast"/>
      <w:ind w:left="510" w:hanging="510"/>
    </w:pPr>
    <w:rPr>
      <w:rFonts w:ascii="VIC Medium" w:hAnsi="VIC Medium" w:cs="VIC Medium"/>
      <w:color w:val="404041"/>
      <w:spacing w:val="-2"/>
      <w:sz w:val="20"/>
      <w:szCs w:val="20"/>
      <w:lang w:eastAsia="en-GB"/>
    </w:rPr>
  </w:style>
  <w:style w:type="paragraph" w:styleId="List2">
    <w:name w:val="List 2"/>
    <w:basedOn w:val="Body0"/>
    <w:uiPriority w:val="99"/>
    <w:rsid w:val="00A1067F"/>
    <w:pPr>
      <w:widowControl/>
      <w:ind w:left="454" w:hanging="227"/>
    </w:pPr>
    <w:rPr>
      <w:rFonts w:ascii="VIC Light" w:hAnsi="VIC Light" w:cs="VIC Light"/>
      <w:color w:val="404041"/>
      <w:lang w:val="en-GB" w:eastAsia="en-GB"/>
    </w:rPr>
  </w:style>
  <w:style w:type="paragraph" w:customStyle="1" w:styleId="Indent">
    <w:name w:val="Indent"/>
    <w:basedOn w:val="Body0"/>
    <w:uiPriority w:val="99"/>
    <w:rsid w:val="00A1067F"/>
    <w:pPr>
      <w:widowControl/>
      <w:spacing w:after="60" w:line="240" w:lineRule="auto"/>
      <w:ind w:left="284"/>
    </w:pPr>
    <w:rPr>
      <w:rFonts w:asciiTheme="minorHAnsi" w:hAnsiTheme="minorHAnsi" w:cs="VIC Light"/>
      <w:color w:val="000000" w:themeColor="text1"/>
      <w:sz w:val="20"/>
      <w:lang w:eastAsia="en-GB"/>
    </w:rPr>
  </w:style>
  <w:style w:type="paragraph" w:customStyle="1" w:styleId="Rememberbox">
    <w:name w:val="Remember box"/>
    <w:basedOn w:val="Normal"/>
    <w:uiPriority w:val="11"/>
    <w:rsid w:val="00A1067F"/>
    <w:pPr>
      <w:framePr w:wrap="around" w:vAnchor="text" w:hAnchor="text" w:y="1"/>
      <w:pBdr>
        <w:top w:val="dotted" w:sz="4" w:space="2" w:color="ED7D31" w:themeColor="accent2"/>
        <w:left w:val="dotted" w:sz="4" w:space="2" w:color="ED7D31" w:themeColor="accent2"/>
        <w:bottom w:val="dotted" w:sz="4" w:space="2" w:color="ED7D31" w:themeColor="accent2"/>
        <w:right w:val="dotted" w:sz="4" w:space="2" w:color="ED7D31" w:themeColor="accent2"/>
      </w:pBdr>
      <w:spacing w:before="60" w:after="60"/>
    </w:pPr>
    <w:rPr>
      <w:rFonts w:eastAsia="Times" w:cs="Arial"/>
      <w:color w:val="000000"/>
      <w:sz w:val="20"/>
      <w:szCs w:val="22"/>
      <w:u w:color="F37720"/>
      <w:lang w:val="en-US" w:eastAsia="en-GB"/>
    </w:rPr>
  </w:style>
  <w:style w:type="paragraph" w:styleId="Revision">
    <w:name w:val="Revision"/>
    <w:hidden/>
    <w:uiPriority w:val="71"/>
    <w:rsid w:val="00A1067F"/>
    <w:rPr>
      <w:rFonts w:eastAsia="Times" w:cs="Arial"/>
      <w:color w:val="000000"/>
      <w:sz w:val="20"/>
      <w:szCs w:val="22"/>
      <w:lang w:val="en-US" w:eastAsia="en-GB"/>
    </w:rPr>
  </w:style>
  <w:style w:type="character" w:styleId="UnresolvedMention">
    <w:name w:val="Unresolved Mention"/>
    <w:basedOn w:val="DefaultParagraphFont"/>
    <w:uiPriority w:val="99"/>
    <w:rsid w:val="00A1067F"/>
    <w:rPr>
      <w:color w:val="605E5C"/>
      <w:shd w:val="clear" w:color="auto" w:fill="E1DFDD"/>
    </w:rPr>
  </w:style>
  <w:style w:type="paragraph" w:customStyle="1" w:styleId="ListBullet22">
    <w:name w:val="List Bullet 22"/>
    <w:basedOn w:val="ListBullet"/>
    <w:uiPriority w:val="11"/>
    <w:rsid w:val="00A1067F"/>
    <w:pPr>
      <w:numPr>
        <w:numId w:val="41"/>
      </w:numPr>
    </w:pPr>
  </w:style>
  <w:style w:type="character" w:styleId="CommentReference">
    <w:name w:val="annotation reference"/>
    <w:basedOn w:val="DefaultParagraphFont"/>
    <w:uiPriority w:val="99"/>
    <w:semiHidden/>
    <w:unhideWhenUsed/>
    <w:rsid w:val="008266EF"/>
    <w:rPr>
      <w:sz w:val="16"/>
      <w:szCs w:val="16"/>
    </w:rPr>
  </w:style>
  <w:style w:type="paragraph" w:styleId="CommentText">
    <w:name w:val="annotation text"/>
    <w:basedOn w:val="Normal"/>
    <w:link w:val="CommentTextChar"/>
    <w:uiPriority w:val="99"/>
    <w:unhideWhenUsed/>
    <w:rsid w:val="008266EF"/>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uiPriority w:val="99"/>
    <w:rsid w:val="008266EF"/>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8266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66EF"/>
    <w:rPr>
      <w:rFonts w:ascii="Times New Roman" w:hAnsi="Times New Roman" w:cs="Times New Roman"/>
      <w:sz w:val="18"/>
      <w:szCs w:val="18"/>
    </w:rPr>
  </w:style>
  <w:style w:type="paragraph" w:customStyle="1" w:styleId="WOVGtablecaption">
    <w:name w:val="WOVG table caption"/>
    <w:next w:val="Normal"/>
    <w:uiPriority w:val="3"/>
    <w:qFormat/>
    <w:rsid w:val="005D2EC2"/>
    <w:pPr>
      <w:keepNext/>
      <w:keepLines/>
      <w:spacing w:before="240" w:after="120" w:line="240" w:lineRule="atLeast"/>
    </w:pPr>
    <w:rPr>
      <w:rFonts w:ascii="Arial" w:eastAsia="Times New Roman" w:hAnsi="Arial" w:cs="Times New Roman"/>
      <w:b/>
      <w:sz w:val="20"/>
      <w:szCs w:val="20"/>
    </w:rPr>
  </w:style>
  <w:style w:type="paragraph" w:customStyle="1" w:styleId="WOVGtabletext">
    <w:name w:val="WOVG table text"/>
    <w:uiPriority w:val="3"/>
    <w:qFormat/>
    <w:rsid w:val="0001455C"/>
    <w:pPr>
      <w:spacing w:before="80" w:after="60"/>
    </w:pPr>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1455C"/>
    <w:pPr>
      <w:spacing w:after="0"/>
    </w:pPr>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01455C"/>
    <w:rPr>
      <w:rFonts w:ascii="Arial" w:eastAsia="Times New Roman" w:hAnsi="Arial" w:cs="Times New Roman"/>
      <w:b/>
      <w:bCs/>
      <w:sz w:val="20"/>
      <w:szCs w:val="20"/>
      <w:lang w:eastAsia="en-AU"/>
    </w:rPr>
  </w:style>
  <w:style w:type="table" w:customStyle="1" w:styleId="MARAMframeworktable2">
    <w:name w:val="MARAM framework table 2"/>
    <w:basedOn w:val="TableNormal"/>
    <w:uiPriority w:val="99"/>
    <w:rsid w:val="00766C68"/>
    <w:rPr>
      <w:rFonts w:ascii="Times New Roman" w:eastAsia="Times New Roman" w:hAnsi="Times New Roman" w:cs="Times New Roman"/>
      <w:sz w:val="20"/>
      <w:szCs w:val="20"/>
      <w:lang w:eastAsia="en-AU"/>
    </w:rPr>
    <w:tblPr>
      <w:tblInd w:w="108" w:type="dxa"/>
      <w:tblBorders>
        <w:insideH w:val="single" w:sz="4" w:space="0" w:color="EECBBA"/>
      </w:tblBorders>
    </w:tblPr>
    <w:tcPr>
      <w:shd w:val="clear" w:color="auto" w:fill="auto"/>
    </w:tcPr>
    <w:tblStylePr w:type="firstRow">
      <w:tblPr/>
      <w:tcPr>
        <w:tcBorders>
          <w:top w:val="nil"/>
          <w:left w:val="nil"/>
          <w:bottom w:val="single" w:sz="4" w:space="0" w:color="EECBBA"/>
          <w:right w:val="nil"/>
          <w:insideH w:val="nil"/>
          <w:insideV w:val="nil"/>
          <w:tl2br w:val="nil"/>
          <w:tr2bl w:val="nil"/>
        </w:tcBorders>
        <w:shd w:val="clear" w:color="auto" w:fill="EECBBA"/>
      </w:tcPr>
    </w:tblStylePr>
  </w:style>
  <w:style w:type="paragraph" w:customStyle="1" w:styleId="paragraph">
    <w:name w:val="paragraph"/>
    <w:basedOn w:val="Normal"/>
    <w:rsid w:val="00F65195"/>
    <w:pPr>
      <w:spacing w:before="100" w:beforeAutospacing="1" w:after="100" w:afterAutospacing="1"/>
    </w:pPr>
    <w:rPr>
      <w:rFonts w:ascii="Times New Roman" w:eastAsia="Times New Roman" w:hAnsi="Times New Roman" w:cs="Times New Roman"/>
      <w:lang w:eastAsia="en-AU"/>
    </w:rPr>
  </w:style>
  <w:style w:type="character" w:customStyle="1" w:styleId="normaltextrun">
    <w:name w:val="normaltextrun"/>
    <w:basedOn w:val="DefaultParagraphFont"/>
    <w:rsid w:val="00F65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F541086D6C6B47846E53920E7F8797" ma:contentTypeVersion="7" ma:contentTypeDescription="Create a new document." ma:contentTypeScope="" ma:versionID="ba9b624c81a44d9f11a8cb8258e792c8">
  <xsd:schema xmlns:xsd="http://www.w3.org/2001/XMLSchema" xmlns:xs="http://www.w3.org/2001/XMLSchema" xmlns:p="http://schemas.microsoft.com/office/2006/metadata/properties" xmlns:ns2="493d187a-1d48-45c8-9144-22bd43e7d334" xmlns:ns3="a7416069-05f0-4809-b7b3-41754c460424" targetNamespace="http://schemas.microsoft.com/office/2006/metadata/properties" ma:root="true" ma:fieldsID="df69041a6389cc7aa1e4d1e723451d4f" ns2:_="" ns3:_="">
    <xsd:import namespace="493d187a-1d48-45c8-9144-22bd43e7d334"/>
    <xsd:import namespace="a7416069-05f0-4809-b7b3-41754c4604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d187a-1d48-45c8-9144-22bd43e7d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16069-05f0-4809-b7b3-41754c4604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03099-E1FC-4952-9DAB-06D43C70AC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A0F592-FBB3-4F6E-BD6A-6A90332FD774}">
  <ds:schemaRefs>
    <ds:schemaRef ds:uri="http://schemas.microsoft.com/sharepoint/v3/contenttype/forms"/>
  </ds:schemaRefs>
</ds:datastoreItem>
</file>

<file path=customXml/itemProps3.xml><?xml version="1.0" encoding="utf-8"?>
<ds:datastoreItem xmlns:ds="http://schemas.openxmlformats.org/officeDocument/2006/customXml" ds:itemID="{5303765F-69C6-40E2-8168-8CD4A2067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d187a-1d48-45c8-9144-22bd43e7d334"/>
    <ds:schemaRef ds:uri="a7416069-05f0-4809-b7b3-41754c460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2021-07-03T01:51:00Z</dcterms:created>
  <dcterms:modified xsi:type="dcterms:W3CDTF">2021-07-09T05:25:00Z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#e4100e,10,Arial Black</vt:lpwstr>
  </property>
  <property fmtid="{D5CDD505-2E9C-101B-9397-08002B2CF9AE}" pid="4" name="ClassificationContentMarkingFooterText">
    <vt:lpwstr>PROTECTED</vt:lpwstr>
  </property>
  <property fmtid="{D5CDD505-2E9C-101B-9397-08002B2CF9AE}" pid="5" name="MSIP_Label_0c712eb2-6149-449a-be2a-a95688ccd13f_Enabled">
    <vt:lpwstr>true</vt:lpwstr>
  </property>
  <property fmtid="{D5CDD505-2E9C-101B-9397-08002B2CF9AE}" pid="6" name="MSIP_Label_0c712eb2-6149-449a-be2a-a95688ccd13f_SetDate">
    <vt:lpwstr>2021-06-11T23:23:02Z</vt:lpwstr>
  </property>
  <property fmtid="{D5CDD505-2E9C-101B-9397-08002B2CF9AE}" pid="7" name="MSIP_Label_0c712eb2-6149-449a-be2a-a95688ccd13f_Method">
    <vt:lpwstr>Privileged</vt:lpwstr>
  </property>
  <property fmtid="{D5CDD505-2E9C-101B-9397-08002B2CF9AE}" pid="8" name="MSIP_Label_0c712eb2-6149-449a-be2a-a95688ccd13f_Name">
    <vt:lpwstr>0c712eb2-6149-449a-be2a-a95688ccd13f</vt:lpwstr>
  </property>
  <property fmtid="{D5CDD505-2E9C-101B-9397-08002B2CF9AE}" pid="9" name="MSIP_Label_0c712eb2-6149-449a-be2a-a95688ccd13f_SiteId">
    <vt:lpwstr>c0e0601f-0fac-449c-9c88-a104c4eb9f28</vt:lpwstr>
  </property>
  <property fmtid="{D5CDD505-2E9C-101B-9397-08002B2CF9AE}" pid="10" name="MSIP_Label_0c712eb2-6149-449a-be2a-a95688ccd13f_ActionId">
    <vt:lpwstr>87571682-3ecc-49de-b2a1-8784f2247e23</vt:lpwstr>
  </property>
  <property fmtid="{D5CDD505-2E9C-101B-9397-08002B2CF9AE}" pid="11" name="MSIP_Label_0c712eb2-6149-449a-be2a-a95688ccd13f_ContentBits">
    <vt:lpwstr>2</vt:lpwstr>
  </property>
  <property fmtid="{D5CDD505-2E9C-101B-9397-08002B2CF9AE}" pid="12" name="ContentTypeId">
    <vt:lpwstr>0x010100F1F541086D6C6B47846E53920E7F8797</vt:lpwstr>
  </property>
</Properties>
</file>